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32FE6" w:rsidRPr="00114A9A" w14:paraId="44B257F0" w14:textId="77777777" w:rsidTr="1EE961C0">
        <w:trPr>
          <w:trHeight w:val="14374"/>
        </w:trPr>
        <w:tc>
          <w:tcPr>
            <w:tcW w:w="10456" w:type="dxa"/>
            <w:vAlign w:val="center"/>
          </w:tcPr>
          <w:p w14:paraId="2D77CB95" w14:textId="70C151D7" w:rsidR="00A62B74" w:rsidRPr="00A62B74" w:rsidRDefault="00A62B74" w:rsidP="00385BC8">
            <w:pPr>
              <w:pStyle w:val="Title"/>
              <w:rPr>
                <w:rFonts w:cs="Arial"/>
                <w:b/>
                <w:sz w:val="96"/>
                <w:szCs w:val="96"/>
              </w:rPr>
            </w:pPr>
            <w:r w:rsidRPr="00A62B74">
              <w:rPr>
                <w:rFonts w:cs="Arial"/>
                <w:b/>
                <w:sz w:val="96"/>
                <w:szCs w:val="96"/>
              </w:rPr>
              <w:t>WestInvest Program</w:t>
            </w:r>
          </w:p>
          <w:p w14:paraId="436D9FB0" w14:textId="77777777" w:rsidR="00A62B74" w:rsidRPr="00A62B74" w:rsidRDefault="00A62B74" w:rsidP="00A62B74"/>
          <w:p w14:paraId="76B34569" w14:textId="172F3763" w:rsidR="00C32FE6" w:rsidRDefault="00A62B74" w:rsidP="00913F65">
            <w:pPr>
              <w:pStyle w:val="Title"/>
              <w:rPr>
                <w:rFonts w:cs="Arial"/>
                <w:b/>
              </w:rPr>
            </w:pPr>
            <w:r>
              <w:rPr>
                <w:rFonts w:cs="Arial"/>
                <w:b/>
              </w:rPr>
              <w:t xml:space="preserve">Community </w:t>
            </w:r>
            <w:r w:rsidR="00430D93">
              <w:rPr>
                <w:rFonts w:cs="Arial"/>
                <w:b/>
              </w:rPr>
              <w:t xml:space="preserve">Projects Grants – Competitive </w:t>
            </w:r>
            <w:r w:rsidR="00D67268">
              <w:rPr>
                <w:rFonts w:cs="Arial"/>
                <w:b/>
              </w:rPr>
              <w:t>Round</w:t>
            </w:r>
          </w:p>
          <w:p w14:paraId="26F028E2" w14:textId="77777777" w:rsidR="00430D93" w:rsidRDefault="00430D93" w:rsidP="00913F65">
            <w:pPr>
              <w:pStyle w:val="Title"/>
              <w:rPr>
                <w:rFonts w:cs="Arial"/>
                <w:b/>
              </w:rPr>
            </w:pPr>
          </w:p>
          <w:p w14:paraId="40471F87" w14:textId="6F6C223F" w:rsidR="00C32FE6" w:rsidRPr="00114A9A" w:rsidRDefault="24B2CC06" w:rsidP="5EB0720A">
            <w:pPr>
              <w:pStyle w:val="Title"/>
              <w:rPr>
                <w:rFonts w:cs="Arial"/>
                <w:b/>
                <w:bCs/>
              </w:rPr>
            </w:pPr>
            <w:r w:rsidRPr="1EE961C0">
              <w:rPr>
                <w:rFonts w:cs="Arial"/>
                <w:b/>
                <w:bCs/>
              </w:rPr>
              <w:t>BUSINESS CASE</w:t>
            </w:r>
            <w:r w:rsidR="71343248" w:rsidRPr="1EE961C0">
              <w:rPr>
                <w:rFonts w:cs="Arial"/>
                <w:b/>
                <w:bCs/>
              </w:rPr>
              <w:t xml:space="preserve"> – Category B </w:t>
            </w:r>
          </w:p>
          <w:p w14:paraId="03915351" w14:textId="77777777" w:rsidR="00C32FE6" w:rsidRPr="00114A9A" w:rsidRDefault="00C32FE6" w:rsidP="00913F65">
            <w:pPr>
              <w:pStyle w:val="Subtitle"/>
              <w:rPr>
                <w:rFonts w:ascii="Arial" w:hAnsi="Arial" w:cs="Arial"/>
              </w:rPr>
            </w:pPr>
          </w:p>
          <w:p w14:paraId="7935F2A9" w14:textId="77777777" w:rsidR="00C32FE6" w:rsidRPr="00114A9A" w:rsidRDefault="00C32FE6" w:rsidP="00913F65">
            <w:pPr>
              <w:pStyle w:val="Subtitle"/>
              <w:rPr>
                <w:rFonts w:ascii="Arial" w:hAnsi="Arial" w:cs="Arial"/>
              </w:rPr>
            </w:pPr>
          </w:p>
          <w:p w14:paraId="5EED3FA8" w14:textId="77777777" w:rsidR="00315EF2" w:rsidRPr="00A62B74" w:rsidRDefault="00315EF2" w:rsidP="00315EF2"/>
          <w:p w14:paraId="4EAFF170" w14:textId="06DCC5E3" w:rsidR="00315EF2" w:rsidRPr="00315EF2" w:rsidRDefault="3CDC40C6" w:rsidP="36519F22">
            <w:pPr>
              <w:pStyle w:val="Title"/>
              <w:rPr>
                <w:rFonts w:cs="Arial"/>
                <w:b/>
                <w:bCs/>
                <w:color w:val="7F7F7F" w:themeColor="text1" w:themeTint="80"/>
              </w:rPr>
            </w:pPr>
            <w:r w:rsidRPr="36519F22">
              <w:rPr>
                <w:rFonts w:cs="Arial"/>
                <w:b/>
                <w:bCs/>
                <w:color w:val="7F7F7F" w:themeColor="text1" w:themeTint="80"/>
              </w:rPr>
              <w:t>[PROPOSAL NAME]</w:t>
            </w:r>
          </w:p>
          <w:p w14:paraId="25AB2BFE" w14:textId="77777777" w:rsidR="00C32FE6" w:rsidRPr="00315EF2" w:rsidRDefault="00C32FE6" w:rsidP="00913F65">
            <w:pPr>
              <w:pStyle w:val="Subtitle"/>
              <w:rPr>
                <w:rFonts w:ascii="Arial" w:hAnsi="Arial" w:cs="Arial"/>
              </w:rPr>
            </w:pPr>
          </w:p>
          <w:p w14:paraId="32C366A6" w14:textId="77777777" w:rsidR="00C32FE6" w:rsidRPr="00315EF2" w:rsidRDefault="00C32FE6" w:rsidP="00913F65">
            <w:pPr>
              <w:pStyle w:val="Subtitle"/>
              <w:rPr>
                <w:rFonts w:ascii="Arial" w:hAnsi="Arial" w:cs="Arial"/>
                <w:sz w:val="40"/>
                <w:szCs w:val="40"/>
              </w:rPr>
            </w:pPr>
            <w:r w:rsidRPr="00315EF2">
              <w:rPr>
                <w:rFonts w:ascii="Arial" w:hAnsi="Arial" w:cs="Arial"/>
                <w:sz w:val="40"/>
                <w:szCs w:val="40"/>
              </w:rPr>
              <w:t>[APPLICANT]</w:t>
            </w:r>
          </w:p>
          <w:p w14:paraId="0D45AAB3" w14:textId="77777777" w:rsidR="00C32FE6" w:rsidRPr="00114A9A" w:rsidRDefault="00C32FE6" w:rsidP="00913F65">
            <w:pPr>
              <w:pStyle w:val="Subtitle"/>
              <w:rPr>
                <w:rFonts w:ascii="Arial" w:hAnsi="Arial" w:cs="Arial"/>
              </w:rPr>
            </w:pPr>
            <w:r w:rsidRPr="00315EF2">
              <w:rPr>
                <w:rFonts w:ascii="Arial" w:hAnsi="Arial" w:cs="Arial"/>
                <w:sz w:val="40"/>
                <w:szCs w:val="40"/>
              </w:rPr>
              <w:t>[VERSION]</w:t>
            </w:r>
            <w:r w:rsidRPr="00315EF2">
              <w:rPr>
                <w:rFonts w:ascii="Arial" w:hAnsi="Arial" w:cs="Arial"/>
                <w:sz w:val="40"/>
                <w:szCs w:val="40"/>
              </w:rPr>
              <w:br/>
              <w:t>[DATE]</w:t>
            </w:r>
          </w:p>
        </w:tc>
      </w:tr>
    </w:tbl>
    <w:p w14:paraId="08E473E6" w14:textId="77777777" w:rsidR="00C32FE6" w:rsidRPr="00114A9A" w:rsidRDefault="00C32FE6" w:rsidP="00C32FE6">
      <w:pPr>
        <w:rPr>
          <w:rFonts w:cs="Arial"/>
        </w:rPr>
      </w:pPr>
    </w:p>
    <w:p w14:paraId="3F3EECA3" w14:textId="77777777" w:rsidR="00C32FE6" w:rsidRPr="00114A9A" w:rsidRDefault="00C32FE6" w:rsidP="00C32FE6">
      <w:pPr>
        <w:rPr>
          <w:rFonts w:cs="Arial"/>
        </w:rPr>
        <w:sectPr w:rsidR="00C32FE6" w:rsidRPr="00114A9A" w:rsidSect="00913F6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
    <w:p w14:paraId="6C08F7E3" w14:textId="77777777" w:rsidR="00C32FE6" w:rsidRPr="00114A9A" w:rsidRDefault="00C32FE6" w:rsidP="00C32FE6">
      <w:pPr>
        <w:pStyle w:val="Heading1-NoNumber"/>
        <w:rPr>
          <w:rFonts w:ascii="Arial" w:hAnsi="Arial" w:cs="Arial"/>
          <w:sz w:val="44"/>
        </w:rPr>
      </w:pPr>
      <w:r>
        <w:rPr>
          <w:rFonts w:ascii="Arial" w:hAnsi="Arial" w:cs="Arial"/>
          <w:sz w:val="44"/>
        </w:rPr>
        <w:t>KEY PROJECT</w:t>
      </w:r>
      <w:r w:rsidRPr="00114A9A">
        <w:rPr>
          <w:rFonts w:ascii="Arial" w:hAnsi="Arial" w:cs="Arial"/>
          <w:sz w:val="44"/>
        </w:rPr>
        <w:t xml:space="preserve"> DETAILS</w:t>
      </w:r>
    </w:p>
    <w:tbl>
      <w:tblPr>
        <w:tblW w:w="5000" w:type="pct"/>
        <w:tblLook w:val="0020" w:firstRow="1" w:lastRow="0" w:firstColumn="0" w:lastColumn="0" w:noHBand="0" w:noVBand="0"/>
        <w:tblCaption w:val="NOA and Key Project Information and Federal Road Map table"/>
      </w:tblPr>
      <w:tblGrid>
        <w:gridCol w:w="5080"/>
        <w:gridCol w:w="5376"/>
      </w:tblGrid>
      <w:tr w:rsidR="00C32FE6" w:rsidRPr="00114A9A" w14:paraId="2E9FA73C" w14:textId="77777777" w:rsidTr="2849C891">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tcPr>
          <w:p w14:paraId="2F1AB507" w14:textId="77777777" w:rsidR="00C32FE6" w:rsidRPr="00114A9A" w:rsidRDefault="00C32FE6" w:rsidP="00913F65">
            <w:pPr>
              <w:pStyle w:val="TableCopy"/>
              <w:spacing w:before="40" w:after="40"/>
              <w:rPr>
                <w:rFonts w:eastAsia="Times New Roman" w:cs="Arial"/>
                <w:color w:val="FFFFFF" w:themeColor="background1"/>
                <w:sz w:val="18"/>
                <w:szCs w:val="18"/>
              </w:rPr>
            </w:pPr>
            <w:r>
              <w:rPr>
                <w:rFonts w:eastAsia="Times New Roman" w:cs="Arial"/>
                <w:color w:val="FFFFFF" w:themeColor="background1"/>
                <w:sz w:val="18"/>
                <w:szCs w:val="18"/>
              </w:rPr>
              <w:t>PROJECT</w:t>
            </w:r>
            <w:r w:rsidRPr="00114A9A">
              <w:rPr>
                <w:rFonts w:eastAsia="Times New Roman" w:cs="Arial"/>
                <w:color w:val="FFFFFF" w:themeColor="background1"/>
                <w:sz w:val="18"/>
                <w:szCs w:val="18"/>
              </w:rPr>
              <w:t xml:space="preserve"> INFORMATION</w:t>
            </w:r>
          </w:p>
        </w:tc>
      </w:tr>
      <w:tr w:rsidR="00C32FE6" w:rsidRPr="00114A9A" w14:paraId="013D701D" w14:textId="77777777" w:rsidTr="2849C89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DDF6C88" w14:textId="77777777" w:rsidR="00C32FE6" w:rsidRPr="0090527E" w:rsidRDefault="00C32FE6" w:rsidP="00913F65">
            <w:pPr>
              <w:pStyle w:val="TableCopy"/>
              <w:spacing w:before="40" w:after="40"/>
              <w:rPr>
                <w:rFonts w:eastAsia="Times New Roman" w:cs="Arial"/>
                <w:sz w:val="18"/>
                <w:szCs w:val="18"/>
              </w:rPr>
            </w:pPr>
            <w:r w:rsidRPr="0090527E">
              <w:rPr>
                <w:rFonts w:cs="Arial"/>
                <w:sz w:val="18"/>
                <w:szCs w:val="18"/>
              </w:rPr>
              <w:t>Project name</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F537F0A" w14:textId="77777777" w:rsidR="00C32FE6" w:rsidRPr="00114A9A" w:rsidRDefault="00C32FE6" w:rsidP="00913F65">
            <w:pPr>
              <w:pStyle w:val="TableCopy"/>
              <w:spacing w:before="40" w:after="40"/>
              <w:rPr>
                <w:rFonts w:eastAsia="Times New Roman" w:cs="Arial"/>
                <w:sz w:val="18"/>
                <w:szCs w:val="18"/>
              </w:rPr>
            </w:pPr>
          </w:p>
        </w:tc>
      </w:tr>
      <w:tr w:rsidR="00C32FE6" w:rsidRPr="00114A9A" w14:paraId="092A8C03" w14:textId="77777777" w:rsidTr="2849C89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D02B4F8" w14:textId="6D29A61D" w:rsidR="00C32FE6" w:rsidRPr="0090527E" w:rsidRDefault="002E50DC" w:rsidP="00913F65">
            <w:pPr>
              <w:pStyle w:val="TableCopy"/>
              <w:spacing w:before="40" w:after="40"/>
              <w:rPr>
                <w:rFonts w:eastAsia="Times New Roman" w:cs="Arial"/>
                <w:sz w:val="18"/>
                <w:szCs w:val="18"/>
              </w:rPr>
            </w:pPr>
            <w:r>
              <w:rPr>
                <w:rFonts w:cs="Arial"/>
                <w:sz w:val="18"/>
                <w:szCs w:val="18"/>
              </w:rPr>
              <w:t>Applicant</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BE55CEB" w14:textId="77777777" w:rsidR="00C32FE6" w:rsidRPr="00114A9A" w:rsidRDefault="00C32FE6" w:rsidP="00913F65">
            <w:pPr>
              <w:pStyle w:val="TableCopy"/>
              <w:spacing w:before="40" w:after="40"/>
              <w:rPr>
                <w:rFonts w:eastAsia="Times New Roman" w:cs="Arial"/>
                <w:sz w:val="18"/>
                <w:szCs w:val="18"/>
              </w:rPr>
            </w:pPr>
          </w:p>
        </w:tc>
      </w:tr>
      <w:tr w:rsidR="00C32FE6" w:rsidRPr="00114A9A" w14:paraId="447B6259" w14:textId="77777777" w:rsidTr="2849C89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64E19143" w14:textId="06D7AA93" w:rsidR="00C32FE6" w:rsidRPr="00114A9A" w:rsidRDefault="00C32FE6" w:rsidP="00913F65">
            <w:pPr>
              <w:pStyle w:val="TableCopy"/>
              <w:spacing w:before="40" w:after="40"/>
              <w:rPr>
                <w:rFonts w:eastAsia="Times New Roman" w:cs="Arial"/>
                <w:sz w:val="18"/>
                <w:szCs w:val="18"/>
              </w:rPr>
            </w:pPr>
            <w:r>
              <w:rPr>
                <w:rFonts w:cs="Arial"/>
                <w:sz w:val="18"/>
                <w:szCs w:val="18"/>
              </w:rPr>
              <w:t xml:space="preserve">Project </w:t>
            </w:r>
            <w:r w:rsidRPr="00114A9A">
              <w:rPr>
                <w:rFonts w:cs="Arial"/>
                <w:sz w:val="18"/>
                <w:szCs w:val="18"/>
              </w:rPr>
              <w:t>partners</w:t>
            </w:r>
            <w:r w:rsidR="002E50DC">
              <w:rPr>
                <w:rFonts w:cs="Arial"/>
                <w:sz w:val="18"/>
                <w:szCs w:val="18"/>
              </w:rPr>
              <w:t xml:space="preserve"> (if applicable)</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C8E91C7" w14:textId="77777777" w:rsidR="00C32FE6" w:rsidRPr="00114A9A" w:rsidRDefault="00C32FE6" w:rsidP="00913F65">
            <w:pPr>
              <w:pStyle w:val="TableCopy"/>
              <w:spacing w:before="40" w:after="40"/>
              <w:rPr>
                <w:rFonts w:eastAsia="Times New Roman" w:cs="Arial"/>
                <w:i/>
                <w:sz w:val="18"/>
                <w:szCs w:val="18"/>
              </w:rPr>
            </w:pPr>
          </w:p>
        </w:tc>
      </w:tr>
      <w:tr w:rsidR="00C32FE6" w:rsidRPr="00114A9A" w14:paraId="51AE831F" w14:textId="77777777" w:rsidTr="2849C891">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tcPr>
          <w:p w14:paraId="4C78CF1E" w14:textId="77777777" w:rsidR="00C32FE6" w:rsidRPr="00114A9A" w:rsidRDefault="00C32FE6" w:rsidP="00913F65">
            <w:pPr>
              <w:pStyle w:val="TableCopy"/>
              <w:spacing w:before="40" w:after="40"/>
              <w:rPr>
                <w:rFonts w:eastAsia="Times New Roman" w:cs="Arial"/>
                <w:color w:val="FFFFFF" w:themeColor="background1"/>
                <w:sz w:val="18"/>
                <w:szCs w:val="18"/>
              </w:rPr>
            </w:pPr>
            <w:r w:rsidRPr="00114A9A">
              <w:rPr>
                <w:rFonts w:eastAsia="Times New Roman" w:cs="Arial"/>
                <w:color w:val="FFFFFF" w:themeColor="background1"/>
                <w:sz w:val="18"/>
                <w:szCs w:val="18"/>
              </w:rPr>
              <w:t>LEAD CONTACT</w:t>
            </w:r>
          </w:p>
        </w:tc>
      </w:tr>
      <w:tr w:rsidR="00C32FE6" w:rsidRPr="00114A9A" w14:paraId="594096F9" w14:textId="77777777" w:rsidTr="2849C89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EE91235" w14:textId="77777777" w:rsidR="00C32FE6" w:rsidRPr="0090527E" w:rsidRDefault="00C32FE6" w:rsidP="00913F65">
            <w:pPr>
              <w:pStyle w:val="TableCopy"/>
              <w:spacing w:before="40" w:after="40"/>
              <w:rPr>
                <w:rFonts w:cs="Arial"/>
                <w:sz w:val="18"/>
                <w:szCs w:val="18"/>
              </w:rPr>
            </w:pPr>
            <w:r w:rsidRPr="0090527E">
              <w:rPr>
                <w:rFonts w:cs="Arial"/>
                <w:sz w:val="18"/>
                <w:szCs w:val="18"/>
              </w:rPr>
              <w:t>Name</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E6C3BD8" w14:textId="77777777" w:rsidR="00C32FE6" w:rsidRPr="00114A9A" w:rsidRDefault="00C32FE6" w:rsidP="00913F65">
            <w:pPr>
              <w:pStyle w:val="TableCopy"/>
              <w:spacing w:before="40" w:after="40"/>
              <w:rPr>
                <w:rFonts w:eastAsia="Times New Roman" w:cs="Arial"/>
                <w:i/>
                <w:sz w:val="18"/>
                <w:szCs w:val="18"/>
              </w:rPr>
            </w:pPr>
          </w:p>
        </w:tc>
      </w:tr>
      <w:tr w:rsidR="00C32FE6" w:rsidRPr="00114A9A" w14:paraId="6246EBF0" w14:textId="77777777" w:rsidTr="2849C89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DECAF91" w14:textId="77777777" w:rsidR="00C32FE6" w:rsidRPr="0090527E" w:rsidRDefault="00C32FE6" w:rsidP="00913F65">
            <w:pPr>
              <w:pStyle w:val="TableCopy"/>
              <w:spacing w:before="40" w:after="40"/>
              <w:rPr>
                <w:rFonts w:cs="Arial"/>
                <w:sz w:val="18"/>
                <w:szCs w:val="18"/>
              </w:rPr>
            </w:pPr>
            <w:r w:rsidRPr="0090527E">
              <w:rPr>
                <w:rFonts w:cs="Arial"/>
                <w:sz w:val="18"/>
                <w:szCs w:val="18"/>
              </w:rPr>
              <w:t>Position</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C1810BD" w14:textId="77777777" w:rsidR="00C32FE6" w:rsidRPr="00114A9A" w:rsidRDefault="00C32FE6" w:rsidP="00913F65">
            <w:pPr>
              <w:pStyle w:val="TableCopy"/>
              <w:spacing w:before="40" w:after="40"/>
              <w:rPr>
                <w:rFonts w:eastAsia="Times New Roman" w:cs="Arial"/>
                <w:i/>
                <w:sz w:val="18"/>
                <w:szCs w:val="18"/>
              </w:rPr>
            </w:pPr>
          </w:p>
        </w:tc>
      </w:tr>
      <w:tr w:rsidR="00C32FE6" w:rsidRPr="00114A9A" w14:paraId="7B72ED49" w14:textId="77777777" w:rsidTr="2849C89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5D648C0" w14:textId="77777777" w:rsidR="00C32FE6" w:rsidRPr="0090527E" w:rsidRDefault="00C32FE6" w:rsidP="00913F65">
            <w:pPr>
              <w:pStyle w:val="TableCopy"/>
              <w:spacing w:before="40" w:after="40"/>
              <w:rPr>
                <w:rFonts w:cs="Arial"/>
                <w:sz w:val="18"/>
                <w:szCs w:val="18"/>
              </w:rPr>
            </w:pPr>
            <w:r w:rsidRPr="0090527E">
              <w:rPr>
                <w:rFonts w:cs="Arial"/>
                <w:sz w:val="18"/>
                <w:szCs w:val="18"/>
              </w:rPr>
              <w:t>Phone</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8B1E38A" w14:textId="77777777" w:rsidR="00C32FE6" w:rsidRPr="00114A9A" w:rsidRDefault="00C32FE6" w:rsidP="00913F65">
            <w:pPr>
              <w:pStyle w:val="TableCopy"/>
              <w:spacing w:before="40" w:after="40"/>
              <w:rPr>
                <w:rFonts w:eastAsia="Times New Roman" w:cs="Arial"/>
                <w:i/>
                <w:sz w:val="18"/>
                <w:szCs w:val="18"/>
              </w:rPr>
            </w:pPr>
          </w:p>
        </w:tc>
      </w:tr>
      <w:tr w:rsidR="00C32FE6" w:rsidRPr="00114A9A" w14:paraId="5F858E5A" w14:textId="77777777" w:rsidTr="2849C89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30606A7" w14:textId="77777777" w:rsidR="00C32FE6" w:rsidRPr="0090527E" w:rsidRDefault="00C32FE6" w:rsidP="00913F65">
            <w:pPr>
              <w:pStyle w:val="TableCopy"/>
              <w:spacing w:before="40" w:after="40"/>
              <w:rPr>
                <w:rFonts w:cs="Arial"/>
                <w:sz w:val="18"/>
                <w:szCs w:val="18"/>
              </w:rPr>
            </w:pPr>
            <w:r w:rsidRPr="0090527E">
              <w:rPr>
                <w:rFonts w:cs="Arial"/>
                <w:sz w:val="18"/>
                <w:szCs w:val="18"/>
              </w:rPr>
              <w:t>Email</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939F555" w14:textId="77777777" w:rsidR="00C32FE6" w:rsidRPr="00114A9A" w:rsidRDefault="00C32FE6" w:rsidP="00913F65">
            <w:pPr>
              <w:pStyle w:val="TableCopy"/>
              <w:spacing w:before="40" w:after="40"/>
              <w:rPr>
                <w:rFonts w:eastAsia="Times New Roman" w:cs="Arial"/>
                <w:i/>
                <w:sz w:val="18"/>
                <w:szCs w:val="18"/>
              </w:rPr>
            </w:pPr>
          </w:p>
        </w:tc>
      </w:tr>
      <w:tr w:rsidR="00C32FE6" w:rsidRPr="00114A9A" w14:paraId="13C995F8" w14:textId="77777777" w:rsidTr="2849C89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76B3931" w14:textId="77777777" w:rsidR="00C32FE6" w:rsidRPr="0090527E" w:rsidRDefault="00C32FE6" w:rsidP="00913F65">
            <w:pPr>
              <w:pStyle w:val="TableCopy"/>
              <w:spacing w:before="40" w:after="40"/>
              <w:rPr>
                <w:rFonts w:cs="Arial"/>
                <w:sz w:val="18"/>
                <w:szCs w:val="18"/>
              </w:rPr>
            </w:pPr>
            <w:r w:rsidRPr="0090527E">
              <w:rPr>
                <w:rFonts w:cs="Arial"/>
                <w:sz w:val="18"/>
                <w:szCs w:val="18"/>
              </w:rPr>
              <w:t>Address</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77DE511" w14:textId="77777777" w:rsidR="00C32FE6" w:rsidRPr="00114A9A" w:rsidRDefault="00C32FE6" w:rsidP="00913F65">
            <w:pPr>
              <w:pStyle w:val="TableCopy"/>
              <w:spacing w:before="40" w:after="40"/>
              <w:rPr>
                <w:rFonts w:eastAsia="Times New Roman" w:cs="Arial"/>
                <w:i/>
                <w:sz w:val="18"/>
                <w:szCs w:val="18"/>
              </w:rPr>
            </w:pPr>
          </w:p>
        </w:tc>
      </w:tr>
      <w:tr w:rsidR="00C32FE6" w:rsidRPr="00114A9A" w14:paraId="6BBC488B" w14:textId="77777777" w:rsidTr="2849C891">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tcPr>
          <w:p w14:paraId="378B07F0" w14:textId="77777777" w:rsidR="00C32FE6" w:rsidRPr="00114A9A" w:rsidRDefault="00C32FE6" w:rsidP="00913F65">
            <w:pPr>
              <w:pStyle w:val="TableCopy"/>
              <w:spacing w:before="40" w:after="40"/>
              <w:rPr>
                <w:rFonts w:eastAsia="Times New Roman" w:cs="Arial"/>
                <w:i/>
                <w:color w:val="FFFFFF" w:themeColor="background1"/>
                <w:sz w:val="18"/>
                <w:szCs w:val="18"/>
              </w:rPr>
            </w:pPr>
            <w:r>
              <w:rPr>
                <w:rFonts w:cs="Arial"/>
                <w:color w:val="FFFFFF" w:themeColor="background1"/>
                <w:sz w:val="18"/>
                <w:szCs w:val="18"/>
              </w:rPr>
              <w:t>PROJECT</w:t>
            </w:r>
            <w:r w:rsidRPr="00114A9A">
              <w:rPr>
                <w:rFonts w:cs="Arial"/>
                <w:color w:val="FFFFFF" w:themeColor="background1"/>
                <w:sz w:val="18"/>
                <w:szCs w:val="18"/>
              </w:rPr>
              <w:t xml:space="preserve"> SCOPE</w:t>
            </w:r>
          </w:p>
        </w:tc>
      </w:tr>
      <w:tr w:rsidR="00C32FE6" w:rsidRPr="00114A9A" w14:paraId="6D09CAC2" w14:textId="77777777" w:rsidTr="2849C891">
        <w:trPr>
          <w:trHeight w:val="1314"/>
        </w:trPr>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3137EBD7" w14:textId="77777777" w:rsidR="00C32FE6" w:rsidRPr="00114A9A" w:rsidRDefault="00C32FE6" w:rsidP="00913F65">
            <w:pPr>
              <w:pStyle w:val="TableCopy"/>
              <w:spacing w:before="40" w:after="40"/>
              <w:rPr>
                <w:rFonts w:cs="Arial"/>
                <w:sz w:val="18"/>
                <w:szCs w:val="18"/>
              </w:rPr>
            </w:pPr>
            <w:r w:rsidRPr="0090527E">
              <w:rPr>
                <w:rFonts w:cs="Arial"/>
                <w:sz w:val="18"/>
                <w:szCs w:val="18"/>
              </w:rPr>
              <w:t>Project summary for publication</w:t>
            </w:r>
            <w:r w:rsidRPr="00114A9A">
              <w:rPr>
                <w:rFonts w:cs="Arial"/>
                <w:sz w:val="18"/>
                <w:szCs w:val="18"/>
              </w:rPr>
              <w:br/>
            </w:r>
            <w:r w:rsidRPr="00114A9A">
              <w:rPr>
                <w:rFonts w:cs="Arial"/>
                <w:i/>
                <w:sz w:val="14"/>
                <w:szCs w:val="18"/>
              </w:rPr>
              <w:t>Please provide 150 words or less</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95F6DF2" w14:textId="77777777" w:rsidR="00C32FE6" w:rsidRPr="00114A9A" w:rsidRDefault="00C32FE6" w:rsidP="00913F65">
            <w:pPr>
              <w:pStyle w:val="TableCopy"/>
              <w:spacing w:before="40" w:after="40"/>
              <w:rPr>
                <w:rFonts w:cs="Arial"/>
                <w:sz w:val="18"/>
                <w:szCs w:val="18"/>
              </w:rPr>
            </w:pPr>
          </w:p>
        </w:tc>
      </w:tr>
      <w:tr w:rsidR="00C32FE6" w:rsidRPr="00114A9A" w14:paraId="40D0F84B" w14:textId="77777777" w:rsidTr="2849C891">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tcPr>
          <w:p w14:paraId="2BB45942" w14:textId="77777777" w:rsidR="00C32FE6" w:rsidRPr="00114A9A" w:rsidRDefault="00C32FE6" w:rsidP="00913F65">
            <w:pPr>
              <w:pStyle w:val="TableCopy"/>
              <w:spacing w:before="40" w:after="40"/>
              <w:rPr>
                <w:rFonts w:cs="Arial"/>
                <w:color w:val="FFFFFF" w:themeColor="background1"/>
                <w:sz w:val="18"/>
                <w:szCs w:val="18"/>
              </w:rPr>
            </w:pPr>
            <w:r>
              <w:rPr>
                <w:rFonts w:cs="Arial"/>
                <w:color w:val="FFFFFF" w:themeColor="background1"/>
                <w:sz w:val="18"/>
                <w:szCs w:val="18"/>
              </w:rPr>
              <w:t>PROJECT</w:t>
            </w:r>
            <w:r w:rsidRPr="00114A9A">
              <w:rPr>
                <w:rFonts w:cs="Arial"/>
                <w:color w:val="FFFFFF" w:themeColor="background1"/>
                <w:sz w:val="18"/>
                <w:szCs w:val="18"/>
              </w:rPr>
              <w:t xml:space="preserve"> LOCATION</w:t>
            </w:r>
          </w:p>
        </w:tc>
      </w:tr>
      <w:tr w:rsidR="00C32FE6" w:rsidRPr="00114A9A" w14:paraId="2FB1F9E7" w14:textId="77777777" w:rsidTr="2849C89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2BD21B61" w14:textId="57DDBA6C" w:rsidR="00C32FE6" w:rsidRPr="0090527E" w:rsidRDefault="00C32FE6" w:rsidP="00913F65">
            <w:pPr>
              <w:pStyle w:val="TableCopy"/>
              <w:spacing w:before="40" w:after="40"/>
              <w:rPr>
                <w:rFonts w:eastAsia="Times New Roman" w:cs="Arial"/>
                <w:sz w:val="18"/>
                <w:szCs w:val="18"/>
              </w:rPr>
            </w:pPr>
            <w:r w:rsidRPr="0090527E">
              <w:rPr>
                <w:rFonts w:cs="Arial"/>
                <w:sz w:val="18"/>
                <w:szCs w:val="18"/>
              </w:rPr>
              <w:t xml:space="preserve">Project </w:t>
            </w:r>
            <w:r w:rsidR="009A702D">
              <w:rPr>
                <w:rFonts w:cs="Arial"/>
                <w:sz w:val="18"/>
                <w:szCs w:val="18"/>
              </w:rPr>
              <w:t xml:space="preserve">site </w:t>
            </w:r>
            <w:r w:rsidRPr="0090527E">
              <w:rPr>
                <w:rFonts w:cs="Arial"/>
                <w:sz w:val="18"/>
                <w:szCs w:val="18"/>
              </w:rPr>
              <w:t>address</w:t>
            </w:r>
            <w:r w:rsidR="009A702D">
              <w:rPr>
                <w:rFonts w:cs="Arial"/>
                <w:sz w:val="18"/>
                <w:szCs w:val="18"/>
              </w:rPr>
              <w:t>(es)</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367132AD" w14:textId="77777777" w:rsidR="00C32FE6" w:rsidRPr="00114A9A" w:rsidRDefault="00C32FE6" w:rsidP="00913F65">
            <w:pPr>
              <w:pStyle w:val="TableCopy"/>
              <w:spacing w:before="40" w:after="40"/>
              <w:rPr>
                <w:rFonts w:eastAsia="Times New Roman" w:cs="Arial"/>
                <w:i/>
                <w:sz w:val="18"/>
                <w:szCs w:val="18"/>
              </w:rPr>
            </w:pPr>
          </w:p>
        </w:tc>
      </w:tr>
      <w:tr w:rsidR="00C32FE6" w:rsidRPr="00114A9A" w14:paraId="7F6AF7F9" w14:textId="77777777" w:rsidTr="2849C89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9CCF1B3" w14:textId="6BDE1F97" w:rsidR="00C32FE6" w:rsidRPr="0090527E" w:rsidRDefault="00C32FE6" w:rsidP="00913F65">
            <w:pPr>
              <w:pStyle w:val="TableCopy"/>
              <w:spacing w:before="40" w:after="40"/>
              <w:rPr>
                <w:rFonts w:cs="Arial"/>
                <w:sz w:val="18"/>
                <w:szCs w:val="18"/>
              </w:rPr>
            </w:pPr>
            <w:r w:rsidRPr="0090527E">
              <w:rPr>
                <w:rFonts w:cs="Arial"/>
                <w:sz w:val="18"/>
                <w:szCs w:val="18"/>
              </w:rPr>
              <w:t xml:space="preserve">Local </w:t>
            </w:r>
            <w:r w:rsidR="009A702D">
              <w:rPr>
                <w:rFonts w:cs="Arial"/>
                <w:sz w:val="18"/>
                <w:szCs w:val="18"/>
              </w:rPr>
              <w:t>G</w:t>
            </w:r>
            <w:r w:rsidRPr="0090527E">
              <w:rPr>
                <w:rFonts w:cs="Arial"/>
                <w:sz w:val="18"/>
                <w:szCs w:val="18"/>
              </w:rPr>
              <w:t xml:space="preserve">overnment </w:t>
            </w:r>
            <w:r w:rsidR="009A702D">
              <w:rPr>
                <w:rFonts w:cs="Arial"/>
                <w:sz w:val="18"/>
                <w:szCs w:val="18"/>
              </w:rPr>
              <w:t>A</w:t>
            </w:r>
            <w:r w:rsidRPr="0090527E">
              <w:rPr>
                <w:rFonts w:cs="Arial"/>
                <w:sz w:val="18"/>
                <w:szCs w:val="18"/>
              </w:rPr>
              <w:t>rea</w:t>
            </w:r>
            <w:r w:rsidR="009A702D">
              <w:rPr>
                <w:rFonts w:cs="Arial"/>
                <w:sz w:val="18"/>
                <w:szCs w:val="18"/>
              </w:rPr>
              <w:t>(s)</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661579D" w14:textId="77777777" w:rsidR="00C32FE6" w:rsidRPr="00114A9A" w:rsidRDefault="00C32FE6" w:rsidP="00913F65">
            <w:pPr>
              <w:pStyle w:val="TableCopy"/>
              <w:spacing w:before="40" w:after="40"/>
              <w:rPr>
                <w:rFonts w:eastAsia="Times New Roman" w:cs="Arial"/>
                <w:i/>
                <w:sz w:val="18"/>
                <w:szCs w:val="18"/>
              </w:rPr>
            </w:pPr>
          </w:p>
        </w:tc>
      </w:tr>
      <w:tr w:rsidR="00315EF2" w:rsidRPr="00114A9A" w14:paraId="5A7301EC" w14:textId="77777777" w:rsidTr="2849C89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42EAB40" w14:textId="00ED6668" w:rsidR="00315EF2" w:rsidRPr="0090527E" w:rsidRDefault="00315EF2" w:rsidP="00913F65">
            <w:pPr>
              <w:pStyle w:val="TableCopy"/>
              <w:spacing w:before="40" w:after="40"/>
              <w:rPr>
                <w:rFonts w:cs="Arial"/>
                <w:sz w:val="18"/>
                <w:szCs w:val="18"/>
              </w:rPr>
            </w:pPr>
            <w:r>
              <w:rPr>
                <w:rFonts w:cs="Arial"/>
                <w:sz w:val="18"/>
                <w:szCs w:val="18"/>
              </w:rPr>
              <w:t>Local Aboriginal Land</w:t>
            </w:r>
            <w:r w:rsidR="009A702D">
              <w:rPr>
                <w:rFonts w:cs="Arial"/>
                <w:sz w:val="18"/>
                <w:szCs w:val="18"/>
              </w:rPr>
              <w:t>(s)</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D6C9A94" w14:textId="77777777" w:rsidR="00315EF2" w:rsidRPr="00114A9A" w:rsidRDefault="00315EF2" w:rsidP="00913F65">
            <w:pPr>
              <w:pStyle w:val="TableCopy"/>
              <w:spacing w:before="40" w:after="40"/>
              <w:rPr>
                <w:rFonts w:eastAsia="Times New Roman" w:cs="Arial"/>
                <w:i/>
                <w:sz w:val="18"/>
                <w:szCs w:val="18"/>
              </w:rPr>
            </w:pPr>
          </w:p>
        </w:tc>
      </w:tr>
      <w:tr w:rsidR="00C32FE6" w:rsidRPr="00114A9A" w14:paraId="56309C2C" w14:textId="77777777" w:rsidTr="2849C89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5B818C6" w14:textId="43019E8C" w:rsidR="00C32FE6" w:rsidRPr="0090527E" w:rsidRDefault="00C32FE6" w:rsidP="00913F65">
            <w:pPr>
              <w:pStyle w:val="TableCopy"/>
              <w:spacing w:before="40" w:after="40"/>
              <w:rPr>
                <w:rFonts w:cs="Arial"/>
                <w:sz w:val="18"/>
                <w:szCs w:val="18"/>
              </w:rPr>
            </w:pPr>
            <w:r w:rsidRPr="0090527E">
              <w:rPr>
                <w:rFonts w:cs="Arial"/>
                <w:sz w:val="18"/>
                <w:szCs w:val="18"/>
              </w:rPr>
              <w:t>NSW electorate</w:t>
            </w:r>
            <w:r w:rsidR="009A702D">
              <w:rPr>
                <w:rFonts w:cs="Arial"/>
                <w:sz w:val="18"/>
                <w:szCs w:val="18"/>
              </w:rPr>
              <w:t>(s)</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29B2D96" w14:textId="77777777" w:rsidR="00C32FE6" w:rsidRPr="00114A9A" w:rsidRDefault="00C32FE6" w:rsidP="00913F65">
            <w:pPr>
              <w:pStyle w:val="TableCopy"/>
              <w:spacing w:before="40" w:after="40"/>
              <w:rPr>
                <w:rFonts w:eastAsia="Times New Roman" w:cs="Arial"/>
                <w:i/>
                <w:sz w:val="18"/>
                <w:szCs w:val="18"/>
              </w:rPr>
            </w:pPr>
          </w:p>
        </w:tc>
      </w:tr>
      <w:tr w:rsidR="00C32FE6" w:rsidRPr="00114A9A" w14:paraId="725647D3" w14:textId="77777777" w:rsidTr="2849C89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1E4252B" w14:textId="35ADD4D9" w:rsidR="00C32FE6" w:rsidRPr="0090527E" w:rsidRDefault="00C32FE6" w:rsidP="00913F65">
            <w:pPr>
              <w:pStyle w:val="TableCopy"/>
              <w:spacing w:before="40" w:after="40"/>
              <w:rPr>
                <w:rFonts w:cs="Arial"/>
                <w:sz w:val="18"/>
                <w:szCs w:val="18"/>
              </w:rPr>
            </w:pPr>
            <w:r w:rsidRPr="0090527E">
              <w:rPr>
                <w:rFonts w:cs="Arial"/>
                <w:sz w:val="18"/>
                <w:szCs w:val="18"/>
              </w:rPr>
              <w:t>Federal electorate</w:t>
            </w:r>
            <w:r w:rsidR="009A702D">
              <w:rPr>
                <w:rFonts w:cs="Arial"/>
                <w:sz w:val="18"/>
                <w:szCs w:val="18"/>
              </w:rPr>
              <w:t>(s)</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872ACA6" w14:textId="77777777" w:rsidR="00C32FE6" w:rsidRPr="00114A9A" w:rsidRDefault="00C32FE6" w:rsidP="00913F65">
            <w:pPr>
              <w:pStyle w:val="TableCopy"/>
              <w:spacing w:before="40" w:after="40"/>
              <w:rPr>
                <w:rFonts w:eastAsia="Times New Roman" w:cs="Arial"/>
                <w:i/>
                <w:sz w:val="18"/>
                <w:szCs w:val="18"/>
              </w:rPr>
            </w:pPr>
          </w:p>
        </w:tc>
      </w:tr>
      <w:tr w:rsidR="00C32FE6" w:rsidRPr="00114A9A" w14:paraId="0902FF46" w14:textId="77777777" w:rsidTr="2849C891">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tcPr>
          <w:p w14:paraId="730E5C97" w14:textId="77777777" w:rsidR="00C32FE6" w:rsidRPr="00114A9A" w:rsidRDefault="00C32FE6" w:rsidP="00913F65">
            <w:pPr>
              <w:pStyle w:val="TableCopy"/>
              <w:spacing w:before="40" w:after="40"/>
              <w:rPr>
                <w:rFonts w:eastAsia="Times New Roman" w:cs="Arial"/>
                <w:i/>
                <w:sz w:val="18"/>
                <w:szCs w:val="18"/>
              </w:rPr>
            </w:pPr>
            <w:r w:rsidRPr="00114A9A">
              <w:rPr>
                <w:rFonts w:cs="Arial"/>
                <w:color w:val="FFFFFF" w:themeColor="background1"/>
                <w:sz w:val="18"/>
                <w:szCs w:val="18"/>
              </w:rPr>
              <w:t>SUPPORTING INFORMATION</w:t>
            </w:r>
          </w:p>
        </w:tc>
      </w:tr>
      <w:tr w:rsidR="00C32FE6" w:rsidRPr="00114A9A" w14:paraId="6C39F979" w14:textId="77777777" w:rsidTr="2849C891">
        <w:tc>
          <w:tcPr>
            <w:tcW w:w="2429"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5307E1FE" w14:textId="77777777" w:rsidR="00C32FE6" w:rsidRPr="00114A9A" w:rsidRDefault="00C32FE6" w:rsidP="00913F65">
            <w:pPr>
              <w:pStyle w:val="TableCopy"/>
              <w:spacing w:before="40" w:after="40"/>
              <w:rPr>
                <w:rFonts w:eastAsia="Times New Roman" w:cs="Arial"/>
                <w:sz w:val="18"/>
                <w:szCs w:val="18"/>
              </w:rPr>
            </w:pPr>
            <w:r w:rsidRPr="00114A9A">
              <w:rPr>
                <w:rFonts w:cs="Arial"/>
                <w:sz w:val="18"/>
                <w:szCs w:val="18"/>
              </w:rPr>
              <w:t>Attachments</w:t>
            </w:r>
            <w:r w:rsidRPr="00114A9A">
              <w:rPr>
                <w:rFonts w:cs="Arial"/>
                <w:sz w:val="18"/>
                <w:szCs w:val="18"/>
              </w:rPr>
              <w:br/>
            </w:r>
            <w:r>
              <w:rPr>
                <w:rFonts w:cs="Arial"/>
                <w:i/>
                <w:sz w:val="14"/>
                <w:szCs w:val="18"/>
              </w:rPr>
              <w:t>Please upload your attachments in the relevant section in SmartyGrants</w:t>
            </w:r>
          </w:p>
        </w:tc>
        <w:tc>
          <w:tcPr>
            <w:tcW w:w="2571"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075A4A3" w14:textId="77777777" w:rsidR="00C32FE6" w:rsidRPr="00114A9A" w:rsidRDefault="00C32FE6" w:rsidP="00913F65">
            <w:pPr>
              <w:pStyle w:val="TableCopy"/>
              <w:spacing w:before="40" w:after="40"/>
              <w:rPr>
                <w:rFonts w:eastAsia="Times New Roman" w:cs="Arial"/>
                <w:sz w:val="18"/>
                <w:szCs w:val="18"/>
              </w:rPr>
            </w:pPr>
            <w:r w:rsidRPr="00114A9A">
              <w:rPr>
                <w:rFonts w:eastAsia="Times New Roman" w:cs="Arial"/>
                <w:sz w:val="18"/>
                <w:szCs w:val="18"/>
              </w:rPr>
              <w:t xml:space="preserve"> </w:t>
            </w:r>
          </w:p>
        </w:tc>
      </w:tr>
    </w:tbl>
    <w:p w14:paraId="07248555" w14:textId="77777777" w:rsidR="00C32FE6" w:rsidRPr="00114A9A" w:rsidRDefault="00C32FE6" w:rsidP="00C32FE6">
      <w:pPr>
        <w:rPr>
          <w:rFonts w:cs="Arial"/>
        </w:rPr>
      </w:pPr>
    </w:p>
    <w:p w14:paraId="1F1BB06C" w14:textId="77777777" w:rsidR="00C32FE6" w:rsidRPr="00114A9A" w:rsidRDefault="00C32FE6" w:rsidP="00C32FE6">
      <w:pPr>
        <w:rPr>
          <w:rFonts w:cs="Arial"/>
        </w:rPr>
      </w:pPr>
    </w:p>
    <w:p w14:paraId="044BEEF6" w14:textId="77777777" w:rsidR="00C32FE6" w:rsidRPr="00114A9A" w:rsidRDefault="00C32FE6" w:rsidP="00C32FE6">
      <w:pPr>
        <w:pStyle w:val="Heading1-NoNumber"/>
        <w:rPr>
          <w:rFonts w:ascii="Arial" w:hAnsi="Arial" w:cs="Arial"/>
        </w:rPr>
      </w:pPr>
      <w:r w:rsidRPr="00114A9A">
        <w:rPr>
          <w:rFonts w:ascii="Arial" w:hAnsi="Arial" w:cs="Arial"/>
          <w:sz w:val="44"/>
        </w:rPr>
        <w:t>DOCUMENT</w:t>
      </w:r>
      <w:r w:rsidRPr="00114A9A">
        <w:rPr>
          <w:rFonts w:ascii="Arial" w:hAnsi="Arial" w:cs="Arial"/>
        </w:rPr>
        <w:t xml:space="preserve"> </w:t>
      </w:r>
      <w:r w:rsidRPr="00114A9A">
        <w:rPr>
          <w:rFonts w:ascii="Arial" w:hAnsi="Arial" w:cs="Arial"/>
          <w:sz w:val="44"/>
        </w:rPr>
        <w:t>INFORMATION</w:t>
      </w:r>
    </w:p>
    <w:tbl>
      <w:tblPr>
        <w:tblW w:w="5000" w:type="pct"/>
        <w:tblLook w:val="04A0" w:firstRow="1" w:lastRow="0" w:firstColumn="1" w:lastColumn="0" w:noHBand="0" w:noVBand="1"/>
      </w:tblPr>
      <w:tblGrid>
        <w:gridCol w:w="4831"/>
        <w:gridCol w:w="5625"/>
      </w:tblGrid>
      <w:tr w:rsidR="00C32FE6" w:rsidRPr="00493679" w14:paraId="59694C8D" w14:textId="77777777" w:rsidTr="00913F65">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hideMark/>
          </w:tcPr>
          <w:p w14:paraId="701B1108" w14:textId="77777777" w:rsidR="00C32FE6" w:rsidRPr="00172374" w:rsidRDefault="00C32FE6" w:rsidP="00913F65">
            <w:pPr>
              <w:spacing w:before="60" w:after="60" w:line="240" w:lineRule="auto"/>
              <w:rPr>
                <w:rFonts w:cs="Arial"/>
                <w:b/>
                <w:color w:val="FFFFFF" w:themeColor="background1"/>
                <w:sz w:val="18"/>
                <w:szCs w:val="20"/>
              </w:rPr>
            </w:pPr>
            <w:r w:rsidRPr="00172374">
              <w:rPr>
                <w:rFonts w:cs="Arial"/>
                <w:b/>
                <w:color w:val="FFFFFF" w:themeColor="background1"/>
                <w:sz w:val="18"/>
                <w:szCs w:val="20"/>
              </w:rPr>
              <w:t>Document Summary Information</w:t>
            </w:r>
          </w:p>
        </w:tc>
      </w:tr>
      <w:tr w:rsidR="00C32FE6" w:rsidRPr="00493679" w14:paraId="6F250B01" w14:textId="77777777" w:rsidTr="00913F65">
        <w:tc>
          <w:tcPr>
            <w:tcW w:w="2310"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7AAA5C0" w14:textId="77777777" w:rsidR="00C32FE6" w:rsidRPr="00172374" w:rsidRDefault="00C32FE6" w:rsidP="00913F65">
            <w:pPr>
              <w:spacing w:before="60" w:after="60" w:line="240" w:lineRule="auto"/>
              <w:rPr>
                <w:rFonts w:cs="Arial"/>
                <w:sz w:val="18"/>
                <w:szCs w:val="20"/>
              </w:rPr>
            </w:pPr>
            <w:r w:rsidRPr="00172374">
              <w:rPr>
                <w:rFonts w:cs="Arial"/>
                <w:sz w:val="18"/>
                <w:szCs w:val="20"/>
              </w:rPr>
              <w:t>Version</w:t>
            </w:r>
          </w:p>
        </w:tc>
        <w:tc>
          <w:tcPr>
            <w:tcW w:w="2690"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8A57923" w14:textId="77777777" w:rsidR="00C32FE6" w:rsidRPr="00172374" w:rsidRDefault="00C32FE6" w:rsidP="00913F65">
            <w:pPr>
              <w:spacing w:before="60" w:after="60" w:line="240" w:lineRule="auto"/>
              <w:rPr>
                <w:rFonts w:cs="Arial"/>
                <w:sz w:val="18"/>
                <w:szCs w:val="20"/>
              </w:rPr>
            </w:pPr>
            <w:r>
              <w:rPr>
                <w:rFonts w:cs="Arial"/>
                <w:sz w:val="18"/>
                <w:szCs w:val="20"/>
              </w:rPr>
              <w:t>1.0</w:t>
            </w:r>
          </w:p>
        </w:tc>
      </w:tr>
      <w:tr w:rsidR="00C32FE6" w:rsidRPr="00493679" w14:paraId="5864C88E" w14:textId="77777777" w:rsidTr="00913F65">
        <w:tc>
          <w:tcPr>
            <w:tcW w:w="2310"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7B2416A7" w14:textId="77777777" w:rsidR="00C32FE6" w:rsidRPr="00172374" w:rsidRDefault="00C32FE6" w:rsidP="00913F65">
            <w:pPr>
              <w:spacing w:before="60" w:after="60" w:line="240" w:lineRule="auto"/>
              <w:rPr>
                <w:rFonts w:cs="Arial"/>
                <w:sz w:val="18"/>
                <w:szCs w:val="20"/>
              </w:rPr>
            </w:pPr>
            <w:r w:rsidRPr="00172374">
              <w:rPr>
                <w:rFonts w:cs="Arial"/>
                <w:sz w:val="18"/>
                <w:szCs w:val="20"/>
              </w:rPr>
              <w:t>Version Release Date</w:t>
            </w:r>
          </w:p>
        </w:tc>
        <w:tc>
          <w:tcPr>
            <w:tcW w:w="2690"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285F716" w14:textId="77777777" w:rsidR="00C32FE6" w:rsidRPr="00172374" w:rsidRDefault="00C32FE6" w:rsidP="00913F65">
            <w:pPr>
              <w:spacing w:before="60" w:after="60" w:line="240" w:lineRule="auto"/>
              <w:rPr>
                <w:rFonts w:cs="Arial"/>
                <w:sz w:val="18"/>
                <w:szCs w:val="20"/>
              </w:rPr>
            </w:pPr>
          </w:p>
        </w:tc>
      </w:tr>
      <w:tr w:rsidR="00C32FE6" w:rsidRPr="00493679" w14:paraId="7EC5860F" w14:textId="77777777" w:rsidTr="00913F65">
        <w:tc>
          <w:tcPr>
            <w:tcW w:w="2310"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2D6EC6F4" w14:textId="77777777" w:rsidR="00C32FE6" w:rsidRPr="00172374" w:rsidRDefault="00C32FE6" w:rsidP="00913F65">
            <w:pPr>
              <w:spacing w:before="60" w:after="60" w:line="240" w:lineRule="auto"/>
              <w:rPr>
                <w:rFonts w:cs="Arial"/>
                <w:sz w:val="18"/>
                <w:szCs w:val="20"/>
              </w:rPr>
            </w:pPr>
            <w:r w:rsidRPr="00172374">
              <w:rPr>
                <w:rFonts w:cs="Arial"/>
                <w:sz w:val="18"/>
                <w:szCs w:val="20"/>
              </w:rPr>
              <w:t>Document Security</w:t>
            </w:r>
          </w:p>
        </w:tc>
        <w:tc>
          <w:tcPr>
            <w:tcW w:w="2690"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DD3508A" w14:textId="77777777" w:rsidR="00C32FE6" w:rsidRPr="00172374" w:rsidRDefault="00C32FE6" w:rsidP="00913F65">
            <w:pPr>
              <w:spacing w:before="60" w:after="60" w:line="240" w:lineRule="auto"/>
              <w:rPr>
                <w:rFonts w:cs="Arial"/>
                <w:sz w:val="18"/>
                <w:szCs w:val="20"/>
              </w:rPr>
            </w:pPr>
            <w:r>
              <w:rPr>
                <w:rFonts w:cs="Arial"/>
                <w:sz w:val="18"/>
                <w:szCs w:val="20"/>
              </w:rPr>
              <w:t>N/A</w:t>
            </w:r>
          </w:p>
        </w:tc>
      </w:tr>
    </w:tbl>
    <w:p w14:paraId="7AB4FC09" w14:textId="77777777" w:rsidR="00C32FE6" w:rsidRPr="00172374" w:rsidRDefault="00C32FE6" w:rsidP="00C32FE6">
      <w:pPr>
        <w:rPr>
          <w:rFonts w:cs="Arial"/>
          <w:sz w:val="18"/>
        </w:rPr>
      </w:pPr>
    </w:p>
    <w:tbl>
      <w:tblPr>
        <w:tblW w:w="5000" w:type="pct"/>
        <w:tblLook w:val="04A0" w:firstRow="1" w:lastRow="0" w:firstColumn="1" w:lastColumn="0" w:noHBand="0" w:noVBand="1"/>
      </w:tblPr>
      <w:tblGrid>
        <w:gridCol w:w="1167"/>
        <w:gridCol w:w="3664"/>
        <w:gridCol w:w="2417"/>
        <w:gridCol w:w="3208"/>
      </w:tblGrid>
      <w:tr w:rsidR="00C32FE6" w:rsidRPr="00114A9A" w14:paraId="08C2BAF4" w14:textId="77777777" w:rsidTr="00913F65">
        <w:tc>
          <w:tcPr>
            <w:tcW w:w="5000" w:type="pct"/>
            <w:gridSpan w:val="4"/>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2060"/>
            <w:hideMark/>
          </w:tcPr>
          <w:p w14:paraId="0C35D896" w14:textId="77777777" w:rsidR="00C32FE6" w:rsidRPr="00172374" w:rsidRDefault="00C32FE6" w:rsidP="00913F65">
            <w:pPr>
              <w:spacing w:before="60" w:after="60" w:line="240" w:lineRule="auto"/>
              <w:rPr>
                <w:rFonts w:cs="Arial"/>
                <w:color w:val="FFFFFF" w:themeColor="background1"/>
                <w:sz w:val="18"/>
                <w:szCs w:val="20"/>
              </w:rPr>
            </w:pPr>
            <w:r w:rsidRPr="00172374">
              <w:rPr>
                <w:rFonts w:cs="Arial"/>
                <w:b/>
                <w:color w:val="FFFFFF" w:themeColor="background1"/>
                <w:sz w:val="18"/>
                <w:szCs w:val="20"/>
              </w:rPr>
              <w:t>Document History</w:t>
            </w:r>
          </w:p>
        </w:tc>
      </w:tr>
      <w:tr w:rsidR="00C32FE6" w:rsidRPr="00114A9A" w14:paraId="61DAE966" w14:textId="77777777" w:rsidTr="00913F65">
        <w:tc>
          <w:tcPr>
            <w:tcW w:w="558"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318AC88E" w14:textId="77777777" w:rsidR="00C32FE6" w:rsidRPr="00172374" w:rsidRDefault="00C32FE6" w:rsidP="00913F65">
            <w:pPr>
              <w:spacing w:before="60" w:after="60" w:line="240" w:lineRule="auto"/>
              <w:rPr>
                <w:rFonts w:cs="Arial"/>
                <w:sz w:val="18"/>
                <w:szCs w:val="20"/>
              </w:rPr>
            </w:pPr>
            <w:r w:rsidRPr="00172374">
              <w:rPr>
                <w:rFonts w:cs="Arial"/>
                <w:sz w:val="18"/>
                <w:szCs w:val="20"/>
              </w:rPr>
              <w:t>Version</w:t>
            </w:r>
          </w:p>
        </w:tc>
        <w:tc>
          <w:tcPr>
            <w:tcW w:w="1752"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343CC5FB" w14:textId="77777777" w:rsidR="00C32FE6" w:rsidRPr="00172374" w:rsidRDefault="00C32FE6" w:rsidP="00913F65">
            <w:pPr>
              <w:spacing w:before="60" w:after="60" w:line="240" w:lineRule="auto"/>
              <w:rPr>
                <w:rFonts w:cs="Arial"/>
                <w:sz w:val="18"/>
                <w:szCs w:val="20"/>
              </w:rPr>
            </w:pPr>
            <w:r w:rsidRPr="00172374">
              <w:rPr>
                <w:rFonts w:cs="Arial"/>
                <w:sz w:val="18"/>
                <w:szCs w:val="20"/>
              </w:rPr>
              <w:t>Amendment</w:t>
            </w:r>
          </w:p>
        </w:tc>
        <w:tc>
          <w:tcPr>
            <w:tcW w:w="115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1A83F239" w14:textId="77777777" w:rsidR="00C32FE6" w:rsidRPr="00172374" w:rsidRDefault="00C32FE6" w:rsidP="00913F65">
            <w:pPr>
              <w:spacing w:before="60" w:after="60" w:line="240" w:lineRule="auto"/>
              <w:rPr>
                <w:rFonts w:cs="Arial"/>
                <w:sz w:val="18"/>
                <w:szCs w:val="20"/>
              </w:rPr>
            </w:pPr>
            <w:r w:rsidRPr="00172374">
              <w:rPr>
                <w:rFonts w:cs="Arial"/>
                <w:sz w:val="18"/>
                <w:szCs w:val="20"/>
              </w:rPr>
              <w:t>Amendment Date</w:t>
            </w:r>
          </w:p>
        </w:tc>
        <w:tc>
          <w:tcPr>
            <w:tcW w:w="153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hideMark/>
          </w:tcPr>
          <w:p w14:paraId="52F0257C" w14:textId="77777777" w:rsidR="00C32FE6" w:rsidRPr="00172374" w:rsidRDefault="00C32FE6" w:rsidP="00913F65">
            <w:pPr>
              <w:spacing w:before="60" w:after="60" w:line="240" w:lineRule="auto"/>
              <w:rPr>
                <w:rFonts w:cs="Arial"/>
                <w:sz w:val="18"/>
                <w:szCs w:val="20"/>
              </w:rPr>
            </w:pPr>
            <w:r w:rsidRPr="00172374">
              <w:rPr>
                <w:rFonts w:cs="Arial"/>
                <w:sz w:val="18"/>
                <w:szCs w:val="20"/>
              </w:rPr>
              <w:t>Amended by</w:t>
            </w:r>
          </w:p>
        </w:tc>
      </w:tr>
      <w:tr w:rsidR="00C32FE6" w:rsidRPr="00114A9A" w14:paraId="6B6FFF25" w14:textId="77777777" w:rsidTr="00913F65">
        <w:tc>
          <w:tcPr>
            <w:tcW w:w="558"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638E8B7" w14:textId="77777777" w:rsidR="00C32FE6" w:rsidRPr="00172374" w:rsidRDefault="00C32FE6" w:rsidP="00913F65">
            <w:pPr>
              <w:spacing w:before="60" w:after="60" w:line="240" w:lineRule="auto"/>
              <w:rPr>
                <w:rFonts w:cs="Arial"/>
                <w:sz w:val="18"/>
                <w:szCs w:val="20"/>
              </w:rPr>
            </w:pPr>
            <w:r>
              <w:rPr>
                <w:rFonts w:cs="Arial"/>
                <w:sz w:val="18"/>
                <w:szCs w:val="20"/>
              </w:rPr>
              <w:t>1.0</w:t>
            </w:r>
          </w:p>
        </w:tc>
        <w:tc>
          <w:tcPr>
            <w:tcW w:w="1752"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0447537" w14:textId="77777777" w:rsidR="00C32FE6" w:rsidRPr="00172374" w:rsidRDefault="00C32FE6" w:rsidP="00913F65">
            <w:pPr>
              <w:spacing w:before="60" w:after="60" w:line="240" w:lineRule="auto"/>
              <w:rPr>
                <w:rFonts w:cs="Arial"/>
                <w:sz w:val="18"/>
                <w:szCs w:val="20"/>
              </w:rPr>
            </w:pPr>
          </w:p>
        </w:tc>
        <w:tc>
          <w:tcPr>
            <w:tcW w:w="115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D51BCCA" w14:textId="77777777" w:rsidR="00C32FE6" w:rsidRPr="00172374" w:rsidRDefault="00C32FE6" w:rsidP="00913F65">
            <w:pPr>
              <w:spacing w:before="60" w:after="60" w:line="240" w:lineRule="auto"/>
              <w:rPr>
                <w:rFonts w:cs="Arial"/>
                <w:sz w:val="18"/>
                <w:szCs w:val="20"/>
              </w:rPr>
            </w:pPr>
          </w:p>
        </w:tc>
        <w:tc>
          <w:tcPr>
            <w:tcW w:w="153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3C443F6" w14:textId="77777777" w:rsidR="00C32FE6" w:rsidRPr="00172374" w:rsidRDefault="00C32FE6" w:rsidP="00913F65">
            <w:pPr>
              <w:spacing w:before="60" w:after="60" w:line="240" w:lineRule="auto"/>
              <w:rPr>
                <w:rFonts w:cs="Arial"/>
                <w:sz w:val="18"/>
                <w:szCs w:val="20"/>
              </w:rPr>
            </w:pPr>
          </w:p>
        </w:tc>
      </w:tr>
      <w:tr w:rsidR="00C32FE6" w:rsidRPr="00114A9A" w14:paraId="668FD014" w14:textId="77777777" w:rsidTr="00913F65">
        <w:trPr>
          <w:trHeight w:val="60"/>
        </w:trPr>
        <w:tc>
          <w:tcPr>
            <w:tcW w:w="558"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29C12EC" w14:textId="77777777" w:rsidR="00C32FE6" w:rsidRPr="00172374" w:rsidRDefault="00C32FE6" w:rsidP="00913F65">
            <w:pPr>
              <w:spacing w:before="60" w:after="60" w:line="240" w:lineRule="auto"/>
              <w:rPr>
                <w:rFonts w:cs="Arial"/>
                <w:sz w:val="18"/>
                <w:szCs w:val="20"/>
              </w:rPr>
            </w:pPr>
          </w:p>
        </w:tc>
        <w:tc>
          <w:tcPr>
            <w:tcW w:w="1752"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88EB189" w14:textId="77777777" w:rsidR="00C32FE6" w:rsidRPr="00172374" w:rsidRDefault="00C32FE6" w:rsidP="00913F65">
            <w:pPr>
              <w:spacing w:before="60" w:after="60" w:line="240" w:lineRule="auto"/>
              <w:rPr>
                <w:rFonts w:cs="Arial"/>
                <w:sz w:val="18"/>
                <w:szCs w:val="20"/>
              </w:rPr>
            </w:pPr>
          </w:p>
        </w:tc>
        <w:tc>
          <w:tcPr>
            <w:tcW w:w="115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53DD1C1" w14:textId="77777777" w:rsidR="00C32FE6" w:rsidRPr="00172374" w:rsidRDefault="00C32FE6" w:rsidP="00913F65">
            <w:pPr>
              <w:spacing w:before="60" w:after="60" w:line="240" w:lineRule="auto"/>
              <w:rPr>
                <w:rFonts w:cs="Arial"/>
                <w:sz w:val="18"/>
                <w:szCs w:val="20"/>
              </w:rPr>
            </w:pPr>
          </w:p>
        </w:tc>
        <w:tc>
          <w:tcPr>
            <w:tcW w:w="153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FA48BB0" w14:textId="77777777" w:rsidR="00C32FE6" w:rsidRPr="00172374" w:rsidRDefault="00C32FE6" w:rsidP="00913F65">
            <w:pPr>
              <w:spacing w:before="60" w:after="60" w:line="240" w:lineRule="auto"/>
              <w:rPr>
                <w:rFonts w:cs="Arial"/>
                <w:sz w:val="18"/>
                <w:szCs w:val="20"/>
              </w:rPr>
            </w:pPr>
          </w:p>
        </w:tc>
      </w:tr>
      <w:tr w:rsidR="00C32FE6" w:rsidRPr="00114A9A" w14:paraId="7BDB1FDF" w14:textId="77777777" w:rsidTr="00913F65">
        <w:trPr>
          <w:trHeight w:val="60"/>
        </w:trPr>
        <w:tc>
          <w:tcPr>
            <w:tcW w:w="558"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362E73E5" w14:textId="77777777" w:rsidR="00C32FE6" w:rsidRPr="00172374" w:rsidRDefault="00C32FE6" w:rsidP="00913F65">
            <w:pPr>
              <w:spacing w:before="60" w:after="60" w:line="240" w:lineRule="auto"/>
              <w:rPr>
                <w:rFonts w:cs="Arial"/>
                <w:sz w:val="18"/>
                <w:szCs w:val="20"/>
              </w:rPr>
            </w:pPr>
          </w:p>
        </w:tc>
        <w:tc>
          <w:tcPr>
            <w:tcW w:w="1752"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2F20EFDC" w14:textId="77777777" w:rsidR="00C32FE6" w:rsidRPr="00172374" w:rsidRDefault="00C32FE6" w:rsidP="00913F65">
            <w:pPr>
              <w:spacing w:before="60" w:after="60" w:line="240" w:lineRule="auto"/>
              <w:rPr>
                <w:rFonts w:cs="Arial"/>
                <w:sz w:val="18"/>
                <w:szCs w:val="20"/>
              </w:rPr>
            </w:pPr>
          </w:p>
        </w:tc>
        <w:tc>
          <w:tcPr>
            <w:tcW w:w="1156"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1D9E9255" w14:textId="77777777" w:rsidR="00C32FE6" w:rsidRPr="00172374" w:rsidRDefault="00C32FE6" w:rsidP="00913F65">
            <w:pPr>
              <w:spacing w:before="60" w:after="60" w:line="240" w:lineRule="auto"/>
              <w:rPr>
                <w:rFonts w:cs="Arial"/>
                <w:sz w:val="18"/>
                <w:szCs w:val="20"/>
              </w:rPr>
            </w:pPr>
          </w:p>
        </w:tc>
        <w:tc>
          <w:tcPr>
            <w:tcW w:w="1534"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67607E53" w14:textId="77777777" w:rsidR="00C32FE6" w:rsidRPr="00172374" w:rsidRDefault="00C32FE6" w:rsidP="00913F65">
            <w:pPr>
              <w:spacing w:before="60" w:after="60" w:line="240" w:lineRule="auto"/>
              <w:rPr>
                <w:rFonts w:cs="Arial"/>
                <w:sz w:val="18"/>
                <w:szCs w:val="20"/>
              </w:rPr>
            </w:pPr>
          </w:p>
        </w:tc>
      </w:tr>
    </w:tbl>
    <w:p w14:paraId="2062B988" w14:textId="77777777" w:rsidR="00C32FE6" w:rsidRPr="00114A9A" w:rsidRDefault="00C32FE6" w:rsidP="00C32FE6">
      <w:pPr>
        <w:rPr>
          <w:rFonts w:cs="Arial"/>
        </w:rPr>
      </w:pPr>
      <w:r w:rsidRPr="00114A9A">
        <w:rPr>
          <w:rFonts w:cs="Arial"/>
        </w:rPr>
        <w:br w:type="page"/>
      </w:r>
    </w:p>
    <w:p w14:paraId="06745247" w14:textId="77777777" w:rsidR="00C32FE6" w:rsidRPr="00114A9A" w:rsidRDefault="00C32FE6" w:rsidP="00C32FE6">
      <w:pPr>
        <w:pStyle w:val="Heading1-NoNumber"/>
        <w:rPr>
          <w:rFonts w:ascii="Arial" w:hAnsi="Arial" w:cs="Arial"/>
        </w:rPr>
      </w:pPr>
      <w:r w:rsidRPr="2849C891">
        <w:rPr>
          <w:rFonts w:ascii="Arial" w:hAnsi="Arial" w:cs="Arial"/>
          <w:sz w:val="44"/>
          <w:szCs w:val="44"/>
        </w:rPr>
        <w:t>CONTENTS</w:t>
      </w:r>
    </w:p>
    <w:sdt>
      <w:sdtPr>
        <w:rPr>
          <w:rFonts w:ascii="Arial" w:eastAsiaTheme="minorHAnsi" w:hAnsi="Arial" w:cs="Arial"/>
          <w:color w:val="auto"/>
          <w:sz w:val="22"/>
          <w:szCs w:val="22"/>
          <w:lang w:val="en-AU"/>
        </w:rPr>
        <w:id w:val="-1789649715"/>
        <w:docPartObj>
          <w:docPartGallery w:val="Table of Contents"/>
          <w:docPartUnique/>
        </w:docPartObj>
      </w:sdtPr>
      <w:sdtEndPr>
        <w:rPr>
          <w:b/>
          <w:bCs/>
          <w:noProof/>
        </w:rPr>
      </w:sdtEndPr>
      <w:sdtContent>
        <w:p w14:paraId="3785264A" w14:textId="77777777" w:rsidR="00C32FE6" w:rsidRPr="00114A9A" w:rsidRDefault="00C32FE6" w:rsidP="00C32FE6">
          <w:pPr>
            <w:pStyle w:val="TOCHeading"/>
            <w:ind w:left="0" w:firstLine="0"/>
            <w:rPr>
              <w:rFonts w:ascii="Arial" w:hAnsi="Arial" w:cs="Arial"/>
            </w:rPr>
          </w:pPr>
        </w:p>
        <w:p w14:paraId="76685510" w14:textId="1540F8F4" w:rsidR="002A1DE1" w:rsidRDefault="00C32FE6">
          <w:pPr>
            <w:pStyle w:val="TOC1"/>
            <w:tabs>
              <w:tab w:val="left" w:pos="440"/>
              <w:tab w:val="right" w:leader="dot" w:pos="10456"/>
            </w:tabs>
            <w:rPr>
              <w:rFonts w:asciiTheme="minorHAnsi" w:eastAsiaTheme="minorEastAsia" w:hAnsiTheme="minorHAnsi"/>
              <w:b w:val="0"/>
              <w:noProof/>
              <w:color w:val="auto"/>
              <w:lang w:eastAsia="en-AU"/>
            </w:rPr>
          </w:pPr>
          <w:r w:rsidRPr="00114A9A">
            <w:rPr>
              <w:rFonts w:cs="Arial"/>
              <w:b w:val="0"/>
            </w:rPr>
            <w:fldChar w:fldCharType="begin"/>
          </w:r>
          <w:r w:rsidRPr="00114A9A">
            <w:rPr>
              <w:rFonts w:cs="Arial"/>
              <w:b w:val="0"/>
            </w:rPr>
            <w:instrText xml:space="preserve"> TOC \o "1-2" \h \z \u </w:instrText>
          </w:r>
          <w:r w:rsidRPr="00114A9A">
            <w:rPr>
              <w:rFonts w:cs="Arial"/>
              <w:b w:val="0"/>
            </w:rPr>
            <w:fldChar w:fldCharType="separate"/>
          </w:r>
          <w:hyperlink w:anchor="_Toc105070410" w:history="1">
            <w:r w:rsidR="002A1DE1" w:rsidRPr="00EF5FCA">
              <w:rPr>
                <w:rStyle w:val="Hyperlink"/>
                <w:rFonts w:cs="Arial"/>
                <w:noProof/>
              </w:rPr>
              <w:t>1.</w:t>
            </w:r>
            <w:r w:rsidR="002A1DE1">
              <w:rPr>
                <w:rFonts w:asciiTheme="minorHAnsi" w:eastAsiaTheme="minorEastAsia" w:hAnsiTheme="minorHAnsi"/>
                <w:b w:val="0"/>
                <w:noProof/>
                <w:color w:val="auto"/>
                <w:lang w:eastAsia="en-AU"/>
              </w:rPr>
              <w:tab/>
            </w:r>
            <w:r w:rsidR="002A1DE1" w:rsidRPr="00EF5FCA">
              <w:rPr>
                <w:rStyle w:val="Hyperlink"/>
                <w:rFonts w:cs="Arial"/>
                <w:noProof/>
              </w:rPr>
              <w:t>EXECUTIVE SUMMARY</w:t>
            </w:r>
            <w:r w:rsidR="002A1DE1">
              <w:rPr>
                <w:noProof/>
                <w:webHidden/>
              </w:rPr>
              <w:tab/>
            </w:r>
            <w:r w:rsidR="002A1DE1">
              <w:rPr>
                <w:noProof/>
                <w:webHidden/>
              </w:rPr>
              <w:fldChar w:fldCharType="begin"/>
            </w:r>
            <w:r w:rsidR="002A1DE1">
              <w:rPr>
                <w:noProof/>
                <w:webHidden/>
              </w:rPr>
              <w:instrText xml:space="preserve"> PAGEREF _Toc105070410 \h </w:instrText>
            </w:r>
            <w:r w:rsidR="002A1DE1">
              <w:rPr>
                <w:noProof/>
                <w:webHidden/>
              </w:rPr>
            </w:r>
            <w:r w:rsidR="002A1DE1">
              <w:rPr>
                <w:noProof/>
                <w:webHidden/>
              </w:rPr>
              <w:fldChar w:fldCharType="separate"/>
            </w:r>
            <w:r w:rsidR="002A1DE1">
              <w:rPr>
                <w:noProof/>
                <w:webHidden/>
              </w:rPr>
              <w:t>5</w:t>
            </w:r>
            <w:r w:rsidR="002A1DE1">
              <w:rPr>
                <w:noProof/>
                <w:webHidden/>
              </w:rPr>
              <w:fldChar w:fldCharType="end"/>
            </w:r>
          </w:hyperlink>
        </w:p>
        <w:p w14:paraId="1B9431D0" w14:textId="73EF3D1E" w:rsidR="002A1DE1" w:rsidRDefault="002A1DE1">
          <w:pPr>
            <w:pStyle w:val="TOC1"/>
            <w:tabs>
              <w:tab w:val="left" w:pos="440"/>
              <w:tab w:val="right" w:leader="dot" w:pos="10456"/>
            </w:tabs>
            <w:rPr>
              <w:rFonts w:asciiTheme="minorHAnsi" w:eastAsiaTheme="minorEastAsia" w:hAnsiTheme="minorHAnsi"/>
              <w:b w:val="0"/>
              <w:noProof/>
              <w:color w:val="auto"/>
              <w:lang w:eastAsia="en-AU"/>
            </w:rPr>
          </w:pPr>
          <w:hyperlink w:anchor="_Toc105070411" w:history="1">
            <w:r w:rsidRPr="00EF5FCA">
              <w:rPr>
                <w:rStyle w:val="Hyperlink"/>
                <w:rFonts w:cs="Arial"/>
                <w:noProof/>
              </w:rPr>
              <w:t>2.</w:t>
            </w:r>
            <w:r>
              <w:rPr>
                <w:rFonts w:asciiTheme="minorHAnsi" w:eastAsiaTheme="minorEastAsia" w:hAnsiTheme="minorHAnsi"/>
                <w:b w:val="0"/>
                <w:noProof/>
                <w:color w:val="auto"/>
                <w:lang w:eastAsia="en-AU"/>
              </w:rPr>
              <w:tab/>
            </w:r>
            <w:r w:rsidRPr="00EF5FCA">
              <w:rPr>
                <w:rStyle w:val="Hyperlink"/>
                <w:rFonts w:cs="Arial"/>
                <w:noProof/>
              </w:rPr>
              <w:t>SIX FOCUS AREAS AND LOCATION</w:t>
            </w:r>
            <w:r>
              <w:rPr>
                <w:noProof/>
                <w:webHidden/>
              </w:rPr>
              <w:tab/>
            </w:r>
            <w:r>
              <w:rPr>
                <w:noProof/>
                <w:webHidden/>
              </w:rPr>
              <w:fldChar w:fldCharType="begin"/>
            </w:r>
            <w:r>
              <w:rPr>
                <w:noProof/>
                <w:webHidden/>
              </w:rPr>
              <w:instrText xml:space="preserve"> PAGEREF _Toc105070411 \h </w:instrText>
            </w:r>
            <w:r>
              <w:rPr>
                <w:noProof/>
                <w:webHidden/>
              </w:rPr>
            </w:r>
            <w:r>
              <w:rPr>
                <w:noProof/>
                <w:webHidden/>
              </w:rPr>
              <w:fldChar w:fldCharType="separate"/>
            </w:r>
            <w:r>
              <w:rPr>
                <w:noProof/>
                <w:webHidden/>
              </w:rPr>
              <w:t>6</w:t>
            </w:r>
            <w:r>
              <w:rPr>
                <w:noProof/>
                <w:webHidden/>
              </w:rPr>
              <w:fldChar w:fldCharType="end"/>
            </w:r>
          </w:hyperlink>
        </w:p>
        <w:p w14:paraId="1F47BABA" w14:textId="7B401150" w:rsidR="002A1DE1" w:rsidRDefault="002A1DE1">
          <w:pPr>
            <w:pStyle w:val="TOC1"/>
            <w:tabs>
              <w:tab w:val="left" w:pos="440"/>
              <w:tab w:val="right" w:leader="dot" w:pos="10456"/>
            </w:tabs>
            <w:rPr>
              <w:rFonts w:asciiTheme="minorHAnsi" w:eastAsiaTheme="minorEastAsia" w:hAnsiTheme="minorHAnsi"/>
              <w:b w:val="0"/>
              <w:noProof/>
              <w:color w:val="auto"/>
              <w:lang w:eastAsia="en-AU"/>
            </w:rPr>
          </w:pPr>
          <w:hyperlink w:anchor="_Toc105070412" w:history="1">
            <w:r w:rsidRPr="00EF5FCA">
              <w:rPr>
                <w:rStyle w:val="Hyperlink"/>
                <w:rFonts w:cs="Arial"/>
                <w:noProof/>
              </w:rPr>
              <w:t>3.</w:t>
            </w:r>
            <w:r>
              <w:rPr>
                <w:rFonts w:asciiTheme="minorHAnsi" w:eastAsiaTheme="minorEastAsia" w:hAnsiTheme="minorHAnsi"/>
                <w:b w:val="0"/>
                <w:noProof/>
                <w:color w:val="auto"/>
                <w:lang w:eastAsia="en-AU"/>
              </w:rPr>
              <w:tab/>
            </w:r>
            <w:r w:rsidRPr="00EF5FCA">
              <w:rPr>
                <w:rStyle w:val="Hyperlink"/>
                <w:rFonts w:cs="Arial"/>
                <w:noProof/>
              </w:rPr>
              <w:t>COMMUNITY NEEDS</w:t>
            </w:r>
            <w:r>
              <w:rPr>
                <w:noProof/>
                <w:webHidden/>
              </w:rPr>
              <w:tab/>
            </w:r>
            <w:r>
              <w:rPr>
                <w:noProof/>
                <w:webHidden/>
              </w:rPr>
              <w:fldChar w:fldCharType="begin"/>
            </w:r>
            <w:r>
              <w:rPr>
                <w:noProof/>
                <w:webHidden/>
              </w:rPr>
              <w:instrText xml:space="preserve"> PAGEREF _Toc105070412 \h </w:instrText>
            </w:r>
            <w:r>
              <w:rPr>
                <w:noProof/>
                <w:webHidden/>
              </w:rPr>
            </w:r>
            <w:r>
              <w:rPr>
                <w:noProof/>
                <w:webHidden/>
              </w:rPr>
              <w:fldChar w:fldCharType="separate"/>
            </w:r>
            <w:r>
              <w:rPr>
                <w:noProof/>
                <w:webHidden/>
              </w:rPr>
              <w:t>7</w:t>
            </w:r>
            <w:r>
              <w:rPr>
                <w:noProof/>
                <w:webHidden/>
              </w:rPr>
              <w:fldChar w:fldCharType="end"/>
            </w:r>
          </w:hyperlink>
        </w:p>
        <w:p w14:paraId="1DD333F6" w14:textId="1D149818" w:rsidR="002A1DE1" w:rsidRDefault="002A1DE1">
          <w:pPr>
            <w:pStyle w:val="TOC2"/>
            <w:tabs>
              <w:tab w:val="right" w:leader="dot" w:pos="10456"/>
            </w:tabs>
            <w:rPr>
              <w:rFonts w:asciiTheme="minorHAnsi" w:eastAsiaTheme="minorEastAsia" w:hAnsiTheme="minorHAnsi"/>
              <w:noProof/>
              <w:lang w:eastAsia="en-AU"/>
            </w:rPr>
          </w:pPr>
          <w:hyperlink w:anchor="_Toc105070413" w:history="1">
            <w:r w:rsidRPr="00EF5FCA">
              <w:rPr>
                <w:rStyle w:val="Hyperlink"/>
                <w:rFonts w:cs="Arial"/>
                <w:noProof/>
              </w:rPr>
              <w:t>3.1 RATIONALE FOR INVESTMENT</w:t>
            </w:r>
            <w:r>
              <w:rPr>
                <w:noProof/>
                <w:webHidden/>
              </w:rPr>
              <w:tab/>
            </w:r>
            <w:r>
              <w:rPr>
                <w:noProof/>
                <w:webHidden/>
              </w:rPr>
              <w:fldChar w:fldCharType="begin"/>
            </w:r>
            <w:r>
              <w:rPr>
                <w:noProof/>
                <w:webHidden/>
              </w:rPr>
              <w:instrText xml:space="preserve"> PAGEREF _Toc105070413 \h </w:instrText>
            </w:r>
            <w:r>
              <w:rPr>
                <w:noProof/>
                <w:webHidden/>
              </w:rPr>
            </w:r>
            <w:r>
              <w:rPr>
                <w:noProof/>
                <w:webHidden/>
              </w:rPr>
              <w:fldChar w:fldCharType="separate"/>
            </w:r>
            <w:r>
              <w:rPr>
                <w:noProof/>
                <w:webHidden/>
              </w:rPr>
              <w:t>7</w:t>
            </w:r>
            <w:r>
              <w:rPr>
                <w:noProof/>
                <w:webHidden/>
              </w:rPr>
              <w:fldChar w:fldCharType="end"/>
            </w:r>
          </w:hyperlink>
        </w:p>
        <w:p w14:paraId="4A7D154C" w14:textId="521CB07F" w:rsidR="002A1DE1" w:rsidRDefault="002A1DE1">
          <w:pPr>
            <w:pStyle w:val="TOC2"/>
            <w:tabs>
              <w:tab w:val="right" w:leader="dot" w:pos="10456"/>
            </w:tabs>
            <w:rPr>
              <w:rFonts w:asciiTheme="minorHAnsi" w:eastAsiaTheme="minorEastAsia" w:hAnsiTheme="minorHAnsi"/>
              <w:noProof/>
              <w:lang w:eastAsia="en-AU"/>
            </w:rPr>
          </w:pPr>
          <w:hyperlink w:anchor="_Toc105070414" w:history="1">
            <w:r w:rsidRPr="00EF5FCA">
              <w:rPr>
                <w:rStyle w:val="Hyperlink"/>
                <w:rFonts w:cs="Arial"/>
                <w:noProof/>
              </w:rPr>
              <w:t>3.2 TRANSFORMATION</w:t>
            </w:r>
            <w:r>
              <w:rPr>
                <w:noProof/>
                <w:webHidden/>
              </w:rPr>
              <w:tab/>
            </w:r>
            <w:r>
              <w:rPr>
                <w:noProof/>
                <w:webHidden/>
              </w:rPr>
              <w:fldChar w:fldCharType="begin"/>
            </w:r>
            <w:r>
              <w:rPr>
                <w:noProof/>
                <w:webHidden/>
              </w:rPr>
              <w:instrText xml:space="preserve"> PAGEREF _Toc105070414 \h </w:instrText>
            </w:r>
            <w:r>
              <w:rPr>
                <w:noProof/>
                <w:webHidden/>
              </w:rPr>
            </w:r>
            <w:r>
              <w:rPr>
                <w:noProof/>
                <w:webHidden/>
              </w:rPr>
              <w:fldChar w:fldCharType="separate"/>
            </w:r>
            <w:r>
              <w:rPr>
                <w:noProof/>
                <w:webHidden/>
              </w:rPr>
              <w:t>7</w:t>
            </w:r>
            <w:r>
              <w:rPr>
                <w:noProof/>
                <w:webHidden/>
              </w:rPr>
              <w:fldChar w:fldCharType="end"/>
            </w:r>
          </w:hyperlink>
        </w:p>
        <w:p w14:paraId="3BA6CF8A" w14:textId="46FD8B5A" w:rsidR="002A1DE1" w:rsidRDefault="002A1DE1">
          <w:pPr>
            <w:pStyle w:val="TOC2"/>
            <w:tabs>
              <w:tab w:val="left" w:pos="660"/>
              <w:tab w:val="right" w:leader="dot" w:pos="10456"/>
            </w:tabs>
            <w:rPr>
              <w:rFonts w:asciiTheme="minorHAnsi" w:eastAsiaTheme="minorEastAsia" w:hAnsiTheme="minorHAnsi"/>
              <w:noProof/>
              <w:lang w:eastAsia="en-AU"/>
            </w:rPr>
          </w:pPr>
          <w:hyperlink w:anchor="_Toc105070415" w:history="1">
            <w:r w:rsidRPr="00EF5FCA">
              <w:rPr>
                <w:rStyle w:val="Hyperlink"/>
                <w:rFonts w:cs="Arial"/>
                <w:noProof/>
              </w:rPr>
              <w:t>3.3 STRATEGIC ALIGNMENT</w:t>
            </w:r>
            <w:r>
              <w:rPr>
                <w:noProof/>
                <w:webHidden/>
              </w:rPr>
              <w:tab/>
            </w:r>
            <w:r>
              <w:rPr>
                <w:noProof/>
                <w:webHidden/>
              </w:rPr>
              <w:fldChar w:fldCharType="begin"/>
            </w:r>
            <w:r>
              <w:rPr>
                <w:noProof/>
                <w:webHidden/>
              </w:rPr>
              <w:instrText xml:space="preserve"> PAGEREF _Toc105070415 \h </w:instrText>
            </w:r>
            <w:r>
              <w:rPr>
                <w:noProof/>
                <w:webHidden/>
              </w:rPr>
            </w:r>
            <w:r>
              <w:rPr>
                <w:noProof/>
                <w:webHidden/>
              </w:rPr>
              <w:fldChar w:fldCharType="separate"/>
            </w:r>
            <w:r>
              <w:rPr>
                <w:noProof/>
                <w:webHidden/>
              </w:rPr>
              <w:t>7</w:t>
            </w:r>
            <w:r>
              <w:rPr>
                <w:noProof/>
                <w:webHidden/>
              </w:rPr>
              <w:fldChar w:fldCharType="end"/>
            </w:r>
          </w:hyperlink>
        </w:p>
        <w:p w14:paraId="0974AD30" w14:textId="671CDC95" w:rsidR="002A1DE1" w:rsidRDefault="002A1DE1">
          <w:pPr>
            <w:pStyle w:val="TOC2"/>
            <w:tabs>
              <w:tab w:val="right" w:leader="dot" w:pos="10456"/>
            </w:tabs>
            <w:rPr>
              <w:rFonts w:asciiTheme="minorHAnsi" w:eastAsiaTheme="minorEastAsia" w:hAnsiTheme="minorHAnsi"/>
              <w:noProof/>
              <w:lang w:eastAsia="en-AU"/>
            </w:rPr>
          </w:pPr>
          <w:hyperlink w:anchor="_Toc105070416" w:history="1">
            <w:r w:rsidRPr="00EF5FCA">
              <w:rPr>
                <w:rStyle w:val="Hyperlink"/>
                <w:rFonts w:cs="Arial"/>
                <w:noProof/>
              </w:rPr>
              <w:t>3.4 EXPECTED OUTCOMES AND BENEFITS</w:t>
            </w:r>
            <w:r>
              <w:rPr>
                <w:noProof/>
                <w:webHidden/>
              </w:rPr>
              <w:tab/>
            </w:r>
            <w:r>
              <w:rPr>
                <w:noProof/>
                <w:webHidden/>
              </w:rPr>
              <w:fldChar w:fldCharType="begin"/>
            </w:r>
            <w:r>
              <w:rPr>
                <w:noProof/>
                <w:webHidden/>
              </w:rPr>
              <w:instrText xml:space="preserve"> PAGEREF _Toc105070416 \h </w:instrText>
            </w:r>
            <w:r>
              <w:rPr>
                <w:noProof/>
                <w:webHidden/>
              </w:rPr>
            </w:r>
            <w:r>
              <w:rPr>
                <w:noProof/>
                <w:webHidden/>
              </w:rPr>
              <w:fldChar w:fldCharType="separate"/>
            </w:r>
            <w:r>
              <w:rPr>
                <w:noProof/>
                <w:webHidden/>
              </w:rPr>
              <w:t>8</w:t>
            </w:r>
            <w:r>
              <w:rPr>
                <w:noProof/>
                <w:webHidden/>
              </w:rPr>
              <w:fldChar w:fldCharType="end"/>
            </w:r>
          </w:hyperlink>
        </w:p>
        <w:p w14:paraId="5C24CBEC" w14:textId="2BA5CC49" w:rsidR="002A1DE1" w:rsidRDefault="002A1DE1">
          <w:pPr>
            <w:pStyle w:val="TOC2"/>
            <w:tabs>
              <w:tab w:val="right" w:leader="dot" w:pos="10456"/>
            </w:tabs>
            <w:rPr>
              <w:rFonts w:asciiTheme="minorHAnsi" w:eastAsiaTheme="minorEastAsia" w:hAnsiTheme="minorHAnsi"/>
              <w:noProof/>
              <w:lang w:eastAsia="en-AU"/>
            </w:rPr>
          </w:pPr>
          <w:hyperlink w:anchor="_Toc105070417" w:history="1">
            <w:r w:rsidRPr="00EF5FCA">
              <w:rPr>
                <w:rStyle w:val="Hyperlink"/>
                <w:rFonts w:cs="Arial"/>
                <w:noProof/>
              </w:rPr>
              <w:t>3.5 MONITORING AND EVALUATION</w:t>
            </w:r>
            <w:r>
              <w:rPr>
                <w:noProof/>
                <w:webHidden/>
              </w:rPr>
              <w:tab/>
            </w:r>
            <w:r>
              <w:rPr>
                <w:noProof/>
                <w:webHidden/>
              </w:rPr>
              <w:fldChar w:fldCharType="begin"/>
            </w:r>
            <w:r>
              <w:rPr>
                <w:noProof/>
                <w:webHidden/>
              </w:rPr>
              <w:instrText xml:space="preserve"> PAGEREF _Toc105070417 \h </w:instrText>
            </w:r>
            <w:r>
              <w:rPr>
                <w:noProof/>
                <w:webHidden/>
              </w:rPr>
            </w:r>
            <w:r>
              <w:rPr>
                <w:noProof/>
                <w:webHidden/>
              </w:rPr>
              <w:fldChar w:fldCharType="separate"/>
            </w:r>
            <w:r>
              <w:rPr>
                <w:noProof/>
                <w:webHidden/>
              </w:rPr>
              <w:t>9</w:t>
            </w:r>
            <w:r>
              <w:rPr>
                <w:noProof/>
                <w:webHidden/>
              </w:rPr>
              <w:fldChar w:fldCharType="end"/>
            </w:r>
          </w:hyperlink>
        </w:p>
        <w:p w14:paraId="0AB01380" w14:textId="686DAC98" w:rsidR="002A1DE1" w:rsidRDefault="002A1DE1">
          <w:pPr>
            <w:pStyle w:val="TOC1"/>
            <w:tabs>
              <w:tab w:val="left" w:pos="440"/>
              <w:tab w:val="right" w:leader="dot" w:pos="10456"/>
            </w:tabs>
            <w:rPr>
              <w:rFonts w:asciiTheme="minorHAnsi" w:eastAsiaTheme="minorEastAsia" w:hAnsiTheme="minorHAnsi"/>
              <w:b w:val="0"/>
              <w:noProof/>
              <w:color w:val="auto"/>
              <w:lang w:eastAsia="en-AU"/>
            </w:rPr>
          </w:pPr>
          <w:hyperlink w:anchor="_Toc105070418" w:history="1">
            <w:r w:rsidRPr="00EF5FCA">
              <w:rPr>
                <w:rStyle w:val="Hyperlink"/>
                <w:rFonts w:cs="Arial"/>
                <w:noProof/>
              </w:rPr>
              <w:t>4.</w:t>
            </w:r>
            <w:r>
              <w:rPr>
                <w:rFonts w:asciiTheme="minorHAnsi" w:eastAsiaTheme="minorEastAsia" w:hAnsiTheme="minorHAnsi"/>
                <w:b w:val="0"/>
                <w:noProof/>
                <w:color w:val="auto"/>
                <w:lang w:eastAsia="en-AU"/>
              </w:rPr>
              <w:tab/>
            </w:r>
            <w:r w:rsidRPr="00EF5FCA">
              <w:rPr>
                <w:rStyle w:val="Hyperlink"/>
                <w:rFonts w:cs="Arial"/>
                <w:noProof/>
              </w:rPr>
              <w:t>VALUE FOR MONEY</w:t>
            </w:r>
            <w:r>
              <w:rPr>
                <w:noProof/>
                <w:webHidden/>
              </w:rPr>
              <w:tab/>
            </w:r>
            <w:r>
              <w:rPr>
                <w:noProof/>
                <w:webHidden/>
              </w:rPr>
              <w:fldChar w:fldCharType="begin"/>
            </w:r>
            <w:r>
              <w:rPr>
                <w:noProof/>
                <w:webHidden/>
              </w:rPr>
              <w:instrText xml:space="preserve"> PAGEREF _Toc105070418 \h </w:instrText>
            </w:r>
            <w:r>
              <w:rPr>
                <w:noProof/>
                <w:webHidden/>
              </w:rPr>
            </w:r>
            <w:r>
              <w:rPr>
                <w:noProof/>
                <w:webHidden/>
              </w:rPr>
              <w:fldChar w:fldCharType="separate"/>
            </w:r>
            <w:r>
              <w:rPr>
                <w:noProof/>
                <w:webHidden/>
              </w:rPr>
              <w:t>10</w:t>
            </w:r>
            <w:r>
              <w:rPr>
                <w:noProof/>
                <w:webHidden/>
              </w:rPr>
              <w:fldChar w:fldCharType="end"/>
            </w:r>
          </w:hyperlink>
        </w:p>
        <w:p w14:paraId="1FE8C528" w14:textId="48358CD0" w:rsidR="002A1DE1" w:rsidRDefault="002A1DE1">
          <w:pPr>
            <w:pStyle w:val="TOC2"/>
            <w:tabs>
              <w:tab w:val="right" w:leader="dot" w:pos="10456"/>
            </w:tabs>
            <w:rPr>
              <w:rFonts w:asciiTheme="minorHAnsi" w:eastAsiaTheme="minorEastAsia" w:hAnsiTheme="minorHAnsi"/>
              <w:noProof/>
              <w:lang w:eastAsia="en-AU"/>
            </w:rPr>
          </w:pPr>
          <w:hyperlink w:anchor="_Toc105070419" w:history="1">
            <w:r w:rsidRPr="00EF5FCA">
              <w:rPr>
                <w:rStyle w:val="Hyperlink"/>
                <w:rFonts w:cs="Arial"/>
                <w:noProof/>
              </w:rPr>
              <w:t>4.1 THE BASE CASE AND ALTERNATIVE OPTIONS</w:t>
            </w:r>
            <w:r>
              <w:rPr>
                <w:noProof/>
                <w:webHidden/>
              </w:rPr>
              <w:tab/>
            </w:r>
            <w:r>
              <w:rPr>
                <w:noProof/>
                <w:webHidden/>
              </w:rPr>
              <w:fldChar w:fldCharType="begin"/>
            </w:r>
            <w:r>
              <w:rPr>
                <w:noProof/>
                <w:webHidden/>
              </w:rPr>
              <w:instrText xml:space="preserve"> PAGEREF _Toc105070419 \h </w:instrText>
            </w:r>
            <w:r>
              <w:rPr>
                <w:noProof/>
                <w:webHidden/>
              </w:rPr>
            </w:r>
            <w:r>
              <w:rPr>
                <w:noProof/>
                <w:webHidden/>
              </w:rPr>
              <w:fldChar w:fldCharType="separate"/>
            </w:r>
            <w:r>
              <w:rPr>
                <w:noProof/>
                <w:webHidden/>
              </w:rPr>
              <w:t>10</w:t>
            </w:r>
            <w:r>
              <w:rPr>
                <w:noProof/>
                <w:webHidden/>
              </w:rPr>
              <w:fldChar w:fldCharType="end"/>
            </w:r>
          </w:hyperlink>
        </w:p>
        <w:p w14:paraId="3FE05717" w14:textId="6070972E" w:rsidR="002A1DE1" w:rsidRDefault="002A1DE1">
          <w:pPr>
            <w:pStyle w:val="TOC2"/>
            <w:tabs>
              <w:tab w:val="right" w:leader="dot" w:pos="10456"/>
            </w:tabs>
            <w:rPr>
              <w:rFonts w:asciiTheme="minorHAnsi" w:eastAsiaTheme="minorEastAsia" w:hAnsiTheme="minorHAnsi"/>
              <w:noProof/>
              <w:lang w:eastAsia="en-AU"/>
            </w:rPr>
          </w:pPr>
          <w:hyperlink w:anchor="_Toc105070420" w:history="1">
            <w:r w:rsidRPr="00EF5FCA">
              <w:rPr>
                <w:rStyle w:val="Hyperlink"/>
                <w:rFonts w:cs="Arial"/>
                <w:noProof/>
              </w:rPr>
              <w:t>4.2 INFORMATION ABOUT THE PROJECT</w:t>
            </w:r>
            <w:r>
              <w:rPr>
                <w:noProof/>
                <w:webHidden/>
              </w:rPr>
              <w:tab/>
            </w:r>
            <w:r>
              <w:rPr>
                <w:noProof/>
                <w:webHidden/>
              </w:rPr>
              <w:fldChar w:fldCharType="begin"/>
            </w:r>
            <w:r>
              <w:rPr>
                <w:noProof/>
                <w:webHidden/>
              </w:rPr>
              <w:instrText xml:space="preserve"> PAGEREF _Toc105070420 \h </w:instrText>
            </w:r>
            <w:r>
              <w:rPr>
                <w:noProof/>
                <w:webHidden/>
              </w:rPr>
            </w:r>
            <w:r>
              <w:rPr>
                <w:noProof/>
                <w:webHidden/>
              </w:rPr>
              <w:fldChar w:fldCharType="separate"/>
            </w:r>
            <w:r>
              <w:rPr>
                <w:noProof/>
                <w:webHidden/>
              </w:rPr>
              <w:t>10</w:t>
            </w:r>
            <w:r>
              <w:rPr>
                <w:noProof/>
                <w:webHidden/>
              </w:rPr>
              <w:fldChar w:fldCharType="end"/>
            </w:r>
          </w:hyperlink>
        </w:p>
        <w:p w14:paraId="1C79D2BE" w14:textId="60283DAC" w:rsidR="002A1DE1" w:rsidRDefault="002A1DE1">
          <w:pPr>
            <w:pStyle w:val="TOC2"/>
            <w:tabs>
              <w:tab w:val="right" w:leader="dot" w:pos="10456"/>
            </w:tabs>
            <w:rPr>
              <w:rFonts w:asciiTheme="minorHAnsi" w:eastAsiaTheme="minorEastAsia" w:hAnsiTheme="minorHAnsi"/>
              <w:noProof/>
              <w:lang w:eastAsia="en-AU"/>
            </w:rPr>
          </w:pPr>
          <w:hyperlink w:anchor="_Toc105070421" w:history="1">
            <w:r w:rsidRPr="00EF5FCA">
              <w:rPr>
                <w:rStyle w:val="Hyperlink"/>
                <w:rFonts w:cs="Arial"/>
                <w:noProof/>
              </w:rPr>
              <w:t>4.3 PROJECT BUDGET</w:t>
            </w:r>
            <w:r>
              <w:rPr>
                <w:noProof/>
                <w:webHidden/>
              </w:rPr>
              <w:tab/>
            </w:r>
            <w:r>
              <w:rPr>
                <w:noProof/>
                <w:webHidden/>
              </w:rPr>
              <w:fldChar w:fldCharType="begin"/>
            </w:r>
            <w:r>
              <w:rPr>
                <w:noProof/>
                <w:webHidden/>
              </w:rPr>
              <w:instrText xml:space="preserve"> PAGEREF _Toc105070421 \h </w:instrText>
            </w:r>
            <w:r>
              <w:rPr>
                <w:noProof/>
                <w:webHidden/>
              </w:rPr>
            </w:r>
            <w:r>
              <w:rPr>
                <w:noProof/>
                <w:webHidden/>
              </w:rPr>
              <w:fldChar w:fldCharType="separate"/>
            </w:r>
            <w:r>
              <w:rPr>
                <w:noProof/>
                <w:webHidden/>
              </w:rPr>
              <w:t>11</w:t>
            </w:r>
            <w:r>
              <w:rPr>
                <w:noProof/>
                <w:webHidden/>
              </w:rPr>
              <w:fldChar w:fldCharType="end"/>
            </w:r>
          </w:hyperlink>
        </w:p>
        <w:p w14:paraId="08967E25" w14:textId="7AF11620" w:rsidR="002A1DE1" w:rsidRDefault="002A1DE1">
          <w:pPr>
            <w:pStyle w:val="TOC2"/>
            <w:tabs>
              <w:tab w:val="right" w:leader="dot" w:pos="10456"/>
            </w:tabs>
            <w:rPr>
              <w:rFonts w:asciiTheme="minorHAnsi" w:eastAsiaTheme="minorEastAsia" w:hAnsiTheme="minorHAnsi"/>
              <w:noProof/>
              <w:lang w:eastAsia="en-AU"/>
            </w:rPr>
          </w:pPr>
          <w:hyperlink w:anchor="_Toc105070422" w:history="1">
            <w:r w:rsidRPr="00EF5FCA">
              <w:rPr>
                <w:rStyle w:val="Hyperlink"/>
                <w:rFonts w:cs="Arial"/>
                <w:noProof/>
              </w:rPr>
              <w:t>4.4 PROJECTED ONGOING COSTS</w:t>
            </w:r>
            <w:r>
              <w:rPr>
                <w:noProof/>
                <w:webHidden/>
              </w:rPr>
              <w:tab/>
            </w:r>
            <w:r>
              <w:rPr>
                <w:noProof/>
                <w:webHidden/>
              </w:rPr>
              <w:fldChar w:fldCharType="begin"/>
            </w:r>
            <w:r>
              <w:rPr>
                <w:noProof/>
                <w:webHidden/>
              </w:rPr>
              <w:instrText xml:space="preserve"> PAGEREF _Toc105070422 \h </w:instrText>
            </w:r>
            <w:r>
              <w:rPr>
                <w:noProof/>
                <w:webHidden/>
              </w:rPr>
            </w:r>
            <w:r>
              <w:rPr>
                <w:noProof/>
                <w:webHidden/>
              </w:rPr>
              <w:fldChar w:fldCharType="separate"/>
            </w:r>
            <w:r>
              <w:rPr>
                <w:noProof/>
                <w:webHidden/>
              </w:rPr>
              <w:t>11</w:t>
            </w:r>
            <w:r>
              <w:rPr>
                <w:noProof/>
                <w:webHidden/>
              </w:rPr>
              <w:fldChar w:fldCharType="end"/>
            </w:r>
          </w:hyperlink>
        </w:p>
        <w:p w14:paraId="107210FC" w14:textId="426C39A6" w:rsidR="002A1DE1" w:rsidRDefault="002A1DE1">
          <w:pPr>
            <w:pStyle w:val="TOC2"/>
            <w:tabs>
              <w:tab w:val="right" w:leader="dot" w:pos="10456"/>
            </w:tabs>
            <w:rPr>
              <w:rFonts w:asciiTheme="minorHAnsi" w:eastAsiaTheme="minorEastAsia" w:hAnsiTheme="minorHAnsi"/>
              <w:noProof/>
              <w:lang w:eastAsia="en-AU"/>
            </w:rPr>
          </w:pPr>
          <w:hyperlink w:anchor="_Toc105070423" w:history="1">
            <w:r w:rsidRPr="00EF5FCA">
              <w:rPr>
                <w:rStyle w:val="Hyperlink"/>
                <w:rFonts w:cs="Arial"/>
                <w:noProof/>
              </w:rPr>
              <w:t>4.5 FINANCIAL HEALTH</w:t>
            </w:r>
            <w:r>
              <w:rPr>
                <w:noProof/>
                <w:webHidden/>
              </w:rPr>
              <w:tab/>
            </w:r>
            <w:r>
              <w:rPr>
                <w:noProof/>
                <w:webHidden/>
              </w:rPr>
              <w:fldChar w:fldCharType="begin"/>
            </w:r>
            <w:r>
              <w:rPr>
                <w:noProof/>
                <w:webHidden/>
              </w:rPr>
              <w:instrText xml:space="preserve"> PAGEREF _Toc105070423 \h </w:instrText>
            </w:r>
            <w:r>
              <w:rPr>
                <w:noProof/>
                <w:webHidden/>
              </w:rPr>
            </w:r>
            <w:r>
              <w:rPr>
                <w:noProof/>
                <w:webHidden/>
              </w:rPr>
              <w:fldChar w:fldCharType="separate"/>
            </w:r>
            <w:r>
              <w:rPr>
                <w:noProof/>
                <w:webHidden/>
              </w:rPr>
              <w:t>11</w:t>
            </w:r>
            <w:r>
              <w:rPr>
                <w:noProof/>
                <w:webHidden/>
              </w:rPr>
              <w:fldChar w:fldCharType="end"/>
            </w:r>
          </w:hyperlink>
        </w:p>
        <w:p w14:paraId="0302483A" w14:textId="1FA985F5" w:rsidR="002A1DE1" w:rsidRDefault="002A1DE1">
          <w:pPr>
            <w:pStyle w:val="TOC2"/>
            <w:tabs>
              <w:tab w:val="right" w:leader="dot" w:pos="10456"/>
            </w:tabs>
            <w:rPr>
              <w:rFonts w:asciiTheme="minorHAnsi" w:eastAsiaTheme="minorEastAsia" w:hAnsiTheme="minorHAnsi"/>
              <w:noProof/>
              <w:lang w:eastAsia="en-AU"/>
            </w:rPr>
          </w:pPr>
          <w:hyperlink w:anchor="_Toc105070424" w:history="1">
            <w:r w:rsidRPr="00EF5FCA">
              <w:rPr>
                <w:rStyle w:val="Hyperlink"/>
                <w:rFonts w:cs="Arial"/>
                <w:noProof/>
              </w:rPr>
              <w:t>4.6 COST BENEFIT ANALYSIS</w:t>
            </w:r>
            <w:r>
              <w:rPr>
                <w:noProof/>
                <w:webHidden/>
              </w:rPr>
              <w:tab/>
            </w:r>
            <w:r>
              <w:rPr>
                <w:noProof/>
                <w:webHidden/>
              </w:rPr>
              <w:fldChar w:fldCharType="begin"/>
            </w:r>
            <w:r>
              <w:rPr>
                <w:noProof/>
                <w:webHidden/>
              </w:rPr>
              <w:instrText xml:space="preserve"> PAGEREF _Toc105070424 \h </w:instrText>
            </w:r>
            <w:r>
              <w:rPr>
                <w:noProof/>
                <w:webHidden/>
              </w:rPr>
            </w:r>
            <w:r>
              <w:rPr>
                <w:noProof/>
                <w:webHidden/>
              </w:rPr>
              <w:fldChar w:fldCharType="separate"/>
            </w:r>
            <w:r>
              <w:rPr>
                <w:noProof/>
                <w:webHidden/>
              </w:rPr>
              <w:t>12</w:t>
            </w:r>
            <w:r>
              <w:rPr>
                <w:noProof/>
                <w:webHidden/>
              </w:rPr>
              <w:fldChar w:fldCharType="end"/>
            </w:r>
          </w:hyperlink>
        </w:p>
        <w:p w14:paraId="099980C9" w14:textId="11958AD8" w:rsidR="002A1DE1" w:rsidRDefault="002A1DE1">
          <w:pPr>
            <w:pStyle w:val="TOC1"/>
            <w:tabs>
              <w:tab w:val="left" w:pos="440"/>
              <w:tab w:val="right" w:leader="dot" w:pos="10456"/>
            </w:tabs>
            <w:rPr>
              <w:rFonts w:asciiTheme="minorHAnsi" w:eastAsiaTheme="minorEastAsia" w:hAnsiTheme="minorHAnsi"/>
              <w:b w:val="0"/>
              <w:noProof/>
              <w:color w:val="auto"/>
              <w:lang w:eastAsia="en-AU"/>
            </w:rPr>
          </w:pPr>
          <w:hyperlink w:anchor="_Toc105070425" w:history="1">
            <w:r w:rsidRPr="00EF5FCA">
              <w:rPr>
                <w:rStyle w:val="Hyperlink"/>
                <w:rFonts w:cs="Arial"/>
                <w:noProof/>
              </w:rPr>
              <w:t>5.</w:t>
            </w:r>
            <w:r>
              <w:rPr>
                <w:rFonts w:asciiTheme="minorHAnsi" w:eastAsiaTheme="minorEastAsia" w:hAnsiTheme="minorHAnsi"/>
                <w:b w:val="0"/>
                <w:noProof/>
                <w:color w:val="auto"/>
                <w:lang w:eastAsia="en-AU"/>
              </w:rPr>
              <w:tab/>
            </w:r>
            <w:r w:rsidRPr="00EF5FCA">
              <w:rPr>
                <w:rStyle w:val="Hyperlink"/>
                <w:rFonts w:cs="Arial"/>
                <w:noProof/>
              </w:rPr>
              <w:t>CAPACITY TO DELIVER</w:t>
            </w:r>
            <w:r>
              <w:rPr>
                <w:noProof/>
                <w:webHidden/>
              </w:rPr>
              <w:tab/>
            </w:r>
            <w:r>
              <w:rPr>
                <w:noProof/>
                <w:webHidden/>
              </w:rPr>
              <w:fldChar w:fldCharType="begin"/>
            </w:r>
            <w:r>
              <w:rPr>
                <w:noProof/>
                <w:webHidden/>
              </w:rPr>
              <w:instrText xml:space="preserve"> PAGEREF _Toc105070425 \h </w:instrText>
            </w:r>
            <w:r>
              <w:rPr>
                <w:noProof/>
                <w:webHidden/>
              </w:rPr>
            </w:r>
            <w:r>
              <w:rPr>
                <w:noProof/>
                <w:webHidden/>
              </w:rPr>
              <w:fldChar w:fldCharType="separate"/>
            </w:r>
            <w:r>
              <w:rPr>
                <w:noProof/>
                <w:webHidden/>
              </w:rPr>
              <w:t>13</w:t>
            </w:r>
            <w:r>
              <w:rPr>
                <w:noProof/>
                <w:webHidden/>
              </w:rPr>
              <w:fldChar w:fldCharType="end"/>
            </w:r>
          </w:hyperlink>
        </w:p>
        <w:p w14:paraId="60EE5CD6" w14:textId="177D9FDC" w:rsidR="002A1DE1" w:rsidRDefault="002A1DE1">
          <w:pPr>
            <w:pStyle w:val="TOC2"/>
            <w:tabs>
              <w:tab w:val="right" w:leader="dot" w:pos="10456"/>
            </w:tabs>
            <w:rPr>
              <w:rFonts w:asciiTheme="minorHAnsi" w:eastAsiaTheme="minorEastAsia" w:hAnsiTheme="minorHAnsi"/>
              <w:noProof/>
              <w:lang w:eastAsia="en-AU"/>
            </w:rPr>
          </w:pPr>
          <w:hyperlink w:anchor="_Toc105070426" w:history="1">
            <w:r w:rsidRPr="00EF5FCA">
              <w:rPr>
                <w:rStyle w:val="Hyperlink"/>
                <w:rFonts w:cs="Arial"/>
                <w:noProof/>
              </w:rPr>
              <w:t>5.1 PROJECT MANAGEMENT PLAN</w:t>
            </w:r>
            <w:r>
              <w:rPr>
                <w:noProof/>
                <w:webHidden/>
              </w:rPr>
              <w:tab/>
            </w:r>
            <w:r>
              <w:rPr>
                <w:noProof/>
                <w:webHidden/>
              </w:rPr>
              <w:fldChar w:fldCharType="begin"/>
            </w:r>
            <w:r>
              <w:rPr>
                <w:noProof/>
                <w:webHidden/>
              </w:rPr>
              <w:instrText xml:space="preserve"> PAGEREF _Toc105070426 \h </w:instrText>
            </w:r>
            <w:r>
              <w:rPr>
                <w:noProof/>
                <w:webHidden/>
              </w:rPr>
            </w:r>
            <w:r>
              <w:rPr>
                <w:noProof/>
                <w:webHidden/>
              </w:rPr>
              <w:fldChar w:fldCharType="separate"/>
            </w:r>
            <w:r>
              <w:rPr>
                <w:noProof/>
                <w:webHidden/>
              </w:rPr>
              <w:t>13</w:t>
            </w:r>
            <w:r>
              <w:rPr>
                <w:noProof/>
                <w:webHidden/>
              </w:rPr>
              <w:fldChar w:fldCharType="end"/>
            </w:r>
          </w:hyperlink>
        </w:p>
        <w:p w14:paraId="336C68F5" w14:textId="53733E22" w:rsidR="002A1DE1" w:rsidRDefault="002A1DE1">
          <w:pPr>
            <w:pStyle w:val="TOC2"/>
            <w:tabs>
              <w:tab w:val="right" w:leader="dot" w:pos="10456"/>
            </w:tabs>
            <w:rPr>
              <w:rFonts w:asciiTheme="minorHAnsi" w:eastAsiaTheme="minorEastAsia" w:hAnsiTheme="minorHAnsi"/>
              <w:noProof/>
              <w:lang w:eastAsia="en-AU"/>
            </w:rPr>
          </w:pPr>
          <w:hyperlink w:anchor="_Toc105070427" w:history="1">
            <w:r w:rsidRPr="00EF5FCA">
              <w:rPr>
                <w:rStyle w:val="Hyperlink"/>
                <w:rFonts w:cs="Arial"/>
                <w:noProof/>
              </w:rPr>
              <w:t>5.2 GOVERNANCE</w:t>
            </w:r>
            <w:r>
              <w:rPr>
                <w:noProof/>
                <w:webHidden/>
              </w:rPr>
              <w:tab/>
            </w:r>
            <w:r>
              <w:rPr>
                <w:noProof/>
                <w:webHidden/>
              </w:rPr>
              <w:fldChar w:fldCharType="begin"/>
            </w:r>
            <w:r>
              <w:rPr>
                <w:noProof/>
                <w:webHidden/>
              </w:rPr>
              <w:instrText xml:space="preserve"> PAGEREF _Toc105070427 \h </w:instrText>
            </w:r>
            <w:r>
              <w:rPr>
                <w:noProof/>
                <w:webHidden/>
              </w:rPr>
            </w:r>
            <w:r>
              <w:rPr>
                <w:noProof/>
                <w:webHidden/>
              </w:rPr>
              <w:fldChar w:fldCharType="separate"/>
            </w:r>
            <w:r>
              <w:rPr>
                <w:noProof/>
                <w:webHidden/>
              </w:rPr>
              <w:t>13</w:t>
            </w:r>
            <w:r>
              <w:rPr>
                <w:noProof/>
                <w:webHidden/>
              </w:rPr>
              <w:fldChar w:fldCharType="end"/>
            </w:r>
          </w:hyperlink>
        </w:p>
        <w:p w14:paraId="610346C9" w14:textId="653A4FD7" w:rsidR="002A1DE1" w:rsidRDefault="002A1DE1">
          <w:pPr>
            <w:pStyle w:val="TOC2"/>
            <w:tabs>
              <w:tab w:val="right" w:leader="dot" w:pos="10456"/>
            </w:tabs>
            <w:rPr>
              <w:rFonts w:asciiTheme="minorHAnsi" w:eastAsiaTheme="minorEastAsia" w:hAnsiTheme="minorHAnsi"/>
              <w:noProof/>
              <w:lang w:eastAsia="en-AU"/>
            </w:rPr>
          </w:pPr>
          <w:hyperlink w:anchor="_Toc105070428" w:history="1">
            <w:r w:rsidRPr="00EF5FCA">
              <w:rPr>
                <w:rStyle w:val="Hyperlink"/>
                <w:rFonts w:cs="Arial"/>
                <w:noProof/>
              </w:rPr>
              <w:t>5.3 KEY RISKS</w:t>
            </w:r>
            <w:r>
              <w:rPr>
                <w:noProof/>
                <w:webHidden/>
              </w:rPr>
              <w:tab/>
            </w:r>
            <w:r>
              <w:rPr>
                <w:noProof/>
                <w:webHidden/>
              </w:rPr>
              <w:fldChar w:fldCharType="begin"/>
            </w:r>
            <w:r>
              <w:rPr>
                <w:noProof/>
                <w:webHidden/>
              </w:rPr>
              <w:instrText xml:space="preserve"> PAGEREF _Toc105070428 \h </w:instrText>
            </w:r>
            <w:r>
              <w:rPr>
                <w:noProof/>
                <w:webHidden/>
              </w:rPr>
            </w:r>
            <w:r>
              <w:rPr>
                <w:noProof/>
                <w:webHidden/>
              </w:rPr>
              <w:fldChar w:fldCharType="separate"/>
            </w:r>
            <w:r>
              <w:rPr>
                <w:noProof/>
                <w:webHidden/>
              </w:rPr>
              <w:t>15</w:t>
            </w:r>
            <w:r>
              <w:rPr>
                <w:noProof/>
                <w:webHidden/>
              </w:rPr>
              <w:fldChar w:fldCharType="end"/>
            </w:r>
          </w:hyperlink>
        </w:p>
        <w:p w14:paraId="55BF674F" w14:textId="4402E5AD" w:rsidR="002A1DE1" w:rsidRDefault="002A1DE1">
          <w:pPr>
            <w:pStyle w:val="TOC2"/>
            <w:tabs>
              <w:tab w:val="right" w:leader="dot" w:pos="10456"/>
            </w:tabs>
            <w:rPr>
              <w:rFonts w:asciiTheme="minorHAnsi" w:eastAsiaTheme="minorEastAsia" w:hAnsiTheme="minorHAnsi"/>
              <w:noProof/>
              <w:lang w:eastAsia="en-AU"/>
            </w:rPr>
          </w:pPr>
          <w:hyperlink w:anchor="_Toc105070429" w:history="1">
            <w:r w:rsidRPr="00EF5FCA">
              <w:rPr>
                <w:rStyle w:val="Hyperlink"/>
                <w:rFonts w:cs="Arial"/>
                <w:noProof/>
              </w:rPr>
              <w:t>5.4 LEGISLATIVE, REGULATORY ISSUES &amp; APPROVALS</w:t>
            </w:r>
            <w:r>
              <w:rPr>
                <w:noProof/>
                <w:webHidden/>
              </w:rPr>
              <w:tab/>
            </w:r>
            <w:r>
              <w:rPr>
                <w:noProof/>
                <w:webHidden/>
              </w:rPr>
              <w:fldChar w:fldCharType="begin"/>
            </w:r>
            <w:r>
              <w:rPr>
                <w:noProof/>
                <w:webHidden/>
              </w:rPr>
              <w:instrText xml:space="preserve"> PAGEREF _Toc105070429 \h </w:instrText>
            </w:r>
            <w:r>
              <w:rPr>
                <w:noProof/>
                <w:webHidden/>
              </w:rPr>
            </w:r>
            <w:r>
              <w:rPr>
                <w:noProof/>
                <w:webHidden/>
              </w:rPr>
              <w:fldChar w:fldCharType="separate"/>
            </w:r>
            <w:r>
              <w:rPr>
                <w:noProof/>
                <w:webHidden/>
              </w:rPr>
              <w:t>16</w:t>
            </w:r>
            <w:r>
              <w:rPr>
                <w:noProof/>
                <w:webHidden/>
              </w:rPr>
              <w:fldChar w:fldCharType="end"/>
            </w:r>
          </w:hyperlink>
        </w:p>
        <w:p w14:paraId="2AEB16D2" w14:textId="1B7E3C38" w:rsidR="002A1DE1" w:rsidRDefault="002A1DE1">
          <w:pPr>
            <w:pStyle w:val="TOC1"/>
            <w:tabs>
              <w:tab w:val="left" w:pos="440"/>
              <w:tab w:val="right" w:leader="dot" w:pos="10456"/>
            </w:tabs>
            <w:rPr>
              <w:rFonts w:asciiTheme="minorHAnsi" w:eastAsiaTheme="minorEastAsia" w:hAnsiTheme="minorHAnsi"/>
              <w:b w:val="0"/>
              <w:noProof/>
              <w:color w:val="auto"/>
              <w:lang w:eastAsia="en-AU"/>
            </w:rPr>
          </w:pPr>
          <w:hyperlink w:anchor="_Toc105070430" w:history="1">
            <w:r w:rsidRPr="00EF5FCA">
              <w:rPr>
                <w:rStyle w:val="Hyperlink"/>
                <w:noProof/>
              </w:rPr>
              <w:t>6.</w:t>
            </w:r>
            <w:r>
              <w:rPr>
                <w:rFonts w:asciiTheme="minorHAnsi" w:eastAsiaTheme="minorEastAsia" w:hAnsiTheme="minorHAnsi"/>
                <w:b w:val="0"/>
                <w:noProof/>
                <w:color w:val="auto"/>
                <w:lang w:eastAsia="en-AU"/>
              </w:rPr>
              <w:tab/>
            </w:r>
            <w:r w:rsidRPr="00EF5FCA">
              <w:rPr>
                <w:rStyle w:val="Hyperlink"/>
                <w:noProof/>
              </w:rPr>
              <w:t>ENGAGEMENT AND REACH</w:t>
            </w:r>
            <w:r>
              <w:rPr>
                <w:noProof/>
                <w:webHidden/>
              </w:rPr>
              <w:tab/>
            </w:r>
            <w:r>
              <w:rPr>
                <w:noProof/>
                <w:webHidden/>
              </w:rPr>
              <w:fldChar w:fldCharType="begin"/>
            </w:r>
            <w:r>
              <w:rPr>
                <w:noProof/>
                <w:webHidden/>
              </w:rPr>
              <w:instrText xml:space="preserve"> PAGEREF _Toc105070430 \h </w:instrText>
            </w:r>
            <w:r>
              <w:rPr>
                <w:noProof/>
                <w:webHidden/>
              </w:rPr>
            </w:r>
            <w:r>
              <w:rPr>
                <w:noProof/>
                <w:webHidden/>
              </w:rPr>
              <w:fldChar w:fldCharType="separate"/>
            </w:r>
            <w:r>
              <w:rPr>
                <w:noProof/>
                <w:webHidden/>
              </w:rPr>
              <w:t>17</w:t>
            </w:r>
            <w:r>
              <w:rPr>
                <w:noProof/>
                <w:webHidden/>
              </w:rPr>
              <w:fldChar w:fldCharType="end"/>
            </w:r>
          </w:hyperlink>
        </w:p>
        <w:p w14:paraId="17D736F4" w14:textId="28913A35" w:rsidR="002A1DE1" w:rsidRDefault="002A1DE1">
          <w:pPr>
            <w:pStyle w:val="TOC2"/>
            <w:tabs>
              <w:tab w:val="right" w:leader="dot" w:pos="10456"/>
            </w:tabs>
            <w:rPr>
              <w:rFonts w:asciiTheme="minorHAnsi" w:eastAsiaTheme="minorEastAsia" w:hAnsiTheme="minorHAnsi"/>
              <w:noProof/>
              <w:lang w:eastAsia="en-AU"/>
            </w:rPr>
          </w:pPr>
          <w:hyperlink w:anchor="_Toc105070431" w:history="1">
            <w:r w:rsidRPr="00EF5FCA">
              <w:rPr>
                <w:rStyle w:val="Hyperlink"/>
                <w:rFonts w:cs="Arial"/>
                <w:noProof/>
              </w:rPr>
              <w:t>6.1 STAKEHOLDER SUPPORT</w:t>
            </w:r>
            <w:r>
              <w:rPr>
                <w:noProof/>
                <w:webHidden/>
              </w:rPr>
              <w:tab/>
            </w:r>
            <w:r>
              <w:rPr>
                <w:noProof/>
                <w:webHidden/>
              </w:rPr>
              <w:fldChar w:fldCharType="begin"/>
            </w:r>
            <w:r>
              <w:rPr>
                <w:noProof/>
                <w:webHidden/>
              </w:rPr>
              <w:instrText xml:space="preserve"> PAGEREF _Toc105070431 \h </w:instrText>
            </w:r>
            <w:r>
              <w:rPr>
                <w:noProof/>
                <w:webHidden/>
              </w:rPr>
            </w:r>
            <w:r>
              <w:rPr>
                <w:noProof/>
                <w:webHidden/>
              </w:rPr>
              <w:fldChar w:fldCharType="separate"/>
            </w:r>
            <w:r>
              <w:rPr>
                <w:noProof/>
                <w:webHidden/>
              </w:rPr>
              <w:t>17</w:t>
            </w:r>
            <w:r>
              <w:rPr>
                <w:noProof/>
                <w:webHidden/>
              </w:rPr>
              <w:fldChar w:fldCharType="end"/>
            </w:r>
          </w:hyperlink>
        </w:p>
        <w:p w14:paraId="3663FF1D" w14:textId="40F808DF" w:rsidR="002A1DE1" w:rsidRDefault="002A1DE1">
          <w:pPr>
            <w:pStyle w:val="TOC2"/>
            <w:tabs>
              <w:tab w:val="right" w:leader="dot" w:pos="10456"/>
            </w:tabs>
            <w:rPr>
              <w:rFonts w:asciiTheme="minorHAnsi" w:eastAsiaTheme="minorEastAsia" w:hAnsiTheme="minorHAnsi"/>
              <w:noProof/>
              <w:lang w:eastAsia="en-AU"/>
            </w:rPr>
          </w:pPr>
          <w:hyperlink w:anchor="_Toc105070432" w:history="1">
            <w:r w:rsidRPr="00EF5FCA">
              <w:rPr>
                <w:rStyle w:val="Hyperlink"/>
                <w:rFonts w:cs="Arial"/>
                <w:noProof/>
              </w:rPr>
              <w:t>6.2 COMMUNICATIONS PLAN</w:t>
            </w:r>
            <w:r>
              <w:rPr>
                <w:noProof/>
                <w:webHidden/>
              </w:rPr>
              <w:tab/>
            </w:r>
            <w:r>
              <w:rPr>
                <w:noProof/>
                <w:webHidden/>
              </w:rPr>
              <w:fldChar w:fldCharType="begin"/>
            </w:r>
            <w:r>
              <w:rPr>
                <w:noProof/>
                <w:webHidden/>
              </w:rPr>
              <w:instrText xml:space="preserve"> PAGEREF _Toc105070432 \h </w:instrText>
            </w:r>
            <w:r>
              <w:rPr>
                <w:noProof/>
                <w:webHidden/>
              </w:rPr>
            </w:r>
            <w:r>
              <w:rPr>
                <w:noProof/>
                <w:webHidden/>
              </w:rPr>
              <w:fldChar w:fldCharType="separate"/>
            </w:r>
            <w:r>
              <w:rPr>
                <w:noProof/>
                <w:webHidden/>
              </w:rPr>
              <w:t>17</w:t>
            </w:r>
            <w:r>
              <w:rPr>
                <w:noProof/>
                <w:webHidden/>
              </w:rPr>
              <w:fldChar w:fldCharType="end"/>
            </w:r>
          </w:hyperlink>
        </w:p>
        <w:p w14:paraId="691DCEB8" w14:textId="353ED886" w:rsidR="00C32FE6" w:rsidRPr="00114A9A" w:rsidRDefault="00C32FE6" w:rsidP="00C32FE6">
          <w:pPr>
            <w:rPr>
              <w:rFonts w:cs="Arial"/>
            </w:rPr>
          </w:pPr>
          <w:r w:rsidRPr="00114A9A">
            <w:rPr>
              <w:rFonts w:cs="Arial"/>
              <w:b/>
              <w:color w:val="002060"/>
            </w:rPr>
            <w:fldChar w:fldCharType="end"/>
          </w:r>
        </w:p>
      </w:sdtContent>
    </w:sdt>
    <w:p w14:paraId="3790685F" w14:textId="77777777" w:rsidR="00C32FE6" w:rsidRPr="00114A9A" w:rsidRDefault="00C32FE6" w:rsidP="00C32FE6">
      <w:pPr>
        <w:rPr>
          <w:rFonts w:cs="Arial"/>
        </w:rPr>
      </w:pPr>
    </w:p>
    <w:p w14:paraId="3A00E432" w14:textId="77777777" w:rsidR="00C32FE6" w:rsidRPr="00114A9A" w:rsidRDefault="00C32FE6" w:rsidP="00C32FE6">
      <w:pPr>
        <w:rPr>
          <w:rFonts w:cs="Arial"/>
        </w:rPr>
      </w:pPr>
      <w:r w:rsidRPr="00114A9A">
        <w:rPr>
          <w:rFonts w:cs="Arial"/>
        </w:rPr>
        <w:br w:type="page"/>
      </w:r>
    </w:p>
    <w:p w14:paraId="4F3F2A47" w14:textId="3EEA93F9" w:rsidR="00C32FE6" w:rsidRPr="00172374" w:rsidRDefault="00C32FE6" w:rsidP="00C32FE6">
      <w:pPr>
        <w:pStyle w:val="Heading2-NoNumber"/>
        <w:pBdr>
          <w:top w:val="single" w:sz="4" w:space="1" w:color="C00000"/>
          <w:left w:val="single" w:sz="4" w:space="4" w:color="C00000"/>
          <w:bottom w:val="single" w:sz="4" w:space="1" w:color="C00000"/>
          <w:right w:val="single" w:sz="4" w:space="4" w:color="C00000"/>
        </w:pBdr>
        <w:shd w:val="clear" w:color="auto" w:fill="D9E2F3" w:themeFill="accent1" w:themeFillTint="33"/>
        <w:rPr>
          <w:rFonts w:ascii="Arial" w:hAnsi="Arial" w:cs="Arial"/>
          <w:color w:val="auto"/>
        </w:rPr>
      </w:pPr>
      <w:r w:rsidRPr="00172374">
        <w:rPr>
          <w:rFonts w:ascii="Arial" w:hAnsi="Arial" w:cs="Arial"/>
          <w:color w:val="auto"/>
        </w:rPr>
        <w:t>HOW TO USE THIS BUSINESS CASE TEMPLATE</w:t>
      </w:r>
    </w:p>
    <w:p w14:paraId="4545D702" w14:textId="30803D5F" w:rsidR="00C32FE6" w:rsidRDefault="00C32FE6" w:rsidP="00C32FE6">
      <w:pPr>
        <w:pStyle w:val="Criticalguidance"/>
        <w:shd w:val="clear" w:color="auto" w:fill="D9E2F3" w:themeFill="accent1" w:themeFillTint="33"/>
        <w:rPr>
          <w:rFonts w:cs="Arial"/>
          <w:i w:val="0"/>
          <w:color w:val="auto"/>
        </w:rPr>
      </w:pPr>
      <w:r w:rsidRPr="00493679">
        <w:rPr>
          <w:rFonts w:cs="Arial"/>
          <w:i w:val="0"/>
          <w:color w:val="auto"/>
        </w:rPr>
        <w:t xml:space="preserve">This template provides instructions in italics and in colour to help applicants prepare their business cases. </w:t>
      </w:r>
    </w:p>
    <w:p w14:paraId="42BF3A2E" w14:textId="6AB6917C" w:rsidR="00812BF4" w:rsidRDefault="00812BF4" w:rsidP="00C32FE6">
      <w:pPr>
        <w:pStyle w:val="Criticalguidance"/>
        <w:shd w:val="clear" w:color="auto" w:fill="D9E2F3" w:themeFill="accent1" w:themeFillTint="33"/>
        <w:rPr>
          <w:rFonts w:cs="Arial"/>
        </w:rPr>
      </w:pPr>
      <w:bookmarkStart w:id="0" w:name="_Hlk98425466"/>
      <w:r>
        <w:rPr>
          <w:rFonts w:cs="Arial"/>
          <w:iCs/>
        </w:rPr>
        <w:t xml:space="preserve">Instructions in red italics </w:t>
      </w:r>
      <w:r w:rsidRPr="00114A9A">
        <w:rPr>
          <w:rFonts w:cs="Arial"/>
        </w:rPr>
        <w:t xml:space="preserve">need to be adhered to by all </w:t>
      </w:r>
      <w:r>
        <w:rPr>
          <w:rFonts w:cs="Arial"/>
        </w:rPr>
        <w:t>applicants.</w:t>
      </w:r>
    </w:p>
    <w:p w14:paraId="4C42746F" w14:textId="77777777" w:rsidR="008B62E4" w:rsidRPr="00114A9A" w:rsidRDefault="008B62E4" w:rsidP="008B62E4">
      <w:pPr>
        <w:pStyle w:val="Recommendedguidance"/>
        <w:shd w:val="clear" w:color="auto" w:fill="D9E2F3" w:themeFill="accent1" w:themeFillTint="33"/>
        <w:rPr>
          <w:rFonts w:cs="Arial"/>
        </w:rPr>
      </w:pPr>
      <w:r w:rsidRPr="00114A9A">
        <w:rPr>
          <w:rFonts w:cs="Arial"/>
        </w:rPr>
        <w:t xml:space="preserve">Instructions in light blue italics are </w:t>
      </w:r>
      <w:r>
        <w:rPr>
          <w:rFonts w:cs="Arial"/>
        </w:rPr>
        <w:t>recommendations to applicants</w:t>
      </w:r>
      <w:r w:rsidRPr="00114A9A">
        <w:rPr>
          <w:rFonts w:cs="Arial"/>
        </w:rPr>
        <w:t>. These instructions provide guidance on better practice approaches to populating a given section of the business case.</w:t>
      </w:r>
    </w:p>
    <w:p w14:paraId="78F81F08" w14:textId="73F7F9CA" w:rsidR="00812BF4" w:rsidRPr="008B62E4" w:rsidRDefault="11AB7E55" w:rsidP="00C32FE6">
      <w:pPr>
        <w:pStyle w:val="Criticalguidance"/>
        <w:shd w:val="clear" w:color="auto" w:fill="D9E2F3" w:themeFill="accent1" w:themeFillTint="33"/>
        <w:rPr>
          <w:color w:val="0070C0"/>
        </w:rPr>
      </w:pPr>
      <w:r w:rsidRPr="5EB0720A">
        <w:rPr>
          <w:rFonts w:cs="Arial"/>
          <w:color w:val="0070C0"/>
        </w:rPr>
        <w:t xml:space="preserve">This </w:t>
      </w:r>
      <w:r w:rsidRPr="5EB0720A">
        <w:rPr>
          <w:color w:val="0070C0"/>
        </w:rPr>
        <w:t>will be the primary document for demonstrating a rigorous case for decision makers as to how your project will deliver positive liveability outcomes for Western Sydney.</w:t>
      </w:r>
    </w:p>
    <w:p w14:paraId="0B36A605" w14:textId="404E3F0E" w:rsidR="00812BF4" w:rsidRPr="008B62E4" w:rsidRDefault="00812BF4" w:rsidP="00C32FE6">
      <w:pPr>
        <w:pStyle w:val="Criticalguidance"/>
        <w:shd w:val="clear" w:color="auto" w:fill="D9E2F3" w:themeFill="accent1" w:themeFillTint="33"/>
        <w:rPr>
          <w:color w:val="0070C0"/>
        </w:rPr>
      </w:pPr>
      <w:r w:rsidRPr="008B62E4">
        <w:rPr>
          <w:color w:val="0070C0"/>
        </w:rPr>
        <w:t>It is also an opportunity to provide evidence that your organisation has the capacity to deliver the project within the requesting funding envelope and specified timeframes.  You should showcase your organisation’s previous track record in delivering similar initiatives to strengthen your case.</w:t>
      </w:r>
    </w:p>
    <w:p w14:paraId="14D5C49F" w14:textId="3CD9D3C3" w:rsidR="00812BF4" w:rsidRPr="008B62E4" w:rsidRDefault="00812BF4" w:rsidP="00C32FE6">
      <w:pPr>
        <w:pStyle w:val="Criticalguidance"/>
        <w:shd w:val="clear" w:color="auto" w:fill="D9E2F3" w:themeFill="accent1" w:themeFillTint="33"/>
        <w:rPr>
          <w:color w:val="0070C0"/>
        </w:rPr>
      </w:pPr>
      <w:r w:rsidRPr="008B62E4">
        <w:rPr>
          <w:color w:val="0070C0"/>
        </w:rPr>
        <w:t>A good business case should outline all relevant information and arguments for the need for the project, as well as demonstrate the change logic for achieving the desired outcomes.</w:t>
      </w:r>
    </w:p>
    <w:p w14:paraId="0B9DAAEC" w14:textId="4BCEF592" w:rsidR="00812BF4" w:rsidRPr="008B62E4" w:rsidRDefault="00812BF4" w:rsidP="00C32FE6">
      <w:pPr>
        <w:pStyle w:val="Criticalguidance"/>
        <w:shd w:val="clear" w:color="auto" w:fill="D9E2F3" w:themeFill="accent1" w:themeFillTint="33"/>
        <w:rPr>
          <w:color w:val="0070C0"/>
        </w:rPr>
      </w:pPr>
      <w:r w:rsidRPr="008B62E4">
        <w:rPr>
          <w:color w:val="0070C0"/>
        </w:rPr>
        <w:t xml:space="preserve">It should be clear, succinct, </w:t>
      </w:r>
      <w:proofErr w:type="gramStart"/>
      <w:r w:rsidRPr="008B62E4">
        <w:rPr>
          <w:color w:val="0070C0"/>
        </w:rPr>
        <w:t>logical</w:t>
      </w:r>
      <w:proofErr w:type="gramEnd"/>
      <w:r w:rsidRPr="008B62E4">
        <w:rPr>
          <w:color w:val="0070C0"/>
        </w:rPr>
        <w:t xml:space="preserve"> and user-friendly.  Remember - the length of the business case is not always a guarantee of the strength of your business case.  However, it must be long enough to provide a compelling case that your project is well-supported by stakeholders, available evidence, and accurate analyses.  It is therefore expected that the level of information provided should be commensurate to the amount of funding requested – with larger funding requests expected to be supported by more information in each of the sections of the template.</w:t>
      </w:r>
    </w:p>
    <w:bookmarkEnd w:id="0"/>
    <w:p w14:paraId="2356532D" w14:textId="581C8DBE" w:rsidR="00C32FE6" w:rsidRPr="008B62E4" w:rsidRDefault="11625415" w:rsidP="00C37FD8">
      <w:pPr>
        <w:pStyle w:val="Criticalguidance"/>
        <w:shd w:val="clear" w:color="auto" w:fill="D9E2F3" w:themeFill="accent1" w:themeFillTint="33"/>
        <w:rPr>
          <w:rFonts w:cs="Arial"/>
          <w:color w:val="0070C0"/>
        </w:rPr>
      </w:pPr>
      <w:r w:rsidRPr="36519F22">
        <w:rPr>
          <w:color w:val="0070C0"/>
        </w:rPr>
        <w:t xml:space="preserve">Further guidance on preparing a business case can be found in the NSW Government Business Case Guidelines </w:t>
      </w:r>
      <w:r w:rsidR="00385BC8">
        <w:rPr>
          <w:color w:val="0070C0"/>
        </w:rPr>
        <w:t>(</w:t>
      </w:r>
      <w:hyperlink r:id="rId17" w:history="1">
        <w:r w:rsidR="00385BC8" w:rsidRPr="00916890">
          <w:rPr>
            <w:rStyle w:val="Hyperlink"/>
          </w:rPr>
          <w:t>https://www.treasury.nsw.gov.au/information-public-entities/business-cases</w:t>
        </w:r>
      </w:hyperlink>
      <w:r w:rsidR="00385BC8">
        <w:rPr>
          <w:rStyle w:val="Hyperlink"/>
          <w:color w:val="0070C0"/>
        </w:rPr>
        <w:t>)</w:t>
      </w:r>
    </w:p>
    <w:p w14:paraId="3DC84907" w14:textId="77777777" w:rsidR="00C32FE6" w:rsidRPr="00883F57" w:rsidRDefault="00C32FE6" w:rsidP="00C32FE6">
      <w:pPr>
        <w:pStyle w:val="Criticalguidance"/>
        <w:shd w:val="clear" w:color="auto" w:fill="D9E2F3" w:themeFill="accent1" w:themeFillTint="33"/>
        <w:rPr>
          <w:rFonts w:cs="Arial"/>
          <w:b/>
          <w:bCs/>
          <w:i w:val="0"/>
          <w:color w:val="auto"/>
        </w:rPr>
      </w:pPr>
      <w:r w:rsidRPr="00883F57">
        <w:rPr>
          <w:rFonts w:cs="Arial"/>
          <w:b/>
          <w:bCs/>
          <w:i w:val="0"/>
          <w:color w:val="auto"/>
        </w:rPr>
        <w:t>Please delete all instructions prior to submission.</w:t>
      </w:r>
    </w:p>
    <w:p w14:paraId="5666E0CA" w14:textId="77777777" w:rsidR="00C32FE6" w:rsidRPr="00114A9A" w:rsidRDefault="00C32FE6" w:rsidP="00C32FE6">
      <w:pPr>
        <w:rPr>
          <w:rFonts w:cs="Arial"/>
          <w:color w:val="002060"/>
          <w:sz w:val="44"/>
          <w:szCs w:val="52"/>
        </w:rPr>
      </w:pPr>
      <w:r w:rsidRPr="00114A9A">
        <w:rPr>
          <w:rFonts w:cs="Arial"/>
        </w:rPr>
        <w:br w:type="page"/>
      </w:r>
    </w:p>
    <w:p w14:paraId="43CA8F42" w14:textId="1B73E66C" w:rsidR="00C32FE6" w:rsidRPr="00114A9A" w:rsidRDefault="00C32FE6" w:rsidP="001742CA">
      <w:pPr>
        <w:pStyle w:val="Heading1"/>
        <w:numPr>
          <w:ilvl w:val="0"/>
          <w:numId w:val="23"/>
        </w:numPr>
        <w:ind w:left="567" w:hanging="709"/>
        <w:rPr>
          <w:rFonts w:cs="Arial"/>
        </w:rPr>
      </w:pPr>
      <w:bookmarkStart w:id="1" w:name="_Toc105070410"/>
      <w:r w:rsidRPr="00114A9A">
        <w:rPr>
          <w:rFonts w:cs="Arial"/>
        </w:rPr>
        <w:t>EXECUTIVE SUMMARY</w:t>
      </w:r>
      <w:bookmarkEnd w:id="1"/>
    </w:p>
    <w:p w14:paraId="4BD28F2C" w14:textId="397A557A" w:rsidR="00BE046A" w:rsidRPr="00A42587" w:rsidRDefault="5AF1AB9D" w:rsidP="00C32FE6">
      <w:pPr>
        <w:pStyle w:val="Recommendedguidance"/>
        <w:shd w:val="clear" w:color="auto" w:fill="D9E2F3" w:themeFill="accent1" w:themeFillTint="33"/>
        <w:rPr>
          <w:rFonts w:cs="Arial"/>
          <w:color w:val="C00000"/>
        </w:rPr>
      </w:pPr>
      <w:r w:rsidRPr="2849C891">
        <w:rPr>
          <w:rFonts w:cs="Arial"/>
          <w:color w:val="C00000"/>
        </w:rPr>
        <w:t>Provide a high-level summary of your infrastructure pro</w:t>
      </w:r>
      <w:r w:rsidR="031E94B4" w:rsidRPr="2849C891">
        <w:rPr>
          <w:rFonts w:cs="Arial"/>
          <w:color w:val="C00000"/>
        </w:rPr>
        <w:t xml:space="preserve">ject proposal </w:t>
      </w:r>
      <w:r w:rsidRPr="2849C891">
        <w:rPr>
          <w:rFonts w:cs="Arial"/>
          <w:color w:val="C00000"/>
        </w:rPr>
        <w:t>discussed in this business case. This should include</w:t>
      </w:r>
      <w:r w:rsidR="2B1AA087" w:rsidRPr="2849C891">
        <w:rPr>
          <w:rFonts w:cs="Arial"/>
          <w:color w:val="C00000"/>
        </w:rPr>
        <w:t>:</w:t>
      </w:r>
    </w:p>
    <w:p w14:paraId="25F24E8A" w14:textId="672D1C47" w:rsidR="008B62E4" w:rsidRPr="00712D43" w:rsidRDefault="008B62E4" w:rsidP="008B62E4">
      <w:pPr>
        <w:pStyle w:val="Recommendedguidance"/>
        <w:shd w:val="clear" w:color="auto" w:fill="D9E2F3" w:themeFill="accent1" w:themeFillTint="33"/>
        <w:rPr>
          <w:rFonts w:cs="Arial"/>
          <w:color w:val="C00000"/>
        </w:rPr>
      </w:pPr>
      <w:r>
        <w:rPr>
          <w:rFonts w:cs="Arial"/>
          <w:color w:val="C00000"/>
        </w:rPr>
        <w:t>a</w:t>
      </w:r>
      <w:r w:rsidRPr="00712D43">
        <w:rPr>
          <w:rFonts w:cs="Arial"/>
          <w:color w:val="C00000"/>
        </w:rPr>
        <w:t>) your chosen focus area(s)?</w:t>
      </w:r>
    </w:p>
    <w:p w14:paraId="5BBBDBCC" w14:textId="77777777" w:rsidR="008B62E4" w:rsidRPr="00712D43" w:rsidRDefault="008B62E4" w:rsidP="008B62E4">
      <w:pPr>
        <w:pStyle w:val="Recommendedguidance"/>
        <w:shd w:val="clear" w:color="auto" w:fill="D9E2F3" w:themeFill="accent1" w:themeFillTint="33"/>
        <w:rPr>
          <w:rFonts w:cs="Arial"/>
          <w:color w:val="C00000"/>
        </w:rPr>
      </w:pPr>
      <w:r w:rsidRPr="00712D43">
        <w:rPr>
          <w:rFonts w:cs="Arial"/>
          <w:color w:val="C00000"/>
        </w:rPr>
        <w:t>b) your chosen Local Government Area(s)</w:t>
      </w:r>
    </w:p>
    <w:p w14:paraId="07E3661A" w14:textId="2EF6F76D" w:rsidR="008B62E4" w:rsidRPr="00712D43" w:rsidRDefault="2523EF74" w:rsidP="5EB0720A">
      <w:pPr>
        <w:pStyle w:val="Recommendedguidance"/>
        <w:shd w:val="clear" w:color="auto" w:fill="D9E2F3" w:themeFill="accent1" w:themeFillTint="33"/>
        <w:rPr>
          <w:rFonts w:cs="Arial"/>
          <w:color w:val="C00000"/>
        </w:rPr>
      </w:pPr>
      <w:r w:rsidRPr="2849C891">
        <w:rPr>
          <w:rFonts w:cs="Arial"/>
          <w:color w:val="C00000"/>
        </w:rPr>
        <w:t>c) what are the community need/s for improving liveability that your proposal is intending to solve?</w:t>
      </w:r>
    </w:p>
    <w:p w14:paraId="50EC0EE1" w14:textId="11E2823C" w:rsidR="008B62E4" w:rsidRPr="00712D43" w:rsidRDefault="2523EF74" w:rsidP="008B62E4">
      <w:pPr>
        <w:pStyle w:val="Recommendedguidance"/>
        <w:shd w:val="clear" w:color="auto" w:fill="D9E2F3" w:themeFill="accent1" w:themeFillTint="33"/>
        <w:rPr>
          <w:rFonts w:cs="Arial"/>
          <w:color w:val="C00000"/>
        </w:rPr>
      </w:pPr>
      <w:r w:rsidRPr="2849C891">
        <w:rPr>
          <w:rFonts w:cs="Arial"/>
          <w:color w:val="C00000"/>
        </w:rPr>
        <w:t>d) what things your infrastructure project would deliver</w:t>
      </w:r>
    </w:p>
    <w:p w14:paraId="0B03AB8D" w14:textId="6A8EA7A0" w:rsidR="008B62E4" w:rsidRPr="00712D43" w:rsidRDefault="2523EF74" w:rsidP="008B62E4">
      <w:pPr>
        <w:pStyle w:val="Recommendedguidance"/>
        <w:shd w:val="clear" w:color="auto" w:fill="D9E2F3" w:themeFill="accent1" w:themeFillTint="33"/>
        <w:rPr>
          <w:rFonts w:cs="Arial"/>
          <w:color w:val="C00000"/>
        </w:rPr>
      </w:pPr>
      <w:r w:rsidRPr="2849C891">
        <w:rPr>
          <w:rFonts w:cs="Arial"/>
          <w:color w:val="C00000"/>
        </w:rPr>
        <w:t>e) how those things would improve the liveability of your chosen area(s) of Western Sydney</w:t>
      </w:r>
    </w:p>
    <w:p w14:paraId="26D90396" w14:textId="024F5740" w:rsidR="008B62E4" w:rsidRPr="00712D43" w:rsidRDefault="2523EF74" w:rsidP="008B62E4">
      <w:pPr>
        <w:pStyle w:val="Recommendedguidance"/>
        <w:shd w:val="clear" w:color="auto" w:fill="D9E2F3" w:themeFill="accent1" w:themeFillTint="33"/>
        <w:rPr>
          <w:rFonts w:cs="Arial"/>
          <w:color w:val="C00000"/>
        </w:rPr>
      </w:pPr>
      <w:r w:rsidRPr="2849C891">
        <w:rPr>
          <w:rFonts w:cs="Arial"/>
          <w:color w:val="C00000"/>
        </w:rPr>
        <w:t>f) what it will cost and how it will be funded</w:t>
      </w:r>
    </w:p>
    <w:p w14:paraId="6E6B5048" w14:textId="5D3C93C4" w:rsidR="008B62E4" w:rsidRPr="00712D43" w:rsidRDefault="2523EF74" w:rsidP="008B62E4">
      <w:pPr>
        <w:pStyle w:val="Recommendedguidance"/>
        <w:shd w:val="clear" w:color="auto" w:fill="D9E2F3" w:themeFill="accent1" w:themeFillTint="33"/>
        <w:rPr>
          <w:rFonts w:cs="Arial"/>
          <w:color w:val="C00000"/>
        </w:rPr>
      </w:pPr>
      <w:r w:rsidRPr="2849C891">
        <w:rPr>
          <w:rFonts w:cs="Arial"/>
          <w:color w:val="C00000"/>
        </w:rPr>
        <w:t>g) when the project is expected to be delivered or completed.</w:t>
      </w:r>
    </w:p>
    <w:p w14:paraId="47230A3B" w14:textId="25F3BC3D" w:rsidR="00C32FE6" w:rsidRPr="008B62E4" w:rsidRDefault="00BE046A" w:rsidP="008B62E4">
      <w:pPr>
        <w:pStyle w:val="Recommendedguidance"/>
        <w:shd w:val="clear" w:color="auto" w:fill="D9E2F3" w:themeFill="accent1" w:themeFillTint="33"/>
        <w:rPr>
          <w:rFonts w:cs="Arial"/>
        </w:rPr>
      </w:pPr>
      <w:r w:rsidRPr="008B62E4">
        <w:rPr>
          <w:rFonts w:cs="Arial"/>
          <w:b/>
          <w:bCs/>
        </w:rPr>
        <w:t>NOTE:</w:t>
      </w:r>
      <w:r w:rsidRPr="008B62E4">
        <w:rPr>
          <w:rFonts w:cs="Arial"/>
        </w:rPr>
        <w:t xml:space="preserve"> </w:t>
      </w:r>
      <w:r w:rsidR="00C32FE6" w:rsidRPr="008B62E4">
        <w:rPr>
          <w:rFonts w:cs="Arial"/>
        </w:rPr>
        <w:t>The Executive Summary should be no longer than one page.</w:t>
      </w:r>
    </w:p>
    <w:p w14:paraId="39ED65DE" w14:textId="77777777" w:rsidR="00C32FE6" w:rsidRPr="00114A9A" w:rsidRDefault="00C32FE6" w:rsidP="00C32FE6">
      <w:pPr>
        <w:rPr>
          <w:rFonts w:cs="Arial"/>
          <w:color w:val="002060"/>
          <w:sz w:val="44"/>
          <w:szCs w:val="52"/>
        </w:rPr>
      </w:pPr>
      <w:r w:rsidRPr="00114A9A">
        <w:rPr>
          <w:rFonts w:cs="Arial"/>
        </w:rPr>
        <w:br w:type="page"/>
      </w:r>
    </w:p>
    <w:p w14:paraId="6369C1A0" w14:textId="65F34468" w:rsidR="00C32FE6" w:rsidRDefault="2B1AA087" w:rsidP="00492AE9">
      <w:pPr>
        <w:pStyle w:val="Heading1"/>
        <w:numPr>
          <w:ilvl w:val="0"/>
          <w:numId w:val="23"/>
        </w:numPr>
        <w:ind w:left="567" w:hanging="567"/>
        <w:rPr>
          <w:rFonts w:cs="Arial"/>
        </w:rPr>
      </w:pPr>
      <w:bookmarkStart w:id="2" w:name="_Toc105070411"/>
      <w:r w:rsidRPr="2849C891">
        <w:rPr>
          <w:rFonts w:cs="Arial"/>
        </w:rPr>
        <w:t>SIX FOCUS AREAS</w:t>
      </w:r>
      <w:r w:rsidR="00492AE9">
        <w:rPr>
          <w:rFonts w:cs="Arial"/>
        </w:rPr>
        <w:t xml:space="preserve"> AND LOCATION</w:t>
      </w:r>
      <w:bookmarkEnd w:id="2"/>
    </w:p>
    <w:p w14:paraId="455EBFC8" w14:textId="5E758084" w:rsidR="008B62E4" w:rsidRPr="00712D43" w:rsidRDefault="2523EF74" w:rsidP="008B62E4">
      <w:pPr>
        <w:pStyle w:val="Recommendedguidance"/>
        <w:shd w:val="clear" w:color="auto" w:fill="D9E2F3" w:themeFill="accent1" w:themeFillTint="33"/>
        <w:rPr>
          <w:rFonts w:cs="Arial"/>
          <w:color w:val="C00000"/>
        </w:rPr>
      </w:pPr>
      <w:r w:rsidRPr="2849C891">
        <w:rPr>
          <w:rFonts w:cs="Arial"/>
          <w:color w:val="C00000"/>
        </w:rPr>
        <w:t xml:space="preserve">Please provide details about how the project </w:t>
      </w:r>
      <w:r w:rsidRPr="23070220">
        <w:rPr>
          <w:rFonts w:cs="Arial"/>
          <w:color w:val="C00000"/>
        </w:rPr>
        <w:t>addresses one or more of the six focus areas</w:t>
      </w:r>
      <w:r w:rsidRPr="2849C891">
        <w:rPr>
          <w:rFonts w:cs="Arial"/>
          <w:color w:val="C00000"/>
        </w:rPr>
        <w:t>:</w:t>
      </w:r>
    </w:p>
    <w:p w14:paraId="5EF0253C" w14:textId="05965FEC" w:rsidR="008B62E4" w:rsidRPr="00712D43" w:rsidRDefault="2523EF74" w:rsidP="008B62E4">
      <w:pPr>
        <w:pStyle w:val="Recommendedguidance"/>
        <w:numPr>
          <w:ilvl w:val="0"/>
          <w:numId w:val="7"/>
        </w:numPr>
        <w:shd w:val="clear" w:color="auto" w:fill="D9E2F3" w:themeFill="accent1" w:themeFillTint="33"/>
        <w:rPr>
          <w:rFonts w:cs="Arial"/>
          <w:color w:val="C00000"/>
        </w:rPr>
      </w:pPr>
      <w:r w:rsidRPr="2849C891">
        <w:rPr>
          <w:rFonts w:cs="Arial"/>
          <w:color w:val="C00000"/>
        </w:rPr>
        <w:t>Quality green and open spaces</w:t>
      </w:r>
    </w:p>
    <w:p w14:paraId="3DD156DF" w14:textId="77777777" w:rsidR="008B62E4" w:rsidRPr="00712D43" w:rsidRDefault="008B62E4" w:rsidP="008B62E4">
      <w:pPr>
        <w:pStyle w:val="Recommendedguidance"/>
        <w:numPr>
          <w:ilvl w:val="0"/>
          <w:numId w:val="7"/>
        </w:numPr>
        <w:shd w:val="clear" w:color="auto" w:fill="D9E2F3" w:themeFill="accent1" w:themeFillTint="33"/>
        <w:rPr>
          <w:rFonts w:cs="Arial"/>
          <w:color w:val="C00000"/>
        </w:rPr>
      </w:pPr>
      <w:r w:rsidRPr="00712D43">
        <w:rPr>
          <w:rFonts w:cs="Arial"/>
          <w:color w:val="C00000"/>
        </w:rPr>
        <w:t>Community infrastructure</w:t>
      </w:r>
    </w:p>
    <w:p w14:paraId="22FE8E51" w14:textId="77777777" w:rsidR="008B62E4" w:rsidRPr="00712D43" w:rsidRDefault="008B62E4" w:rsidP="008B62E4">
      <w:pPr>
        <w:pStyle w:val="Recommendedguidance"/>
        <w:numPr>
          <w:ilvl w:val="0"/>
          <w:numId w:val="7"/>
        </w:numPr>
        <w:shd w:val="clear" w:color="auto" w:fill="D9E2F3" w:themeFill="accent1" w:themeFillTint="33"/>
        <w:rPr>
          <w:rFonts w:cs="Arial"/>
          <w:color w:val="C00000"/>
        </w:rPr>
      </w:pPr>
      <w:r w:rsidRPr="00712D43">
        <w:rPr>
          <w:rFonts w:cs="Arial"/>
          <w:color w:val="C00000"/>
        </w:rPr>
        <w:t>School modernisation</w:t>
      </w:r>
    </w:p>
    <w:p w14:paraId="1AA68315" w14:textId="77777777" w:rsidR="008B62E4" w:rsidRPr="00712D43" w:rsidRDefault="008B62E4" w:rsidP="008B62E4">
      <w:pPr>
        <w:pStyle w:val="Recommendedguidance"/>
        <w:numPr>
          <w:ilvl w:val="0"/>
          <w:numId w:val="7"/>
        </w:numPr>
        <w:shd w:val="clear" w:color="auto" w:fill="D9E2F3" w:themeFill="accent1" w:themeFillTint="33"/>
        <w:rPr>
          <w:rFonts w:cs="Arial"/>
          <w:color w:val="C00000"/>
        </w:rPr>
      </w:pPr>
      <w:r w:rsidRPr="00712D43">
        <w:rPr>
          <w:rFonts w:cs="Arial"/>
          <w:color w:val="C00000"/>
        </w:rPr>
        <w:t>Arts and cultural facilities</w:t>
      </w:r>
    </w:p>
    <w:p w14:paraId="00FF8550" w14:textId="77777777" w:rsidR="008B62E4" w:rsidRPr="00712D43" w:rsidRDefault="008B62E4" w:rsidP="008B62E4">
      <w:pPr>
        <w:pStyle w:val="Recommendedguidance"/>
        <w:numPr>
          <w:ilvl w:val="0"/>
          <w:numId w:val="7"/>
        </w:numPr>
        <w:shd w:val="clear" w:color="auto" w:fill="D9E2F3" w:themeFill="accent1" w:themeFillTint="33"/>
        <w:rPr>
          <w:rFonts w:cs="Arial"/>
          <w:color w:val="C00000"/>
        </w:rPr>
      </w:pPr>
      <w:r w:rsidRPr="00712D43">
        <w:rPr>
          <w:rFonts w:cs="Arial"/>
          <w:color w:val="C00000"/>
        </w:rPr>
        <w:t xml:space="preserve">High street activation </w:t>
      </w:r>
    </w:p>
    <w:p w14:paraId="65AA08E1" w14:textId="77777777" w:rsidR="008B62E4" w:rsidRDefault="008B62E4" w:rsidP="008B62E4">
      <w:pPr>
        <w:pStyle w:val="Recommendedguidance"/>
        <w:numPr>
          <w:ilvl w:val="0"/>
          <w:numId w:val="7"/>
        </w:numPr>
        <w:shd w:val="clear" w:color="auto" w:fill="D9E2F3" w:themeFill="accent1" w:themeFillTint="33"/>
        <w:rPr>
          <w:rFonts w:cs="Arial"/>
          <w:color w:val="C00000"/>
        </w:rPr>
      </w:pPr>
      <w:r w:rsidRPr="00712D43">
        <w:rPr>
          <w:rFonts w:cs="Arial"/>
          <w:color w:val="C00000"/>
        </w:rPr>
        <w:t>Local traffic programs</w:t>
      </w:r>
    </w:p>
    <w:p w14:paraId="5FAD7E9B" w14:textId="1CFC71EF" w:rsidR="008B62E4" w:rsidRPr="008B62E4" w:rsidRDefault="2523EF74" w:rsidP="008B62E4">
      <w:pPr>
        <w:pStyle w:val="Recommendedguidance"/>
        <w:shd w:val="clear" w:color="auto" w:fill="D9E2F3" w:themeFill="accent1" w:themeFillTint="33"/>
        <w:rPr>
          <w:rFonts w:cs="Arial"/>
        </w:rPr>
      </w:pPr>
      <w:r w:rsidRPr="2849C891">
        <w:rPr>
          <w:rFonts w:cs="Arial"/>
        </w:rPr>
        <w:t>Ensure that you discuss the most important focus area(s) for your proposal first, then others as appropriate.</w:t>
      </w:r>
    </w:p>
    <w:p w14:paraId="47239022" w14:textId="77777777" w:rsidR="008B62E4" w:rsidRPr="001E0C44" w:rsidRDefault="008B62E4" w:rsidP="008B62E4">
      <w:pPr>
        <w:pStyle w:val="Recommendedguidance"/>
        <w:shd w:val="clear" w:color="auto" w:fill="D9E2F3" w:themeFill="accent1" w:themeFillTint="33"/>
        <w:rPr>
          <w:rFonts w:cs="Arial"/>
        </w:rPr>
      </w:pPr>
      <w:r>
        <w:rPr>
          <w:rFonts w:cs="Arial"/>
        </w:rPr>
        <w:t>You may wish to include pictures or charts</w:t>
      </w:r>
    </w:p>
    <w:p w14:paraId="3A5D38FA" w14:textId="77777777" w:rsidR="008B62E4" w:rsidRDefault="008B62E4" w:rsidP="008B62E4">
      <w:pPr>
        <w:pStyle w:val="Recommendedguidance"/>
        <w:shd w:val="clear" w:color="auto" w:fill="D9E2F3" w:themeFill="accent1" w:themeFillTint="33"/>
        <w:rPr>
          <w:rFonts w:cs="Arial"/>
          <w:color w:val="C00000"/>
        </w:rPr>
      </w:pPr>
      <w:r>
        <w:rPr>
          <w:rFonts w:cs="Arial"/>
          <w:color w:val="C00000"/>
        </w:rPr>
        <w:t>Please identify the Local Government Area(s) for your project.</w:t>
      </w:r>
    </w:p>
    <w:p w14:paraId="255F9362" w14:textId="1DDEECF5" w:rsidR="008B62E4" w:rsidRPr="001E0C44" w:rsidRDefault="008B62E4" w:rsidP="008B62E4">
      <w:pPr>
        <w:pStyle w:val="Recommendedguidance"/>
        <w:shd w:val="clear" w:color="auto" w:fill="D9E2F3" w:themeFill="accent1" w:themeFillTint="33"/>
        <w:rPr>
          <w:rFonts w:cs="Arial"/>
        </w:rPr>
      </w:pPr>
      <w:r>
        <w:rPr>
          <w:rFonts w:cs="Arial"/>
        </w:rPr>
        <w:t>You may wish to include a map or photographs</w:t>
      </w:r>
    </w:p>
    <w:p w14:paraId="0FD117B4" w14:textId="77777777" w:rsidR="00C32FE6" w:rsidRDefault="00C32FE6" w:rsidP="00C32FE6">
      <w:r>
        <w:br w:type="page"/>
      </w:r>
    </w:p>
    <w:p w14:paraId="63871726" w14:textId="7EAD29AA" w:rsidR="00C32FE6" w:rsidRPr="00114A9A" w:rsidRDefault="006333C3" w:rsidP="00492AE9">
      <w:pPr>
        <w:pStyle w:val="Heading1"/>
        <w:numPr>
          <w:ilvl w:val="0"/>
          <w:numId w:val="23"/>
        </w:numPr>
        <w:ind w:left="567" w:hanging="567"/>
        <w:rPr>
          <w:rFonts w:cs="Arial"/>
        </w:rPr>
      </w:pPr>
      <w:bookmarkStart w:id="3" w:name="_Toc84428574"/>
      <w:bookmarkStart w:id="4" w:name="_Toc84428615"/>
      <w:bookmarkStart w:id="5" w:name="_Toc84853879"/>
      <w:bookmarkStart w:id="6" w:name="_Toc105070412"/>
      <w:bookmarkEnd w:id="3"/>
      <w:bookmarkEnd w:id="4"/>
      <w:bookmarkEnd w:id="5"/>
      <w:r>
        <w:rPr>
          <w:rFonts w:cs="Arial"/>
        </w:rPr>
        <w:t>COMMUNITY</w:t>
      </w:r>
      <w:r w:rsidR="00C32FE6">
        <w:rPr>
          <w:rFonts w:cs="Arial"/>
        </w:rPr>
        <w:t xml:space="preserve"> NEED</w:t>
      </w:r>
      <w:r>
        <w:rPr>
          <w:rFonts w:cs="Arial"/>
        </w:rPr>
        <w:t>S</w:t>
      </w:r>
      <w:bookmarkEnd w:id="6"/>
    </w:p>
    <w:p w14:paraId="7CCF25CC" w14:textId="22A7A223" w:rsidR="00C32FE6" w:rsidRPr="00114A9A" w:rsidRDefault="00492AE9" w:rsidP="00492AE9">
      <w:pPr>
        <w:pStyle w:val="Heading2"/>
        <w:ind w:hanging="1080"/>
        <w:rPr>
          <w:rFonts w:cs="Arial"/>
        </w:rPr>
      </w:pPr>
      <w:bookmarkStart w:id="7" w:name="_Toc105070413"/>
      <w:r>
        <w:rPr>
          <w:rFonts w:cs="Arial"/>
        </w:rPr>
        <w:t xml:space="preserve">3.1 </w:t>
      </w:r>
      <w:r w:rsidR="00C32FE6" w:rsidRPr="00114A9A">
        <w:rPr>
          <w:rFonts w:cs="Arial"/>
        </w:rPr>
        <w:t>RATIONALE FOR INVESTMENT</w:t>
      </w:r>
      <w:bookmarkEnd w:id="7"/>
    </w:p>
    <w:p w14:paraId="31E9ED22" w14:textId="63CEB57F" w:rsidR="00C32FE6" w:rsidRDefault="0B7FEFD3" w:rsidP="00C32FE6">
      <w:pPr>
        <w:pStyle w:val="Criticalguidance"/>
        <w:shd w:val="clear" w:color="auto" w:fill="D9E2F3" w:themeFill="accent1" w:themeFillTint="33"/>
        <w:rPr>
          <w:rFonts w:cs="Arial"/>
        </w:rPr>
      </w:pPr>
      <w:r w:rsidRPr="2849C891">
        <w:rPr>
          <w:rFonts w:cs="Arial"/>
        </w:rPr>
        <w:t xml:space="preserve">Please outline the key community needs for improving </w:t>
      </w:r>
      <w:r w:rsidR="00385BC8" w:rsidRPr="2849C891">
        <w:rPr>
          <w:rFonts w:cs="Arial"/>
          <w:b/>
          <w:bCs/>
        </w:rPr>
        <w:t>liveability</w:t>
      </w:r>
      <w:r w:rsidR="00385BC8" w:rsidRPr="2849C891">
        <w:rPr>
          <w:rFonts w:cs="Arial"/>
        </w:rPr>
        <w:t xml:space="preserve"> that</w:t>
      </w:r>
      <w:r w:rsidRPr="2849C891">
        <w:rPr>
          <w:rFonts w:cs="Arial"/>
        </w:rPr>
        <w:t xml:space="preserve"> the infrastructure proposal aims to address.</w:t>
      </w:r>
    </w:p>
    <w:p w14:paraId="1C4D8200" w14:textId="290CE64B" w:rsidR="00CC2ABF" w:rsidRPr="00A42587" w:rsidRDefault="5AF1AB9D" w:rsidP="78A6B62A">
      <w:pPr>
        <w:pStyle w:val="Recommendedguidance"/>
        <w:shd w:val="clear" w:color="auto" w:fill="D9E2F3" w:themeFill="accent1" w:themeFillTint="33"/>
        <w:rPr>
          <w:rFonts w:cs="Arial"/>
          <w:color w:val="C00000"/>
        </w:rPr>
      </w:pPr>
      <w:r w:rsidRPr="2849C891">
        <w:rPr>
          <w:rFonts w:cs="Arial"/>
          <w:color w:val="C00000"/>
        </w:rPr>
        <w:t>The community needs should be quantifiable and verifiable</w:t>
      </w:r>
      <w:r w:rsidR="2086FFC7" w:rsidRPr="2849C891">
        <w:rPr>
          <w:rFonts w:cs="Arial"/>
          <w:color w:val="C00000"/>
        </w:rPr>
        <w:t xml:space="preserve"> </w:t>
      </w:r>
      <w:r w:rsidR="40C4A6C8" w:rsidRPr="2849C891">
        <w:rPr>
          <w:rFonts w:cs="Arial"/>
          <w:color w:val="C00000"/>
        </w:rPr>
        <w:t xml:space="preserve">where possible, however they </w:t>
      </w:r>
      <w:r w:rsidR="2086FFC7" w:rsidRPr="2849C891">
        <w:rPr>
          <w:rFonts w:cs="Arial"/>
          <w:color w:val="C00000"/>
        </w:rPr>
        <w:t>may be described in qualitative terms if quantification is difficult.</w:t>
      </w:r>
      <w:r w:rsidR="14C47B93" w:rsidRPr="2849C891">
        <w:rPr>
          <w:rFonts w:cs="Arial"/>
          <w:color w:val="C00000"/>
        </w:rPr>
        <w:t xml:space="preserve">  </w:t>
      </w:r>
    </w:p>
    <w:p w14:paraId="5F4325B0" w14:textId="0359D031" w:rsidR="00CC2ABF" w:rsidRPr="00A42587" w:rsidRDefault="56EDEA56" w:rsidP="00CC2ABF">
      <w:pPr>
        <w:pStyle w:val="Recommendedguidance"/>
        <w:shd w:val="clear" w:color="auto" w:fill="D9E2F3" w:themeFill="accent1" w:themeFillTint="33"/>
        <w:rPr>
          <w:rFonts w:cs="Arial"/>
          <w:color w:val="C00000"/>
        </w:rPr>
      </w:pPr>
      <w:r w:rsidRPr="1EE961C0">
        <w:rPr>
          <w:rFonts w:cs="Arial"/>
          <w:color w:val="C00000"/>
        </w:rPr>
        <w:t xml:space="preserve">They </w:t>
      </w:r>
      <w:r w:rsidR="1D9E4BDE" w:rsidRPr="1EE961C0">
        <w:rPr>
          <w:rFonts w:cs="Arial"/>
          <w:color w:val="C00000"/>
        </w:rPr>
        <w:t>could</w:t>
      </w:r>
      <w:r w:rsidRPr="1EE961C0">
        <w:rPr>
          <w:rFonts w:cs="Arial"/>
          <w:color w:val="C00000"/>
        </w:rPr>
        <w:t xml:space="preserve"> also be supported by available evidence and data, using </w:t>
      </w:r>
      <w:r w:rsidR="1D9E4BDE" w:rsidRPr="1EE961C0">
        <w:rPr>
          <w:rFonts w:cs="Arial"/>
          <w:color w:val="C00000"/>
        </w:rPr>
        <w:t xml:space="preserve">both </w:t>
      </w:r>
      <w:r w:rsidRPr="1EE961C0">
        <w:rPr>
          <w:rFonts w:cs="Arial"/>
          <w:color w:val="C00000"/>
        </w:rPr>
        <w:t>primary and secondary research</w:t>
      </w:r>
      <w:r w:rsidR="1D9E4BDE" w:rsidRPr="1EE961C0">
        <w:rPr>
          <w:rFonts w:cs="Arial"/>
          <w:color w:val="C00000"/>
        </w:rPr>
        <w:t xml:space="preserve"> sources</w:t>
      </w:r>
      <w:r w:rsidRPr="1EE961C0">
        <w:rPr>
          <w:rFonts w:cs="Arial"/>
          <w:color w:val="C00000"/>
        </w:rPr>
        <w:t>.</w:t>
      </w:r>
    </w:p>
    <w:p w14:paraId="524BA6EC" w14:textId="6260A36B" w:rsidR="00C32FE6" w:rsidRPr="00114A9A" w:rsidRDefault="5AF1AB9D" w:rsidP="005355E8">
      <w:pPr>
        <w:pStyle w:val="Criticalguidance"/>
        <w:shd w:val="clear" w:color="auto" w:fill="D9E2F3" w:themeFill="accent1" w:themeFillTint="33"/>
        <w:rPr>
          <w:rFonts w:cs="Arial"/>
        </w:rPr>
      </w:pPr>
      <w:r w:rsidRPr="2849C891">
        <w:rPr>
          <w:rFonts w:cs="Arial"/>
        </w:rPr>
        <w:t>The community needs may relate to current community needs as well as emerging community needs or forecast community needs.</w:t>
      </w:r>
    </w:p>
    <w:p w14:paraId="3B4F7A2F" w14:textId="61AC26AC" w:rsidR="00C32FE6" w:rsidRPr="00114A9A" w:rsidRDefault="5AF1AB9D" w:rsidP="00C32FE6">
      <w:pPr>
        <w:pStyle w:val="Recommendedguidance"/>
        <w:shd w:val="clear" w:color="auto" w:fill="D9E2F3" w:themeFill="accent1" w:themeFillTint="33"/>
        <w:rPr>
          <w:rFonts w:cs="Arial"/>
        </w:rPr>
      </w:pPr>
      <w:r w:rsidRPr="2849C891">
        <w:rPr>
          <w:rFonts w:cs="Arial"/>
        </w:rPr>
        <w:t>You may wish to highlight the risks to community liveability that exist or would emerge in the future if the project does not proceed or is deferred.</w:t>
      </w:r>
    </w:p>
    <w:p w14:paraId="5CA0E035" w14:textId="44768BCF" w:rsidR="78A6B62A" w:rsidRDefault="78A6B62A" w:rsidP="78A6B62A">
      <w:pPr>
        <w:pStyle w:val="Recommendedguidance"/>
        <w:shd w:val="clear" w:color="auto" w:fill="D9E2F3" w:themeFill="accent1" w:themeFillTint="33"/>
        <w:rPr>
          <w:rFonts w:eastAsia="Calibri" w:cs="Arial"/>
          <w:iCs/>
        </w:rPr>
      </w:pPr>
      <w:r w:rsidRPr="78A6B62A">
        <w:rPr>
          <w:rFonts w:eastAsia="Calibri" w:cs="Arial"/>
          <w:iCs/>
        </w:rPr>
        <w:t>If you are not able to fully complete this, or you are unsure of the value of the evidence you have relied on, please continue with the application.  If you are unable to find the right evidence or data, please explain the reasons why and the efforts you have made.</w:t>
      </w:r>
    </w:p>
    <w:p w14:paraId="0F47D5C5" w14:textId="57FB4BC8" w:rsidR="00005A7B" w:rsidRDefault="00F33BC0" w:rsidP="0025212E">
      <w:pPr>
        <w:pStyle w:val="Heading2"/>
        <w:spacing w:before="360"/>
        <w:ind w:left="578" w:hanging="578"/>
        <w:rPr>
          <w:rFonts w:cs="Arial"/>
        </w:rPr>
      </w:pPr>
      <w:bookmarkStart w:id="8" w:name="_Toc105070414"/>
      <w:r>
        <w:rPr>
          <w:rFonts w:cs="Arial"/>
        </w:rPr>
        <w:t xml:space="preserve">3.2 </w:t>
      </w:r>
      <w:r w:rsidR="0064E9CC" w:rsidRPr="78A6B62A">
        <w:rPr>
          <w:rFonts w:cs="Arial"/>
        </w:rPr>
        <w:t>TRANSFORMATION</w:t>
      </w:r>
      <w:bookmarkEnd w:id="8"/>
      <w:r w:rsidR="0064E9CC" w:rsidRPr="78A6B62A">
        <w:rPr>
          <w:rFonts w:cs="Arial"/>
        </w:rPr>
        <w:t xml:space="preserve"> </w:t>
      </w:r>
    </w:p>
    <w:p w14:paraId="44E78EDB" w14:textId="797EEDFA" w:rsidR="5C452160" w:rsidRDefault="5C452160" w:rsidP="598632AA">
      <w:pPr>
        <w:spacing w:before="120" w:after="120" w:line="240" w:lineRule="atLeast"/>
        <w:rPr>
          <w:rFonts w:eastAsia="Arial" w:cs="Arial"/>
          <w:i/>
          <w:iCs/>
          <w:color w:val="000000" w:themeColor="text1"/>
        </w:rPr>
      </w:pPr>
      <w:r w:rsidRPr="598632AA">
        <w:rPr>
          <w:rFonts w:eastAsia="Arial" w:cs="Arial"/>
          <w:i/>
          <w:iCs/>
          <w:color w:val="0070C0"/>
        </w:rPr>
        <w:t xml:space="preserve">Transformational projects have a positive impact on a community at a local, LGA or regional scale. </w:t>
      </w:r>
    </w:p>
    <w:p w14:paraId="706DB15E" w14:textId="5DD5B9D9" w:rsidR="5C452160" w:rsidRDefault="5C452160" w:rsidP="598632AA">
      <w:pPr>
        <w:spacing w:before="120" w:after="120" w:line="240" w:lineRule="atLeast"/>
        <w:rPr>
          <w:rFonts w:eastAsia="Arial" w:cs="Arial"/>
          <w:i/>
          <w:iCs/>
          <w:color w:val="000000" w:themeColor="text1"/>
        </w:rPr>
      </w:pPr>
      <w:r w:rsidRPr="598632AA">
        <w:rPr>
          <w:rFonts w:eastAsia="Arial" w:cs="Arial"/>
          <w:i/>
          <w:iCs/>
          <w:color w:val="C00000"/>
        </w:rPr>
        <w:t>Applicants must demonstrate how their project will deliver across one or more of the following criteria:</w:t>
      </w:r>
    </w:p>
    <w:p w14:paraId="220C80C0" w14:textId="6A434A33" w:rsidR="5C452160" w:rsidRDefault="16567EF1" w:rsidP="598632AA">
      <w:pPr>
        <w:pStyle w:val="ListParagraph"/>
        <w:numPr>
          <w:ilvl w:val="0"/>
          <w:numId w:val="17"/>
        </w:numPr>
        <w:spacing w:before="60" w:after="60" w:line="240" w:lineRule="atLeast"/>
        <w:rPr>
          <w:rFonts w:asciiTheme="minorHAnsi" w:eastAsiaTheme="minorEastAsia" w:hAnsiTheme="minorHAnsi"/>
          <w:color w:val="000000" w:themeColor="text1"/>
        </w:rPr>
      </w:pPr>
      <w:r w:rsidRPr="598632AA">
        <w:rPr>
          <w:rFonts w:eastAsia="Arial" w:cs="Arial"/>
          <w:b/>
          <w:bCs/>
          <w:i/>
          <w:iCs/>
          <w:color w:val="C00000"/>
        </w:rPr>
        <w:t>Enduring benefits</w:t>
      </w:r>
      <w:r w:rsidRPr="598632AA">
        <w:rPr>
          <w:rFonts w:eastAsia="Arial" w:cs="Arial"/>
          <w:i/>
          <w:iCs/>
          <w:color w:val="C00000"/>
        </w:rPr>
        <w:t>: the project will deliver benefits both immediately and for future generations</w:t>
      </w:r>
    </w:p>
    <w:p w14:paraId="76B68B71" w14:textId="77A14321" w:rsidR="5C452160" w:rsidRDefault="5C452160" w:rsidP="598632AA">
      <w:pPr>
        <w:pStyle w:val="ListParagraph"/>
        <w:numPr>
          <w:ilvl w:val="0"/>
          <w:numId w:val="17"/>
        </w:numPr>
        <w:spacing w:before="60" w:after="60" w:line="240" w:lineRule="atLeast"/>
        <w:rPr>
          <w:rFonts w:asciiTheme="minorHAnsi" w:eastAsiaTheme="minorEastAsia" w:hAnsiTheme="minorHAnsi"/>
          <w:color w:val="000000" w:themeColor="text1"/>
        </w:rPr>
      </w:pPr>
      <w:r w:rsidRPr="598632AA">
        <w:rPr>
          <w:rFonts w:eastAsia="Arial" w:cs="Arial"/>
          <w:b/>
          <w:bCs/>
          <w:i/>
          <w:iCs/>
          <w:color w:val="C00000"/>
        </w:rPr>
        <w:t>Enhancement:</w:t>
      </w:r>
      <w:r w:rsidRPr="598632AA">
        <w:rPr>
          <w:rFonts w:eastAsia="Arial" w:cs="Arial"/>
          <w:i/>
          <w:iCs/>
          <w:color w:val="C00000"/>
        </w:rPr>
        <w:t xml:space="preserve"> the project will bring a significant or exceptional increase to the relevant measures of liveability referred to above </w:t>
      </w:r>
    </w:p>
    <w:p w14:paraId="26BAA9BE" w14:textId="66EDFA88" w:rsidR="5C452160" w:rsidRDefault="5C452160" w:rsidP="598632AA">
      <w:pPr>
        <w:pStyle w:val="ListParagraph"/>
        <w:numPr>
          <w:ilvl w:val="0"/>
          <w:numId w:val="17"/>
        </w:numPr>
        <w:spacing w:before="60" w:after="60" w:line="240" w:lineRule="atLeast"/>
        <w:rPr>
          <w:rFonts w:asciiTheme="minorHAnsi" w:eastAsiaTheme="minorEastAsia" w:hAnsiTheme="minorHAnsi"/>
          <w:color w:val="000000" w:themeColor="text1"/>
        </w:rPr>
      </w:pPr>
      <w:r w:rsidRPr="598632AA">
        <w:rPr>
          <w:rFonts w:eastAsia="Arial" w:cs="Arial"/>
          <w:b/>
          <w:bCs/>
          <w:i/>
          <w:iCs/>
          <w:color w:val="C00000"/>
        </w:rPr>
        <w:t xml:space="preserve">Enabling: </w:t>
      </w:r>
      <w:r w:rsidRPr="598632AA">
        <w:rPr>
          <w:rFonts w:eastAsia="Arial" w:cs="Arial"/>
          <w:i/>
          <w:iCs/>
          <w:color w:val="C00000"/>
        </w:rPr>
        <w:t xml:space="preserve">The project acts as an enabler to other projects or activities within the LGA to provide greater benefit to the community </w:t>
      </w:r>
    </w:p>
    <w:p w14:paraId="54FFAA50" w14:textId="57AF15BD" w:rsidR="5C452160" w:rsidRDefault="5C452160" w:rsidP="598632AA">
      <w:pPr>
        <w:pStyle w:val="ListParagraph"/>
        <w:numPr>
          <w:ilvl w:val="0"/>
          <w:numId w:val="17"/>
        </w:numPr>
        <w:spacing w:before="60" w:after="60" w:line="240" w:lineRule="atLeast"/>
        <w:rPr>
          <w:rFonts w:asciiTheme="minorHAnsi" w:eastAsiaTheme="minorEastAsia" w:hAnsiTheme="minorHAnsi"/>
          <w:color w:val="000000" w:themeColor="text1"/>
        </w:rPr>
      </w:pPr>
      <w:r w:rsidRPr="598632AA">
        <w:rPr>
          <w:rFonts w:eastAsia="Arial" w:cs="Arial"/>
          <w:b/>
          <w:bCs/>
          <w:i/>
          <w:iCs/>
          <w:color w:val="C00000"/>
        </w:rPr>
        <w:t>Leverages an available opportunity:</w:t>
      </w:r>
      <w:r w:rsidRPr="598632AA">
        <w:rPr>
          <w:rFonts w:eastAsia="Arial" w:cs="Arial"/>
          <w:i/>
          <w:iCs/>
          <w:color w:val="C00000"/>
        </w:rPr>
        <w:t xml:space="preserve"> The project exploits an opportunity that will otherwise be lost if the project did not proceed</w:t>
      </w:r>
    </w:p>
    <w:p w14:paraId="71DC7697" w14:textId="113D4B9C" w:rsidR="78A6B62A" w:rsidRPr="005A14A1" w:rsidRDefault="5C452160" w:rsidP="00383DA2">
      <w:pPr>
        <w:pStyle w:val="ListParagraph"/>
        <w:numPr>
          <w:ilvl w:val="0"/>
          <w:numId w:val="17"/>
        </w:numPr>
        <w:rPr>
          <w:rFonts w:asciiTheme="minorHAnsi" w:eastAsiaTheme="minorEastAsia" w:hAnsiTheme="minorHAnsi"/>
          <w:color w:val="000000" w:themeColor="text1"/>
        </w:rPr>
      </w:pPr>
      <w:r w:rsidRPr="598632AA">
        <w:rPr>
          <w:rFonts w:eastAsia="Arial" w:cs="Arial"/>
          <w:b/>
          <w:bCs/>
          <w:i/>
          <w:iCs/>
          <w:color w:val="C00000"/>
        </w:rPr>
        <w:t xml:space="preserve">Not business as usual: </w:t>
      </w:r>
      <w:r w:rsidRPr="598632AA">
        <w:rPr>
          <w:rFonts w:eastAsia="Arial" w:cs="Arial"/>
          <w:i/>
          <w:iCs/>
          <w:color w:val="C00000"/>
        </w:rPr>
        <w:t>The project is an opportunity that would not normally be a priority for government, the applicant, or another organisation, but it will enhance liveability</w:t>
      </w:r>
      <w:bookmarkStart w:id="9" w:name="_Hlk98426326"/>
    </w:p>
    <w:p w14:paraId="0FB816BE" w14:textId="77777777" w:rsidR="005A14A1" w:rsidRPr="00114A9A" w:rsidRDefault="005A14A1" w:rsidP="005A14A1">
      <w:pPr>
        <w:pStyle w:val="Heading2"/>
        <w:numPr>
          <w:ilvl w:val="0"/>
          <w:numId w:val="17"/>
        </w:numPr>
        <w:spacing w:before="360"/>
        <w:rPr>
          <w:rFonts w:cs="Arial"/>
        </w:rPr>
      </w:pPr>
      <w:bookmarkStart w:id="10" w:name="_Toc105070415"/>
      <w:r>
        <w:rPr>
          <w:rFonts w:cs="Arial"/>
        </w:rPr>
        <w:t xml:space="preserve">3.3 </w:t>
      </w:r>
      <w:r w:rsidRPr="00114A9A">
        <w:rPr>
          <w:rFonts w:cs="Arial"/>
        </w:rPr>
        <w:t>STRATEGIC ALIGNMENT</w:t>
      </w:r>
      <w:bookmarkEnd w:id="10"/>
    </w:p>
    <w:p w14:paraId="244D23AF" w14:textId="77777777" w:rsidR="005A14A1" w:rsidRPr="00430D93" w:rsidRDefault="005A14A1" w:rsidP="005A14A1">
      <w:pPr>
        <w:pStyle w:val="Criticalguidance"/>
        <w:numPr>
          <w:ilvl w:val="0"/>
          <w:numId w:val="17"/>
        </w:numPr>
        <w:shd w:val="clear" w:color="auto" w:fill="D9E2F3" w:themeFill="accent1" w:themeFillTint="33"/>
        <w:rPr>
          <w:rFonts w:cs="Arial"/>
        </w:rPr>
      </w:pPr>
      <w:r w:rsidRPr="1EE961C0">
        <w:rPr>
          <w:rFonts w:cs="Arial"/>
        </w:rPr>
        <w:t xml:space="preserve">Please outline how the proposal is aligned to one or some of the with the </w:t>
      </w:r>
      <w:proofErr w:type="gramStart"/>
      <w:r w:rsidRPr="1EE961C0">
        <w:rPr>
          <w:rFonts w:cs="Arial"/>
        </w:rPr>
        <w:t>following  NSW</w:t>
      </w:r>
      <w:proofErr w:type="gramEnd"/>
      <w:r w:rsidRPr="1EE961C0">
        <w:rPr>
          <w:rFonts w:cs="Arial"/>
        </w:rPr>
        <w:t xml:space="preserve"> Government, regional and local council strategies, plans and priorities. This may include:</w:t>
      </w:r>
    </w:p>
    <w:p w14:paraId="3E5EADF1" w14:textId="77777777" w:rsidR="005A14A1" w:rsidRPr="00430D93" w:rsidRDefault="005A14A1" w:rsidP="005A14A1">
      <w:pPr>
        <w:pStyle w:val="Recommendedguidance"/>
        <w:numPr>
          <w:ilvl w:val="0"/>
          <w:numId w:val="17"/>
        </w:numPr>
        <w:shd w:val="clear" w:color="auto" w:fill="D9E2F3" w:themeFill="accent1" w:themeFillTint="33"/>
        <w:rPr>
          <w:rFonts w:cs="Arial"/>
        </w:rPr>
      </w:pPr>
      <w:r w:rsidRPr="00430D93">
        <w:rPr>
          <w:rFonts w:cs="Arial"/>
          <w:b/>
          <w:bCs/>
        </w:rPr>
        <w:t xml:space="preserve"> </w:t>
      </w:r>
      <w:r w:rsidRPr="00430D93">
        <w:rPr>
          <w:rFonts w:cs="Arial"/>
        </w:rPr>
        <w:t xml:space="preserve">- Local Government strategies and plans, including Community Strategic Plans and plans under the Integrated Planning and </w:t>
      </w:r>
      <w:r>
        <w:rPr>
          <w:rFonts w:cs="Arial"/>
        </w:rPr>
        <w:t>R</w:t>
      </w:r>
      <w:r w:rsidRPr="00430D93">
        <w:rPr>
          <w:rFonts w:cs="Arial"/>
        </w:rPr>
        <w:t>eporting arrangements</w:t>
      </w:r>
    </w:p>
    <w:p w14:paraId="5143C753" w14:textId="77777777" w:rsidR="005A14A1" w:rsidRPr="00430D93" w:rsidRDefault="005A14A1" w:rsidP="005A14A1">
      <w:pPr>
        <w:pStyle w:val="Recommendedguidance"/>
        <w:numPr>
          <w:ilvl w:val="0"/>
          <w:numId w:val="17"/>
        </w:numPr>
        <w:shd w:val="clear" w:color="auto" w:fill="D9E2F3" w:themeFill="accent1" w:themeFillTint="33"/>
        <w:rPr>
          <w:rFonts w:cs="Arial"/>
        </w:rPr>
      </w:pPr>
      <w:r>
        <w:rPr>
          <w:rFonts w:cs="Arial"/>
        </w:rPr>
        <w:t xml:space="preserve"> - </w:t>
      </w:r>
      <w:r w:rsidRPr="00430D93">
        <w:rPr>
          <w:rFonts w:cs="Arial"/>
        </w:rPr>
        <w:t>Local Aboriginal Land Council strategic and operational plans</w:t>
      </w:r>
    </w:p>
    <w:p w14:paraId="30428DA6" w14:textId="77777777" w:rsidR="005A14A1" w:rsidRPr="00430D93" w:rsidRDefault="005A14A1" w:rsidP="005A14A1">
      <w:pPr>
        <w:pStyle w:val="Recommendedguidance"/>
        <w:numPr>
          <w:ilvl w:val="0"/>
          <w:numId w:val="17"/>
        </w:numPr>
        <w:shd w:val="clear" w:color="auto" w:fill="D9E2F3" w:themeFill="accent1" w:themeFillTint="33"/>
        <w:rPr>
          <w:rFonts w:cs="Arial"/>
        </w:rPr>
      </w:pPr>
      <w:r w:rsidRPr="00430D93">
        <w:rPr>
          <w:rFonts w:cs="Arial"/>
        </w:rPr>
        <w:t>- Plans of which the LGA or is a part</w:t>
      </w:r>
    </w:p>
    <w:p w14:paraId="0440F2A0" w14:textId="77777777" w:rsidR="005A14A1" w:rsidRPr="00430D93" w:rsidRDefault="005A14A1" w:rsidP="005A14A1">
      <w:pPr>
        <w:pStyle w:val="Recommendedguidance"/>
        <w:numPr>
          <w:ilvl w:val="0"/>
          <w:numId w:val="17"/>
        </w:numPr>
        <w:shd w:val="clear" w:color="auto" w:fill="D9E2F3" w:themeFill="accent1" w:themeFillTint="33"/>
        <w:rPr>
          <w:rFonts w:cs="Arial"/>
        </w:rPr>
      </w:pPr>
      <w:r w:rsidRPr="00430D93">
        <w:rPr>
          <w:rFonts w:cs="Arial"/>
        </w:rPr>
        <w:t>- Relevant local community organisations published plans and strategies that have been informed by community consultation</w:t>
      </w:r>
    </w:p>
    <w:p w14:paraId="4AA88505" w14:textId="04406C8D" w:rsidR="005A14A1" w:rsidRPr="00430D93" w:rsidRDefault="005A14A1" w:rsidP="005A14A1">
      <w:pPr>
        <w:pStyle w:val="Recommendedguidance"/>
        <w:shd w:val="clear" w:color="auto" w:fill="D9E2F3" w:themeFill="accent1" w:themeFillTint="33"/>
        <w:ind w:left="360"/>
        <w:rPr>
          <w:rFonts w:cs="Arial"/>
        </w:rPr>
      </w:pPr>
    </w:p>
    <w:p w14:paraId="3E03E0B1" w14:textId="77777777" w:rsidR="005A14A1" w:rsidRPr="00430D93" w:rsidRDefault="005A14A1" w:rsidP="005A14A1">
      <w:pPr>
        <w:pStyle w:val="Recommendedguidance"/>
        <w:numPr>
          <w:ilvl w:val="0"/>
          <w:numId w:val="17"/>
        </w:numPr>
        <w:shd w:val="clear" w:color="auto" w:fill="D9E2F3" w:themeFill="accent1" w:themeFillTint="33"/>
        <w:rPr>
          <w:rFonts w:cs="Arial"/>
        </w:rPr>
      </w:pPr>
      <w:r w:rsidRPr="00430D93">
        <w:rPr>
          <w:rFonts w:cs="Arial"/>
        </w:rPr>
        <w:t xml:space="preserve">- </w:t>
      </w:r>
      <w:r>
        <w:rPr>
          <w:rFonts w:cs="Arial"/>
        </w:rPr>
        <w:t>P</w:t>
      </w:r>
      <w:r w:rsidRPr="00430D93">
        <w:rPr>
          <w:rFonts w:cs="Arial"/>
        </w:rPr>
        <w:t>arts of the Greater Sydney Commission District Plan (Western Parkland City</w:t>
      </w:r>
      <w:r>
        <w:rPr>
          <w:rFonts w:cs="Arial"/>
        </w:rPr>
        <w:t xml:space="preserve">, </w:t>
      </w:r>
      <w:r w:rsidRPr="00430D93">
        <w:rPr>
          <w:rFonts w:cs="Arial"/>
        </w:rPr>
        <w:t>Central River</w:t>
      </w:r>
      <w:r>
        <w:rPr>
          <w:rFonts w:cs="Arial"/>
        </w:rPr>
        <w:t xml:space="preserve"> City)</w:t>
      </w:r>
    </w:p>
    <w:p w14:paraId="35CFB1E8" w14:textId="77777777" w:rsidR="005A14A1" w:rsidRPr="00430D93" w:rsidRDefault="005A14A1" w:rsidP="005A14A1">
      <w:pPr>
        <w:pStyle w:val="Recommendedguidance"/>
        <w:numPr>
          <w:ilvl w:val="0"/>
          <w:numId w:val="17"/>
        </w:numPr>
        <w:shd w:val="clear" w:color="auto" w:fill="D9E2F3" w:themeFill="accent1" w:themeFillTint="33"/>
        <w:rPr>
          <w:rFonts w:cs="Arial"/>
        </w:rPr>
      </w:pPr>
      <w:r w:rsidRPr="00430D93">
        <w:rPr>
          <w:rFonts w:cs="Arial"/>
        </w:rPr>
        <w:t>- State Infrastructure Strategy 2018</w:t>
      </w:r>
    </w:p>
    <w:p w14:paraId="7BE8CF52" w14:textId="77777777" w:rsidR="005A14A1" w:rsidRPr="00430D93" w:rsidRDefault="005A14A1" w:rsidP="005A14A1">
      <w:pPr>
        <w:pStyle w:val="Recommendedguidance"/>
        <w:numPr>
          <w:ilvl w:val="0"/>
          <w:numId w:val="17"/>
        </w:numPr>
        <w:shd w:val="clear" w:color="auto" w:fill="D9E2F3" w:themeFill="accent1" w:themeFillTint="33"/>
        <w:rPr>
          <w:rFonts w:cs="Arial"/>
        </w:rPr>
      </w:pPr>
      <w:r w:rsidRPr="00430D93">
        <w:rPr>
          <w:rFonts w:cs="Arial"/>
        </w:rPr>
        <w:t>- Future Transport Strategy 2056</w:t>
      </w:r>
    </w:p>
    <w:p w14:paraId="2D6665EA" w14:textId="77777777" w:rsidR="005A14A1" w:rsidRPr="00430D93" w:rsidRDefault="005A14A1" w:rsidP="005A14A1">
      <w:pPr>
        <w:pStyle w:val="Recommendedguidance"/>
        <w:numPr>
          <w:ilvl w:val="0"/>
          <w:numId w:val="17"/>
        </w:numPr>
        <w:shd w:val="clear" w:color="auto" w:fill="D9E2F3" w:themeFill="accent1" w:themeFillTint="33"/>
        <w:rPr>
          <w:rFonts w:cs="Arial"/>
        </w:rPr>
      </w:pPr>
      <w:r w:rsidRPr="00430D93">
        <w:rPr>
          <w:rFonts w:cs="Arial"/>
        </w:rPr>
        <w:t>- Cultural Infrastructure Plan 2025+</w:t>
      </w:r>
    </w:p>
    <w:p w14:paraId="4C6095DA" w14:textId="77777777" w:rsidR="005A14A1" w:rsidRPr="00430D93" w:rsidRDefault="005A14A1" w:rsidP="005A14A1">
      <w:pPr>
        <w:pStyle w:val="Recommendedguidance"/>
        <w:numPr>
          <w:ilvl w:val="0"/>
          <w:numId w:val="17"/>
        </w:numPr>
        <w:shd w:val="clear" w:color="auto" w:fill="D9E2F3" w:themeFill="accent1" w:themeFillTint="33"/>
        <w:rPr>
          <w:rFonts w:cs="Arial"/>
        </w:rPr>
      </w:pPr>
      <w:r w:rsidRPr="00430D93">
        <w:rPr>
          <w:rFonts w:cs="Arial"/>
        </w:rPr>
        <w:t>- NSW Net Zero Plan</w:t>
      </w:r>
    </w:p>
    <w:p w14:paraId="3061AFDA" w14:textId="77777777" w:rsidR="005A14A1" w:rsidRPr="00430D93" w:rsidRDefault="005A14A1" w:rsidP="005A14A1">
      <w:pPr>
        <w:pStyle w:val="Recommendedguidance"/>
        <w:numPr>
          <w:ilvl w:val="0"/>
          <w:numId w:val="17"/>
        </w:numPr>
        <w:shd w:val="clear" w:color="auto" w:fill="D9E2F3" w:themeFill="accent1" w:themeFillTint="33"/>
        <w:rPr>
          <w:rFonts w:cs="Arial"/>
        </w:rPr>
      </w:pPr>
      <w:r w:rsidRPr="2849C891">
        <w:rPr>
          <w:rFonts w:cs="Arial"/>
        </w:rPr>
        <w:t>- NSW Premier’s Priorities</w:t>
      </w:r>
    </w:p>
    <w:p w14:paraId="2EA40800" w14:textId="77777777" w:rsidR="005A14A1" w:rsidRPr="00430D93" w:rsidRDefault="005A14A1" w:rsidP="005A14A1">
      <w:pPr>
        <w:pStyle w:val="Recommendedguidance"/>
        <w:numPr>
          <w:ilvl w:val="0"/>
          <w:numId w:val="17"/>
        </w:numPr>
        <w:shd w:val="clear" w:color="auto" w:fill="D9E2F3" w:themeFill="accent1" w:themeFillTint="33"/>
        <w:rPr>
          <w:rFonts w:cs="Arial"/>
        </w:rPr>
      </w:pPr>
      <w:r w:rsidRPr="00430D93">
        <w:rPr>
          <w:rFonts w:cs="Arial"/>
          <w:b/>
          <w:bCs/>
        </w:rPr>
        <w:t>Other:</w:t>
      </w:r>
      <w:r w:rsidRPr="00430D93">
        <w:rPr>
          <w:rFonts w:cs="Arial"/>
        </w:rPr>
        <w:t xml:space="preserve"> strategies/plans as appropriate</w:t>
      </w:r>
    </w:p>
    <w:p w14:paraId="65D3BE9D" w14:textId="77777777" w:rsidR="005A14A1" w:rsidRPr="00C414AB" w:rsidRDefault="005A14A1" w:rsidP="005A14A1">
      <w:pPr>
        <w:pStyle w:val="Criticalguidance"/>
        <w:numPr>
          <w:ilvl w:val="0"/>
          <w:numId w:val="17"/>
        </w:numPr>
        <w:shd w:val="clear" w:color="auto" w:fill="D9E2F3" w:themeFill="accent1" w:themeFillTint="33"/>
        <w:rPr>
          <w:rFonts w:cs="Arial"/>
        </w:rPr>
      </w:pPr>
      <w:r w:rsidRPr="1EE961C0">
        <w:rPr>
          <w:rFonts w:cs="Arial"/>
        </w:rPr>
        <w:t>NSW Government plans can be viewed via www.nsw.gov.au.</w:t>
      </w:r>
      <w:hyperlink r:id="rId18" w:history="1">
        <w:hyperlink r:id="rId19" w:history="1">
          <w:r w:rsidRPr="78A6B62A">
            <w:rPr>
              <w:rFonts w:cs="Arial"/>
            </w:rPr>
            <w:t>www.environment.nsw.gov.au</w:t>
          </w:r>
        </w:hyperlink>
      </w:hyperlink>
      <w:r w:rsidRPr="78A6B62A">
        <w:rPr>
          <w:rFonts w:cs="Arial"/>
        </w:rPr>
        <w:t>, www.nsw.gov.au</w:t>
      </w:r>
      <w:r>
        <w:rPr>
          <w:rFonts w:cs="Arial"/>
        </w:rPr>
        <w:t>.</w:t>
      </w:r>
    </w:p>
    <w:p w14:paraId="778A5671" w14:textId="77777777" w:rsidR="005A14A1" w:rsidRPr="005A14A1" w:rsidRDefault="005A14A1" w:rsidP="005A14A1">
      <w:pPr>
        <w:rPr>
          <w:rFonts w:asciiTheme="minorHAnsi" w:eastAsiaTheme="minorEastAsia" w:hAnsiTheme="minorHAnsi"/>
          <w:color w:val="000000" w:themeColor="text1"/>
        </w:rPr>
      </w:pPr>
    </w:p>
    <w:p w14:paraId="32662D59" w14:textId="1F33FCB2" w:rsidR="00C32FE6" w:rsidRPr="000675CE" w:rsidRDefault="00264610" w:rsidP="0025212E">
      <w:pPr>
        <w:pStyle w:val="Heading2"/>
        <w:spacing w:before="360"/>
        <w:ind w:left="578" w:hanging="578"/>
        <w:rPr>
          <w:rFonts w:cs="Arial"/>
        </w:rPr>
      </w:pPr>
      <w:bookmarkStart w:id="11" w:name="_Toc105070416"/>
      <w:bookmarkEnd w:id="9"/>
      <w:r>
        <w:rPr>
          <w:rFonts w:cs="Arial"/>
        </w:rPr>
        <w:t>3.</w:t>
      </w:r>
      <w:r w:rsidR="005A14A1">
        <w:rPr>
          <w:rFonts w:cs="Arial"/>
        </w:rPr>
        <w:t>4</w:t>
      </w:r>
      <w:r>
        <w:rPr>
          <w:rFonts w:cs="Arial"/>
        </w:rPr>
        <w:t xml:space="preserve"> </w:t>
      </w:r>
      <w:r w:rsidR="14C47B93" w:rsidRPr="2849C891">
        <w:rPr>
          <w:rFonts w:cs="Arial"/>
        </w:rPr>
        <w:t>E</w:t>
      </w:r>
      <w:r w:rsidR="5AF1AB9D" w:rsidRPr="2849C891">
        <w:rPr>
          <w:rFonts w:cs="Arial"/>
        </w:rPr>
        <w:t>XPECTED OUTCOMES</w:t>
      </w:r>
      <w:r w:rsidR="002B099A">
        <w:rPr>
          <w:rFonts w:cs="Arial"/>
        </w:rPr>
        <w:t xml:space="preserve"> AND BENEFITS</w:t>
      </w:r>
      <w:bookmarkEnd w:id="11"/>
    </w:p>
    <w:p w14:paraId="397FE5F9" w14:textId="77777777" w:rsidR="006645A9" w:rsidRPr="00CB7843" w:rsidRDefault="5EB0720A" w:rsidP="00D33D04">
      <w:pPr>
        <w:pStyle w:val="Recommendedguidance"/>
        <w:shd w:val="clear" w:color="auto" w:fill="D9E2F3" w:themeFill="accent1" w:themeFillTint="33"/>
        <w:rPr>
          <w:rFonts w:cs="Arial"/>
          <w:iCs/>
        </w:rPr>
      </w:pPr>
      <w:r w:rsidRPr="00CB7843">
        <w:rPr>
          <w:rFonts w:cs="Arial"/>
          <w:iCs/>
        </w:rPr>
        <w:t>The NSW Government uses program logic and needs assessment to design projects and programs and in evaluation. An outcome logic model will illustrate how your intended proposal will work by linking why the infrastructure project is needed to:</w:t>
      </w:r>
      <w:r w:rsidR="00D33D04" w:rsidRPr="00CB7843">
        <w:rPr>
          <w:rFonts w:cs="Arial"/>
          <w:iCs/>
        </w:rPr>
        <w:t xml:space="preserve"> </w:t>
      </w:r>
    </w:p>
    <w:p w14:paraId="6ECB89E7" w14:textId="47E42549" w:rsidR="5EB0720A" w:rsidRPr="00CB7843" w:rsidRDefault="006645A9" w:rsidP="00D33D04">
      <w:pPr>
        <w:pStyle w:val="Recommendedguidance"/>
        <w:shd w:val="clear" w:color="auto" w:fill="D9E2F3" w:themeFill="accent1" w:themeFillTint="33"/>
        <w:rPr>
          <w:rFonts w:cs="Arial"/>
          <w:iCs/>
        </w:rPr>
      </w:pPr>
      <w:r w:rsidRPr="00CB7843">
        <w:rPr>
          <w:rFonts w:cs="Arial"/>
          <w:iCs/>
        </w:rPr>
        <w:t xml:space="preserve">- </w:t>
      </w:r>
      <w:r w:rsidR="5EB0720A" w:rsidRPr="00CB7843">
        <w:rPr>
          <w:rFonts w:cs="Arial"/>
          <w:iCs/>
        </w:rPr>
        <w:t xml:space="preserve">what is required to build the </w:t>
      </w:r>
      <w:r w:rsidR="00CB7843" w:rsidRPr="00CB7843">
        <w:rPr>
          <w:rFonts w:cs="Arial"/>
          <w:iCs/>
        </w:rPr>
        <w:t>infrastructure</w:t>
      </w:r>
    </w:p>
    <w:p w14:paraId="2A7DF698" w14:textId="7C814BAE" w:rsidR="006645A9" w:rsidRPr="00CB7843" w:rsidRDefault="006645A9" w:rsidP="00D33D04">
      <w:pPr>
        <w:pStyle w:val="Recommendedguidance"/>
        <w:shd w:val="clear" w:color="auto" w:fill="D9E2F3" w:themeFill="accent1" w:themeFillTint="33"/>
        <w:rPr>
          <w:rFonts w:cs="Arial"/>
          <w:iCs/>
        </w:rPr>
      </w:pPr>
      <w:r w:rsidRPr="00CB7843">
        <w:rPr>
          <w:rFonts w:cs="Arial"/>
          <w:iCs/>
        </w:rPr>
        <w:t xml:space="preserve">- </w:t>
      </w:r>
      <w:r w:rsidR="004E3306" w:rsidRPr="00CB7843">
        <w:rPr>
          <w:rFonts w:cs="Arial"/>
          <w:iCs/>
        </w:rPr>
        <w:t>what changes (outcomes) would be achieved and for whom (which stakeholders) once the infrastructure is built</w:t>
      </w:r>
    </w:p>
    <w:p w14:paraId="23A4B411" w14:textId="2D67A713" w:rsidR="006645A9" w:rsidRPr="00CB7843" w:rsidRDefault="004E3306" w:rsidP="00D33D04">
      <w:pPr>
        <w:pStyle w:val="Recommendedguidance"/>
        <w:shd w:val="clear" w:color="auto" w:fill="D9E2F3" w:themeFill="accent1" w:themeFillTint="33"/>
        <w:rPr>
          <w:rFonts w:cs="Arial"/>
          <w:iCs/>
        </w:rPr>
      </w:pPr>
      <w:r w:rsidRPr="00CB7843">
        <w:rPr>
          <w:rFonts w:cs="Arial"/>
          <w:iCs/>
        </w:rPr>
        <w:t>- how long the changes (outcomes) would take to eventuate ranging from short, medium to long term</w:t>
      </w:r>
    </w:p>
    <w:p w14:paraId="15C90B01" w14:textId="5CB7EB32" w:rsidR="00BE2CAC" w:rsidRPr="00CB7843" w:rsidRDefault="00BE2CAC" w:rsidP="00D33D04">
      <w:pPr>
        <w:pStyle w:val="Recommendedguidance"/>
        <w:shd w:val="clear" w:color="auto" w:fill="D9E2F3" w:themeFill="accent1" w:themeFillTint="33"/>
        <w:rPr>
          <w:rFonts w:cs="Arial"/>
          <w:iCs/>
        </w:rPr>
      </w:pPr>
      <w:r w:rsidRPr="00CB7843">
        <w:rPr>
          <w:rFonts w:cs="Arial"/>
          <w:iCs/>
        </w:rPr>
        <w:t>More information on outcome logic mapping can be found on the DPC website.</w:t>
      </w:r>
    </w:p>
    <w:p w14:paraId="65D32AC6" w14:textId="3C6A317A" w:rsidR="00CC779A" w:rsidRPr="00BE2CAC" w:rsidRDefault="000B6890" w:rsidP="00BE2CAC">
      <w:pPr>
        <w:pStyle w:val="Criticalguidance"/>
        <w:shd w:val="clear" w:color="auto" w:fill="D9E2F3" w:themeFill="accent1" w:themeFillTint="33"/>
        <w:rPr>
          <w:rFonts w:cs="Arial"/>
        </w:rPr>
      </w:pPr>
      <w:r w:rsidRPr="2849C891">
        <w:rPr>
          <w:rFonts w:cs="Arial"/>
        </w:rPr>
        <w:t xml:space="preserve">Please provide an </w:t>
      </w:r>
      <w:r w:rsidRPr="2849C891">
        <w:rPr>
          <w:rFonts w:cs="Arial"/>
          <w:b/>
          <w:bCs/>
        </w:rPr>
        <w:t>outcome logic map</w:t>
      </w:r>
      <w:r w:rsidRPr="2849C891">
        <w:rPr>
          <w:rFonts w:cs="Arial"/>
        </w:rPr>
        <w:t xml:space="preserve"> for your infrastructure </w:t>
      </w:r>
      <w:r>
        <w:rPr>
          <w:rFonts w:cs="Arial"/>
        </w:rPr>
        <w:t>proposal using the table below</w:t>
      </w:r>
      <w:r w:rsidRPr="000B6890">
        <w:rPr>
          <w:rFonts w:cs="Arial"/>
        </w:rPr>
        <w:t>.</w:t>
      </w:r>
      <w:r w:rsidR="00304E98">
        <w:rPr>
          <w:rFonts w:cs="Arial"/>
        </w:rPr>
        <w:t xml:space="preserve">  Please refer to </w:t>
      </w:r>
      <w:r w:rsidR="00304E98" w:rsidRPr="00DD605D">
        <w:rPr>
          <w:rFonts w:cs="Arial"/>
          <w:b/>
          <w:bCs/>
        </w:rPr>
        <w:t xml:space="preserve">Appendix </w:t>
      </w:r>
      <w:r w:rsidR="00304E98">
        <w:rPr>
          <w:rFonts w:cs="Arial"/>
          <w:b/>
          <w:bCs/>
        </w:rPr>
        <w:t>A</w:t>
      </w:r>
      <w:r w:rsidR="00304E98">
        <w:rPr>
          <w:rFonts w:cs="Arial"/>
        </w:rPr>
        <w:t xml:space="preserve"> for a list of possible outcomes and benefits that may be appropriate for your proposal.  This list is by no means exhaustive but is a good starting point for you to prepare your outcome logic map.</w:t>
      </w:r>
    </w:p>
    <w:tbl>
      <w:tblPr>
        <w:tblStyle w:val="TableGrid"/>
        <w:tblW w:w="10531" w:type="dxa"/>
        <w:tblInd w:w="-8" w:type="dxa"/>
        <w:tblLayout w:type="fixed"/>
        <w:tblLook w:val="0000" w:firstRow="0" w:lastRow="0" w:firstColumn="0" w:lastColumn="0" w:noHBand="0" w:noVBand="0"/>
      </w:tblPr>
      <w:tblGrid>
        <w:gridCol w:w="1761"/>
        <w:gridCol w:w="8770"/>
      </w:tblGrid>
      <w:tr w:rsidR="0C30DFE4" w14:paraId="6A712F53" w14:textId="77777777" w:rsidTr="1EE961C0">
        <w:trPr>
          <w:trHeight w:val="289"/>
        </w:trPr>
        <w:tc>
          <w:tcPr>
            <w:tcW w:w="10531" w:type="dxa"/>
            <w:gridSpan w:val="2"/>
            <w:tcBorders>
              <w:top w:val="single" w:sz="6" w:space="0" w:color="000000" w:themeColor="text1"/>
              <w:left w:val="single" w:sz="6" w:space="0" w:color="000000" w:themeColor="text1"/>
              <w:bottom w:val="single" w:sz="6" w:space="0" w:color="000000" w:themeColor="text1"/>
              <w:right w:val="single" w:sz="6" w:space="0" w:color="auto"/>
            </w:tcBorders>
            <w:shd w:val="clear" w:color="auto" w:fill="006DB1"/>
          </w:tcPr>
          <w:p w14:paraId="664C5CA5" w14:textId="6668E106" w:rsidR="0C30DFE4" w:rsidRDefault="3BB0A531" w:rsidP="5EB0720A">
            <w:pPr>
              <w:spacing w:line="259" w:lineRule="auto"/>
              <w:jc w:val="center"/>
              <w:rPr>
                <w:rFonts w:eastAsia="Arial" w:cs="Arial"/>
                <w:color w:val="FFFFFF" w:themeColor="background1"/>
              </w:rPr>
            </w:pPr>
            <w:r w:rsidRPr="1EE961C0">
              <w:rPr>
                <w:rFonts w:eastAsia="Arial" w:cs="Arial"/>
                <w:color w:val="FFFFFF" w:themeColor="background1"/>
              </w:rPr>
              <w:t xml:space="preserve"> OUTCOME LOGIC MAP</w:t>
            </w:r>
          </w:p>
        </w:tc>
      </w:tr>
      <w:tr w:rsidR="0C30DFE4" w14:paraId="75E41600" w14:textId="77777777" w:rsidTr="1EE961C0">
        <w:trPr>
          <w:trHeight w:val="868"/>
        </w:trPr>
        <w:tc>
          <w:tcPr>
            <w:tcW w:w="1761" w:type="dxa"/>
            <w:tcBorders>
              <w:top w:val="single" w:sz="6" w:space="0" w:color="000000" w:themeColor="text1"/>
              <w:left w:val="single" w:sz="6" w:space="0" w:color="000000" w:themeColor="text1"/>
              <w:bottom w:val="single" w:sz="6" w:space="0" w:color="000000" w:themeColor="text1"/>
              <w:right w:val="single" w:sz="6" w:space="0" w:color="auto"/>
            </w:tcBorders>
          </w:tcPr>
          <w:p w14:paraId="454779DA" w14:textId="1E0EF913" w:rsidR="0C30DFE4" w:rsidRDefault="55F0CDE6" w:rsidP="5EB0720A">
            <w:pPr>
              <w:spacing w:line="259" w:lineRule="auto"/>
              <w:rPr>
                <w:rFonts w:eastAsia="Arial" w:cs="Arial"/>
                <w:color w:val="000000" w:themeColor="text1"/>
              </w:rPr>
            </w:pPr>
            <w:r w:rsidRPr="2849C891">
              <w:rPr>
                <w:rFonts w:eastAsia="Arial" w:cs="Arial"/>
                <w:color w:val="000000" w:themeColor="text1"/>
              </w:rPr>
              <w:t xml:space="preserve">COMMUNITY NEED </w:t>
            </w:r>
          </w:p>
        </w:tc>
        <w:tc>
          <w:tcPr>
            <w:tcW w:w="8770" w:type="dxa"/>
            <w:tcBorders>
              <w:top w:val="single" w:sz="6" w:space="0" w:color="000000" w:themeColor="text1"/>
              <w:left w:val="single" w:sz="6" w:space="0" w:color="auto"/>
              <w:bottom w:val="single" w:sz="6" w:space="0" w:color="000000" w:themeColor="text1"/>
              <w:right w:val="single" w:sz="6" w:space="0" w:color="auto"/>
            </w:tcBorders>
          </w:tcPr>
          <w:p w14:paraId="44C14E80" w14:textId="4AA3A0FE" w:rsidR="0C30DFE4" w:rsidRDefault="45433D15" w:rsidP="5EB0720A">
            <w:pPr>
              <w:spacing w:line="259" w:lineRule="auto"/>
              <w:rPr>
                <w:rFonts w:eastAsia="Arial" w:cs="Arial"/>
                <w:color w:val="000000" w:themeColor="text1"/>
              </w:rPr>
            </w:pPr>
            <w:r w:rsidRPr="2849C891">
              <w:rPr>
                <w:rFonts w:eastAsia="Arial" w:cs="Arial"/>
                <w:color w:val="000000" w:themeColor="text1"/>
              </w:rPr>
              <w:t>In 3.1 above you provided a detailed explanation as to why this project should be implemented to provide a solution to a community need. Please provide a one sentence statement summary here.</w:t>
            </w:r>
          </w:p>
        </w:tc>
      </w:tr>
      <w:tr w:rsidR="194AE8F4" w14:paraId="68A54BE6" w14:textId="77777777" w:rsidTr="1EE961C0">
        <w:trPr>
          <w:trHeight w:val="566"/>
        </w:trPr>
        <w:tc>
          <w:tcPr>
            <w:tcW w:w="1761" w:type="dxa"/>
            <w:tcBorders>
              <w:top w:val="single" w:sz="6" w:space="0" w:color="000000" w:themeColor="text1"/>
              <w:left w:val="single" w:sz="6" w:space="0" w:color="000000" w:themeColor="text1"/>
              <w:bottom w:val="single" w:sz="6" w:space="0" w:color="000000" w:themeColor="text1"/>
              <w:right w:val="single" w:sz="6" w:space="0" w:color="auto"/>
            </w:tcBorders>
          </w:tcPr>
          <w:p w14:paraId="6C55E84E" w14:textId="71D45BD7" w:rsidR="194AE8F4" w:rsidRDefault="194AE8F4" w:rsidP="194AE8F4">
            <w:pPr>
              <w:spacing w:line="259" w:lineRule="auto"/>
              <w:rPr>
                <w:rFonts w:eastAsia="Calibri"/>
                <w:color w:val="000000" w:themeColor="text1"/>
              </w:rPr>
            </w:pPr>
            <w:r w:rsidRPr="194AE8F4">
              <w:rPr>
                <w:rFonts w:eastAsia="Calibri"/>
                <w:color w:val="000000" w:themeColor="text1"/>
              </w:rPr>
              <w:t>PROPOSED INITIATIVE</w:t>
            </w:r>
          </w:p>
        </w:tc>
        <w:tc>
          <w:tcPr>
            <w:tcW w:w="8770" w:type="dxa"/>
            <w:tcBorders>
              <w:top w:val="single" w:sz="6" w:space="0" w:color="000000" w:themeColor="text1"/>
              <w:left w:val="single" w:sz="6" w:space="0" w:color="auto"/>
              <w:bottom w:val="single" w:sz="6" w:space="0" w:color="000000" w:themeColor="text1"/>
              <w:right w:val="single" w:sz="6" w:space="0" w:color="auto"/>
            </w:tcBorders>
          </w:tcPr>
          <w:p w14:paraId="39228DB0" w14:textId="22CDBDEF" w:rsidR="194AE8F4" w:rsidRDefault="671AF8E8" w:rsidP="5EB0720A">
            <w:pPr>
              <w:spacing w:line="259" w:lineRule="auto"/>
              <w:rPr>
                <w:rFonts w:eastAsia="Calibri"/>
                <w:color w:val="000000" w:themeColor="text1"/>
              </w:rPr>
            </w:pPr>
            <w:r w:rsidRPr="2849C891">
              <w:rPr>
                <w:rFonts w:eastAsia="Calibri"/>
                <w:color w:val="000000" w:themeColor="text1"/>
              </w:rPr>
              <w:t>Please provide a short statement summarising what your proposal will do to address the community need (or problem) above.</w:t>
            </w:r>
          </w:p>
        </w:tc>
      </w:tr>
      <w:tr w:rsidR="0C30DFE4" w14:paraId="3EF22A43" w14:textId="77777777" w:rsidTr="1EE961C0">
        <w:trPr>
          <w:trHeight w:val="289"/>
        </w:trPr>
        <w:tc>
          <w:tcPr>
            <w:tcW w:w="1761" w:type="dxa"/>
            <w:tcBorders>
              <w:top w:val="single" w:sz="6" w:space="0" w:color="auto"/>
              <w:left w:val="single" w:sz="6" w:space="0" w:color="auto"/>
              <w:bottom w:val="single" w:sz="6" w:space="0" w:color="auto"/>
              <w:right w:val="single" w:sz="6" w:space="0" w:color="auto"/>
            </w:tcBorders>
          </w:tcPr>
          <w:p w14:paraId="2124ED8E" w14:textId="0F0E7A24" w:rsidR="0C30DFE4" w:rsidRDefault="0C30DFE4" w:rsidP="0C30DFE4">
            <w:pPr>
              <w:spacing w:line="259" w:lineRule="auto"/>
              <w:rPr>
                <w:rFonts w:eastAsia="Arial" w:cs="Arial"/>
                <w:color w:val="000000" w:themeColor="text1"/>
              </w:rPr>
            </w:pPr>
            <w:r w:rsidRPr="0C30DFE4">
              <w:rPr>
                <w:rFonts w:eastAsia="Arial" w:cs="Arial"/>
                <w:color w:val="000000" w:themeColor="text1"/>
              </w:rPr>
              <w:t>INPUTS</w:t>
            </w:r>
          </w:p>
        </w:tc>
        <w:tc>
          <w:tcPr>
            <w:tcW w:w="8770" w:type="dxa"/>
            <w:tcBorders>
              <w:top w:val="single" w:sz="6" w:space="0" w:color="auto"/>
              <w:left w:val="single" w:sz="6" w:space="0" w:color="auto"/>
              <w:bottom w:val="single" w:sz="6" w:space="0" w:color="auto"/>
              <w:right w:val="single" w:sz="6" w:space="0" w:color="auto"/>
            </w:tcBorders>
          </w:tcPr>
          <w:p w14:paraId="01EE8389" w14:textId="5136076D" w:rsidR="0C30DFE4" w:rsidRDefault="0C30DFE4" w:rsidP="0C30DFE4">
            <w:pPr>
              <w:spacing w:line="259" w:lineRule="auto"/>
              <w:rPr>
                <w:rFonts w:eastAsia="Arial" w:cs="Arial"/>
                <w:color w:val="000000" w:themeColor="text1"/>
              </w:rPr>
            </w:pPr>
            <w:r w:rsidRPr="0C30DFE4">
              <w:rPr>
                <w:rFonts w:eastAsia="Arial" w:cs="Arial"/>
                <w:color w:val="000000" w:themeColor="text1"/>
              </w:rPr>
              <w:t>Resources needed to conduct the activities in your proposed project</w:t>
            </w:r>
          </w:p>
        </w:tc>
      </w:tr>
      <w:tr w:rsidR="0C30DFE4" w14:paraId="085AC987" w14:textId="77777777" w:rsidTr="1EE961C0">
        <w:trPr>
          <w:trHeight w:val="289"/>
        </w:trPr>
        <w:tc>
          <w:tcPr>
            <w:tcW w:w="1761" w:type="dxa"/>
            <w:tcBorders>
              <w:top w:val="single" w:sz="6" w:space="0" w:color="auto"/>
              <w:left w:val="single" w:sz="6" w:space="0" w:color="auto"/>
              <w:bottom w:val="single" w:sz="6" w:space="0" w:color="auto"/>
              <w:right w:val="single" w:sz="6" w:space="0" w:color="auto"/>
            </w:tcBorders>
          </w:tcPr>
          <w:p w14:paraId="1D217586" w14:textId="771AFE91" w:rsidR="0C30DFE4" w:rsidRDefault="0C30DFE4" w:rsidP="0C30DFE4">
            <w:pPr>
              <w:spacing w:line="259" w:lineRule="auto"/>
              <w:rPr>
                <w:rFonts w:eastAsia="Arial" w:cs="Arial"/>
                <w:color w:val="000000" w:themeColor="text1"/>
              </w:rPr>
            </w:pPr>
            <w:r w:rsidRPr="0C30DFE4">
              <w:rPr>
                <w:rFonts w:eastAsia="Arial" w:cs="Arial"/>
                <w:color w:val="000000" w:themeColor="text1"/>
              </w:rPr>
              <w:t>ACTIVITIES</w:t>
            </w:r>
          </w:p>
        </w:tc>
        <w:tc>
          <w:tcPr>
            <w:tcW w:w="8770" w:type="dxa"/>
            <w:tcBorders>
              <w:top w:val="single" w:sz="6" w:space="0" w:color="auto"/>
              <w:left w:val="single" w:sz="6" w:space="0" w:color="auto"/>
              <w:bottom w:val="single" w:sz="6" w:space="0" w:color="auto"/>
              <w:right w:val="single" w:sz="6" w:space="0" w:color="auto"/>
            </w:tcBorders>
          </w:tcPr>
          <w:p w14:paraId="0390756D" w14:textId="7D6289AE" w:rsidR="0C30DFE4" w:rsidRDefault="0A7CFD0D" w:rsidP="0C30DFE4">
            <w:pPr>
              <w:spacing w:line="259" w:lineRule="auto"/>
              <w:rPr>
                <w:rFonts w:eastAsia="Arial" w:cs="Arial"/>
                <w:color w:val="000000" w:themeColor="text1"/>
              </w:rPr>
            </w:pPr>
            <w:r w:rsidRPr="36519F22">
              <w:rPr>
                <w:rFonts w:eastAsia="Arial" w:cs="Arial"/>
                <w:color w:val="000000" w:themeColor="text1"/>
              </w:rPr>
              <w:t>The essential actions required to produce your proposal’s key ‘outputs’</w:t>
            </w:r>
          </w:p>
        </w:tc>
      </w:tr>
      <w:tr w:rsidR="0C30DFE4" w14:paraId="635EA9AC" w14:textId="77777777" w:rsidTr="1EE961C0">
        <w:trPr>
          <w:trHeight w:val="289"/>
        </w:trPr>
        <w:tc>
          <w:tcPr>
            <w:tcW w:w="1761" w:type="dxa"/>
            <w:tcBorders>
              <w:top w:val="single" w:sz="6" w:space="0" w:color="auto"/>
              <w:left w:val="single" w:sz="6" w:space="0" w:color="auto"/>
              <w:bottom w:val="single" w:sz="6" w:space="0" w:color="auto"/>
              <w:right w:val="single" w:sz="6" w:space="0" w:color="auto"/>
            </w:tcBorders>
          </w:tcPr>
          <w:p w14:paraId="742FE81E" w14:textId="762B193C" w:rsidR="0C30DFE4" w:rsidRDefault="0C30DFE4" w:rsidP="0C30DFE4">
            <w:pPr>
              <w:spacing w:line="259" w:lineRule="auto"/>
              <w:rPr>
                <w:rFonts w:eastAsia="Arial" w:cs="Arial"/>
                <w:color w:val="000000" w:themeColor="text1"/>
              </w:rPr>
            </w:pPr>
            <w:r w:rsidRPr="0C30DFE4">
              <w:rPr>
                <w:rFonts w:eastAsia="Arial" w:cs="Arial"/>
                <w:color w:val="000000" w:themeColor="text1"/>
              </w:rPr>
              <w:t>OUTPUTS</w:t>
            </w:r>
          </w:p>
        </w:tc>
        <w:tc>
          <w:tcPr>
            <w:tcW w:w="8770" w:type="dxa"/>
            <w:tcBorders>
              <w:top w:val="single" w:sz="6" w:space="0" w:color="auto"/>
              <w:left w:val="single" w:sz="6" w:space="0" w:color="auto"/>
              <w:bottom w:val="single" w:sz="6" w:space="0" w:color="auto"/>
              <w:right w:val="single" w:sz="6" w:space="0" w:color="auto"/>
            </w:tcBorders>
          </w:tcPr>
          <w:p w14:paraId="231717D5" w14:textId="09A9782F" w:rsidR="0C30DFE4" w:rsidRDefault="55F0CDE6" w:rsidP="5EB0720A">
            <w:pPr>
              <w:spacing w:line="259" w:lineRule="auto"/>
              <w:rPr>
                <w:rFonts w:eastAsia="Arial" w:cs="Arial"/>
                <w:color w:val="000000" w:themeColor="text1"/>
              </w:rPr>
            </w:pPr>
            <w:r w:rsidRPr="2849C891">
              <w:rPr>
                <w:rFonts w:eastAsia="Arial" w:cs="Arial"/>
                <w:color w:val="000000" w:themeColor="text1"/>
              </w:rPr>
              <w:t>The tangible products or goods your infrastructure proposal is planning to deliver</w:t>
            </w:r>
          </w:p>
        </w:tc>
      </w:tr>
      <w:tr w:rsidR="0C30DFE4" w14:paraId="67D20C19" w14:textId="77777777" w:rsidTr="1EE961C0">
        <w:trPr>
          <w:trHeight w:val="1157"/>
        </w:trPr>
        <w:tc>
          <w:tcPr>
            <w:tcW w:w="1761" w:type="dxa"/>
            <w:tcBorders>
              <w:top w:val="single" w:sz="6" w:space="0" w:color="auto"/>
              <w:left w:val="single" w:sz="6" w:space="0" w:color="auto"/>
              <w:bottom w:val="single" w:sz="6" w:space="0" w:color="auto"/>
              <w:right w:val="single" w:sz="6" w:space="0" w:color="auto"/>
            </w:tcBorders>
          </w:tcPr>
          <w:p w14:paraId="0DE7D372" w14:textId="7A708DA7" w:rsidR="0C30DFE4" w:rsidRDefault="0C30DFE4" w:rsidP="0C30DFE4">
            <w:pPr>
              <w:spacing w:line="259" w:lineRule="auto"/>
              <w:rPr>
                <w:rFonts w:eastAsia="Arial" w:cs="Arial"/>
                <w:color w:val="000000" w:themeColor="text1"/>
              </w:rPr>
            </w:pPr>
            <w:r w:rsidRPr="0C30DFE4">
              <w:rPr>
                <w:rFonts w:eastAsia="Arial" w:cs="Arial"/>
                <w:color w:val="000000" w:themeColor="text1"/>
              </w:rPr>
              <w:t>SHORT-TERM OUTCOMES</w:t>
            </w:r>
          </w:p>
        </w:tc>
        <w:tc>
          <w:tcPr>
            <w:tcW w:w="8770" w:type="dxa"/>
            <w:tcBorders>
              <w:top w:val="single" w:sz="6" w:space="0" w:color="auto"/>
              <w:left w:val="single" w:sz="6" w:space="0" w:color="auto"/>
              <w:bottom w:val="single" w:sz="6" w:space="0" w:color="auto"/>
              <w:right w:val="single" w:sz="6" w:space="0" w:color="auto"/>
            </w:tcBorders>
          </w:tcPr>
          <w:p w14:paraId="070317B8" w14:textId="789E217C" w:rsidR="0C30DFE4" w:rsidRDefault="55F0CDE6" w:rsidP="5EB0720A">
            <w:pPr>
              <w:spacing w:line="259" w:lineRule="auto"/>
              <w:rPr>
                <w:rFonts w:eastAsia="Arial" w:cs="Arial"/>
                <w:color w:val="000000" w:themeColor="text1"/>
              </w:rPr>
            </w:pPr>
            <w:r w:rsidRPr="2849C891">
              <w:rPr>
                <w:rFonts w:eastAsia="Arial" w:cs="Arial"/>
                <w:color w:val="000000" w:themeColor="text1"/>
              </w:rPr>
              <w:t xml:space="preserve">The impact your </w:t>
            </w:r>
            <w:r w:rsidR="11BAD4B9" w:rsidRPr="78A6B62A">
              <w:rPr>
                <w:rFonts w:eastAsia="Arial" w:cs="Arial"/>
                <w:color w:val="000000" w:themeColor="text1"/>
              </w:rPr>
              <w:t xml:space="preserve">project </w:t>
            </w:r>
            <w:r w:rsidRPr="2849C891">
              <w:rPr>
                <w:rFonts w:eastAsia="Arial" w:cs="Arial"/>
                <w:color w:val="000000" w:themeColor="text1"/>
              </w:rPr>
              <w:t xml:space="preserve">will have after </w:t>
            </w:r>
            <w:r w:rsidR="30FB1270" w:rsidRPr="78A6B62A">
              <w:rPr>
                <w:rFonts w:eastAsia="Arial" w:cs="Arial"/>
                <w:color w:val="000000" w:themeColor="text1"/>
              </w:rPr>
              <w:t>it</w:t>
            </w:r>
            <w:r w:rsidR="4CC8D179" w:rsidRPr="78A6B62A">
              <w:rPr>
                <w:rFonts w:eastAsia="Arial" w:cs="Arial"/>
                <w:color w:val="000000" w:themeColor="text1"/>
              </w:rPr>
              <w:t xml:space="preserve"> </w:t>
            </w:r>
            <w:r w:rsidRPr="2849C891">
              <w:rPr>
                <w:rFonts w:eastAsia="Arial" w:cs="Arial"/>
                <w:color w:val="000000" w:themeColor="text1"/>
              </w:rPr>
              <w:t>has been delivered and the target community and geographic areas that will experience the positive changes. These are usually measured within the first 6 months after finishing a project, but this will vary with each project.</w:t>
            </w:r>
          </w:p>
        </w:tc>
      </w:tr>
      <w:tr w:rsidR="0C30DFE4" w14:paraId="44F3D581" w14:textId="77777777" w:rsidTr="1EE961C0">
        <w:trPr>
          <w:trHeight w:val="1710"/>
        </w:trPr>
        <w:tc>
          <w:tcPr>
            <w:tcW w:w="1761" w:type="dxa"/>
            <w:tcBorders>
              <w:top w:val="single" w:sz="6" w:space="0" w:color="auto"/>
              <w:left w:val="single" w:sz="6" w:space="0" w:color="auto"/>
              <w:bottom w:val="single" w:sz="6" w:space="0" w:color="auto"/>
              <w:right w:val="single" w:sz="6" w:space="0" w:color="auto"/>
            </w:tcBorders>
          </w:tcPr>
          <w:p w14:paraId="00CBBDDA" w14:textId="0AA1BC70" w:rsidR="0C30DFE4" w:rsidRDefault="0C30DFE4" w:rsidP="0C30DFE4">
            <w:pPr>
              <w:spacing w:line="259" w:lineRule="auto"/>
              <w:rPr>
                <w:rFonts w:eastAsia="Arial" w:cs="Arial"/>
                <w:color w:val="000000" w:themeColor="text1"/>
              </w:rPr>
            </w:pPr>
            <w:r w:rsidRPr="0C30DFE4">
              <w:rPr>
                <w:rFonts w:eastAsia="Arial" w:cs="Arial"/>
                <w:color w:val="000000" w:themeColor="text1"/>
              </w:rPr>
              <w:t>MEDIUM TO LONG TERM OUTCOMES</w:t>
            </w:r>
          </w:p>
        </w:tc>
        <w:tc>
          <w:tcPr>
            <w:tcW w:w="8770" w:type="dxa"/>
            <w:tcBorders>
              <w:top w:val="single" w:sz="6" w:space="0" w:color="auto"/>
              <w:left w:val="single" w:sz="6" w:space="0" w:color="auto"/>
              <w:bottom w:val="single" w:sz="6" w:space="0" w:color="auto"/>
              <w:right w:val="single" w:sz="6" w:space="0" w:color="auto"/>
            </w:tcBorders>
          </w:tcPr>
          <w:p w14:paraId="1C5A9125" w14:textId="383D26B9" w:rsidR="0C30DFE4" w:rsidRDefault="55F0CDE6" w:rsidP="36519F22">
            <w:pPr>
              <w:spacing w:line="259" w:lineRule="auto"/>
              <w:rPr>
                <w:rFonts w:eastAsia="Arial" w:cs="Arial"/>
                <w:color w:val="000000" w:themeColor="text1"/>
              </w:rPr>
            </w:pPr>
            <w:r w:rsidRPr="2849C891">
              <w:rPr>
                <w:rFonts w:eastAsia="Arial" w:cs="Arial"/>
                <w:color w:val="000000" w:themeColor="text1"/>
              </w:rPr>
              <w:t xml:space="preserve">The changes you will start to see over time in the target community group </w:t>
            </w:r>
            <w:r w:rsidR="00385BC8" w:rsidRPr="2849C891">
              <w:rPr>
                <w:rFonts w:eastAsia="Arial" w:cs="Arial"/>
                <w:color w:val="000000" w:themeColor="text1"/>
              </w:rPr>
              <w:t>and geographic</w:t>
            </w:r>
            <w:r w:rsidRPr="2849C891">
              <w:rPr>
                <w:rFonts w:eastAsia="Arial" w:cs="Arial"/>
                <w:color w:val="000000" w:themeColor="text1"/>
              </w:rPr>
              <w:t xml:space="preserve"> areas that are a direct result of your proposal and its short</w:t>
            </w:r>
            <w:r w:rsidR="000B6890">
              <w:rPr>
                <w:rFonts w:eastAsia="Arial" w:cs="Arial"/>
                <w:color w:val="000000" w:themeColor="text1"/>
              </w:rPr>
              <w:t>-</w:t>
            </w:r>
            <w:r w:rsidRPr="2849C891">
              <w:rPr>
                <w:rFonts w:eastAsia="Arial" w:cs="Arial"/>
                <w:color w:val="000000" w:themeColor="text1"/>
              </w:rPr>
              <w:t>term outcomes.  Again, the timing of these measurements will vary with each project – however, medium term outcomes are usually measured between 6 and 18 months after a project is completed, with long term outcomes measured anywhere from 2 years to multiple years later.</w:t>
            </w:r>
          </w:p>
        </w:tc>
      </w:tr>
      <w:tr w:rsidR="0C30DFE4" w14:paraId="07A01F49" w14:textId="77777777" w:rsidTr="1EE961C0">
        <w:trPr>
          <w:trHeight w:val="1446"/>
        </w:trPr>
        <w:tc>
          <w:tcPr>
            <w:tcW w:w="1761" w:type="dxa"/>
            <w:tcBorders>
              <w:top w:val="single" w:sz="6" w:space="0" w:color="auto"/>
              <w:left w:val="single" w:sz="6" w:space="0" w:color="auto"/>
              <w:bottom w:val="single" w:sz="6" w:space="0" w:color="auto"/>
              <w:right w:val="single" w:sz="6" w:space="0" w:color="auto"/>
            </w:tcBorders>
          </w:tcPr>
          <w:p w14:paraId="19E251E4" w14:textId="222F91FC" w:rsidR="0C30DFE4" w:rsidRDefault="0C30DFE4" w:rsidP="0C30DFE4">
            <w:pPr>
              <w:spacing w:line="259" w:lineRule="auto"/>
              <w:rPr>
                <w:rFonts w:eastAsia="Arial" w:cs="Arial"/>
                <w:color w:val="000000" w:themeColor="text1"/>
              </w:rPr>
            </w:pPr>
            <w:proofErr w:type="gramStart"/>
            <w:r w:rsidRPr="0C30DFE4">
              <w:rPr>
                <w:rFonts w:eastAsia="Arial" w:cs="Arial"/>
                <w:color w:val="000000" w:themeColor="text1"/>
              </w:rPr>
              <w:t xml:space="preserve">OUTCOME </w:t>
            </w:r>
            <w:r w:rsidR="430F371F" w:rsidRPr="78A6B62A">
              <w:rPr>
                <w:rFonts w:eastAsia="Arial" w:cs="Arial"/>
                <w:color w:val="000000" w:themeColor="text1"/>
              </w:rPr>
              <w:t xml:space="preserve"> MEASURES</w:t>
            </w:r>
            <w:proofErr w:type="gramEnd"/>
          </w:p>
        </w:tc>
        <w:tc>
          <w:tcPr>
            <w:tcW w:w="8770" w:type="dxa"/>
            <w:tcBorders>
              <w:top w:val="single" w:sz="6" w:space="0" w:color="auto"/>
              <w:left w:val="single" w:sz="6" w:space="0" w:color="auto"/>
              <w:bottom w:val="single" w:sz="6" w:space="0" w:color="auto"/>
              <w:right w:val="single" w:sz="6" w:space="0" w:color="auto"/>
            </w:tcBorders>
          </w:tcPr>
          <w:p w14:paraId="2F30D353" w14:textId="2E56C75E" w:rsidR="0C30DFE4" w:rsidRDefault="088AF07A" w:rsidP="5EB0720A">
            <w:pPr>
              <w:spacing w:line="259" w:lineRule="auto"/>
              <w:rPr>
                <w:rFonts w:eastAsia="Arial" w:cs="Arial"/>
                <w:color w:val="000000" w:themeColor="text1"/>
              </w:rPr>
            </w:pPr>
            <w:r w:rsidRPr="2849C891">
              <w:rPr>
                <w:rFonts w:eastAsia="Arial" w:cs="Arial"/>
                <w:color w:val="000000" w:themeColor="text1"/>
              </w:rPr>
              <w:t>These are measurements that explicitly show the improvements in ‘liveability’ directly linked to the outcomes you identified above</w:t>
            </w:r>
            <w:r w:rsidR="55F0CDE6" w:rsidRPr="2849C891">
              <w:rPr>
                <w:rFonts w:eastAsia="Arial" w:cs="Arial"/>
                <w:color w:val="000000" w:themeColor="text1"/>
              </w:rPr>
              <w:t xml:space="preserve">.  Outcome indicators can be measured at varying stages across the project timeline, but make sure you have a baseline measurement when you start so that you are able to demonstrate the desired improvements over time. </w:t>
            </w:r>
          </w:p>
        </w:tc>
      </w:tr>
    </w:tbl>
    <w:p w14:paraId="678E782B" w14:textId="1918FA02" w:rsidR="00C32FE6" w:rsidRPr="00114A9A" w:rsidRDefault="2811104D" w:rsidP="00516E78">
      <w:pPr>
        <w:pStyle w:val="Recommendedguidance"/>
        <w:shd w:val="clear" w:color="auto" w:fill="D9E2F3" w:themeFill="accent1" w:themeFillTint="33"/>
        <w:rPr>
          <w:rFonts w:cs="Arial"/>
        </w:rPr>
      </w:pPr>
      <w:r w:rsidRPr="2849C891">
        <w:rPr>
          <w:rFonts w:cs="Arial"/>
        </w:rPr>
        <w:t xml:space="preserve">For project proposals </w:t>
      </w:r>
      <w:r w:rsidRPr="000B6890">
        <w:rPr>
          <w:rFonts w:cs="Arial"/>
          <w:b/>
          <w:bCs/>
        </w:rPr>
        <w:t>over $10 million</w:t>
      </w:r>
      <w:r w:rsidRPr="2849C891">
        <w:rPr>
          <w:rFonts w:cs="Arial"/>
        </w:rPr>
        <w:t xml:space="preserve">, the outcome logic map and monitoring and evaluation plan </w:t>
      </w:r>
      <w:r w:rsidR="043989D3" w:rsidRPr="2849C891">
        <w:rPr>
          <w:rFonts w:cs="Arial"/>
        </w:rPr>
        <w:t xml:space="preserve">will also assist you </w:t>
      </w:r>
      <w:r w:rsidRPr="2849C891">
        <w:rPr>
          <w:rFonts w:cs="Arial"/>
        </w:rPr>
        <w:t>in demonstrating cost benefit in section 4.</w:t>
      </w:r>
    </w:p>
    <w:p w14:paraId="6CC95CB8" w14:textId="49B97FD4" w:rsidR="00C37FD8" w:rsidRPr="000675CE" w:rsidRDefault="008F3106" w:rsidP="0025212E">
      <w:pPr>
        <w:pStyle w:val="Heading2"/>
        <w:spacing w:before="360"/>
        <w:ind w:left="578" w:hanging="578"/>
        <w:rPr>
          <w:rFonts w:cs="Arial"/>
        </w:rPr>
      </w:pPr>
      <w:bookmarkStart w:id="12" w:name="_Toc105070417"/>
      <w:r>
        <w:rPr>
          <w:rFonts w:cs="Arial"/>
        </w:rPr>
        <w:t xml:space="preserve">3.5 </w:t>
      </w:r>
      <w:r w:rsidR="00C37FD8">
        <w:rPr>
          <w:rFonts w:cs="Arial"/>
        </w:rPr>
        <w:t>MONITORING AND EVALUATION</w:t>
      </w:r>
      <w:bookmarkEnd w:id="12"/>
    </w:p>
    <w:p w14:paraId="0C081909" w14:textId="3DBB2983" w:rsidR="00C37FD8" w:rsidRDefault="00D95847" w:rsidP="000B6890">
      <w:pPr>
        <w:pStyle w:val="Criticalguidance"/>
        <w:shd w:val="clear" w:color="auto" w:fill="D9E2F3" w:themeFill="accent1" w:themeFillTint="33"/>
        <w:spacing w:after="0"/>
        <w:rPr>
          <w:rFonts w:cs="Arial"/>
        </w:rPr>
      </w:pPr>
      <w:r>
        <w:rPr>
          <w:rFonts w:cs="Arial"/>
        </w:rPr>
        <w:t xml:space="preserve">Relying on the </w:t>
      </w:r>
      <w:r w:rsidRPr="00D95847">
        <w:rPr>
          <w:rFonts w:cs="Arial"/>
          <w:b/>
          <w:bCs/>
        </w:rPr>
        <w:t>outcome logic map</w:t>
      </w:r>
      <w:r>
        <w:rPr>
          <w:rFonts w:cs="Arial"/>
        </w:rPr>
        <w:t>, p</w:t>
      </w:r>
      <w:r w:rsidR="00C37FD8" w:rsidRPr="00114A9A">
        <w:rPr>
          <w:rFonts w:cs="Arial"/>
        </w:rPr>
        <w:t>lease o</w:t>
      </w:r>
      <w:r w:rsidR="00C37FD8">
        <w:rPr>
          <w:rFonts w:cs="Arial"/>
        </w:rPr>
        <w:t xml:space="preserve">utline the </w:t>
      </w:r>
      <w:r w:rsidR="00C37FD8" w:rsidRPr="00A36BB8">
        <w:rPr>
          <w:rFonts w:cs="Arial"/>
          <w:b/>
          <w:bCs/>
        </w:rPr>
        <w:t xml:space="preserve">Monitoring and Evaluation </w:t>
      </w:r>
      <w:r w:rsidR="00A36BB8" w:rsidRPr="00A36BB8">
        <w:rPr>
          <w:rFonts w:cs="Arial"/>
          <w:b/>
          <w:bCs/>
        </w:rPr>
        <w:t>Strategy</w:t>
      </w:r>
      <w:r w:rsidR="00C37FD8">
        <w:rPr>
          <w:rFonts w:cs="Arial"/>
        </w:rPr>
        <w:t xml:space="preserve"> for your project.  This should include:</w:t>
      </w:r>
    </w:p>
    <w:p w14:paraId="5F84A6AF" w14:textId="62A9A675" w:rsidR="00C37FD8" w:rsidRDefault="00C37FD8" w:rsidP="000B6890">
      <w:pPr>
        <w:pStyle w:val="Criticalguidance"/>
        <w:shd w:val="clear" w:color="auto" w:fill="D9E2F3" w:themeFill="accent1" w:themeFillTint="33"/>
        <w:spacing w:after="0"/>
        <w:rPr>
          <w:rFonts w:cs="Arial"/>
        </w:rPr>
      </w:pPr>
      <w:r>
        <w:rPr>
          <w:rFonts w:cs="Arial"/>
        </w:rPr>
        <w:t>-</w:t>
      </w:r>
      <w:r w:rsidR="00A36BB8">
        <w:rPr>
          <w:rFonts w:cs="Arial"/>
        </w:rPr>
        <w:t xml:space="preserve"> </w:t>
      </w:r>
      <w:r w:rsidRPr="00D95847">
        <w:rPr>
          <w:rFonts w:cs="Arial"/>
          <w:b/>
          <w:bCs/>
        </w:rPr>
        <w:t>data collection</w:t>
      </w:r>
      <w:r w:rsidR="00A36BB8" w:rsidRPr="00D95847">
        <w:rPr>
          <w:rFonts w:cs="Arial"/>
          <w:b/>
          <w:bCs/>
        </w:rPr>
        <w:t xml:space="preserve"> plan</w:t>
      </w:r>
      <w:r>
        <w:rPr>
          <w:rFonts w:cs="Arial"/>
        </w:rPr>
        <w:t xml:space="preserve">, including baseline measurements and timeframes between measurements for </w:t>
      </w:r>
      <w:proofErr w:type="gramStart"/>
      <w:r>
        <w:rPr>
          <w:rFonts w:cs="Arial"/>
        </w:rPr>
        <w:t>all of</w:t>
      </w:r>
      <w:proofErr w:type="gramEnd"/>
      <w:r>
        <w:rPr>
          <w:rFonts w:cs="Arial"/>
        </w:rPr>
        <w:t xml:space="preserve"> the outcomes you identified at 3.4, and any other indirect outcomes from the project such as short-term job creation</w:t>
      </w:r>
    </w:p>
    <w:p w14:paraId="3B7823C4" w14:textId="6C288BF3" w:rsidR="00A36BB8" w:rsidRDefault="3BCB9ACD" w:rsidP="000B6890">
      <w:pPr>
        <w:pStyle w:val="Criticalguidance"/>
        <w:shd w:val="clear" w:color="auto" w:fill="D9E2F3" w:themeFill="accent1" w:themeFillTint="33"/>
        <w:spacing w:after="0"/>
        <w:rPr>
          <w:rFonts w:cs="Arial"/>
        </w:rPr>
      </w:pPr>
      <w:r w:rsidRPr="2849C891">
        <w:rPr>
          <w:rFonts w:cs="Arial"/>
        </w:rPr>
        <w:t>-</w:t>
      </w:r>
      <w:r w:rsidR="5C60F01B" w:rsidRPr="2849C891">
        <w:rPr>
          <w:rFonts w:cs="Arial"/>
        </w:rPr>
        <w:t xml:space="preserve"> </w:t>
      </w:r>
      <w:r w:rsidRPr="2849C891">
        <w:rPr>
          <w:rFonts w:cs="Arial"/>
        </w:rPr>
        <w:t xml:space="preserve">the type of </w:t>
      </w:r>
      <w:r w:rsidR="5C60F01B" w:rsidRPr="2849C891">
        <w:rPr>
          <w:rFonts w:cs="Arial"/>
          <w:b/>
          <w:bCs/>
        </w:rPr>
        <w:t>methodology</w:t>
      </w:r>
      <w:r w:rsidR="5C60F01B" w:rsidRPr="2849C891">
        <w:rPr>
          <w:rFonts w:cs="Arial"/>
        </w:rPr>
        <w:t xml:space="preserve"> you will use and the </w:t>
      </w:r>
      <w:r w:rsidR="5C60F01B" w:rsidRPr="2849C891">
        <w:rPr>
          <w:rFonts w:cs="Arial"/>
          <w:b/>
          <w:bCs/>
        </w:rPr>
        <w:t xml:space="preserve">timing </w:t>
      </w:r>
      <w:r w:rsidR="5C60F01B" w:rsidRPr="2849C891">
        <w:rPr>
          <w:rFonts w:cs="Arial"/>
        </w:rPr>
        <w:t>of the evaluation</w:t>
      </w:r>
      <w:r w:rsidR="3497AC4E" w:rsidRPr="2849C891">
        <w:rPr>
          <w:rFonts w:cs="Arial"/>
        </w:rPr>
        <w:t xml:space="preserve"> (from baseline data collection through to your final report)</w:t>
      </w:r>
      <w:r w:rsidR="5C60F01B" w:rsidRPr="2849C891">
        <w:rPr>
          <w:rFonts w:cs="Arial"/>
        </w:rPr>
        <w:t>.  Remember evaluation does not just happen at the end of the project, it starts when your project starts.</w:t>
      </w:r>
      <w:r w:rsidR="2811104D" w:rsidRPr="2849C891">
        <w:rPr>
          <w:rFonts w:cs="Arial"/>
        </w:rPr>
        <w:t xml:space="preserve">  Also remember that </w:t>
      </w:r>
      <w:r w:rsidR="3497AC4E" w:rsidRPr="2849C891">
        <w:rPr>
          <w:rFonts w:cs="Arial"/>
        </w:rPr>
        <w:t xml:space="preserve">the project will not be fully completed until the evaluation </w:t>
      </w:r>
      <w:r w:rsidR="2811104D" w:rsidRPr="2849C891">
        <w:rPr>
          <w:rFonts w:cs="Arial"/>
        </w:rPr>
        <w:t>is completed</w:t>
      </w:r>
    </w:p>
    <w:p w14:paraId="00469EF4" w14:textId="649B7761" w:rsidR="00C37FD8" w:rsidRDefault="00A36BB8" w:rsidP="000B6890">
      <w:pPr>
        <w:pStyle w:val="Criticalguidance"/>
        <w:shd w:val="clear" w:color="auto" w:fill="D9E2F3" w:themeFill="accent1" w:themeFillTint="33"/>
        <w:spacing w:after="0"/>
        <w:rPr>
          <w:rFonts w:cs="Arial"/>
        </w:rPr>
      </w:pPr>
      <w:r>
        <w:rPr>
          <w:rFonts w:cs="Arial"/>
        </w:rPr>
        <w:t xml:space="preserve">- if you are having your project </w:t>
      </w:r>
      <w:r w:rsidRPr="00D95847">
        <w:rPr>
          <w:rFonts w:cs="Arial"/>
          <w:b/>
          <w:bCs/>
        </w:rPr>
        <w:t>evaluated externally,</w:t>
      </w:r>
      <w:r>
        <w:rPr>
          <w:rFonts w:cs="Arial"/>
        </w:rPr>
        <w:t xml:space="preserve"> pleas</w:t>
      </w:r>
      <w:r w:rsidR="00B54D5E">
        <w:rPr>
          <w:rFonts w:cs="Arial"/>
        </w:rPr>
        <w:t>e</w:t>
      </w:r>
      <w:r>
        <w:rPr>
          <w:rFonts w:cs="Arial"/>
        </w:rPr>
        <w:t xml:space="preserve"> include the costs as part of the total project budget at 4.5</w:t>
      </w:r>
    </w:p>
    <w:p w14:paraId="72DA00B6" w14:textId="20E132AC" w:rsidR="00326A35" w:rsidRPr="002105D1" w:rsidRDefault="00A36BB8" w:rsidP="00C37FD8">
      <w:pPr>
        <w:pStyle w:val="Criticalguidance"/>
        <w:shd w:val="clear" w:color="auto" w:fill="D9E2F3" w:themeFill="accent1" w:themeFillTint="33"/>
        <w:rPr>
          <w:rFonts w:cs="Arial"/>
        </w:rPr>
      </w:pPr>
      <w:r>
        <w:rPr>
          <w:rFonts w:cs="Arial"/>
        </w:rPr>
        <w:t>If your project is successful, the Monitoring and Evaluation Strategy for your project will be reviewed with you at the point of negotiating the funding deed</w:t>
      </w:r>
      <w:r w:rsidR="00D95847">
        <w:rPr>
          <w:rFonts w:cs="Arial"/>
        </w:rPr>
        <w:t xml:space="preserve">, including the amount of the final payment which will be payable on the submission of a </w:t>
      </w:r>
      <w:r w:rsidR="00D95847" w:rsidRPr="00D95847">
        <w:rPr>
          <w:rFonts w:cs="Arial"/>
          <w:b/>
          <w:bCs/>
        </w:rPr>
        <w:t>P</w:t>
      </w:r>
      <w:r w:rsidR="00326A35" w:rsidRPr="00D95847">
        <w:rPr>
          <w:rFonts w:cs="Arial"/>
          <w:b/>
          <w:bCs/>
        </w:rPr>
        <w:t>o</w:t>
      </w:r>
      <w:r w:rsidR="00326A35" w:rsidRPr="00326A35">
        <w:rPr>
          <w:rFonts w:cs="Arial"/>
          <w:b/>
          <w:bCs/>
        </w:rPr>
        <w:t>st Implementation Report</w:t>
      </w:r>
      <w:r w:rsidR="00326A35">
        <w:rPr>
          <w:rFonts w:cs="Arial"/>
        </w:rPr>
        <w:t>.</w:t>
      </w:r>
    </w:p>
    <w:p w14:paraId="7D8CF22B" w14:textId="308F0D1B" w:rsidR="00C32FE6" w:rsidRDefault="00C32FE6" w:rsidP="00C32FE6">
      <w:pPr>
        <w:rPr>
          <w:rFonts w:cs="Arial"/>
        </w:rPr>
      </w:pPr>
      <w:r>
        <w:rPr>
          <w:rFonts w:cs="Arial"/>
        </w:rPr>
        <w:br w:type="page"/>
      </w:r>
    </w:p>
    <w:p w14:paraId="23335DC6" w14:textId="1007C02F" w:rsidR="00C32FE6" w:rsidRPr="00114A9A" w:rsidRDefault="00C32FE6" w:rsidP="009D6B5E">
      <w:pPr>
        <w:pStyle w:val="Heading1"/>
        <w:numPr>
          <w:ilvl w:val="0"/>
          <w:numId w:val="23"/>
        </w:numPr>
        <w:ind w:left="567" w:hanging="567"/>
        <w:rPr>
          <w:rFonts w:cs="Arial"/>
        </w:rPr>
      </w:pPr>
      <w:bookmarkStart w:id="13" w:name="_Toc105070418"/>
      <w:r>
        <w:rPr>
          <w:rFonts w:cs="Arial"/>
        </w:rPr>
        <w:t>VALUE FOR MONEY</w:t>
      </w:r>
      <w:bookmarkEnd w:id="13"/>
    </w:p>
    <w:p w14:paraId="4D7BCE3F" w14:textId="5884FA2A" w:rsidR="00C32FE6" w:rsidRPr="00114A9A" w:rsidRDefault="009D6B5E" w:rsidP="009D6B5E">
      <w:pPr>
        <w:pStyle w:val="Heading2"/>
        <w:ind w:hanging="1080"/>
        <w:rPr>
          <w:rFonts w:cs="Arial"/>
        </w:rPr>
      </w:pPr>
      <w:bookmarkStart w:id="14" w:name="_Toc105070419"/>
      <w:r>
        <w:rPr>
          <w:rFonts w:cs="Arial"/>
        </w:rPr>
        <w:t xml:space="preserve">4.1 </w:t>
      </w:r>
      <w:r w:rsidR="00C32FE6">
        <w:rPr>
          <w:rFonts w:cs="Arial"/>
        </w:rPr>
        <w:t>THE BASE CASE</w:t>
      </w:r>
      <w:r w:rsidR="005325C1">
        <w:rPr>
          <w:rFonts w:cs="Arial"/>
        </w:rPr>
        <w:t xml:space="preserve"> AND ALTERNATIVE OPTIONS</w:t>
      </w:r>
      <w:bookmarkEnd w:id="14"/>
      <w:r w:rsidR="005325C1">
        <w:rPr>
          <w:rFonts w:cs="Arial"/>
        </w:rPr>
        <w:t xml:space="preserve"> </w:t>
      </w:r>
    </w:p>
    <w:p w14:paraId="351B9C5D" w14:textId="77777777" w:rsidR="00326A35" w:rsidRDefault="005325C1" w:rsidP="00C32FE6">
      <w:pPr>
        <w:pStyle w:val="Criticalguidance"/>
        <w:shd w:val="clear" w:color="auto" w:fill="D9E2F3" w:themeFill="accent1" w:themeFillTint="33"/>
        <w:rPr>
          <w:rFonts w:cs="Arial"/>
        </w:rPr>
      </w:pPr>
      <w:r>
        <w:rPr>
          <w:rFonts w:cs="Arial"/>
        </w:rPr>
        <w:t xml:space="preserve">With reference to the </w:t>
      </w:r>
      <w:r w:rsidR="00326A35">
        <w:rPr>
          <w:rFonts w:cs="Arial"/>
        </w:rPr>
        <w:t xml:space="preserve">project’s </w:t>
      </w:r>
      <w:r w:rsidR="00326A35" w:rsidRPr="00326A35">
        <w:rPr>
          <w:rFonts w:cs="Arial"/>
          <w:b/>
          <w:bCs/>
        </w:rPr>
        <w:t xml:space="preserve">outcome </w:t>
      </w:r>
      <w:r w:rsidRPr="00326A35">
        <w:rPr>
          <w:rFonts w:cs="Arial"/>
          <w:b/>
          <w:bCs/>
        </w:rPr>
        <w:t>logic map</w:t>
      </w:r>
      <w:r>
        <w:rPr>
          <w:rFonts w:cs="Arial"/>
        </w:rPr>
        <w:t xml:space="preserve"> </w:t>
      </w:r>
      <w:r w:rsidR="00326A35">
        <w:rPr>
          <w:rFonts w:cs="Arial"/>
        </w:rPr>
        <w:t>you</w:t>
      </w:r>
      <w:r>
        <w:rPr>
          <w:rFonts w:cs="Arial"/>
        </w:rPr>
        <w:t xml:space="preserve"> developed throughout section 3, p</w:t>
      </w:r>
      <w:r w:rsidR="00C32FE6">
        <w:rPr>
          <w:rFonts w:cs="Arial"/>
        </w:rPr>
        <w:t xml:space="preserve">lease summarise </w:t>
      </w:r>
      <w:r w:rsidR="00C32FE6" w:rsidRPr="00114A9A">
        <w:rPr>
          <w:rFonts w:cs="Arial"/>
        </w:rPr>
        <w:t xml:space="preserve">the ‘base case’ to be used to assess the merits of the </w:t>
      </w:r>
      <w:r w:rsidR="00C32FE6">
        <w:rPr>
          <w:rFonts w:cs="Arial"/>
        </w:rPr>
        <w:t xml:space="preserve">changes that the project will make. </w:t>
      </w:r>
    </w:p>
    <w:p w14:paraId="21A426DF" w14:textId="5024F6C4" w:rsidR="00C32FE6" w:rsidRDefault="00C32FE6" w:rsidP="00C32FE6">
      <w:pPr>
        <w:pStyle w:val="Criticalguidance"/>
        <w:shd w:val="clear" w:color="auto" w:fill="D9E2F3" w:themeFill="accent1" w:themeFillTint="33"/>
        <w:rPr>
          <w:rFonts w:cs="Arial"/>
        </w:rPr>
      </w:pPr>
      <w:r>
        <w:rPr>
          <w:rFonts w:cs="Arial"/>
        </w:rPr>
        <w:t xml:space="preserve">The base case is the ‘state of the world’ without the project, the case with no change and </w:t>
      </w:r>
      <w:r w:rsidR="00455105">
        <w:rPr>
          <w:rFonts w:cs="Arial"/>
        </w:rPr>
        <w:t>only ‘</w:t>
      </w:r>
      <w:r>
        <w:rPr>
          <w:rFonts w:cs="Arial"/>
        </w:rPr>
        <w:t>business as usual</w:t>
      </w:r>
      <w:r w:rsidR="00455105">
        <w:rPr>
          <w:rFonts w:cs="Arial"/>
        </w:rPr>
        <w:t>’ maintenance or activities</w:t>
      </w:r>
      <w:r>
        <w:rPr>
          <w:rFonts w:cs="Arial"/>
        </w:rPr>
        <w:t>.</w:t>
      </w:r>
    </w:p>
    <w:p w14:paraId="7A978550" w14:textId="77777777" w:rsidR="001F0127" w:rsidRDefault="00C32FE6" w:rsidP="001F0127">
      <w:pPr>
        <w:pStyle w:val="Criticalguidance"/>
        <w:shd w:val="clear" w:color="auto" w:fill="D9E2F3" w:themeFill="accent1" w:themeFillTint="33"/>
        <w:rPr>
          <w:rFonts w:cs="Arial"/>
        </w:rPr>
      </w:pPr>
      <w:r w:rsidRPr="00114A9A">
        <w:rPr>
          <w:rFonts w:cs="Arial"/>
        </w:rPr>
        <w:t xml:space="preserve">Please summarise how the preferred </w:t>
      </w:r>
      <w:r w:rsidR="00326A35">
        <w:rPr>
          <w:rFonts w:cs="Arial"/>
        </w:rPr>
        <w:t>project option</w:t>
      </w:r>
      <w:r w:rsidRPr="00114A9A">
        <w:rPr>
          <w:rFonts w:cs="Arial"/>
        </w:rPr>
        <w:t xml:space="preserve"> was selected</w:t>
      </w:r>
      <w:r w:rsidR="00326A35">
        <w:rPr>
          <w:rFonts w:cs="Arial"/>
        </w:rPr>
        <w:t xml:space="preserve"> by explaining w</w:t>
      </w:r>
      <w:r w:rsidRPr="00114A9A">
        <w:rPr>
          <w:rFonts w:cs="Arial"/>
        </w:rPr>
        <w:t xml:space="preserve">hat alternative </w:t>
      </w:r>
      <w:r>
        <w:rPr>
          <w:rFonts w:cs="Arial"/>
        </w:rPr>
        <w:t>options</w:t>
      </w:r>
      <w:r w:rsidRPr="00114A9A">
        <w:rPr>
          <w:rFonts w:cs="Arial"/>
        </w:rPr>
        <w:t xml:space="preserve"> were considered</w:t>
      </w:r>
      <w:r w:rsidR="00326A35">
        <w:rPr>
          <w:rFonts w:cs="Arial"/>
        </w:rPr>
        <w:t>. These should include:</w:t>
      </w:r>
    </w:p>
    <w:p w14:paraId="74368EF0" w14:textId="42B3BB35" w:rsidR="001F0127" w:rsidRDefault="005B3A97" w:rsidP="001F0127">
      <w:pPr>
        <w:pStyle w:val="Criticalguidance"/>
        <w:shd w:val="clear" w:color="auto" w:fill="D9E2F3" w:themeFill="accent1" w:themeFillTint="33"/>
        <w:rPr>
          <w:rFonts w:cs="Arial"/>
        </w:rPr>
      </w:pPr>
      <w:r>
        <w:rPr>
          <w:rFonts w:cs="Arial"/>
        </w:rPr>
        <w:t xml:space="preserve">- </w:t>
      </w:r>
      <w:r w:rsidR="001F0127" w:rsidRPr="00326A35">
        <w:rPr>
          <w:rFonts w:cs="Arial"/>
        </w:rPr>
        <w:t xml:space="preserve">A </w:t>
      </w:r>
      <w:r w:rsidR="001F0127">
        <w:rPr>
          <w:rFonts w:cs="Arial"/>
        </w:rPr>
        <w:t>‘</w:t>
      </w:r>
      <w:r w:rsidR="001F0127" w:rsidRPr="00326A35">
        <w:rPr>
          <w:rFonts w:cs="Arial"/>
        </w:rPr>
        <w:t>do-</w:t>
      </w:r>
      <w:r w:rsidR="001F0127">
        <w:rPr>
          <w:rFonts w:cs="Arial"/>
        </w:rPr>
        <w:t xml:space="preserve">very little’ </w:t>
      </w:r>
      <w:r w:rsidR="001F0127" w:rsidRPr="00326A35">
        <w:rPr>
          <w:rFonts w:cs="Arial"/>
        </w:rPr>
        <w:t>option</w:t>
      </w:r>
    </w:p>
    <w:p w14:paraId="01182182" w14:textId="292E7BDC" w:rsidR="001F0127" w:rsidRDefault="001F0127" w:rsidP="001F0127">
      <w:pPr>
        <w:pStyle w:val="Criticalguidance"/>
        <w:shd w:val="clear" w:color="auto" w:fill="D9E2F3" w:themeFill="accent1" w:themeFillTint="33"/>
        <w:rPr>
          <w:rFonts w:cs="Arial"/>
        </w:rPr>
      </w:pPr>
      <w:r>
        <w:rPr>
          <w:rFonts w:cs="Arial"/>
        </w:rPr>
        <w:t>-</w:t>
      </w:r>
      <w:r w:rsidR="005B3A97">
        <w:rPr>
          <w:rFonts w:cs="Arial"/>
        </w:rPr>
        <w:t xml:space="preserve"> </w:t>
      </w:r>
      <w:r>
        <w:rPr>
          <w:rFonts w:cs="Arial"/>
        </w:rPr>
        <w:t xml:space="preserve">A </w:t>
      </w:r>
      <w:r w:rsidR="005B3A97">
        <w:rPr>
          <w:rFonts w:cs="Arial"/>
        </w:rPr>
        <w:t>‘</w:t>
      </w:r>
      <w:r>
        <w:rPr>
          <w:rFonts w:cs="Arial"/>
        </w:rPr>
        <w:t xml:space="preserve">do </w:t>
      </w:r>
      <w:r w:rsidR="005B3A97">
        <w:rPr>
          <w:rFonts w:cs="Arial"/>
        </w:rPr>
        <w:t xml:space="preserve">it </w:t>
      </w:r>
      <w:r>
        <w:rPr>
          <w:rFonts w:cs="Arial"/>
        </w:rPr>
        <w:t>later</w:t>
      </w:r>
      <w:r w:rsidR="005B3A97">
        <w:rPr>
          <w:rFonts w:cs="Arial"/>
        </w:rPr>
        <w:t>’</w:t>
      </w:r>
      <w:r>
        <w:rPr>
          <w:rFonts w:cs="Arial"/>
        </w:rPr>
        <w:t xml:space="preserve"> option</w:t>
      </w:r>
    </w:p>
    <w:p w14:paraId="4F8984EE" w14:textId="77527704" w:rsidR="001F0127" w:rsidRPr="00326A35" w:rsidRDefault="005B3A97" w:rsidP="001F0127">
      <w:pPr>
        <w:pStyle w:val="Criticalguidance"/>
        <w:shd w:val="clear" w:color="auto" w:fill="D9E2F3" w:themeFill="accent1" w:themeFillTint="33"/>
        <w:rPr>
          <w:rFonts w:cs="Arial"/>
        </w:rPr>
      </w:pPr>
      <w:r>
        <w:rPr>
          <w:rFonts w:cs="Arial"/>
        </w:rPr>
        <w:t xml:space="preserve">- </w:t>
      </w:r>
      <w:r w:rsidR="001F0127">
        <w:rPr>
          <w:rFonts w:cs="Arial"/>
        </w:rPr>
        <w:t>A</w:t>
      </w:r>
      <w:r>
        <w:rPr>
          <w:rFonts w:cs="Arial"/>
        </w:rPr>
        <w:t xml:space="preserve"> ‘do it totally differently’ option</w:t>
      </w:r>
    </w:p>
    <w:p w14:paraId="1D94746E" w14:textId="6E7EAD48" w:rsidR="00C32FE6" w:rsidRPr="00114A9A" w:rsidRDefault="005B3A97" w:rsidP="0025212E">
      <w:pPr>
        <w:pStyle w:val="Heading2"/>
        <w:spacing w:before="360"/>
        <w:ind w:left="578" w:hanging="578"/>
        <w:rPr>
          <w:rFonts w:cs="Arial"/>
        </w:rPr>
      </w:pPr>
      <w:bookmarkStart w:id="15" w:name="_Toc105070420"/>
      <w:r>
        <w:rPr>
          <w:rFonts w:cs="Arial"/>
        </w:rPr>
        <w:t xml:space="preserve">4.2 </w:t>
      </w:r>
      <w:r w:rsidR="00C32FE6" w:rsidRPr="00114A9A">
        <w:rPr>
          <w:rFonts w:cs="Arial"/>
        </w:rPr>
        <w:t xml:space="preserve">INFORMATION ABOUT THE </w:t>
      </w:r>
      <w:r w:rsidR="00C32FE6">
        <w:rPr>
          <w:rFonts w:cs="Arial"/>
        </w:rPr>
        <w:t>PROJECT</w:t>
      </w:r>
      <w:bookmarkEnd w:id="15"/>
    </w:p>
    <w:p w14:paraId="634358AE" w14:textId="18ABD14B" w:rsidR="00C32FE6" w:rsidRPr="00114A9A" w:rsidRDefault="006F0C1A" w:rsidP="006F0C1A">
      <w:pPr>
        <w:pStyle w:val="Heading3"/>
        <w:ind w:left="720" w:hanging="720"/>
        <w:rPr>
          <w:rFonts w:cs="Arial"/>
        </w:rPr>
      </w:pPr>
      <w:r>
        <w:rPr>
          <w:rFonts w:cs="Arial"/>
        </w:rPr>
        <w:t xml:space="preserve">4.2.1 </w:t>
      </w:r>
      <w:r w:rsidR="00C32FE6" w:rsidRPr="00114A9A">
        <w:rPr>
          <w:rFonts w:cs="Arial"/>
        </w:rPr>
        <w:t>SCOPE OF WORKS</w:t>
      </w:r>
    </w:p>
    <w:p w14:paraId="4C079A9F" w14:textId="73DA5D75" w:rsidR="002514F6" w:rsidRDefault="00C32FE6" w:rsidP="002514F6">
      <w:pPr>
        <w:pStyle w:val="Criticalguidance"/>
        <w:shd w:val="clear" w:color="auto" w:fill="D9E2F3" w:themeFill="accent1" w:themeFillTint="33"/>
        <w:rPr>
          <w:rFonts w:cs="Arial"/>
        </w:rPr>
      </w:pPr>
      <w:r w:rsidRPr="00114A9A">
        <w:rPr>
          <w:rFonts w:cs="Arial"/>
        </w:rPr>
        <w:t xml:space="preserve">Please provide a brief description of the </w:t>
      </w:r>
      <w:r w:rsidR="002514F6">
        <w:rPr>
          <w:rFonts w:cs="Arial"/>
        </w:rPr>
        <w:t xml:space="preserve">key elements of the </w:t>
      </w:r>
      <w:r w:rsidRPr="00114A9A">
        <w:rPr>
          <w:rFonts w:cs="Arial"/>
        </w:rPr>
        <w:t>works proposed</w:t>
      </w:r>
      <w:r w:rsidR="002514F6">
        <w:rPr>
          <w:rFonts w:cs="Arial"/>
        </w:rPr>
        <w:t xml:space="preserve">, and an explanation for why each element is needed.  Key elements can fall into a range of categories such as project </w:t>
      </w:r>
      <w:r w:rsidR="002514F6" w:rsidRPr="00114A9A">
        <w:rPr>
          <w:rFonts w:cs="Arial"/>
        </w:rPr>
        <w:t>planning</w:t>
      </w:r>
      <w:r w:rsidR="002514F6">
        <w:rPr>
          <w:rFonts w:cs="Arial"/>
        </w:rPr>
        <w:t xml:space="preserve">, </w:t>
      </w:r>
      <w:r w:rsidR="002514F6" w:rsidRPr="00114A9A">
        <w:rPr>
          <w:rFonts w:cs="Arial"/>
        </w:rPr>
        <w:t>project management (cost, risk, asset, stakeholder, change management), consultation, design, preliminaries</w:t>
      </w:r>
      <w:r w:rsidR="002514F6">
        <w:rPr>
          <w:rFonts w:cs="Arial"/>
        </w:rPr>
        <w:t>,</w:t>
      </w:r>
      <w:r w:rsidR="002514F6" w:rsidRPr="00114A9A">
        <w:rPr>
          <w:rFonts w:cs="Arial"/>
        </w:rPr>
        <w:t xml:space="preserve"> procurement activities</w:t>
      </w:r>
      <w:r w:rsidR="002514F6">
        <w:rPr>
          <w:rFonts w:cs="Arial"/>
        </w:rPr>
        <w:t>, monitoring and evaluation activities</w:t>
      </w:r>
      <w:r w:rsidR="002514F6" w:rsidRPr="00114A9A">
        <w:rPr>
          <w:rFonts w:cs="Arial"/>
        </w:rPr>
        <w:t>.</w:t>
      </w:r>
    </w:p>
    <w:p w14:paraId="121BB429" w14:textId="0B794578" w:rsidR="00C32FE6" w:rsidRDefault="2B6D400E" w:rsidP="00C32FE6">
      <w:pPr>
        <w:pStyle w:val="Recommendedguidance"/>
        <w:shd w:val="clear" w:color="auto" w:fill="D9E2F3" w:themeFill="accent1" w:themeFillTint="33"/>
        <w:rPr>
          <w:rFonts w:cs="Arial"/>
        </w:rPr>
      </w:pPr>
      <w:r w:rsidRPr="5EB0720A">
        <w:rPr>
          <w:rFonts w:cs="Arial"/>
        </w:rPr>
        <w:t>Key elements may cover such things as</w:t>
      </w:r>
      <w:r w:rsidR="5AF1AB9D" w:rsidRPr="5EB0720A">
        <w:rPr>
          <w:rFonts w:cs="Arial"/>
        </w:rPr>
        <w:t xml:space="preserve"> description may include:</w:t>
      </w:r>
    </w:p>
    <w:p w14:paraId="59983BEF" w14:textId="0D831E91" w:rsidR="00015690" w:rsidRDefault="00015690" w:rsidP="00015690">
      <w:pPr>
        <w:pStyle w:val="Recommendedguidance"/>
        <w:numPr>
          <w:ilvl w:val="0"/>
          <w:numId w:val="6"/>
        </w:numPr>
        <w:shd w:val="clear" w:color="auto" w:fill="D9E2F3" w:themeFill="accent1" w:themeFillTint="33"/>
        <w:rPr>
          <w:rFonts w:cs="Arial"/>
        </w:rPr>
      </w:pPr>
      <w:r>
        <w:rPr>
          <w:rFonts w:cs="Arial"/>
        </w:rPr>
        <w:t>Project site details</w:t>
      </w:r>
    </w:p>
    <w:p w14:paraId="0D768CEB" w14:textId="147574A6" w:rsidR="00015690" w:rsidRPr="00114A9A" w:rsidRDefault="00D3340B" w:rsidP="00015690">
      <w:pPr>
        <w:pStyle w:val="Recommendedguidance"/>
        <w:numPr>
          <w:ilvl w:val="0"/>
          <w:numId w:val="6"/>
        </w:numPr>
        <w:shd w:val="clear" w:color="auto" w:fill="D9E2F3" w:themeFill="accent1" w:themeFillTint="33"/>
        <w:rPr>
          <w:rFonts w:cs="Arial"/>
        </w:rPr>
      </w:pPr>
      <w:r>
        <w:rPr>
          <w:rFonts w:cs="Arial"/>
        </w:rPr>
        <w:t xml:space="preserve">quantifiable </w:t>
      </w:r>
      <w:r w:rsidR="00015690" w:rsidRPr="00114A9A">
        <w:rPr>
          <w:rFonts w:cs="Arial"/>
        </w:rPr>
        <w:t>details including area/length, capacity etc.</w:t>
      </w:r>
    </w:p>
    <w:p w14:paraId="1808C8CC" w14:textId="77777777" w:rsidR="00015690" w:rsidRDefault="00015690" w:rsidP="00015690">
      <w:pPr>
        <w:pStyle w:val="Recommendedguidance"/>
        <w:numPr>
          <w:ilvl w:val="0"/>
          <w:numId w:val="6"/>
        </w:numPr>
        <w:shd w:val="clear" w:color="auto" w:fill="D9E2F3" w:themeFill="accent1" w:themeFillTint="33"/>
        <w:rPr>
          <w:rFonts w:cs="Arial"/>
        </w:rPr>
      </w:pPr>
      <w:r>
        <w:rPr>
          <w:rFonts w:cs="Arial"/>
        </w:rPr>
        <w:t>Photos of the site/surrounding locale</w:t>
      </w:r>
    </w:p>
    <w:p w14:paraId="240C0125" w14:textId="60374968" w:rsidR="00015690" w:rsidRPr="00114A9A" w:rsidRDefault="00015690" w:rsidP="00015690">
      <w:pPr>
        <w:pStyle w:val="Recommendedguidance"/>
        <w:numPr>
          <w:ilvl w:val="0"/>
          <w:numId w:val="6"/>
        </w:numPr>
        <w:shd w:val="clear" w:color="auto" w:fill="D9E2F3" w:themeFill="accent1" w:themeFillTint="33"/>
        <w:rPr>
          <w:rFonts w:cs="Arial"/>
        </w:rPr>
      </w:pPr>
      <w:r w:rsidRPr="00114A9A">
        <w:rPr>
          <w:rFonts w:cs="Arial"/>
        </w:rPr>
        <w:t>Relevant design standards</w:t>
      </w:r>
      <w:r w:rsidR="000B45A9">
        <w:rPr>
          <w:rFonts w:cs="Arial"/>
        </w:rPr>
        <w:t>, concept diagrams and sketches</w:t>
      </w:r>
    </w:p>
    <w:p w14:paraId="7B94A368" w14:textId="77777777" w:rsidR="00015690" w:rsidRDefault="00015690" w:rsidP="00015690">
      <w:pPr>
        <w:pStyle w:val="Recommendedguidance"/>
        <w:numPr>
          <w:ilvl w:val="0"/>
          <w:numId w:val="6"/>
        </w:numPr>
        <w:shd w:val="clear" w:color="auto" w:fill="D9E2F3" w:themeFill="accent1" w:themeFillTint="33"/>
        <w:rPr>
          <w:rFonts w:cs="Arial"/>
        </w:rPr>
      </w:pPr>
      <w:r w:rsidRPr="00114A9A">
        <w:rPr>
          <w:rFonts w:cs="Arial"/>
        </w:rPr>
        <w:t xml:space="preserve">Utility </w:t>
      </w:r>
      <w:r>
        <w:rPr>
          <w:rFonts w:cs="Arial"/>
        </w:rPr>
        <w:t xml:space="preserve">assumptions and </w:t>
      </w:r>
      <w:r w:rsidRPr="00114A9A">
        <w:rPr>
          <w:rFonts w:cs="Arial"/>
        </w:rPr>
        <w:t>adjustments</w:t>
      </w:r>
    </w:p>
    <w:p w14:paraId="671BFE88" w14:textId="0C42110A" w:rsidR="00296BAA" w:rsidRDefault="00015690" w:rsidP="00C32FE6">
      <w:pPr>
        <w:pStyle w:val="Recommendedguidance"/>
        <w:numPr>
          <w:ilvl w:val="0"/>
          <w:numId w:val="6"/>
        </w:numPr>
        <w:shd w:val="clear" w:color="auto" w:fill="D9E2F3" w:themeFill="accent1" w:themeFillTint="33"/>
        <w:rPr>
          <w:rFonts w:cs="Arial"/>
        </w:rPr>
      </w:pPr>
      <w:r w:rsidRPr="000B45A9">
        <w:rPr>
          <w:rFonts w:cs="Arial"/>
        </w:rPr>
        <w:t>Property acquisitions</w:t>
      </w:r>
    </w:p>
    <w:p w14:paraId="22A4C7E9" w14:textId="109FB510" w:rsidR="0080178F" w:rsidRPr="0080178F" w:rsidRDefault="0080178F" w:rsidP="00C32FE6">
      <w:pPr>
        <w:pStyle w:val="Recommendedguidance"/>
        <w:numPr>
          <w:ilvl w:val="0"/>
          <w:numId w:val="6"/>
        </w:numPr>
        <w:shd w:val="clear" w:color="auto" w:fill="D9E2F3" w:themeFill="accent1" w:themeFillTint="33"/>
        <w:rPr>
          <w:rFonts w:cs="Arial"/>
        </w:rPr>
      </w:pPr>
      <w:r>
        <w:rPr>
          <w:rFonts w:cs="Arial"/>
        </w:rPr>
        <w:t>Procurement activities</w:t>
      </w:r>
    </w:p>
    <w:p w14:paraId="18EC58A4" w14:textId="11F7A3F4" w:rsidR="00C32FE6" w:rsidRDefault="00C04A41" w:rsidP="00C04A41">
      <w:pPr>
        <w:pStyle w:val="Heading3"/>
        <w:ind w:left="720" w:hanging="720"/>
        <w:rPr>
          <w:rFonts w:cs="Arial"/>
        </w:rPr>
      </w:pPr>
      <w:r>
        <w:rPr>
          <w:rFonts w:cs="Arial"/>
        </w:rPr>
        <w:t xml:space="preserve">4.2.2 </w:t>
      </w:r>
      <w:r w:rsidR="00C32FE6">
        <w:rPr>
          <w:rFonts w:cs="Arial"/>
        </w:rPr>
        <w:t>PROGRAM OF WORKS</w:t>
      </w:r>
    </w:p>
    <w:p w14:paraId="3E1147F9" w14:textId="77777777" w:rsidR="00C32FE6" w:rsidRDefault="00C32FE6" w:rsidP="00C32FE6">
      <w:pPr>
        <w:pStyle w:val="Criticalguidance"/>
        <w:shd w:val="clear" w:color="auto" w:fill="D9E2F3" w:themeFill="accent1" w:themeFillTint="33"/>
        <w:rPr>
          <w:rFonts w:cs="Arial"/>
        </w:rPr>
      </w:pPr>
      <w:r w:rsidRPr="00883F57">
        <w:rPr>
          <w:rFonts w:cs="Arial"/>
        </w:rPr>
        <w:t xml:space="preserve">Please </w:t>
      </w:r>
      <w:r>
        <w:rPr>
          <w:rFonts w:cs="Arial"/>
        </w:rPr>
        <w:t>describe the activities, phases and/or stages required to undertake and complete the project.</w:t>
      </w:r>
    </w:p>
    <w:p w14:paraId="3802DE5E" w14:textId="77777777" w:rsidR="00C32FE6" w:rsidRPr="00883F57" w:rsidRDefault="00C32FE6" w:rsidP="00C32FE6">
      <w:pPr>
        <w:pStyle w:val="Criticalguidance"/>
        <w:shd w:val="clear" w:color="auto" w:fill="D9E2F3" w:themeFill="accent1" w:themeFillTint="33"/>
        <w:rPr>
          <w:rFonts w:cs="Arial"/>
        </w:rPr>
      </w:pPr>
      <w:r>
        <w:rPr>
          <w:rFonts w:cs="Arial"/>
        </w:rPr>
        <w:t>Identify any perceived risk points and critical paths in your program of works.</w:t>
      </w:r>
    </w:p>
    <w:p w14:paraId="61199DDA" w14:textId="7874684E" w:rsidR="00C32FE6" w:rsidRPr="00114A9A" w:rsidRDefault="00C04A41" w:rsidP="00C04A41">
      <w:pPr>
        <w:pStyle w:val="Heading3"/>
        <w:ind w:left="720" w:hanging="720"/>
        <w:rPr>
          <w:rFonts w:cs="Arial"/>
        </w:rPr>
      </w:pPr>
      <w:r>
        <w:rPr>
          <w:rFonts w:cs="Arial"/>
        </w:rPr>
        <w:t xml:space="preserve">4.2.3 </w:t>
      </w:r>
      <w:r w:rsidR="00C32FE6">
        <w:rPr>
          <w:rFonts w:cs="Arial"/>
        </w:rPr>
        <w:t>PROJECT</w:t>
      </w:r>
      <w:r w:rsidR="00C32FE6" w:rsidRPr="00114A9A">
        <w:rPr>
          <w:rFonts w:cs="Arial"/>
        </w:rPr>
        <w:t xml:space="preserve"> EXCLUSIONS</w:t>
      </w:r>
    </w:p>
    <w:p w14:paraId="2EC9AF01" w14:textId="77777777" w:rsidR="00C32FE6" w:rsidRPr="00114A9A" w:rsidRDefault="00C32FE6" w:rsidP="00C32FE6">
      <w:pPr>
        <w:pStyle w:val="Criticalguidance"/>
        <w:shd w:val="clear" w:color="auto" w:fill="D9E2F3" w:themeFill="accent1" w:themeFillTint="33"/>
        <w:rPr>
          <w:rFonts w:cs="Arial"/>
        </w:rPr>
      </w:pPr>
      <w:r w:rsidRPr="00114A9A">
        <w:rPr>
          <w:rFonts w:cs="Arial"/>
        </w:rPr>
        <w:t xml:space="preserve">Please outline, if relevant, what elements are outside the scope of the </w:t>
      </w:r>
      <w:r>
        <w:rPr>
          <w:rFonts w:cs="Arial"/>
        </w:rPr>
        <w:t>project</w:t>
      </w:r>
      <w:r w:rsidRPr="00114A9A">
        <w:rPr>
          <w:rFonts w:cs="Arial"/>
        </w:rPr>
        <w:t>.</w:t>
      </w:r>
    </w:p>
    <w:p w14:paraId="0EAEB6D6" w14:textId="624A9317" w:rsidR="00C32FE6" w:rsidRPr="00114A9A" w:rsidRDefault="00C04A41" w:rsidP="00C04A41">
      <w:pPr>
        <w:pStyle w:val="Heading3"/>
        <w:ind w:left="720" w:hanging="720"/>
        <w:rPr>
          <w:rFonts w:cs="Arial"/>
        </w:rPr>
      </w:pPr>
      <w:r>
        <w:rPr>
          <w:rFonts w:cs="Arial"/>
        </w:rPr>
        <w:t xml:space="preserve">4.2.4 </w:t>
      </w:r>
      <w:r w:rsidR="00C32FE6" w:rsidRPr="00114A9A">
        <w:rPr>
          <w:rFonts w:cs="Arial"/>
        </w:rPr>
        <w:t>RELATED PROJECTS</w:t>
      </w:r>
    </w:p>
    <w:p w14:paraId="5FA8E2FE" w14:textId="77777777" w:rsidR="00C32FE6" w:rsidRPr="00114A9A" w:rsidRDefault="00C32FE6" w:rsidP="00C32FE6">
      <w:pPr>
        <w:pStyle w:val="Criticalguidance"/>
        <w:shd w:val="clear" w:color="auto" w:fill="D9E2F3" w:themeFill="accent1" w:themeFillTint="33"/>
        <w:rPr>
          <w:rFonts w:cs="Arial"/>
        </w:rPr>
      </w:pPr>
      <w:r w:rsidRPr="00114A9A">
        <w:rPr>
          <w:rFonts w:cs="Arial"/>
        </w:rPr>
        <w:t xml:space="preserve">Please outline, if relevant, if the </w:t>
      </w:r>
      <w:r>
        <w:rPr>
          <w:rFonts w:cs="Arial"/>
        </w:rPr>
        <w:t>project</w:t>
      </w:r>
      <w:r w:rsidRPr="00114A9A">
        <w:rPr>
          <w:rFonts w:cs="Arial"/>
        </w:rPr>
        <w:t xml:space="preserve"> is related to another project or is dependent on another project proceeding. </w:t>
      </w:r>
    </w:p>
    <w:p w14:paraId="75240E2B" w14:textId="5A13AEC4" w:rsidR="00C32FE6" w:rsidRPr="00282543" w:rsidRDefault="00BF3E15" w:rsidP="00BF3E15">
      <w:pPr>
        <w:pStyle w:val="Heading2"/>
        <w:ind w:left="567" w:hanging="567"/>
        <w:rPr>
          <w:rFonts w:cs="Arial"/>
        </w:rPr>
      </w:pPr>
      <w:bookmarkStart w:id="16" w:name="_Toc105070421"/>
      <w:r>
        <w:rPr>
          <w:rFonts w:cs="Arial"/>
        </w:rPr>
        <w:t xml:space="preserve">4.3 </w:t>
      </w:r>
      <w:r w:rsidR="00C32FE6">
        <w:rPr>
          <w:rFonts w:cs="Arial"/>
        </w:rPr>
        <w:t>PROJECT BUDGET</w:t>
      </w:r>
      <w:bookmarkEnd w:id="16"/>
    </w:p>
    <w:p w14:paraId="03407B3D" w14:textId="72F0260A" w:rsidR="00C32FE6" w:rsidRPr="00282543" w:rsidRDefault="00BF3E15" w:rsidP="00BF3E15">
      <w:pPr>
        <w:pStyle w:val="Heading3"/>
        <w:ind w:left="720" w:hanging="720"/>
        <w:rPr>
          <w:rFonts w:cs="Arial"/>
        </w:rPr>
      </w:pPr>
      <w:bookmarkStart w:id="17" w:name="_Ref488924917"/>
      <w:r>
        <w:rPr>
          <w:rFonts w:cs="Arial"/>
        </w:rPr>
        <w:t xml:space="preserve">4.3.1 </w:t>
      </w:r>
      <w:r w:rsidR="00C32FE6" w:rsidRPr="00282543">
        <w:rPr>
          <w:rFonts w:cs="Arial"/>
        </w:rPr>
        <w:t>PROJECTED CAPITAL COSTS</w:t>
      </w:r>
      <w:bookmarkEnd w:id="17"/>
    </w:p>
    <w:p w14:paraId="5BC49120" w14:textId="77BFA246" w:rsidR="00C32FE6" w:rsidRDefault="00C32FE6" w:rsidP="00C32FE6">
      <w:pPr>
        <w:pStyle w:val="Criticalguidance"/>
        <w:shd w:val="clear" w:color="auto" w:fill="D9E2F3" w:themeFill="accent1" w:themeFillTint="33"/>
        <w:rPr>
          <w:rFonts w:cs="Arial"/>
        </w:rPr>
      </w:pPr>
      <w:r>
        <w:rPr>
          <w:rFonts w:cs="Arial"/>
        </w:rPr>
        <w:t>T</w:t>
      </w:r>
      <w:r w:rsidRPr="00883F57">
        <w:rPr>
          <w:rFonts w:cs="Arial"/>
        </w:rPr>
        <w:t>he details</w:t>
      </w:r>
      <w:r>
        <w:rPr>
          <w:rFonts w:cs="Arial"/>
        </w:rPr>
        <w:t xml:space="preserve"> for your capital costs and project costs should be completed in the “Project Budget” section of your SmartyGrants</w:t>
      </w:r>
      <w:r w:rsidR="00F77AFA">
        <w:rPr>
          <w:rFonts w:cs="Arial"/>
        </w:rPr>
        <w:t xml:space="preserve"> application form</w:t>
      </w:r>
      <w:r>
        <w:rPr>
          <w:rFonts w:cs="Arial"/>
        </w:rPr>
        <w:t>.</w:t>
      </w:r>
    </w:p>
    <w:p w14:paraId="4B4D57DD" w14:textId="02139E16" w:rsidR="001837B1" w:rsidRPr="00E80AF4" w:rsidRDefault="001837B1" w:rsidP="00C32FE6">
      <w:pPr>
        <w:pStyle w:val="Criticalguidance"/>
        <w:shd w:val="clear" w:color="auto" w:fill="D9E2F3" w:themeFill="accent1" w:themeFillTint="33"/>
        <w:rPr>
          <w:rFonts w:cs="Arial"/>
        </w:rPr>
      </w:pPr>
      <w:r w:rsidRPr="00E80AF4">
        <w:rPr>
          <w:rFonts w:cs="Arial"/>
        </w:rPr>
        <w:t>All proposals over $10 million MUST include allowances for a Quantity Survey</w:t>
      </w:r>
      <w:r w:rsidR="00992B48">
        <w:rPr>
          <w:rFonts w:cs="Arial"/>
        </w:rPr>
        <w:t xml:space="preserve"> in the project plan and budget</w:t>
      </w:r>
    </w:p>
    <w:p w14:paraId="375CB6C5" w14:textId="53B6E4B2" w:rsidR="001837B1" w:rsidRDefault="00E81A72" w:rsidP="00C32FE6">
      <w:pPr>
        <w:pStyle w:val="Criticalguidance"/>
        <w:shd w:val="clear" w:color="auto" w:fill="D9E2F3" w:themeFill="accent1" w:themeFillTint="33"/>
        <w:rPr>
          <w:rFonts w:cs="Arial"/>
          <w:color w:val="0070C0"/>
        </w:rPr>
      </w:pPr>
      <w:r>
        <w:rPr>
          <w:rFonts w:cs="Arial"/>
          <w:color w:val="0070C0"/>
        </w:rPr>
        <w:t>All proposals over $1 million and under $10 million are encouraged to include a Quantity Survey</w:t>
      </w:r>
      <w:r w:rsidR="00992B48">
        <w:rPr>
          <w:rFonts w:cs="Arial"/>
          <w:color w:val="0070C0"/>
        </w:rPr>
        <w:t xml:space="preserve"> in the project plan and budget</w:t>
      </w:r>
      <w:r>
        <w:rPr>
          <w:rFonts w:cs="Arial"/>
          <w:color w:val="0070C0"/>
        </w:rPr>
        <w:t>.</w:t>
      </w:r>
    </w:p>
    <w:p w14:paraId="1F005AC9" w14:textId="10740834" w:rsidR="00C32FE6" w:rsidRPr="00E80AF4" w:rsidRDefault="00E81A72" w:rsidP="00E80AF4">
      <w:pPr>
        <w:pStyle w:val="Criticalguidance"/>
        <w:shd w:val="clear" w:color="auto" w:fill="D9E2F3" w:themeFill="accent1" w:themeFillTint="33"/>
        <w:rPr>
          <w:rFonts w:cs="Arial"/>
          <w:color w:val="0070C0"/>
        </w:rPr>
      </w:pPr>
      <w:r>
        <w:rPr>
          <w:rFonts w:cs="Arial"/>
          <w:color w:val="0070C0"/>
        </w:rPr>
        <w:t>You may provide additional explana</w:t>
      </w:r>
      <w:r w:rsidR="00E80AF4">
        <w:rPr>
          <w:rFonts w:cs="Arial"/>
          <w:color w:val="0070C0"/>
        </w:rPr>
        <w:t>tion on your project capital costs here.</w:t>
      </w:r>
    </w:p>
    <w:p w14:paraId="17BA8979" w14:textId="41B2A6DD" w:rsidR="00C32FE6" w:rsidRPr="002A5F07" w:rsidRDefault="00E80AF4" w:rsidP="00E80AF4">
      <w:pPr>
        <w:pStyle w:val="Heading3"/>
        <w:ind w:left="720" w:hanging="720"/>
        <w:rPr>
          <w:rFonts w:cs="Arial"/>
        </w:rPr>
      </w:pPr>
      <w:r>
        <w:rPr>
          <w:rFonts w:cs="Arial"/>
        </w:rPr>
        <w:t xml:space="preserve">4.3.2 </w:t>
      </w:r>
      <w:r w:rsidR="00C32FE6" w:rsidRPr="002A5F07">
        <w:rPr>
          <w:rFonts w:cs="Arial"/>
        </w:rPr>
        <w:t>PROPOSED FUNDING ARRANGEMENTS</w:t>
      </w:r>
    </w:p>
    <w:p w14:paraId="6A3892F0" w14:textId="77777777" w:rsidR="00C32FE6" w:rsidRDefault="00C32FE6" w:rsidP="00C32FE6">
      <w:pPr>
        <w:pStyle w:val="Criticalguidance"/>
        <w:shd w:val="clear" w:color="auto" w:fill="D9E2F3" w:themeFill="accent1" w:themeFillTint="33"/>
        <w:rPr>
          <w:rFonts w:cs="Arial"/>
        </w:rPr>
      </w:pPr>
      <w:r>
        <w:rPr>
          <w:rFonts w:cs="Arial"/>
        </w:rPr>
        <w:t>T</w:t>
      </w:r>
      <w:r w:rsidRPr="00883F57">
        <w:rPr>
          <w:rFonts w:cs="Arial"/>
        </w:rPr>
        <w:t>he details</w:t>
      </w:r>
      <w:r>
        <w:rPr>
          <w:rFonts w:cs="Arial"/>
        </w:rPr>
        <w:t xml:space="preserve"> for your capital costs and project costs should be completed in “Project Budget” section of your SmartyGrants application form.</w:t>
      </w:r>
    </w:p>
    <w:p w14:paraId="7DDB0C1E" w14:textId="543A4B45" w:rsidR="00BA2536" w:rsidRDefault="1A010376" w:rsidP="00C32FE6">
      <w:pPr>
        <w:pStyle w:val="Criticalguidance"/>
        <w:shd w:val="clear" w:color="auto" w:fill="D9E2F3" w:themeFill="accent1" w:themeFillTint="33"/>
        <w:rPr>
          <w:rFonts w:cs="Arial"/>
        </w:rPr>
      </w:pPr>
      <w:r w:rsidRPr="78A6B62A">
        <w:rPr>
          <w:rFonts w:cs="Arial"/>
        </w:rPr>
        <w:t xml:space="preserve">Please include </w:t>
      </w:r>
      <w:r w:rsidR="6ED0CA21" w:rsidRPr="78A6B62A">
        <w:rPr>
          <w:rFonts w:cs="Arial"/>
        </w:rPr>
        <w:t xml:space="preserve">details of any co-contributions (if applicable) </w:t>
      </w:r>
    </w:p>
    <w:p w14:paraId="1769F2EE" w14:textId="77777777" w:rsidR="00C32FE6" w:rsidRPr="00C714C1" w:rsidRDefault="00C32FE6" w:rsidP="00C32FE6">
      <w:pPr>
        <w:pStyle w:val="Recommendedguidance"/>
        <w:shd w:val="clear" w:color="auto" w:fill="D9E2F3" w:themeFill="accent1" w:themeFillTint="33"/>
        <w:rPr>
          <w:rFonts w:cs="Arial"/>
        </w:rPr>
      </w:pPr>
      <w:r>
        <w:rPr>
          <w:rFonts w:cs="Arial"/>
        </w:rPr>
        <w:t>You may provide additional explanation on the sources of funding for your project here.</w:t>
      </w:r>
    </w:p>
    <w:p w14:paraId="7538EB6B" w14:textId="2ACEC210" w:rsidR="00C32FE6" w:rsidRPr="0025212E" w:rsidRDefault="00E80AF4" w:rsidP="000653D2">
      <w:pPr>
        <w:pStyle w:val="Heading2"/>
        <w:spacing w:before="360"/>
        <w:ind w:left="578" w:hanging="578"/>
        <w:rPr>
          <w:rFonts w:cs="Arial"/>
        </w:rPr>
      </w:pPr>
      <w:bookmarkStart w:id="18" w:name="_Toc105070422"/>
      <w:r>
        <w:rPr>
          <w:rFonts w:cs="Arial"/>
        </w:rPr>
        <w:t>4.4</w:t>
      </w:r>
      <w:r w:rsidR="000653D2">
        <w:rPr>
          <w:rFonts w:cs="Arial"/>
        </w:rPr>
        <w:t xml:space="preserve"> </w:t>
      </w:r>
      <w:r w:rsidR="00C32FE6" w:rsidRPr="0025212E">
        <w:rPr>
          <w:rFonts w:cs="Arial"/>
        </w:rPr>
        <w:t>PROJECTED ONGOING COSTS</w:t>
      </w:r>
      <w:bookmarkEnd w:id="18"/>
    </w:p>
    <w:p w14:paraId="3247A05A" w14:textId="234E83F9" w:rsidR="00AC3E37" w:rsidRDefault="00AC3E37" w:rsidP="00C32FE6">
      <w:pPr>
        <w:pStyle w:val="Criticalguidance"/>
        <w:shd w:val="clear" w:color="auto" w:fill="D9E2F3" w:themeFill="accent1" w:themeFillTint="33"/>
        <w:rPr>
          <w:rFonts w:cs="Arial"/>
        </w:rPr>
      </w:pPr>
      <w:r>
        <w:rPr>
          <w:rFonts w:cs="Arial"/>
        </w:rPr>
        <w:t xml:space="preserve">Please detail </w:t>
      </w:r>
      <w:proofErr w:type="gramStart"/>
      <w:r>
        <w:rPr>
          <w:rFonts w:cs="Arial"/>
        </w:rPr>
        <w:t>all of</w:t>
      </w:r>
      <w:proofErr w:type="gramEnd"/>
      <w:r>
        <w:rPr>
          <w:rFonts w:cs="Arial"/>
        </w:rPr>
        <w:t xml:space="preserve"> the </w:t>
      </w:r>
      <w:r w:rsidR="00C32FE6">
        <w:rPr>
          <w:rFonts w:cs="Arial"/>
        </w:rPr>
        <w:t xml:space="preserve">projected ongoing costs </w:t>
      </w:r>
      <w:r>
        <w:rPr>
          <w:rFonts w:cs="Arial"/>
        </w:rPr>
        <w:t xml:space="preserve">for the project’s deliverables for the next 5 years. This may include </w:t>
      </w:r>
      <w:r w:rsidR="00455105">
        <w:rPr>
          <w:rFonts w:cs="Arial"/>
        </w:rPr>
        <w:t xml:space="preserve">operating and maintenance costs of infrastructure, physical </w:t>
      </w:r>
      <w:proofErr w:type="gramStart"/>
      <w:r w:rsidR="00455105">
        <w:rPr>
          <w:rFonts w:cs="Arial"/>
        </w:rPr>
        <w:t>assets</w:t>
      </w:r>
      <w:proofErr w:type="gramEnd"/>
      <w:r w:rsidR="00455105">
        <w:rPr>
          <w:rFonts w:cs="Arial"/>
        </w:rPr>
        <w:t xml:space="preserve"> or ongoing capital works</w:t>
      </w:r>
      <w:r>
        <w:rPr>
          <w:rFonts w:cs="Arial"/>
        </w:rPr>
        <w:t xml:space="preserve">. </w:t>
      </w:r>
    </w:p>
    <w:p w14:paraId="389B3C86" w14:textId="7CD69FE6" w:rsidR="00455105" w:rsidRDefault="00AC3E37" w:rsidP="00844407">
      <w:pPr>
        <w:pStyle w:val="Criticalguidance"/>
        <w:shd w:val="clear" w:color="auto" w:fill="D9E2F3" w:themeFill="accent1" w:themeFillTint="33"/>
        <w:rPr>
          <w:rFonts w:cs="Arial"/>
        </w:rPr>
      </w:pPr>
      <w:r>
        <w:rPr>
          <w:rFonts w:cs="Arial"/>
        </w:rPr>
        <w:t>Please also provide sufficient evidence to support how these costs will be funded (</w:t>
      </w:r>
      <w:r w:rsidR="00455105" w:rsidRPr="00AC3E37">
        <w:rPr>
          <w:rFonts w:cs="Arial"/>
        </w:rPr>
        <w:t xml:space="preserve">WestInvest funds cannot be used to fund </w:t>
      </w:r>
      <w:r>
        <w:rPr>
          <w:rFonts w:cs="Arial"/>
        </w:rPr>
        <w:t>these).</w:t>
      </w:r>
      <w:r w:rsidR="00455105">
        <w:rPr>
          <w:rFonts w:cs="Arial"/>
        </w:rPr>
        <w:t xml:space="preserve"> </w:t>
      </w:r>
      <w:r w:rsidR="00844407">
        <w:rPr>
          <w:rFonts w:cs="Arial"/>
        </w:rPr>
        <w:t>If</w:t>
      </w:r>
      <w:r w:rsidR="00455105">
        <w:rPr>
          <w:rFonts w:cs="Arial"/>
        </w:rPr>
        <w:t xml:space="preserve"> cost savings and revenues may be realised</w:t>
      </w:r>
      <w:r>
        <w:rPr>
          <w:rFonts w:cs="Arial"/>
        </w:rPr>
        <w:t>,</w:t>
      </w:r>
      <w:r w:rsidR="00455105">
        <w:rPr>
          <w:rFonts w:cs="Arial"/>
        </w:rPr>
        <w:t xml:space="preserve"> </w:t>
      </w:r>
      <w:r w:rsidR="00844407">
        <w:rPr>
          <w:rFonts w:cs="Arial"/>
        </w:rPr>
        <w:t>this should be identified separately.</w:t>
      </w:r>
    </w:p>
    <w:p w14:paraId="69FB83FA" w14:textId="25959680" w:rsidR="00844407" w:rsidRPr="0045555D" w:rsidRDefault="00844407" w:rsidP="00844407">
      <w:pPr>
        <w:pStyle w:val="Caption"/>
        <w:rPr>
          <w:rFonts w:cs="Arial"/>
          <w:sz w:val="22"/>
          <w:szCs w:val="22"/>
        </w:rPr>
      </w:pPr>
      <w:r w:rsidRPr="0045555D">
        <w:rPr>
          <w:rFonts w:cs="Arial"/>
          <w:sz w:val="22"/>
          <w:szCs w:val="22"/>
        </w:rPr>
        <w:t xml:space="preserve">Table </w:t>
      </w:r>
      <w:r>
        <w:rPr>
          <w:rFonts w:cs="Arial"/>
          <w:sz w:val="22"/>
          <w:szCs w:val="22"/>
        </w:rPr>
        <w:t>4.6</w:t>
      </w:r>
      <w:r w:rsidRPr="0045555D">
        <w:rPr>
          <w:rFonts w:cs="Arial"/>
          <w:sz w:val="22"/>
          <w:szCs w:val="22"/>
        </w:rPr>
        <w:t>: Projected ongoing costs</w:t>
      </w:r>
    </w:p>
    <w:tbl>
      <w:tblPr>
        <w:tblStyle w:val="TableGrid"/>
        <w:tblW w:w="10531" w:type="dxa"/>
        <w:shd w:val="clear" w:color="auto" w:fill="002060"/>
        <w:tblLook w:val="04A0" w:firstRow="1" w:lastRow="0" w:firstColumn="1" w:lastColumn="0" w:noHBand="0" w:noVBand="1"/>
      </w:tblPr>
      <w:tblGrid>
        <w:gridCol w:w="3319"/>
        <w:gridCol w:w="1026"/>
        <w:gridCol w:w="1026"/>
        <w:gridCol w:w="1026"/>
        <w:gridCol w:w="1058"/>
        <w:gridCol w:w="1026"/>
        <w:gridCol w:w="1025"/>
        <w:gridCol w:w="1025"/>
      </w:tblGrid>
      <w:tr w:rsidR="00844407" w:rsidRPr="00114A9A" w14:paraId="07C5672D" w14:textId="77777777" w:rsidTr="00913F65">
        <w:trPr>
          <w:cantSplit/>
          <w:trHeight w:val="1021"/>
        </w:trPr>
        <w:tc>
          <w:tcPr>
            <w:tcW w:w="3319" w:type="dxa"/>
            <w:shd w:val="clear" w:color="auto" w:fill="002060"/>
            <w:vAlign w:val="center"/>
          </w:tcPr>
          <w:p w14:paraId="7102EAE1" w14:textId="77777777" w:rsidR="00844407" w:rsidRPr="00737B52" w:rsidRDefault="00844407" w:rsidP="00913F65">
            <w:pPr>
              <w:rPr>
                <w:rFonts w:cs="Arial"/>
                <w:b/>
                <w:sz w:val="18"/>
                <w:szCs w:val="18"/>
              </w:rPr>
            </w:pPr>
            <w:r w:rsidRPr="00737B52">
              <w:rPr>
                <w:rFonts w:cs="Arial"/>
                <w:b/>
                <w:sz w:val="18"/>
                <w:szCs w:val="18"/>
              </w:rPr>
              <w:t>Year</w:t>
            </w:r>
          </w:p>
        </w:tc>
        <w:tc>
          <w:tcPr>
            <w:tcW w:w="1026" w:type="dxa"/>
            <w:shd w:val="clear" w:color="auto" w:fill="002060"/>
            <w:vAlign w:val="center"/>
          </w:tcPr>
          <w:p w14:paraId="17F9AA82" w14:textId="36716F7E" w:rsidR="00844407" w:rsidRPr="00737B52" w:rsidRDefault="00992B48" w:rsidP="00913F65">
            <w:pPr>
              <w:rPr>
                <w:rFonts w:cs="Arial"/>
                <w:b/>
                <w:sz w:val="18"/>
                <w:szCs w:val="18"/>
              </w:rPr>
            </w:pPr>
            <w:r>
              <w:rPr>
                <w:rFonts w:cs="Arial"/>
                <w:b/>
                <w:sz w:val="18"/>
                <w:szCs w:val="18"/>
              </w:rPr>
              <w:t>Year 1</w:t>
            </w:r>
          </w:p>
        </w:tc>
        <w:tc>
          <w:tcPr>
            <w:tcW w:w="1026" w:type="dxa"/>
            <w:shd w:val="clear" w:color="auto" w:fill="002060"/>
            <w:vAlign w:val="center"/>
          </w:tcPr>
          <w:p w14:paraId="600EFEF0" w14:textId="49A18B63" w:rsidR="00844407" w:rsidRPr="00737B52" w:rsidRDefault="00992B48" w:rsidP="00913F65">
            <w:pPr>
              <w:rPr>
                <w:rFonts w:cs="Arial"/>
                <w:b/>
                <w:sz w:val="18"/>
                <w:szCs w:val="18"/>
              </w:rPr>
            </w:pPr>
            <w:r>
              <w:rPr>
                <w:rFonts w:cs="Arial"/>
                <w:b/>
                <w:sz w:val="18"/>
                <w:szCs w:val="18"/>
              </w:rPr>
              <w:t>Year 2</w:t>
            </w:r>
          </w:p>
        </w:tc>
        <w:tc>
          <w:tcPr>
            <w:tcW w:w="1026" w:type="dxa"/>
            <w:shd w:val="clear" w:color="auto" w:fill="002060"/>
            <w:vAlign w:val="center"/>
          </w:tcPr>
          <w:p w14:paraId="3A57227E" w14:textId="651FB44B" w:rsidR="00844407" w:rsidRPr="00737B52" w:rsidRDefault="00992B48" w:rsidP="00913F65">
            <w:pPr>
              <w:rPr>
                <w:rFonts w:cs="Arial"/>
                <w:b/>
                <w:sz w:val="18"/>
                <w:szCs w:val="18"/>
              </w:rPr>
            </w:pPr>
            <w:r>
              <w:rPr>
                <w:rFonts w:cs="Arial"/>
                <w:b/>
                <w:sz w:val="18"/>
                <w:szCs w:val="18"/>
              </w:rPr>
              <w:t>Year 3</w:t>
            </w:r>
          </w:p>
        </w:tc>
        <w:tc>
          <w:tcPr>
            <w:tcW w:w="1058" w:type="dxa"/>
            <w:shd w:val="clear" w:color="auto" w:fill="002060"/>
            <w:vAlign w:val="center"/>
          </w:tcPr>
          <w:p w14:paraId="3BD3056E" w14:textId="13A161E8" w:rsidR="00844407" w:rsidRPr="00737B52" w:rsidRDefault="00992B48" w:rsidP="00913F65">
            <w:pPr>
              <w:rPr>
                <w:rFonts w:cs="Arial"/>
                <w:b/>
                <w:sz w:val="18"/>
                <w:szCs w:val="18"/>
              </w:rPr>
            </w:pPr>
            <w:r>
              <w:rPr>
                <w:rFonts w:cs="Arial"/>
                <w:b/>
                <w:sz w:val="18"/>
                <w:szCs w:val="18"/>
              </w:rPr>
              <w:t>Year 4</w:t>
            </w:r>
          </w:p>
        </w:tc>
        <w:tc>
          <w:tcPr>
            <w:tcW w:w="1026" w:type="dxa"/>
            <w:shd w:val="clear" w:color="auto" w:fill="002060"/>
            <w:vAlign w:val="center"/>
          </w:tcPr>
          <w:p w14:paraId="298415A5" w14:textId="5F41A021" w:rsidR="00844407" w:rsidRPr="00737B52" w:rsidRDefault="00992B48" w:rsidP="00913F65">
            <w:pPr>
              <w:rPr>
                <w:rFonts w:cs="Arial"/>
                <w:b/>
                <w:sz w:val="18"/>
                <w:szCs w:val="18"/>
              </w:rPr>
            </w:pPr>
            <w:r>
              <w:rPr>
                <w:rFonts w:cs="Arial"/>
                <w:b/>
                <w:sz w:val="18"/>
                <w:szCs w:val="18"/>
              </w:rPr>
              <w:t>Year 5</w:t>
            </w:r>
          </w:p>
        </w:tc>
        <w:tc>
          <w:tcPr>
            <w:tcW w:w="1025" w:type="dxa"/>
            <w:shd w:val="clear" w:color="auto" w:fill="002060"/>
            <w:vAlign w:val="center"/>
          </w:tcPr>
          <w:p w14:paraId="4B3F15C2" w14:textId="77777777" w:rsidR="00844407" w:rsidRPr="00737B52" w:rsidRDefault="00844407" w:rsidP="00913F65">
            <w:pPr>
              <w:jc w:val="center"/>
              <w:rPr>
                <w:rFonts w:cs="Arial"/>
                <w:b/>
                <w:sz w:val="18"/>
                <w:szCs w:val="18"/>
              </w:rPr>
            </w:pPr>
            <w:r>
              <w:rPr>
                <w:rFonts w:cs="Arial"/>
                <w:b/>
                <w:sz w:val="18"/>
                <w:szCs w:val="18"/>
              </w:rPr>
              <w:t>Future Years</w:t>
            </w:r>
          </w:p>
        </w:tc>
        <w:tc>
          <w:tcPr>
            <w:tcW w:w="1025" w:type="dxa"/>
            <w:shd w:val="clear" w:color="auto" w:fill="002060"/>
            <w:vAlign w:val="center"/>
          </w:tcPr>
          <w:p w14:paraId="4E32A3DE" w14:textId="77777777" w:rsidR="00844407" w:rsidRPr="00737B52" w:rsidRDefault="00844407" w:rsidP="00913F65">
            <w:pPr>
              <w:rPr>
                <w:rFonts w:cs="Arial"/>
                <w:b/>
                <w:sz w:val="18"/>
                <w:szCs w:val="18"/>
              </w:rPr>
            </w:pPr>
            <w:r w:rsidRPr="00737B52">
              <w:rPr>
                <w:rFonts w:cs="Arial"/>
                <w:b/>
                <w:sz w:val="18"/>
                <w:szCs w:val="18"/>
              </w:rPr>
              <w:t>Total</w:t>
            </w:r>
          </w:p>
        </w:tc>
      </w:tr>
      <w:tr w:rsidR="00844407" w:rsidRPr="00114A9A" w14:paraId="3471105C" w14:textId="77777777" w:rsidTr="00913F65">
        <w:trPr>
          <w:trHeight w:val="348"/>
        </w:trPr>
        <w:tc>
          <w:tcPr>
            <w:tcW w:w="3319" w:type="dxa"/>
            <w:shd w:val="clear" w:color="auto" w:fill="FFFFFF" w:themeFill="background1"/>
            <w:vAlign w:val="center"/>
          </w:tcPr>
          <w:p w14:paraId="3B13CF90" w14:textId="77777777" w:rsidR="00844407" w:rsidRPr="00737B52" w:rsidRDefault="00844407" w:rsidP="00913F65">
            <w:pPr>
              <w:rPr>
                <w:rFonts w:cs="Arial"/>
                <w:sz w:val="18"/>
                <w:szCs w:val="18"/>
              </w:rPr>
            </w:pPr>
            <w:r w:rsidRPr="00737B52">
              <w:rPr>
                <w:rFonts w:cs="Arial"/>
                <w:sz w:val="18"/>
                <w:szCs w:val="18"/>
              </w:rPr>
              <w:t>Item 1</w:t>
            </w:r>
          </w:p>
        </w:tc>
        <w:tc>
          <w:tcPr>
            <w:tcW w:w="1026" w:type="dxa"/>
            <w:shd w:val="clear" w:color="auto" w:fill="FFFFFF" w:themeFill="background1"/>
            <w:vAlign w:val="center"/>
          </w:tcPr>
          <w:p w14:paraId="020E9338" w14:textId="77777777" w:rsidR="00844407" w:rsidRPr="00737B52" w:rsidRDefault="00844407" w:rsidP="00913F65">
            <w:pPr>
              <w:rPr>
                <w:rFonts w:cs="Arial"/>
                <w:sz w:val="18"/>
                <w:szCs w:val="18"/>
              </w:rPr>
            </w:pPr>
          </w:p>
        </w:tc>
        <w:tc>
          <w:tcPr>
            <w:tcW w:w="1026" w:type="dxa"/>
            <w:shd w:val="clear" w:color="auto" w:fill="FFFFFF" w:themeFill="background1"/>
            <w:vAlign w:val="center"/>
          </w:tcPr>
          <w:p w14:paraId="04327EE6" w14:textId="77777777" w:rsidR="00844407" w:rsidRPr="00737B52" w:rsidRDefault="00844407" w:rsidP="00913F65">
            <w:pPr>
              <w:rPr>
                <w:rFonts w:cs="Arial"/>
                <w:sz w:val="18"/>
                <w:szCs w:val="18"/>
              </w:rPr>
            </w:pPr>
          </w:p>
        </w:tc>
        <w:tc>
          <w:tcPr>
            <w:tcW w:w="1026" w:type="dxa"/>
            <w:shd w:val="clear" w:color="auto" w:fill="FFFFFF" w:themeFill="background1"/>
            <w:vAlign w:val="center"/>
          </w:tcPr>
          <w:p w14:paraId="203AEFD6" w14:textId="77777777" w:rsidR="00844407" w:rsidRPr="00737B52" w:rsidRDefault="00844407" w:rsidP="00913F65">
            <w:pPr>
              <w:rPr>
                <w:rFonts w:cs="Arial"/>
                <w:sz w:val="18"/>
                <w:szCs w:val="18"/>
              </w:rPr>
            </w:pPr>
          </w:p>
        </w:tc>
        <w:tc>
          <w:tcPr>
            <w:tcW w:w="1058" w:type="dxa"/>
            <w:shd w:val="clear" w:color="auto" w:fill="FFFFFF" w:themeFill="background1"/>
          </w:tcPr>
          <w:p w14:paraId="100FAAA5" w14:textId="77777777" w:rsidR="00844407" w:rsidRPr="00737B52" w:rsidRDefault="00844407" w:rsidP="00913F65">
            <w:pPr>
              <w:rPr>
                <w:rFonts w:cs="Arial"/>
                <w:sz w:val="18"/>
                <w:szCs w:val="18"/>
              </w:rPr>
            </w:pPr>
          </w:p>
        </w:tc>
        <w:tc>
          <w:tcPr>
            <w:tcW w:w="1026" w:type="dxa"/>
            <w:shd w:val="clear" w:color="auto" w:fill="FFFFFF" w:themeFill="background1"/>
            <w:vAlign w:val="center"/>
          </w:tcPr>
          <w:p w14:paraId="4412323A" w14:textId="77777777" w:rsidR="00844407" w:rsidRPr="00737B52" w:rsidRDefault="00844407" w:rsidP="00913F65">
            <w:pPr>
              <w:rPr>
                <w:rFonts w:cs="Arial"/>
                <w:sz w:val="18"/>
                <w:szCs w:val="18"/>
              </w:rPr>
            </w:pPr>
          </w:p>
        </w:tc>
        <w:tc>
          <w:tcPr>
            <w:tcW w:w="1025" w:type="dxa"/>
            <w:shd w:val="clear" w:color="auto" w:fill="auto"/>
          </w:tcPr>
          <w:p w14:paraId="091DB8B2" w14:textId="77777777" w:rsidR="00844407" w:rsidRPr="00737B52" w:rsidRDefault="00844407" w:rsidP="00913F65">
            <w:pPr>
              <w:rPr>
                <w:rFonts w:cs="Arial"/>
                <w:sz w:val="18"/>
                <w:szCs w:val="18"/>
              </w:rPr>
            </w:pPr>
          </w:p>
        </w:tc>
        <w:tc>
          <w:tcPr>
            <w:tcW w:w="1025" w:type="dxa"/>
            <w:shd w:val="clear" w:color="auto" w:fill="A6A6A6" w:themeFill="background1" w:themeFillShade="A6"/>
            <w:vAlign w:val="center"/>
          </w:tcPr>
          <w:p w14:paraId="544349BF" w14:textId="77777777" w:rsidR="00844407" w:rsidRPr="00737B52" w:rsidRDefault="00844407" w:rsidP="00913F65">
            <w:pPr>
              <w:rPr>
                <w:rFonts w:cs="Arial"/>
                <w:sz w:val="18"/>
                <w:szCs w:val="18"/>
              </w:rPr>
            </w:pPr>
          </w:p>
        </w:tc>
      </w:tr>
      <w:tr w:rsidR="00844407" w:rsidRPr="00114A9A" w14:paraId="034DB3A3" w14:textId="77777777" w:rsidTr="00913F65">
        <w:trPr>
          <w:trHeight w:val="348"/>
        </w:trPr>
        <w:tc>
          <w:tcPr>
            <w:tcW w:w="3319" w:type="dxa"/>
            <w:shd w:val="clear" w:color="auto" w:fill="FFFFFF" w:themeFill="background1"/>
            <w:vAlign w:val="center"/>
          </w:tcPr>
          <w:p w14:paraId="708D6971" w14:textId="77777777" w:rsidR="00844407" w:rsidRPr="00737B52" w:rsidRDefault="00844407" w:rsidP="00913F65">
            <w:pPr>
              <w:rPr>
                <w:rFonts w:cs="Arial"/>
                <w:sz w:val="18"/>
                <w:szCs w:val="18"/>
              </w:rPr>
            </w:pPr>
            <w:r w:rsidRPr="00737B52">
              <w:rPr>
                <w:rFonts w:cs="Arial"/>
                <w:sz w:val="18"/>
                <w:szCs w:val="18"/>
              </w:rPr>
              <w:t>Item 2</w:t>
            </w:r>
          </w:p>
        </w:tc>
        <w:tc>
          <w:tcPr>
            <w:tcW w:w="1026" w:type="dxa"/>
            <w:shd w:val="clear" w:color="auto" w:fill="FFFFFF" w:themeFill="background1"/>
            <w:vAlign w:val="center"/>
          </w:tcPr>
          <w:p w14:paraId="7C1313F3" w14:textId="77777777" w:rsidR="00844407" w:rsidRPr="00737B52" w:rsidRDefault="00844407" w:rsidP="00913F65">
            <w:pPr>
              <w:rPr>
                <w:rFonts w:cs="Arial"/>
                <w:sz w:val="18"/>
                <w:szCs w:val="18"/>
              </w:rPr>
            </w:pPr>
          </w:p>
        </w:tc>
        <w:tc>
          <w:tcPr>
            <w:tcW w:w="1026" w:type="dxa"/>
            <w:shd w:val="clear" w:color="auto" w:fill="FFFFFF" w:themeFill="background1"/>
            <w:vAlign w:val="center"/>
          </w:tcPr>
          <w:p w14:paraId="02F153E2" w14:textId="77777777" w:rsidR="00844407" w:rsidRPr="00737B52" w:rsidRDefault="00844407" w:rsidP="00913F65">
            <w:pPr>
              <w:rPr>
                <w:rFonts w:cs="Arial"/>
                <w:sz w:val="18"/>
                <w:szCs w:val="18"/>
              </w:rPr>
            </w:pPr>
          </w:p>
        </w:tc>
        <w:tc>
          <w:tcPr>
            <w:tcW w:w="1026" w:type="dxa"/>
            <w:shd w:val="clear" w:color="auto" w:fill="FFFFFF" w:themeFill="background1"/>
            <w:vAlign w:val="center"/>
          </w:tcPr>
          <w:p w14:paraId="7F2BA94A" w14:textId="77777777" w:rsidR="00844407" w:rsidRPr="00737B52" w:rsidRDefault="00844407" w:rsidP="00913F65">
            <w:pPr>
              <w:rPr>
                <w:rFonts w:cs="Arial"/>
                <w:sz w:val="18"/>
                <w:szCs w:val="18"/>
              </w:rPr>
            </w:pPr>
          </w:p>
        </w:tc>
        <w:tc>
          <w:tcPr>
            <w:tcW w:w="1058" w:type="dxa"/>
            <w:shd w:val="clear" w:color="auto" w:fill="FFFFFF" w:themeFill="background1"/>
          </w:tcPr>
          <w:p w14:paraId="490A71D2" w14:textId="77777777" w:rsidR="00844407" w:rsidRPr="00737B52" w:rsidRDefault="00844407" w:rsidP="00913F65">
            <w:pPr>
              <w:rPr>
                <w:rFonts w:cs="Arial"/>
                <w:sz w:val="18"/>
                <w:szCs w:val="18"/>
              </w:rPr>
            </w:pPr>
          </w:p>
        </w:tc>
        <w:tc>
          <w:tcPr>
            <w:tcW w:w="1026" w:type="dxa"/>
            <w:shd w:val="clear" w:color="auto" w:fill="FFFFFF" w:themeFill="background1"/>
            <w:vAlign w:val="center"/>
          </w:tcPr>
          <w:p w14:paraId="30BD7276" w14:textId="77777777" w:rsidR="00844407" w:rsidRPr="00737B52" w:rsidRDefault="00844407" w:rsidP="00913F65">
            <w:pPr>
              <w:rPr>
                <w:rFonts w:cs="Arial"/>
                <w:sz w:val="18"/>
                <w:szCs w:val="18"/>
              </w:rPr>
            </w:pPr>
          </w:p>
        </w:tc>
        <w:tc>
          <w:tcPr>
            <w:tcW w:w="1025" w:type="dxa"/>
            <w:shd w:val="clear" w:color="auto" w:fill="auto"/>
          </w:tcPr>
          <w:p w14:paraId="6EDCE54B" w14:textId="77777777" w:rsidR="00844407" w:rsidRPr="00737B52" w:rsidRDefault="00844407" w:rsidP="00913F65">
            <w:pPr>
              <w:rPr>
                <w:rFonts w:cs="Arial"/>
                <w:sz w:val="18"/>
                <w:szCs w:val="18"/>
              </w:rPr>
            </w:pPr>
          </w:p>
        </w:tc>
        <w:tc>
          <w:tcPr>
            <w:tcW w:w="1025" w:type="dxa"/>
            <w:shd w:val="clear" w:color="auto" w:fill="A6A6A6" w:themeFill="background1" w:themeFillShade="A6"/>
            <w:vAlign w:val="center"/>
          </w:tcPr>
          <w:p w14:paraId="2B555294" w14:textId="77777777" w:rsidR="00844407" w:rsidRPr="00737B52" w:rsidRDefault="00844407" w:rsidP="00913F65">
            <w:pPr>
              <w:rPr>
                <w:rFonts w:cs="Arial"/>
                <w:sz w:val="18"/>
                <w:szCs w:val="18"/>
              </w:rPr>
            </w:pPr>
          </w:p>
        </w:tc>
      </w:tr>
      <w:tr w:rsidR="00844407" w:rsidRPr="00114A9A" w14:paraId="1353E999" w14:textId="77777777" w:rsidTr="00913F65">
        <w:trPr>
          <w:trHeight w:val="348"/>
        </w:trPr>
        <w:tc>
          <w:tcPr>
            <w:tcW w:w="3319" w:type="dxa"/>
            <w:shd w:val="clear" w:color="auto" w:fill="FFFFFF" w:themeFill="background1"/>
            <w:vAlign w:val="center"/>
          </w:tcPr>
          <w:p w14:paraId="56F12CB6" w14:textId="77777777" w:rsidR="00844407" w:rsidRPr="00737B52" w:rsidRDefault="00844407" w:rsidP="00913F65">
            <w:pPr>
              <w:rPr>
                <w:rFonts w:cs="Arial"/>
                <w:sz w:val="18"/>
                <w:szCs w:val="18"/>
              </w:rPr>
            </w:pPr>
            <w:r w:rsidRPr="00737B52">
              <w:rPr>
                <w:rFonts w:cs="Arial"/>
                <w:sz w:val="18"/>
                <w:szCs w:val="18"/>
              </w:rPr>
              <w:t>Item 3</w:t>
            </w:r>
          </w:p>
        </w:tc>
        <w:tc>
          <w:tcPr>
            <w:tcW w:w="1026" w:type="dxa"/>
            <w:shd w:val="clear" w:color="auto" w:fill="FFFFFF" w:themeFill="background1"/>
            <w:vAlign w:val="center"/>
          </w:tcPr>
          <w:p w14:paraId="7D4D1A4F" w14:textId="77777777" w:rsidR="00844407" w:rsidRPr="00737B52" w:rsidRDefault="00844407" w:rsidP="00913F65">
            <w:pPr>
              <w:rPr>
                <w:rFonts w:cs="Arial"/>
                <w:sz w:val="18"/>
                <w:szCs w:val="18"/>
              </w:rPr>
            </w:pPr>
          </w:p>
        </w:tc>
        <w:tc>
          <w:tcPr>
            <w:tcW w:w="1026" w:type="dxa"/>
            <w:shd w:val="clear" w:color="auto" w:fill="FFFFFF" w:themeFill="background1"/>
            <w:vAlign w:val="center"/>
          </w:tcPr>
          <w:p w14:paraId="11F73187" w14:textId="77777777" w:rsidR="00844407" w:rsidRPr="00737B52" w:rsidRDefault="00844407" w:rsidP="00913F65">
            <w:pPr>
              <w:rPr>
                <w:rFonts w:cs="Arial"/>
                <w:sz w:val="18"/>
                <w:szCs w:val="18"/>
              </w:rPr>
            </w:pPr>
          </w:p>
        </w:tc>
        <w:tc>
          <w:tcPr>
            <w:tcW w:w="1026" w:type="dxa"/>
            <w:shd w:val="clear" w:color="auto" w:fill="FFFFFF" w:themeFill="background1"/>
            <w:vAlign w:val="center"/>
          </w:tcPr>
          <w:p w14:paraId="5333C003" w14:textId="77777777" w:rsidR="00844407" w:rsidRPr="00737B52" w:rsidRDefault="00844407" w:rsidP="00913F65">
            <w:pPr>
              <w:rPr>
                <w:rFonts w:cs="Arial"/>
                <w:sz w:val="18"/>
                <w:szCs w:val="18"/>
              </w:rPr>
            </w:pPr>
          </w:p>
        </w:tc>
        <w:tc>
          <w:tcPr>
            <w:tcW w:w="1058" w:type="dxa"/>
            <w:shd w:val="clear" w:color="auto" w:fill="FFFFFF" w:themeFill="background1"/>
          </w:tcPr>
          <w:p w14:paraId="035A273C" w14:textId="77777777" w:rsidR="00844407" w:rsidRPr="00737B52" w:rsidRDefault="00844407" w:rsidP="00913F65">
            <w:pPr>
              <w:rPr>
                <w:rFonts w:cs="Arial"/>
                <w:sz w:val="18"/>
                <w:szCs w:val="18"/>
              </w:rPr>
            </w:pPr>
          </w:p>
        </w:tc>
        <w:tc>
          <w:tcPr>
            <w:tcW w:w="1026" w:type="dxa"/>
            <w:shd w:val="clear" w:color="auto" w:fill="FFFFFF" w:themeFill="background1"/>
            <w:vAlign w:val="center"/>
          </w:tcPr>
          <w:p w14:paraId="349FCABE" w14:textId="77777777" w:rsidR="00844407" w:rsidRPr="00737B52" w:rsidRDefault="00844407" w:rsidP="00913F65">
            <w:pPr>
              <w:rPr>
                <w:rFonts w:cs="Arial"/>
                <w:sz w:val="18"/>
                <w:szCs w:val="18"/>
              </w:rPr>
            </w:pPr>
          </w:p>
        </w:tc>
        <w:tc>
          <w:tcPr>
            <w:tcW w:w="1025" w:type="dxa"/>
            <w:shd w:val="clear" w:color="auto" w:fill="auto"/>
          </w:tcPr>
          <w:p w14:paraId="7131995C" w14:textId="77777777" w:rsidR="00844407" w:rsidRPr="00737B52" w:rsidRDefault="00844407" w:rsidP="00913F65">
            <w:pPr>
              <w:rPr>
                <w:rFonts w:cs="Arial"/>
                <w:sz w:val="18"/>
                <w:szCs w:val="18"/>
              </w:rPr>
            </w:pPr>
          </w:p>
        </w:tc>
        <w:tc>
          <w:tcPr>
            <w:tcW w:w="1025" w:type="dxa"/>
            <w:shd w:val="clear" w:color="auto" w:fill="A6A6A6" w:themeFill="background1" w:themeFillShade="A6"/>
            <w:vAlign w:val="center"/>
          </w:tcPr>
          <w:p w14:paraId="16D5636C" w14:textId="77777777" w:rsidR="00844407" w:rsidRPr="00737B52" w:rsidRDefault="00844407" w:rsidP="00913F65">
            <w:pPr>
              <w:rPr>
                <w:rFonts w:cs="Arial"/>
                <w:sz w:val="18"/>
                <w:szCs w:val="18"/>
              </w:rPr>
            </w:pPr>
          </w:p>
        </w:tc>
      </w:tr>
      <w:tr w:rsidR="00AC3E37" w:rsidRPr="00114A9A" w14:paraId="4CAF4C83" w14:textId="77777777" w:rsidTr="00913F65">
        <w:trPr>
          <w:trHeight w:val="348"/>
        </w:trPr>
        <w:tc>
          <w:tcPr>
            <w:tcW w:w="3319" w:type="dxa"/>
            <w:shd w:val="clear" w:color="auto" w:fill="FFFFFF" w:themeFill="background1"/>
            <w:vAlign w:val="center"/>
          </w:tcPr>
          <w:p w14:paraId="3F07074A" w14:textId="1C7370CA" w:rsidR="00AC3E37" w:rsidRPr="00737B52" w:rsidRDefault="00AC3E37" w:rsidP="00913F65">
            <w:pPr>
              <w:rPr>
                <w:rFonts w:cs="Arial"/>
                <w:sz w:val="18"/>
                <w:szCs w:val="18"/>
              </w:rPr>
            </w:pPr>
            <w:r>
              <w:rPr>
                <w:rFonts w:cs="Arial"/>
                <w:sz w:val="18"/>
                <w:szCs w:val="18"/>
              </w:rPr>
              <w:t>Item 4</w:t>
            </w:r>
          </w:p>
        </w:tc>
        <w:tc>
          <w:tcPr>
            <w:tcW w:w="1026" w:type="dxa"/>
            <w:shd w:val="clear" w:color="auto" w:fill="FFFFFF" w:themeFill="background1"/>
            <w:vAlign w:val="center"/>
          </w:tcPr>
          <w:p w14:paraId="0BAF70DC" w14:textId="77777777" w:rsidR="00AC3E37" w:rsidRPr="00737B52" w:rsidRDefault="00AC3E37" w:rsidP="00913F65">
            <w:pPr>
              <w:rPr>
                <w:rFonts w:cs="Arial"/>
                <w:sz w:val="18"/>
                <w:szCs w:val="18"/>
              </w:rPr>
            </w:pPr>
          </w:p>
        </w:tc>
        <w:tc>
          <w:tcPr>
            <w:tcW w:w="1026" w:type="dxa"/>
            <w:shd w:val="clear" w:color="auto" w:fill="FFFFFF" w:themeFill="background1"/>
            <w:vAlign w:val="center"/>
          </w:tcPr>
          <w:p w14:paraId="64896CA1" w14:textId="77777777" w:rsidR="00AC3E37" w:rsidRPr="00737B52" w:rsidRDefault="00AC3E37" w:rsidP="00913F65">
            <w:pPr>
              <w:rPr>
                <w:rFonts w:cs="Arial"/>
                <w:sz w:val="18"/>
                <w:szCs w:val="18"/>
              </w:rPr>
            </w:pPr>
          </w:p>
        </w:tc>
        <w:tc>
          <w:tcPr>
            <w:tcW w:w="1026" w:type="dxa"/>
            <w:shd w:val="clear" w:color="auto" w:fill="FFFFFF" w:themeFill="background1"/>
            <w:vAlign w:val="center"/>
          </w:tcPr>
          <w:p w14:paraId="07194BFC" w14:textId="77777777" w:rsidR="00AC3E37" w:rsidRPr="00737B52" w:rsidRDefault="00AC3E37" w:rsidP="00913F65">
            <w:pPr>
              <w:rPr>
                <w:rFonts w:cs="Arial"/>
                <w:sz w:val="18"/>
                <w:szCs w:val="18"/>
              </w:rPr>
            </w:pPr>
          </w:p>
        </w:tc>
        <w:tc>
          <w:tcPr>
            <w:tcW w:w="1058" w:type="dxa"/>
            <w:shd w:val="clear" w:color="auto" w:fill="FFFFFF" w:themeFill="background1"/>
          </w:tcPr>
          <w:p w14:paraId="7084C0CF" w14:textId="77777777" w:rsidR="00AC3E37" w:rsidRPr="00737B52" w:rsidRDefault="00AC3E37" w:rsidP="00913F65">
            <w:pPr>
              <w:rPr>
                <w:rFonts w:cs="Arial"/>
                <w:sz w:val="18"/>
                <w:szCs w:val="18"/>
              </w:rPr>
            </w:pPr>
          </w:p>
        </w:tc>
        <w:tc>
          <w:tcPr>
            <w:tcW w:w="1026" w:type="dxa"/>
            <w:shd w:val="clear" w:color="auto" w:fill="FFFFFF" w:themeFill="background1"/>
            <w:vAlign w:val="center"/>
          </w:tcPr>
          <w:p w14:paraId="2FE5C33B" w14:textId="77777777" w:rsidR="00AC3E37" w:rsidRPr="00737B52" w:rsidRDefault="00AC3E37" w:rsidP="00913F65">
            <w:pPr>
              <w:rPr>
                <w:rFonts w:cs="Arial"/>
                <w:sz w:val="18"/>
                <w:szCs w:val="18"/>
              </w:rPr>
            </w:pPr>
          </w:p>
        </w:tc>
        <w:tc>
          <w:tcPr>
            <w:tcW w:w="1025" w:type="dxa"/>
            <w:shd w:val="clear" w:color="auto" w:fill="auto"/>
          </w:tcPr>
          <w:p w14:paraId="1C7F75FE" w14:textId="77777777" w:rsidR="00AC3E37" w:rsidRPr="00737B52" w:rsidRDefault="00AC3E37" w:rsidP="00913F65">
            <w:pPr>
              <w:rPr>
                <w:rFonts w:cs="Arial"/>
                <w:sz w:val="18"/>
                <w:szCs w:val="18"/>
              </w:rPr>
            </w:pPr>
          </w:p>
        </w:tc>
        <w:tc>
          <w:tcPr>
            <w:tcW w:w="1025" w:type="dxa"/>
            <w:shd w:val="clear" w:color="auto" w:fill="A6A6A6" w:themeFill="background1" w:themeFillShade="A6"/>
            <w:vAlign w:val="center"/>
          </w:tcPr>
          <w:p w14:paraId="60DE56A8" w14:textId="77777777" w:rsidR="00AC3E37" w:rsidRPr="00737B52" w:rsidRDefault="00AC3E37" w:rsidP="00913F65">
            <w:pPr>
              <w:rPr>
                <w:rFonts w:cs="Arial"/>
                <w:sz w:val="18"/>
                <w:szCs w:val="18"/>
              </w:rPr>
            </w:pPr>
          </w:p>
        </w:tc>
      </w:tr>
      <w:tr w:rsidR="00AC3E37" w:rsidRPr="00114A9A" w14:paraId="1B072F72" w14:textId="77777777" w:rsidTr="00913F65">
        <w:trPr>
          <w:trHeight w:val="348"/>
        </w:trPr>
        <w:tc>
          <w:tcPr>
            <w:tcW w:w="3319" w:type="dxa"/>
            <w:shd w:val="clear" w:color="auto" w:fill="FFFFFF" w:themeFill="background1"/>
            <w:vAlign w:val="center"/>
          </w:tcPr>
          <w:p w14:paraId="39149636" w14:textId="462F1530" w:rsidR="00AC3E37" w:rsidRPr="00737B52" w:rsidRDefault="00AC3E37" w:rsidP="00913F65">
            <w:pPr>
              <w:rPr>
                <w:rFonts w:cs="Arial"/>
                <w:sz w:val="18"/>
                <w:szCs w:val="18"/>
              </w:rPr>
            </w:pPr>
            <w:r>
              <w:rPr>
                <w:rFonts w:cs="Arial"/>
                <w:sz w:val="18"/>
                <w:szCs w:val="18"/>
              </w:rPr>
              <w:t>Item 5</w:t>
            </w:r>
          </w:p>
        </w:tc>
        <w:tc>
          <w:tcPr>
            <w:tcW w:w="1026" w:type="dxa"/>
            <w:shd w:val="clear" w:color="auto" w:fill="FFFFFF" w:themeFill="background1"/>
            <w:vAlign w:val="center"/>
          </w:tcPr>
          <w:p w14:paraId="65D35AED" w14:textId="77777777" w:rsidR="00AC3E37" w:rsidRPr="00737B52" w:rsidRDefault="00AC3E37" w:rsidP="00913F65">
            <w:pPr>
              <w:rPr>
                <w:rFonts w:cs="Arial"/>
                <w:sz w:val="18"/>
                <w:szCs w:val="18"/>
              </w:rPr>
            </w:pPr>
          </w:p>
        </w:tc>
        <w:tc>
          <w:tcPr>
            <w:tcW w:w="1026" w:type="dxa"/>
            <w:shd w:val="clear" w:color="auto" w:fill="FFFFFF" w:themeFill="background1"/>
            <w:vAlign w:val="center"/>
          </w:tcPr>
          <w:p w14:paraId="7854109C" w14:textId="77777777" w:rsidR="00AC3E37" w:rsidRPr="00737B52" w:rsidRDefault="00AC3E37" w:rsidP="00913F65">
            <w:pPr>
              <w:rPr>
                <w:rFonts w:cs="Arial"/>
                <w:sz w:val="18"/>
                <w:szCs w:val="18"/>
              </w:rPr>
            </w:pPr>
          </w:p>
        </w:tc>
        <w:tc>
          <w:tcPr>
            <w:tcW w:w="1026" w:type="dxa"/>
            <w:shd w:val="clear" w:color="auto" w:fill="FFFFFF" w:themeFill="background1"/>
            <w:vAlign w:val="center"/>
          </w:tcPr>
          <w:p w14:paraId="4C0E1AB2" w14:textId="77777777" w:rsidR="00AC3E37" w:rsidRPr="00737B52" w:rsidRDefault="00AC3E37" w:rsidP="00913F65">
            <w:pPr>
              <w:rPr>
                <w:rFonts w:cs="Arial"/>
                <w:sz w:val="18"/>
                <w:szCs w:val="18"/>
              </w:rPr>
            </w:pPr>
          </w:p>
        </w:tc>
        <w:tc>
          <w:tcPr>
            <w:tcW w:w="1058" w:type="dxa"/>
            <w:shd w:val="clear" w:color="auto" w:fill="FFFFFF" w:themeFill="background1"/>
          </w:tcPr>
          <w:p w14:paraId="5422F967" w14:textId="77777777" w:rsidR="00AC3E37" w:rsidRPr="00737B52" w:rsidRDefault="00AC3E37" w:rsidP="00913F65">
            <w:pPr>
              <w:rPr>
                <w:rFonts w:cs="Arial"/>
                <w:sz w:val="18"/>
                <w:szCs w:val="18"/>
              </w:rPr>
            </w:pPr>
          </w:p>
        </w:tc>
        <w:tc>
          <w:tcPr>
            <w:tcW w:w="1026" w:type="dxa"/>
            <w:shd w:val="clear" w:color="auto" w:fill="FFFFFF" w:themeFill="background1"/>
            <w:vAlign w:val="center"/>
          </w:tcPr>
          <w:p w14:paraId="5CC6BCFB" w14:textId="77777777" w:rsidR="00AC3E37" w:rsidRPr="00737B52" w:rsidRDefault="00AC3E37" w:rsidP="00913F65">
            <w:pPr>
              <w:rPr>
                <w:rFonts w:cs="Arial"/>
                <w:sz w:val="18"/>
                <w:szCs w:val="18"/>
              </w:rPr>
            </w:pPr>
          </w:p>
        </w:tc>
        <w:tc>
          <w:tcPr>
            <w:tcW w:w="1025" w:type="dxa"/>
            <w:shd w:val="clear" w:color="auto" w:fill="auto"/>
          </w:tcPr>
          <w:p w14:paraId="4F4CDDD9" w14:textId="77777777" w:rsidR="00AC3E37" w:rsidRPr="00737B52" w:rsidRDefault="00AC3E37" w:rsidP="00913F65">
            <w:pPr>
              <w:rPr>
                <w:rFonts w:cs="Arial"/>
                <w:sz w:val="18"/>
                <w:szCs w:val="18"/>
              </w:rPr>
            </w:pPr>
          </w:p>
        </w:tc>
        <w:tc>
          <w:tcPr>
            <w:tcW w:w="1025" w:type="dxa"/>
            <w:shd w:val="clear" w:color="auto" w:fill="A6A6A6" w:themeFill="background1" w:themeFillShade="A6"/>
            <w:vAlign w:val="center"/>
          </w:tcPr>
          <w:p w14:paraId="52E7A08D" w14:textId="77777777" w:rsidR="00AC3E37" w:rsidRPr="00737B52" w:rsidRDefault="00AC3E37" w:rsidP="00913F65">
            <w:pPr>
              <w:rPr>
                <w:rFonts w:cs="Arial"/>
                <w:sz w:val="18"/>
                <w:szCs w:val="18"/>
              </w:rPr>
            </w:pPr>
          </w:p>
        </w:tc>
      </w:tr>
      <w:tr w:rsidR="00844407" w:rsidRPr="00114A9A" w14:paraId="6D4060D9" w14:textId="77777777" w:rsidTr="00913F65">
        <w:trPr>
          <w:trHeight w:val="348"/>
        </w:trPr>
        <w:tc>
          <w:tcPr>
            <w:tcW w:w="3319" w:type="dxa"/>
            <w:shd w:val="clear" w:color="auto" w:fill="A6A6A6" w:themeFill="background1" w:themeFillShade="A6"/>
            <w:vAlign w:val="center"/>
          </w:tcPr>
          <w:p w14:paraId="0EC040BA" w14:textId="77777777" w:rsidR="00844407" w:rsidRPr="00737B52" w:rsidRDefault="00844407" w:rsidP="00913F65">
            <w:pPr>
              <w:rPr>
                <w:rFonts w:cs="Arial"/>
                <w:b/>
                <w:sz w:val="18"/>
                <w:szCs w:val="18"/>
              </w:rPr>
            </w:pPr>
          </w:p>
        </w:tc>
        <w:tc>
          <w:tcPr>
            <w:tcW w:w="1026" w:type="dxa"/>
            <w:shd w:val="clear" w:color="auto" w:fill="A6A6A6" w:themeFill="background1" w:themeFillShade="A6"/>
            <w:vAlign w:val="center"/>
          </w:tcPr>
          <w:p w14:paraId="007FD9DE" w14:textId="77777777" w:rsidR="00844407" w:rsidRPr="00737B52" w:rsidRDefault="00844407" w:rsidP="00913F65">
            <w:pPr>
              <w:rPr>
                <w:rFonts w:cs="Arial"/>
                <w:b/>
                <w:sz w:val="18"/>
                <w:szCs w:val="18"/>
              </w:rPr>
            </w:pPr>
          </w:p>
        </w:tc>
        <w:tc>
          <w:tcPr>
            <w:tcW w:w="1026" w:type="dxa"/>
            <w:shd w:val="clear" w:color="auto" w:fill="A6A6A6" w:themeFill="background1" w:themeFillShade="A6"/>
            <w:vAlign w:val="center"/>
          </w:tcPr>
          <w:p w14:paraId="43D5D943" w14:textId="77777777" w:rsidR="00844407" w:rsidRPr="00737B52" w:rsidRDefault="00844407" w:rsidP="00913F65">
            <w:pPr>
              <w:rPr>
                <w:rFonts w:cs="Arial"/>
                <w:b/>
                <w:sz w:val="18"/>
                <w:szCs w:val="18"/>
              </w:rPr>
            </w:pPr>
          </w:p>
        </w:tc>
        <w:tc>
          <w:tcPr>
            <w:tcW w:w="1026" w:type="dxa"/>
            <w:shd w:val="clear" w:color="auto" w:fill="A6A6A6" w:themeFill="background1" w:themeFillShade="A6"/>
            <w:vAlign w:val="center"/>
          </w:tcPr>
          <w:p w14:paraId="7DFCC158" w14:textId="77777777" w:rsidR="00844407" w:rsidRPr="00737B52" w:rsidRDefault="00844407" w:rsidP="00913F65">
            <w:pPr>
              <w:rPr>
                <w:rFonts w:cs="Arial"/>
                <w:b/>
                <w:sz w:val="18"/>
                <w:szCs w:val="18"/>
              </w:rPr>
            </w:pPr>
          </w:p>
        </w:tc>
        <w:tc>
          <w:tcPr>
            <w:tcW w:w="1058" w:type="dxa"/>
            <w:shd w:val="clear" w:color="auto" w:fill="A6A6A6" w:themeFill="background1" w:themeFillShade="A6"/>
          </w:tcPr>
          <w:p w14:paraId="649248C0" w14:textId="77777777" w:rsidR="00844407" w:rsidRPr="00737B52" w:rsidRDefault="00844407" w:rsidP="00913F65">
            <w:pPr>
              <w:rPr>
                <w:rFonts w:cs="Arial"/>
                <w:b/>
                <w:sz w:val="18"/>
                <w:szCs w:val="18"/>
              </w:rPr>
            </w:pPr>
          </w:p>
        </w:tc>
        <w:tc>
          <w:tcPr>
            <w:tcW w:w="1026" w:type="dxa"/>
            <w:shd w:val="clear" w:color="auto" w:fill="A6A6A6" w:themeFill="background1" w:themeFillShade="A6"/>
            <w:vAlign w:val="center"/>
          </w:tcPr>
          <w:p w14:paraId="5AFDCA49" w14:textId="77777777" w:rsidR="00844407" w:rsidRPr="00737B52" w:rsidRDefault="00844407" w:rsidP="00913F65">
            <w:pPr>
              <w:rPr>
                <w:rFonts w:cs="Arial"/>
                <w:b/>
                <w:sz w:val="18"/>
                <w:szCs w:val="18"/>
              </w:rPr>
            </w:pPr>
          </w:p>
        </w:tc>
        <w:tc>
          <w:tcPr>
            <w:tcW w:w="1025" w:type="dxa"/>
            <w:shd w:val="clear" w:color="auto" w:fill="A6A6A6" w:themeFill="background1" w:themeFillShade="A6"/>
          </w:tcPr>
          <w:p w14:paraId="554638DF" w14:textId="77777777" w:rsidR="00844407" w:rsidRPr="00737B52" w:rsidRDefault="00844407" w:rsidP="00913F65">
            <w:pPr>
              <w:rPr>
                <w:rFonts w:cs="Arial"/>
                <w:b/>
                <w:sz w:val="18"/>
                <w:szCs w:val="18"/>
              </w:rPr>
            </w:pPr>
          </w:p>
        </w:tc>
        <w:tc>
          <w:tcPr>
            <w:tcW w:w="1025" w:type="dxa"/>
            <w:shd w:val="clear" w:color="auto" w:fill="A6A6A6" w:themeFill="background1" w:themeFillShade="A6"/>
            <w:vAlign w:val="center"/>
          </w:tcPr>
          <w:p w14:paraId="0200A180" w14:textId="77777777" w:rsidR="00844407" w:rsidRPr="00737B52" w:rsidRDefault="00844407" w:rsidP="00913F65">
            <w:pPr>
              <w:rPr>
                <w:rFonts w:cs="Arial"/>
                <w:b/>
                <w:sz w:val="18"/>
                <w:szCs w:val="18"/>
              </w:rPr>
            </w:pPr>
          </w:p>
        </w:tc>
      </w:tr>
    </w:tbl>
    <w:p w14:paraId="593565BD" w14:textId="7A0B8473" w:rsidR="00C32FE6" w:rsidRDefault="000653D2" w:rsidP="0025212E">
      <w:pPr>
        <w:pStyle w:val="Heading2"/>
        <w:spacing w:before="360"/>
        <w:ind w:left="578" w:hanging="578"/>
        <w:rPr>
          <w:rFonts w:cs="Arial"/>
        </w:rPr>
      </w:pPr>
      <w:bookmarkStart w:id="19" w:name="_Toc105070423"/>
      <w:r>
        <w:rPr>
          <w:rFonts w:cs="Arial"/>
        </w:rPr>
        <w:t xml:space="preserve">4.5 </w:t>
      </w:r>
      <w:r w:rsidR="00C32FE6" w:rsidRPr="002A5F07">
        <w:rPr>
          <w:rFonts w:cs="Arial"/>
        </w:rPr>
        <w:t>FINANCIAL HEALTH</w:t>
      </w:r>
      <w:bookmarkEnd w:id="19"/>
      <w:r w:rsidR="00C32FE6" w:rsidRPr="002A5F07">
        <w:rPr>
          <w:rFonts w:cs="Arial"/>
        </w:rPr>
        <w:t xml:space="preserve"> </w:t>
      </w:r>
    </w:p>
    <w:p w14:paraId="708CE97C" w14:textId="131129F8" w:rsidR="00C32FE6" w:rsidRPr="00845457" w:rsidRDefault="00C32FE6" w:rsidP="00C32FE6">
      <w:pPr>
        <w:pStyle w:val="Criticalguidance"/>
        <w:shd w:val="clear" w:color="auto" w:fill="D9E2F3" w:themeFill="accent1" w:themeFillTint="33"/>
        <w:rPr>
          <w:rFonts w:cs="Arial"/>
        </w:rPr>
      </w:pPr>
      <w:r w:rsidRPr="00845457">
        <w:rPr>
          <w:rFonts w:cs="Arial"/>
        </w:rPr>
        <w:t>Provide supporting documentation</w:t>
      </w:r>
      <w:r>
        <w:rPr>
          <w:rFonts w:cs="Arial"/>
        </w:rPr>
        <w:t xml:space="preserve"> (as </w:t>
      </w:r>
      <w:r w:rsidR="00AC3E37">
        <w:rPr>
          <w:rFonts w:cs="Arial"/>
        </w:rPr>
        <w:t xml:space="preserve">PDF </w:t>
      </w:r>
      <w:r>
        <w:rPr>
          <w:rFonts w:cs="Arial"/>
        </w:rPr>
        <w:t>attachments</w:t>
      </w:r>
      <w:r w:rsidR="00AC3E37">
        <w:rPr>
          <w:rFonts w:cs="Arial"/>
        </w:rPr>
        <w:t xml:space="preserve"> to your application form</w:t>
      </w:r>
      <w:r>
        <w:rPr>
          <w:rFonts w:cs="Arial"/>
        </w:rPr>
        <w:t>)</w:t>
      </w:r>
      <w:r w:rsidRPr="00845457">
        <w:rPr>
          <w:rFonts w:cs="Arial"/>
        </w:rPr>
        <w:t xml:space="preserve"> that demonstrates your organisation's ongoing operational financial viability, including (but not limited to):</w:t>
      </w:r>
    </w:p>
    <w:p w14:paraId="68E6347A" w14:textId="15D19F75" w:rsidR="00C32FE6" w:rsidRPr="00845457" w:rsidRDefault="000653D2" w:rsidP="000653D2">
      <w:pPr>
        <w:pStyle w:val="Criticalguidance"/>
        <w:shd w:val="clear" w:color="auto" w:fill="D9E2F3" w:themeFill="accent1" w:themeFillTint="33"/>
        <w:rPr>
          <w:rFonts w:cs="Arial"/>
        </w:rPr>
      </w:pPr>
      <w:r>
        <w:rPr>
          <w:rFonts w:cs="Arial"/>
        </w:rPr>
        <w:t xml:space="preserve">- </w:t>
      </w:r>
      <w:r w:rsidR="00C32FE6" w:rsidRPr="00845457">
        <w:rPr>
          <w:rFonts w:cs="Arial"/>
        </w:rPr>
        <w:t>Copy of most recent audited financial statements (where possible)</w:t>
      </w:r>
    </w:p>
    <w:p w14:paraId="62782507" w14:textId="65F0E719" w:rsidR="00C32FE6" w:rsidRPr="00845457" w:rsidRDefault="000653D2" w:rsidP="000653D2">
      <w:pPr>
        <w:pStyle w:val="Criticalguidance"/>
        <w:shd w:val="clear" w:color="auto" w:fill="D9E2F3" w:themeFill="accent1" w:themeFillTint="33"/>
        <w:rPr>
          <w:rFonts w:cs="Arial"/>
        </w:rPr>
      </w:pPr>
      <w:r>
        <w:rPr>
          <w:rFonts w:cs="Arial"/>
        </w:rPr>
        <w:t xml:space="preserve">- </w:t>
      </w:r>
      <w:r w:rsidR="00C32FE6" w:rsidRPr="00845457">
        <w:rPr>
          <w:rFonts w:cs="Arial"/>
        </w:rPr>
        <w:t>Statement of Financial Position / Statement of Profit and Loss (where applicable)</w:t>
      </w:r>
    </w:p>
    <w:p w14:paraId="36316F49" w14:textId="5EC27AE1" w:rsidR="00C32FE6" w:rsidRPr="00845457" w:rsidRDefault="000653D2" w:rsidP="000653D2">
      <w:pPr>
        <w:pStyle w:val="Criticalguidance"/>
        <w:shd w:val="clear" w:color="auto" w:fill="D9E2F3" w:themeFill="accent1" w:themeFillTint="33"/>
        <w:rPr>
          <w:rFonts w:cs="Arial"/>
        </w:rPr>
      </w:pPr>
      <w:r>
        <w:rPr>
          <w:rFonts w:cs="Arial"/>
        </w:rPr>
        <w:t xml:space="preserve">- </w:t>
      </w:r>
      <w:r w:rsidR="00C32FE6" w:rsidRPr="00845457">
        <w:rPr>
          <w:rFonts w:cs="Arial"/>
        </w:rPr>
        <w:t>Further document evidence to support the budget particularly for any forecast costs (</w:t>
      </w:r>
      <w:proofErr w:type="gramStart"/>
      <w:r w:rsidR="00C32FE6" w:rsidRPr="00845457">
        <w:rPr>
          <w:rFonts w:cs="Arial"/>
        </w:rPr>
        <w:t>i.e.</w:t>
      </w:r>
      <w:proofErr w:type="gramEnd"/>
      <w:r w:rsidR="00C32FE6" w:rsidRPr="00845457">
        <w:rPr>
          <w:rFonts w:cs="Arial"/>
        </w:rPr>
        <w:t xml:space="preserve"> expected costs to operate or maintain the proposed project in the future).</w:t>
      </w:r>
    </w:p>
    <w:p w14:paraId="55F175F1" w14:textId="77777777" w:rsidR="00C32FE6" w:rsidRPr="00845457" w:rsidRDefault="00C32FE6" w:rsidP="00C32FE6">
      <w:pPr>
        <w:pStyle w:val="Recommendedguidance"/>
        <w:shd w:val="clear" w:color="auto" w:fill="D9E2F3" w:themeFill="accent1" w:themeFillTint="33"/>
        <w:rPr>
          <w:rFonts w:cs="Arial"/>
        </w:rPr>
      </w:pPr>
      <w:r>
        <w:rPr>
          <w:rFonts w:cs="Arial"/>
        </w:rPr>
        <w:t xml:space="preserve">Provide any additional information or explanation regarding your </w:t>
      </w:r>
      <w:r w:rsidRPr="00845457">
        <w:rPr>
          <w:rFonts w:cs="Arial"/>
        </w:rPr>
        <w:t>organisation's ongoing operational financial viability</w:t>
      </w:r>
      <w:r>
        <w:rPr>
          <w:rFonts w:cs="Arial"/>
        </w:rPr>
        <w:t xml:space="preserve"> in this section.</w:t>
      </w:r>
    </w:p>
    <w:p w14:paraId="4871726A" w14:textId="325F2B2A" w:rsidR="00C32FE6" w:rsidRDefault="5A53AFE1" w:rsidP="0025212E">
      <w:pPr>
        <w:pStyle w:val="Heading2"/>
        <w:spacing w:before="360"/>
        <w:ind w:left="578" w:hanging="578"/>
        <w:rPr>
          <w:rFonts w:cs="Arial"/>
        </w:rPr>
      </w:pPr>
      <w:bookmarkStart w:id="20" w:name="_Toc105070424"/>
      <w:r w:rsidRPr="1EE961C0">
        <w:rPr>
          <w:rFonts w:cs="Arial"/>
        </w:rPr>
        <w:t>4.6 COST BENEFIT ANALYSIS</w:t>
      </w:r>
      <w:bookmarkEnd w:id="20"/>
      <w:r w:rsidRPr="1EE961C0">
        <w:rPr>
          <w:rFonts w:cs="Arial"/>
        </w:rPr>
        <w:t xml:space="preserve"> </w:t>
      </w:r>
    </w:p>
    <w:p w14:paraId="24BB0E06" w14:textId="2F489EE9" w:rsidR="002351D0" w:rsidRDefault="1EE961C0" w:rsidP="1EE961C0">
      <w:pPr>
        <w:pStyle w:val="Criticalguidance"/>
        <w:shd w:val="clear" w:color="auto" w:fill="D9E2F3" w:themeFill="accent1" w:themeFillTint="33"/>
        <w:rPr>
          <w:rFonts w:cs="Arial"/>
          <w:i w:val="0"/>
        </w:rPr>
      </w:pPr>
      <w:r w:rsidRPr="1EE961C0">
        <w:rPr>
          <w:rFonts w:cs="Arial"/>
          <w:i w:val="0"/>
        </w:rPr>
        <w:t xml:space="preserve">The NSW Government will complete a Cost Benefit Analysis (CBA) of your project based on information and data provided in this business case. </w:t>
      </w:r>
    </w:p>
    <w:p w14:paraId="1CC17BB5" w14:textId="581C20A5" w:rsidR="1EE961C0" w:rsidRDefault="1EE961C0" w:rsidP="1EE961C0">
      <w:pPr>
        <w:pStyle w:val="Criticalguidance"/>
        <w:shd w:val="clear" w:color="auto" w:fill="D9E2F3" w:themeFill="accent1" w:themeFillTint="33"/>
        <w:rPr>
          <w:rFonts w:eastAsia="Calibri" w:cs="Arial"/>
          <w:i w:val="0"/>
        </w:rPr>
      </w:pPr>
      <w:r w:rsidRPr="1EE961C0">
        <w:rPr>
          <w:rFonts w:eastAsia="Calibri" w:cs="Arial"/>
          <w:i w:val="0"/>
        </w:rPr>
        <w:t>If your total project cost is over $1 million and under $10 million, you are required to present information and data to support a Qualitative CBA of your project.</w:t>
      </w:r>
    </w:p>
    <w:p w14:paraId="531402B1" w14:textId="319E5D0D" w:rsidR="1EE961C0" w:rsidRDefault="1EE961C0" w:rsidP="1EE961C0">
      <w:pPr>
        <w:pStyle w:val="Criticalguidance"/>
        <w:shd w:val="clear" w:color="auto" w:fill="D9E2F3" w:themeFill="accent1" w:themeFillTint="33"/>
        <w:rPr>
          <w:rFonts w:eastAsia="Calibri" w:cs="Arial"/>
          <w:i w:val="0"/>
        </w:rPr>
      </w:pPr>
      <w:r w:rsidRPr="1EE961C0">
        <w:rPr>
          <w:rFonts w:eastAsia="Calibri" w:cs="Arial"/>
          <w:i w:val="0"/>
        </w:rPr>
        <w:t>If your total project cost exceeds $10 million, you are required to provide the underlying assumptions and raw data to support a Quantitative CBA.</w:t>
      </w:r>
    </w:p>
    <w:p w14:paraId="25002BC0" w14:textId="1FB29592" w:rsidR="1EE961C0" w:rsidRDefault="1EE961C0" w:rsidP="1EE961C0">
      <w:pPr>
        <w:pStyle w:val="Criticalguidance"/>
        <w:shd w:val="clear" w:color="auto" w:fill="D9E2F3" w:themeFill="accent1" w:themeFillTint="33"/>
        <w:rPr>
          <w:rFonts w:eastAsia="Calibri" w:cs="Arial"/>
          <w:iCs/>
        </w:rPr>
      </w:pPr>
      <w:r w:rsidRPr="1EE961C0">
        <w:rPr>
          <w:rFonts w:eastAsia="Calibri" w:cs="Arial"/>
          <w:i w:val="0"/>
        </w:rPr>
        <w:t xml:space="preserve">Applicants can include information and data on benefits in Sections 3.4 (Expected Outcomes and Benefits). Costs can be outlined in Sections 4.3 (Project Budget) and 4.4 (Projected Ongoing Costs). There is no need to present this information again in this section. However, any additional information can be presented in this section. </w:t>
      </w:r>
    </w:p>
    <w:p w14:paraId="646E13EB" w14:textId="6659F4BC" w:rsidR="1EE961C0" w:rsidRDefault="1EE961C0" w:rsidP="1EE961C0">
      <w:pPr>
        <w:pStyle w:val="Criticalguidance"/>
        <w:shd w:val="clear" w:color="auto" w:fill="D9E2F3" w:themeFill="accent1" w:themeFillTint="33"/>
        <w:rPr>
          <w:rFonts w:eastAsia="Calibri" w:cs="Arial"/>
          <w:iCs/>
        </w:rPr>
      </w:pPr>
      <w:r w:rsidRPr="1EE961C0">
        <w:rPr>
          <w:rFonts w:eastAsia="Calibri" w:cs="Arial"/>
          <w:i w:val="0"/>
        </w:rPr>
        <w:t xml:space="preserve">Alternatively, you may develop and present your own CBA in this section. </w:t>
      </w:r>
    </w:p>
    <w:p w14:paraId="0E7D0DBF" w14:textId="71F23553" w:rsidR="00843019" w:rsidRDefault="68EA4925" w:rsidP="00C32FE6">
      <w:pPr>
        <w:pStyle w:val="Criticalguidance"/>
        <w:shd w:val="clear" w:color="auto" w:fill="D9E2F3" w:themeFill="accent1" w:themeFillTint="33"/>
        <w:rPr>
          <w:rFonts w:cs="Arial"/>
        </w:rPr>
      </w:pPr>
      <w:r w:rsidRPr="1EE961C0">
        <w:rPr>
          <w:rFonts w:cs="Arial"/>
        </w:rPr>
        <w:t xml:space="preserve">A Benefit Cost Ratio (BCR) of one or greater is not required.  </w:t>
      </w:r>
    </w:p>
    <w:p w14:paraId="54AA37C6" w14:textId="1D6DED1D" w:rsidR="0C30DFE4" w:rsidRDefault="3C2618F3" w:rsidP="1EE961C0">
      <w:pPr>
        <w:pStyle w:val="Criticalguidance"/>
        <w:shd w:val="clear" w:color="auto" w:fill="D9E2F3" w:themeFill="accent1" w:themeFillTint="33"/>
        <w:rPr>
          <w:rFonts w:eastAsia="Calibri"/>
          <w:color w:val="0070C0"/>
        </w:rPr>
      </w:pPr>
      <w:r w:rsidRPr="1EE961C0">
        <w:rPr>
          <w:rFonts w:eastAsia="Calibri"/>
          <w:color w:val="0070C0"/>
        </w:rPr>
        <w:t>If you provide your own Quantitative CBA, please ensure you still provide the underlying assumptions and raw data relied on to determine your BCR.</w:t>
      </w:r>
    </w:p>
    <w:p w14:paraId="79167FB7" w14:textId="6F2E7F59" w:rsidR="002105D1" w:rsidRPr="002514F6" w:rsidRDefault="002105D1">
      <w:pPr>
        <w:rPr>
          <w:rFonts w:cs="Arial"/>
          <w:color w:val="002060"/>
        </w:rPr>
      </w:pPr>
      <w:bookmarkStart w:id="21" w:name="_Toc84853893"/>
      <w:bookmarkStart w:id="22" w:name="_Toc84853894"/>
      <w:bookmarkStart w:id="23" w:name="_Toc84853895"/>
      <w:bookmarkStart w:id="24" w:name="_Toc84853896"/>
      <w:bookmarkStart w:id="25" w:name="_Toc84853897"/>
      <w:bookmarkStart w:id="26" w:name="_Toc84853898"/>
      <w:bookmarkStart w:id="27" w:name="_Toc84853899"/>
      <w:bookmarkStart w:id="28" w:name="_Toc490132916"/>
      <w:bookmarkEnd w:id="21"/>
      <w:bookmarkEnd w:id="22"/>
      <w:bookmarkEnd w:id="23"/>
      <w:bookmarkEnd w:id="24"/>
      <w:bookmarkEnd w:id="25"/>
      <w:bookmarkEnd w:id="26"/>
      <w:bookmarkEnd w:id="27"/>
      <w:bookmarkEnd w:id="28"/>
      <w:r>
        <w:rPr>
          <w:rFonts w:cs="Arial"/>
        </w:rPr>
        <w:br w:type="page"/>
      </w:r>
    </w:p>
    <w:p w14:paraId="3FA1C291" w14:textId="730E8F67" w:rsidR="00C32FE6" w:rsidRPr="00114A9A" w:rsidRDefault="00C32FE6" w:rsidP="00A14DA5">
      <w:pPr>
        <w:pStyle w:val="Heading1"/>
        <w:numPr>
          <w:ilvl w:val="0"/>
          <w:numId w:val="23"/>
        </w:numPr>
        <w:ind w:left="567" w:hanging="567"/>
        <w:rPr>
          <w:rFonts w:cs="Arial"/>
        </w:rPr>
      </w:pPr>
      <w:bookmarkStart w:id="29" w:name="_Toc105070425"/>
      <w:r>
        <w:rPr>
          <w:rFonts w:cs="Arial"/>
        </w:rPr>
        <w:t>CAPACITY TO DELIVER</w:t>
      </w:r>
      <w:bookmarkEnd w:id="29"/>
    </w:p>
    <w:p w14:paraId="3BB1FB55" w14:textId="22973BC6" w:rsidR="00C32FE6" w:rsidRDefault="66666B63" w:rsidP="00A14DA5">
      <w:pPr>
        <w:pStyle w:val="Heading2"/>
        <w:ind w:hanging="1080"/>
        <w:rPr>
          <w:rFonts w:cs="Arial"/>
        </w:rPr>
      </w:pPr>
      <w:bookmarkStart w:id="30" w:name="_Toc105070426"/>
      <w:r w:rsidRPr="1EE961C0">
        <w:rPr>
          <w:rFonts w:cs="Arial"/>
        </w:rPr>
        <w:t xml:space="preserve">5.1 </w:t>
      </w:r>
      <w:r w:rsidR="5A53AFE1" w:rsidRPr="1EE961C0">
        <w:rPr>
          <w:rFonts w:cs="Arial"/>
        </w:rPr>
        <w:t>P</w:t>
      </w:r>
      <w:r w:rsidR="11FDFA17" w:rsidRPr="1EE961C0">
        <w:rPr>
          <w:rFonts w:cs="Arial"/>
        </w:rPr>
        <w:t>ROJECT MANAGEMENT PLAN</w:t>
      </w:r>
      <w:bookmarkEnd w:id="30"/>
    </w:p>
    <w:p w14:paraId="17F20B8A" w14:textId="77777777" w:rsidR="00D9742B" w:rsidRDefault="00C32FE6" w:rsidP="00C32FE6">
      <w:pPr>
        <w:pStyle w:val="Criticalguidance"/>
        <w:shd w:val="clear" w:color="auto" w:fill="D9E2F3" w:themeFill="accent1" w:themeFillTint="33"/>
        <w:rPr>
          <w:rFonts w:cs="Arial"/>
        </w:rPr>
      </w:pPr>
      <w:r>
        <w:rPr>
          <w:rFonts w:cs="Arial"/>
        </w:rPr>
        <w:t>T</w:t>
      </w:r>
      <w:r w:rsidRPr="00883F57">
        <w:rPr>
          <w:rFonts w:cs="Arial"/>
        </w:rPr>
        <w:t xml:space="preserve">he </w:t>
      </w:r>
      <w:r w:rsidR="00D9742B">
        <w:rPr>
          <w:rFonts w:cs="Arial"/>
        </w:rPr>
        <w:t xml:space="preserve">Project Management Plan should describe the methods, </w:t>
      </w:r>
      <w:proofErr w:type="gramStart"/>
      <w:r w:rsidR="00D9742B">
        <w:rPr>
          <w:rFonts w:cs="Arial"/>
        </w:rPr>
        <w:t>timeframes</w:t>
      </w:r>
      <w:proofErr w:type="gramEnd"/>
      <w:r w:rsidR="00D9742B">
        <w:rPr>
          <w:rFonts w:cs="Arial"/>
        </w:rPr>
        <w:t xml:space="preserve"> and responsibilities for a milestone to be achieved.</w:t>
      </w:r>
    </w:p>
    <w:p w14:paraId="4C3FE138" w14:textId="77777777" w:rsidR="00296BAA" w:rsidRDefault="00296BAA" w:rsidP="00C32FE6">
      <w:pPr>
        <w:pStyle w:val="Recommendedguidance"/>
        <w:shd w:val="clear" w:color="auto" w:fill="D9E2F3" w:themeFill="accent1" w:themeFillTint="33"/>
        <w:rPr>
          <w:rFonts w:cs="Arial"/>
        </w:rPr>
      </w:pPr>
      <w:r>
        <w:rPr>
          <w:rFonts w:cs="Arial"/>
        </w:rPr>
        <w:t>This should include:</w:t>
      </w:r>
    </w:p>
    <w:p w14:paraId="1F23CE80" w14:textId="52DB7585" w:rsidR="00296BAA" w:rsidRDefault="00296BAA" w:rsidP="00C32FE6">
      <w:pPr>
        <w:pStyle w:val="Recommendedguidance"/>
        <w:shd w:val="clear" w:color="auto" w:fill="D9E2F3" w:themeFill="accent1" w:themeFillTint="33"/>
        <w:rPr>
          <w:rFonts w:cs="Arial"/>
        </w:rPr>
      </w:pPr>
      <w:r>
        <w:rPr>
          <w:rFonts w:cs="Arial"/>
        </w:rPr>
        <w:t>- Key milestones and timeframes for each implementation stage</w:t>
      </w:r>
    </w:p>
    <w:p w14:paraId="536680BC" w14:textId="5CB97C1E" w:rsidR="00296BAA" w:rsidRDefault="00296BAA" w:rsidP="00C32FE6">
      <w:pPr>
        <w:pStyle w:val="Recommendedguidance"/>
        <w:shd w:val="clear" w:color="auto" w:fill="D9E2F3" w:themeFill="accent1" w:themeFillTint="33"/>
        <w:rPr>
          <w:rFonts w:cs="Arial"/>
        </w:rPr>
      </w:pPr>
      <w:r>
        <w:rPr>
          <w:rFonts w:cs="Arial"/>
        </w:rPr>
        <w:t>- Key dependencies (</w:t>
      </w:r>
      <w:proofErr w:type="gramStart"/>
      <w:r>
        <w:rPr>
          <w:rFonts w:cs="Arial"/>
        </w:rPr>
        <w:t>i.e.</w:t>
      </w:r>
      <w:proofErr w:type="gramEnd"/>
      <w:r>
        <w:rPr>
          <w:rFonts w:cs="Arial"/>
        </w:rPr>
        <w:t xml:space="preserve"> deliverables from other projects that this project requires for implementation</w:t>
      </w:r>
    </w:p>
    <w:p w14:paraId="2CF58260" w14:textId="3515D5C7" w:rsidR="00296BAA" w:rsidRDefault="00296BAA" w:rsidP="00C32FE6">
      <w:pPr>
        <w:pStyle w:val="Recommendedguidance"/>
        <w:shd w:val="clear" w:color="auto" w:fill="D9E2F3" w:themeFill="accent1" w:themeFillTint="33"/>
        <w:rPr>
          <w:rFonts w:cs="Arial"/>
        </w:rPr>
      </w:pPr>
      <w:r>
        <w:rPr>
          <w:rFonts w:cs="Arial"/>
        </w:rPr>
        <w:t>- Key decision points</w:t>
      </w:r>
    </w:p>
    <w:p w14:paraId="20CFC250" w14:textId="05D60AA8" w:rsidR="00296BAA" w:rsidRDefault="00296BAA" w:rsidP="00C32FE6">
      <w:pPr>
        <w:pStyle w:val="Recommendedguidance"/>
        <w:shd w:val="clear" w:color="auto" w:fill="D9E2F3" w:themeFill="accent1" w:themeFillTint="33"/>
        <w:rPr>
          <w:rFonts w:cs="Arial"/>
        </w:rPr>
      </w:pPr>
      <w:r>
        <w:rPr>
          <w:rFonts w:cs="Arial"/>
        </w:rPr>
        <w:t>- Independent assurance requirements</w:t>
      </w:r>
    </w:p>
    <w:p w14:paraId="4B6B8281" w14:textId="2972914D" w:rsidR="00C32FE6" w:rsidRDefault="00296BAA" w:rsidP="00C32FE6">
      <w:pPr>
        <w:pStyle w:val="Recommendedguidance"/>
        <w:shd w:val="clear" w:color="auto" w:fill="D9E2F3" w:themeFill="accent1" w:themeFillTint="33"/>
        <w:rPr>
          <w:rFonts w:cs="Arial"/>
        </w:rPr>
      </w:pPr>
      <w:r>
        <w:rPr>
          <w:rFonts w:cs="Arial"/>
        </w:rPr>
        <w:t>- Resourcing arrangements (including staff/workforce)</w:t>
      </w:r>
    </w:p>
    <w:p w14:paraId="14EFD97F" w14:textId="21F87092" w:rsidR="00F43F93" w:rsidRDefault="74DFBF7F" w:rsidP="00C32FE6">
      <w:pPr>
        <w:pStyle w:val="Recommendedguidance"/>
        <w:shd w:val="clear" w:color="auto" w:fill="D9E2F3" w:themeFill="accent1" w:themeFillTint="33"/>
        <w:rPr>
          <w:rFonts w:cs="Arial"/>
        </w:rPr>
      </w:pPr>
      <w:r w:rsidRPr="1EE961C0">
        <w:rPr>
          <w:rFonts w:cs="Arial"/>
        </w:rPr>
        <w:t xml:space="preserve">-If your organisation has with limited experience delivering infrastructure projects, please include a resourcing plan to access suitable expertise to deliver the project, including specialist project management staff </w:t>
      </w:r>
    </w:p>
    <w:p w14:paraId="5231E600" w14:textId="00748A82" w:rsidR="00C32FE6" w:rsidRPr="00114A9A" w:rsidRDefault="00057432" w:rsidP="00AC3E37">
      <w:pPr>
        <w:pStyle w:val="Heading2"/>
        <w:spacing w:before="360"/>
        <w:ind w:left="578" w:hanging="578"/>
        <w:rPr>
          <w:rFonts w:cs="Arial"/>
        </w:rPr>
      </w:pPr>
      <w:bookmarkStart w:id="31" w:name="_Toc105070427"/>
      <w:r>
        <w:rPr>
          <w:rFonts w:cs="Arial"/>
        </w:rPr>
        <w:t xml:space="preserve">5.2 </w:t>
      </w:r>
      <w:r w:rsidR="00C32FE6" w:rsidRPr="00114A9A">
        <w:rPr>
          <w:rFonts w:cs="Arial"/>
        </w:rPr>
        <w:t>GOVERNANCE</w:t>
      </w:r>
      <w:bookmarkEnd w:id="31"/>
    </w:p>
    <w:p w14:paraId="51D86B77" w14:textId="2C3E5F92" w:rsidR="00C32FE6" w:rsidRPr="00114A9A" w:rsidRDefault="5A53AFE1" w:rsidP="00AF24C9">
      <w:pPr>
        <w:pStyle w:val="Criticalguidance"/>
        <w:shd w:val="clear" w:color="auto" w:fill="D9E2F3" w:themeFill="accent1" w:themeFillTint="33"/>
        <w:rPr>
          <w:rFonts w:cs="Arial"/>
        </w:rPr>
      </w:pPr>
      <w:r w:rsidRPr="1EE961C0">
        <w:rPr>
          <w:rFonts w:cs="Arial"/>
        </w:rPr>
        <w:t xml:space="preserve">Please outline the project team that will oversee the management (during delivery and ongoing operations) of the project. Outline the way the project will be organised, </w:t>
      </w:r>
      <w:r w:rsidR="3736AF7D" w:rsidRPr="1EE961C0">
        <w:rPr>
          <w:rFonts w:cs="Arial"/>
        </w:rPr>
        <w:t xml:space="preserve">including </w:t>
      </w:r>
      <w:r w:rsidRPr="1EE961C0">
        <w:rPr>
          <w:rFonts w:cs="Arial"/>
        </w:rPr>
        <w:t>Key decision makers (</w:t>
      </w:r>
      <w:proofErr w:type="gramStart"/>
      <w:r w:rsidRPr="1EE961C0">
        <w:rPr>
          <w:rFonts w:cs="Arial"/>
        </w:rPr>
        <w:t>e.g.</w:t>
      </w:r>
      <w:proofErr w:type="gramEnd"/>
      <w:r w:rsidRPr="1EE961C0">
        <w:rPr>
          <w:rFonts w:cs="Arial"/>
        </w:rPr>
        <w:t xml:space="preserve"> project sponsor, Councillors)</w:t>
      </w:r>
    </w:p>
    <w:p w14:paraId="769F97CF" w14:textId="77777777" w:rsidR="00C32FE6" w:rsidRPr="00114A9A" w:rsidRDefault="00C32FE6" w:rsidP="00C32FE6">
      <w:pPr>
        <w:pStyle w:val="Criticalguidance"/>
        <w:numPr>
          <w:ilvl w:val="0"/>
          <w:numId w:val="5"/>
        </w:numPr>
        <w:shd w:val="clear" w:color="auto" w:fill="D9E2F3" w:themeFill="accent1" w:themeFillTint="33"/>
        <w:rPr>
          <w:rFonts w:cs="Arial"/>
        </w:rPr>
      </w:pPr>
      <w:r w:rsidRPr="00114A9A">
        <w:rPr>
          <w:rFonts w:cs="Arial"/>
        </w:rPr>
        <w:t>Governance bodies (</w:t>
      </w:r>
      <w:proofErr w:type="gramStart"/>
      <w:r w:rsidRPr="00114A9A">
        <w:rPr>
          <w:rFonts w:cs="Arial"/>
        </w:rPr>
        <w:t>e.g.</w:t>
      </w:r>
      <w:proofErr w:type="gramEnd"/>
      <w:r w:rsidRPr="00114A9A">
        <w:rPr>
          <w:rFonts w:cs="Arial"/>
        </w:rPr>
        <w:t xml:space="preserve"> steering committees</w:t>
      </w:r>
      <w:r>
        <w:rPr>
          <w:rFonts w:cs="Arial"/>
        </w:rPr>
        <w:t>, project control group</w:t>
      </w:r>
      <w:r w:rsidRPr="00114A9A">
        <w:rPr>
          <w:rFonts w:cs="Arial"/>
        </w:rPr>
        <w:t>, advisory groups)</w:t>
      </w:r>
    </w:p>
    <w:p w14:paraId="638FC966" w14:textId="77777777" w:rsidR="00C32FE6" w:rsidRPr="00114A9A" w:rsidRDefault="00C32FE6" w:rsidP="00C32FE6">
      <w:pPr>
        <w:pStyle w:val="Criticalguidance"/>
        <w:numPr>
          <w:ilvl w:val="0"/>
          <w:numId w:val="5"/>
        </w:numPr>
        <w:shd w:val="clear" w:color="auto" w:fill="D9E2F3" w:themeFill="accent1" w:themeFillTint="33"/>
        <w:rPr>
          <w:rFonts w:cs="Arial"/>
        </w:rPr>
      </w:pPr>
      <w:r>
        <w:rPr>
          <w:rFonts w:cs="Arial"/>
        </w:rPr>
        <w:t>Project</w:t>
      </w:r>
      <w:r w:rsidRPr="00114A9A">
        <w:rPr>
          <w:rFonts w:cs="Arial"/>
        </w:rPr>
        <w:t xml:space="preserve"> personnel</w:t>
      </w:r>
    </w:p>
    <w:p w14:paraId="1E2E28CC" w14:textId="77777777" w:rsidR="00C32FE6" w:rsidRPr="00114A9A" w:rsidRDefault="00C32FE6" w:rsidP="00C32FE6">
      <w:pPr>
        <w:pStyle w:val="Criticalguidance"/>
        <w:numPr>
          <w:ilvl w:val="0"/>
          <w:numId w:val="5"/>
        </w:numPr>
        <w:shd w:val="clear" w:color="auto" w:fill="D9E2F3" w:themeFill="accent1" w:themeFillTint="33"/>
        <w:rPr>
          <w:rFonts w:cs="Arial"/>
        </w:rPr>
      </w:pPr>
      <w:r w:rsidRPr="00114A9A">
        <w:rPr>
          <w:rFonts w:cs="Arial"/>
        </w:rPr>
        <w:t>Key stakeholders (</w:t>
      </w:r>
      <w:proofErr w:type="gramStart"/>
      <w:r w:rsidRPr="00114A9A">
        <w:rPr>
          <w:rFonts w:cs="Arial"/>
        </w:rPr>
        <w:t>e.g.</w:t>
      </w:r>
      <w:proofErr w:type="gramEnd"/>
      <w:r w:rsidRPr="00114A9A">
        <w:rPr>
          <w:rFonts w:cs="Arial"/>
        </w:rPr>
        <w:t xml:space="preserve"> stakeholder groups, liaison/communications officers) </w:t>
      </w:r>
    </w:p>
    <w:p w14:paraId="6BDFCC4F" w14:textId="77777777" w:rsidR="00C32FE6" w:rsidRPr="00114A9A" w:rsidRDefault="00C32FE6" w:rsidP="00C32FE6">
      <w:pPr>
        <w:pStyle w:val="Criticalguidance"/>
        <w:numPr>
          <w:ilvl w:val="0"/>
          <w:numId w:val="5"/>
        </w:numPr>
        <w:shd w:val="clear" w:color="auto" w:fill="D9E2F3" w:themeFill="accent1" w:themeFillTint="33"/>
        <w:rPr>
          <w:rFonts w:cs="Arial"/>
        </w:rPr>
      </w:pPr>
      <w:r w:rsidRPr="00114A9A">
        <w:rPr>
          <w:rFonts w:cs="Arial"/>
        </w:rPr>
        <w:t xml:space="preserve">Interfaces with </w:t>
      </w:r>
      <w:r>
        <w:rPr>
          <w:rFonts w:cs="Arial"/>
        </w:rPr>
        <w:t xml:space="preserve">other Government agencies </w:t>
      </w:r>
    </w:p>
    <w:p w14:paraId="03ADE75E" w14:textId="77777777" w:rsidR="00C32FE6" w:rsidRPr="00114A9A" w:rsidRDefault="00C32FE6" w:rsidP="00C32FE6">
      <w:pPr>
        <w:pStyle w:val="Criticalguidance"/>
        <w:numPr>
          <w:ilvl w:val="0"/>
          <w:numId w:val="5"/>
        </w:numPr>
        <w:shd w:val="clear" w:color="auto" w:fill="D9E2F3" w:themeFill="accent1" w:themeFillTint="33"/>
        <w:rPr>
          <w:rFonts w:cs="Arial"/>
        </w:rPr>
      </w:pPr>
      <w:r w:rsidRPr="00114A9A">
        <w:rPr>
          <w:rFonts w:cs="Arial"/>
        </w:rPr>
        <w:t>Interfaces with contractors</w:t>
      </w:r>
    </w:p>
    <w:p w14:paraId="4191AD95" w14:textId="77777777" w:rsidR="00C32FE6" w:rsidRDefault="00C32FE6" w:rsidP="00C32FE6">
      <w:pPr>
        <w:pStyle w:val="Criticalguidance"/>
        <w:numPr>
          <w:ilvl w:val="0"/>
          <w:numId w:val="5"/>
        </w:numPr>
        <w:shd w:val="clear" w:color="auto" w:fill="D9E2F3" w:themeFill="accent1" w:themeFillTint="33"/>
        <w:rPr>
          <w:rFonts w:cs="Arial"/>
        </w:rPr>
      </w:pPr>
      <w:r w:rsidRPr="00114A9A">
        <w:rPr>
          <w:rFonts w:cs="Arial"/>
        </w:rPr>
        <w:t xml:space="preserve">If the proponent is more than one entity, interactions between the lead contact and each entity. </w:t>
      </w:r>
    </w:p>
    <w:p w14:paraId="0CBCFBF5" w14:textId="77777777" w:rsidR="00C32FE6" w:rsidRDefault="00C32FE6" w:rsidP="00C32FE6">
      <w:pPr>
        <w:pStyle w:val="Criticalguidance"/>
        <w:shd w:val="clear" w:color="auto" w:fill="D9E2F3" w:themeFill="accent1" w:themeFillTint="33"/>
        <w:rPr>
          <w:rFonts w:cs="Arial"/>
        </w:rPr>
      </w:pPr>
      <w:r w:rsidRPr="00FD398A">
        <w:rPr>
          <w:rFonts w:cs="Arial"/>
        </w:rPr>
        <w:t>Please outline key responsibilities and roles of key personnel.</w:t>
      </w:r>
    </w:p>
    <w:p w14:paraId="491A9CC7" w14:textId="48C90DA5" w:rsidR="00C32FE6" w:rsidRDefault="00C32FE6" w:rsidP="00C32FE6">
      <w:pPr>
        <w:pStyle w:val="Criticalguidance"/>
        <w:shd w:val="clear" w:color="auto" w:fill="D9E2F3" w:themeFill="accent1" w:themeFillTint="33"/>
        <w:rPr>
          <w:rFonts w:cs="Arial"/>
        </w:rPr>
      </w:pPr>
      <w:r>
        <w:rPr>
          <w:rFonts w:cs="Arial"/>
        </w:rPr>
        <w:t>If available, please provide one-page CVs for key personnel listed below. Combine and upload these as a single PDF attachment to your application form in SmartyGrants</w:t>
      </w:r>
      <w:r w:rsidR="00AF24C9">
        <w:rPr>
          <w:rFonts w:cs="Arial"/>
        </w:rPr>
        <w:t>.</w:t>
      </w:r>
    </w:p>
    <w:p w14:paraId="036AD7B5" w14:textId="45C40D45" w:rsidR="007D4EF6" w:rsidRPr="00114A9A" w:rsidRDefault="007D4EF6" w:rsidP="007D4EF6">
      <w:pPr>
        <w:pStyle w:val="Criticalguidance"/>
        <w:shd w:val="clear" w:color="auto" w:fill="D9E2F3" w:themeFill="accent1" w:themeFillTint="33"/>
        <w:rPr>
          <w:rFonts w:cs="Arial"/>
        </w:rPr>
      </w:pPr>
      <w:r>
        <w:rPr>
          <w:rFonts w:cs="Arial"/>
        </w:rPr>
        <w:t xml:space="preserve">Please also provide evidence of your </w:t>
      </w:r>
      <w:proofErr w:type="spellStart"/>
      <w:r>
        <w:rPr>
          <w:rFonts w:cs="Arial"/>
        </w:rPr>
        <w:t>organisations’s</w:t>
      </w:r>
      <w:proofErr w:type="spellEnd"/>
      <w:r>
        <w:rPr>
          <w:rFonts w:cs="Arial"/>
        </w:rPr>
        <w:t xml:space="preserve"> experience in delivering similar projects.  If your organisation has not delivered a project of this scale before, outline the project management or governance arrangements that you would put in place to ensure the project can be delivered?</w:t>
      </w:r>
    </w:p>
    <w:p w14:paraId="475BDCB2" w14:textId="41EE4A51" w:rsidR="002514F6" w:rsidRDefault="002514F6" w:rsidP="00C32FE6">
      <w:pPr>
        <w:pStyle w:val="Criticalguidance"/>
        <w:shd w:val="clear" w:color="auto" w:fill="D9E2F3" w:themeFill="accent1" w:themeFillTint="33"/>
        <w:rPr>
          <w:rFonts w:cs="Arial"/>
          <w:color w:val="0070C0"/>
        </w:rPr>
      </w:pPr>
      <w:r w:rsidRPr="002514F6">
        <w:rPr>
          <w:rFonts w:cs="Arial"/>
          <w:color w:val="0070C0"/>
        </w:rPr>
        <w:t xml:space="preserve">You </w:t>
      </w:r>
      <w:r>
        <w:rPr>
          <w:rFonts w:cs="Arial"/>
          <w:color w:val="0070C0"/>
        </w:rPr>
        <w:t>may choose to use the table below.</w:t>
      </w:r>
    </w:p>
    <w:p w14:paraId="6DA5EAA7" w14:textId="1146BEAE" w:rsidR="00F518E0" w:rsidRPr="00F518E0" w:rsidRDefault="00F518E0" w:rsidP="00C32FE6">
      <w:pPr>
        <w:pStyle w:val="Criticalguidance"/>
        <w:shd w:val="clear" w:color="auto" w:fill="D9E2F3" w:themeFill="accent1" w:themeFillTint="33"/>
        <w:rPr>
          <w:rFonts w:cs="Arial"/>
        </w:rPr>
      </w:pPr>
      <w:r w:rsidRPr="00F518E0">
        <w:rPr>
          <w:rFonts w:cs="Arial"/>
        </w:rPr>
        <w:t>Please attach a copy of your organisations’ Business Continuity Plan and Risk Appetite summary.</w:t>
      </w:r>
    </w:p>
    <w:tbl>
      <w:tblPr>
        <w:tblStyle w:val="RMS1"/>
        <w:tblW w:w="10485" w:type="dxa"/>
        <w:tblLook w:val="04A0" w:firstRow="1" w:lastRow="0" w:firstColumn="1" w:lastColumn="0" w:noHBand="0" w:noVBand="1"/>
      </w:tblPr>
      <w:tblGrid>
        <w:gridCol w:w="1350"/>
        <w:gridCol w:w="1485"/>
        <w:gridCol w:w="1414"/>
        <w:gridCol w:w="1331"/>
        <w:gridCol w:w="3346"/>
        <w:gridCol w:w="1559"/>
      </w:tblGrid>
      <w:tr w:rsidR="00C32FE6" w14:paraId="49FF91E2" w14:textId="77777777" w:rsidTr="00913F65">
        <w:trPr>
          <w:cnfStyle w:val="100000000000" w:firstRow="1" w:lastRow="0" w:firstColumn="0" w:lastColumn="0" w:oddVBand="0" w:evenVBand="0" w:oddHBand="0" w:evenHBand="0" w:firstRowFirstColumn="0" w:firstRowLastColumn="0" w:lastRowFirstColumn="0" w:lastRowLastColumn="0"/>
        </w:trPr>
        <w:tc>
          <w:tcPr>
            <w:tcW w:w="1350" w:type="dxa"/>
          </w:tcPr>
          <w:p w14:paraId="3CE610A3" w14:textId="77777777" w:rsidR="00C32FE6" w:rsidRDefault="00C32FE6" w:rsidP="00913F65">
            <w:pPr>
              <w:rPr>
                <w:rFonts w:cs="Arial"/>
              </w:rPr>
            </w:pPr>
            <w:r>
              <w:rPr>
                <w:rFonts w:cs="Arial"/>
              </w:rPr>
              <w:t>Role</w:t>
            </w:r>
          </w:p>
        </w:tc>
        <w:tc>
          <w:tcPr>
            <w:tcW w:w="1485" w:type="dxa"/>
          </w:tcPr>
          <w:p w14:paraId="61191BEC" w14:textId="77777777" w:rsidR="00C32FE6" w:rsidRDefault="00C32FE6" w:rsidP="00913F65">
            <w:pPr>
              <w:rPr>
                <w:rFonts w:cs="Arial"/>
              </w:rPr>
            </w:pPr>
            <w:r w:rsidRPr="00202218">
              <w:rPr>
                <w:rFonts w:cs="Arial"/>
              </w:rPr>
              <w:t>Name (of individual or group)</w:t>
            </w:r>
          </w:p>
        </w:tc>
        <w:tc>
          <w:tcPr>
            <w:tcW w:w="1414" w:type="dxa"/>
          </w:tcPr>
          <w:p w14:paraId="1B511D5B" w14:textId="77777777" w:rsidR="00C32FE6" w:rsidRDefault="00C32FE6" w:rsidP="00913F65">
            <w:pPr>
              <w:rPr>
                <w:rFonts w:cs="Arial"/>
              </w:rPr>
            </w:pPr>
            <w:r>
              <w:rPr>
                <w:rFonts w:cs="Arial"/>
              </w:rPr>
              <w:t>Phone number</w:t>
            </w:r>
          </w:p>
        </w:tc>
        <w:tc>
          <w:tcPr>
            <w:tcW w:w="1331" w:type="dxa"/>
          </w:tcPr>
          <w:p w14:paraId="11DFDFC3" w14:textId="77777777" w:rsidR="00C32FE6" w:rsidRDefault="00C32FE6" w:rsidP="00913F65">
            <w:pPr>
              <w:rPr>
                <w:rFonts w:cs="Arial"/>
              </w:rPr>
            </w:pPr>
            <w:r>
              <w:rPr>
                <w:rFonts w:cs="Arial"/>
              </w:rPr>
              <w:t>Email</w:t>
            </w:r>
          </w:p>
        </w:tc>
        <w:tc>
          <w:tcPr>
            <w:tcW w:w="3346" w:type="dxa"/>
          </w:tcPr>
          <w:p w14:paraId="5497FC0D" w14:textId="77777777" w:rsidR="00C32FE6" w:rsidRDefault="00C32FE6" w:rsidP="00913F65">
            <w:pPr>
              <w:rPr>
                <w:rFonts w:cs="Arial"/>
              </w:rPr>
            </w:pPr>
            <w:r>
              <w:rPr>
                <w:rFonts w:cs="Arial"/>
              </w:rPr>
              <w:t>Responsibilities</w:t>
            </w:r>
          </w:p>
        </w:tc>
        <w:tc>
          <w:tcPr>
            <w:tcW w:w="1559" w:type="dxa"/>
          </w:tcPr>
          <w:p w14:paraId="65AD721C" w14:textId="77777777" w:rsidR="00C32FE6" w:rsidRDefault="00C32FE6" w:rsidP="00913F65">
            <w:pPr>
              <w:rPr>
                <w:rFonts w:cs="Arial"/>
              </w:rPr>
            </w:pPr>
            <w:r>
              <w:rPr>
                <w:rFonts w:cs="Arial"/>
              </w:rPr>
              <w:t>Reports to</w:t>
            </w:r>
          </w:p>
        </w:tc>
      </w:tr>
      <w:tr w:rsidR="00C32FE6" w14:paraId="573AC749" w14:textId="77777777" w:rsidTr="00913F65">
        <w:tc>
          <w:tcPr>
            <w:tcW w:w="1350" w:type="dxa"/>
          </w:tcPr>
          <w:p w14:paraId="6C8C72A6" w14:textId="77777777" w:rsidR="00C32FE6" w:rsidRDefault="00C32FE6" w:rsidP="00913F65">
            <w:pPr>
              <w:rPr>
                <w:rFonts w:cs="Arial"/>
              </w:rPr>
            </w:pPr>
          </w:p>
        </w:tc>
        <w:tc>
          <w:tcPr>
            <w:tcW w:w="1485" w:type="dxa"/>
          </w:tcPr>
          <w:p w14:paraId="63174B8E" w14:textId="77777777" w:rsidR="00C32FE6" w:rsidRDefault="00C32FE6" w:rsidP="00913F65">
            <w:pPr>
              <w:rPr>
                <w:rFonts w:cs="Arial"/>
              </w:rPr>
            </w:pPr>
          </w:p>
        </w:tc>
        <w:tc>
          <w:tcPr>
            <w:tcW w:w="1414" w:type="dxa"/>
          </w:tcPr>
          <w:p w14:paraId="0FBA6D2B" w14:textId="77777777" w:rsidR="00C32FE6" w:rsidRDefault="00C32FE6" w:rsidP="00913F65">
            <w:pPr>
              <w:rPr>
                <w:rFonts w:cs="Arial"/>
              </w:rPr>
            </w:pPr>
          </w:p>
        </w:tc>
        <w:tc>
          <w:tcPr>
            <w:tcW w:w="1331" w:type="dxa"/>
          </w:tcPr>
          <w:p w14:paraId="7DFAB148" w14:textId="77777777" w:rsidR="00C32FE6" w:rsidRDefault="00C32FE6" w:rsidP="00913F65">
            <w:pPr>
              <w:rPr>
                <w:rFonts w:cs="Arial"/>
              </w:rPr>
            </w:pPr>
          </w:p>
        </w:tc>
        <w:tc>
          <w:tcPr>
            <w:tcW w:w="3346" w:type="dxa"/>
          </w:tcPr>
          <w:p w14:paraId="15700CDF" w14:textId="77777777" w:rsidR="00C32FE6" w:rsidRDefault="00C32FE6" w:rsidP="00913F65">
            <w:pPr>
              <w:rPr>
                <w:rFonts w:cs="Arial"/>
              </w:rPr>
            </w:pPr>
          </w:p>
        </w:tc>
        <w:tc>
          <w:tcPr>
            <w:tcW w:w="1559" w:type="dxa"/>
          </w:tcPr>
          <w:p w14:paraId="06AA8847" w14:textId="77777777" w:rsidR="00C32FE6" w:rsidRDefault="00C32FE6" w:rsidP="00913F65">
            <w:pPr>
              <w:rPr>
                <w:rFonts w:cs="Arial"/>
              </w:rPr>
            </w:pPr>
          </w:p>
        </w:tc>
      </w:tr>
      <w:tr w:rsidR="00C32FE6" w14:paraId="31D56FD7" w14:textId="77777777" w:rsidTr="00913F65">
        <w:tc>
          <w:tcPr>
            <w:tcW w:w="1350" w:type="dxa"/>
          </w:tcPr>
          <w:p w14:paraId="04FC1DE8" w14:textId="77777777" w:rsidR="00C32FE6" w:rsidRDefault="00C32FE6" w:rsidP="00913F65">
            <w:pPr>
              <w:rPr>
                <w:rFonts w:cs="Arial"/>
              </w:rPr>
            </w:pPr>
          </w:p>
        </w:tc>
        <w:tc>
          <w:tcPr>
            <w:tcW w:w="1485" w:type="dxa"/>
          </w:tcPr>
          <w:p w14:paraId="5713ED59" w14:textId="77777777" w:rsidR="00C32FE6" w:rsidRDefault="00C32FE6" w:rsidP="00913F65">
            <w:pPr>
              <w:rPr>
                <w:rFonts w:cs="Arial"/>
              </w:rPr>
            </w:pPr>
          </w:p>
        </w:tc>
        <w:tc>
          <w:tcPr>
            <w:tcW w:w="1414" w:type="dxa"/>
          </w:tcPr>
          <w:p w14:paraId="328565A5" w14:textId="77777777" w:rsidR="00C32FE6" w:rsidRDefault="00C32FE6" w:rsidP="00913F65">
            <w:pPr>
              <w:rPr>
                <w:rFonts w:cs="Arial"/>
              </w:rPr>
            </w:pPr>
          </w:p>
        </w:tc>
        <w:tc>
          <w:tcPr>
            <w:tcW w:w="1331" w:type="dxa"/>
          </w:tcPr>
          <w:p w14:paraId="42993D83" w14:textId="77777777" w:rsidR="00C32FE6" w:rsidRDefault="00C32FE6" w:rsidP="00913F65">
            <w:pPr>
              <w:rPr>
                <w:rFonts w:cs="Arial"/>
              </w:rPr>
            </w:pPr>
          </w:p>
        </w:tc>
        <w:tc>
          <w:tcPr>
            <w:tcW w:w="3346" w:type="dxa"/>
          </w:tcPr>
          <w:p w14:paraId="0BD9AAE0" w14:textId="77777777" w:rsidR="00C32FE6" w:rsidRDefault="00C32FE6" w:rsidP="00913F65">
            <w:pPr>
              <w:rPr>
                <w:rFonts w:cs="Arial"/>
              </w:rPr>
            </w:pPr>
          </w:p>
        </w:tc>
        <w:tc>
          <w:tcPr>
            <w:tcW w:w="1559" w:type="dxa"/>
          </w:tcPr>
          <w:p w14:paraId="387D1683" w14:textId="77777777" w:rsidR="00C32FE6" w:rsidRDefault="00C32FE6" w:rsidP="00913F65">
            <w:pPr>
              <w:rPr>
                <w:rFonts w:cs="Arial"/>
              </w:rPr>
            </w:pPr>
          </w:p>
        </w:tc>
      </w:tr>
      <w:tr w:rsidR="00C32FE6" w14:paraId="1E159F46" w14:textId="77777777" w:rsidTr="00913F65">
        <w:tc>
          <w:tcPr>
            <w:tcW w:w="1350" w:type="dxa"/>
          </w:tcPr>
          <w:p w14:paraId="6430532F" w14:textId="77777777" w:rsidR="00C32FE6" w:rsidRDefault="00C32FE6" w:rsidP="00913F65">
            <w:pPr>
              <w:rPr>
                <w:rFonts w:cs="Arial"/>
              </w:rPr>
            </w:pPr>
          </w:p>
        </w:tc>
        <w:tc>
          <w:tcPr>
            <w:tcW w:w="1485" w:type="dxa"/>
          </w:tcPr>
          <w:p w14:paraId="2CF4283D" w14:textId="77777777" w:rsidR="00C32FE6" w:rsidRDefault="00C32FE6" w:rsidP="00913F65">
            <w:pPr>
              <w:rPr>
                <w:rFonts w:cs="Arial"/>
              </w:rPr>
            </w:pPr>
          </w:p>
        </w:tc>
        <w:tc>
          <w:tcPr>
            <w:tcW w:w="1414" w:type="dxa"/>
          </w:tcPr>
          <w:p w14:paraId="2DB870CC" w14:textId="77777777" w:rsidR="00C32FE6" w:rsidRDefault="00C32FE6" w:rsidP="00913F65">
            <w:pPr>
              <w:rPr>
                <w:rFonts w:cs="Arial"/>
              </w:rPr>
            </w:pPr>
          </w:p>
        </w:tc>
        <w:tc>
          <w:tcPr>
            <w:tcW w:w="1331" w:type="dxa"/>
          </w:tcPr>
          <w:p w14:paraId="17CC0446" w14:textId="77777777" w:rsidR="00C32FE6" w:rsidRDefault="00C32FE6" w:rsidP="00913F65">
            <w:pPr>
              <w:rPr>
                <w:rFonts w:cs="Arial"/>
              </w:rPr>
            </w:pPr>
          </w:p>
        </w:tc>
        <w:tc>
          <w:tcPr>
            <w:tcW w:w="3346" w:type="dxa"/>
          </w:tcPr>
          <w:p w14:paraId="08CCB3D2" w14:textId="77777777" w:rsidR="00C32FE6" w:rsidRDefault="00C32FE6" w:rsidP="00913F65">
            <w:pPr>
              <w:rPr>
                <w:rFonts w:cs="Arial"/>
              </w:rPr>
            </w:pPr>
          </w:p>
        </w:tc>
        <w:tc>
          <w:tcPr>
            <w:tcW w:w="1559" w:type="dxa"/>
          </w:tcPr>
          <w:p w14:paraId="301B3038" w14:textId="77777777" w:rsidR="00C32FE6" w:rsidRDefault="00C32FE6" w:rsidP="00913F65">
            <w:pPr>
              <w:rPr>
                <w:rFonts w:cs="Arial"/>
              </w:rPr>
            </w:pPr>
          </w:p>
        </w:tc>
      </w:tr>
    </w:tbl>
    <w:p w14:paraId="422BE820" w14:textId="77777777" w:rsidR="00844407" w:rsidRDefault="00844407">
      <w:pPr>
        <w:rPr>
          <w:rFonts w:cs="Arial"/>
        </w:rPr>
      </w:pPr>
      <w:r>
        <w:rPr>
          <w:rFonts w:cs="Arial"/>
        </w:rPr>
        <w:br w:type="page"/>
      </w:r>
    </w:p>
    <w:p w14:paraId="2E4CFACC" w14:textId="4A91CD33" w:rsidR="00C32FE6" w:rsidRPr="00114A9A" w:rsidRDefault="009852AD" w:rsidP="009852AD">
      <w:pPr>
        <w:pStyle w:val="Heading2"/>
        <w:ind w:left="567" w:hanging="567"/>
        <w:rPr>
          <w:rFonts w:cs="Arial"/>
        </w:rPr>
      </w:pPr>
      <w:bookmarkStart w:id="32" w:name="_Toc105070428"/>
      <w:r>
        <w:rPr>
          <w:rFonts w:cs="Arial"/>
        </w:rPr>
        <w:t xml:space="preserve">5.3 </w:t>
      </w:r>
      <w:r w:rsidR="00C32FE6" w:rsidRPr="00114A9A">
        <w:rPr>
          <w:rFonts w:cs="Arial"/>
        </w:rPr>
        <w:t>KEY RISKS</w:t>
      </w:r>
      <w:bookmarkEnd w:id="32"/>
    </w:p>
    <w:p w14:paraId="5A3E29CB" w14:textId="7DF0B5E4" w:rsidR="00C32FE6" w:rsidRDefault="5A53AFE1" w:rsidP="00C32FE6">
      <w:pPr>
        <w:pStyle w:val="Criticalguidance"/>
        <w:shd w:val="clear" w:color="auto" w:fill="D9E2F3" w:themeFill="accent1" w:themeFillTint="33"/>
        <w:rPr>
          <w:rFonts w:cs="Arial"/>
        </w:rPr>
      </w:pPr>
      <w:r w:rsidRPr="1EE961C0">
        <w:rPr>
          <w:rFonts w:cs="Arial"/>
        </w:rPr>
        <w:t xml:space="preserve">Please </w:t>
      </w:r>
      <w:r w:rsidR="70CF2233" w:rsidRPr="1EE961C0">
        <w:rPr>
          <w:rFonts w:cs="Arial"/>
        </w:rPr>
        <w:t xml:space="preserve">provide a </w:t>
      </w:r>
      <w:r w:rsidR="70CF2233" w:rsidRPr="1EE961C0">
        <w:rPr>
          <w:rFonts w:cs="Arial"/>
          <w:b/>
          <w:bCs/>
        </w:rPr>
        <w:t>Project Risk Management Plan</w:t>
      </w:r>
      <w:r w:rsidR="70CF2233" w:rsidRPr="1EE961C0">
        <w:rPr>
          <w:rFonts w:cs="Arial"/>
        </w:rPr>
        <w:t xml:space="preserve">, </w:t>
      </w:r>
      <w:r w:rsidRPr="1EE961C0">
        <w:rPr>
          <w:rFonts w:cs="Arial"/>
        </w:rPr>
        <w:t>outlin</w:t>
      </w:r>
      <w:r w:rsidR="70CF2233" w:rsidRPr="1EE961C0">
        <w:rPr>
          <w:rFonts w:cs="Arial"/>
        </w:rPr>
        <w:t xml:space="preserve">ing </w:t>
      </w:r>
      <w:r w:rsidRPr="1EE961C0">
        <w:rPr>
          <w:rFonts w:cs="Arial"/>
        </w:rPr>
        <w:t xml:space="preserve">the key risks that the project will face, proposed mitigations and how serious each risk is. </w:t>
      </w:r>
    </w:p>
    <w:p w14:paraId="1DD627BE" w14:textId="42F95D20" w:rsidR="00C32FE6" w:rsidRPr="00114A9A" w:rsidRDefault="22B56684" w:rsidP="00C32FE6">
      <w:pPr>
        <w:pStyle w:val="Recommendedguidance"/>
        <w:shd w:val="clear" w:color="auto" w:fill="D9E2F3" w:themeFill="accent1" w:themeFillTint="33"/>
        <w:rPr>
          <w:rFonts w:cs="Arial"/>
        </w:rPr>
      </w:pPr>
      <w:r w:rsidRPr="78A6B62A">
        <w:rPr>
          <w:rFonts w:cs="Arial"/>
        </w:rPr>
        <w:t>Although this list is not exhaustive, some key</w:t>
      </w:r>
      <w:r w:rsidR="00C32FE6" w:rsidRPr="00114A9A">
        <w:rPr>
          <w:rFonts w:cs="Arial"/>
        </w:rPr>
        <w:t xml:space="preserve"> risk areas to consider include:</w:t>
      </w:r>
    </w:p>
    <w:p w14:paraId="3BBF5314" w14:textId="77777777" w:rsidR="00C32FE6" w:rsidRDefault="00C32FE6" w:rsidP="00C32FE6">
      <w:pPr>
        <w:pStyle w:val="Recommendedguidance"/>
        <w:numPr>
          <w:ilvl w:val="0"/>
          <w:numId w:val="1"/>
        </w:numPr>
        <w:shd w:val="clear" w:color="auto" w:fill="D9E2F3" w:themeFill="accent1" w:themeFillTint="33"/>
        <w:rPr>
          <w:rFonts w:cs="Arial"/>
        </w:rPr>
      </w:pPr>
      <w:r>
        <w:rPr>
          <w:rFonts w:cs="Arial"/>
        </w:rPr>
        <w:t>OHS/COVID</w:t>
      </w:r>
    </w:p>
    <w:p w14:paraId="35E302CE" w14:textId="26C34BFC" w:rsidR="00C32FE6" w:rsidRDefault="04C9F0F0" w:rsidP="00C32FE6">
      <w:pPr>
        <w:pStyle w:val="Recommendedguidance"/>
        <w:numPr>
          <w:ilvl w:val="0"/>
          <w:numId w:val="1"/>
        </w:numPr>
        <w:shd w:val="clear" w:color="auto" w:fill="D9E2F3" w:themeFill="accent1" w:themeFillTint="33"/>
        <w:rPr>
          <w:rFonts w:cs="Arial"/>
        </w:rPr>
      </w:pPr>
      <w:r w:rsidRPr="78A6B62A">
        <w:rPr>
          <w:rFonts w:cs="Arial"/>
        </w:rPr>
        <w:t xml:space="preserve">Time or budget </w:t>
      </w:r>
      <w:r w:rsidR="22B56684" w:rsidRPr="78A6B62A">
        <w:rPr>
          <w:rFonts w:cs="Arial"/>
        </w:rPr>
        <w:t>Overruns</w:t>
      </w:r>
    </w:p>
    <w:p w14:paraId="60EF58D3" w14:textId="77777777" w:rsidR="00C32FE6" w:rsidRPr="00114A9A" w:rsidRDefault="00C32FE6" w:rsidP="00C32FE6">
      <w:pPr>
        <w:pStyle w:val="Recommendedguidance"/>
        <w:numPr>
          <w:ilvl w:val="0"/>
          <w:numId w:val="1"/>
        </w:numPr>
        <w:shd w:val="clear" w:color="auto" w:fill="D9E2F3" w:themeFill="accent1" w:themeFillTint="33"/>
        <w:rPr>
          <w:rFonts w:cs="Arial"/>
        </w:rPr>
      </w:pPr>
      <w:r w:rsidRPr="00114A9A">
        <w:rPr>
          <w:rFonts w:cs="Arial"/>
        </w:rPr>
        <w:t>Scope</w:t>
      </w:r>
    </w:p>
    <w:p w14:paraId="592F7523" w14:textId="77777777" w:rsidR="00C32FE6" w:rsidRPr="00114A9A" w:rsidRDefault="00C32FE6" w:rsidP="00C32FE6">
      <w:pPr>
        <w:pStyle w:val="Recommendedguidance"/>
        <w:numPr>
          <w:ilvl w:val="0"/>
          <w:numId w:val="1"/>
        </w:numPr>
        <w:shd w:val="clear" w:color="auto" w:fill="D9E2F3" w:themeFill="accent1" w:themeFillTint="33"/>
        <w:rPr>
          <w:rFonts w:cs="Arial"/>
        </w:rPr>
      </w:pPr>
      <w:r w:rsidRPr="00114A9A">
        <w:rPr>
          <w:rFonts w:cs="Arial"/>
        </w:rPr>
        <w:t xml:space="preserve">Construction </w:t>
      </w:r>
    </w:p>
    <w:p w14:paraId="0CAD9B6E" w14:textId="77777777" w:rsidR="00C32FE6" w:rsidRPr="00114A9A" w:rsidRDefault="00C32FE6" w:rsidP="00C32FE6">
      <w:pPr>
        <w:pStyle w:val="Recommendedguidance"/>
        <w:numPr>
          <w:ilvl w:val="0"/>
          <w:numId w:val="1"/>
        </w:numPr>
        <w:shd w:val="clear" w:color="auto" w:fill="D9E2F3" w:themeFill="accent1" w:themeFillTint="33"/>
        <w:rPr>
          <w:rFonts w:cs="Arial"/>
        </w:rPr>
      </w:pPr>
      <w:r w:rsidRPr="00114A9A">
        <w:rPr>
          <w:rFonts w:cs="Arial"/>
        </w:rPr>
        <w:t>Financing</w:t>
      </w:r>
    </w:p>
    <w:p w14:paraId="7B308B05" w14:textId="77777777" w:rsidR="00C32FE6" w:rsidRPr="00114A9A" w:rsidRDefault="00C32FE6" w:rsidP="00C32FE6">
      <w:pPr>
        <w:pStyle w:val="Recommendedguidance"/>
        <w:numPr>
          <w:ilvl w:val="0"/>
          <w:numId w:val="1"/>
        </w:numPr>
        <w:shd w:val="clear" w:color="auto" w:fill="D9E2F3" w:themeFill="accent1" w:themeFillTint="33"/>
        <w:rPr>
          <w:rFonts w:cs="Arial"/>
        </w:rPr>
      </w:pPr>
      <w:r w:rsidRPr="00114A9A">
        <w:rPr>
          <w:rFonts w:cs="Arial"/>
        </w:rPr>
        <w:t>Planning and approvals</w:t>
      </w:r>
    </w:p>
    <w:p w14:paraId="10524AA3" w14:textId="77777777" w:rsidR="00C32FE6" w:rsidRPr="00114A9A" w:rsidRDefault="00C32FE6" w:rsidP="00C32FE6">
      <w:pPr>
        <w:pStyle w:val="Recommendedguidance"/>
        <w:numPr>
          <w:ilvl w:val="0"/>
          <w:numId w:val="1"/>
        </w:numPr>
        <w:shd w:val="clear" w:color="auto" w:fill="D9E2F3" w:themeFill="accent1" w:themeFillTint="33"/>
        <w:rPr>
          <w:rFonts w:cs="Arial"/>
        </w:rPr>
      </w:pPr>
      <w:r w:rsidRPr="00114A9A">
        <w:rPr>
          <w:rFonts w:cs="Arial"/>
        </w:rPr>
        <w:t>Legal</w:t>
      </w:r>
    </w:p>
    <w:p w14:paraId="40060098" w14:textId="77777777" w:rsidR="00C32FE6" w:rsidRPr="00114A9A" w:rsidRDefault="00C32FE6" w:rsidP="00C32FE6">
      <w:pPr>
        <w:pStyle w:val="Recommendedguidance"/>
        <w:numPr>
          <w:ilvl w:val="0"/>
          <w:numId w:val="1"/>
        </w:numPr>
        <w:shd w:val="clear" w:color="auto" w:fill="D9E2F3" w:themeFill="accent1" w:themeFillTint="33"/>
        <w:rPr>
          <w:rFonts w:cs="Arial"/>
        </w:rPr>
      </w:pPr>
      <w:r w:rsidRPr="00114A9A">
        <w:rPr>
          <w:rFonts w:cs="Arial"/>
        </w:rPr>
        <w:t>Property acquisitions</w:t>
      </w:r>
    </w:p>
    <w:p w14:paraId="41519598" w14:textId="77777777" w:rsidR="00C32FE6" w:rsidRDefault="00C32FE6" w:rsidP="00C32FE6">
      <w:pPr>
        <w:pStyle w:val="Recommendedguidance"/>
        <w:numPr>
          <w:ilvl w:val="0"/>
          <w:numId w:val="1"/>
        </w:numPr>
        <w:shd w:val="clear" w:color="auto" w:fill="D9E2F3" w:themeFill="accent1" w:themeFillTint="33"/>
        <w:rPr>
          <w:rFonts w:cs="Arial"/>
        </w:rPr>
      </w:pPr>
      <w:r w:rsidRPr="00114A9A">
        <w:rPr>
          <w:rFonts w:cs="Arial"/>
        </w:rPr>
        <w:t xml:space="preserve">Utility </w:t>
      </w:r>
      <w:r>
        <w:rPr>
          <w:rFonts w:cs="Arial"/>
        </w:rPr>
        <w:t>capacity</w:t>
      </w:r>
    </w:p>
    <w:p w14:paraId="71E4C1E8" w14:textId="77777777" w:rsidR="00C32FE6" w:rsidRDefault="00C32FE6" w:rsidP="00C32FE6">
      <w:pPr>
        <w:pStyle w:val="Recommendedguidance"/>
        <w:numPr>
          <w:ilvl w:val="0"/>
          <w:numId w:val="1"/>
        </w:numPr>
        <w:shd w:val="clear" w:color="auto" w:fill="D9E2F3" w:themeFill="accent1" w:themeFillTint="33"/>
        <w:rPr>
          <w:rFonts w:cs="Arial"/>
        </w:rPr>
      </w:pPr>
      <w:r>
        <w:rPr>
          <w:rFonts w:cs="Arial"/>
        </w:rPr>
        <w:t>Procurement</w:t>
      </w:r>
    </w:p>
    <w:p w14:paraId="6FEFCB61" w14:textId="77777777" w:rsidR="00C32FE6" w:rsidRDefault="00C32FE6" w:rsidP="00C32FE6">
      <w:pPr>
        <w:pStyle w:val="Recommendedguidance"/>
        <w:numPr>
          <w:ilvl w:val="0"/>
          <w:numId w:val="1"/>
        </w:numPr>
        <w:shd w:val="clear" w:color="auto" w:fill="D9E2F3" w:themeFill="accent1" w:themeFillTint="33"/>
        <w:rPr>
          <w:rFonts w:cs="Arial"/>
        </w:rPr>
      </w:pPr>
      <w:r>
        <w:rPr>
          <w:rFonts w:cs="Arial"/>
        </w:rPr>
        <w:t>Change</w:t>
      </w:r>
    </w:p>
    <w:p w14:paraId="5D5A29DE" w14:textId="77777777" w:rsidR="00C32FE6" w:rsidRDefault="00C32FE6" w:rsidP="00C32FE6">
      <w:pPr>
        <w:pStyle w:val="Recommendedguidance"/>
        <w:numPr>
          <w:ilvl w:val="0"/>
          <w:numId w:val="1"/>
        </w:numPr>
        <w:shd w:val="clear" w:color="auto" w:fill="D9E2F3" w:themeFill="accent1" w:themeFillTint="33"/>
        <w:rPr>
          <w:rFonts w:cs="Arial"/>
        </w:rPr>
      </w:pPr>
      <w:r w:rsidRPr="00883F57">
        <w:rPr>
          <w:rFonts w:cs="Arial"/>
        </w:rPr>
        <w:t>Sustainability</w:t>
      </w:r>
    </w:p>
    <w:p w14:paraId="67051D8F" w14:textId="77777777" w:rsidR="00C32FE6" w:rsidRDefault="00C32FE6" w:rsidP="00C32FE6">
      <w:pPr>
        <w:pStyle w:val="Recommendedguidance"/>
        <w:numPr>
          <w:ilvl w:val="0"/>
          <w:numId w:val="1"/>
        </w:numPr>
        <w:shd w:val="clear" w:color="auto" w:fill="D9E2F3" w:themeFill="accent1" w:themeFillTint="33"/>
        <w:rPr>
          <w:rFonts w:cs="Arial"/>
        </w:rPr>
      </w:pPr>
      <w:r>
        <w:rPr>
          <w:rFonts w:cs="Arial"/>
        </w:rPr>
        <w:t>Hazmat removal</w:t>
      </w:r>
    </w:p>
    <w:p w14:paraId="4A4BF714" w14:textId="77777777" w:rsidR="00C32FE6" w:rsidRDefault="00C32FE6" w:rsidP="00C32FE6">
      <w:pPr>
        <w:pStyle w:val="Recommendedguidance"/>
        <w:numPr>
          <w:ilvl w:val="0"/>
          <w:numId w:val="1"/>
        </w:numPr>
        <w:shd w:val="clear" w:color="auto" w:fill="D9E2F3" w:themeFill="accent1" w:themeFillTint="33"/>
        <w:rPr>
          <w:rFonts w:cs="Arial"/>
        </w:rPr>
      </w:pPr>
      <w:r>
        <w:rPr>
          <w:rFonts w:cs="Arial"/>
        </w:rPr>
        <w:t>Foreign exchange rate</w:t>
      </w:r>
    </w:p>
    <w:p w14:paraId="5F5284F8" w14:textId="77777777" w:rsidR="00C32FE6" w:rsidRDefault="00C32FE6" w:rsidP="00C32FE6">
      <w:pPr>
        <w:pStyle w:val="Recommendedguidance"/>
        <w:numPr>
          <w:ilvl w:val="0"/>
          <w:numId w:val="1"/>
        </w:numPr>
        <w:shd w:val="clear" w:color="auto" w:fill="D9E2F3" w:themeFill="accent1" w:themeFillTint="33"/>
        <w:rPr>
          <w:rFonts w:cs="Arial"/>
        </w:rPr>
      </w:pPr>
      <w:r>
        <w:rPr>
          <w:rFonts w:cs="Arial"/>
        </w:rPr>
        <w:t>Value engineering</w:t>
      </w:r>
    </w:p>
    <w:p w14:paraId="7BC3FB9A" w14:textId="77777777" w:rsidR="00C32FE6" w:rsidRDefault="00C32FE6" w:rsidP="00C32FE6">
      <w:pPr>
        <w:pStyle w:val="Recommendedguidance"/>
        <w:numPr>
          <w:ilvl w:val="0"/>
          <w:numId w:val="1"/>
        </w:numPr>
        <w:shd w:val="clear" w:color="auto" w:fill="D9E2F3" w:themeFill="accent1" w:themeFillTint="33"/>
        <w:rPr>
          <w:rFonts w:cs="Arial"/>
        </w:rPr>
      </w:pPr>
      <w:r>
        <w:rPr>
          <w:rFonts w:cs="Arial"/>
        </w:rPr>
        <w:t>Community consultation</w:t>
      </w:r>
    </w:p>
    <w:p w14:paraId="28983729" w14:textId="167EE045" w:rsidR="00C32FE6" w:rsidRDefault="00C32FE6" w:rsidP="00C32FE6">
      <w:pPr>
        <w:pStyle w:val="Recommendedguidance"/>
        <w:numPr>
          <w:ilvl w:val="0"/>
          <w:numId w:val="1"/>
        </w:numPr>
        <w:shd w:val="clear" w:color="auto" w:fill="D9E2F3" w:themeFill="accent1" w:themeFillTint="33"/>
        <w:rPr>
          <w:rFonts w:cs="Arial"/>
        </w:rPr>
      </w:pPr>
      <w:r>
        <w:rPr>
          <w:rFonts w:cs="Arial"/>
        </w:rPr>
        <w:t>Latent conditions</w:t>
      </w:r>
    </w:p>
    <w:p w14:paraId="148284F1" w14:textId="759B39EC" w:rsidR="00C32FE6" w:rsidRPr="00114A9A" w:rsidRDefault="002514F6" w:rsidP="00E778EF">
      <w:pPr>
        <w:pStyle w:val="Criticalguidance"/>
        <w:shd w:val="clear" w:color="auto" w:fill="D9E2F3" w:themeFill="accent1" w:themeFillTint="33"/>
        <w:rPr>
          <w:rFonts w:cs="Arial"/>
        </w:rPr>
      </w:pPr>
      <w:r>
        <w:rPr>
          <w:rFonts w:cs="Arial"/>
        </w:rPr>
        <w:t>You m</w:t>
      </w:r>
      <w:r w:rsidR="00E778EF">
        <w:rPr>
          <w:rFonts w:cs="Arial"/>
        </w:rPr>
        <w:t xml:space="preserve">ust </w:t>
      </w:r>
      <w:r>
        <w:rPr>
          <w:rFonts w:cs="Arial"/>
        </w:rPr>
        <w:t>list identified risks, the person or role responsible for managing this risk, the likelihood of this risk occurring, the consequence if this risk occurs, the risk rating, and the proposed risk treatment actions</w:t>
      </w:r>
      <w:r w:rsidR="00E778EF">
        <w:rPr>
          <w:rFonts w:cs="Arial"/>
        </w:rPr>
        <w:t xml:space="preserve"> in the table below and r</w:t>
      </w:r>
      <w:r w:rsidR="00C32FE6">
        <w:rPr>
          <w:rFonts w:cs="Arial"/>
        </w:rPr>
        <w:t xml:space="preserve">efer to the </w:t>
      </w:r>
      <w:r w:rsidR="00E778EF" w:rsidRPr="00E778EF">
        <w:rPr>
          <w:rFonts w:cs="Arial"/>
          <w:b/>
          <w:bCs/>
        </w:rPr>
        <w:t>R</w:t>
      </w:r>
      <w:r w:rsidR="00C32FE6" w:rsidRPr="00E778EF">
        <w:rPr>
          <w:rFonts w:cs="Arial"/>
          <w:b/>
          <w:bCs/>
        </w:rPr>
        <w:t xml:space="preserve">isk </w:t>
      </w:r>
      <w:r w:rsidR="00E778EF">
        <w:rPr>
          <w:rFonts w:cs="Arial"/>
          <w:b/>
          <w:bCs/>
        </w:rPr>
        <w:t>M</w:t>
      </w:r>
      <w:r w:rsidR="00C32FE6" w:rsidRPr="00E778EF">
        <w:rPr>
          <w:rFonts w:cs="Arial"/>
          <w:b/>
          <w:bCs/>
        </w:rPr>
        <w:t xml:space="preserve">anagement </w:t>
      </w:r>
      <w:r w:rsidR="00E778EF">
        <w:rPr>
          <w:rFonts w:cs="Arial"/>
          <w:b/>
          <w:bCs/>
        </w:rPr>
        <w:t>F</w:t>
      </w:r>
      <w:r w:rsidR="00C32FE6" w:rsidRPr="00E778EF">
        <w:rPr>
          <w:rFonts w:cs="Arial"/>
          <w:b/>
          <w:bCs/>
        </w:rPr>
        <w:t>ramework</w:t>
      </w:r>
      <w:r w:rsidR="00C32FE6">
        <w:rPr>
          <w:rFonts w:cs="Arial"/>
        </w:rPr>
        <w:t xml:space="preserve"> at the end of this document </w:t>
      </w:r>
      <w:r w:rsidR="00E778EF">
        <w:rPr>
          <w:rFonts w:cs="Arial"/>
        </w:rPr>
        <w:t>for guidance.</w:t>
      </w:r>
    </w:p>
    <w:tbl>
      <w:tblPr>
        <w:tblStyle w:val="RMS1"/>
        <w:tblW w:w="0" w:type="auto"/>
        <w:tblLook w:val="04A0" w:firstRow="1" w:lastRow="0" w:firstColumn="1" w:lastColumn="0" w:noHBand="0" w:noVBand="1"/>
      </w:tblPr>
      <w:tblGrid>
        <w:gridCol w:w="1742"/>
        <w:gridCol w:w="1742"/>
        <w:gridCol w:w="1743"/>
        <w:gridCol w:w="1743"/>
        <w:gridCol w:w="1743"/>
        <w:gridCol w:w="1743"/>
      </w:tblGrid>
      <w:tr w:rsidR="00C32FE6" w14:paraId="53EB2413" w14:textId="77777777" w:rsidTr="00E778EF">
        <w:trPr>
          <w:cnfStyle w:val="100000000000" w:firstRow="1" w:lastRow="0" w:firstColumn="0" w:lastColumn="0" w:oddVBand="0" w:evenVBand="0" w:oddHBand="0" w:evenHBand="0" w:firstRowFirstColumn="0" w:firstRowLastColumn="0" w:lastRowFirstColumn="0" w:lastRowLastColumn="0"/>
        </w:trPr>
        <w:tc>
          <w:tcPr>
            <w:tcW w:w="1742" w:type="dxa"/>
          </w:tcPr>
          <w:p w14:paraId="6E32DFA0" w14:textId="77777777" w:rsidR="00C32FE6" w:rsidRDefault="00C32FE6" w:rsidP="00913F65">
            <w:pPr>
              <w:rPr>
                <w:rFonts w:cs="Arial"/>
              </w:rPr>
            </w:pPr>
            <w:r>
              <w:rPr>
                <w:rFonts w:cs="Arial"/>
              </w:rPr>
              <w:t>Identified Risk</w:t>
            </w:r>
          </w:p>
        </w:tc>
        <w:tc>
          <w:tcPr>
            <w:tcW w:w="1742" w:type="dxa"/>
          </w:tcPr>
          <w:p w14:paraId="30B9E14E" w14:textId="77777777" w:rsidR="00C32FE6" w:rsidRDefault="00C32FE6" w:rsidP="00913F65">
            <w:pPr>
              <w:rPr>
                <w:rFonts w:cs="Arial"/>
              </w:rPr>
            </w:pPr>
            <w:r>
              <w:rPr>
                <w:rFonts w:cs="Arial"/>
              </w:rPr>
              <w:t>Owner</w:t>
            </w:r>
          </w:p>
        </w:tc>
        <w:tc>
          <w:tcPr>
            <w:tcW w:w="1743" w:type="dxa"/>
          </w:tcPr>
          <w:p w14:paraId="660541A1" w14:textId="77777777" w:rsidR="00C32FE6" w:rsidRDefault="00C32FE6" w:rsidP="00913F65">
            <w:pPr>
              <w:rPr>
                <w:rFonts w:cs="Arial"/>
              </w:rPr>
            </w:pPr>
            <w:r>
              <w:rPr>
                <w:rFonts w:cs="Arial"/>
              </w:rPr>
              <w:t>Likelihood</w:t>
            </w:r>
          </w:p>
        </w:tc>
        <w:tc>
          <w:tcPr>
            <w:tcW w:w="1743" w:type="dxa"/>
          </w:tcPr>
          <w:p w14:paraId="72B3A496" w14:textId="77777777" w:rsidR="00C32FE6" w:rsidRDefault="00C32FE6" w:rsidP="00913F65">
            <w:pPr>
              <w:rPr>
                <w:rFonts w:cs="Arial"/>
              </w:rPr>
            </w:pPr>
            <w:r>
              <w:rPr>
                <w:rFonts w:cs="Arial"/>
              </w:rPr>
              <w:t>Consequence</w:t>
            </w:r>
          </w:p>
        </w:tc>
        <w:tc>
          <w:tcPr>
            <w:tcW w:w="1743" w:type="dxa"/>
          </w:tcPr>
          <w:p w14:paraId="70BE0C4B" w14:textId="77777777" w:rsidR="00C32FE6" w:rsidRDefault="00C32FE6" w:rsidP="00913F65">
            <w:pPr>
              <w:rPr>
                <w:rFonts w:cs="Arial"/>
              </w:rPr>
            </w:pPr>
            <w:r>
              <w:rPr>
                <w:rFonts w:cs="Arial"/>
              </w:rPr>
              <w:t>Risk Rating</w:t>
            </w:r>
          </w:p>
        </w:tc>
        <w:tc>
          <w:tcPr>
            <w:tcW w:w="1743" w:type="dxa"/>
          </w:tcPr>
          <w:p w14:paraId="45EA988D" w14:textId="77777777" w:rsidR="00C32FE6" w:rsidRDefault="00C32FE6" w:rsidP="00913F65">
            <w:pPr>
              <w:rPr>
                <w:rFonts w:cs="Arial"/>
              </w:rPr>
            </w:pPr>
            <w:r>
              <w:rPr>
                <w:rFonts w:cs="Arial"/>
              </w:rPr>
              <w:t>Risk Management Strategy</w:t>
            </w:r>
          </w:p>
        </w:tc>
      </w:tr>
      <w:tr w:rsidR="00C32FE6" w:rsidRPr="00811C4C" w14:paraId="4B5F1801" w14:textId="77777777" w:rsidTr="00913F65">
        <w:tc>
          <w:tcPr>
            <w:tcW w:w="1742" w:type="dxa"/>
          </w:tcPr>
          <w:p w14:paraId="7ED3D859" w14:textId="77777777" w:rsidR="00C32FE6" w:rsidRPr="00883F57" w:rsidRDefault="00C32FE6" w:rsidP="00913F65">
            <w:pPr>
              <w:rPr>
                <w:rFonts w:cs="Arial"/>
                <w:color w:val="4472C4" w:themeColor="accent1"/>
                <w:sz w:val="18"/>
                <w:szCs w:val="18"/>
              </w:rPr>
            </w:pPr>
            <w:r w:rsidRPr="00883F57">
              <w:rPr>
                <w:rFonts w:cs="Arial"/>
                <w:color w:val="4472C4" w:themeColor="accent1"/>
                <w:sz w:val="18"/>
                <w:szCs w:val="18"/>
              </w:rPr>
              <w:t>What might happen?</w:t>
            </w:r>
          </w:p>
        </w:tc>
        <w:tc>
          <w:tcPr>
            <w:tcW w:w="1742" w:type="dxa"/>
          </w:tcPr>
          <w:p w14:paraId="201FBA4E" w14:textId="77777777" w:rsidR="00C32FE6" w:rsidRPr="00883F57" w:rsidRDefault="00C32FE6" w:rsidP="00913F65">
            <w:pPr>
              <w:rPr>
                <w:rFonts w:cs="Arial"/>
                <w:color w:val="4472C4" w:themeColor="accent1"/>
                <w:sz w:val="18"/>
                <w:szCs w:val="18"/>
              </w:rPr>
            </w:pPr>
            <w:r w:rsidRPr="00883F57">
              <w:rPr>
                <w:rFonts w:cs="Arial"/>
                <w:color w:val="4472C4" w:themeColor="accent1"/>
                <w:sz w:val="18"/>
                <w:szCs w:val="18"/>
              </w:rPr>
              <w:t>Who is responsible?</w:t>
            </w:r>
          </w:p>
        </w:tc>
        <w:tc>
          <w:tcPr>
            <w:tcW w:w="1743" w:type="dxa"/>
          </w:tcPr>
          <w:p w14:paraId="7C3B126E" w14:textId="77777777" w:rsidR="00C32FE6" w:rsidRPr="00883F57" w:rsidRDefault="00C32FE6" w:rsidP="00913F65">
            <w:pPr>
              <w:rPr>
                <w:rFonts w:cs="Arial"/>
                <w:color w:val="4472C4" w:themeColor="accent1"/>
                <w:sz w:val="18"/>
                <w:szCs w:val="18"/>
              </w:rPr>
            </w:pPr>
            <w:r w:rsidRPr="00883F57">
              <w:rPr>
                <w:rFonts w:cs="Arial"/>
                <w:color w:val="4472C4" w:themeColor="accent1"/>
                <w:sz w:val="18"/>
                <w:szCs w:val="18"/>
              </w:rPr>
              <w:t>What is the likelihood that this will happen?</w:t>
            </w:r>
          </w:p>
        </w:tc>
        <w:tc>
          <w:tcPr>
            <w:tcW w:w="1743" w:type="dxa"/>
          </w:tcPr>
          <w:p w14:paraId="013F0CD6" w14:textId="77777777" w:rsidR="00C32FE6" w:rsidRPr="00883F57" w:rsidRDefault="00C32FE6" w:rsidP="00913F65">
            <w:pPr>
              <w:rPr>
                <w:rFonts w:cs="Arial"/>
                <w:color w:val="4472C4" w:themeColor="accent1"/>
                <w:sz w:val="18"/>
                <w:szCs w:val="18"/>
              </w:rPr>
            </w:pPr>
            <w:r w:rsidRPr="00883F57">
              <w:rPr>
                <w:rFonts w:cs="Arial"/>
                <w:color w:val="4472C4" w:themeColor="accent1"/>
                <w:sz w:val="18"/>
                <w:szCs w:val="18"/>
              </w:rPr>
              <w:t>What would be the impact if it came true?</w:t>
            </w:r>
          </w:p>
        </w:tc>
        <w:tc>
          <w:tcPr>
            <w:tcW w:w="1743" w:type="dxa"/>
          </w:tcPr>
          <w:p w14:paraId="6ADC1F6B" w14:textId="77777777" w:rsidR="00C32FE6" w:rsidRPr="00883F57" w:rsidRDefault="00C32FE6" w:rsidP="00913F65">
            <w:pPr>
              <w:rPr>
                <w:rFonts w:cs="Arial"/>
                <w:color w:val="4472C4" w:themeColor="accent1"/>
                <w:sz w:val="18"/>
                <w:szCs w:val="18"/>
              </w:rPr>
            </w:pPr>
            <w:r w:rsidRPr="00883F57">
              <w:rPr>
                <w:rFonts w:cs="Arial"/>
                <w:color w:val="4472C4" w:themeColor="accent1"/>
                <w:sz w:val="18"/>
                <w:szCs w:val="18"/>
              </w:rPr>
              <w:t>Refer to risk matrix</w:t>
            </w:r>
          </w:p>
        </w:tc>
        <w:tc>
          <w:tcPr>
            <w:tcW w:w="1743" w:type="dxa"/>
          </w:tcPr>
          <w:p w14:paraId="19AE3620" w14:textId="77777777" w:rsidR="00C32FE6" w:rsidRPr="00883F57" w:rsidRDefault="00C32FE6" w:rsidP="00913F65">
            <w:pPr>
              <w:rPr>
                <w:rFonts w:cs="Arial"/>
                <w:color w:val="4472C4" w:themeColor="accent1"/>
                <w:sz w:val="18"/>
                <w:szCs w:val="18"/>
              </w:rPr>
            </w:pPr>
            <w:r w:rsidRPr="00883F57">
              <w:rPr>
                <w:rFonts w:cs="Arial"/>
                <w:color w:val="4472C4" w:themeColor="accent1"/>
                <w:sz w:val="18"/>
                <w:szCs w:val="18"/>
              </w:rPr>
              <w:t>What actions will be taken to prevent this risk from occurring or reduce its impact on the project?</w:t>
            </w:r>
          </w:p>
        </w:tc>
      </w:tr>
      <w:tr w:rsidR="00C32FE6" w14:paraId="17D511A9" w14:textId="77777777" w:rsidTr="00E778EF">
        <w:tc>
          <w:tcPr>
            <w:tcW w:w="1742" w:type="dxa"/>
          </w:tcPr>
          <w:p w14:paraId="1A28C8EA" w14:textId="77777777" w:rsidR="00C32FE6" w:rsidRDefault="00C32FE6" w:rsidP="00913F65">
            <w:pPr>
              <w:rPr>
                <w:rFonts w:cs="Arial"/>
              </w:rPr>
            </w:pPr>
          </w:p>
        </w:tc>
        <w:tc>
          <w:tcPr>
            <w:tcW w:w="1742" w:type="dxa"/>
          </w:tcPr>
          <w:p w14:paraId="29B077B9" w14:textId="77777777" w:rsidR="00C32FE6" w:rsidRDefault="00C32FE6" w:rsidP="00913F65">
            <w:pPr>
              <w:rPr>
                <w:rFonts w:cs="Arial"/>
              </w:rPr>
            </w:pPr>
          </w:p>
        </w:tc>
        <w:tc>
          <w:tcPr>
            <w:tcW w:w="1743" w:type="dxa"/>
          </w:tcPr>
          <w:p w14:paraId="71EDCF51" w14:textId="77777777" w:rsidR="00C32FE6" w:rsidRDefault="00C32FE6" w:rsidP="00913F65">
            <w:pPr>
              <w:rPr>
                <w:rFonts w:cs="Arial"/>
              </w:rPr>
            </w:pPr>
          </w:p>
        </w:tc>
        <w:tc>
          <w:tcPr>
            <w:tcW w:w="1743" w:type="dxa"/>
          </w:tcPr>
          <w:p w14:paraId="4B3751D5" w14:textId="77777777" w:rsidR="00C32FE6" w:rsidRDefault="00C32FE6" w:rsidP="00913F65">
            <w:pPr>
              <w:rPr>
                <w:rFonts w:cs="Arial"/>
              </w:rPr>
            </w:pPr>
          </w:p>
        </w:tc>
        <w:tc>
          <w:tcPr>
            <w:tcW w:w="1743" w:type="dxa"/>
          </w:tcPr>
          <w:p w14:paraId="244B3884" w14:textId="77777777" w:rsidR="00C32FE6" w:rsidRDefault="00C32FE6" w:rsidP="00913F65">
            <w:pPr>
              <w:rPr>
                <w:rFonts w:cs="Arial"/>
              </w:rPr>
            </w:pPr>
          </w:p>
        </w:tc>
        <w:tc>
          <w:tcPr>
            <w:tcW w:w="1743" w:type="dxa"/>
          </w:tcPr>
          <w:p w14:paraId="74C3D526" w14:textId="77777777" w:rsidR="00C32FE6" w:rsidRDefault="00C32FE6" w:rsidP="00913F65">
            <w:pPr>
              <w:rPr>
                <w:rFonts w:cs="Arial"/>
              </w:rPr>
            </w:pPr>
          </w:p>
        </w:tc>
      </w:tr>
      <w:tr w:rsidR="00C32FE6" w14:paraId="1645D1FB" w14:textId="77777777" w:rsidTr="00E778EF">
        <w:tc>
          <w:tcPr>
            <w:tcW w:w="1742" w:type="dxa"/>
          </w:tcPr>
          <w:p w14:paraId="641347CD" w14:textId="77777777" w:rsidR="00C32FE6" w:rsidRDefault="00C32FE6" w:rsidP="00913F65">
            <w:pPr>
              <w:rPr>
                <w:rFonts w:cs="Arial"/>
              </w:rPr>
            </w:pPr>
          </w:p>
        </w:tc>
        <w:tc>
          <w:tcPr>
            <w:tcW w:w="1742" w:type="dxa"/>
          </w:tcPr>
          <w:p w14:paraId="52B66148" w14:textId="77777777" w:rsidR="00C32FE6" w:rsidRDefault="00C32FE6" w:rsidP="00913F65">
            <w:pPr>
              <w:rPr>
                <w:rFonts w:cs="Arial"/>
              </w:rPr>
            </w:pPr>
          </w:p>
        </w:tc>
        <w:tc>
          <w:tcPr>
            <w:tcW w:w="1743" w:type="dxa"/>
          </w:tcPr>
          <w:p w14:paraId="39BEF0E1" w14:textId="77777777" w:rsidR="00C32FE6" w:rsidRDefault="00C32FE6" w:rsidP="00913F65">
            <w:pPr>
              <w:rPr>
                <w:rFonts w:cs="Arial"/>
              </w:rPr>
            </w:pPr>
          </w:p>
        </w:tc>
        <w:tc>
          <w:tcPr>
            <w:tcW w:w="1743" w:type="dxa"/>
          </w:tcPr>
          <w:p w14:paraId="6D2BCCE4" w14:textId="77777777" w:rsidR="00C32FE6" w:rsidRDefault="00C32FE6" w:rsidP="00913F65">
            <w:pPr>
              <w:rPr>
                <w:rFonts w:cs="Arial"/>
              </w:rPr>
            </w:pPr>
          </w:p>
        </w:tc>
        <w:tc>
          <w:tcPr>
            <w:tcW w:w="1743" w:type="dxa"/>
          </w:tcPr>
          <w:p w14:paraId="446028E9" w14:textId="77777777" w:rsidR="00C32FE6" w:rsidRDefault="00C32FE6" w:rsidP="00913F65">
            <w:pPr>
              <w:rPr>
                <w:rFonts w:cs="Arial"/>
              </w:rPr>
            </w:pPr>
          </w:p>
        </w:tc>
        <w:tc>
          <w:tcPr>
            <w:tcW w:w="1743" w:type="dxa"/>
          </w:tcPr>
          <w:p w14:paraId="380E43A5" w14:textId="77777777" w:rsidR="00C32FE6" w:rsidRDefault="00C32FE6" w:rsidP="00913F65">
            <w:pPr>
              <w:rPr>
                <w:rFonts w:cs="Arial"/>
              </w:rPr>
            </w:pPr>
          </w:p>
        </w:tc>
      </w:tr>
      <w:tr w:rsidR="00C32FE6" w14:paraId="2327E278" w14:textId="77777777" w:rsidTr="00E778EF">
        <w:tc>
          <w:tcPr>
            <w:tcW w:w="1742" w:type="dxa"/>
          </w:tcPr>
          <w:p w14:paraId="0F955723" w14:textId="77777777" w:rsidR="00C32FE6" w:rsidRDefault="00C32FE6" w:rsidP="00913F65">
            <w:pPr>
              <w:rPr>
                <w:rFonts w:cs="Arial"/>
              </w:rPr>
            </w:pPr>
          </w:p>
        </w:tc>
        <w:tc>
          <w:tcPr>
            <w:tcW w:w="1742" w:type="dxa"/>
          </w:tcPr>
          <w:p w14:paraId="6F3CA218" w14:textId="77777777" w:rsidR="00C32FE6" w:rsidRDefault="00C32FE6" w:rsidP="00913F65">
            <w:pPr>
              <w:rPr>
                <w:rFonts w:cs="Arial"/>
              </w:rPr>
            </w:pPr>
          </w:p>
        </w:tc>
        <w:tc>
          <w:tcPr>
            <w:tcW w:w="1743" w:type="dxa"/>
          </w:tcPr>
          <w:p w14:paraId="04235E65" w14:textId="77777777" w:rsidR="00C32FE6" w:rsidRDefault="00C32FE6" w:rsidP="00913F65">
            <w:pPr>
              <w:rPr>
                <w:rFonts w:cs="Arial"/>
              </w:rPr>
            </w:pPr>
          </w:p>
        </w:tc>
        <w:tc>
          <w:tcPr>
            <w:tcW w:w="1743" w:type="dxa"/>
          </w:tcPr>
          <w:p w14:paraId="5BE8FCEA" w14:textId="77777777" w:rsidR="00C32FE6" w:rsidRDefault="00C32FE6" w:rsidP="00913F65">
            <w:pPr>
              <w:rPr>
                <w:rFonts w:cs="Arial"/>
              </w:rPr>
            </w:pPr>
          </w:p>
        </w:tc>
        <w:tc>
          <w:tcPr>
            <w:tcW w:w="1743" w:type="dxa"/>
          </w:tcPr>
          <w:p w14:paraId="143B8E01" w14:textId="77777777" w:rsidR="00C32FE6" w:rsidRDefault="00C32FE6" w:rsidP="00913F65">
            <w:pPr>
              <w:rPr>
                <w:rFonts w:cs="Arial"/>
              </w:rPr>
            </w:pPr>
          </w:p>
        </w:tc>
        <w:tc>
          <w:tcPr>
            <w:tcW w:w="1743" w:type="dxa"/>
          </w:tcPr>
          <w:p w14:paraId="4BC36C8B" w14:textId="77777777" w:rsidR="00C32FE6" w:rsidRDefault="00C32FE6" w:rsidP="00913F65">
            <w:pPr>
              <w:rPr>
                <w:rFonts w:cs="Arial"/>
              </w:rPr>
            </w:pPr>
          </w:p>
        </w:tc>
      </w:tr>
    </w:tbl>
    <w:p w14:paraId="34728877" w14:textId="57C62656" w:rsidR="00C32FE6" w:rsidRPr="00114A9A" w:rsidRDefault="0037457B" w:rsidP="0037457B">
      <w:pPr>
        <w:pStyle w:val="Heading2"/>
        <w:ind w:hanging="1080"/>
        <w:rPr>
          <w:rFonts w:cs="Arial"/>
        </w:rPr>
      </w:pPr>
      <w:bookmarkStart w:id="33" w:name="_Toc105070429"/>
      <w:r>
        <w:rPr>
          <w:rFonts w:cs="Arial"/>
        </w:rPr>
        <w:t xml:space="preserve">5.4 </w:t>
      </w:r>
      <w:r w:rsidR="00C32FE6" w:rsidRPr="00114A9A">
        <w:rPr>
          <w:rFonts w:cs="Arial"/>
        </w:rPr>
        <w:t>LEGISLATIVE, REGULATORY ISSUES &amp; APPROVALS</w:t>
      </w:r>
      <w:bookmarkEnd w:id="33"/>
    </w:p>
    <w:p w14:paraId="28EA1978" w14:textId="3BCE3740" w:rsidR="00C32FE6" w:rsidRDefault="00C32FE6" w:rsidP="00C32FE6">
      <w:pPr>
        <w:pStyle w:val="Criticalguidance"/>
        <w:shd w:val="clear" w:color="auto" w:fill="D9E2F3" w:themeFill="accent1" w:themeFillTint="33"/>
        <w:rPr>
          <w:rFonts w:cs="Arial"/>
        </w:rPr>
      </w:pPr>
      <w:r w:rsidRPr="00114A9A">
        <w:rPr>
          <w:rFonts w:cs="Arial"/>
        </w:rPr>
        <w:t xml:space="preserve">Please outline any legislative/regulatory issues that the </w:t>
      </w:r>
      <w:r>
        <w:rPr>
          <w:rFonts w:cs="Arial"/>
        </w:rPr>
        <w:t>project</w:t>
      </w:r>
      <w:r w:rsidRPr="00114A9A">
        <w:rPr>
          <w:rFonts w:cs="Arial"/>
        </w:rPr>
        <w:t xml:space="preserve"> needs to adhere to/manage/resolve as well as the approvals that are expected to be required.</w:t>
      </w:r>
      <w:r w:rsidR="00F71404">
        <w:rPr>
          <w:rFonts w:cs="Arial"/>
        </w:rPr>
        <w:t xml:space="preserve">  </w:t>
      </w:r>
      <w:r w:rsidR="00E778EF">
        <w:rPr>
          <w:rFonts w:cs="Arial"/>
        </w:rPr>
        <w:t>Please also provide evidence to support your case that it is r</w:t>
      </w:r>
      <w:r w:rsidR="00F71404">
        <w:rPr>
          <w:rFonts w:cs="Arial"/>
        </w:rPr>
        <w:t>easonable to expect th</w:t>
      </w:r>
      <w:r w:rsidR="00E778EF">
        <w:rPr>
          <w:rFonts w:cs="Arial"/>
        </w:rPr>
        <w:t xml:space="preserve">ey </w:t>
      </w:r>
      <w:r w:rsidR="00F71404">
        <w:rPr>
          <w:rFonts w:cs="Arial"/>
        </w:rPr>
        <w:t>will be approved/supported</w:t>
      </w:r>
      <w:r w:rsidR="00E778EF">
        <w:rPr>
          <w:rFonts w:cs="Arial"/>
        </w:rPr>
        <w:t>/resolved.</w:t>
      </w:r>
    </w:p>
    <w:p w14:paraId="37DFDB13" w14:textId="77777777" w:rsidR="00C32FE6" w:rsidRPr="00844407" w:rsidRDefault="00C32FE6" w:rsidP="00C32FE6">
      <w:pPr>
        <w:pStyle w:val="Criticalguidance"/>
        <w:shd w:val="clear" w:color="auto" w:fill="D9E2F3" w:themeFill="accent1" w:themeFillTint="33"/>
        <w:rPr>
          <w:rFonts w:cs="Arial"/>
          <w:color w:val="0070C0"/>
        </w:rPr>
      </w:pPr>
      <w:r w:rsidRPr="00844407">
        <w:rPr>
          <w:rFonts w:cs="Arial"/>
          <w:color w:val="0070C0"/>
        </w:rPr>
        <w:t>These may include:</w:t>
      </w:r>
    </w:p>
    <w:p w14:paraId="21E43083" w14:textId="77777777" w:rsidR="00C32FE6" w:rsidRPr="00844407" w:rsidRDefault="00C32FE6" w:rsidP="00C32FE6">
      <w:pPr>
        <w:pStyle w:val="Criticalguidance"/>
        <w:numPr>
          <w:ilvl w:val="0"/>
          <w:numId w:val="4"/>
        </w:numPr>
        <w:shd w:val="clear" w:color="auto" w:fill="D9E2F3" w:themeFill="accent1" w:themeFillTint="33"/>
        <w:rPr>
          <w:rFonts w:cs="Arial"/>
          <w:color w:val="0070C0"/>
        </w:rPr>
      </w:pPr>
      <w:r w:rsidRPr="00844407">
        <w:rPr>
          <w:rFonts w:cs="Arial"/>
          <w:color w:val="0070C0"/>
        </w:rPr>
        <w:t>Heritage listings</w:t>
      </w:r>
    </w:p>
    <w:p w14:paraId="4A25C571" w14:textId="77777777" w:rsidR="00C32FE6" w:rsidRPr="00844407" w:rsidRDefault="00C32FE6" w:rsidP="00C32FE6">
      <w:pPr>
        <w:pStyle w:val="Criticalguidance"/>
        <w:numPr>
          <w:ilvl w:val="0"/>
          <w:numId w:val="4"/>
        </w:numPr>
        <w:shd w:val="clear" w:color="auto" w:fill="D9E2F3" w:themeFill="accent1" w:themeFillTint="33"/>
        <w:rPr>
          <w:rFonts w:cs="Arial"/>
          <w:color w:val="0070C0"/>
        </w:rPr>
      </w:pPr>
      <w:r w:rsidRPr="00844407">
        <w:rPr>
          <w:rFonts w:cs="Arial"/>
          <w:color w:val="0070C0"/>
        </w:rPr>
        <w:t>Environmental issues</w:t>
      </w:r>
    </w:p>
    <w:p w14:paraId="26144E34" w14:textId="77777777" w:rsidR="00C32FE6" w:rsidRPr="00844407" w:rsidRDefault="00C32FE6" w:rsidP="00C32FE6">
      <w:pPr>
        <w:pStyle w:val="Criticalguidance"/>
        <w:numPr>
          <w:ilvl w:val="0"/>
          <w:numId w:val="4"/>
        </w:numPr>
        <w:shd w:val="clear" w:color="auto" w:fill="D9E2F3" w:themeFill="accent1" w:themeFillTint="33"/>
        <w:rPr>
          <w:rFonts w:cs="Arial"/>
          <w:color w:val="0070C0"/>
        </w:rPr>
      </w:pPr>
      <w:r w:rsidRPr="00844407">
        <w:rPr>
          <w:rFonts w:cs="Arial"/>
          <w:color w:val="0070C0"/>
        </w:rPr>
        <w:t>Development approvals</w:t>
      </w:r>
    </w:p>
    <w:p w14:paraId="7408E5AC" w14:textId="77777777" w:rsidR="00C32FE6" w:rsidRPr="00844407" w:rsidRDefault="00C32FE6" w:rsidP="00C32FE6">
      <w:pPr>
        <w:pStyle w:val="Criticalguidance"/>
        <w:numPr>
          <w:ilvl w:val="0"/>
          <w:numId w:val="4"/>
        </w:numPr>
        <w:shd w:val="clear" w:color="auto" w:fill="D9E2F3" w:themeFill="accent1" w:themeFillTint="33"/>
        <w:rPr>
          <w:rFonts w:cs="Arial"/>
          <w:color w:val="0070C0"/>
        </w:rPr>
      </w:pPr>
      <w:r w:rsidRPr="00844407">
        <w:rPr>
          <w:rFonts w:cs="Arial"/>
          <w:color w:val="0070C0"/>
        </w:rPr>
        <w:t>Local authority planning requirements</w:t>
      </w:r>
    </w:p>
    <w:p w14:paraId="145FEDF3" w14:textId="5BECCD3D" w:rsidR="00C32FE6" w:rsidRDefault="00C32FE6" w:rsidP="00C32FE6">
      <w:pPr>
        <w:pStyle w:val="Criticalguidance"/>
        <w:numPr>
          <w:ilvl w:val="0"/>
          <w:numId w:val="4"/>
        </w:numPr>
        <w:shd w:val="clear" w:color="auto" w:fill="D9E2F3" w:themeFill="accent1" w:themeFillTint="33"/>
        <w:rPr>
          <w:rFonts w:cs="Arial"/>
          <w:color w:val="0070C0"/>
        </w:rPr>
      </w:pPr>
      <w:r w:rsidRPr="00844407">
        <w:rPr>
          <w:rFonts w:cs="Arial"/>
          <w:color w:val="0070C0"/>
        </w:rPr>
        <w:t>Hazardous materials management</w:t>
      </w:r>
    </w:p>
    <w:p w14:paraId="6DFA0890" w14:textId="63AEE5B5" w:rsidR="00F71404" w:rsidRPr="00E778EF" w:rsidRDefault="00F71404" w:rsidP="00E778EF">
      <w:pPr>
        <w:pStyle w:val="Criticalguidance"/>
        <w:numPr>
          <w:ilvl w:val="0"/>
          <w:numId w:val="4"/>
        </w:numPr>
        <w:shd w:val="clear" w:color="auto" w:fill="D9E2F3" w:themeFill="accent1" w:themeFillTint="33"/>
        <w:rPr>
          <w:rFonts w:cs="Arial"/>
          <w:color w:val="0070C0"/>
        </w:rPr>
      </w:pPr>
      <w:r>
        <w:rPr>
          <w:rFonts w:cs="Arial"/>
          <w:color w:val="0070C0"/>
        </w:rPr>
        <w:t>Local Aboriginal Land Council considerations</w:t>
      </w:r>
    </w:p>
    <w:p w14:paraId="202C50B1" w14:textId="77777777" w:rsidR="007027E0" w:rsidRDefault="007027E0">
      <w:pPr>
        <w:rPr>
          <w:color w:val="002060"/>
          <w:sz w:val="44"/>
          <w:szCs w:val="52"/>
        </w:rPr>
      </w:pPr>
      <w:r>
        <w:br w:type="page"/>
      </w:r>
    </w:p>
    <w:p w14:paraId="6B9C1025" w14:textId="75F54ABC" w:rsidR="00C32FE6" w:rsidRDefault="00C32FE6" w:rsidP="007027E0">
      <w:pPr>
        <w:pStyle w:val="Heading1"/>
        <w:numPr>
          <w:ilvl w:val="0"/>
          <w:numId w:val="23"/>
        </w:numPr>
        <w:ind w:left="567" w:hanging="567"/>
      </w:pPr>
      <w:bookmarkStart w:id="34" w:name="_Toc105070430"/>
      <w:r w:rsidRPr="00225C94">
        <w:t>ENGAGEMENT AND REACH</w:t>
      </w:r>
      <w:bookmarkEnd w:id="34"/>
    </w:p>
    <w:p w14:paraId="09F15E02" w14:textId="46828518" w:rsidR="00C32FE6" w:rsidRPr="00B1478A" w:rsidRDefault="00680B1C" w:rsidP="00C32FE6">
      <w:pPr>
        <w:pStyle w:val="Heading2"/>
        <w:ind w:left="851" w:hanging="851"/>
        <w:rPr>
          <w:rFonts w:cs="Arial"/>
        </w:rPr>
      </w:pPr>
      <w:bookmarkStart w:id="35" w:name="_Toc105070431"/>
      <w:r>
        <w:rPr>
          <w:rFonts w:cs="Arial"/>
        </w:rPr>
        <w:t xml:space="preserve">6.1 </w:t>
      </w:r>
      <w:r w:rsidR="00EC4948">
        <w:rPr>
          <w:rFonts w:cs="Arial"/>
        </w:rPr>
        <w:t>STAKEHOLDER</w:t>
      </w:r>
      <w:r w:rsidR="00296BAA">
        <w:rPr>
          <w:rFonts w:cs="Arial"/>
        </w:rPr>
        <w:t xml:space="preserve"> </w:t>
      </w:r>
      <w:r w:rsidR="00C32FE6">
        <w:rPr>
          <w:rFonts w:cs="Arial"/>
        </w:rPr>
        <w:t>SUPPORT</w:t>
      </w:r>
      <w:bookmarkEnd w:id="35"/>
    </w:p>
    <w:p w14:paraId="7EADF675" w14:textId="3A62F1B7" w:rsidR="00C32FE6" w:rsidRPr="00114A9A" w:rsidRDefault="00C32FE6" w:rsidP="00C32FE6">
      <w:pPr>
        <w:pStyle w:val="Criticalguidance"/>
        <w:shd w:val="clear" w:color="auto" w:fill="D9E2F3" w:themeFill="accent1" w:themeFillTint="33"/>
        <w:rPr>
          <w:rFonts w:cs="Arial"/>
        </w:rPr>
      </w:pPr>
      <w:r w:rsidRPr="00114A9A">
        <w:rPr>
          <w:rFonts w:cs="Arial"/>
        </w:rPr>
        <w:t xml:space="preserve">Please outline </w:t>
      </w:r>
      <w:r>
        <w:rPr>
          <w:rFonts w:cs="Arial"/>
        </w:rPr>
        <w:t xml:space="preserve">and explain the </w:t>
      </w:r>
      <w:r w:rsidRPr="00114A9A">
        <w:rPr>
          <w:rFonts w:cs="Arial"/>
        </w:rPr>
        <w:t xml:space="preserve">level of stakeholder and community </w:t>
      </w:r>
      <w:r>
        <w:rPr>
          <w:rFonts w:cs="Arial"/>
        </w:rPr>
        <w:t>support there is for the project</w:t>
      </w:r>
      <w:r w:rsidRPr="00114A9A">
        <w:rPr>
          <w:rFonts w:cs="Arial"/>
        </w:rPr>
        <w:t>.</w:t>
      </w:r>
      <w:r>
        <w:rPr>
          <w:rFonts w:cs="Arial"/>
        </w:rPr>
        <w:t xml:space="preserve"> </w:t>
      </w:r>
      <w:r w:rsidR="00EC4948">
        <w:rPr>
          <w:rFonts w:cs="Arial"/>
        </w:rPr>
        <w:t xml:space="preserve">Upload letters of support or other evidence (including Minutes or survey results) to the </w:t>
      </w:r>
      <w:proofErr w:type="spellStart"/>
      <w:r w:rsidR="00EC4948">
        <w:rPr>
          <w:rFonts w:cs="Arial"/>
        </w:rPr>
        <w:t>SmartGrants</w:t>
      </w:r>
      <w:proofErr w:type="spellEnd"/>
      <w:r w:rsidR="00EC4948">
        <w:rPr>
          <w:rFonts w:cs="Arial"/>
        </w:rPr>
        <w:t xml:space="preserve"> application form. </w:t>
      </w:r>
      <w:r w:rsidRPr="00114A9A">
        <w:rPr>
          <w:rFonts w:cs="Arial"/>
        </w:rPr>
        <w:t>What issues and concerns have stakeholders/the commu</w:t>
      </w:r>
      <w:r>
        <w:rPr>
          <w:rFonts w:cs="Arial"/>
        </w:rPr>
        <w:t>nity raised? How has the project</w:t>
      </w:r>
      <w:r w:rsidRPr="00114A9A">
        <w:rPr>
          <w:rFonts w:cs="Arial"/>
        </w:rPr>
        <w:t xml:space="preserve"> responded to these concerns?</w:t>
      </w:r>
      <w:r>
        <w:rPr>
          <w:rFonts w:cs="Arial"/>
        </w:rPr>
        <w:t xml:space="preserve"> Be specific about which groups/how many/how often.</w:t>
      </w:r>
    </w:p>
    <w:p w14:paraId="6937E526" w14:textId="1E8C6DF3" w:rsidR="00C32FE6" w:rsidRPr="00883F57" w:rsidRDefault="00680B1C" w:rsidP="002B0397">
      <w:pPr>
        <w:pStyle w:val="Heading2"/>
        <w:spacing w:before="360"/>
        <w:ind w:left="851" w:hanging="851"/>
        <w:rPr>
          <w:rFonts w:cs="Arial"/>
        </w:rPr>
      </w:pPr>
      <w:bookmarkStart w:id="36" w:name="_Toc105070432"/>
      <w:r>
        <w:rPr>
          <w:rFonts w:cs="Arial"/>
        </w:rPr>
        <w:t xml:space="preserve">6.2 </w:t>
      </w:r>
      <w:r w:rsidR="00C32FE6">
        <w:rPr>
          <w:rFonts w:cs="Arial"/>
        </w:rPr>
        <w:t>COMMUNICATIONS PLAN</w:t>
      </w:r>
      <w:bookmarkEnd w:id="36"/>
    </w:p>
    <w:p w14:paraId="6E358F13" w14:textId="448C2068" w:rsidR="00C32FE6" w:rsidRDefault="00C32FE6" w:rsidP="00C32FE6">
      <w:pPr>
        <w:pStyle w:val="Criticalguidance"/>
        <w:shd w:val="clear" w:color="auto" w:fill="D9E2F3" w:themeFill="accent1" w:themeFillTint="33"/>
        <w:rPr>
          <w:rFonts w:cs="Arial"/>
        </w:rPr>
      </w:pPr>
      <w:r w:rsidRPr="00B1478A">
        <w:rPr>
          <w:rFonts w:cs="Arial"/>
        </w:rPr>
        <w:t xml:space="preserve">Provide the details on how you will engage with </w:t>
      </w:r>
      <w:r w:rsidR="72E7751C" w:rsidRPr="78A6B62A">
        <w:rPr>
          <w:rFonts w:cs="Arial"/>
        </w:rPr>
        <w:t xml:space="preserve">stakeholders </w:t>
      </w:r>
      <w:r w:rsidR="00EC4948">
        <w:rPr>
          <w:rFonts w:cs="Arial"/>
        </w:rPr>
        <w:t xml:space="preserve">to </w:t>
      </w:r>
      <w:r w:rsidRPr="00B1478A">
        <w:rPr>
          <w:rFonts w:cs="Arial"/>
        </w:rPr>
        <w:t>ensure they are informed of key information about your project</w:t>
      </w:r>
      <w:r>
        <w:rPr>
          <w:rFonts w:cs="Arial"/>
        </w:rPr>
        <w:t xml:space="preserve"> before, during and after it has been delivered</w:t>
      </w:r>
      <w:r w:rsidRPr="00B1478A">
        <w:rPr>
          <w:rFonts w:cs="Arial"/>
        </w:rPr>
        <w:t>.</w:t>
      </w:r>
      <w:r w:rsidR="00EC4948">
        <w:rPr>
          <w:rFonts w:cs="Arial"/>
        </w:rPr>
        <w:t xml:space="preserve">  </w:t>
      </w:r>
      <w:r w:rsidRPr="00883F57">
        <w:rPr>
          <w:rFonts w:cs="Arial"/>
        </w:rPr>
        <w:t>List key stakeholders (internal and external) who will have an impact on the project or be affected by the project and describe how they will be engaged</w:t>
      </w:r>
      <w:r w:rsidR="00CF61CD">
        <w:rPr>
          <w:rFonts w:cs="Arial"/>
        </w:rPr>
        <w:t xml:space="preserve"> by providing the following</w:t>
      </w:r>
      <w:r w:rsidR="00184FD0">
        <w:rPr>
          <w:rFonts w:cs="Arial"/>
        </w:rPr>
        <w:t>:</w:t>
      </w:r>
    </w:p>
    <w:p w14:paraId="37164096" w14:textId="3CCF4D89" w:rsidR="00F71404" w:rsidRPr="00184FD0" w:rsidRDefault="00184FD0" w:rsidP="00184FD0">
      <w:pPr>
        <w:pStyle w:val="Criticalguidance"/>
        <w:shd w:val="clear" w:color="auto" w:fill="D9E2F3" w:themeFill="accent1" w:themeFillTint="33"/>
        <w:rPr>
          <w:rFonts w:cs="Arial"/>
        </w:rPr>
      </w:pPr>
      <w:r>
        <w:rPr>
          <w:rFonts w:cs="Arial"/>
        </w:rPr>
        <w:t xml:space="preserve"> - </w:t>
      </w:r>
      <w:r w:rsidR="00F71404" w:rsidRPr="00E778EF">
        <w:t>Name of person or group</w:t>
      </w:r>
    </w:p>
    <w:p w14:paraId="7548BA66" w14:textId="6BBA3FBC" w:rsidR="00F71404" w:rsidRPr="00E778EF" w:rsidRDefault="00184FD0" w:rsidP="00C32FE6">
      <w:pPr>
        <w:pStyle w:val="Criticalguidance"/>
        <w:shd w:val="clear" w:color="auto" w:fill="D9E2F3" w:themeFill="accent1" w:themeFillTint="33"/>
      </w:pPr>
      <w:r>
        <w:t xml:space="preserve"> - </w:t>
      </w:r>
      <w:r w:rsidR="00F71404" w:rsidRPr="00E778EF">
        <w:t>Why are they involved or have interest in this project?</w:t>
      </w:r>
    </w:p>
    <w:p w14:paraId="7F3F0592" w14:textId="7175D72A" w:rsidR="00F71404" w:rsidRPr="00E778EF" w:rsidRDefault="00184FD0" w:rsidP="00C32FE6">
      <w:pPr>
        <w:pStyle w:val="Criticalguidance"/>
        <w:shd w:val="clear" w:color="auto" w:fill="D9E2F3" w:themeFill="accent1" w:themeFillTint="33"/>
      </w:pPr>
      <w:r>
        <w:t xml:space="preserve"> - </w:t>
      </w:r>
      <w:r w:rsidR="00F71404" w:rsidRPr="00E778EF">
        <w:t>What information do they need? What are the key messages that need to be sent?</w:t>
      </w:r>
    </w:p>
    <w:p w14:paraId="6A263992" w14:textId="69F6FB0D" w:rsidR="00F71404" w:rsidRPr="00E778EF" w:rsidRDefault="00184FD0" w:rsidP="00C32FE6">
      <w:pPr>
        <w:pStyle w:val="Criticalguidance"/>
        <w:shd w:val="clear" w:color="auto" w:fill="D9E2F3" w:themeFill="accent1" w:themeFillTint="33"/>
      </w:pPr>
      <w:r>
        <w:t xml:space="preserve"> - </w:t>
      </w:r>
      <w:r w:rsidR="00F71404" w:rsidRPr="00E778EF">
        <w:t>How will they receive this information?</w:t>
      </w:r>
    </w:p>
    <w:p w14:paraId="5E7ED78B" w14:textId="2BF7CCA7" w:rsidR="00F71404" w:rsidRDefault="00184FD0" w:rsidP="00C32FE6">
      <w:pPr>
        <w:pStyle w:val="Criticalguidance"/>
        <w:shd w:val="clear" w:color="auto" w:fill="D9E2F3" w:themeFill="accent1" w:themeFillTint="33"/>
      </w:pPr>
      <w:r>
        <w:t xml:space="preserve"> - </w:t>
      </w:r>
      <w:r w:rsidR="00F71404" w:rsidRPr="00E778EF">
        <w:t>When will this communication occur?</w:t>
      </w:r>
    </w:p>
    <w:p w14:paraId="603FD046" w14:textId="350D7512" w:rsidR="00184FD0" w:rsidRPr="00E778EF" w:rsidRDefault="1F7E2157" w:rsidP="00C32FE6">
      <w:pPr>
        <w:pStyle w:val="Criticalguidance"/>
        <w:shd w:val="clear" w:color="auto" w:fill="D9E2F3" w:themeFill="accent1" w:themeFillTint="33"/>
        <w:rPr>
          <w:rFonts w:cs="Arial"/>
        </w:rPr>
      </w:pPr>
      <w:r w:rsidRPr="36519F22">
        <w:rPr>
          <w:rFonts w:cs="Arial"/>
        </w:rPr>
        <w:t xml:space="preserve">Summarise the overall key communication and management issues for the project, concentrating on what will contribute to the project’s success or where a lack of communication can lead to failure. Describe how they will be affected by the </w:t>
      </w:r>
      <w:r w:rsidR="23FA229D" w:rsidRPr="36519F22">
        <w:rPr>
          <w:rFonts w:cs="Arial"/>
        </w:rPr>
        <w:t>liveability enhancements your project will achieve</w:t>
      </w:r>
      <w:r w:rsidRPr="36519F22">
        <w:rPr>
          <w:rFonts w:cs="Arial"/>
        </w:rPr>
        <w:t>.</w:t>
      </w:r>
    </w:p>
    <w:p w14:paraId="5C9C6A29" w14:textId="48EA63E7" w:rsidR="00E032F3" w:rsidRDefault="00E032F3" w:rsidP="0004226C">
      <w:pPr>
        <w:shd w:val="clear" w:color="auto" w:fill="D9E2F3" w:themeFill="accent1" w:themeFillTint="33"/>
        <w:rPr>
          <w:rFonts w:eastAsia="Calibri" w:cs="Arial"/>
          <w:i/>
        </w:rPr>
        <w:sectPr w:rsidR="00E032F3" w:rsidSect="002105D1">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426" w:left="720" w:header="708" w:footer="708" w:gutter="0"/>
          <w:cols w:space="708"/>
          <w:docGrid w:linePitch="360"/>
        </w:sectPr>
      </w:pPr>
    </w:p>
    <w:p w14:paraId="3ADF829A" w14:textId="77A1A020" w:rsidR="00E032F3" w:rsidRDefault="00E032F3" w:rsidP="00E032F3">
      <w:pPr>
        <w:tabs>
          <w:tab w:val="left" w:pos="7030"/>
        </w:tabs>
        <w:rPr>
          <w:b/>
          <w:bCs/>
        </w:rPr>
      </w:pPr>
      <w:r w:rsidRPr="00DD605D">
        <w:rPr>
          <w:b/>
          <w:bCs/>
        </w:rPr>
        <w:t xml:space="preserve">Appendix A: </w:t>
      </w:r>
      <w:r>
        <w:rPr>
          <w:b/>
          <w:bCs/>
        </w:rPr>
        <w:t>List of possible outcomes and benefits</w:t>
      </w:r>
    </w:p>
    <w:tbl>
      <w:tblPr>
        <w:tblW w:w="16220" w:type="dxa"/>
        <w:tblLook w:val="04A0" w:firstRow="1" w:lastRow="0" w:firstColumn="1" w:lastColumn="0" w:noHBand="0" w:noVBand="1"/>
      </w:tblPr>
      <w:tblGrid>
        <w:gridCol w:w="1698"/>
        <w:gridCol w:w="2653"/>
        <w:gridCol w:w="4392"/>
        <w:gridCol w:w="1219"/>
        <w:gridCol w:w="1251"/>
        <w:gridCol w:w="1312"/>
        <w:gridCol w:w="1226"/>
        <w:gridCol w:w="1230"/>
        <w:gridCol w:w="1239"/>
      </w:tblGrid>
      <w:tr w:rsidR="00F70885" w:rsidRPr="00F70885" w14:paraId="27929FA7" w14:textId="77777777" w:rsidTr="00B12C85">
        <w:trPr>
          <w:trHeight w:val="312"/>
        </w:trPr>
        <w:tc>
          <w:tcPr>
            <w:tcW w:w="1698" w:type="dxa"/>
            <w:vMerge w:val="restart"/>
            <w:tcBorders>
              <w:top w:val="single" w:sz="4" w:space="0" w:color="auto"/>
              <w:left w:val="single" w:sz="4" w:space="0" w:color="auto"/>
              <w:bottom w:val="single" w:sz="4" w:space="0" w:color="auto"/>
              <w:right w:val="single" w:sz="4" w:space="0" w:color="auto"/>
            </w:tcBorders>
            <w:shd w:val="clear" w:color="000000" w:fill="00B0F0"/>
            <w:vAlign w:val="center"/>
            <w:hideMark/>
          </w:tcPr>
          <w:p w14:paraId="0DAE3E99" w14:textId="77777777" w:rsidR="00F70885" w:rsidRPr="00F70885" w:rsidRDefault="00F70885" w:rsidP="00F70885">
            <w:pPr>
              <w:spacing w:after="0" w:line="240" w:lineRule="auto"/>
              <w:jc w:val="center"/>
              <w:rPr>
                <w:rFonts w:ascii="Calibri" w:eastAsia="Times New Roman" w:hAnsi="Calibri" w:cs="Calibri"/>
                <w:b/>
                <w:bCs/>
                <w:color w:val="FFFFFF"/>
                <w:sz w:val="24"/>
                <w:szCs w:val="24"/>
                <w:lang w:eastAsia="en-AU"/>
              </w:rPr>
            </w:pPr>
            <w:r w:rsidRPr="00F70885">
              <w:rPr>
                <w:rFonts w:ascii="Calibri" w:eastAsia="Times New Roman" w:hAnsi="Calibri" w:cs="Calibri"/>
                <w:b/>
                <w:bCs/>
                <w:color w:val="FFFFFF"/>
                <w:sz w:val="24"/>
                <w:szCs w:val="24"/>
                <w:lang w:eastAsia="en-AU"/>
              </w:rPr>
              <w:t>Outcomes</w:t>
            </w:r>
          </w:p>
        </w:tc>
        <w:tc>
          <w:tcPr>
            <w:tcW w:w="7045" w:type="dxa"/>
            <w:gridSpan w:val="2"/>
            <w:tcBorders>
              <w:top w:val="single" w:sz="4" w:space="0" w:color="auto"/>
              <w:left w:val="nil"/>
              <w:bottom w:val="single" w:sz="4" w:space="0" w:color="auto"/>
              <w:right w:val="single" w:sz="4" w:space="0" w:color="auto"/>
            </w:tcBorders>
            <w:shd w:val="clear" w:color="000000" w:fill="00B0F0"/>
            <w:vAlign w:val="center"/>
            <w:hideMark/>
          </w:tcPr>
          <w:p w14:paraId="70A42D46" w14:textId="77777777" w:rsidR="00F70885" w:rsidRPr="00F70885" w:rsidRDefault="00F70885" w:rsidP="00F70885">
            <w:pPr>
              <w:spacing w:after="0" w:line="240" w:lineRule="auto"/>
              <w:jc w:val="center"/>
              <w:rPr>
                <w:rFonts w:ascii="Calibri" w:eastAsia="Times New Roman" w:hAnsi="Calibri" w:cs="Calibri"/>
                <w:b/>
                <w:bCs/>
                <w:color w:val="FFFFFF"/>
                <w:sz w:val="24"/>
                <w:szCs w:val="24"/>
                <w:lang w:eastAsia="en-AU"/>
              </w:rPr>
            </w:pPr>
            <w:r w:rsidRPr="00F70885">
              <w:rPr>
                <w:rFonts w:ascii="Calibri" w:eastAsia="Times New Roman" w:hAnsi="Calibri" w:cs="Calibri"/>
                <w:b/>
                <w:bCs/>
                <w:color w:val="FFFFFF"/>
                <w:sz w:val="24"/>
                <w:szCs w:val="24"/>
                <w:lang w:eastAsia="en-AU"/>
              </w:rPr>
              <w:t>Benefits</w:t>
            </w:r>
          </w:p>
        </w:tc>
        <w:tc>
          <w:tcPr>
            <w:tcW w:w="7477" w:type="dxa"/>
            <w:gridSpan w:val="6"/>
            <w:tcBorders>
              <w:top w:val="single" w:sz="4" w:space="0" w:color="auto"/>
              <w:left w:val="nil"/>
              <w:bottom w:val="single" w:sz="4" w:space="0" w:color="auto"/>
              <w:right w:val="single" w:sz="4" w:space="0" w:color="auto"/>
            </w:tcBorders>
            <w:shd w:val="clear" w:color="000000" w:fill="00B0F0"/>
            <w:vAlign w:val="center"/>
            <w:hideMark/>
          </w:tcPr>
          <w:p w14:paraId="6569D163" w14:textId="77777777" w:rsidR="00F70885" w:rsidRPr="00F70885" w:rsidRDefault="00F70885" w:rsidP="00F70885">
            <w:pPr>
              <w:spacing w:after="0" w:line="240" w:lineRule="auto"/>
              <w:jc w:val="center"/>
              <w:rPr>
                <w:rFonts w:ascii="Calibri" w:eastAsia="Times New Roman" w:hAnsi="Calibri" w:cs="Calibri"/>
                <w:b/>
                <w:bCs/>
                <w:color w:val="FFFFFF"/>
                <w:sz w:val="20"/>
                <w:szCs w:val="20"/>
                <w:lang w:eastAsia="en-AU"/>
              </w:rPr>
            </w:pPr>
            <w:r w:rsidRPr="00F70885">
              <w:rPr>
                <w:rFonts w:ascii="Calibri" w:eastAsia="Times New Roman" w:hAnsi="Calibri" w:cs="Calibri"/>
                <w:b/>
                <w:bCs/>
                <w:color w:val="FFFFFF"/>
                <w:sz w:val="20"/>
                <w:szCs w:val="20"/>
                <w:lang w:eastAsia="en-AU"/>
              </w:rPr>
              <w:t>WestInvest Focus Areas</w:t>
            </w:r>
          </w:p>
        </w:tc>
      </w:tr>
      <w:tr w:rsidR="00B12C85" w:rsidRPr="00F70885" w14:paraId="708C5B8F" w14:textId="77777777" w:rsidTr="00385BC8">
        <w:trPr>
          <w:trHeight w:val="480"/>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3F039798" w14:textId="77777777" w:rsidR="00F70885" w:rsidRPr="00F70885" w:rsidRDefault="00F70885" w:rsidP="00F70885">
            <w:pPr>
              <w:spacing w:after="0" w:line="240" w:lineRule="auto"/>
              <w:rPr>
                <w:rFonts w:ascii="Calibri" w:eastAsia="Times New Roman" w:hAnsi="Calibri" w:cs="Calibri"/>
                <w:b/>
                <w:bCs/>
                <w:color w:val="FFFFFF"/>
                <w:sz w:val="24"/>
                <w:szCs w:val="24"/>
                <w:lang w:eastAsia="en-AU"/>
              </w:rPr>
            </w:pPr>
          </w:p>
        </w:tc>
        <w:tc>
          <w:tcPr>
            <w:tcW w:w="2653" w:type="dxa"/>
            <w:tcBorders>
              <w:top w:val="single" w:sz="4" w:space="0" w:color="auto"/>
              <w:left w:val="nil"/>
              <w:bottom w:val="single" w:sz="4" w:space="0" w:color="auto"/>
              <w:right w:val="single" w:sz="4" w:space="0" w:color="auto"/>
            </w:tcBorders>
            <w:shd w:val="clear" w:color="000000" w:fill="0070C0"/>
            <w:vAlign w:val="center"/>
            <w:hideMark/>
          </w:tcPr>
          <w:p w14:paraId="07DB7877" w14:textId="77777777" w:rsidR="00F70885" w:rsidRPr="00F70885" w:rsidRDefault="00F70885" w:rsidP="00F70885">
            <w:pPr>
              <w:spacing w:after="0" w:line="240" w:lineRule="auto"/>
              <w:jc w:val="center"/>
              <w:rPr>
                <w:rFonts w:ascii="Calibri" w:eastAsia="Times New Roman" w:hAnsi="Calibri" w:cs="Calibri"/>
                <w:b/>
                <w:bCs/>
                <w:color w:val="FFFFFF"/>
                <w:sz w:val="20"/>
                <w:szCs w:val="20"/>
                <w:lang w:eastAsia="en-AU"/>
              </w:rPr>
            </w:pPr>
            <w:r w:rsidRPr="00F70885">
              <w:rPr>
                <w:rFonts w:ascii="Calibri" w:eastAsia="Times New Roman" w:hAnsi="Calibri" w:cs="Calibri"/>
                <w:b/>
                <w:bCs/>
                <w:color w:val="FFFFFF"/>
                <w:sz w:val="20"/>
                <w:szCs w:val="20"/>
                <w:lang w:eastAsia="en-AU"/>
              </w:rPr>
              <w:t>Name</w:t>
            </w:r>
          </w:p>
        </w:tc>
        <w:tc>
          <w:tcPr>
            <w:tcW w:w="4392" w:type="dxa"/>
            <w:tcBorders>
              <w:top w:val="single" w:sz="4" w:space="0" w:color="auto"/>
              <w:left w:val="nil"/>
              <w:bottom w:val="single" w:sz="4" w:space="0" w:color="auto"/>
              <w:right w:val="single" w:sz="4" w:space="0" w:color="auto"/>
            </w:tcBorders>
            <w:shd w:val="clear" w:color="000000" w:fill="0070C0"/>
            <w:vAlign w:val="center"/>
            <w:hideMark/>
          </w:tcPr>
          <w:p w14:paraId="09A92355" w14:textId="77777777" w:rsidR="00F70885" w:rsidRPr="00F70885" w:rsidRDefault="00F70885" w:rsidP="00F70885">
            <w:pPr>
              <w:spacing w:after="0" w:line="240" w:lineRule="auto"/>
              <w:jc w:val="center"/>
              <w:rPr>
                <w:rFonts w:ascii="Calibri" w:eastAsia="Times New Roman" w:hAnsi="Calibri" w:cs="Calibri"/>
                <w:b/>
                <w:bCs/>
                <w:color w:val="FFFFFF"/>
                <w:sz w:val="20"/>
                <w:szCs w:val="20"/>
                <w:lang w:eastAsia="en-AU"/>
              </w:rPr>
            </w:pPr>
            <w:r w:rsidRPr="00F70885">
              <w:rPr>
                <w:rFonts w:ascii="Calibri" w:eastAsia="Times New Roman" w:hAnsi="Calibri" w:cs="Calibri"/>
                <w:b/>
                <w:bCs/>
                <w:color w:val="FFFFFF"/>
                <w:sz w:val="20"/>
                <w:szCs w:val="20"/>
                <w:lang w:eastAsia="en-AU"/>
              </w:rPr>
              <w:t>Definitions*</w:t>
            </w:r>
          </w:p>
        </w:tc>
        <w:tc>
          <w:tcPr>
            <w:tcW w:w="1219" w:type="dxa"/>
            <w:tcBorders>
              <w:top w:val="single" w:sz="4" w:space="0" w:color="auto"/>
              <w:left w:val="nil"/>
              <w:bottom w:val="single" w:sz="4" w:space="0" w:color="auto"/>
              <w:right w:val="single" w:sz="4" w:space="0" w:color="auto"/>
            </w:tcBorders>
            <w:shd w:val="clear" w:color="000000" w:fill="0070C0"/>
            <w:vAlign w:val="center"/>
            <w:hideMark/>
          </w:tcPr>
          <w:p w14:paraId="38BD2CE6" w14:textId="77777777" w:rsidR="00F70885" w:rsidRPr="00F70885" w:rsidRDefault="00F70885" w:rsidP="00F70885">
            <w:pPr>
              <w:spacing w:after="0" w:line="240" w:lineRule="auto"/>
              <w:jc w:val="center"/>
              <w:rPr>
                <w:rFonts w:ascii="Calibri" w:eastAsia="Times New Roman" w:hAnsi="Calibri" w:cs="Calibri"/>
                <w:b/>
                <w:bCs/>
                <w:color w:val="FFFFFF"/>
                <w:sz w:val="18"/>
                <w:szCs w:val="18"/>
                <w:lang w:eastAsia="en-AU"/>
              </w:rPr>
            </w:pPr>
            <w:r w:rsidRPr="00F70885">
              <w:rPr>
                <w:rFonts w:ascii="Calibri" w:eastAsia="Times New Roman" w:hAnsi="Calibri" w:cs="Calibri"/>
                <w:b/>
                <w:bCs/>
                <w:color w:val="FFFFFF"/>
                <w:sz w:val="18"/>
                <w:szCs w:val="18"/>
                <w:lang w:eastAsia="en-AU"/>
              </w:rPr>
              <w:t>green open space</w:t>
            </w:r>
          </w:p>
        </w:tc>
        <w:tc>
          <w:tcPr>
            <w:tcW w:w="1251" w:type="dxa"/>
            <w:tcBorders>
              <w:top w:val="single" w:sz="4" w:space="0" w:color="auto"/>
              <w:left w:val="nil"/>
              <w:bottom w:val="single" w:sz="4" w:space="0" w:color="auto"/>
              <w:right w:val="single" w:sz="4" w:space="0" w:color="auto"/>
            </w:tcBorders>
            <w:shd w:val="clear" w:color="000000" w:fill="0070C0"/>
            <w:vAlign w:val="center"/>
            <w:hideMark/>
          </w:tcPr>
          <w:p w14:paraId="4C705629" w14:textId="77777777" w:rsidR="00F70885" w:rsidRPr="00F70885" w:rsidRDefault="00F70885" w:rsidP="00F70885">
            <w:pPr>
              <w:spacing w:after="0" w:line="240" w:lineRule="auto"/>
              <w:jc w:val="center"/>
              <w:rPr>
                <w:rFonts w:ascii="Calibri" w:eastAsia="Times New Roman" w:hAnsi="Calibri" w:cs="Calibri"/>
                <w:b/>
                <w:bCs/>
                <w:color w:val="FFFFFF"/>
                <w:sz w:val="18"/>
                <w:szCs w:val="18"/>
                <w:lang w:eastAsia="en-AU"/>
              </w:rPr>
            </w:pPr>
            <w:r w:rsidRPr="00F70885">
              <w:rPr>
                <w:rFonts w:ascii="Calibri" w:eastAsia="Times New Roman" w:hAnsi="Calibri" w:cs="Calibri"/>
                <w:b/>
                <w:bCs/>
                <w:color w:val="FFFFFF"/>
                <w:sz w:val="18"/>
                <w:szCs w:val="18"/>
                <w:lang w:eastAsia="en-AU"/>
              </w:rPr>
              <w:t>community infrastructure</w:t>
            </w:r>
          </w:p>
        </w:tc>
        <w:tc>
          <w:tcPr>
            <w:tcW w:w="1312" w:type="dxa"/>
            <w:tcBorders>
              <w:top w:val="single" w:sz="4" w:space="0" w:color="auto"/>
              <w:left w:val="nil"/>
              <w:bottom w:val="single" w:sz="4" w:space="0" w:color="auto"/>
              <w:right w:val="single" w:sz="4" w:space="0" w:color="auto"/>
            </w:tcBorders>
            <w:shd w:val="clear" w:color="000000" w:fill="0070C0"/>
            <w:vAlign w:val="center"/>
            <w:hideMark/>
          </w:tcPr>
          <w:p w14:paraId="0CA63E3C" w14:textId="77777777" w:rsidR="00F70885" w:rsidRPr="00F70885" w:rsidRDefault="00F70885" w:rsidP="00F70885">
            <w:pPr>
              <w:spacing w:after="0" w:line="240" w:lineRule="auto"/>
              <w:jc w:val="center"/>
              <w:rPr>
                <w:rFonts w:ascii="Calibri" w:eastAsia="Times New Roman" w:hAnsi="Calibri" w:cs="Calibri"/>
                <w:b/>
                <w:bCs/>
                <w:color w:val="FFFFFF"/>
                <w:sz w:val="18"/>
                <w:szCs w:val="18"/>
                <w:lang w:eastAsia="en-AU"/>
              </w:rPr>
            </w:pPr>
            <w:r w:rsidRPr="00F70885">
              <w:rPr>
                <w:rFonts w:ascii="Calibri" w:eastAsia="Times New Roman" w:hAnsi="Calibri" w:cs="Calibri"/>
                <w:b/>
                <w:bCs/>
                <w:color w:val="FFFFFF"/>
                <w:sz w:val="18"/>
                <w:szCs w:val="18"/>
                <w:lang w:eastAsia="en-AU"/>
              </w:rPr>
              <w:t>school modernisation</w:t>
            </w:r>
          </w:p>
        </w:tc>
        <w:tc>
          <w:tcPr>
            <w:tcW w:w="1226" w:type="dxa"/>
            <w:tcBorders>
              <w:top w:val="single" w:sz="4" w:space="0" w:color="auto"/>
              <w:left w:val="nil"/>
              <w:bottom w:val="single" w:sz="4" w:space="0" w:color="auto"/>
              <w:right w:val="single" w:sz="4" w:space="0" w:color="auto"/>
            </w:tcBorders>
            <w:shd w:val="clear" w:color="000000" w:fill="0070C0"/>
            <w:vAlign w:val="center"/>
            <w:hideMark/>
          </w:tcPr>
          <w:p w14:paraId="60AE4761" w14:textId="77777777" w:rsidR="00F70885" w:rsidRPr="00F70885" w:rsidRDefault="00F70885" w:rsidP="00F70885">
            <w:pPr>
              <w:spacing w:after="0" w:line="240" w:lineRule="auto"/>
              <w:jc w:val="center"/>
              <w:rPr>
                <w:rFonts w:ascii="Calibri" w:eastAsia="Times New Roman" w:hAnsi="Calibri" w:cs="Calibri"/>
                <w:b/>
                <w:bCs/>
                <w:color w:val="FFFFFF"/>
                <w:sz w:val="18"/>
                <w:szCs w:val="18"/>
                <w:lang w:eastAsia="en-AU"/>
              </w:rPr>
            </w:pPr>
            <w:r w:rsidRPr="00F70885">
              <w:rPr>
                <w:rFonts w:ascii="Calibri" w:eastAsia="Times New Roman" w:hAnsi="Calibri" w:cs="Calibri"/>
                <w:b/>
                <w:bCs/>
                <w:color w:val="FFFFFF"/>
                <w:sz w:val="18"/>
                <w:szCs w:val="18"/>
                <w:lang w:eastAsia="en-AU"/>
              </w:rPr>
              <w:t>arts &amp; cultural facilities</w:t>
            </w:r>
          </w:p>
        </w:tc>
        <w:tc>
          <w:tcPr>
            <w:tcW w:w="1230" w:type="dxa"/>
            <w:tcBorders>
              <w:top w:val="single" w:sz="4" w:space="0" w:color="auto"/>
              <w:left w:val="nil"/>
              <w:bottom w:val="single" w:sz="4" w:space="0" w:color="auto"/>
              <w:right w:val="single" w:sz="4" w:space="0" w:color="auto"/>
            </w:tcBorders>
            <w:shd w:val="clear" w:color="000000" w:fill="0070C0"/>
            <w:vAlign w:val="center"/>
            <w:hideMark/>
          </w:tcPr>
          <w:p w14:paraId="18F54E4D" w14:textId="77777777" w:rsidR="00F70885" w:rsidRPr="00F70885" w:rsidRDefault="00F70885" w:rsidP="00F70885">
            <w:pPr>
              <w:spacing w:after="0" w:line="240" w:lineRule="auto"/>
              <w:jc w:val="center"/>
              <w:rPr>
                <w:rFonts w:ascii="Calibri" w:eastAsia="Times New Roman" w:hAnsi="Calibri" w:cs="Calibri"/>
                <w:b/>
                <w:bCs/>
                <w:color w:val="FFFFFF"/>
                <w:sz w:val="18"/>
                <w:szCs w:val="18"/>
                <w:lang w:eastAsia="en-AU"/>
              </w:rPr>
            </w:pPr>
            <w:r w:rsidRPr="00F70885">
              <w:rPr>
                <w:rFonts w:ascii="Calibri" w:eastAsia="Times New Roman" w:hAnsi="Calibri" w:cs="Calibri"/>
                <w:b/>
                <w:bCs/>
                <w:color w:val="FFFFFF"/>
                <w:sz w:val="18"/>
                <w:szCs w:val="18"/>
                <w:lang w:eastAsia="en-AU"/>
              </w:rPr>
              <w:t>high street activation</w:t>
            </w:r>
          </w:p>
        </w:tc>
        <w:tc>
          <w:tcPr>
            <w:tcW w:w="1239" w:type="dxa"/>
            <w:tcBorders>
              <w:top w:val="single" w:sz="4" w:space="0" w:color="auto"/>
              <w:left w:val="nil"/>
              <w:bottom w:val="single" w:sz="4" w:space="0" w:color="auto"/>
              <w:right w:val="single" w:sz="4" w:space="0" w:color="auto"/>
            </w:tcBorders>
            <w:shd w:val="clear" w:color="000000" w:fill="0070C0"/>
            <w:vAlign w:val="center"/>
            <w:hideMark/>
          </w:tcPr>
          <w:p w14:paraId="15C98F55" w14:textId="77777777" w:rsidR="00F70885" w:rsidRPr="00F70885" w:rsidRDefault="00F70885" w:rsidP="00F70885">
            <w:pPr>
              <w:spacing w:after="0" w:line="240" w:lineRule="auto"/>
              <w:jc w:val="center"/>
              <w:rPr>
                <w:rFonts w:ascii="Calibri" w:eastAsia="Times New Roman" w:hAnsi="Calibri" w:cs="Calibri"/>
                <w:b/>
                <w:bCs/>
                <w:color w:val="FFFFFF"/>
                <w:sz w:val="18"/>
                <w:szCs w:val="18"/>
                <w:lang w:eastAsia="en-AU"/>
              </w:rPr>
            </w:pPr>
            <w:r w:rsidRPr="00F70885">
              <w:rPr>
                <w:rFonts w:ascii="Calibri" w:eastAsia="Times New Roman" w:hAnsi="Calibri" w:cs="Calibri"/>
                <w:b/>
                <w:bCs/>
                <w:color w:val="FFFFFF"/>
                <w:sz w:val="18"/>
                <w:szCs w:val="18"/>
                <w:lang w:eastAsia="en-AU"/>
              </w:rPr>
              <w:t>local traffic management</w:t>
            </w:r>
          </w:p>
        </w:tc>
      </w:tr>
      <w:tr w:rsidR="00F70885" w:rsidRPr="00F70885" w14:paraId="0D968F6E" w14:textId="77777777" w:rsidTr="00385BC8">
        <w:trPr>
          <w:trHeight w:val="552"/>
        </w:trPr>
        <w:tc>
          <w:tcPr>
            <w:tcW w:w="169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53A1792E" w14:textId="236ED305" w:rsidR="00F70885" w:rsidRPr="00F70885" w:rsidRDefault="00F70885" w:rsidP="00F70885">
            <w:pPr>
              <w:spacing w:after="0" w:line="240" w:lineRule="auto"/>
              <w:jc w:val="center"/>
              <w:rPr>
                <w:rFonts w:ascii="Calibri" w:eastAsia="Times New Roman" w:hAnsi="Calibri" w:cs="Calibri"/>
                <w:lang w:eastAsia="en-AU"/>
              </w:rPr>
            </w:pPr>
            <w:r w:rsidRPr="00F70885">
              <w:rPr>
                <w:rFonts w:ascii="Calibri" w:eastAsia="Times New Roman" w:hAnsi="Calibri" w:cs="Calibri"/>
                <w:lang w:eastAsia="en-AU"/>
              </w:rPr>
              <w:t xml:space="preserve">Improved </w:t>
            </w:r>
            <w:r w:rsidR="00385BC8" w:rsidRPr="00F70885">
              <w:rPr>
                <w:rFonts w:ascii="Calibri" w:eastAsia="Times New Roman" w:hAnsi="Calibri" w:cs="Calibri"/>
                <w:lang w:eastAsia="en-AU"/>
              </w:rPr>
              <w:t>access and</w:t>
            </w:r>
            <w:r w:rsidRPr="00F70885">
              <w:rPr>
                <w:rFonts w:ascii="Calibri" w:eastAsia="Times New Roman" w:hAnsi="Calibri" w:cs="Calibri"/>
                <w:lang w:eastAsia="en-AU"/>
              </w:rPr>
              <w:t xml:space="preserve"> amenity of public spaces, </w:t>
            </w:r>
            <w:proofErr w:type="gramStart"/>
            <w:r w:rsidRPr="00F70885">
              <w:rPr>
                <w:rFonts w:ascii="Calibri" w:eastAsia="Times New Roman" w:hAnsi="Calibri" w:cs="Calibri"/>
                <w:lang w:eastAsia="en-AU"/>
              </w:rPr>
              <w:t>facilities</w:t>
            </w:r>
            <w:proofErr w:type="gramEnd"/>
            <w:r w:rsidRPr="00F70885">
              <w:rPr>
                <w:rFonts w:ascii="Calibri" w:eastAsia="Times New Roman" w:hAnsi="Calibri" w:cs="Calibri"/>
                <w:lang w:eastAsia="en-AU"/>
              </w:rPr>
              <w:t xml:space="preserve"> and town centres</w:t>
            </w: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74B2B9D7"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Accessibility for different levels of mobility</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07906F09"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Increased physical access for people with different levels of mobility (</w:t>
            </w:r>
            <w:proofErr w:type="gramStart"/>
            <w:r w:rsidRPr="00F70885">
              <w:rPr>
                <w:rFonts w:ascii="Calibri" w:eastAsia="Times New Roman" w:hAnsi="Calibri" w:cs="Calibri"/>
                <w:sz w:val="20"/>
                <w:szCs w:val="20"/>
                <w:lang w:eastAsia="en-AU"/>
              </w:rPr>
              <w:t>e.g.</w:t>
            </w:r>
            <w:proofErr w:type="gramEnd"/>
            <w:r w:rsidRPr="00F70885">
              <w:rPr>
                <w:rFonts w:ascii="Calibri" w:eastAsia="Times New Roman" w:hAnsi="Calibri" w:cs="Calibri"/>
                <w:sz w:val="20"/>
                <w:szCs w:val="20"/>
                <w:lang w:eastAsia="en-AU"/>
              </w:rPr>
              <w:t xml:space="preserve"> lifts, ramps)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4B005E8C"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6837F620"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45EA1E97"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41A44F16"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577ADCBA"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1F72AE54"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B12C85" w:rsidRPr="00F70885" w14:paraId="67006326" w14:textId="77777777" w:rsidTr="00385BC8">
        <w:trPr>
          <w:trHeight w:val="1656"/>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64092A4D"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000000" w:fill="FFFFFF"/>
            <w:vAlign w:val="center"/>
            <w:hideMark/>
          </w:tcPr>
          <w:p w14:paraId="4EA8C6C8"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Amenity benefits</w:t>
            </w:r>
          </w:p>
        </w:tc>
        <w:tc>
          <w:tcPr>
            <w:tcW w:w="4392" w:type="dxa"/>
            <w:tcBorders>
              <w:top w:val="single" w:sz="4" w:space="0" w:color="auto"/>
              <w:left w:val="nil"/>
              <w:bottom w:val="single" w:sz="4" w:space="0" w:color="auto"/>
              <w:right w:val="single" w:sz="4" w:space="0" w:color="auto"/>
            </w:tcBorders>
            <w:shd w:val="clear" w:color="000000" w:fill="FFFFFF"/>
            <w:vAlign w:val="center"/>
            <w:hideMark/>
          </w:tcPr>
          <w:p w14:paraId="3BDEB555" w14:textId="5A028944"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xml:space="preserve">Increase in customer satisfaction ratings </w:t>
            </w:r>
            <w:proofErr w:type="gramStart"/>
            <w:r w:rsidRPr="00F70885">
              <w:rPr>
                <w:rFonts w:ascii="Calibri" w:eastAsia="Times New Roman" w:hAnsi="Calibri" w:cs="Calibri"/>
                <w:sz w:val="20"/>
                <w:szCs w:val="20"/>
                <w:lang w:eastAsia="en-AU"/>
              </w:rPr>
              <w:t>as a result of</w:t>
            </w:r>
            <w:proofErr w:type="gramEnd"/>
            <w:r w:rsidRPr="00F70885">
              <w:rPr>
                <w:rFonts w:ascii="Calibri" w:eastAsia="Times New Roman" w:hAnsi="Calibri" w:cs="Calibri"/>
                <w:sz w:val="20"/>
                <w:szCs w:val="20"/>
                <w:lang w:eastAsia="en-AU"/>
              </w:rPr>
              <w:t xml:space="preserve"> renovating/building a community </w:t>
            </w:r>
            <w:r w:rsidR="00385BC8" w:rsidRPr="00F70885">
              <w:rPr>
                <w:rFonts w:ascii="Calibri" w:eastAsia="Times New Roman" w:hAnsi="Calibri" w:cs="Calibri"/>
                <w:sz w:val="20"/>
                <w:szCs w:val="20"/>
                <w:lang w:eastAsia="en-AU"/>
              </w:rPr>
              <w:t>facility (</w:t>
            </w:r>
            <w:r w:rsidRPr="00F70885">
              <w:rPr>
                <w:rFonts w:ascii="Calibri" w:eastAsia="Times New Roman" w:hAnsi="Calibri" w:cs="Calibri"/>
                <w:sz w:val="20"/>
                <w:szCs w:val="20"/>
                <w:lang w:eastAsia="en-AU"/>
              </w:rPr>
              <w:t>seating, equipment, cleanliness, lighting)</w:t>
            </w:r>
            <w:r w:rsidRPr="00F70885">
              <w:rPr>
                <w:rFonts w:ascii="Calibri" w:eastAsia="Times New Roman" w:hAnsi="Calibri" w:cs="Calibri"/>
                <w:sz w:val="20"/>
                <w:szCs w:val="20"/>
                <w:lang w:eastAsia="en-AU"/>
              </w:rPr>
              <w:br/>
              <w:t xml:space="preserve">Increased 'aesthetic' amenity in town centres </w:t>
            </w:r>
            <w:r w:rsidRPr="00F70885">
              <w:rPr>
                <w:rFonts w:ascii="Calibri" w:eastAsia="Times New Roman" w:hAnsi="Calibri" w:cs="Calibri"/>
                <w:sz w:val="20"/>
                <w:szCs w:val="20"/>
                <w:lang w:eastAsia="en-AU"/>
              </w:rPr>
              <w:br/>
              <w:t xml:space="preserve">Increased amenity of local neighbourhoods along road corridors </w:t>
            </w:r>
          </w:p>
        </w:tc>
        <w:tc>
          <w:tcPr>
            <w:tcW w:w="1219" w:type="dxa"/>
            <w:tcBorders>
              <w:top w:val="single" w:sz="4" w:space="0" w:color="auto"/>
              <w:left w:val="nil"/>
              <w:bottom w:val="single" w:sz="4" w:space="0" w:color="auto"/>
              <w:right w:val="single" w:sz="4" w:space="0" w:color="auto"/>
            </w:tcBorders>
            <w:shd w:val="clear" w:color="000000" w:fill="FFFFFF"/>
            <w:vAlign w:val="center"/>
            <w:hideMark/>
          </w:tcPr>
          <w:p w14:paraId="69DF4D1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000000" w:fill="FFFFFF"/>
            <w:vAlign w:val="center"/>
            <w:hideMark/>
          </w:tcPr>
          <w:p w14:paraId="369CD1E1"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14:paraId="392C87D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26" w:type="dxa"/>
            <w:tcBorders>
              <w:top w:val="single" w:sz="4" w:space="0" w:color="auto"/>
              <w:left w:val="nil"/>
              <w:bottom w:val="single" w:sz="4" w:space="0" w:color="auto"/>
              <w:right w:val="single" w:sz="4" w:space="0" w:color="auto"/>
            </w:tcBorders>
            <w:shd w:val="clear" w:color="000000" w:fill="FFFFFF"/>
            <w:vAlign w:val="center"/>
            <w:hideMark/>
          </w:tcPr>
          <w:p w14:paraId="7C653566"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0" w:type="dxa"/>
            <w:tcBorders>
              <w:top w:val="single" w:sz="4" w:space="0" w:color="auto"/>
              <w:left w:val="nil"/>
              <w:bottom w:val="single" w:sz="4" w:space="0" w:color="auto"/>
              <w:right w:val="single" w:sz="4" w:space="0" w:color="auto"/>
            </w:tcBorders>
            <w:shd w:val="clear" w:color="000000" w:fill="FFFFFF"/>
            <w:vAlign w:val="center"/>
            <w:hideMark/>
          </w:tcPr>
          <w:p w14:paraId="51BE7D85"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000000" w:fill="FFFFFF"/>
            <w:vAlign w:val="center"/>
            <w:hideMark/>
          </w:tcPr>
          <w:p w14:paraId="13E22DB6"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B12C85" w:rsidRPr="00F70885" w14:paraId="7A6020E7" w14:textId="77777777" w:rsidTr="00385BC8">
        <w:trPr>
          <w:trHeight w:val="2484"/>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14E8A650"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000000" w:fill="FFFFFF"/>
            <w:vAlign w:val="center"/>
            <w:hideMark/>
          </w:tcPr>
          <w:p w14:paraId="3C41080E"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xml:space="preserve">Improved access to a diverse range of community facilities and infrastructure that meets community needs, </w:t>
            </w:r>
            <w:proofErr w:type="gramStart"/>
            <w:r w:rsidRPr="00F70885">
              <w:rPr>
                <w:rFonts w:ascii="Calibri" w:eastAsia="Times New Roman" w:hAnsi="Calibri" w:cs="Calibri"/>
                <w:sz w:val="20"/>
                <w:szCs w:val="20"/>
                <w:lang w:eastAsia="en-AU"/>
              </w:rPr>
              <w:t>standards</w:t>
            </w:r>
            <w:proofErr w:type="gramEnd"/>
            <w:r w:rsidRPr="00F70885">
              <w:rPr>
                <w:rFonts w:ascii="Calibri" w:eastAsia="Times New Roman" w:hAnsi="Calibri" w:cs="Calibri"/>
                <w:sz w:val="20"/>
                <w:szCs w:val="20"/>
                <w:lang w:eastAsia="en-AU"/>
              </w:rPr>
              <w:t xml:space="preserve"> and cultural preferences</w:t>
            </w:r>
          </w:p>
        </w:tc>
        <w:tc>
          <w:tcPr>
            <w:tcW w:w="4392" w:type="dxa"/>
            <w:tcBorders>
              <w:top w:val="single" w:sz="4" w:space="0" w:color="auto"/>
              <w:left w:val="nil"/>
              <w:bottom w:val="single" w:sz="4" w:space="0" w:color="auto"/>
              <w:right w:val="single" w:sz="4" w:space="0" w:color="auto"/>
            </w:tcBorders>
            <w:shd w:val="clear" w:color="000000" w:fill="FFFFFF"/>
            <w:vAlign w:val="center"/>
            <w:hideMark/>
          </w:tcPr>
          <w:p w14:paraId="25DED562"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xml:space="preserve">Increased range of community activities across LGAs </w:t>
            </w:r>
            <w:r w:rsidRPr="00F70885">
              <w:rPr>
                <w:rFonts w:ascii="Calibri" w:eastAsia="Times New Roman" w:hAnsi="Calibri" w:cs="Calibri"/>
                <w:sz w:val="20"/>
                <w:szCs w:val="20"/>
                <w:lang w:eastAsia="en-AU"/>
              </w:rPr>
              <w:br/>
              <w:t xml:space="preserve">Increased access to recreational swimming facilities </w:t>
            </w:r>
            <w:r w:rsidRPr="00F70885">
              <w:rPr>
                <w:rFonts w:ascii="Calibri" w:eastAsia="Times New Roman" w:hAnsi="Calibri" w:cs="Calibri"/>
                <w:sz w:val="20"/>
                <w:szCs w:val="20"/>
                <w:lang w:eastAsia="en-AU"/>
              </w:rPr>
              <w:br/>
              <w:t xml:space="preserve">Increased number of community activities in community centres </w:t>
            </w:r>
            <w:r w:rsidRPr="00F70885">
              <w:rPr>
                <w:rFonts w:ascii="Calibri" w:eastAsia="Times New Roman" w:hAnsi="Calibri" w:cs="Calibri"/>
                <w:sz w:val="20"/>
                <w:szCs w:val="20"/>
                <w:lang w:eastAsia="en-AU"/>
              </w:rPr>
              <w:br/>
              <w:t>increased patronage of artistic and cultural facilities</w:t>
            </w:r>
            <w:r w:rsidRPr="00F70885">
              <w:rPr>
                <w:rFonts w:ascii="Calibri" w:eastAsia="Times New Roman" w:hAnsi="Calibri" w:cs="Calibri"/>
                <w:sz w:val="20"/>
                <w:szCs w:val="20"/>
                <w:lang w:eastAsia="en-AU"/>
              </w:rPr>
              <w:br/>
              <w:t>increased diversity of cultural activities (reflecting preferences of WS communities)</w:t>
            </w:r>
          </w:p>
        </w:tc>
        <w:tc>
          <w:tcPr>
            <w:tcW w:w="1219" w:type="dxa"/>
            <w:tcBorders>
              <w:top w:val="single" w:sz="4" w:space="0" w:color="auto"/>
              <w:left w:val="nil"/>
              <w:bottom w:val="single" w:sz="4" w:space="0" w:color="auto"/>
              <w:right w:val="single" w:sz="4" w:space="0" w:color="auto"/>
            </w:tcBorders>
            <w:shd w:val="clear" w:color="000000" w:fill="FFFFFF"/>
            <w:vAlign w:val="center"/>
            <w:hideMark/>
          </w:tcPr>
          <w:p w14:paraId="70ACD156"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000000" w:fill="FFFFFF"/>
            <w:vAlign w:val="center"/>
            <w:hideMark/>
          </w:tcPr>
          <w:p w14:paraId="30E7CE0C"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14:paraId="47D87B4D"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000000" w:fill="FFFFFF"/>
            <w:vAlign w:val="center"/>
            <w:hideMark/>
          </w:tcPr>
          <w:p w14:paraId="56FF03C0"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0" w:type="dxa"/>
            <w:tcBorders>
              <w:top w:val="single" w:sz="4" w:space="0" w:color="auto"/>
              <w:left w:val="nil"/>
              <w:bottom w:val="single" w:sz="4" w:space="0" w:color="auto"/>
              <w:right w:val="single" w:sz="4" w:space="0" w:color="auto"/>
            </w:tcBorders>
            <w:shd w:val="clear" w:color="000000" w:fill="FFFFFF"/>
            <w:vAlign w:val="center"/>
            <w:hideMark/>
          </w:tcPr>
          <w:p w14:paraId="103FC13B"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9" w:type="dxa"/>
            <w:tcBorders>
              <w:top w:val="single" w:sz="4" w:space="0" w:color="auto"/>
              <w:left w:val="nil"/>
              <w:bottom w:val="single" w:sz="4" w:space="0" w:color="auto"/>
              <w:right w:val="single" w:sz="4" w:space="0" w:color="auto"/>
            </w:tcBorders>
            <w:shd w:val="clear" w:color="000000" w:fill="FFFFFF"/>
            <w:vAlign w:val="center"/>
            <w:hideMark/>
          </w:tcPr>
          <w:p w14:paraId="78E4BE29"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r>
      <w:tr w:rsidR="00F70885" w:rsidRPr="00F70885" w14:paraId="3C7E9BC7" w14:textId="77777777" w:rsidTr="00385BC8">
        <w:trPr>
          <w:trHeight w:val="1656"/>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54DB416B"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7A697751"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Safety benefits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3B134946"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Reduced crash and casualty rates from traffic accidents</w:t>
            </w:r>
            <w:r w:rsidRPr="00F70885">
              <w:rPr>
                <w:rFonts w:ascii="Calibri" w:eastAsia="Times New Roman" w:hAnsi="Calibri" w:cs="Calibri"/>
                <w:sz w:val="20"/>
                <w:szCs w:val="20"/>
                <w:lang w:eastAsia="en-AU"/>
              </w:rPr>
              <w:br/>
              <w:t xml:space="preserve">Reduced traffic accidents in town centres/high streets </w:t>
            </w:r>
            <w:r w:rsidRPr="00F70885">
              <w:rPr>
                <w:rFonts w:ascii="Calibri" w:eastAsia="Times New Roman" w:hAnsi="Calibri" w:cs="Calibri"/>
                <w:sz w:val="20"/>
                <w:szCs w:val="20"/>
                <w:lang w:eastAsia="en-AU"/>
              </w:rPr>
              <w:br/>
              <w:t>Increased perception of physical/psychological safety in the local community</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DEEDD2A"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FA7932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5AC666E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0865F33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4A2FB21C"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22D0BA0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F70885" w:rsidRPr="00F70885" w14:paraId="1414D4FB" w14:textId="77777777" w:rsidTr="00385BC8">
        <w:trPr>
          <w:trHeight w:val="552"/>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602B0253"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6D050C9B"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Use value (recreational benefits)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75C18A12"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Monetary value derived from individuals directly interacting with public space.</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1CDAC6C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1009A6D4"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5D51CC42"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2615F77D"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33C4456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0BA6ABAD"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r>
      <w:tr w:rsidR="00F70885" w:rsidRPr="00F70885" w14:paraId="11D99DA7" w14:textId="77777777" w:rsidTr="00385BC8">
        <w:trPr>
          <w:trHeight w:val="1104"/>
        </w:trPr>
        <w:tc>
          <w:tcPr>
            <w:tcW w:w="169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7E3B5F72" w14:textId="77777777" w:rsidR="00F70885" w:rsidRPr="00F70885" w:rsidRDefault="00F70885" w:rsidP="00F70885">
            <w:pPr>
              <w:spacing w:after="0" w:line="240" w:lineRule="auto"/>
              <w:jc w:val="center"/>
              <w:rPr>
                <w:rFonts w:ascii="Calibri" w:eastAsia="Times New Roman" w:hAnsi="Calibri" w:cs="Calibri"/>
                <w:lang w:eastAsia="en-AU"/>
              </w:rPr>
            </w:pPr>
            <w:r w:rsidRPr="00F70885">
              <w:rPr>
                <w:rFonts w:ascii="Calibri" w:eastAsia="Times New Roman" w:hAnsi="Calibri" w:cs="Calibri"/>
                <w:lang w:eastAsia="en-AU"/>
              </w:rPr>
              <w:t>Improved individual/group health and wellbeing outcomes</w:t>
            </w: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46C99672"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Use value (health benefits)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3E9D5AF9"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xml:space="preserve">Use of public open space may be associated with improvements in general health and wellbeing associated with regular active and passive recreation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35B7C7D7"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667A6496"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0071B466"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252261BB"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330C110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70F56968"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r>
      <w:tr w:rsidR="00B12C85" w:rsidRPr="00F70885" w14:paraId="63F57887" w14:textId="77777777" w:rsidTr="00385BC8">
        <w:trPr>
          <w:trHeight w:val="1104"/>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6481C9E3"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000000" w:fill="FFFFFF"/>
            <w:vAlign w:val="center"/>
            <w:hideMark/>
          </w:tcPr>
          <w:p w14:paraId="622AE879"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xml:space="preserve">Improved access to nature or areas of natural scenic quality </w:t>
            </w:r>
          </w:p>
        </w:tc>
        <w:tc>
          <w:tcPr>
            <w:tcW w:w="4392" w:type="dxa"/>
            <w:tcBorders>
              <w:top w:val="single" w:sz="4" w:space="0" w:color="auto"/>
              <w:left w:val="nil"/>
              <w:bottom w:val="single" w:sz="4" w:space="0" w:color="auto"/>
              <w:right w:val="single" w:sz="4" w:space="0" w:color="auto"/>
            </w:tcBorders>
            <w:shd w:val="clear" w:color="000000" w:fill="FFFFFF"/>
            <w:vAlign w:val="center"/>
            <w:hideMark/>
          </w:tcPr>
          <w:p w14:paraId="23255016"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Increased public access to places where the community can access nature</w:t>
            </w:r>
            <w:r w:rsidRPr="00F70885">
              <w:rPr>
                <w:rFonts w:ascii="Calibri" w:eastAsia="Times New Roman" w:hAnsi="Calibri" w:cs="Calibri"/>
                <w:sz w:val="20"/>
                <w:szCs w:val="20"/>
                <w:lang w:eastAsia="en-AU"/>
              </w:rPr>
              <w:br/>
              <w:t>Increased public access to places the community can access places of scenic beauty and wonder</w:t>
            </w:r>
          </w:p>
        </w:tc>
        <w:tc>
          <w:tcPr>
            <w:tcW w:w="1219" w:type="dxa"/>
            <w:tcBorders>
              <w:top w:val="single" w:sz="4" w:space="0" w:color="auto"/>
              <w:left w:val="nil"/>
              <w:bottom w:val="single" w:sz="4" w:space="0" w:color="auto"/>
              <w:right w:val="single" w:sz="4" w:space="0" w:color="auto"/>
            </w:tcBorders>
            <w:shd w:val="clear" w:color="000000" w:fill="FFFFFF"/>
            <w:vAlign w:val="center"/>
            <w:hideMark/>
          </w:tcPr>
          <w:p w14:paraId="697E2592"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000000" w:fill="FFFFFF"/>
            <w:vAlign w:val="center"/>
            <w:hideMark/>
          </w:tcPr>
          <w:p w14:paraId="27743A1E"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000000" w:fill="FFFFFF"/>
            <w:vAlign w:val="center"/>
            <w:hideMark/>
          </w:tcPr>
          <w:p w14:paraId="30E64FD7"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000000" w:fill="FFFFFF"/>
            <w:vAlign w:val="center"/>
            <w:hideMark/>
          </w:tcPr>
          <w:p w14:paraId="0E91B4C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000000" w:fill="FFFFFF"/>
            <w:vAlign w:val="center"/>
            <w:hideMark/>
          </w:tcPr>
          <w:p w14:paraId="06D06586"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9" w:type="dxa"/>
            <w:tcBorders>
              <w:top w:val="single" w:sz="4" w:space="0" w:color="auto"/>
              <w:left w:val="nil"/>
              <w:bottom w:val="single" w:sz="4" w:space="0" w:color="auto"/>
              <w:right w:val="single" w:sz="4" w:space="0" w:color="auto"/>
            </w:tcBorders>
            <w:shd w:val="clear" w:color="000000" w:fill="FFFFFF"/>
            <w:vAlign w:val="center"/>
            <w:hideMark/>
          </w:tcPr>
          <w:p w14:paraId="03D38081"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r>
      <w:tr w:rsidR="00F70885" w:rsidRPr="00F70885" w14:paraId="48B94698" w14:textId="77777777" w:rsidTr="00385BC8">
        <w:trPr>
          <w:trHeight w:val="1932"/>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5B1DBE90"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1F248D41"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Social inclusion and connectedness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584BC284"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Increased perceptions of inclusion for people from a range of ability, cultural, religious, gender, sexuality perspectives to participate fully in local and regional communities</w:t>
            </w:r>
            <w:r w:rsidRPr="00F70885">
              <w:rPr>
                <w:rFonts w:ascii="Calibri" w:eastAsia="Times New Roman" w:hAnsi="Calibri" w:cs="Calibri"/>
                <w:sz w:val="20"/>
                <w:szCs w:val="20"/>
                <w:lang w:eastAsia="en-AU"/>
              </w:rPr>
              <w:br/>
              <w:t>Increased level of engagement in the local community</w:t>
            </w:r>
            <w:r w:rsidRPr="00F70885">
              <w:rPr>
                <w:rFonts w:ascii="Calibri" w:eastAsia="Times New Roman" w:hAnsi="Calibri" w:cs="Calibri"/>
                <w:sz w:val="20"/>
                <w:szCs w:val="20"/>
                <w:lang w:eastAsia="en-AU"/>
              </w:rPr>
              <w:br/>
              <w:t xml:space="preserve">Increased sense of belonging in the community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D721BDD"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4DA3EC4A"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24ACA83A"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0EBE8EA4"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3F72EDB0"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3715570C"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F70885" w:rsidRPr="00F70885" w14:paraId="2509FCB8" w14:textId="77777777" w:rsidTr="00385BC8">
        <w:trPr>
          <w:trHeight w:val="1104"/>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06D609E4"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5C462D0B"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Improved connection to Aboriginal and Torres Strait Islander people's culture and Country</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0B3AE833"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Improved access to facilities that provide opportunities for Aboriginal and Torres Strait Islander peoples to celebrate culture and connections to Country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DEAA0E6"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000000" w:fill="FFFFFF"/>
            <w:vAlign w:val="center"/>
            <w:hideMark/>
          </w:tcPr>
          <w:p w14:paraId="5D2B967B"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6C38E17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000000" w:fill="FFFFFF"/>
            <w:vAlign w:val="center"/>
            <w:hideMark/>
          </w:tcPr>
          <w:p w14:paraId="5D2FA5CB"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07F842E1"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5A2A54F4"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r>
      <w:tr w:rsidR="00F70885" w:rsidRPr="00F70885" w14:paraId="65BE1EEC" w14:textId="77777777" w:rsidTr="00385BC8">
        <w:trPr>
          <w:trHeight w:val="552"/>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0B30DDC9"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6CB931AC"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Active transport benefits (as above)</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17B38288"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Better health outcomes for active transport users (cyclists, walkers)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5CA35660"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013578D8"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7B69B362"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2113AA4B"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0A78CFA6"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57C2C2F5"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F70885" w:rsidRPr="00F70885" w14:paraId="5DE4D2F2" w14:textId="77777777" w:rsidTr="00385BC8">
        <w:trPr>
          <w:trHeight w:val="828"/>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49B52F7B"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46EB632A"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Air quality</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4F482829"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Increased air quality, resulting in improved health and wellbeing outcomes, resulting in reduced public health costs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1E3987E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2020A9E7"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2022C0BC"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7048C08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320E6816"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6DBBEFA1"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F70885" w:rsidRPr="00F70885" w14:paraId="2E1BD30C" w14:textId="77777777" w:rsidTr="00385BC8">
        <w:trPr>
          <w:trHeight w:val="1380"/>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2E7D77A4"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1E638D5F"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Urban cooling benefits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6C33313A"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Reduced ambient temperature (resulting in a reduction in the urban heat island effect), resulting in reduced demand for cooling energy (and GHG emission), reduced energy costs and improved health and wellbeing outcomes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02F4755C"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747047D"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7A8426D8"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3AD331EB"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532ECB2D"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4535702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r>
      <w:tr w:rsidR="00F70885" w:rsidRPr="00F70885" w14:paraId="65221AC0" w14:textId="77777777" w:rsidTr="00385BC8">
        <w:trPr>
          <w:trHeight w:val="828"/>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7C7C2F26"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4329C30F"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Community resilience</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342CF2D6"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xml:space="preserve">Improved community resilience to help withstand external stresses and shocks </w:t>
            </w:r>
            <w:proofErr w:type="spellStart"/>
            <w:proofErr w:type="gramStart"/>
            <w:r w:rsidRPr="00F70885">
              <w:rPr>
                <w:rFonts w:ascii="Calibri" w:eastAsia="Times New Roman" w:hAnsi="Calibri" w:cs="Calibri"/>
                <w:sz w:val="20"/>
                <w:szCs w:val="20"/>
                <w:lang w:eastAsia="en-AU"/>
              </w:rPr>
              <w:t>eg</w:t>
            </w:r>
            <w:proofErr w:type="spellEnd"/>
            <w:proofErr w:type="gramEnd"/>
            <w:r w:rsidRPr="00F70885">
              <w:rPr>
                <w:rFonts w:ascii="Calibri" w:eastAsia="Times New Roman" w:hAnsi="Calibri" w:cs="Calibri"/>
                <w:sz w:val="20"/>
                <w:szCs w:val="20"/>
                <w:lang w:eastAsia="en-AU"/>
              </w:rPr>
              <w:t xml:space="preserve"> to climate change effects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3B6CD428"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5913E942"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6BE863F0"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4D4EDBA8"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654DA468"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6EA90498"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F70885" w:rsidRPr="00F70885" w14:paraId="15CB0F16" w14:textId="77777777" w:rsidTr="00385BC8">
        <w:trPr>
          <w:trHeight w:val="288"/>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6869285D"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253E7837"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Access to goods and services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68969631"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Improved access to essential goods and services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740CC930"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298F2C27"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749D956D"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5C7A7ED1"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625FFA74"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17182EE0"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F70885" w:rsidRPr="00F70885" w14:paraId="1898FBE9" w14:textId="77777777" w:rsidTr="00385BC8">
        <w:trPr>
          <w:trHeight w:val="552"/>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2A0E6BF3"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06502285"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Standard of living</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4B49089B"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Reduced cost of living resulting in increased lifestyle happiness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4BDBF64E"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5084D990"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139B513E"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48886887"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341ED4F1"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1DDBE97C"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F70885" w:rsidRPr="00F70885" w14:paraId="54E5A9FA" w14:textId="77777777" w:rsidTr="00385BC8">
        <w:trPr>
          <w:trHeight w:val="1656"/>
        </w:trPr>
        <w:tc>
          <w:tcPr>
            <w:tcW w:w="169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4004E685" w14:textId="77777777" w:rsidR="00F70885" w:rsidRPr="00F70885" w:rsidRDefault="00F70885" w:rsidP="00F70885">
            <w:pPr>
              <w:spacing w:after="0" w:line="240" w:lineRule="auto"/>
              <w:jc w:val="center"/>
              <w:rPr>
                <w:rFonts w:ascii="Calibri" w:eastAsia="Times New Roman" w:hAnsi="Calibri" w:cs="Calibri"/>
                <w:lang w:eastAsia="en-AU"/>
              </w:rPr>
            </w:pPr>
            <w:r w:rsidRPr="00F70885">
              <w:rPr>
                <w:rFonts w:ascii="Calibri" w:eastAsia="Times New Roman" w:hAnsi="Calibri" w:cs="Calibri"/>
                <w:lang w:eastAsia="en-AU"/>
              </w:rPr>
              <w:t>Improved environmental protection</w:t>
            </w: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170C6418"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Environmental externalities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5168B626" w14:textId="35871FC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xml:space="preserve">An externality is a consequence of an economic activity experienced by unrelated third parties - for example </w:t>
            </w:r>
            <w:proofErr w:type="gramStart"/>
            <w:r w:rsidRPr="00F70885">
              <w:rPr>
                <w:rFonts w:ascii="Calibri" w:eastAsia="Times New Roman" w:hAnsi="Calibri" w:cs="Calibri"/>
                <w:sz w:val="20"/>
                <w:szCs w:val="20"/>
                <w:lang w:eastAsia="en-AU"/>
              </w:rPr>
              <w:t>e</w:t>
            </w:r>
            <w:r w:rsidR="00385BC8">
              <w:rPr>
                <w:rFonts w:ascii="Calibri" w:eastAsia="Times New Roman" w:hAnsi="Calibri" w:cs="Calibri"/>
                <w:sz w:val="20"/>
                <w:szCs w:val="20"/>
                <w:lang w:eastAsia="en-AU"/>
              </w:rPr>
              <w:t>.</w:t>
            </w:r>
            <w:r w:rsidRPr="00F70885">
              <w:rPr>
                <w:rFonts w:ascii="Calibri" w:eastAsia="Times New Roman" w:hAnsi="Calibri" w:cs="Calibri"/>
                <w:sz w:val="20"/>
                <w:szCs w:val="20"/>
                <w:lang w:eastAsia="en-AU"/>
              </w:rPr>
              <w:t>g</w:t>
            </w:r>
            <w:r w:rsidR="00385BC8">
              <w:rPr>
                <w:rFonts w:ascii="Calibri" w:eastAsia="Times New Roman" w:hAnsi="Calibri" w:cs="Calibri"/>
                <w:sz w:val="20"/>
                <w:szCs w:val="20"/>
                <w:lang w:eastAsia="en-AU"/>
              </w:rPr>
              <w:t>.</w:t>
            </w:r>
            <w:proofErr w:type="gramEnd"/>
            <w:r w:rsidRPr="00F70885">
              <w:rPr>
                <w:rFonts w:ascii="Calibri" w:eastAsia="Times New Roman" w:hAnsi="Calibri" w:cs="Calibri"/>
                <w:sz w:val="20"/>
                <w:szCs w:val="20"/>
                <w:lang w:eastAsia="en-AU"/>
              </w:rPr>
              <w:t xml:space="preserve"> reduced carbon emissions and a decrease in pollution (externality) as a result of reduced use of cars due to a mode shift to cycling (because of the provision of a new cycleway)</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3920A9F2"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5247019"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51ED37FD"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1489B4A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01E38EE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11ED3A6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F70885" w:rsidRPr="00F70885" w14:paraId="68F3F853" w14:textId="77777777" w:rsidTr="00385BC8">
        <w:trPr>
          <w:trHeight w:val="828"/>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09B6CDA4"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44FBBCAF"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Biodiversity (flora and fauna)</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08825095"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xml:space="preserve">Increased variety of plant and animal life </w:t>
            </w:r>
            <w:proofErr w:type="gramStart"/>
            <w:r w:rsidRPr="00F70885">
              <w:rPr>
                <w:rFonts w:ascii="Calibri" w:eastAsia="Times New Roman" w:hAnsi="Calibri" w:cs="Calibri"/>
                <w:sz w:val="20"/>
                <w:szCs w:val="20"/>
                <w:lang w:eastAsia="en-AU"/>
              </w:rPr>
              <w:t>as a result of</w:t>
            </w:r>
            <w:proofErr w:type="gramEnd"/>
            <w:r w:rsidRPr="00F70885">
              <w:rPr>
                <w:rFonts w:ascii="Calibri" w:eastAsia="Times New Roman" w:hAnsi="Calibri" w:cs="Calibri"/>
                <w:sz w:val="20"/>
                <w:szCs w:val="20"/>
                <w:lang w:eastAsia="en-AU"/>
              </w:rPr>
              <w:t xml:space="preserve"> providing habitat, ecosystem support and planting initiatives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0A5A10CA"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C42D2C0"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6A9BE085"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7901472C"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411462AA"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4619DB04"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r>
      <w:tr w:rsidR="00F70885" w:rsidRPr="00F70885" w14:paraId="17473CE7" w14:textId="77777777" w:rsidTr="00385BC8">
        <w:trPr>
          <w:trHeight w:val="828"/>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728A7A1E"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457BB54D"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Greenhouse gas GHG) impacts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35E73419"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Mitigation of the impacts of climate change (contributing to greenhouse gas emission reduction) by urban planting initiatives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01C676DB"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5CA65E2"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30B35D08"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6C04C2C9"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0DB192C8"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7058BC9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r>
      <w:tr w:rsidR="00F70885" w:rsidRPr="00F70885" w14:paraId="28825D8D" w14:textId="77777777" w:rsidTr="00385BC8">
        <w:trPr>
          <w:trHeight w:val="552"/>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22F83A2B"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27DC4BB4"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Stormwater management</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49510830"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xml:space="preserve">Reduced volume of stormwater runoff </w:t>
            </w:r>
            <w:r w:rsidRPr="00F70885">
              <w:rPr>
                <w:rFonts w:ascii="Calibri" w:eastAsia="Times New Roman" w:hAnsi="Calibri" w:cs="Calibri"/>
                <w:sz w:val="20"/>
                <w:szCs w:val="20"/>
                <w:lang w:eastAsia="en-AU"/>
              </w:rPr>
              <w:br/>
              <w:t>Reduced flood damage and improved accessibility</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44B4046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491AFED9"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2BAFB395"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0E89326C"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4060242A"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43582B4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F70885" w:rsidRPr="00F70885" w14:paraId="291CACBE" w14:textId="77777777" w:rsidTr="00385BC8">
        <w:trPr>
          <w:trHeight w:val="1380"/>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2C4BBA9F"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70433BC7"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Improved blue and green networks that support biodiversity (flora and fauna)</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5E592F36"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Increased biodiversity, environmental and air quality</w:t>
            </w:r>
            <w:r w:rsidRPr="00F70885">
              <w:rPr>
                <w:rFonts w:ascii="Calibri" w:eastAsia="Times New Roman" w:hAnsi="Calibri" w:cs="Calibri"/>
                <w:sz w:val="20"/>
                <w:szCs w:val="20"/>
                <w:lang w:eastAsia="en-AU"/>
              </w:rPr>
              <w:br/>
              <w:t>Cleaner and more sustainable natural waterways</w:t>
            </w:r>
            <w:r w:rsidRPr="00F70885">
              <w:rPr>
                <w:rFonts w:ascii="Calibri" w:eastAsia="Times New Roman" w:hAnsi="Calibri" w:cs="Calibri"/>
                <w:sz w:val="20"/>
                <w:szCs w:val="20"/>
                <w:lang w:eastAsia="en-AU"/>
              </w:rPr>
              <w:br/>
              <w:t xml:space="preserve">Provides increased access to nature (also captured in wellbeing benefits above)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1E751671"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0CEAAF24"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224DB380"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19EBEA8D"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0A91EDC8"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1B5BBAD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r>
      <w:tr w:rsidR="00F70885" w:rsidRPr="00F70885" w14:paraId="721EF2CC" w14:textId="77777777" w:rsidTr="00385BC8">
        <w:trPr>
          <w:trHeight w:val="828"/>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4C1BC38C"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6029B97C"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Future biodiversity (flora and fauna) security</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3BBDABE7"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Securing a community geographical area or infrastructure asset for future purposes (</w:t>
            </w:r>
            <w:proofErr w:type="gramStart"/>
            <w:r w:rsidRPr="00F70885">
              <w:rPr>
                <w:rFonts w:ascii="Calibri" w:eastAsia="Times New Roman" w:hAnsi="Calibri" w:cs="Calibri"/>
                <w:sz w:val="20"/>
                <w:szCs w:val="20"/>
                <w:lang w:eastAsia="en-AU"/>
              </w:rPr>
              <w:t>e.g.</w:t>
            </w:r>
            <w:proofErr w:type="gramEnd"/>
            <w:r w:rsidRPr="00F70885">
              <w:rPr>
                <w:rFonts w:ascii="Calibri" w:eastAsia="Times New Roman" w:hAnsi="Calibri" w:cs="Calibri"/>
                <w:sz w:val="20"/>
                <w:szCs w:val="20"/>
                <w:lang w:eastAsia="en-AU"/>
              </w:rPr>
              <w:t xml:space="preserve"> buying land for future environmental conservation)</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76789F4C"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0C841369"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41E94CBB"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2E317482"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3A4F5926"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111BC9F2"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r>
      <w:tr w:rsidR="00F70885" w:rsidRPr="00F70885" w14:paraId="06C435B6" w14:textId="77777777" w:rsidTr="00385BC8">
        <w:trPr>
          <w:trHeight w:val="552"/>
        </w:trPr>
        <w:tc>
          <w:tcPr>
            <w:tcW w:w="169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28556A8E" w14:textId="77777777" w:rsidR="00F70885" w:rsidRPr="00F70885" w:rsidRDefault="00F70885" w:rsidP="00F70885">
            <w:pPr>
              <w:spacing w:after="0" w:line="240" w:lineRule="auto"/>
              <w:jc w:val="center"/>
              <w:rPr>
                <w:rFonts w:ascii="Calibri" w:eastAsia="Times New Roman" w:hAnsi="Calibri" w:cs="Calibri"/>
                <w:lang w:eastAsia="en-AU"/>
              </w:rPr>
            </w:pPr>
            <w:r w:rsidRPr="00F70885">
              <w:rPr>
                <w:rFonts w:ascii="Calibri" w:eastAsia="Times New Roman" w:hAnsi="Calibri" w:cs="Calibri"/>
                <w:lang w:eastAsia="en-AU"/>
              </w:rPr>
              <w:t>Improved economic value of public spaces and community facilities</w:t>
            </w: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6FE59988"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Avoided costs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563FEF57" w14:textId="67603556"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Reduced ongoing operations because of an in</w:t>
            </w:r>
            <w:r w:rsidR="002356AB">
              <w:rPr>
                <w:rFonts w:ascii="Calibri" w:eastAsia="Times New Roman" w:hAnsi="Calibri" w:cs="Calibri"/>
                <w:sz w:val="20"/>
                <w:szCs w:val="20"/>
                <w:lang w:eastAsia="en-AU"/>
              </w:rPr>
              <w:t>i</w:t>
            </w:r>
            <w:r w:rsidRPr="00F70885">
              <w:rPr>
                <w:rFonts w:ascii="Calibri" w:eastAsia="Times New Roman" w:hAnsi="Calibri" w:cs="Calibri"/>
                <w:sz w:val="20"/>
                <w:szCs w:val="20"/>
                <w:lang w:eastAsia="en-AU"/>
              </w:rPr>
              <w:t xml:space="preserve">tiative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DCDBD09"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08D9F9B5"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2D4D5CE9"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0BF22D6A"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64C4FC05"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740534B7"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F70885" w:rsidRPr="00F70885" w14:paraId="004D21E2" w14:textId="77777777" w:rsidTr="00385BC8">
        <w:trPr>
          <w:trHeight w:val="828"/>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304D49E1"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20181083"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Residual value</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563E27E9"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Components of the investment (</w:t>
            </w:r>
            <w:proofErr w:type="gramStart"/>
            <w:r w:rsidRPr="00F70885">
              <w:rPr>
                <w:rFonts w:ascii="Calibri" w:eastAsia="Times New Roman" w:hAnsi="Calibri" w:cs="Calibri"/>
                <w:sz w:val="20"/>
                <w:szCs w:val="20"/>
                <w:lang w:eastAsia="en-AU"/>
              </w:rPr>
              <w:t>e.g.</w:t>
            </w:r>
            <w:proofErr w:type="gramEnd"/>
            <w:r w:rsidRPr="00F70885">
              <w:rPr>
                <w:rFonts w:ascii="Calibri" w:eastAsia="Times New Roman" w:hAnsi="Calibri" w:cs="Calibri"/>
                <w:sz w:val="20"/>
                <w:szCs w:val="20"/>
                <w:lang w:eastAsia="en-AU"/>
              </w:rPr>
              <w:t xml:space="preserve"> assets) that have significant life remaining at the end of the evaluation period,</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298E09E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491FEC11"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68B024A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487A6099"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19D8B031"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28EBFCC7"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F70885" w:rsidRPr="00F70885" w14:paraId="3BF70545" w14:textId="77777777" w:rsidTr="00385BC8">
        <w:trPr>
          <w:trHeight w:val="552"/>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2A19886F"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3093E00B"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Land value uplift</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3406E66E"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xml:space="preserve">Increase in the value of land values </w:t>
            </w:r>
            <w:proofErr w:type="gramStart"/>
            <w:r w:rsidRPr="00F70885">
              <w:rPr>
                <w:rFonts w:ascii="Calibri" w:eastAsia="Times New Roman" w:hAnsi="Calibri" w:cs="Calibri"/>
                <w:sz w:val="20"/>
                <w:szCs w:val="20"/>
                <w:lang w:eastAsia="en-AU"/>
              </w:rPr>
              <w:t>as a result of</w:t>
            </w:r>
            <w:proofErr w:type="gramEnd"/>
            <w:r w:rsidRPr="00F70885">
              <w:rPr>
                <w:rFonts w:ascii="Calibri" w:eastAsia="Times New Roman" w:hAnsi="Calibri" w:cs="Calibri"/>
                <w:sz w:val="20"/>
                <w:szCs w:val="20"/>
                <w:lang w:eastAsia="en-AU"/>
              </w:rPr>
              <w:t xml:space="preserve"> an infrastructure investment</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07C2DB09"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5959B046"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60CC5C9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1B0A2EE2"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70B555E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77ACD1BC"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F70885" w:rsidRPr="00F70885" w14:paraId="78860485" w14:textId="77777777" w:rsidTr="00385BC8">
        <w:trPr>
          <w:trHeight w:val="552"/>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0E91F82B"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10EA43C5"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Aboriginal cultural &amp; heritage value</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06368E3F"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Value of protecting and preserving sites and onsite artefacts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75FBCAC5"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579ED722"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nil"/>
            </w:tcBorders>
            <w:shd w:val="clear" w:color="auto" w:fill="auto"/>
            <w:vAlign w:val="center"/>
            <w:hideMark/>
          </w:tcPr>
          <w:p w14:paraId="03B01F07"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303B2"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06D18754"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2F4155D1"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r>
      <w:tr w:rsidR="00F70885" w:rsidRPr="00F70885" w14:paraId="620C548D" w14:textId="77777777" w:rsidTr="00385BC8">
        <w:trPr>
          <w:trHeight w:val="828"/>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48685B1A"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667BC6CA"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Infrastructure and service delivery savings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35862520"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Reduction in the cost of providing core infrastructure to service a property (water, stormwater, sewer, gas, electricity, IT)</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764B0C1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81CF6C0"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4A32F665"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202367F2"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09576DE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7A211415"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F70885" w:rsidRPr="00F70885" w14:paraId="267FD83F" w14:textId="77777777" w:rsidTr="00385BC8">
        <w:trPr>
          <w:trHeight w:val="828"/>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0E1486DC"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44864D09"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Non-use value</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6F462510"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xml:space="preserve">Occur when people value a good, such as biodiversity (flora and fauna), simply for its existence value independently of any use value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7108CBF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986F922"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4A108529"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76D160D0"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597C137B"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080442B5"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r>
      <w:tr w:rsidR="00F70885" w:rsidRPr="00F70885" w14:paraId="5403D137" w14:textId="77777777" w:rsidTr="00385BC8">
        <w:trPr>
          <w:trHeight w:val="1380"/>
        </w:trPr>
        <w:tc>
          <w:tcPr>
            <w:tcW w:w="169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1197AF19" w14:textId="77777777" w:rsidR="00F70885" w:rsidRPr="00F70885" w:rsidRDefault="00F70885" w:rsidP="00F70885">
            <w:pPr>
              <w:spacing w:after="0" w:line="240" w:lineRule="auto"/>
              <w:jc w:val="center"/>
              <w:rPr>
                <w:rFonts w:ascii="Calibri" w:eastAsia="Times New Roman" w:hAnsi="Calibri" w:cs="Calibri"/>
                <w:lang w:eastAsia="en-AU"/>
              </w:rPr>
            </w:pPr>
            <w:r w:rsidRPr="00F70885">
              <w:rPr>
                <w:rFonts w:ascii="Calibri" w:eastAsia="Times New Roman" w:hAnsi="Calibri" w:cs="Calibri"/>
                <w:lang w:eastAsia="en-AU"/>
              </w:rPr>
              <w:t xml:space="preserve">Improved school modernity and amenity </w:t>
            </w: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03250D21"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Improved adaptability of schools to meet changes in educational standards and the need for digital learning platforms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3F75638F"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Increased number of digital learning platforms in classrooms</w:t>
            </w:r>
            <w:r w:rsidRPr="00F70885">
              <w:rPr>
                <w:rFonts w:ascii="Calibri" w:eastAsia="Times New Roman" w:hAnsi="Calibri" w:cs="Calibri"/>
                <w:sz w:val="20"/>
                <w:szCs w:val="20"/>
                <w:lang w:eastAsia="en-AU"/>
              </w:rPr>
              <w:br/>
              <w:t>increased ICT connectivity and bandwidth in classrooms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1579441D"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6836CAE0"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1911D20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5BB28060"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69F3C10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474242A7"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r>
      <w:tr w:rsidR="00F70885" w:rsidRPr="00F70885" w14:paraId="2DF7BFDC" w14:textId="77777777" w:rsidTr="00385BC8">
        <w:trPr>
          <w:trHeight w:val="1104"/>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317E0EF0"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4C0FCC80"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Improved community access to use of school facilities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15253700"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Increased use of school playgrounds outside school hours by sporting groups</w:t>
            </w:r>
            <w:r w:rsidRPr="00F70885">
              <w:rPr>
                <w:rFonts w:ascii="Calibri" w:eastAsia="Times New Roman" w:hAnsi="Calibri" w:cs="Calibri"/>
                <w:sz w:val="20"/>
                <w:szCs w:val="20"/>
                <w:lang w:eastAsia="en-AU"/>
              </w:rPr>
              <w:br/>
              <w:t>Increased use of modernised school halls for charitable or community events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4FBBAF1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6E384EF4"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0139EBCB"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261775A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6D0A711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44A2A098"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r>
      <w:tr w:rsidR="00F70885" w:rsidRPr="00F70885" w14:paraId="5776D5A1" w14:textId="77777777" w:rsidTr="00385BC8">
        <w:trPr>
          <w:trHeight w:val="552"/>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14883031"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47AD9667"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Improved temperature control in classrooms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696FB5A6"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reduction in heat (outdoor temperature)</w:t>
            </w:r>
            <w:r w:rsidRPr="00F70885">
              <w:rPr>
                <w:rFonts w:ascii="Calibri" w:eastAsia="Times New Roman" w:hAnsi="Calibri" w:cs="Calibri"/>
                <w:sz w:val="20"/>
                <w:szCs w:val="20"/>
                <w:lang w:eastAsia="en-AU"/>
              </w:rPr>
              <w:br/>
              <w:t>Improved ventilation in classrooms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7D987F09"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5E4E856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05601065"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5161959B"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27B54DE0"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717959CC"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r>
      <w:tr w:rsidR="00F70885" w:rsidRPr="00F70885" w14:paraId="289D39D3" w14:textId="77777777" w:rsidTr="00385BC8">
        <w:trPr>
          <w:trHeight w:val="828"/>
        </w:trPr>
        <w:tc>
          <w:tcPr>
            <w:tcW w:w="169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04EE5856" w14:textId="77777777" w:rsidR="00F70885" w:rsidRPr="00F70885" w:rsidRDefault="00F70885" w:rsidP="00F70885">
            <w:pPr>
              <w:spacing w:after="0" w:line="240" w:lineRule="auto"/>
              <w:jc w:val="center"/>
              <w:rPr>
                <w:rFonts w:ascii="Calibri" w:eastAsia="Times New Roman" w:hAnsi="Calibri" w:cs="Calibri"/>
                <w:lang w:eastAsia="en-AU"/>
              </w:rPr>
            </w:pPr>
            <w:r w:rsidRPr="00F70885">
              <w:rPr>
                <w:rFonts w:ascii="Calibri" w:eastAsia="Times New Roman" w:hAnsi="Calibri" w:cs="Calibri"/>
                <w:lang w:eastAsia="en-AU"/>
              </w:rPr>
              <w:t>Improved travel efficiency</w:t>
            </w: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46BF7C5C"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Travel time savings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3B12BA33"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Reduction in travel time (after a traffic management initiative, for example a new cycleway)</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587E1C21"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90A038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1035BD84"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78B42D6B"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333F521D"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1F3E0046"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F70885" w:rsidRPr="00F70885" w14:paraId="5BC7C93E" w14:textId="77777777" w:rsidTr="00385BC8">
        <w:trPr>
          <w:trHeight w:val="828"/>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32C01690"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0E2E7406"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Vehicle Operating Costs (VOC) savings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2725B843"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xml:space="preserve">Reduction in basic vehicle operating costs </w:t>
            </w:r>
            <w:proofErr w:type="gramStart"/>
            <w:r w:rsidRPr="00F70885">
              <w:rPr>
                <w:rFonts w:ascii="Calibri" w:eastAsia="Times New Roman" w:hAnsi="Calibri" w:cs="Calibri"/>
                <w:sz w:val="20"/>
                <w:szCs w:val="20"/>
                <w:lang w:eastAsia="en-AU"/>
              </w:rPr>
              <w:t>as a result of</w:t>
            </w:r>
            <w:proofErr w:type="gramEnd"/>
            <w:r w:rsidRPr="00F70885">
              <w:rPr>
                <w:rFonts w:ascii="Calibri" w:eastAsia="Times New Roman" w:hAnsi="Calibri" w:cs="Calibri"/>
                <w:sz w:val="20"/>
                <w:szCs w:val="20"/>
                <w:lang w:eastAsia="en-AU"/>
              </w:rPr>
              <w:t xml:space="preserve"> improved traffic flow or operational efficiencies.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D1AB103"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405B5A7"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5A16A15B"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31390A29"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74478229"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765952BB"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F70885" w:rsidRPr="00F70885" w14:paraId="5D45D9AC" w14:textId="77777777" w:rsidTr="00385BC8">
        <w:trPr>
          <w:trHeight w:val="552"/>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1A802C5D"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4232A149"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Reliability benefits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2B623B85"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xml:space="preserve">Reduced variation in travel time </w:t>
            </w:r>
            <w:proofErr w:type="gramStart"/>
            <w:r w:rsidRPr="00F70885">
              <w:rPr>
                <w:rFonts w:ascii="Calibri" w:eastAsia="Times New Roman" w:hAnsi="Calibri" w:cs="Calibri"/>
                <w:sz w:val="20"/>
                <w:szCs w:val="20"/>
                <w:lang w:eastAsia="en-AU"/>
              </w:rPr>
              <w:t>as a result of</w:t>
            </w:r>
            <w:proofErr w:type="gramEnd"/>
            <w:r w:rsidRPr="00F70885">
              <w:rPr>
                <w:rFonts w:ascii="Calibri" w:eastAsia="Times New Roman" w:hAnsi="Calibri" w:cs="Calibri"/>
                <w:sz w:val="20"/>
                <w:szCs w:val="20"/>
                <w:lang w:eastAsia="en-AU"/>
              </w:rPr>
              <w:t xml:space="preserve"> a transport improvement</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72923A86"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6EDC2562"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0E930070"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38848874"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4F7393B8"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1FF6E1EC"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F70885" w:rsidRPr="00F70885" w14:paraId="53D71314" w14:textId="77777777" w:rsidTr="00385BC8">
        <w:trPr>
          <w:trHeight w:val="1380"/>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5BBC8B80" w14:textId="77777777" w:rsidR="00F70885" w:rsidRPr="00F70885" w:rsidRDefault="00F70885" w:rsidP="00F70885">
            <w:pPr>
              <w:spacing w:after="0" w:line="240" w:lineRule="auto"/>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6B409C8B"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Active transport benefits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28C261AE" w14:textId="77777777" w:rsidR="00F70885" w:rsidRPr="00F70885" w:rsidRDefault="00F70885"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xml:space="preserve">Reduced local traffic congestion </w:t>
            </w:r>
            <w:r w:rsidRPr="00F70885">
              <w:rPr>
                <w:rFonts w:ascii="Calibri" w:eastAsia="Times New Roman" w:hAnsi="Calibri" w:cs="Calibri"/>
                <w:sz w:val="20"/>
                <w:szCs w:val="20"/>
                <w:lang w:eastAsia="en-AU"/>
              </w:rPr>
              <w:br/>
              <w:t>Increased active transport options (cycleways, walkways)</w:t>
            </w:r>
            <w:r w:rsidRPr="00F70885">
              <w:rPr>
                <w:rFonts w:ascii="Calibri" w:eastAsia="Times New Roman" w:hAnsi="Calibri" w:cs="Calibri"/>
                <w:sz w:val="20"/>
                <w:szCs w:val="20"/>
                <w:lang w:eastAsia="en-AU"/>
              </w:rPr>
              <w:br/>
              <w:t>Increased number of children who walk or cycle to school</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442A1A51"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1E40618E"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26EB4D0B"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2BF76B46"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4DDB32D2"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6D398CAF"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2356AB" w:rsidRPr="00F70885" w14:paraId="5CD1606D" w14:textId="77777777" w:rsidTr="00385BC8">
        <w:trPr>
          <w:trHeight w:val="2208"/>
        </w:trPr>
        <w:tc>
          <w:tcPr>
            <w:tcW w:w="169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7D03C9B1" w14:textId="2F727388" w:rsidR="002356AB" w:rsidRPr="00F70885" w:rsidRDefault="002356AB" w:rsidP="00F70885">
            <w:pPr>
              <w:spacing w:after="0" w:line="240" w:lineRule="auto"/>
              <w:jc w:val="center"/>
              <w:rPr>
                <w:rFonts w:ascii="Calibri" w:eastAsia="Times New Roman" w:hAnsi="Calibri" w:cs="Calibri"/>
                <w:lang w:eastAsia="en-AU"/>
              </w:rPr>
            </w:pPr>
            <w:r w:rsidRPr="00F70885">
              <w:rPr>
                <w:rFonts w:ascii="Calibri" w:eastAsia="Times New Roman" w:hAnsi="Calibri" w:cs="Calibri"/>
                <w:lang w:eastAsia="en-AU"/>
              </w:rPr>
              <w:t>Improved economic prosperity in WS town centres </w:t>
            </w: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155D8CEE" w14:textId="77777777" w:rsidR="002356AB" w:rsidRPr="00F70885" w:rsidRDefault="002356AB"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Improved employment and business opportunities in town centres</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40F4433A" w14:textId="77777777" w:rsidR="002356AB" w:rsidRPr="00F70885" w:rsidRDefault="002356AB"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Increased number of jobs located in Western Sydney directly related to the project deliverables</w:t>
            </w:r>
            <w:r w:rsidRPr="00F70885">
              <w:rPr>
                <w:rFonts w:ascii="Calibri" w:eastAsia="Times New Roman" w:hAnsi="Calibri" w:cs="Calibri"/>
                <w:sz w:val="20"/>
                <w:szCs w:val="20"/>
                <w:lang w:eastAsia="en-AU"/>
              </w:rPr>
              <w:br/>
              <w:t>Increased number of local businesses </w:t>
            </w:r>
            <w:r w:rsidRPr="00F70885">
              <w:rPr>
                <w:rFonts w:ascii="Calibri" w:eastAsia="Times New Roman" w:hAnsi="Calibri" w:cs="Calibri"/>
                <w:sz w:val="20"/>
                <w:szCs w:val="20"/>
                <w:lang w:eastAsia="en-AU"/>
              </w:rPr>
              <w:br/>
              <w:t>Increased visitation and usage rates of local commercial centres</w:t>
            </w:r>
            <w:r w:rsidRPr="00F70885">
              <w:rPr>
                <w:rFonts w:ascii="Calibri" w:eastAsia="Times New Roman" w:hAnsi="Calibri" w:cs="Calibri"/>
                <w:sz w:val="20"/>
                <w:szCs w:val="20"/>
                <w:lang w:eastAsia="en-AU"/>
              </w:rPr>
              <w:br/>
              <w:t>Increased access to community centres, education, employment opportunities</w:t>
            </w:r>
            <w:r w:rsidRPr="00F70885">
              <w:rPr>
                <w:rFonts w:ascii="Calibri" w:eastAsia="Times New Roman" w:hAnsi="Calibri" w:cs="Calibri"/>
                <w:sz w:val="20"/>
                <w:szCs w:val="20"/>
                <w:lang w:eastAsia="en-AU"/>
              </w:rPr>
              <w:br/>
              <w:t>Increased outdoor dining options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75C3EDD2" w14:textId="77777777" w:rsidR="002356AB" w:rsidRPr="00F70885" w:rsidRDefault="002356AB"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88784C0" w14:textId="77777777" w:rsidR="002356AB" w:rsidRPr="00F70885" w:rsidRDefault="002356AB"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01FCB682" w14:textId="77777777" w:rsidR="002356AB" w:rsidRPr="00F70885" w:rsidRDefault="002356AB"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56F25D56" w14:textId="77777777" w:rsidR="002356AB" w:rsidRPr="00F70885" w:rsidRDefault="002356AB"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2AF38A5B" w14:textId="77777777" w:rsidR="002356AB" w:rsidRPr="00F70885" w:rsidRDefault="002356AB"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5C0F94EE" w14:textId="77777777" w:rsidR="002356AB" w:rsidRPr="00F70885" w:rsidRDefault="002356AB"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r>
      <w:tr w:rsidR="002356AB" w:rsidRPr="00F70885" w14:paraId="597CFC8A" w14:textId="77777777" w:rsidTr="00385BC8">
        <w:trPr>
          <w:trHeight w:val="828"/>
        </w:trPr>
        <w:tc>
          <w:tcPr>
            <w:tcW w:w="1698" w:type="dxa"/>
            <w:vMerge/>
            <w:tcBorders>
              <w:top w:val="single" w:sz="4" w:space="0" w:color="auto"/>
              <w:left w:val="single" w:sz="4" w:space="0" w:color="auto"/>
              <w:bottom w:val="single" w:sz="4" w:space="0" w:color="auto"/>
              <w:right w:val="single" w:sz="4" w:space="0" w:color="auto"/>
            </w:tcBorders>
            <w:shd w:val="clear" w:color="000000" w:fill="DDEBF7"/>
            <w:vAlign w:val="center"/>
            <w:hideMark/>
          </w:tcPr>
          <w:p w14:paraId="676D1A00" w14:textId="2095C70C" w:rsidR="002356AB" w:rsidRPr="00F70885" w:rsidRDefault="002356AB" w:rsidP="00F70885">
            <w:pPr>
              <w:spacing w:after="0" w:line="240" w:lineRule="auto"/>
              <w:jc w:val="center"/>
              <w:rPr>
                <w:rFonts w:ascii="Calibri" w:eastAsia="Times New Roman" w:hAnsi="Calibri" w:cs="Calibri"/>
                <w:lang w:eastAsia="en-AU"/>
              </w:rPr>
            </w:pPr>
          </w:p>
        </w:tc>
        <w:tc>
          <w:tcPr>
            <w:tcW w:w="2653" w:type="dxa"/>
            <w:tcBorders>
              <w:top w:val="single" w:sz="4" w:space="0" w:color="auto"/>
              <w:left w:val="nil"/>
              <w:bottom w:val="single" w:sz="4" w:space="0" w:color="auto"/>
              <w:right w:val="single" w:sz="4" w:space="0" w:color="auto"/>
            </w:tcBorders>
            <w:shd w:val="clear" w:color="auto" w:fill="auto"/>
            <w:vAlign w:val="center"/>
            <w:hideMark/>
          </w:tcPr>
          <w:p w14:paraId="5F8B5B1F" w14:textId="77777777" w:rsidR="002356AB" w:rsidRPr="00F70885" w:rsidRDefault="002356AB"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Increased vibrancy of the hospitality and night-time economy</w:t>
            </w:r>
          </w:p>
        </w:tc>
        <w:tc>
          <w:tcPr>
            <w:tcW w:w="4392" w:type="dxa"/>
            <w:tcBorders>
              <w:top w:val="single" w:sz="4" w:space="0" w:color="auto"/>
              <w:left w:val="nil"/>
              <w:bottom w:val="single" w:sz="4" w:space="0" w:color="auto"/>
              <w:right w:val="single" w:sz="4" w:space="0" w:color="auto"/>
            </w:tcBorders>
            <w:shd w:val="clear" w:color="auto" w:fill="auto"/>
            <w:vAlign w:val="center"/>
            <w:hideMark/>
          </w:tcPr>
          <w:p w14:paraId="0033AE66" w14:textId="77777777" w:rsidR="002356AB" w:rsidRPr="00F70885" w:rsidRDefault="002356AB" w:rsidP="00F70885">
            <w:pPr>
              <w:spacing w:after="0" w:line="240" w:lineRule="auto"/>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xml:space="preserve">Increased provision of safe and accessible places for dining, </w:t>
            </w:r>
            <w:proofErr w:type="gramStart"/>
            <w:r w:rsidRPr="00F70885">
              <w:rPr>
                <w:rFonts w:ascii="Calibri" w:eastAsia="Times New Roman" w:hAnsi="Calibri" w:cs="Calibri"/>
                <w:sz w:val="20"/>
                <w:szCs w:val="20"/>
                <w:lang w:eastAsia="en-AU"/>
              </w:rPr>
              <w:t>entertainment</w:t>
            </w:r>
            <w:proofErr w:type="gramEnd"/>
            <w:r w:rsidRPr="00F70885">
              <w:rPr>
                <w:rFonts w:ascii="Calibri" w:eastAsia="Times New Roman" w:hAnsi="Calibri" w:cs="Calibri"/>
                <w:sz w:val="20"/>
                <w:szCs w:val="20"/>
                <w:lang w:eastAsia="en-AU"/>
              </w:rPr>
              <w:t xml:space="preserve"> and retail places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59B63560" w14:textId="77777777" w:rsidR="002356AB" w:rsidRPr="00F70885" w:rsidRDefault="002356AB"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E2A982A" w14:textId="77777777" w:rsidR="002356AB" w:rsidRPr="00F70885" w:rsidRDefault="002356AB"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031C67E4" w14:textId="77777777" w:rsidR="002356AB" w:rsidRPr="00F70885" w:rsidRDefault="002356AB"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73CA4721" w14:textId="77777777" w:rsidR="002356AB" w:rsidRPr="00F70885" w:rsidRDefault="002356AB"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3217AAC3" w14:textId="77777777" w:rsidR="002356AB" w:rsidRPr="00F70885" w:rsidRDefault="002356AB"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x</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50FEC94A" w14:textId="77777777" w:rsidR="002356AB" w:rsidRPr="00F70885" w:rsidRDefault="002356AB" w:rsidP="00F70885">
            <w:pPr>
              <w:spacing w:after="0" w:line="240" w:lineRule="auto"/>
              <w:jc w:val="center"/>
              <w:rPr>
                <w:rFonts w:ascii="Calibri" w:eastAsia="Times New Roman" w:hAnsi="Calibri" w:cs="Calibri"/>
                <w:sz w:val="20"/>
                <w:szCs w:val="20"/>
                <w:lang w:eastAsia="en-AU"/>
              </w:rPr>
            </w:pPr>
            <w:r w:rsidRPr="00F70885">
              <w:rPr>
                <w:rFonts w:ascii="Calibri" w:eastAsia="Times New Roman" w:hAnsi="Calibri" w:cs="Calibri"/>
                <w:sz w:val="20"/>
                <w:szCs w:val="20"/>
                <w:lang w:eastAsia="en-AU"/>
              </w:rPr>
              <w:t> </w:t>
            </w:r>
          </w:p>
        </w:tc>
      </w:tr>
      <w:tr w:rsidR="00F70885" w:rsidRPr="00F70885" w14:paraId="3D52F24D" w14:textId="77777777" w:rsidTr="00B12C85">
        <w:trPr>
          <w:trHeight w:val="288"/>
        </w:trPr>
        <w:tc>
          <w:tcPr>
            <w:tcW w:w="1698" w:type="dxa"/>
            <w:tcBorders>
              <w:top w:val="nil"/>
              <w:left w:val="nil"/>
              <w:bottom w:val="nil"/>
              <w:right w:val="nil"/>
            </w:tcBorders>
            <w:shd w:val="clear" w:color="auto" w:fill="auto"/>
            <w:vAlign w:val="center"/>
            <w:hideMark/>
          </w:tcPr>
          <w:p w14:paraId="2AF1201D" w14:textId="77777777" w:rsidR="00F70885" w:rsidRPr="00F70885" w:rsidRDefault="00F70885" w:rsidP="00F70885">
            <w:pPr>
              <w:spacing w:after="0" w:line="240" w:lineRule="auto"/>
              <w:jc w:val="center"/>
              <w:rPr>
                <w:rFonts w:ascii="Calibri" w:eastAsia="Times New Roman" w:hAnsi="Calibri" w:cs="Calibri"/>
                <w:sz w:val="20"/>
                <w:szCs w:val="20"/>
                <w:lang w:eastAsia="en-AU"/>
              </w:rPr>
            </w:pPr>
          </w:p>
        </w:tc>
        <w:tc>
          <w:tcPr>
            <w:tcW w:w="2653" w:type="dxa"/>
            <w:tcBorders>
              <w:top w:val="nil"/>
              <w:left w:val="nil"/>
              <w:bottom w:val="nil"/>
              <w:right w:val="nil"/>
            </w:tcBorders>
            <w:shd w:val="clear" w:color="auto" w:fill="auto"/>
            <w:vAlign w:val="center"/>
            <w:hideMark/>
          </w:tcPr>
          <w:p w14:paraId="7F69B42D" w14:textId="77777777" w:rsidR="00F70885" w:rsidRPr="00F70885" w:rsidRDefault="00F70885" w:rsidP="00F70885">
            <w:pPr>
              <w:spacing w:after="0" w:line="240" w:lineRule="auto"/>
              <w:rPr>
                <w:rFonts w:ascii="Times New Roman" w:eastAsia="Times New Roman" w:hAnsi="Times New Roman" w:cs="Times New Roman"/>
                <w:sz w:val="20"/>
                <w:szCs w:val="20"/>
                <w:lang w:eastAsia="en-AU"/>
              </w:rPr>
            </w:pPr>
          </w:p>
        </w:tc>
        <w:tc>
          <w:tcPr>
            <w:tcW w:w="4392" w:type="dxa"/>
            <w:tcBorders>
              <w:top w:val="nil"/>
              <w:left w:val="nil"/>
              <w:bottom w:val="nil"/>
              <w:right w:val="nil"/>
            </w:tcBorders>
            <w:shd w:val="clear" w:color="auto" w:fill="auto"/>
            <w:vAlign w:val="center"/>
            <w:hideMark/>
          </w:tcPr>
          <w:p w14:paraId="153212AB" w14:textId="77777777" w:rsidR="00F70885" w:rsidRPr="00F70885" w:rsidRDefault="00F70885" w:rsidP="00F70885">
            <w:pPr>
              <w:spacing w:after="0" w:line="240" w:lineRule="auto"/>
              <w:rPr>
                <w:rFonts w:ascii="Times New Roman" w:eastAsia="Times New Roman" w:hAnsi="Times New Roman" w:cs="Times New Roman"/>
                <w:sz w:val="20"/>
                <w:szCs w:val="20"/>
                <w:lang w:eastAsia="en-AU"/>
              </w:rPr>
            </w:pPr>
          </w:p>
        </w:tc>
        <w:tc>
          <w:tcPr>
            <w:tcW w:w="1219" w:type="dxa"/>
            <w:tcBorders>
              <w:top w:val="nil"/>
              <w:left w:val="nil"/>
              <w:bottom w:val="nil"/>
              <w:right w:val="nil"/>
            </w:tcBorders>
            <w:shd w:val="clear" w:color="auto" w:fill="auto"/>
            <w:vAlign w:val="center"/>
            <w:hideMark/>
          </w:tcPr>
          <w:p w14:paraId="3D02E863" w14:textId="77777777" w:rsidR="00F70885" w:rsidRPr="00F70885" w:rsidRDefault="00F70885" w:rsidP="00F70885">
            <w:pPr>
              <w:spacing w:after="0" w:line="240" w:lineRule="auto"/>
              <w:rPr>
                <w:rFonts w:ascii="Times New Roman" w:eastAsia="Times New Roman" w:hAnsi="Times New Roman" w:cs="Times New Roman"/>
                <w:sz w:val="20"/>
                <w:szCs w:val="20"/>
                <w:lang w:eastAsia="en-AU"/>
              </w:rPr>
            </w:pPr>
          </w:p>
        </w:tc>
        <w:tc>
          <w:tcPr>
            <w:tcW w:w="1251" w:type="dxa"/>
            <w:tcBorders>
              <w:top w:val="nil"/>
              <w:left w:val="nil"/>
              <w:bottom w:val="nil"/>
              <w:right w:val="nil"/>
            </w:tcBorders>
            <w:shd w:val="clear" w:color="auto" w:fill="auto"/>
            <w:vAlign w:val="center"/>
            <w:hideMark/>
          </w:tcPr>
          <w:p w14:paraId="3399F5A2" w14:textId="77777777" w:rsidR="00F70885" w:rsidRPr="00F70885" w:rsidRDefault="00F70885" w:rsidP="00F70885">
            <w:pPr>
              <w:spacing w:after="0" w:line="240" w:lineRule="auto"/>
              <w:jc w:val="center"/>
              <w:rPr>
                <w:rFonts w:ascii="Times New Roman" w:eastAsia="Times New Roman" w:hAnsi="Times New Roman" w:cs="Times New Roman"/>
                <w:sz w:val="20"/>
                <w:szCs w:val="20"/>
                <w:lang w:eastAsia="en-AU"/>
              </w:rPr>
            </w:pPr>
          </w:p>
        </w:tc>
        <w:tc>
          <w:tcPr>
            <w:tcW w:w="1312" w:type="dxa"/>
            <w:tcBorders>
              <w:top w:val="nil"/>
              <w:left w:val="nil"/>
              <w:bottom w:val="nil"/>
              <w:right w:val="nil"/>
            </w:tcBorders>
            <w:shd w:val="clear" w:color="auto" w:fill="auto"/>
            <w:vAlign w:val="center"/>
            <w:hideMark/>
          </w:tcPr>
          <w:p w14:paraId="34710F42" w14:textId="77777777" w:rsidR="00F70885" w:rsidRPr="00F70885" w:rsidRDefault="00F70885" w:rsidP="00F70885">
            <w:pPr>
              <w:spacing w:after="0" w:line="240" w:lineRule="auto"/>
              <w:jc w:val="center"/>
              <w:rPr>
                <w:rFonts w:ascii="Times New Roman" w:eastAsia="Times New Roman" w:hAnsi="Times New Roman" w:cs="Times New Roman"/>
                <w:sz w:val="20"/>
                <w:szCs w:val="20"/>
                <w:lang w:eastAsia="en-AU"/>
              </w:rPr>
            </w:pPr>
          </w:p>
        </w:tc>
        <w:tc>
          <w:tcPr>
            <w:tcW w:w="1226" w:type="dxa"/>
            <w:tcBorders>
              <w:top w:val="nil"/>
              <w:left w:val="nil"/>
              <w:bottom w:val="nil"/>
              <w:right w:val="nil"/>
            </w:tcBorders>
            <w:shd w:val="clear" w:color="auto" w:fill="auto"/>
            <w:vAlign w:val="center"/>
            <w:hideMark/>
          </w:tcPr>
          <w:p w14:paraId="706334C9" w14:textId="77777777" w:rsidR="00F70885" w:rsidRPr="00F70885" w:rsidRDefault="00F70885" w:rsidP="00F70885">
            <w:pPr>
              <w:spacing w:after="0" w:line="240" w:lineRule="auto"/>
              <w:jc w:val="center"/>
              <w:rPr>
                <w:rFonts w:ascii="Times New Roman" w:eastAsia="Times New Roman" w:hAnsi="Times New Roman" w:cs="Times New Roman"/>
                <w:sz w:val="20"/>
                <w:szCs w:val="20"/>
                <w:lang w:eastAsia="en-AU"/>
              </w:rPr>
            </w:pPr>
          </w:p>
        </w:tc>
        <w:tc>
          <w:tcPr>
            <w:tcW w:w="1230" w:type="dxa"/>
            <w:tcBorders>
              <w:top w:val="nil"/>
              <w:left w:val="nil"/>
              <w:bottom w:val="nil"/>
              <w:right w:val="nil"/>
            </w:tcBorders>
            <w:shd w:val="clear" w:color="auto" w:fill="auto"/>
            <w:vAlign w:val="center"/>
            <w:hideMark/>
          </w:tcPr>
          <w:p w14:paraId="28ECECBF" w14:textId="77777777" w:rsidR="00F70885" w:rsidRPr="00F70885" w:rsidRDefault="00F70885" w:rsidP="00F70885">
            <w:pPr>
              <w:spacing w:after="0" w:line="240" w:lineRule="auto"/>
              <w:jc w:val="center"/>
              <w:rPr>
                <w:rFonts w:ascii="Times New Roman" w:eastAsia="Times New Roman" w:hAnsi="Times New Roman" w:cs="Times New Roman"/>
                <w:sz w:val="20"/>
                <w:szCs w:val="20"/>
                <w:lang w:eastAsia="en-AU"/>
              </w:rPr>
            </w:pPr>
          </w:p>
        </w:tc>
        <w:tc>
          <w:tcPr>
            <w:tcW w:w="1239" w:type="dxa"/>
            <w:tcBorders>
              <w:top w:val="nil"/>
              <w:left w:val="nil"/>
              <w:bottom w:val="nil"/>
              <w:right w:val="nil"/>
            </w:tcBorders>
            <w:shd w:val="clear" w:color="auto" w:fill="auto"/>
            <w:vAlign w:val="center"/>
            <w:hideMark/>
          </w:tcPr>
          <w:p w14:paraId="24431A41" w14:textId="77777777" w:rsidR="00F70885" w:rsidRPr="00F70885" w:rsidRDefault="00F70885" w:rsidP="00F70885">
            <w:pPr>
              <w:spacing w:after="0" w:line="240" w:lineRule="auto"/>
              <w:jc w:val="center"/>
              <w:rPr>
                <w:rFonts w:ascii="Times New Roman" w:eastAsia="Times New Roman" w:hAnsi="Times New Roman" w:cs="Times New Roman"/>
                <w:sz w:val="20"/>
                <w:szCs w:val="20"/>
                <w:lang w:eastAsia="en-AU"/>
              </w:rPr>
            </w:pPr>
          </w:p>
        </w:tc>
      </w:tr>
      <w:tr w:rsidR="00F70885" w:rsidRPr="00F70885" w14:paraId="008FCCBE" w14:textId="77777777" w:rsidTr="00F70885">
        <w:trPr>
          <w:trHeight w:val="288"/>
        </w:trPr>
        <w:tc>
          <w:tcPr>
            <w:tcW w:w="16220" w:type="dxa"/>
            <w:gridSpan w:val="9"/>
            <w:tcBorders>
              <w:top w:val="nil"/>
              <w:left w:val="nil"/>
              <w:bottom w:val="nil"/>
              <w:right w:val="nil"/>
            </w:tcBorders>
            <w:shd w:val="clear" w:color="auto" w:fill="auto"/>
            <w:vAlign w:val="center"/>
            <w:hideMark/>
          </w:tcPr>
          <w:p w14:paraId="322640C6" w14:textId="33EB1D8F" w:rsidR="00F70885" w:rsidRPr="00F70885" w:rsidRDefault="00F70885" w:rsidP="00F70885">
            <w:pPr>
              <w:spacing w:after="0" w:line="240" w:lineRule="auto"/>
              <w:rPr>
                <w:rFonts w:ascii="Calibri" w:eastAsia="Times New Roman" w:hAnsi="Calibri" w:cs="Calibri"/>
                <w:b/>
                <w:bCs/>
                <w:lang w:eastAsia="en-AU"/>
              </w:rPr>
            </w:pPr>
            <w:r w:rsidRPr="00F70885">
              <w:rPr>
                <w:rFonts w:ascii="Calibri" w:eastAsia="Times New Roman" w:hAnsi="Calibri" w:cs="Calibri"/>
                <w:b/>
                <w:bCs/>
                <w:lang w:eastAsia="en-AU"/>
              </w:rPr>
              <w:t xml:space="preserve">*NOTE: Where multiple definitions are provided for a benefit, please select </w:t>
            </w:r>
            <w:r w:rsidR="00C86FC5">
              <w:rPr>
                <w:rFonts w:ascii="Calibri" w:eastAsia="Times New Roman" w:hAnsi="Calibri" w:cs="Calibri"/>
                <w:b/>
                <w:bCs/>
                <w:lang w:eastAsia="en-AU"/>
              </w:rPr>
              <w:t>the</w:t>
            </w:r>
            <w:r w:rsidRPr="00F70885">
              <w:rPr>
                <w:rFonts w:ascii="Calibri" w:eastAsia="Times New Roman" w:hAnsi="Calibri" w:cs="Calibri"/>
                <w:b/>
                <w:bCs/>
                <w:lang w:eastAsia="en-AU"/>
              </w:rPr>
              <w:t xml:space="preserve"> definition which best describes the benefit that would be realised by your proposal</w:t>
            </w:r>
          </w:p>
        </w:tc>
      </w:tr>
      <w:tr w:rsidR="00F70885" w:rsidRPr="00F70885" w14:paraId="7092F821" w14:textId="77777777" w:rsidTr="00B12C85">
        <w:trPr>
          <w:trHeight w:val="288"/>
        </w:trPr>
        <w:tc>
          <w:tcPr>
            <w:tcW w:w="1698" w:type="dxa"/>
            <w:tcBorders>
              <w:top w:val="nil"/>
              <w:left w:val="nil"/>
              <w:bottom w:val="nil"/>
              <w:right w:val="nil"/>
            </w:tcBorders>
            <w:shd w:val="clear" w:color="auto" w:fill="auto"/>
            <w:vAlign w:val="center"/>
            <w:hideMark/>
          </w:tcPr>
          <w:p w14:paraId="27AE3C36" w14:textId="77777777" w:rsidR="00F70885" w:rsidRPr="00F70885" w:rsidRDefault="00F70885" w:rsidP="00F70885">
            <w:pPr>
              <w:spacing w:after="0" w:line="240" w:lineRule="auto"/>
              <w:rPr>
                <w:rFonts w:ascii="Calibri" w:eastAsia="Times New Roman" w:hAnsi="Calibri" w:cs="Calibri"/>
                <w:b/>
                <w:bCs/>
                <w:lang w:eastAsia="en-AU"/>
              </w:rPr>
            </w:pPr>
          </w:p>
        </w:tc>
        <w:tc>
          <w:tcPr>
            <w:tcW w:w="2653" w:type="dxa"/>
            <w:tcBorders>
              <w:top w:val="nil"/>
              <w:left w:val="nil"/>
              <w:bottom w:val="nil"/>
              <w:right w:val="nil"/>
            </w:tcBorders>
            <w:shd w:val="clear" w:color="auto" w:fill="auto"/>
            <w:vAlign w:val="center"/>
            <w:hideMark/>
          </w:tcPr>
          <w:p w14:paraId="6248BD61" w14:textId="77777777" w:rsidR="00F70885" w:rsidRPr="00F70885" w:rsidRDefault="00F70885" w:rsidP="00F70885">
            <w:pPr>
              <w:spacing w:after="0" w:line="240" w:lineRule="auto"/>
              <w:jc w:val="center"/>
              <w:rPr>
                <w:rFonts w:ascii="Times New Roman" w:eastAsia="Times New Roman" w:hAnsi="Times New Roman" w:cs="Times New Roman"/>
                <w:sz w:val="20"/>
                <w:szCs w:val="20"/>
                <w:lang w:eastAsia="en-AU"/>
              </w:rPr>
            </w:pPr>
          </w:p>
        </w:tc>
        <w:tc>
          <w:tcPr>
            <w:tcW w:w="4392" w:type="dxa"/>
            <w:tcBorders>
              <w:top w:val="nil"/>
              <w:left w:val="nil"/>
              <w:bottom w:val="nil"/>
              <w:right w:val="nil"/>
            </w:tcBorders>
            <w:shd w:val="clear" w:color="auto" w:fill="auto"/>
            <w:vAlign w:val="center"/>
            <w:hideMark/>
          </w:tcPr>
          <w:p w14:paraId="1B962ECF" w14:textId="77777777" w:rsidR="00F70885" w:rsidRPr="00F70885" w:rsidRDefault="00F70885" w:rsidP="00F70885">
            <w:pPr>
              <w:spacing w:after="0" w:line="240" w:lineRule="auto"/>
              <w:rPr>
                <w:rFonts w:ascii="Times New Roman" w:eastAsia="Times New Roman" w:hAnsi="Times New Roman" w:cs="Times New Roman"/>
                <w:sz w:val="20"/>
                <w:szCs w:val="20"/>
                <w:lang w:eastAsia="en-AU"/>
              </w:rPr>
            </w:pPr>
          </w:p>
        </w:tc>
        <w:tc>
          <w:tcPr>
            <w:tcW w:w="1219" w:type="dxa"/>
            <w:tcBorders>
              <w:top w:val="nil"/>
              <w:left w:val="nil"/>
              <w:bottom w:val="nil"/>
              <w:right w:val="nil"/>
            </w:tcBorders>
            <w:shd w:val="clear" w:color="auto" w:fill="auto"/>
            <w:vAlign w:val="center"/>
            <w:hideMark/>
          </w:tcPr>
          <w:p w14:paraId="6B8E8108" w14:textId="77777777" w:rsidR="00F70885" w:rsidRPr="00F70885" w:rsidRDefault="00F70885" w:rsidP="00F70885">
            <w:pPr>
              <w:spacing w:after="0" w:line="240" w:lineRule="auto"/>
              <w:rPr>
                <w:rFonts w:ascii="Times New Roman" w:eastAsia="Times New Roman" w:hAnsi="Times New Roman" w:cs="Times New Roman"/>
                <w:sz w:val="20"/>
                <w:szCs w:val="20"/>
                <w:lang w:eastAsia="en-AU"/>
              </w:rPr>
            </w:pPr>
          </w:p>
        </w:tc>
        <w:tc>
          <w:tcPr>
            <w:tcW w:w="1251" w:type="dxa"/>
            <w:tcBorders>
              <w:top w:val="nil"/>
              <w:left w:val="nil"/>
              <w:bottom w:val="nil"/>
              <w:right w:val="nil"/>
            </w:tcBorders>
            <w:shd w:val="clear" w:color="auto" w:fill="auto"/>
            <w:vAlign w:val="center"/>
            <w:hideMark/>
          </w:tcPr>
          <w:p w14:paraId="54F8F4D5" w14:textId="77777777" w:rsidR="00F70885" w:rsidRPr="00F70885" w:rsidRDefault="00F70885" w:rsidP="00F70885">
            <w:pPr>
              <w:spacing w:after="0" w:line="240" w:lineRule="auto"/>
              <w:jc w:val="center"/>
              <w:rPr>
                <w:rFonts w:ascii="Times New Roman" w:eastAsia="Times New Roman" w:hAnsi="Times New Roman" w:cs="Times New Roman"/>
                <w:sz w:val="20"/>
                <w:szCs w:val="20"/>
                <w:lang w:eastAsia="en-AU"/>
              </w:rPr>
            </w:pPr>
          </w:p>
        </w:tc>
        <w:tc>
          <w:tcPr>
            <w:tcW w:w="1312" w:type="dxa"/>
            <w:tcBorders>
              <w:top w:val="nil"/>
              <w:left w:val="nil"/>
              <w:bottom w:val="nil"/>
              <w:right w:val="nil"/>
            </w:tcBorders>
            <w:shd w:val="clear" w:color="auto" w:fill="auto"/>
            <w:vAlign w:val="center"/>
            <w:hideMark/>
          </w:tcPr>
          <w:p w14:paraId="6DD582FE" w14:textId="77777777" w:rsidR="00F70885" w:rsidRPr="00F70885" w:rsidRDefault="00F70885" w:rsidP="00F70885">
            <w:pPr>
              <w:spacing w:after="0" w:line="240" w:lineRule="auto"/>
              <w:jc w:val="center"/>
              <w:rPr>
                <w:rFonts w:ascii="Times New Roman" w:eastAsia="Times New Roman" w:hAnsi="Times New Roman" w:cs="Times New Roman"/>
                <w:sz w:val="20"/>
                <w:szCs w:val="20"/>
                <w:lang w:eastAsia="en-AU"/>
              </w:rPr>
            </w:pPr>
          </w:p>
        </w:tc>
        <w:tc>
          <w:tcPr>
            <w:tcW w:w="1226" w:type="dxa"/>
            <w:tcBorders>
              <w:top w:val="nil"/>
              <w:left w:val="nil"/>
              <w:bottom w:val="nil"/>
              <w:right w:val="nil"/>
            </w:tcBorders>
            <w:shd w:val="clear" w:color="auto" w:fill="auto"/>
            <w:vAlign w:val="center"/>
            <w:hideMark/>
          </w:tcPr>
          <w:p w14:paraId="330F2E87" w14:textId="77777777" w:rsidR="00F70885" w:rsidRPr="00F70885" w:rsidRDefault="00F70885" w:rsidP="00F70885">
            <w:pPr>
              <w:spacing w:after="0" w:line="240" w:lineRule="auto"/>
              <w:jc w:val="center"/>
              <w:rPr>
                <w:rFonts w:ascii="Times New Roman" w:eastAsia="Times New Roman" w:hAnsi="Times New Roman" w:cs="Times New Roman"/>
                <w:sz w:val="20"/>
                <w:szCs w:val="20"/>
                <w:lang w:eastAsia="en-AU"/>
              </w:rPr>
            </w:pPr>
          </w:p>
        </w:tc>
        <w:tc>
          <w:tcPr>
            <w:tcW w:w="1230" w:type="dxa"/>
            <w:tcBorders>
              <w:top w:val="nil"/>
              <w:left w:val="nil"/>
              <w:bottom w:val="nil"/>
              <w:right w:val="nil"/>
            </w:tcBorders>
            <w:shd w:val="clear" w:color="auto" w:fill="auto"/>
            <w:vAlign w:val="center"/>
            <w:hideMark/>
          </w:tcPr>
          <w:p w14:paraId="6878CC61" w14:textId="77777777" w:rsidR="00F70885" w:rsidRPr="00F70885" w:rsidRDefault="00F70885" w:rsidP="00F70885">
            <w:pPr>
              <w:spacing w:after="0" w:line="240" w:lineRule="auto"/>
              <w:jc w:val="center"/>
              <w:rPr>
                <w:rFonts w:ascii="Times New Roman" w:eastAsia="Times New Roman" w:hAnsi="Times New Roman" w:cs="Times New Roman"/>
                <w:sz w:val="20"/>
                <w:szCs w:val="20"/>
                <w:lang w:eastAsia="en-AU"/>
              </w:rPr>
            </w:pPr>
          </w:p>
        </w:tc>
        <w:tc>
          <w:tcPr>
            <w:tcW w:w="1239" w:type="dxa"/>
            <w:tcBorders>
              <w:top w:val="nil"/>
              <w:left w:val="nil"/>
              <w:bottom w:val="nil"/>
              <w:right w:val="nil"/>
            </w:tcBorders>
            <w:shd w:val="clear" w:color="auto" w:fill="auto"/>
            <w:vAlign w:val="center"/>
            <w:hideMark/>
          </w:tcPr>
          <w:p w14:paraId="7D458F2F" w14:textId="77777777" w:rsidR="00F70885" w:rsidRPr="00F70885" w:rsidRDefault="00F70885" w:rsidP="00F70885">
            <w:pPr>
              <w:spacing w:after="0" w:line="240" w:lineRule="auto"/>
              <w:jc w:val="center"/>
              <w:rPr>
                <w:rFonts w:ascii="Times New Roman" w:eastAsia="Times New Roman" w:hAnsi="Times New Roman" w:cs="Times New Roman"/>
                <w:sz w:val="20"/>
                <w:szCs w:val="20"/>
                <w:lang w:eastAsia="en-AU"/>
              </w:rPr>
            </w:pPr>
          </w:p>
        </w:tc>
      </w:tr>
    </w:tbl>
    <w:p w14:paraId="3530BCBF" w14:textId="61560F30" w:rsidR="00E032F3" w:rsidRDefault="00E032F3" w:rsidP="00E032F3">
      <w:pPr>
        <w:tabs>
          <w:tab w:val="left" w:pos="7030"/>
        </w:tabs>
        <w:rPr>
          <w:b/>
          <w:bCs/>
        </w:rPr>
        <w:sectPr w:rsidR="00E032F3" w:rsidSect="00E032F3">
          <w:pgSz w:w="16838" w:h="11906" w:orient="landscape"/>
          <w:pgMar w:top="720" w:right="720" w:bottom="720" w:left="426" w:header="708" w:footer="708" w:gutter="0"/>
          <w:cols w:space="708"/>
          <w:docGrid w:linePitch="360"/>
        </w:sectPr>
      </w:pPr>
    </w:p>
    <w:p w14:paraId="4F348855" w14:textId="0721627C" w:rsidR="00C32FE6" w:rsidRPr="00C32FE6" w:rsidRDefault="00E032F3" w:rsidP="00C32FE6">
      <w:r>
        <w:rPr>
          <w:b/>
          <w:bCs/>
        </w:rPr>
        <w:t xml:space="preserve">Appendix B: </w:t>
      </w:r>
      <w:r w:rsidR="00C32FE6" w:rsidRPr="00883F57">
        <w:rPr>
          <w:b/>
          <w:bCs/>
        </w:rPr>
        <w:t>Risk Management Framework</w:t>
      </w:r>
    </w:p>
    <w:p w14:paraId="2D5F0C0E" w14:textId="77777777" w:rsidR="00C32FE6" w:rsidRPr="00883F57" w:rsidRDefault="00C32FE6" w:rsidP="00C32FE6">
      <w:pPr>
        <w:pStyle w:val="Criticalguidance"/>
        <w:shd w:val="clear" w:color="auto" w:fill="D9E2F3" w:themeFill="accent1" w:themeFillTint="33"/>
        <w:rPr>
          <w:rFonts w:cs="Arial"/>
        </w:rPr>
      </w:pPr>
      <w:r w:rsidRPr="00883F57">
        <w:rPr>
          <w:rFonts w:cs="Arial"/>
        </w:rPr>
        <w:t>(Please delete these last pages when you finalise your Business Case)</w:t>
      </w:r>
    </w:p>
    <w:p w14:paraId="325E537F" w14:textId="77777777" w:rsidR="00C32FE6" w:rsidRDefault="00C32FE6" w:rsidP="00C32FE6">
      <w:pPr>
        <w:tabs>
          <w:tab w:val="left" w:pos="7030"/>
        </w:tabs>
      </w:pPr>
      <w:r w:rsidRPr="00883F57">
        <w:rPr>
          <w:b/>
          <w:bCs/>
        </w:rPr>
        <w:t xml:space="preserve">Risk </w:t>
      </w:r>
      <w:r w:rsidRPr="0080145B">
        <w:rPr>
          <w:b/>
          <w:bCs/>
        </w:rPr>
        <w:t>Likelihood</w:t>
      </w:r>
      <w:r w:rsidRPr="00883F57">
        <w:t xml:space="preserve"> - the potential of the risk occurring and impacting upon the projects at any time during the project lifecycle. </w:t>
      </w:r>
    </w:p>
    <w:tbl>
      <w:tblPr>
        <w:tblStyle w:val="TableGrid"/>
        <w:tblW w:w="0" w:type="auto"/>
        <w:tblLook w:val="04A0" w:firstRow="1" w:lastRow="0" w:firstColumn="1" w:lastColumn="0" w:noHBand="0" w:noVBand="1"/>
      </w:tblPr>
      <w:tblGrid>
        <w:gridCol w:w="1129"/>
        <w:gridCol w:w="1701"/>
        <w:gridCol w:w="5387"/>
        <w:gridCol w:w="2239"/>
      </w:tblGrid>
      <w:tr w:rsidR="00C32FE6" w14:paraId="531503B5" w14:textId="77777777" w:rsidTr="00913F65">
        <w:tc>
          <w:tcPr>
            <w:tcW w:w="1129" w:type="dxa"/>
          </w:tcPr>
          <w:p w14:paraId="67B603E1" w14:textId="77777777" w:rsidR="00C32FE6" w:rsidRPr="00883F57" w:rsidRDefault="00C32FE6" w:rsidP="00913F65">
            <w:pPr>
              <w:tabs>
                <w:tab w:val="left" w:pos="7030"/>
              </w:tabs>
              <w:jc w:val="center"/>
              <w:rPr>
                <w:b/>
                <w:bCs/>
              </w:rPr>
            </w:pPr>
            <w:r w:rsidRPr="00883F57">
              <w:rPr>
                <w:b/>
                <w:bCs/>
              </w:rPr>
              <w:t>Rating</w:t>
            </w:r>
          </w:p>
        </w:tc>
        <w:tc>
          <w:tcPr>
            <w:tcW w:w="1701" w:type="dxa"/>
          </w:tcPr>
          <w:p w14:paraId="4CBFB949" w14:textId="77777777" w:rsidR="00C32FE6" w:rsidRPr="00883F57" w:rsidRDefault="00C32FE6" w:rsidP="00913F65">
            <w:pPr>
              <w:tabs>
                <w:tab w:val="left" w:pos="7030"/>
              </w:tabs>
              <w:jc w:val="center"/>
              <w:rPr>
                <w:b/>
                <w:bCs/>
              </w:rPr>
            </w:pPr>
            <w:r w:rsidRPr="00883F57">
              <w:rPr>
                <w:b/>
                <w:bCs/>
              </w:rPr>
              <w:t>Likelihood</w:t>
            </w:r>
          </w:p>
        </w:tc>
        <w:tc>
          <w:tcPr>
            <w:tcW w:w="5387" w:type="dxa"/>
          </w:tcPr>
          <w:p w14:paraId="72340A98" w14:textId="77777777" w:rsidR="00C32FE6" w:rsidRPr="00883F57" w:rsidRDefault="00C32FE6" w:rsidP="00913F65">
            <w:pPr>
              <w:tabs>
                <w:tab w:val="left" w:pos="7030"/>
              </w:tabs>
              <w:jc w:val="center"/>
              <w:rPr>
                <w:b/>
                <w:bCs/>
              </w:rPr>
            </w:pPr>
            <w:r w:rsidRPr="00883F57">
              <w:rPr>
                <w:b/>
                <w:bCs/>
              </w:rPr>
              <w:t>Description</w:t>
            </w:r>
          </w:p>
        </w:tc>
        <w:tc>
          <w:tcPr>
            <w:tcW w:w="2239" w:type="dxa"/>
          </w:tcPr>
          <w:p w14:paraId="51876AB2" w14:textId="77777777" w:rsidR="00C32FE6" w:rsidRPr="00883F57" w:rsidRDefault="00C32FE6" w:rsidP="00913F65">
            <w:pPr>
              <w:tabs>
                <w:tab w:val="left" w:pos="7030"/>
              </w:tabs>
              <w:jc w:val="center"/>
              <w:rPr>
                <w:b/>
                <w:bCs/>
              </w:rPr>
            </w:pPr>
            <w:r w:rsidRPr="00883F57">
              <w:rPr>
                <w:b/>
                <w:bCs/>
              </w:rPr>
              <w:t>Probability</w:t>
            </w:r>
          </w:p>
        </w:tc>
      </w:tr>
      <w:tr w:rsidR="00C32FE6" w14:paraId="2930D66C" w14:textId="77777777" w:rsidTr="00913F65">
        <w:tc>
          <w:tcPr>
            <w:tcW w:w="1129" w:type="dxa"/>
          </w:tcPr>
          <w:p w14:paraId="683C16CF" w14:textId="77777777" w:rsidR="00C32FE6" w:rsidRDefault="00C32FE6" w:rsidP="00913F65">
            <w:pPr>
              <w:tabs>
                <w:tab w:val="left" w:pos="7030"/>
              </w:tabs>
              <w:jc w:val="center"/>
            </w:pPr>
            <w:r w:rsidRPr="00B226AA">
              <w:t>5</w:t>
            </w:r>
          </w:p>
        </w:tc>
        <w:tc>
          <w:tcPr>
            <w:tcW w:w="1701" w:type="dxa"/>
          </w:tcPr>
          <w:p w14:paraId="6443FE28" w14:textId="77777777" w:rsidR="00C32FE6" w:rsidRDefault="00C32FE6" w:rsidP="00913F65">
            <w:pPr>
              <w:tabs>
                <w:tab w:val="left" w:pos="7030"/>
              </w:tabs>
              <w:jc w:val="center"/>
            </w:pPr>
            <w:r w:rsidRPr="00B226AA">
              <w:t>Almost Certain</w:t>
            </w:r>
          </w:p>
        </w:tc>
        <w:tc>
          <w:tcPr>
            <w:tcW w:w="5387" w:type="dxa"/>
          </w:tcPr>
          <w:p w14:paraId="1F7A2125" w14:textId="77777777" w:rsidR="00C32FE6" w:rsidRDefault="00C32FE6" w:rsidP="00913F65">
            <w:pPr>
              <w:tabs>
                <w:tab w:val="left" w:pos="7030"/>
              </w:tabs>
            </w:pPr>
            <w:r w:rsidRPr="00B226AA">
              <w:t>The event is expected to occur; almost inevitable.</w:t>
            </w:r>
          </w:p>
        </w:tc>
        <w:tc>
          <w:tcPr>
            <w:tcW w:w="2239" w:type="dxa"/>
          </w:tcPr>
          <w:p w14:paraId="2B564F66" w14:textId="77777777" w:rsidR="00C32FE6" w:rsidRDefault="00C32FE6" w:rsidP="00913F65">
            <w:pPr>
              <w:tabs>
                <w:tab w:val="left" w:pos="7030"/>
              </w:tabs>
              <w:jc w:val="center"/>
            </w:pPr>
            <w:r w:rsidRPr="001C1CDD">
              <w:t>&gt; 95% to 100%</w:t>
            </w:r>
          </w:p>
        </w:tc>
      </w:tr>
      <w:tr w:rsidR="00C32FE6" w14:paraId="5E17FA5A" w14:textId="77777777" w:rsidTr="00913F65">
        <w:tc>
          <w:tcPr>
            <w:tcW w:w="1129" w:type="dxa"/>
          </w:tcPr>
          <w:p w14:paraId="519EA2F5" w14:textId="77777777" w:rsidR="00C32FE6" w:rsidRDefault="00C32FE6" w:rsidP="00913F65">
            <w:pPr>
              <w:tabs>
                <w:tab w:val="left" w:pos="7030"/>
              </w:tabs>
              <w:jc w:val="center"/>
            </w:pPr>
            <w:r w:rsidRPr="00B226AA">
              <w:t>4</w:t>
            </w:r>
          </w:p>
        </w:tc>
        <w:tc>
          <w:tcPr>
            <w:tcW w:w="1701" w:type="dxa"/>
          </w:tcPr>
          <w:p w14:paraId="4DDE73E9" w14:textId="77777777" w:rsidR="00C32FE6" w:rsidRDefault="00C32FE6" w:rsidP="00913F65">
            <w:pPr>
              <w:tabs>
                <w:tab w:val="left" w:pos="7030"/>
              </w:tabs>
              <w:jc w:val="center"/>
            </w:pPr>
            <w:r w:rsidRPr="00B226AA">
              <w:t>Likely</w:t>
            </w:r>
          </w:p>
        </w:tc>
        <w:tc>
          <w:tcPr>
            <w:tcW w:w="5387" w:type="dxa"/>
          </w:tcPr>
          <w:p w14:paraId="6A11827D" w14:textId="77777777" w:rsidR="00C32FE6" w:rsidRDefault="00C32FE6" w:rsidP="00913F65">
            <w:pPr>
              <w:tabs>
                <w:tab w:val="left" w:pos="7030"/>
              </w:tabs>
            </w:pPr>
            <w:r w:rsidRPr="00B226AA">
              <w:t>The event is highly likely to occur; not surprised if it happens.</w:t>
            </w:r>
          </w:p>
        </w:tc>
        <w:tc>
          <w:tcPr>
            <w:tcW w:w="2239" w:type="dxa"/>
          </w:tcPr>
          <w:p w14:paraId="3CC7F53D" w14:textId="77777777" w:rsidR="00C32FE6" w:rsidRDefault="00C32FE6" w:rsidP="00913F65">
            <w:pPr>
              <w:tabs>
                <w:tab w:val="left" w:pos="7030"/>
              </w:tabs>
              <w:jc w:val="center"/>
            </w:pPr>
            <w:r w:rsidRPr="001C1CDD">
              <w:t>&gt; 70% to 94%</w:t>
            </w:r>
          </w:p>
        </w:tc>
      </w:tr>
      <w:tr w:rsidR="00C32FE6" w14:paraId="6218938B" w14:textId="77777777" w:rsidTr="00913F65">
        <w:tc>
          <w:tcPr>
            <w:tcW w:w="1129" w:type="dxa"/>
          </w:tcPr>
          <w:p w14:paraId="58EC3CB0" w14:textId="77777777" w:rsidR="00C32FE6" w:rsidRDefault="00C32FE6" w:rsidP="00913F65">
            <w:pPr>
              <w:tabs>
                <w:tab w:val="left" w:pos="7030"/>
              </w:tabs>
              <w:jc w:val="center"/>
            </w:pPr>
            <w:r w:rsidRPr="00B226AA">
              <w:t>3</w:t>
            </w:r>
          </w:p>
        </w:tc>
        <w:tc>
          <w:tcPr>
            <w:tcW w:w="1701" w:type="dxa"/>
          </w:tcPr>
          <w:p w14:paraId="79E11EA6" w14:textId="77777777" w:rsidR="00C32FE6" w:rsidRDefault="00C32FE6" w:rsidP="00913F65">
            <w:pPr>
              <w:tabs>
                <w:tab w:val="left" w:pos="7030"/>
              </w:tabs>
              <w:jc w:val="center"/>
            </w:pPr>
            <w:r w:rsidRPr="00B226AA">
              <w:t>Possible</w:t>
            </w:r>
          </w:p>
        </w:tc>
        <w:tc>
          <w:tcPr>
            <w:tcW w:w="5387" w:type="dxa"/>
          </w:tcPr>
          <w:p w14:paraId="4C61CA07" w14:textId="77777777" w:rsidR="00C32FE6" w:rsidRDefault="00C32FE6" w:rsidP="00913F65">
            <w:pPr>
              <w:tabs>
                <w:tab w:val="left" w:pos="7030"/>
              </w:tabs>
            </w:pPr>
            <w:r w:rsidRPr="00B226AA">
              <w:t>The event may occur at some time.</w:t>
            </w:r>
          </w:p>
        </w:tc>
        <w:tc>
          <w:tcPr>
            <w:tcW w:w="2239" w:type="dxa"/>
          </w:tcPr>
          <w:p w14:paraId="5E9054F8" w14:textId="77777777" w:rsidR="00C32FE6" w:rsidRDefault="00C32FE6" w:rsidP="00913F65">
            <w:pPr>
              <w:tabs>
                <w:tab w:val="left" w:pos="7030"/>
              </w:tabs>
              <w:jc w:val="center"/>
            </w:pPr>
            <w:r w:rsidRPr="001C1CDD">
              <w:t>&gt; 30% to 69%</w:t>
            </w:r>
          </w:p>
        </w:tc>
      </w:tr>
      <w:tr w:rsidR="00C32FE6" w14:paraId="1B41D3C4" w14:textId="77777777" w:rsidTr="00913F65">
        <w:tc>
          <w:tcPr>
            <w:tcW w:w="1129" w:type="dxa"/>
          </w:tcPr>
          <w:p w14:paraId="63E13973" w14:textId="77777777" w:rsidR="00C32FE6" w:rsidRDefault="00C32FE6" w:rsidP="00913F65">
            <w:pPr>
              <w:tabs>
                <w:tab w:val="left" w:pos="7030"/>
              </w:tabs>
              <w:jc w:val="center"/>
            </w:pPr>
            <w:r w:rsidRPr="00B226AA">
              <w:t>2</w:t>
            </w:r>
          </w:p>
        </w:tc>
        <w:tc>
          <w:tcPr>
            <w:tcW w:w="1701" w:type="dxa"/>
          </w:tcPr>
          <w:p w14:paraId="5265D794" w14:textId="77777777" w:rsidR="00C32FE6" w:rsidRDefault="00C32FE6" w:rsidP="00913F65">
            <w:pPr>
              <w:tabs>
                <w:tab w:val="left" w:pos="7030"/>
              </w:tabs>
              <w:jc w:val="center"/>
            </w:pPr>
            <w:r w:rsidRPr="00B226AA">
              <w:t>Unlikely</w:t>
            </w:r>
          </w:p>
        </w:tc>
        <w:tc>
          <w:tcPr>
            <w:tcW w:w="5387" w:type="dxa"/>
          </w:tcPr>
          <w:p w14:paraId="280C2AB3" w14:textId="77777777" w:rsidR="00C32FE6" w:rsidRDefault="00C32FE6" w:rsidP="00913F65">
            <w:pPr>
              <w:tabs>
                <w:tab w:val="left" w:pos="7030"/>
              </w:tabs>
            </w:pPr>
            <w:r w:rsidRPr="00B226AA">
              <w:t>The event may occur but not anticipated; surprised if it happens.</w:t>
            </w:r>
          </w:p>
        </w:tc>
        <w:tc>
          <w:tcPr>
            <w:tcW w:w="2239" w:type="dxa"/>
          </w:tcPr>
          <w:p w14:paraId="75CED803" w14:textId="77777777" w:rsidR="00C32FE6" w:rsidRDefault="00C32FE6" w:rsidP="00913F65">
            <w:pPr>
              <w:tabs>
                <w:tab w:val="left" w:pos="7030"/>
              </w:tabs>
              <w:jc w:val="center"/>
            </w:pPr>
            <w:r w:rsidRPr="001C1CDD">
              <w:t>&gt; 5% to 29%</w:t>
            </w:r>
          </w:p>
        </w:tc>
      </w:tr>
      <w:tr w:rsidR="00C32FE6" w14:paraId="335AA430" w14:textId="77777777" w:rsidTr="00913F65">
        <w:tc>
          <w:tcPr>
            <w:tcW w:w="1129" w:type="dxa"/>
          </w:tcPr>
          <w:p w14:paraId="4765D69A" w14:textId="77777777" w:rsidR="00C32FE6" w:rsidRDefault="00C32FE6" w:rsidP="00913F65">
            <w:pPr>
              <w:tabs>
                <w:tab w:val="left" w:pos="7030"/>
              </w:tabs>
              <w:jc w:val="center"/>
            </w:pPr>
            <w:r w:rsidRPr="00B226AA">
              <w:t>1</w:t>
            </w:r>
          </w:p>
        </w:tc>
        <w:tc>
          <w:tcPr>
            <w:tcW w:w="1701" w:type="dxa"/>
          </w:tcPr>
          <w:p w14:paraId="28E6A7F7" w14:textId="77777777" w:rsidR="00C32FE6" w:rsidRDefault="00C32FE6" w:rsidP="00913F65">
            <w:pPr>
              <w:tabs>
                <w:tab w:val="left" w:pos="7030"/>
              </w:tabs>
              <w:jc w:val="center"/>
            </w:pPr>
            <w:r w:rsidRPr="00B226AA">
              <w:t>Rare</w:t>
            </w:r>
          </w:p>
        </w:tc>
        <w:tc>
          <w:tcPr>
            <w:tcW w:w="5387" w:type="dxa"/>
          </w:tcPr>
          <w:p w14:paraId="33C6764A" w14:textId="77777777" w:rsidR="00C32FE6" w:rsidRDefault="00C32FE6" w:rsidP="00913F65">
            <w:pPr>
              <w:tabs>
                <w:tab w:val="left" w:pos="7030"/>
              </w:tabs>
            </w:pPr>
            <w:r w:rsidRPr="00B226AA">
              <w:t>The event may occur in exceptional circumstances.</w:t>
            </w:r>
          </w:p>
        </w:tc>
        <w:tc>
          <w:tcPr>
            <w:tcW w:w="2239" w:type="dxa"/>
          </w:tcPr>
          <w:p w14:paraId="5FB4BA44" w14:textId="77777777" w:rsidR="00C32FE6" w:rsidRDefault="00C32FE6" w:rsidP="00913F65">
            <w:pPr>
              <w:tabs>
                <w:tab w:val="left" w:pos="7030"/>
              </w:tabs>
              <w:jc w:val="center"/>
            </w:pPr>
            <w:r w:rsidRPr="001C1CDD">
              <w:t>&lt; 5%</w:t>
            </w:r>
          </w:p>
        </w:tc>
      </w:tr>
    </w:tbl>
    <w:p w14:paraId="375984FA" w14:textId="77777777" w:rsidR="00C32FE6" w:rsidRDefault="00C32FE6" w:rsidP="00C32FE6">
      <w:pPr>
        <w:tabs>
          <w:tab w:val="left" w:pos="7030"/>
        </w:tabs>
      </w:pPr>
    </w:p>
    <w:p w14:paraId="004F45DD" w14:textId="77777777" w:rsidR="00C32FE6" w:rsidRDefault="00C32FE6" w:rsidP="00C32FE6">
      <w:pPr>
        <w:tabs>
          <w:tab w:val="left" w:pos="7030"/>
        </w:tabs>
      </w:pPr>
      <w:r w:rsidRPr="00883F57">
        <w:rPr>
          <w:b/>
          <w:bCs/>
        </w:rPr>
        <w:t>Risk Consequence</w:t>
      </w:r>
      <w:r>
        <w:t xml:space="preserve"> - </w:t>
      </w:r>
      <w:r w:rsidRPr="00CE5AB6">
        <w:t xml:space="preserve">the likely impact of the risk upon the </w:t>
      </w:r>
      <w:proofErr w:type="gramStart"/>
      <w:r w:rsidRPr="00CE5AB6">
        <w:t>projects, if</w:t>
      </w:r>
      <w:proofErr w:type="gramEnd"/>
      <w:r w:rsidRPr="00CE5AB6">
        <w:t xml:space="preserve"> it were to occur.</w:t>
      </w:r>
    </w:p>
    <w:tbl>
      <w:tblPr>
        <w:tblStyle w:val="TableGrid"/>
        <w:tblW w:w="0" w:type="auto"/>
        <w:tblLayout w:type="fixed"/>
        <w:tblLook w:val="04A0" w:firstRow="1" w:lastRow="0" w:firstColumn="1" w:lastColumn="0" w:noHBand="0" w:noVBand="1"/>
      </w:tblPr>
      <w:tblGrid>
        <w:gridCol w:w="1413"/>
        <w:gridCol w:w="1843"/>
        <w:gridCol w:w="1774"/>
        <w:gridCol w:w="1808"/>
        <w:gridCol w:w="1809"/>
        <w:gridCol w:w="1809"/>
      </w:tblGrid>
      <w:tr w:rsidR="00C32FE6" w14:paraId="6C610320" w14:textId="77777777" w:rsidTr="00913F65">
        <w:tc>
          <w:tcPr>
            <w:tcW w:w="1413" w:type="dxa"/>
          </w:tcPr>
          <w:p w14:paraId="7C37D6FE" w14:textId="77777777" w:rsidR="00C32FE6" w:rsidRDefault="00C32FE6" w:rsidP="00913F65">
            <w:pPr>
              <w:tabs>
                <w:tab w:val="left" w:pos="7030"/>
              </w:tabs>
            </w:pPr>
          </w:p>
        </w:tc>
        <w:tc>
          <w:tcPr>
            <w:tcW w:w="1843" w:type="dxa"/>
          </w:tcPr>
          <w:p w14:paraId="053FD8D2" w14:textId="77777777" w:rsidR="00C32FE6" w:rsidRPr="00883F57" w:rsidRDefault="00C32FE6" w:rsidP="00913F65">
            <w:pPr>
              <w:tabs>
                <w:tab w:val="left" w:pos="7030"/>
              </w:tabs>
              <w:jc w:val="center"/>
              <w:rPr>
                <w:b/>
                <w:bCs/>
              </w:rPr>
            </w:pPr>
            <w:r w:rsidRPr="00883F57">
              <w:rPr>
                <w:b/>
                <w:bCs/>
              </w:rPr>
              <w:t>Insignificant (1)</w:t>
            </w:r>
          </w:p>
        </w:tc>
        <w:tc>
          <w:tcPr>
            <w:tcW w:w="1774" w:type="dxa"/>
          </w:tcPr>
          <w:p w14:paraId="7D6DAC9A" w14:textId="77777777" w:rsidR="00C32FE6" w:rsidRPr="00883F57" w:rsidRDefault="00C32FE6" w:rsidP="00913F65">
            <w:pPr>
              <w:tabs>
                <w:tab w:val="left" w:pos="7030"/>
              </w:tabs>
              <w:jc w:val="center"/>
              <w:rPr>
                <w:b/>
                <w:bCs/>
              </w:rPr>
            </w:pPr>
            <w:r w:rsidRPr="00883F57">
              <w:rPr>
                <w:b/>
                <w:bCs/>
              </w:rPr>
              <w:t>Minor (2)</w:t>
            </w:r>
          </w:p>
        </w:tc>
        <w:tc>
          <w:tcPr>
            <w:tcW w:w="1808" w:type="dxa"/>
          </w:tcPr>
          <w:p w14:paraId="7383989D" w14:textId="77777777" w:rsidR="00C32FE6" w:rsidRPr="00883F57" w:rsidRDefault="00C32FE6" w:rsidP="00913F65">
            <w:pPr>
              <w:tabs>
                <w:tab w:val="left" w:pos="7030"/>
              </w:tabs>
              <w:jc w:val="center"/>
              <w:rPr>
                <w:b/>
                <w:bCs/>
              </w:rPr>
            </w:pPr>
            <w:r w:rsidRPr="00883F57">
              <w:rPr>
                <w:b/>
                <w:bCs/>
              </w:rPr>
              <w:t>Moderate (3)</w:t>
            </w:r>
          </w:p>
        </w:tc>
        <w:tc>
          <w:tcPr>
            <w:tcW w:w="1809" w:type="dxa"/>
          </w:tcPr>
          <w:p w14:paraId="1A82A4DE" w14:textId="77777777" w:rsidR="00C32FE6" w:rsidRPr="00883F57" w:rsidRDefault="00C32FE6" w:rsidP="00913F65">
            <w:pPr>
              <w:tabs>
                <w:tab w:val="left" w:pos="7030"/>
              </w:tabs>
              <w:jc w:val="center"/>
              <w:rPr>
                <w:b/>
                <w:bCs/>
              </w:rPr>
            </w:pPr>
            <w:r w:rsidRPr="00883F57">
              <w:rPr>
                <w:b/>
                <w:bCs/>
              </w:rPr>
              <w:t>Major (4)</w:t>
            </w:r>
          </w:p>
        </w:tc>
        <w:tc>
          <w:tcPr>
            <w:tcW w:w="1809" w:type="dxa"/>
          </w:tcPr>
          <w:p w14:paraId="20FB866F" w14:textId="77777777" w:rsidR="00C32FE6" w:rsidRPr="00883F57" w:rsidRDefault="00C32FE6" w:rsidP="00913F65">
            <w:pPr>
              <w:tabs>
                <w:tab w:val="left" w:pos="7030"/>
              </w:tabs>
              <w:jc w:val="center"/>
              <w:rPr>
                <w:b/>
                <w:bCs/>
              </w:rPr>
            </w:pPr>
            <w:r w:rsidRPr="00883F57">
              <w:rPr>
                <w:b/>
                <w:bCs/>
              </w:rPr>
              <w:t>Critical (5)</w:t>
            </w:r>
          </w:p>
        </w:tc>
      </w:tr>
      <w:tr w:rsidR="00C32FE6" w14:paraId="0E70AE91" w14:textId="77777777" w:rsidTr="00913F65">
        <w:tc>
          <w:tcPr>
            <w:tcW w:w="1413" w:type="dxa"/>
            <w:vAlign w:val="bottom"/>
          </w:tcPr>
          <w:p w14:paraId="60C1C24F" w14:textId="77777777" w:rsidR="00C32FE6" w:rsidRPr="00883F57" w:rsidRDefault="00C32FE6" w:rsidP="00913F65">
            <w:pPr>
              <w:tabs>
                <w:tab w:val="left" w:pos="7030"/>
              </w:tabs>
              <w:jc w:val="center"/>
              <w:rPr>
                <w:b/>
                <w:bCs/>
              </w:rPr>
            </w:pPr>
            <w:r w:rsidRPr="00883F57">
              <w:rPr>
                <w:b/>
                <w:bCs/>
              </w:rPr>
              <w:t>Risk focus</w:t>
            </w:r>
          </w:p>
        </w:tc>
        <w:tc>
          <w:tcPr>
            <w:tcW w:w="1843" w:type="dxa"/>
          </w:tcPr>
          <w:p w14:paraId="044828E5" w14:textId="77777777" w:rsidR="00C32FE6" w:rsidRPr="00883F57" w:rsidRDefault="00C32FE6" w:rsidP="00913F65">
            <w:pPr>
              <w:tabs>
                <w:tab w:val="left" w:pos="7030"/>
              </w:tabs>
              <w:rPr>
                <w:i/>
                <w:iCs/>
              </w:rPr>
            </w:pPr>
            <w:r w:rsidRPr="00883F57">
              <w:rPr>
                <w:i/>
                <w:iCs/>
              </w:rPr>
              <w:t>Minimal or no change in project.</w:t>
            </w:r>
          </w:p>
        </w:tc>
        <w:tc>
          <w:tcPr>
            <w:tcW w:w="1774" w:type="dxa"/>
          </w:tcPr>
          <w:p w14:paraId="5F5584A6" w14:textId="77777777" w:rsidR="00C32FE6" w:rsidRPr="00883F57" w:rsidRDefault="00C32FE6" w:rsidP="00913F65">
            <w:pPr>
              <w:tabs>
                <w:tab w:val="left" w:pos="7030"/>
              </w:tabs>
              <w:rPr>
                <w:i/>
                <w:iCs/>
              </w:rPr>
            </w:pPr>
            <w:r w:rsidRPr="00883F57">
              <w:rPr>
                <w:i/>
                <w:iCs/>
              </w:rPr>
              <w:t>Can be accommodated with existing resources.</w:t>
            </w:r>
          </w:p>
        </w:tc>
        <w:tc>
          <w:tcPr>
            <w:tcW w:w="1808" w:type="dxa"/>
          </w:tcPr>
          <w:p w14:paraId="6ECEBBA1" w14:textId="77777777" w:rsidR="00C32FE6" w:rsidRPr="00883F57" w:rsidRDefault="00C32FE6" w:rsidP="00913F65">
            <w:pPr>
              <w:tabs>
                <w:tab w:val="left" w:pos="7030"/>
              </w:tabs>
              <w:rPr>
                <w:i/>
                <w:iCs/>
              </w:rPr>
            </w:pPr>
            <w:r w:rsidRPr="00883F57">
              <w:rPr>
                <w:i/>
                <w:iCs/>
              </w:rPr>
              <w:t>Impact can be absorbed with treatment but will require additional resources from other areas.</w:t>
            </w:r>
          </w:p>
        </w:tc>
        <w:tc>
          <w:tcPr>
            <w:tcW w:w="1809" w:type="dxa"/>
          </w:tcPr>
          <w:p w14:paraId="0C00FBD7" w14:textId="77777777" w:rsidR="00C32FE6" w:rsidRPr="00883F57" w:rsidRDefault="00C32FE6" w:rsidP="00913F65">
            <w:pPr>
              <w:tabs>
                <w:tab w:val="left" w:pos="7030"/>
              </w:tabs>
              <w:rPr>
                <w:i/>
                <w:iCs/>
              </w:rPr>
            </w:pPr>
            <w:r w:rsidRPr="00883F57">
              <w:rPr>
                <w:i/>
                <w:iCs/>
              </w:rPr>
              <w:t>The program, will require considerable additional resource from other areas.</w:t>
            </w:r>
          </w:p>
        </w:tc>
        <w:tc>
          <w:tcPr>
            <w:tcW w:w="1809" w:type="dxa"/>
          </w:tcPr>
          <w:p w14:paraId="1CCA0D65" w14:textId="77777777" w:rsidR="00C32FE6" w:rsidRPr="00883F57" w:rsidRDefault="00C32FE6" w:rsidP="00913F65">
            <w:pPr>
              <w:tabs>
                <w:tab w:val="left" w:pos="7030"/>
              </w:tabs>
              <w:rPr>
                <w:i/>
                <w:iCs/>
              </w:rPr>
            </w:pPr>
            <w:r w:rsidRPr="00883F57">
              <w:rPr>
                <w:i/>
                <w:iCs/>
              </w:rPr>
              <w:t>The development will not be delivered.</w:t>
            </w:r>
          </w:p>
        </w:tc>
      </w:tr>
      <w:tr w:rsidR="00C32FE6" w14:paraId="0A14F1CF" w14:textId="77777777" w:rsidTr="00913F65">
        <w:tc>
          <w:tcPr>
            <w:tcW w:w="1413" w:type="dxa"/>
          </w:tcPr>
          <w:p w14:paraId="13E5A01C" w14:textId="77777777" w:rsidR="00C32FE6" w:rsidRDefault="00C32FE6" w:rsidP="00913F65">
            <w:pPr>
              <w:tabs>
                <w:tab w:val="left" w:pos="7030"/>
              </w:tabs>
            </w:pPr>
            <w:r w:rsidRPr="009A3699">
              <w:t>Benefits (business case)</w:t>
            </w:r>
          </w:p>
        </w:tc>
        <w:tc>
          <w:tcPr>
            <w:tcW w:w="1843" w:type="dxa"/>
          </w:tcPr>
          <w:p w14:paraId="6B3C04D2" w14:textId="77777777" w:rsidR="00C32FE6" w:rsidRDefault="00C32FE6" w:rsidP="00913F65">
            <w:pPr>
              <w:tabs>
                <w:tab w:val="left" w:pos="7030"/>
              </w:tabs>
            </w:pPr>
            <w:r w:rsidRPr="009A3699">
              <w:t>Minimal or no impact on business case benefits.</w:t>
            </w:r>
          </w:p>
        </w:tc>
        <w:tc>
          <w:tcPr>
            <w:tcW w:w="1774" w:type="dxa"/>
          </w:tcPr>
          <w:p w14:paraId="7891E465" w14:textId="77777777" w:rsidR="00C32FE6" w:rsidRDefault="00C32FE6" w:rsidP="00913F65">
            <w:pPr>
              <w:tabs>
                <w:tab w:val="left" w:pos="7030"/>
              </w:tabs>
            </w:pPr>
            <w:r w:rsidRPr="009A3699">
              <w:t xml:space="preserve">Benefits may be impacted </w:t>
            </w:r>
            <w:proofErr w:type="gramStart"/>
            <w:r w:rsidRPr="009A3699">
              <w:t>however,</w:t>
            </w:r>
            <w:proofErr w:type="gramEnd"/>
            <w:r w:rsidRPr="009A3699">
              <w:t xml:space="preserve"> project is still aligned to Business Case.</w:t>
            </w:r>
          </w:p>
        </w:tc>
        <w:tc>
          <w:tcPr>
            <w:tcW w:w="1808" w:type="dxa"/>
          </w:tcPr>
          <w:p w14:paraId="0FF3FD7E" w14:textId="77777777" w:rsidR="00C32FE6" w:rsidRDefault="00C32FE6" w:rsidP="00913F65">
            <w:pPr>
              <w:tabs>
                <w:tab w:val="left" w:pos="7030"/>
              </w:tabs>
            </w:pPr>
            <w:r w:rsidRPr="009A3699">
              <w:t xml:space="preserve">Benefits will be </w:t>
            </w:r>
            <w:proofErr w:type="gramStart"/>
            <w:r w:rsidRPr="009A3699">
              <w:t>impacted,</w:t>
            </w:r>
            <w:proofErr w:type="gramEnd"/>
            <w:r w:rsidRPr="009A3699">
              <w:t xml:space="preserve"> however, project is still aligned to Business Case.</w:t>
            </w:r>
          </w:p>
        </w:tc>
        <w:tc>
          <w:tcPr>
            <w:tcW w:w="1809" w:type="dxa"/>
          </w:tcPr>
          <w:p w14:paraId="1E50758F" w14:textId="77777777" w:rsidR="00C32FE6" w:rsidRDefault="00C32FE6" w:rsidP="00913F65">
            <w:pPr>
              <w:tabs>
                <w:tab w:val="left" w:pos="7030"/>
              </w:tabs>
            </w:pPr>
            <w:r w:rsidRPr="009A3699">
              <w:t xml:space="preserve">Benefits will be </w:t>
            </w:r>
            <w:proofErr w:type="gramStart"/>
            <w:r w:rsidRPr="009A3699">
              <w:t>impacted</w:t>
            </w:r>
            <w:proofErr w:type="gramEnd"/>
            <w:r w:rsidRPr="009A3699">
              <w:t xml:space="preserve"> and project may no longer be aligned to Business Case.</w:t>
            </w:r>
          </w:p>
        </w:tc>
        <w:tc>
          <w:tcPr>
            <w:tcW w:w="1809" w:type="dxa"/>
          </w:tcPr>
          <w:p w14:paraId="0FBABDED" w14:textId="77777777" w:rsidR="00C32FE6" w:rsidRDefault="00C32FE6" w:rsidP="00913F65">
            <w:pPr>
              <w:tabs>
                <w:tab w:val="left" w:pos="7030"/>
              </w:tabs>
            </w:pPr>
            <w:r w:rsidRPr="009A3699">
              <w:t xml:space="preserve">Benefits will be </w:t>
            </w:r>
            <w:proofErr w:type="gramStart"/>
            <w:r w:rsidRPr="009A3699">
              <w:t>impacted</w:t>
            </w:r>
            <w:proofErr w:type="gramEnd"/>
            <w:r w:rsidRPr="009A3699">
              <w:t xml:space="preserve"> and project will no longer be aligned to Business Case.</w:t>
            </w:r>
          </w:p>
        </w:tc>
      </w:tr>
      <w:tr w:rsidR="00C32FE6" w14:paraId="638952C7" w14:textId="77777777" w:rsidTr="00913F65">
        <w:tc>
          <w:tcPr>
            <w:tcW w:w="1413" w:type="dxa"/>
          </w:tcPr>
          <w:p w14:paraId="608D5B54" w14:textId="77777777" w:rsidR="00C32FE6" w:rsidRDefault="00C32FE6" w:rsidP="00913F65">
            <w:pPr>
              <w:tabs>
                <w:tab w:val="left" w:pos="7030"/>
              </w:tabs>
            </w:pPr>
            <w:r w:rsidRPr="009A3699">
              <w:t>Cost</w:t>
            </w:r>
          </w:p>
        </w:tc>
        <w:tc>
          <w:tcPr>
            <w:tcW w:w="1843" w:type="dxa"/>
          </w:tcPr>
          <w:p w14:paraId="29F58A25" w14:textId="77777777" w:rsidR="00C32FE6" w:rsidRDefault="00C32FE6" w:rsidP="00913F65">
            <w:pPr>
              <w:tabs>
                <w:tab w:val="left" w:pos="7030"/>
              </w:tabs>
            </w:pPr>
            <w:r w:rsidRPr="009A3699">
              <w:t>Minimal or no impact on budget</w:t>
            </w:r>
            <w:r>
              <w:t>.</w:t>
            </w:r>
          </w:p>
        </w:tc>
        <w:tc>
          <w:tcPr>
            <w:tcW w:w="1774" w:type="dxa"/>
          </w:tcPr>
          <w:p w14:paraId="4BC1851B" w14:textId="77777777" w:rsidR="00C32FE6" w:rsidRDefault="00C32FE6" w:rsidP="00913F65">
            <w:pPr>
              <w:tabs>
                <w:tab w:val="left" w:pos="7030"/>
              </w:tabs>
            </w:pPr>
            <w:r w:rsidRPr="009A3699">
              <w:t>Impact can be managed within budget</w:t>
            </w:r>
            <w:r>
              <w:t>.</w:t>
            </w:r>
          </w:p>
        </w:tc>
        <w:tc>
          <w:tcPr>
            <w:tcW w:w="1808" w:type="dxa"/>
          </w:tcPr>
          <w:p w14:paraId="5A1C4A94" w14:textId="77777777" w:rsidR="00C32FE6" w:rsidRDefault="00C32FE6" w:rsidP="00913F65">
            <w:pPr>
              <w:tabs>
                <w:tab w:val="left" w:pos="7030"/>
              </w:tabs>
            </w:pPr>
            <w:r w:rsidRPr="009A3699">
              <w:t>Impact may be managed within budget</w:t>
            </w:r>
            <w:r>
              <w:t>.</w:t>
            </w:r>
          </w:p>
        </w:tc>
        <w:tc>
          <w:tcPr>
            <w:tcW w:w="1809" w:type="dxa"/>
          </w:tcPr>
          <w:p w14:paraId="0A65ED94" w14:textId="77777777" w:rsidR="00C32FE6" w:rsidRDefault="00C32FE6" w:rsidP="00913F65">
            <w:pPr>
              <w:tabs>
                <w:tab w:val="left" w:pos="7030"/>
              </w:tabs>
            </w:pPr>
            <w:r w:rsidRPr="009A3699">
              <w:t>Impact may not be managed within budget</w:t>
            </w:r>
            <w:r>
              <w:t>.</w:t>
            </w:r>
          </w:p>
        </w:tc>
        <w:tc>
          <w:tcPr>
            <w:tcW w:w="1809" w:type="dxa"/>
          </w:tcPr>
          <w:p w14:paraId="03580A21" w14:textId="77777777" w:rsidR="00C32FE6" w:rsidRDefault="00C32FE6" w:rsidP="00913F65">
            <w:pPr>
              <w:tabs>
                <w:tab w:val="left" w:pos="7030"/>
              </w:tabs>
            </w:pPr>
            <w:r w:rsidRPr="009A3699">
              <w:t>Impact cannot be managed within budget</w:t>
            </w:r>
            <w:r>
              <w:t>.</w:t>
            </w:r>
          </w:p>
        </w:tc>
      </w:tr>
      <w:tr w:rsidR="00C32FE6" w14:paraId="4E8C9656" w14:textId="77777777" w:rsidTr="00913F65">
        <w:tc>
          <w:tcPr>
            <w:tcW w:w="1413" w:type="dxa"/>
          </w:tcPr>
          <w:p w14:paraId="26397E60" w14:textId="77777777" w:rsidR="00C32FE6" w:rsidRDefault="00C32FE6" w:rsidP="00913F65">
            <w:pPr>
              <w:tabs>
                <w:tab w:val="left" w:pos="7030"/>
              </w:tabs>
            </w:pPr>
            <w:r w:rsidRPr="009A3699">
              <w:t>Quality</w:t>
            </w:r>
          </w:p>
        </w:tc>
        <w:tc>
          <w:tcPr>
            <w:tcW w:w="1843" w:type="dxa"/>
          </w:tcPr>
          <w:p w14:paraId="06B1F9CD" w14:textId="77777777" w:rsidR="00C32FE6" w:rsidRDefault="00C32FE6" w:rsidP="00913F65">
            <w:pPr>
              <w:tabs>
                <w:tab w:val="left" w:pos="7030"/>
              </w:tabs>
            </w:pPr>
            <w:r w:rsidRPr="009A3699">
              <w:t>Negligible quality issues with minimal or no impact on the project.</w:t>
            </w:r>
          </w:p>
        </w:tc>
        <w:tc>
          <w:tcPr>
            <w:tcW w:w="1774" w:type="dxa"/>
          </w:tcPr>
          <w:p w14:paraId="74C8E78A" w14:textId="77777777" w:rsidR="00C32FE6" w:rsidRDefault="00C32FE6" w:rsidP="00913F65">
            <w:pPr>
              <w:tabs>
                <w:tab w:val="left" w:pos="7030"/>
              </w:tabs>
            </w:pPr>
            <w:r w:rsidRPr="009A3699">
              <w:t>Quality issues may diminish project development quality.</w:t>
            </w:r>
          </w:p>
        </w:tc>
        <w:tc>
          <w:tcPr>
            <w:tcW w:w="1808" w:type="dxa"/>
          </w:tcPr>
          <w:p w14:paraId="5A679091" w14:textId="77777777" w:rsidR="00C32FE6" w:rsidRDefault="00C32FE6" w:rsidP="00913F65">
            <w:pPr>
              <w:tabs>
                <w:tab w:val="left" w:pos="7030"/>
              </w:tabs>
            </w:pPr>
            <w:r w:rsidRPr="009A3699">
              <w:t>Quality issues will diminish overall project quality.</w:t>
            </w:r>
          </w:p>
        </w:tc>
        <w:tc>
          <w:tcPr>
            <w:tcW w:w="1809" w:type="dxa"/>
          </w:tcPr>
          <w:p w14:paraId="5221F932" w14:textId="77777777" w:rsidR="00C32FE6" w:rsidRDefault="00C32FE6" w:rsidP="00913F65">
            <w:pPr>
              <w:tabs>
                <w:tab w:val="left" w:pos="7030"/>
              </w:tabs>
            </w:pPr>
            <w:r w:rsidRPr="009A3699">
              <w:t>Project may be delivered with significant quality issues.</w:t>
            </w:r>
          </w:p>
        </w:tc>
        <w:tc>
          <w:tcPr>
            <w:tcW w:w="1809" w:type="dxa"/>
          </w:tcPr>
          <w:p w14:paraId="7C61C9ED" w14:textId="77777777" w:rsidR="00C32FE6" w:rsidRDefault="00C32FE6" w:rsidP="00913F65">
            <w:pPr>
              <w:tabs>
                <w:tab w:val="left" w:pos="7030"/>
              </w:tabs>
            </w:pPr>
            <w:r w:rsidRPr="009A3699">
              <w:t>Project will be delivered with significant quality issues.</w:t>
            </w:r>
          </w:p>
        </w:tc>
      </w:tr>
      <w:tr w:rsidR="00C32FE6" w14:paraId="1996AAC0" w14:textId="77777777" w:rsidTr="00913F65">
        <w:tc>
          <w:tcPr>
            <w:tcW w:w="1413" w:type="dxa"/>
          </w:tcPr>
          <w:p w14:paraId="02704A39" w14:textId="77777777" w:rsidR="00C32FE6" w:rsidRDefault="00C32FE6" w:rsidP="00913F65">
            <w:pPr>
              <w:tabs>
                <w:tab w:val="left" w:pos="7030"/>
              </w:tabs>
            </w:pPr>
            <w:r w:rsidRPr="009A3699">
              <w:t>Safety</w:t>
            </w:r>
          </w:p>
        </w:tc>
        <w:tc>
          <w:tcPr>
            <w:tcW w:w="1843" w:type="dxa"/>
          </w:tcPr>
          <w:p w14:paraId="28DC0C2E" w14:textId="77777777" w:rsidR="00C32FE6" w:rsidRDefault="00C32FE6" w:rsidP="00913F65">
            <w:pPr>
              <w:tabs>
                <w:tab w:val="left" w:pos="7030"/>
              </w:tabs>
            </w:pPr>
            <w:r w:rsidRPr="009A3699">
              <w:t>Incident could occur, however, no injury or time lost.</w:t>
            </w:r>
          </w:p>
        </w:tc>
        <w:tc>
          <w:tcPr>
            <w:tcW w:w="1774" w:type="dxa"/>
          </w:tcPr>
          <w:p w14:paraId="1CCBFF48" w14:textId="77777777" w:rsidR="00C32FE6" w:rsidRDefault="00C32FE6" w:rsidP="00913F65">
            <w:pPr>
              <w:tabs>
                <w:tab w:val="left" w:pos="7030"/>
              </w:tabs>
            </w:pPr>
            <w:r w:rsidRPr="009A3699">
              <w:t>Compensable injury may occur with lost time impact.</w:t>
            </w:r>
          </w:p>
        </w:tc>
        <w:tc>
          <w:tcPr>
            <w:tcW w:w="1808" w:type="dxa"/>
          </w:tcPr>
          <w:p w14:paraId="590D2AF9" w14:textId="77777777" w:rsidR="00C32FE6" w:rsidRDefault="00C32FE6" w:rsidP="00913F65">
            <w:pPr>
              <w:tabs>
                <w:tab w:val="left" w:pos="7030"/>
              </w:tabs>
            </w:pPr>
            <w:r w:rsidRPr="009A3699">
              <w:t>Compensable injury will occur with lost time impact.</w:t>
            </w:r>
          </w:p>
        </w:tc>
        <w:tc>
          <w:tcPr>
            <w:tcW w:w="1809" w:type="dxa"/>
          </w:tcPr>
          <w:p w14:paraId="693666AD" w14:textId="77777777" w:rsidR="00C32FE6" w:rsidRDefault="00C32FE6" w:rsidP="00913F65">
            <w:pPr>
              <w:tabs>
                <w:tab w:val="left" w:pos="7030"/>
              </w:tabs>
            </w:pPr>
            <w:r w:rsidRPr="009A3699">
              <w:t>Fatality(</w:t>
            </w:r>
            <w:proofErr w:type="spellStart"/>
            <w:r w:rsidRPr="009A3699">
              <w:t>ies</w:t>
            </w:r>
            <w:proofErr w:type="spellEnd"/>
            <w:r w:rsidRPr="009A3699">
              <w:t>) or permanent injury may occur with lost time impact.</w:t>
            </w:r>
          </w:p>
        </w:tc>
        <w:tc>
          <w:tcPr>
            <w:tcW w:w="1809" w:type="dxa"/>
          </w:tcPr>
          <w:p w14:paraId="670DDAFB" w14:textId="77777777" w:rsidR="00C32FE6" w:rsidRDefault="00C32FE6" w:rsidP="00913F65">
            <w:pPr>
              <w:tabs>
                <w:tab w:val="left" w:pos="7030"/>
              </w:tabs>
            </w:pPr>
            <w:r w:rsidRPr="009A3699">
              <w:t>Fatality(</w:t>
            </w:r>
            <w:proofErr w:type="spellStart"/>
            <w:r w:rsidRPr="009A3699">
              <w:t>ies</w:t>
            </w:r>
            <w:proofErr w:type="spellEnd"/>
            <w:r w:rsidRPr="009A3699">
              <w:t>) or permanent injury will occur with lost time impact.</w:t>
            </w:r>
          </w:p>
        </w:tc>
      </w:tr>
      <w:tr w:rsidR="00C32FE6" w14:paraId="056D21C9" w14:textId="77777777" w:rsidTr="00913F65">
        <w:tc>
          <w:tcPr>
            <w:tcW w:w="1413" w:type="dxa"/>
          </w:tcPr>
          <w:p w14:paraId="442139E1" w14:textId="77777777" w:rsidR="00C32FE6" w:rsidRDefault="00C32FE6" w:rsidP="00913F65">
            <w:pPr>
              <w:tabs>
                <w:tab w:val="left" w:pos="7030"/>
              </w:tabs>
            </w:pPr>
            <w:r w:rsidRPr="009A3699">
              <w:t>Time</w:t>
            </w:r>
          </w:p>
        </w:tc>
        <w:tc>
          <w:tcPr>
            <w:tcW w:w="1843" w:type="dxa"/>
          </w:tcPr>
          <w:p w14:paraId="49B63412" w14:textId="77777777" w:rsidR="00C32FE6" w:rsidRDefault="00C32FE6" w:rsidP="00913F65">
            <w:pPr>
              <w:tabs>
                <w:tab w:val="left" w:pos="7030"/>
              </w:tabs>
            </w:pPr>
            <w:r w:rsidRPr="009A3699">
              <w:t>Minimal or no impact on handover date.</w:t>
            </w:r>
          </w:p>
        </w:tc>
        <w:tc>
          <w:tcPr>
            <w:tcW w:w="1774" w:type="dxa"/>
          </w:tcPr>
          <w:p w14:paraId="6DF86D61" w14:textId="77777777" w:rsidR="00C32FE6" w:rsidRDefault="00C32FE6" w:rsidP="00913F65">
            <w:pPr>
              <w:tabs>
                <w:tab w:val="left" w:pos="7030"/>
              </w:tabs>
            </w:pPr>
            <w:r w:rsidRPr="009A3699">
              <w:t>Delay may impact handover date but manageable.</w:t>
            </w:r>
          </w:p>
        </w:tc>
        <w:tc>
          <w:tcPr>
            <w:tcW w:w="1808" w:type="dxa"/>
          </w:tcPr>
          <w:p w14:paraId="6E891015" w14:textId="77777777" w:rsidR="00C32FE6" w:rsidRDefault="00C32FE6" w:rsidP="00913F65">
            <w:pPr>
              <w:tabs>
                <w:tab w:val="left" w:pos="7030"/>
              </w:tabs>
            </w:pPr>
            <w:r w:rsidRPr="009A3699">
              <w:t>Delay will impact handover date but manageable.</w:t>
            </w:r>
          </w:p>
        </w:tc>
        <w:tc>
          <w:tcPr>
            <w:tcW w:w="1809" w:type="dxa"/>
          </w:tcPr>
          <w:p w14:paraId="1B3ADA8F" w14:textId="77777777" w:rsidR="00C32FE6" w:rsidRDefault="00C32FE6" w:rsidP="00913F65">
            <w:pPr>
              <w:tabs>
                <w:tab w:val="left" w:pos="7030"/>
              </w:tabs>
            </w:pPr>
            <w:r w:rsidRPr="009A3699">
              <w:t>Delay will impact handover date and may not be manageable.</w:t>
            </w:r>
          </w:p>
        </w:tc>
        <w:tc>
          <w:tcPr>
            <w:tcW w:w="1809" w:type="dxa"/>
          </w:tcPr>
          <w:p w14:paraId="3BDF6D33" w14:textId="77777777" w:rsidR="00C32FE6" w:rsidRDefault="00C32FE6" w:rsidP="00913F65">
            <w:pPr>
              <w:tabs>
                <w:tab w:val="left" w:pos="7030"/>
              </w:tabs>
            </w:pPr>
            <w:r w:rsidRPr="009A3699">
              <w:t>Delay will impact handover date and is not manageable.</w:t>
            </w:r>
          </w:p>
        </w:tc>
      </w:tr>
      <w:tr w:rsidR="00C32FE6" w14:paraId="749EDE4C" w14:textId="77777777" w:rsidTr="00913F65">
        <w:tc>
          <w:tcPr>
            <w:tcW w:w="1413" w:type="dxa"/>
          </w:tcPr>
          <w:p w14:paraId="46B5D0D8" w14:textId="77777777" w:rsidR="00C32FE6" w:rsidRDefault="00C32FE6" w:rsidP="00913F65">
            <w:pPr>
              <w:tabs>
                <w:tab w:val="left" w:pos="7030"/>
              </w:tabs>
            </w:pPr>
            <w:r w:rsidRPr="009A3699">
              <w:t>Operational</w:t>
            </w:r>
          </w:p>
        </w:tc>
        <w:tc>
          <w:tcPr>
            <w:tcW w:w="1843" w:type="dxa"/>
          </w:tcPr>
          <w:p w14:paraId="4819CA7B" w14:textId="77777777" w:rsidR="00C32FE6" w:rsidRDefault="00C32FE6" w:rsidP="00913F65">
            <w:pPr>
              <w:tabs>
                <w:tab w:val="left" w:pos="7030"/>
              </w:tabs>
            </w:pPr>
            <w:r w:rsidRPr="009A3699">
              <w:t>Minimal impact on future facility operation</w:t>
            </w:r>
          </w:p>
        </w:tc>
        <w:tc>
          <w:tcPr>
            <w:tcW w:w="1774" w:type="dxa"/>
          </w:tcPr>
          <w:p w14:paraId="2079AC9F" w14:textId="77777777" w:rsidR="00C32FE6" w:rsidRDefault="00C32FE6" w:rsidP="00913F65">
            <w:pPr>
              <w:tabs>
                <w:tab w:val="left" w:pos="7030"/>
              </w:tabs>
            </w:pPr>
            <w:r w:rsidRPr="009A3699">
              <w:t>May impact on future facility operation but is manageable</w:t>
            </w:r>
          </w:p>
        </w:tc>
        <w:tc>
          <w:tcPr>
            <w:tcW w:w="1808" w:type="dxa"/>
          </w:tcPr>
          <w:p w14:paraId="76E024BA" w14:textId="77777777" w:rsidR="00C32FE6" w:rsidRDefault="00C32FE6" w:rsidP="00913F65">
            <w:pPr>
              <w:tabs>
                <w:tab w:val="left" w:pos="7030"/>
              </w:tabs>
            </w:pPr>
            <w:r w:rsidRPr="009A3699">
              <w:t>Will impact on future facility operation but is manageable</w:t>
            </w:r>
          </w:p>
        </w:tc>
        <w:tc>
          <w:tcPr>
            <w:tcW w:w="1809" w:type="dxa"/>
          </w:tcPr>
          <w:p w14:paraId="0FEDF307" w14:textId="77777777" w:rsidR="00C32FE6" w:rsidRDefault="00C32FE6" w:rsidP="00913F65">
            <w:pPr>
              <w:tabs>
                <w:tab w:val="left" w:pos="7030"/>
              </w:tabs>
            </w:pPr>
            <w:r w:rsidRPr="009A3699">
              <w:t>Will impact on future facility operation and may not be manageable</w:t>
            </w:r>
          </w:p>
        </w:tc>
        <w:tc>
          <w:tcPr>
            <w:tcW w:w="1809" w:type="dxa"/>
          </w:tcPr>
          <w:p w14:paraId="369105F8" w14:textId="77777777" w:rsidR="00C32FE6" w:rsidRDefault="00C32FE6" w:rsidP="00913F65">
            <w:pPr>
              <w:tabs>
                <w:tab w:val="left" w:pos="7030"/>
              </w:tabs>
            </w:pPr>
            <w:r w:rsidRPr="009A3699">
              <w:t xml:space="preserve">Will impact on future facility operation and </w:t>
            </w:r>
            <w:proofErr w:type="gramStart"/>
            <w:r w:rsidRPr="009A3699">
              <w:t>is not be</w:t>
            </w:r>
            <w:proofErr w:type="gramEnd"/>
            <w:r w:rsidRPr="009A3699">
              <w:t xml:space="preserve"> manageable</w:t>
            </w:r>
          </w:p>
        </w:tc>
      </w:tr>
      <w:tr w:rsidR="00C32FE6" w14:paraId="1C3B184F" w14:textId="77777777" w:rsidTr="00913F65">
        <w:tc>
          <w:tcPr>
            <w:tcW w:w="1413" w:type="dxa"/>
          </w:tcPr>
          <w:p w14:paraId="0DC2F655" w14:textId="77777777" w:rsidR="00C32FE6" w:rsidRDefault="00C32FE6" w:rsidP="00913F65">
            <w:pPr>
              <w:tabs>
                <w:tab w:val="left" w:pos="7030"/>
              </w:tabs>
            </w:pPr>
            <w:r w:rsidRPr="009A3699">
              <w:t>Business/enterprise/ reputational</w:t>
            </w:r>
          </w:p>
        </w:tc>
        <w:tc>
          <w:tcPr>
            <w:tcW w:w="1843" w:type="dxa"/>
          </w:tcPr>
          <w:p w14:paraId="0B70E3F0" w14:textId="77777777" w:rsidR="00C32FE6" w:rsidRDefault="00C32FE6" w:rsidP="00913F65">
            <w:pPr>
              <w:tabs>
                <w:tab w:val="left" w:pos="7030"/>
              </w:tabs>
            </w:pPr>
            <w:r w:rsidRPr="009A3699">
              <w:t>Minimal or no impact to the agency.</w:t>
            </w:r>
          </w:p>
        </w:tc>
        <w:tc>
          <w:tcPr>
            <w:tcW w:w="1774" w:type="dxa"/>
          </w:tcPr>
          <w:p w14:paraId="04E5257D" w14:textId="77777777" w:rsidR="00C32FE6" w:rsidRDefault="00C32FE6" w:rsidP="00913F65">
            <w:pPr>
              <w:tabs>
                <w:tab w:val="left" w:pos="7030"/>
              </w:tabs>
            </w:pPr>
            <w:r w:rsidRPr="009A3699">
              <w:t>Impact can be managed within minor impact to agency's business operation/ reputation</w:t>
            </w:r>
          </w:p>
        </w:tc>
        <w:tc>
          <w:tcPr>
            <w:tcW w:w="1808" w:type="dxa"/>
          </w:tcPr>
          <w:p w14:paraId="65DBE1D5" w14:textId="77777777" w:rsidR="00C32FE6" w:rsidRDefault="00C32FE6" w:rsidP="00913F65">
            <w:pPr>
              <w:tabs>
                <w:tab w:val="left" w:pos="7030"/>
              </w:tabs>
            </w:pPr>
            <w:r w:rsidRPr="009A3699">
              <w:t>Impact on the agency's business operation/ reputation can be managed</w:t>
            </w:r>
          </w:p>
        </w:tc>
        <w:tc>
          <w:tcPr>
            <w:tcW w:w="1809" w:type="dxa"/>
          </w:tcPr>
          <w:p w14:paraId="3F7395C6" w14:textId="77777777" w:rsidR="00C32FE6" w:rsidRDefault="00C32FE6" w:rsidP="00913F65">
            <w:pPr>
              <w:tabs>
                <w:tab w:val="left" w:pos="7030"/>
              </w:tabs>
            </w:pPr>
            <w:r w:rsidRPr="009A3699">
              <w:t>Impact on the agency's business operation/ reputation can be managed may not be manageable.</w:t>
            </w:r>
          </w:p>
        </w:tc>
        <w:tc>
          <w:tcPr>
            <w:tcW w:w="1809" w:type="dxa"/>
          </w:tcPr>
          <w:p w14:paraId="5045AE43" w14:textId="77777777" w:rsidR="00C32FE6" w:rsidRDefault="00C32FE6" w:rsidP="00913F65">
            <w:pPr>
              <w:tabs>
                <w:tab w:val="left" w:pos="7030"/>
              </w:tabs>
            </w:pPr>
            <w:r w:rsidRPr="009A3699">
              <w:t>Impact on the agency's business operation/ reputation is not manageable.</w:t>
            </w:r>
          </w:p>
        </w:tc>
      </w:tr>
    </w:tbl>
    <w:p w14:paraId="22204B9E" w14:textId="77777777" w:rsidR="00C32FE6" w:rsidRDefault="00C32FE6" w:rsidP="00C32FE6">
      <w:pPr>
        <w:tabs>
          <w:tab w:val="left" w:pos="7030"/>
        </w:tabs>
      </w:pPr>
    </w:p>
    <w:p w14:paraId="4C01B9B9" w14:textId="77777777" w:rsidR="00C32FE6" w:rsidRPr="00883F57" w:rsidRDefault="00C32FE6" w:rsidP="00C32FE6">
      <w:pPr>
        <w:tabs>
          <w:tab w:val="left" w:pos="7030"/>
        </w:tabs>
        <w:rPr>
          <w:rFonts w:cs="Arial"/>
        </w:rPr>
      </w:pPr>
      <w:r w:rsidRPr="00883F57">
        <w:rPr>
          <w:b/>
          <w:bCs/>
        </w:rPr>
        <w:t>Risk Rating</w:t>
      </w:r>
      <w:r>
        <w:t xml:space="preserve"> - </w:t>
      </w:r>
      <w:r w:rsidRPr="0007029E">
        <w:t xml:space="preserve">achieved by plotting the Likelihood and Consequence ratings using the matrix below to determine the Risk </w:t>
      </w:r>
      <w:r w:rsidRPr="00B1478A">
        <w:rPr>
          <w:rFonts w:cs="Arial"/>
        </w:rPr>
        <w:t>Rating.</w:t>
      </w:r>
    </w:p>
    <w:tbl>
      <w:tblPr>
        <w:tblW w:w="10348" w:type="dxa"/>
        <w:tblLayout w:type="fixed"/>
        <w:tblLook w:val="04A0" w:firstRow="1" w:lastRow="0" w:firstColumn="1" w:lastColumn="0" w:noHBand="0" w:noVBand="1"/>
      </w:tblPr>
      <w:tblGrid>
        <w:gridCol w:w="2263"/>
        <w:gridCol w:w="1617"/>
        <w:gridCol w:w="1617"/>
        <w:gridCol w:w="1617"/>
        <w:gridCol w:w="1617"/>
        <w:gridCol w:w="1617"/>
      </w:tblGrid>
      <w:tr w:rsidR="00C32FE6" w:rsidRPr="00BF4843" w14:paraId="1F167432" w14:textId="77777777" w:rsidTr="00913F65">
        <w:trPr>
          <w:trHeight w:val="288"/>
        </w:trPr>
        <w:tc>
          <w:tcPr>
            <w:tcW w:w="2263" w:type="dxa"/>
            <w:tcBorders>
              <w:bottom w:val="single" w:sz="4" w:space="0" w:color="auto"/>
            </w:tcBorders>
            <w:shd w:val="clear" w:color="auto" w:fill="auto"/>
            <w:noWrap/>
            <w:vAlign w:val="bottom"/>
          </w:tcPr>
          <w:p w14:paraId="793ED96D" w14:textId="77777777" w:rsidR="00C32FE6" w:rsidRPr="00883F57" w:rsidRDefault="00C32FE6" w:rsidP="00913F65">
            <w:pPr>
              <w:spacing w:after="0" w:line="240" w:lineRule="auto"/>
              <w:jc w:val="right"/>
              <w:rPr>
                <w:rFonts w:eastAsia="Times New Roman" w:cs="Arial"/>
                <w:b/>
                <w:bCs/>
                <w:color w:val="000000"/>
                <w:lang w:eastAsia="en-AU"/>
              </w:rPr>
            </w:pPr>
            <w:r w:rsidRPr="00883F57">
              <w:rPr>
                <w:rFonts w:eastAsia="Times New Roman" w:cs="Arial"/>
                <w:b/>
                <w:bCs/>
                <w:color w:val="000000"/>
                <w:lang w:eastAsia="en-AU"/>
              </w:rPr>
              <w:t>Likelihood</w:t>
            </w:r>
          </w:p>
        </w:tc>
        <w:tc>
          <w:tcPr>
            <w:tcW w:w="1617" w:type="dxa"/>
            <w:tcBorders>
              <w:left w:val="nil"/>
              <w:bottom w:val="single" w:sz="4" w:space="0" w:color="auto"/>
            </w:tcBorders>
            <w:shd w:val="clear" w:color="auto" w:fill="auto"/>
            <w:noWrap/>
            <w:vAlign w:val="bottom"/>
          </w:tcPr>
          <w:p w14:paraId="7B282806" w14:textId="77777777" w:rsidR="00C32FE6" w:rsidRPr="00883F57" w:rsidRDefault="00C32FE6" w:rsidP="00913F65">
            <w:pPr>
              <w:spacing w:after="0" w:line="240" w:lineRule="auto"/>
              <w:rPr>
                <w:rFonts w:eastAsia="Times New Roman" w:cs="Arial"/>
                <w:color w:val="000000"/>
                <w:lang w:eastAsia="en-AU"/>
              </w:rPr>
            </w:pPr>
          </w:p>
        </w:tc>
        <w:tc>
          <w:tcPr>
            <w:tcW w:w="1617" w:type="dxa"/>
            <w:tcBorders>
              <w:bottom w:val="single" w:sz="4" w:space="0" w:color="auto"/>
            </w:tcBorders>
            <w:shd w:val="clear" w:color="auto" w:fill="auto"/>
            <w:noWrap/>
            <w:vAlign w:val="bottom"/>
          </w:tcPr>
          <w:p w14:paraId="4E947114" w14:textId="77777777" w:rsidR="00C32FE6" w:rsidRPr="00883F57" w:rsidRDefault="00C32FE6" w:rsidP="00913F65">
            <w:pPr>
              <w:spacing w:after="0" w:line="240" w:lineRule="auto"/>
              <w:rPr>
                <w:rFonts w:eastAsia="Times New Roman" w:cs="Arial"/>
                <w:color w:val="000000"/>
                <w:lang w:eastAsia="en-AU"/>
              </w:rPr>
            </w:pPr>
          </w:p>
        </w:tc>
        <w:tc>
          <w:tcPr>
            <w:tcW w:w="1617" w:type="dxa"/>
            <w:tcBorders>
              <w:bottom w:val="single" w:sz="4" w:space="0" w:color="auto"/>
            </w:tcBorders>
            <w:shd w:val="clear" w:color="auto" w:fill="auto"/>
            <w:noWrap/>
            <w:vAlign w:val="bottom"/>
          </w:tcPr>
          <w:p w14:paraId="2FC2F2B2" w14:textId="77777777" w:rsidR="00C32FE6" w:rsidRPr="00883F57" w:rsidRDefault="00C32FE6" w:rsidP="00913F65">
            <w:pPr>
              <w:spacing w:after="0" w:line="240" w:lineRule="auto"/>
              <w:rPr>
                <w:rFonts w:eastAsia="Times New Roman" w:cs="Arial"/>
                <w:color w:val="000000"/>
                <w:lang w:eastAsia="en-AU"/>
              </w:rPr>
            </w:pPr>
          </w:p>
        </w:tc>
        <w:tc>
          <w:tcPr>
            <w:tcW w:w="1617" w:type="dxa"/>
            <w:tcBorders>
              <w:bottom w:val="single" w:sz="4" w:space="0" w:color="auto"/>
            </w:tcBorders>
            <w:shd w:val="clear" w:color="auto" w:fill="auto"/>
            <w:noWrap/>
            <w:vAlign w:val="bottom"/>
          </w:tcPr>
          <w:p w14:paraId="64E555C0" w14:textId="77777777" w:rsidR="00C32FE6" w:rsidRPr="00883F57" w:rsidRDefault="00C32FE6" w:rsidP="00913F65">
            <w:pPr>
              <w:spacing w:after="0" w:line="240" w:lineRule="auto"/>
              <w:rPr>
                <w:rFonts w:eastAsia="Times New Roman" w:cs="Arial"/>
                <w:color w:val="000000"/>
                <w:lang w:eastAsia="en-AU"/>
              </w:rPr>
            </w:pPr>
          </w:p>
        </w:tc>
        <w:tc>
          <w:tcPr>
            <w:tcW w:w="1617" w:type="dxa"/>
            <w:tcBorders>
              <w:bottom w:val="single" w:sz="4" w:space="0" w:color="auto"/>
            </w:tcBorders>
            <w:shd w:val="clear" w:color="auto" w:fill="auto"/>
            <w:noWrap/>
            <w:vAlign w:val="bottom"/>
          </w:tcPr>
          <w:p w14:paraId="4D17A4B4" w14:textId="77777777" w:rsidR="00C32FE6" w:rsidRPr="00883F57" w:rsidRDefault="00C32FE6" w:rsidP="00913F65">
            <w:pPr>
              <w:spacing w:after="0" w:line="240" w:lineRule="auto"/>
              <w:rPr>
                <w:rFonts w:eastAsia="Times New Roman" w:cs="Arial"/>
                <w:color w:val="000000"/>
                <w:lang w:eastAsia="en-AU"/>
              </w:rPr>
            </w:pPr>
          </w:p>
        </w:tc>
      </w:tr>
      <w:tr w:rsidR="00C32FE6" w:rsidRPr="00BF4843" w14:paraId="1E060626" w14:textId="77777777" w:rsidTr="00913F65">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5DBC" w14:textId="77777777" w:rsidR="00C32FE6" w:rsidRPr="00883F57" w:rsidRDefault="00C32FE6" w:rsidP="00913F65">
            <w:pPr>
              <w:spacing w:after="0" w:line="240" w:lineRule="auto"/>
              <w:jc w:val="right"/>
              <w:rPr>
                <w:rFonts w:eastAsia="Times New Roman" w:cs="Arial"/>
                <w:b/>
                <w:bCs/>
                <w:color w:val="000000"/>
                <w:lang w:eastAsia="en-AU"/>
              </w:rPr>
            </w:pPr>
            <w:r w:rsidRPr="00883F57">
              <w:rPr>
                <w:rFonts w:eastAsia="Times New Roman" w:cs="Arial"/>
                <w:b/>
                <w:bCs/>
                <w:color w:val="000000"/>
                <w:lang w:eastAsia="en-AU"/>
              </w:rPr>
              <w:t>Almost certain - 5</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7A3CB848"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06768AD6"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0000"/>
            <w:noWrap/>
            <w:vAlign w:val="bottom"/>
            <w:hideMark/>
          </w:tcPr>
          <w:p w14:paraId="0CB8DDC8"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High</w:t>
            </w:r>
          </w:p>
        </w:tc>
        <w:tc>
          <w:tcPr>
            <w:tcW w:w="1617" w:type="dxa"/>
            <w:tcBorders>
              <w:top w:val="single" w:sz="4" w:space="0" w:color="auto"/>
              <w:left w:val="nil"/>
              <w:bottom w:val="single" w:sz="4" w:space="0" w:color="auto"/>
              <w:right w:val="single" w:sz="4" w:space="0" w:color="auto"/>
            </w:tcBorders>
            <w:shd w:val="clear" w:color="000000" w:fill="FF0000"/>
            <w:noWrap/>
            <w:vAlign w:val="bottom"/>
            <w:hideMark/>
          </w:tcPr>
          <w:p w14:paraId="2B20F150"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High</w:t>
            </w:r>
          </w:p>
        </w:tc>
        <w:tc>
          <w:tcPr>
            <w:tcW w:w="1617" w:type="dxa"/>
            <w:tcBorders>
              <w:top w:val="single" w:sz="4" w:space="0" w:color="auto"/>
              <w:left w:val="nil"/>
              <w:bottom w:val="single" w:sz="4" w:space="0" w:color="auto"/>
              <w:right w:val="single" w:sz="4" w:space="0" w:color="auto"/>
            </w:tcBorders>
            <w:shd w:val="clear" w:color="000000" w:fill="FF0000"/>
            <w:noWrap/>
            <w:vAlign w:val="bottom"/>
            <w:hideMark/>
          </w:tcPr>
          <w:p w14:paraId="29D6519F"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High</w:t>
            </w:r>
          </w:p>
        </w:tc>
      </w:tr>
      <w:tr w:rsidR="00C32FE6" w:rsidRPr="00BF4843" w14:paraId="1DEE7A09" w14:textId="77777777" w:rsidTr="00913F65">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69AEC" w14:textId="77777777" w:rsidR="00C32FE6" w:rsidRPr="00883F57" w:rsidRDefault="00C32FE6" w:rsidP="00913F65">
            <w:pPr>
              <w:spacing w:after="0" w:line="240" w:lineRule="auto"/>
              <w:jc w:val="right"/>
              <w:rPr>
                <w:rFonts w:eastAsia="Times New Roman" w:cs="Arial"/>
                <w:b/>
                <w:bCs/>
                <w:color w:val="000000"/>
                <w:lang w:eastAsia="en-AU"/>
              </w:rPr>
            </w:pPr>
            <w:r w:rsidRPr="00883F57">
              <w:rPr>
                <w:rFonts w:eastAsia="Times New Roman" w:cs="Arial"/>
                <w:b/>
                <w:bCs/>
                <w:color w:val="000000"/>
                <w:lang w:eastAsia="en-AU"/>
              </w:rPr>
              <w:t>Likely - 4</w:t>
            </w:r>
          </w:p>
        </w:tc>
        <w:tc>
          <w:tcPr>
            <w:tcW w:w="1617" w:type="dxa"/>
            <w:tcBorders>
              <w:top w:val="single" w:sz="4" w:space="0" w:color="auto"/>
              <w:left w:val="nil"/>
              <w:bottom w:val="single" w:sz="4" w:space="0" w:color="auto"/>
              <w:right w:val="single" w:sz="4" w:space="0" w:color="auto"/>
            </w:tcBorders>
            <w:shd w:val="clear" w:color="000000" w:fill="A9D08E"/>
            <w:noWrap/>
            <w:vAlign w:val="bottom"/>
            <w:hideMark/>
          </w:tcPr>
          <w:p w14:paraId="2C1235A3"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Low</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51A08941"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16BE50B1"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0000"/>
            <w:noWrap/>
            <w:vAlign w:val="bottom"/>
            <w:hideMark/>
          </w:tcPr>
          <w:p w14:paraId="1E2A541E"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High</w:t>
            </w:r>
          </w:p>
        </w:tc>
        <w:tc>
          <w:tcPr>
            <w:tcW w:w="1617" w:type="dxa"/>
            <w:tcBorders>
              <w:top w:val="single" w:sz="4" w:space="0" w:color="auto"/>
              <w:left w:val="nil"/>
              <w:bottom w:val="single" w:sz="4" w:space="0" w:color="auto"/>
              <w:right w:val="single" w:sz="4" w:space="0" w:color="auto"/>
            </w:tcBorders>
            <w:shd w:val="clear" w:color="000000" w:fill="FF0000"/>
            <w:noWrap/>
            <w:vAlign w:val="bottom"/>
            <w:hideMark/>
          </w:tcPr>
          <w:p w14:paraId="58E9D71E"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High</w:t>
            </w:r>
          </w:p>
        </w:tc>
      </w:tr>
      <w:tr w:rsidR="00C32FE6" w:rsidRPr="00BF4843" w14:paraId="28DBBC74" w14:textId="77777777" w:rsidTr="00913F65">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C6078" w14:textId="77777777" w:rsidR="00C32FE6" w:rsidRPr="00883F57" w:rsidRDefault="00C32FE6" w:rsidP="00913F65">
            <w:pPr>
              <w:spacing w:after="0" w:line="240" w:lineRule="auto"/>
              <w:jc w:val="right"/>
              <w:rPr>
                <w:rFonts w:eastAsia="Times New Roman" w:cs="Arial"/>
                <w:b/>
                <w:bCs/>
                <w:color w:val="000000"/>
                <w:lang w:eastAsia="en-AU"/>
              </w:rPr>
            </w:pPr>
            <w:r w:rsidRPr="00883F57">
              <w:rPr>
                <w:rFonts w:eastAsia="Times New Roman" w:cs="Arial"/>
                <w:b/>
                <w:bCs/>
                <w:color w:val="000000"/>
                <w:lang w:eastAsia="en-AU"/>
              </w:rPr>
              <w:t>Possible - 3</w:t>
            </w:r>
          </w:p>
        </w:tc>
        <w:tc>
          <w:tcPr>
            <w:tcW w:w="1617" w:type="dxa"/>
            <w:tcBorders>
              <w:top w:val="single" w:sz="4" w:space="0" w:color="auto"/>
              <w:left w:val="nil"/>
              <w:bottom w:val="single" w:sz="4" w:space="0" w:color="auto"/>
              <w:right w:val="single" w:sz="4" w:space="0" w:color="auto"/>
            </w:tcBorders>
            <w:shd w:val="clear" w:color="000000" w:fill="A9D08E"/>
            <w:noWrap/>
            <w:vAlign w:val="bottom"/>
            <w:hideMark/>
          </w:tcPr>
          <w:p w14:paraId="1B9DB416"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Low</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0C127754"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3B7881FF"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191FDB1F"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0000"/>
            <w:noWrap/>
            <w:vAlign w:val="bottom"/>
            <w:hideMark/>
          </w:tcPr>
          <w:p w14:paraId="7625F2AD"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High</w:t>
            </w:r>
          </w:p>
        </w:tc>
      </w:tr>
      <w:tr w:rsidR="00C32FE6" w:rsidRPr="00BF4843" w14:paraId="44E873C7" w14:textId="77777777" w:rsidTr="00913F65">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6D4F" w14:textId="77777777" w:rsidR="00C32FE6" w:rsidRPr="00883F57" w:rsidRDefault="00C32FE6" w:rsidP="00913F65">
            <w:pPr>
              <w:spacing w:after="0" w:line="240" w:lineRule="auto"/>
              <w:jc w:val="right"/>
              <w:rPr>
                <w:rFonts w:eastAsia="Times New Roman" w:cs="Arial"/>
                <w:b/>
                <w:bCs/>
                <w:color w:val="000000"/>
                <w:lang w:eastAsia="en-AU"/>
              </w:rPr>
            </w:pPr>
            <w:r w:rsidRPr="00883F57">
              <w:rPr>
                <w:rFonts w:eastAsia="Times New Roman" w:cs="Arial"/>
                <w:b/>
                <w:bCs/>
                <w:color w:val="000000"/>
                <w:lang w:eastAsia="en-AU"/>
              </w:rPr>
              <w:t>Unlikely - 2</w:t>
            </w:r>
          </w:p>
        </w:tc>
        <w:tc>
          <w:tcPr>
            <w:tcW w:w="1617" w:type="dxa"/>
            <w:tcBorders>
              <w:top w:val="single" w:sz="4" w:space="0" w:color="auto"/>
              <w:left w:val="nil"/>
              <w:bottom w:val="single" w:sz="4" w:space="0" w:color="auto"/>
              <w:right w:val="single" w:sz="4" w:space="0" w:color="auto"/>
            </w:tcBorders>
            <w:shd w:val="clear" w:color="000000" w:fill="A9D08E"/>
            <w:noWrap/>
            <w:vAlign w:val="bottom"/>
            <w:hideMark/>
          </w:tcPr>
          <w:p w14:paraId="004327E6"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Low</w:t>
            </w:r>
          </w:p>
        </w:tc>
        <w:tc>
          <w:tcPr>
            <w:tcW w:w="1617" w:type="dxa"/>
            <w:tcBorders>
              <w:top w:val="single" w:sz="4" w:space="0" w:color="auto"/>
              <w:left w:val="nil"/>
              <w:bottom w:val="single" w:sz="4" w:space="0" w:color="auto"/>
              <w:right w:val="single" w:sz="4" w:space="0" w:color="auto"/>
            </w:tcBorders>
            <w:shd w:val="clear" w:color="000000" w:fill="A9D08E"/>
            <w:noWrap/>
            <w:vAlign w:val="bottom"/>
            <w:hideMark/>
          </w:tcPr>
          <w:p w14:paraId="2B5E5EE0"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Low</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5E6A7351"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34D6DEA4"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322808DA"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r>
      <w:tr w:rsidR="00C32FE6" w:rsidRPr="00BF4843" w14:paraId="13A9B13A" w14:textId="77777777" w:rsidTr="00913F65">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E784E" w14:textId="77777777" w:rsidR="00C32FE6" w:rsidRPr="00883F57" w:rsidRDefault="00C32FE6" w:rsidP="00913F65">
            <w:pPr>
              <w:spacing w:after="0" w:line="240" w:lineRule="auto"/>
              <w:jc w:val="right"/>
              <w:rPr>
                <w:rFonts w:eastAsia="Times New Roman" w:cs="Arial"/>
                <w:b/>
                <w:bCs/>
                <w:color w:val="000000"/>
                <w:lang w:eastAsia="en-AU"/>
              </w:rPr>
            </w:pPr>
            <w:r w:rsidRPr="00883F57">
              <w:rPr>
                <w:rFonts w:eastAsia="Times New Roman" w:cs="Arial"/>
                <w:b/>
                <w:bCs/>
                <w:color w:val="000000"/>
                <w:lang w:eastAsia="en-AU"/>
              </w:rPr>
              <w:t>Rare - 1</w:t>
            </w:r>
          </w:p>
        </w:tc>
        <w:tc>
          <w:tcPr>
            <w:tcW w:w="1617" w:type="dxa"/>
            <w:tcBorders>
              <w:top w:val="single" w:sz="4" w:space="0" w:color="auto"/>
              <w:left w:val="nil"/>
              <w:bottom w:val="single" w:sz="4" w:space="0" w:color="auto"/>
              <w:right w:val="single" w:sz="4" w:space="0" w:color="auto"/>
            </w:tcBorders>
            <w:shd w:val="clear" w:color="000000" w:fill="A9D08E"/>
            <w:noWrap/>
            <w:vAlign w:val="bottom"/>
            <w:hideMark/>
          </w:tcPr>
          <w:p w14:paraId="544A0819"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Low</w:t>
            </w:r>
          </w:p>
        </w:tc>
        <w:tc>
          <w:tcPr>
            <w:tcW w:w="1617" w:type="dxa"/>
            <w:tcBorders>
              <w:top w:val="single" w:sz="4" w:space="0" w:color="auto"/>
              <w:left w:val="nil"/>
              <w:bottom w:val="single" w:sz="4" w:space="0" w:color="auto"/>
              <w:right w:val="single" w:sz="4" w:space="0" w:color="auto"/>
            </w:tcBorders>
            <w:shd w:val="clear" w:color="000000" w:fill="A9D08E"/>
            <w:noWrap/>
            <w:vAlign w:val="bottom"/>
            <w:hideMark/>
          </w:tcPr>
          <w:p w14:paraId="37259707"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Low</w:t>
            </w:r>
          </w:p>
        </w:tc>
        <w:tc>
          <w:tcPr>
            <w:tcW w:w="1617" w:type="dxa"/>
            <w:tcBorders>
              <w:top w:val="single" w:sz="4" w:space="0" w:color="auto"/>
              <w:left w:val="nil"/>
              <w:bottom w:val="single" w:sz="4" w:space="0" w:color="auto"/>
              <w:right w:val="single" w:sz="4" w:space="0" w:color="auto"/>
            </w:tcBorders>
            <w:shd w:val="clear" w:color="000000" w:fill="A9D08E"/>
            <w:noWrap/>
            <w:vAlign w:val="bottom"/>
            <w:hideMark/>
          </w:tcPr>
          <w:p w14:paraId="381FA942"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Low</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31AD07EB"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c>
          <w:tcPr>
            <w:tcW w:w="1617" w:type="dxa"/>
            <w:tcBorders>
              <w:top w:val="single" w:sz="4" w:space="0" w:color="auto"/>
              <w:left w:val="nil"/>
              <w:bottom w:val="single" w:sz="4" w:space="0" w:color="auto"/>
              <w:right w:val="single" w:sz="4" w:space="0" w:color="auto"/>
            </w:tcBorders>
            <w:shd w:val="clear" w:color="000000" w:fill="FFD966"/>
            <w:noWrap/>
            <w:vAlign w:val="bottom"/>
            <w:hideMark/>
          </w:tcPr>
          <w:p w14:paraId="56158C06" w14:textId="77777777" w:rsidR="00C32FE6" w:rsidRPr="00883F57" w:rsidRDefault="00C32FE6" w:rsidP="00913F65">
            <w:pPr>
              <w:spacing w:after="0" w:line="240" w:lineRule="auto"/>
              <w:jc w:val="center"/>
              <w:rPr>
                <w:rFonts w:eastAsia="Times New Roman" w:cs="Arial"/>
                <w:color w:val="000000"/>
                <w:lang w:eastAsia="en-AU"/>
              </w:rPr>
            </w:pPr>
            <w:r w:rsidRPr="00883F57">
              <w:rPr>
                <w:rFonts w:eastAsia="Times New Roman" w:cs="Arial"/>
                <w:color w:val="000000"/>
                <w:lang w:eastAsia="en-AU"/>
              </w:rPr>
              <w:t>Medium</w:t>
            </w:r>
          </w:p>
        </w:tc>
      </w:tr>
      <w:tr w:rsidR="00C32FE6" w:rsidRPr="00BF4843" w14:paraId="17D3AE0F" w14:textId="77777777" w:rsidTr="00913F65">
        <w:trPr>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0B8E3" w14:textId="77777777" w:rsidR="00C32FE6" w:rsidRPr="00883F57" w:rsidRDefault="00C32FE6" w:rsidP="00913F65">
            <w:pPr>
              <w:spacing w:after="0" w:line="240" w:lineRule="auto"/>
              <w:rPr>
                <w:rFonts w:eastAsia="Times New Roman" w:cs="Arial"/>
                <w:b/>
                <w:bCs/>
                <w:color w:val="000000"/>
                <w:lang w:eastAsia="en-AU"/>
              </w:rPr>
            </w:pPr>
            <w:r w:rsidRPr="00883F57">
              <w:rPr>
                <w:rFonts w:eastAsia="Times New Roman" w:cs="Arial"/>
                <w:b/>
                <w:bCs/>
                <w:color w:val="000000"/>
                <w:lang w:eastAsia="en-AU"/>
              </w:rPr>
              <w:t>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1CCDB" w14:textId="77777777" w:rsidR="00C32FE6" w:rsidRPr="00883F57" w:rsidRDefault="00C32FE6" w:rsidP="00913F65">
            <w:pPr>
              <w:spacing w:after="0" w:line="240" w:lineRule="auto"/>
              <w:jc w:val="center"/>
              <w:rPr>
                <w:rFonts w:eastAsia="Times New Roman" w:cs="Arial"/>
                <w:b/>
                <w:bCs/>
                <w:color w:val="000000"/>
                <w:lang w:eastAsia="en-AU"/>
              </w:rPr>
            </w:pPr>
            <w:r w:rsidRPr="00883F57">
              <w:rPr>
                <w:rFonts w:eastAsia="Times New Roman" w:cs="Arial"/>
                <w:b/>
                <w:bCs/>
                <w:color w:val="000000"/>
                <w:lang w:eastAsia="en-AU"/>
              </w:rPr>
              <w:t>1 - Insignificant</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14:paraId="33DCD915" w14:textId="77777777" w:rsidR="00C32FE6" w:rsidRPr="00883F57" w:rsidRDefault="00C32FE6" w:rsidP="00913F65">
            <w:pPr>
              <w:spacing w:after="0" w:line="240" w:lineRule="auto"/>
              <w:jc w:val="center"/>
              <w:rPr>
                <w:rFonts w:eastAsia="Times New Roman" w:cs="Arial"/>
                <w:b/>
                <w:bCs/>
                <w:color w:val="000000"/>
                <w:lang w:eastAsia="en-AU"/>
              </w:rPr>
            </w:pPr>
            <w:r w:rsidRPr="00883F57">
              <w:rPr>
                <w:rFonts w:eastAsia="Times New Roman" w:cs="Arial"/>
                <w:b/>
                <w:bCs/>
                <w:color w:val="000000"/>
                <w:lang w:eastAsia="en-AU"/>
              </w:rPr>
              <w:t>2 - Minor</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14:paraId="3A80C735" w14:textId="77777777" w:rsidR="00C32FE6" w:rsidRPr="00883F57" w:rsidRDefault="00C32FE6" w:rsidP="00913F65">
            <w:pPr>
              <w:spacing w:after="0" w:line="240" w:lineRule="auto"/>
              <w:jc w:val="center"/>
              <w:rPr>
                <w:rFonts w:eastAsia="Times New Roman" w:cs="Arial"/>
                <w:b/>
                <w:bCs/>
                <w:color w:val="000000"/>
                <w:lang w:eastAsia="en-AU"/>
              </w:rPr>
            </w:pPr>
            <w:r w:rsidRPr="00883F57">
              <w:rPr>
                <w:rFonts w:eastAsia="Times New Roman" w:cs="Arial"/>
                <w:b/>
                <w:bCs/>
                <w:color w:val="000000"/>
                <w:lang w:eastAsia="en-AU"/>
              </w:rPr>
              <w:t>3 - Moderate</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14:paraId="79670827" w14:textId="77777777" w:rsidR="00C32FE6" w:rsidRPr="00883F57" w:rsidRDefault="00C32FE6" w:rsidP="00913F65">
            <w:pPr>
              <w:spacing w:after="0" w:line="240" w:lineRule="auto"/>
              <w:jc w:val="center"/>
              <w:rPr>
                <w:rFonts w:eastAsia="Times New Roman" w:cs="Arial"/>
                <w:b/>
                <w:bCs/>
                <w:color w:val="000000"/>
                <w:lang w:eastAsia="en-AU"/>
              </w:rPr>
            </w:pPr>
            <w:r w:rsidRPr="00883F57">
              <w:rPr>
                <w:rFonts w:eastAsia="Times New Roman" w:cs="Arial"/>
                <w:b/>
                <w:bCs/>
                <w:color w:val="000000"/>
                <w:lang w:eastAsia="en-AU"/>
              </w:rPr>
              <w:t>4 - Major</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14:paraId="00B0C073" w14:textId="77777777" w:rsidR="00C32FE6" w:rsidRPr="00883F57" w:rsidRDefault="00C32FE6" w:rsidP="00913F65">
            <w:pPr>
              <w:spacing w:after="0" w:line="240" w:lineRule="auto"/>
              <w:jc w:val="center"/>
              <w:rPr>
                <w:rFonts w:eastAsia="Times New Roman" w:cs="Arial"/>
                <w:b/>
                <w:bCs/>
                <w:color w:val="000000"/>
                <w:lang w:eastAsia="en-AU"/>
              </w:rPr>
            </w:pPr>
            <w:r w:rsidRPr="00883F57">
              <w:rPr>
                <w:rFonts w:eastAsia="Times New Roman" w:cs="Arial"/>
                <w:b/>
                <w:bCs/>
                <w:color w:val="000000"/>
                <w:lang w:eastAsia="en-AU"/>
              </w:rPr>
              <w:t>5 - Critical</w:t>
            </w:r>
          </w:p>
        </w:tc>
      </w:tr>
      <w:tr w:rsidR="00C32FE6" w:rsidRPr="00BF4843" w14:paraId="79C1A8C5" w14:textId="77777777" w:rsidTr="00913F65">
        <w:trPr>
          <w:trHeight w:val="288"/>
        </w:trPr>
        <w:tc>
          <w:tcPr>
            <w:tcW w:w="2263" w:type="dxa"/>
            <w:tcBorders>
              <w:top w:val="single" w:sz="4" w:space="0" w:color="auto"/>
            </w:tcBorders>
            <w:shd w:val="clear" w:color="auto" w:fill="auto"/>
            <w:noWrap/>
            <w:vAlign w:val="bottom"/>
          </w:tcPr>
          <w:p w14:paraId="2EC9245B" w14:textId="77777777" w:rsidR="00C32FE6" w:rsidRPr="00883F57" w:rsidRDefault="00C32FE6" w:rsidP="00913F65">
            <w:pPr>
              <w:spacing w:after="0" w:line="240" w:lineRule="auto"/>
              <w:rPr>
                <w:rFonts w:eastAsia="Times New Roman" w:cs="Arial"/>
                <w:b/>
                <w:bCs/>
                <w:color w:val="000000"/>
                <w:lang w:eastAsia="en-AU"/>
              </w:rPr>
            </w:pPr>
          </w:p>
        </w:tc>
        <w:tc>
          <w:tcPr>
            <w:tcW w:w="8085" w:type="dxa"/>
            <w:gridSpan w:val="5"/>
            <w:tcBorders>
              <w:top w:val="single" w:sz="4" w:space="0" w:color="auto"/>
            </w:tcBorders>
            <w:shd w:val="clear" w:color="auto" w:fill="auto"/>
            <w:noWrap/>
            <w:vAlign w:val="bottom"/>
          </w:tcPr>
          <w:p w14:paraId="75849128" w14:textId="77777777" w:rsidR="00C32FE6" w:rsidRPr="00883F57" w:rsidRDefault="00C32FE6" w:rsidP="00913F65">
            <w:pPr>
              <w:spacing w:after="0" w:line="240" w:lineRule="auto"/>
              <w:jc w:val="center"/>
              <w:rPr>
                <w:rFonts w:eastAsia="Times New Roman" w:cs="Arial"/>
                <w:b/>
                <w:bCs/>
                <w:color w:val="000000"/>
                <w:lang w:eastAsia="en-AU"/>
              </w:rPr>
            </w:pPr>
            <w:r w:rsidRPr="00883F57">
              <w:rPr>
                <w:rFonts w:eastAsia="Times New Roman" w:cs="Arial"/>
                <w:b/>
                <w:bCs/>
                <w:color w:val="000000"/>
                <w:lang w:eastAsia="en-AU"/>
              </w:rPr>
              <w:t>Consequence</w:t>
            </w:r>
          </w:p>
        </w:tc>
      </w:tr>
    </w:tbl>
    <w:p w14:paraId="1574921E" w14:textId="77777777" w:rsidR="00C32FE6" w:rsidRDefault="00C32FE6" w:rsidP="00C32FE6">
      <w:pPr>
        <w:tabs>
          <w:tab w:val="left" w:pos="7030"/>
        </w:tabs>
      </w:pPr>
    </w:p>
    <w:p w14:paraId="341648D0" w14:textId="77777777" w:rsidR="00C32FE6" w:rsidRDefault="00C32FE6" w:rsidP="00C32FE6">
      <w:pPr>
        <w:tabs>
          <w:tab w:val="left" w:pos="7030"/>
        </w:tabs>
      </w:pPr>
      <w:r w:rsidRPr="00883F57">
        <w:rPr>
          <w:b/>
          <w:bCs/>
        </w:rPr>
        <w:t>Risk strategy</w:t>
      </w:r>
      <w:r>
        <w:t xml:space="preserve"> - o</w:t>
      </w:r>
      <w:r w:rsidRPr="00E21F44">
        <w:t>nce a risk has been assessed and a risk rating determined, then the most appropriate risk strategy should be considered. The four risk strategie</w:t>
      </w:r>
      <w:r>
        <w:t>s</w:t>
      </w:r>
      <w:r w:rsidRPr="00E21F44">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8295"/>
      </w:tblGrid>
      <w:tr w:rsidR="00C32FE6" w:rsidRPr="00E21F44" w14:paraId="20636B23" w14:textId="77777777" w:rsidTr="00913F65">
        <w:trPr>
          <w:trHeight w:val="288"/>
        </w:trPr>
        <w:tc>
          <w:tcPr>
            <w:tcW w:w="1906" w:type="dxa"/>
            <w:shd w:val="clear" w:color="auto" w:fill="auto"/>
            <w:noWrap/>
            <w:vAlign w:val="bottom"/>
            <w:hideMark/>
          </w:tcPr>
          <w:p w14:paraId="55F42B14" w14:textId="77777777" w:rsidR="00C32FE6" w:rsidRPr="00883F57" w:rsidRDefault="00C32FE6" w:rsidP="00913F65">
            <w:pPr>
              <w:spacing w:after="0" w:line="240" w:lineRule="auto"/>
              <w:rPr>
                <w:rFonts w:eastAsia="Times New Roman" w:cs="Arial"/>
                <w:b/>
                <w:bCs/>
                <w:color w:val="000000"/>
                <w:lang w:eastAsia="en-AU"/>
              </w:rPr>
            </w:pPr>
            <w:r w:rsidRPr="00883F57">
              <w:rPr>
                <w:rFonts w:eastAsia="Times New Roman" w:cs="Arial"/>
                <w:b/>
                <w:bCs/>
                <w:color w:val="000000"/>
                <w:lang w:eastAsia="en-AU"/>
              </w:rPr>
              <w:t>Strategy</w:t>
            </w:r>
          </w:p>
        </w:tc>
        <w:tc>
          <w:tcPr>
            <w:tcW w:w="8295" w:type="dxa"/>
            <w:shd w:val="clear" w:color="000000" w:fill="FFFFFF"/>
            <w:noWrap/>
            <w:vAlign w:val="bottom"/>
            <w:hideMark/>
          </w:tcPr>
          <w:p w14:paraId="13257E1A" w14:textId="77777777" w:rsidR="00C32FE6" w:rsidRPr="00883F57" w:rsidRDefault="00C32FE6" w:rsidP="00913F65">
            <w:pPr>
              <w:spacing w:after="0" w:line="240" w:lineRule="auto"/>
              <w:rPr>
                <w:rFonts w:eastAsia="Times New Roman" w:cs="Arial"/>
                <w:b/>
                <w:bCs/>
                <w:color w:val="000000"/>
                <w:lang w:eastAsia="en-AU"/>
              </w:rPr>
            </w:pPr>
            <w:r w:rsidRPr="00883F57">
              <w:rPr>
                <w:rFonts w:eastAsia="Times New Roman" w:cs="Arial"/>
                <w:b/>
                <w:bCs/>
                <w:color w:val="000000"/>
                <w:lang w:eastAsia="en-AU"/>
              </w:rPr>
              <w:t>Action to be taken</w:t>
            </w:r>
          </w:p>
        </w:tc>
      </w:tr>
      <w:tr w:rsidR="00C32FE6" w:rsidRPr="00E21F44" w14:paraId="00618744" w14:textId="77777777" w:rsidTr="00913F65">
        <w:trPr>
          <w:trHeight w:val="288"/>
        </w:trPr>
        <w:tc>
          <w:tcPr>
            <w:tcW w:w="1906" w:type="dxa"/>
            <w:shd w:val="clear" w:color="auto" w:fill="auto"/>
            <w:noWrap/>
            <w:hideMark/>
          </w:tcPr>
          <w:p w14:paraId="2111E054" w14:textId="77777777" w:rsidR="00C32FE6" w:rsidRPr="00883F57" w:rsidRDefault="00C32FE6" w:rsidP="00913F65">
            <w:pPr>
              <w:spacing w:after="0" w:line="240" w:lineRule="auto"/>
              <w:rPr>
                <w:rFonts w:eastAsia="Times New Roman" w:cs="Arial"/>
                <w:color w:val="000000"/>
                <w:lang w:eastAsia="en-AU"/>
              </w:rPr>
            </w:pPr>
            <w:r w:rsidRPr="00883F57">
              <w:rPr>
                <w:rFonts w:eastAsia="Times New Roman" w:cs="Arial"/>
                <w:color w:val="000000"/>
                <w:lang w:eastAsia="en-AU"/>
              </w:rPr>
              <w:t>Mitigate</w:t>
            </w:r>
          </w:p>
        </w:tc>
        <w:tc>
          <w:tcPr>
            <w:tcW w:w="8295" w:type="dxa"/>
            <w:shd w:val="clear" w:color="000000" w:fill="FFFFFF"/>
            <w:noWrap/>
            <w:hideMark/>
          </w:tcPr>
          <w:p w14:paraId="45D7BC59" w14:textId="77777777" w:rsidR="00C32FE6" w:rsidRPr="00883F57" w:rsidRDefault="00C32FE6" w:rsidP="00913F65">
            <w:pPr>
              <w:spacing w:after="0" w:line="240" w:lineRule="auto"/>
              <w:rPr>
                <w:rFonts w:eastAsia="Times New Roman" w:cs="Arial"/>
                <w:color w:val="000000"/>
                <w:lang w:eastAsia="en-AU"/>
              </w:rPr>
            </w:pPr>
            <w:r w:rsidRPr="00883F57">
              <w:rPr>
                <w:rFonts w:eastAsia="Times New Roman" w:cs="Arial"/>
                <w:color w:val="000000"/>
                <w:lang w:eastAsia="en-AU"/>
              </w:rPr>
              <w:t>Develop actions/options to reduce the likelihood and/or consequence of the risk.</w:t>
            </w:r>
          </w:p>
        </w:tc>
      </w:tr>
      <w:tr w:rsidR="00C32FE6" w:rsidRPr="00E21F44" w14:paraId="517974DB" w14:textId="77777777" w:rsidTr="00913F65">
        <w:trPr>
          <w:trHeight w:val="288"/>
        </w:trPr>
        <w:tc>
          <w:tcPr>
            <w:tcW w:w="1906" w:type="dxa"/>
            <w:shd w:val="clear" w:color="auto" w:fill="auto"/>
            <w:noWrap/>
            <w:hideMark/>
          </w:tcPr>
          <w:p w14:paraId="388EE284" w14:textId="77777777" w:rsidR="00C32FE6" w:rsidRPr="00883F57" w:rsidRDefault="00C32FE6" w:rsidP="00913F65">
            <w:pPr>
              <w:spacing w:after="0" w:line="240" w:lineRule="auto"/>
              <w:rPr>
                <w:rFonts w:eastAsia="Times New Roman" w:cs="Arial"/>
                <w:color w:val="000000"/>
                <w:lang w:eastAsia="en-AU"/>
              </w:rPr>
            </w:pPr>
            <w:r w:rsidRPr="00883F57">
              <w:rPr>
                <w:rFonts w:eastAsia="Times New Roman" w:cs="Arial"/>
                <w:color w:val="000000"/>
                <w:lang w:eastAsia="en-AU"/>
              </w:rPr>
              <w:t>Transfer</w:t>
            </w:r>
          </w:p>
        </w:tc>
        <w:tc>
          <w:tcPr>
            <w:tcW w:w="8295" w:type="dxa"/>
            <w:shd w:val="clear" w:color="000000" w:fill="FFFFFF"/>
            <w:noWrap/>
            <w:hideMark/>
          </w:tcPr>
          <w:p w14:paraId="5C94BF3D" w14:textId="77777777" w:rsidR="00C32FE6" w:rsidRPr="00883F57" w:rsidRDefault="00C32FE6" w:rsidP="00913F65">
            <w:pPr>
              <w:spacing w:after="0" w:line="240" w:lineRule="auto"/>
              <w:rPr>
                <w:rFonts w:eastAsia="Times New Roman" w:cs="Arial"/>
                <w:color w:val="000000"/>
                <w:lang w:eastAsia="en-AU"/>
              </w:rPr>
            </w:pPr>
            <w:r w:rsidRPr="00883F57">
              <w:rPr>
                <w:rFonts w:eastAsia="Times New Roman" w:cs="Arial"/>
                <w:color w:val="000000"/>
                <w:lang w:eastAsia="en-AU"/>
              </w:rPr>
              <w:t>Outsource the activity causing the risk or insure the risk.</w:t>
            </w:r>
          </w:p>
        </w:tc>
      </w:tr>
      <w:tr w:rsidR="00C32FE6" w:rsidRPr="00E21F44" w14:paraId="1E532656" w14:textId="77777777" w:rsidTr="00913F65">
        <w:trPr>
          <w:trHeight w:val="288"/>
        </w:trPr>
        <w:tc>
          <w:tcPr>
            <w:tcW w:w="1906" w:type="dxa"/>
            <w:shd w:val="clear" w:color="auto" w:fill="auto"/>
            <w:noWrap/>
            <w:hideMark/>
          </w:tcPr>
          <w:p w14:paraId="3B84CC67" w14:textId="77777777" w:rsidR="00C32FE6" w:rsidRPr="00883F57" w:rsidRDefault="00C32FE6" w:rsidP="00913F65">
            <w:pPr>
              <w:spacing w:after="0" w:line="240" w:lineRule="auto"/>
              <w:rPr>
                <w:rFonts w:eastAsia="Times New Roman" w:cs="Arial"/>
                <w:color w:val="000000"/>
                <w:lang w:eastAsia="en-AU"/>
              </w:rPr>
            </w:pPr>
            <w:r w:rsidRPr="00883F57">
              <w:rPr>
                <w:rFonts w:eastAsia="Times New Roman" w:cs="Arial"/>
                <w:color w:val="000000"/>
                <w:lang w:eastAsia="en-AU"/>
              </w:rPr>
              <w:t>Avoid</w:t>
            </w:r>
          </w:p>
        </w:tc>
        <w:tc>
          <w:tcPr>
            <w:tcW w:w="8295" w:type="dxa"/>
            <w:shd w:val="clear" w:color="000000" w:fill="FFFFFF"/>
            <w:noWrap/>
            <w:hideMark/>
          </w:tcPr>
          <w:p w14:paraId="70A252E6" w14:textId="77777777" w:rsidR="00C32FE6" w:rsidRPr="00883F57" w:rsidRDefault="00C32FE6" w:rsidP="00913F65">
            <w:pPr>
              <w:spacing w:after="0" w:line="240" w:lineRule="auto"/>
              <w:rPr>
                <w:rFonts w:eastAsia="Times New Roman" w:cs="Arial"/>
                <w:color w:val="000000"/>
                <w:lang w:eastAsia="en-AU"/>
              </w:rPr>
            </w:pPr>
            <w:r w:rsidRPr="00883F57">
              <w:rPr>
                <w:rFonts w:eastAsia="Times New Roman" w:cs="Arial"/>
                <w:color w:val="000000"/>
                <w:lang w:eastAsia="en-AU"/>
              </w:rPr>
              <w:t>Remove the activity causing the risk and seek alternative.</w:t>
            </w:r>
          </w:p>
        </w:tc>
      </w:tr>
      <w:tr w:rsidR="00C32FE6" w:rsidRPr="00E21F44" w14:paraId="7B3ED410" w14:textId="77777777" w:rsidTr="00913F65">
        <w:trPr>
          <w:trHeight w:val="288"/>
        </w:trPr>
        <w:tc>
          <w:tcPr>
            <w:tcW w:w="1906" w:type="dxa"/>
            <w:shd w:val="clear" w:color="auto" w:fill="auto"/>
            <w:noWrap/>
            <w:hideMark/>
          </w:tcPr>
          <w:p w14:paraId="76F2708E" w14:textId="77777777" w:rsidR="00C32FE6" w:rsidRPr="00883F57" w:rsidRDefault="00C32FE6" w:rsidP="00913F65">
            <w:pPr>
              <w:spacing w:after="0" w:line="240" w:lineRule="auto"/>
              <w:rPr>
                <w:rFonts w:eastAsia="Times New Roman" w:cs="Arial"/>
                <w:color w:val="000000"/>
                <w:lang w:eastAsia="en-AU"/>
              </w:rPr>
            </w:pPr>
            <w:r w:rsidRPr="00883F57">
              <w:rPr>
                <w:rFonts w:eastAsia="Times New Roman" w:cs="Arial"/>
                <w:color w:val="000000"/>
                <w:lang w:eastAsia="en-AU"/>
              </w:rPr>
              <w:t>Tolerate</w:t>
            </w:r>
          </w:p>
        </w:tc>
        <w:tc>
          <w:tcPr>
            <w:tcW w:w="8295" w:type="dxa"/>
            <w:shd w:val="clear" w:color="000000" w:fill="FFFFFF"/>
            <w:noWrap/>
            <w:hideMark/>
          </w:tcPr>
          <w:p w14:paraId="4DD4E415" w14:textId="77777777" w:rsidR="00C32FE6" w:rsidRPr="00883F57" w:rsidRDefault="00C32FE6" w:rsidP="00913F65">
            <w:pPr>
              <w:spacing w:after="0" w:line="240" w:lineRule="auto"/>
              <w:rPr>
                <w:rFonts w:eastAsia="Times New Roman" w:cs="Arial"/>
                <w:color w:val="000000"/>
                <w:lang w:eastAsia="en-AU"/>
              </w:rPr>
            </w:pPr>
            <w:r w:rsidRPr="00883F57">
              <w:rPr>
                <w:rFonts w:eastAsia="Times New Roman" w:cs="Arial"/>
                <w:color w:val="000000"/>
                <w:lang w:eastAsia="en-AU"/>
              </w:rPr>
              <w:t>Take no further action other than to monitor or put plans in place to reduce the consequence in case it occurs.</w:t>
            </w:r>
          </w:p>
        </w:tc>
      </w:tr>
    </w:tbl>
    <w:p w14:paraId="345A733B" w14:textId="77777777" w:rsidR="00C32FE6" w:rsidRPr="00883F57" w:rsidRDefault="00C32FE6" w:rsidP="00C32FE6">
      <w:pPr>
        <w:tabs>
          <w:tab w:val="left" w:pos="7030"/>
        </w:tabs>
      </w:pPr>
    </w:p>
    <w:p w14:paraId="191901B0" w14:textId="77777777" w:rsidR="009D4B61" w:rsidRDefault="009D4B61"/>
    <w:sectPr w:rsidR="009D4B61" w:rsidSect="00E032F3">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3207" w14:textId="77777777" w:rsidR="00417AD3" w:rsidRDefault="00417AD3">
      <w:pPr>
        <w:spacing w:after="0" w:line="240" w:lineRule="auto"/>
      </w:pPr>
      <w:r>
        <w:separator/>
      </w:r>
    </w:p>
  </w:endnote>
  <w:endnote w:type="continuationSeparator" w:id="0">
    <w:p w14:paraId="7BBCA750" w14:textId="77777777" w:rsidR="00417AD3" w:rsidRDefault="00417AD3">
      <w:pPr>
        <w:spacing w:after="0" w:line="240" w:lineRule="auto"/>
      </w:pPr>
      <w:r>
        <w:continuationSeparator/>
      </w:r>
    </w:p>
  </w:endnote>
  <w:endnote w:type="continuationNotice" w:id="1">
    <w:p w14:paraId="2E8248AB" w14:textId="77777777" w:rsidR="00417AD3" w:rsidRDefault="00417A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otham Medium">
    <w:altName w:val="Calibri"/>
    <w:panose1 w:val="00000000000000000000"/>
    <w:charset w:val="00"/>
    <w:family w:val="modern"/>
    <w:notTrueType/>
    <w:pitch w:val="variable"/>
    <w:sig w:usb0="00000087"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DC46" w14:textId="0138B6A1" w:rsidR="00D10DD6" w:rsidRDefault="00D10DD6">
    <w:pPr>
      <w:pStyle w:val="Footer"/>
    </w:pPr>
    <w:r>
      <w:rPr>
        <w:noProof/>
      </w:rPr>
      <mc:AlternateContent>
        <mc:Choice Requires="wps">
          <w:drawing>
            <wp:anchor distT="0" distB="0" distL="0" distR="0" simplePos="0" relativeHeight="251658247" behindDoc="0" locked="0" layoutInCell="1" allowOverlap="1" wp14:anchorId="77C2FACD" wp14:editId="6E7470DB">
              <wp:simplePos x="635" y="635"/>
              <wp:positionH relativeFrom="column">
                <wp:align>center</wp:align>
              </wp:positionH>
              <wp:positionV relativeFrom="paragraph">
                <wp:posOffset>635</wp:posOffset>
              </wp:positionV>
              <wp:extent cx="443865" cy="443865"/>
              <wp:effectExtent l="0" t="0" r="16510" b="17145"/>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819170" w14:textId="1CB5330E"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C2FACD" id="_x0000_t202" coordsize="21600,21600" o:spt="202" path="m,l,21600r21600,l21600,xe">
              <v:stroke joinstyle="miter"/>
              <v:path gradientshapeok="t" o:connecttype="rect"/>
            </v:shapetype>
            <v:shape id="Text Box 8" o:spid="_x0000_s1028" type="#_x0000_t202" alt="OFFICI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Bv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BB8sG8jAgAATQQAAA4AAAAAAAAAAAAAAAAALgIAAGRycy9lMm9Eb2MueG1sUEsBAi0A&#10;FAAGAAgAAAAhAISw0yjWAAAAAwEAAA8AAAAAAAAAAAAAAAAAfQQAAGRycy9kb3ducmV2LnhtbFBL&#10;BQYAAAAABAAEAPMAAACABQAAAAA=&#10;" filled="f" stroked="f">
              <v:textbox style="mso-fit-shape-to-text:t" inset="0,0,0,0">
                <w:txbxContent>
                  <w:p w14:paraId="03819170" w14:textId="1CB5330E"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9AA3" w14:textId="06D73444" w:rsidR="00D10DD6" w:rsidRDefault="00D10DD6">
    <w:pPr>
      <w:pStyle w:val="Footer"/>
    </w:pPr>
    <w:r>
      <w:rPr>
        <w:noProof/>
      </w:rPr>
      <mc:AlternateContent>
        <mc:Choice Requires="wps">
          <w:drawing>
            <wp:anchor distT="0" distB="0" distL="0" distR="0" simplePos="0" relativeHeight="251658248" behindDoc="0" locked="0" layoutInCell="1" allowOverlap="1" wp14:anchorId="08FCBC92" wp14:editId="39BF6CF7">
              <wp:simplePos x="635" y="635"/>
              <wp:positionH relativeFrom="column">
                <wp:align>center</wp:align>
              </wp:positionH>
              <wp:positionV relativeFrom="paragraph">
                <wp:posOffset>635</wp:posOffset>
              </wp:positionV>
              <wp:extent cx="443865" cy="443865"/>
              <wp:effectExtent l="0" t="0" r="16510" b="17145"/>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368512" w14:textId="149BD823"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FCBC92" id="_x0000_t202" coordsize="21600,21600" o:spt="202" path="m,l,21600r21600,l21600,xe">
              <v:stroke joinstyle="miter"/>
              <v:path gradientshapeok="t" o:connecttype="rect"/>
            </v:shapetype>
            <v:shape id="Text Box 9" o:spid="_x0000_s1029" type="#_x0000_t202" alt="OFFICI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hoLFiJAIAAE0EAAAOAAAAAAAAAAAAAAAAAC4CAABkcnMvZTJvRG9jLnhtbFBLAQIt&#10;ABQABgAIAAAAIQCEsNMo1gAAAAMBAAAPAAAAAAAAAAAAAAAAAH4EAABkcnMvZG93bnJldi54bWxQ&#10;SwUGAAAAAAQABADzAAAAgQUAAAAA&#10;" filled="f" stroked="f">
              <v:textbox style="mso-fit-shape-to-text:t" inset="0,0,0,0">
                <w:txbxContent>
                  <w:p w14:paraId="26368512" w14:textId="149BD823"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2BBF" w14:textId="1CFB7E54" w:rsidR="00D10DD6" w:rsidRDefault="00D10DD6">
    <w:pPr>
      <w:pStyle w:val="Footer"/>
    </w:pPr>
    <w:r>
      <w:rPr>
        <w:noProof/>
      </w:rPr>
      <mc:AlternateContent>
        <mc:Choice Requires="wps">
          <w:drawing>
            <wp:anchor distT="0" distB="0" distL="0" distR="0" simplePos="0" relativeHeight="251658246" behindDoc="0" locked="0" layoutInCell="1" allowOverlap="1" wp14:anchorId="772A0EA4" wp14:editId="587E96D6">
              <wp:simplePos x="635" y="635"/>
              <wp:positionH relativeFrom="column">
                <wp:align>center</wp:align>
              </wp:positionH>
              <wp:positionV relativeFrom="paragraph">
                <wp:posOffset>635</wp:posOffset>
              </wp:positionV>
              <wp:extent cx="443865" cy="443865"/>
              <wp:effectExtent l="0" t="0" r="16510" b="1714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7A57E9" w14:textId="2D8B6A6D"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2A0EA4" id="_x0000_t202" coordsize="21600,21600" o:spt="202" path="m,l,21600r21600,l21600,xe">
              <v:stroke joinstyle="miter"/>
              <v:path gradientshapeok="t" o:connecttype="rect"/>
            </v:shapetype>
            <v:shape id="Text Box 7" o:spid="_x0000_s1031" type="#_x0000_t202" alt="OFFICI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lK/YdJAIAAE0EAAAOAAAAAAAAAAAAAAAAAC4CAABkcnMvZTJvRG9jLnhtbFBLAQIt&#10;ABQABgAIAAAAIQCEsNMo1gAAAAMBAAAPAAAAAAAAAAAAAAAAAH4EAABkcnMvZG93bnJldi54bWxQ&#10;SwUGAAAAAAQABADzAAAAgQUAAAAA&#10;" filled="f" stroked="f">
              <v:textbox style="mso-fit-shape-to-text:t" inset="0,0,0,0">
                <w:txbxContent>
                  <w:p w14:paraId="617A57E9" w14:textId="2D8B6A6D"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D6BC" w14:textId="5BF8BD9B" w:rsidR="00D10DD6" w:rsidRDefault="00D10DD6">
    <w:pPr>
      <w:pStyle w:val="Footer"/>
    </w:pPr>
    <w:r>
      <w:rPr>
        <w:noProof/>
      </w:rPr>
      <mc:AlternateContent>
        <mc:Choice Requires="wps">
          <w:drawing>
            <wp:anchor distT="0" distB="0" distL="0" distR="0" simplePos="0" relativeHeight="251658250" behindDoc="0" locked="0" layoutInCell="1" allowOverlap="1" wp14:anchorId="708EBABF" wp14:editId="140D3C96">
              <wp:simplePos x="635" y="635"/>
              <wp:positionH relativeFrom="column">
                <wp:align>center</wp:align>
              </wp:positionH>
              <wp:positionV relativeFrom="paragraph">
                <wp:posOffset>635</wp:posOffset>
              </wp:positionV>
              <wp:extent cx="443865" cy="443865"/>
              <wp:effectExtent l="0" t="0" r="16510" b="1714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8A5698" w14:textId="4328ECB2"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8EBABF" id="_x0000_t202" coordsize="21600,21600" o:spt="202" path="m,l,21600r21600,l21600,xe">
              <v:stroke joinstyle="miter"/>
              <v:path gradientshapeok="t" o:connecttype="rect"/>
            </v:shapetype>
            <v:shape id="Text Box 11" o:spid="_x0000_s1034" type="#_x0000_t202" alt="OFFICIAL" style="position:absolute;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LhamHQjAgAATwQAAA4AAAAAAAAAAAAAAAAALgIAAGRycy9lMm9Eb2MueG1sUEsBAi0A&#10;FAAGAAgAAAAhAISw0yjWAAAAAwEAAA8AAAAAAAAAAAAAAAAAfQQAAGRycy9kb3ducmV2LnhtbFBL&#10;BQYAAAAABAAEAPMAAACABQAAAAA=&#10;" filled="f" stroked="f">
              <v:textbox style="mso-fit-shape-to-text:t" inset="0,0,0,0">
                <w:txbxContent>
                  <w:p w14:paraId="518A5698" w14:textId="4328ECB2"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29E2" w14:textId="45FC98A4" w:rsidR="00913F65" w:rsidRPr="0090527E" w:rsidRDefault="00D10DD6" w:rsidP="00913F65">
    <w:pPr>
      <w:pStyle w:val="Footer"/>
      <w:jc w:val="right"/>
    </w:pPr>
    <w:r>
      <w:rPr>
        <w:noProof/>
      </w:rPr>
      <mc:AlternateContent>
        <mc:Choice Requires="wps">
          <w:drawing>
            <wp:anchor distT="0" distB="0" distL="0" distR="0" simplePos="0" relativeHeight="251658251" behindDoc="0" locked="0" layoutInCell="1" allowOverlap="1" wp14:anchorId="6E2A9019" wp14:editId="6BE016FC">
              <wp:simplePos x="635" y="635"/>
              <wp:positionH relativeFrom="column">
                <wp:align>center</wp:align>
              </wp:positionH>
              <wp:positionV relativeFrom="paragraph">
                <wp:posOffset>635</wp:posOffset>
              </wp:positionV>
              <wp:extent cx="443865" cy="443865"/>
              <wp:effectExtent l="0" t="0" r="16510" b="1714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E547A" w14:textId="47CBAE07"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2A9019" id="_x0000_t202" coordsize="21600,21600" o:spt="202" path="m,l,21600r21600,l21600,xe">
              <v:stroke joinstyle="miter"/>
              <v:path gradientshapeok="t" o:connecttype="rect"/>
            </v:shapetype>
            <v:shape id="Text Box 12" o:spid="_x0000_s1035" type="#_x0000_t202" alt="OFFICIAL" style="position:absolute;left:0;text-align:left;margin-left:0;margin-top:.05pt;width:34.95pt;height:34.95pt;z-index:2516582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GB1XLEmAgAATwQAAA4AAAAAAAAAAAAAAAAALgIAAGRycy9lMm9Eb2MueG1sUEsB&#10;Ai0AFAAGAAgAAAAhAISw0yjWAAAAAwEAAA8AAAAAAAAAAAAAAAAAgAQAAGRycy9kb3ducmV2Lnht&#10;bFBLBQYAAAAABAAEAPMAAACDBQAAAAA=&#10;" filled="f" stroked="f">
              <v:textbox style="mso-fit-shape-to-text:t" inset="0,0,0,0">
                <w:txbxContent>
                  <w:p w14:paraId="330E547A" w14:textId="47CBAE07"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v:textbox>
              <w10:wrap type="square"/>
            </v:shape>
          </w:pict>
        </mc:Fallback>
      </mc:AlternateContent>
    </w:r>
    <w:r w:rsidR="00BE046A">
      <w:t>WestInvest</w:t>
    </w:r>
    <w:r w:rsidR="0005247D" w:rsidRPr="0090527E">
      <w:t xml:space="preserve"> – </w:t>
    </w:r>
    <w:r w:rsidR="0005247D" w:rsidRPr="000B6890">
      <w:t>[Application ID] – [Pro</w:t>
    </w:r>
    <w:r w:rsidR="000B6890">
      <w:t xml:space="preserve">posal </w:t>
    </w:r>
    <w:r w:rsidR="0005247D" w:rsidRPr="000B6890">
      <w:t>Title]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684E" w14:textId="35389819" w:rsidR="00D10DD6" w:rsidRDefault="00D10DD6">
    <w:pPr>
      <w:pStyle w:val="Footer"/>
    </w:pPr>
    <w:r>
      <w:rPr>
        <w:noProof/>
      </w:rPr>
      <mc:AlternateContent>
        <mc:Choice Requires="wps">
          <w:drawing>
            <wp:anchor distT="0" distB="0" distL="0" distR="0" simplePos="0" relativeHeight="251658249" behindDoc="0" locked="0" layoutInCell="1" allowOverlap="1" wp14:anchorId="572FBFB0" wp14:editId="12959E83">
              <wp:simplePos x="635" y="635"/>
              <wp:positionH relativeFrom="column">
                <wp:align>center</wp:align>
              </wp:positionH>
              <wp:positionV relativeFrom="paragraph">
                <wp:posOffset>635</wp:posOffset>
              </wp:positionV>
              <wp:extent cx="443865" cy="443865"/>
              <wp:effectExtent l="0" t="0" r="16510" b="17145"/>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48A193" w14:textId="4A6B5480"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2FBFB0" id="_x0000_t202" coordsize="21600,21600" o:spt="202" path="m,l,21600r21600,l21600,xe">
              <v:stroke joinstyle="miter"/>
              <v:path gradientshapeok="t" o:connecttype="rect"/>
            </v:shapetype>
            <v:shape id="Text Box 10" o:spid="_x0000_s1037" type="#_x0000_t202" alt="OFFICIAL"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vnoBaJAIAAFAEAAAOAAAAAAAAAAAAAAAAAC4CAABkcnMvZTJvRG9jLnhtbFBLAQIt&#10;ABQABgAIAAAAIQCEsNMo1gAAAAMBAAAPAAAAAAAAAAAAAAAAAH4EAABkcnMvZG93bnJldi54bWxQ&#10;SwUGAAAAAAQABADzAAAAgQUAAAAA&#10;" filled="f" stroked="f">
              <v:textbox style="mso-fit-shape-to-text:t" inset="0,0,0,0">
                <w:txbxContent>
                  <w:p w14:paraId="3148A193" w14:textId="4A6B5480"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F70B" w14:textId="77777777" w:rsidR="00417AD3" w:rsidRDefault="00417AD3">
      <w:pPr>
        <w:spacing w:after="0" w:line="240" w:lineRule="auto"/>
      </w:pPr>
      <w:r>
        <w:separator/>
      </w:r>
    </w:p>
  </w:footnote>
  <w:footnote w:type="continuationSeparator" w:id="0">
    <w:p w14:paraId="3338A8BE" w14:textId="77777777" w:rsidR="00417AD3" w:rsidRDefault="00417AD3">
      <w:pPr>
        <w:spacing w:after="0" w:line="240" w:lineRule="auto"/>
      </w:pPr>
      <w:r>
        <w:continuationSeparator/>
      </w:r>
    </w:p>
  </w:footnote>
  <w:footnote w:type="continuationNotice" w:id="1">
    <w:p w14:paraId="7BC745A6" w14:textId="77777777" w:rsidR="00417AD3" w:rsidRDefault="00417A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45BC" w14:textId="633B7B47" w:rsidR="00D10DD6" w:rsidRDefault="00D10DD6">
    <w:pPr>
      <w:pStyle w:val="Header"/>
    </w:pPr>
    <w:r>
      <w:rPr>
        <w:noProof/>
      </w:rPr>
      <mc:AlternateContent>
        <mc:Choice Requires="wps">
          <w:drawing>
            <wp:anchor distT="0" distB="0" distL="0" distR="0" simplePos="0" relativeHeight="251658241" behindDoc="0" locked="0" layoutInCell="1" allowOverlap="1" wp14:anchorId="7BF53ADD" wp14:editId="6024A6F2">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FF314B" w14:textId="7912C536"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F53ADD"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20FF314B" w14:textId="7912C536"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7D5F" w14:textId="2D138C3C" w:rsidR="00913F65" w:rsidRDefault="00D10DD6" w:rsidP="00913F65">
    <w:pPr>
      <w:pStyle w:val="Header"/>
      <w:jc w:val="right"/>
    </w:pPr>
    <w:r>
      <w:rPr>
        <w:noProof/>
      </w:rPr>
      <mc:AlternateContent>
        <mc:Choice Requires="wps">
          <w:drawing>
            <wp:anchor distT="0" distB="0" distL="0" distR="0" simplePos="0" relativeHeight="251658242" behindDoc="0" locked="0" layoutInCell="1" allowOverlap="1" wp14:anchorId="61F79690" wp14:editId="26ABF91A">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0A872F" w14:textId="46F10079"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F79690" id="_x0000_t202" coordsize="21600,21600" o:spt="202" path="m,l,21600r21600,l21600,xe">
              <v:stroke joinstyle="miter"/>
              <v:path gradientshapeok="t" o:connecttype="rect"/>
            </v:shapetype>
            <v:shape id="Text Box 3" o:spid="_x0000_s1027" type="#_x0000_t202" alt="OFFICIAL"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780A872F" w14:textId="46F10079"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v:textbox>
              <w10:wrap type="square"/>
            </v:shape>
          </w:pict>
        </mc:Fallback>
      </mc:AlternateContent>
    </w:r>
  </w:p>
  <w:p w14:paraId="59ED5E4E" w14:textId="77777777" w:rsidR="00913F65" w:rsidRDefault="00913F65" w:rsidP="00913F6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0983" w14:textId="04BC152F" w:rsidR="00D10DD6" w:rsidRDefault="00D10DD6">
    <w:pPr>
      <w:pStyle w:val="Header"/>
    </w:pPr>
    <w:r>
      <w:rPr>
        <w:noProof/>
      </w:rPr>
      <mc:AlternateContent>
        <mc:Choice Requires="wps">
          <w:drawing>
            <wp:anchor distT="0" distB="0" distL="0" distR="0" simplePos="0" relativeHeight="251658240" behindDoc="0" locked="0" layoutInCell="1" allowOverlap="1" wp14:anchorId="3E855C54" wp14:editId="46A9B990">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D3C8A3" w14:textId="27C4DEF2"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855C54"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OS1KvSUCAABNBAAADgAAAAAAAAAAAAAAAAAuAgAAZHJzL2Uyb0RvYy54bWxQSwEC&#10;LQAUAAYACAAAACEAhLDTKNYAAAADAQAADwAAAAAAAAAAAAAAAAB/BAAAZHJzL2Rvd25yZXYueG1s&#10;UEsFBgAAAAAEAAQA8wAAAIIFAAAAAA==&#10;" filled="f" stroked="f">
              <v:textbox style="mso-fit-shape-to-text:t" inset="0,0,0,0">
                <w:txbxContent>
                  <w:p w14:paraId="10D3C8A3" w14:textId="27C4DEF2"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D14C" w14:textId="3BD5B546" w:rsidR="00D10DD6" w:rsidRDefault="00D10DD6">
    <w:pPr>
      <w:pStyle w:val="Header"/>
    </w:pPr>
    <w:r>
      <w:rPr>
        <w:noProof/>
      </w:rPr>
      <mc:AlternateContent>
        <mc:Choice Requires="wps">
          <w:drawing>
            <wp:anchor distT="0" distB="0" distL="0" distR="0" simplePos="0" relativeHeight="251658244" behindDoc="0" locked="0" layoutInCell="1" allowOverlap="1" wp14:anchorId="1098149A" wp14:editId="145058D7">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5F4304" w14:textId="3C9AA8F3"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98149A" id="_x0000_t202" coordsize="21600,21600" o:spt="202" path="m,l,21600r21600,l21600,xe">
              <v:stroke joinstyle="miter"/>
              <v:path gradientshapeok="t" o:connecttype="rect"/>
            </v:shapetype>
            <v:shape id="Text Box 5" o:spid="_x0000_s1032"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GJnAHYjAgAATQQAAA4AAAAAAAAAAAAAAAAALgIAAGRycy9lMm9Eb2MueG1sUEsBAi0A&#10;FAAGAAgAAAAhAISw0yjWAAAAAwEAAA8AAAAAAAAAAAAAAAAAfQQAAGRycy9kb3ducmV2LnhtbFBL&#10;BQYAAAAABAAEAPMAAACABQAAAAA=&#10;" filled="f" stroked="f">
              <v:textbox style="mso-fit-shape-to-text:t" inset="0,0,0,0">
                <w:txbxContent>
                  <w:p w14:paraId="175F4304" w14:textId="3C9AA8F3"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92C2" w14:textId="10A5E557" w:rsidR="00913F65" w:rsidRPr="006D4744" w:rsidRDefault="00D10DD6" w:rsidP="00913F65">
    <w:pPr>
      <w:pStyle w:val="Header"/>
      <w:jc w:val="right"/>
      <w:rPr>
        <w:color w:val="808080" w:themeColor="background1" w:themeShade="80"/>
      </w:rPr>
    </w:pPr>
    <w:r>
      <w:rPr>
        <w:noProof/>
      </w:rPr>
      <mc:AlternateContent>
        <mc:Choice Requires="wps">
          <w:drawing>
            <wp:anchor distT="0" distB="0" distL="0" distR="0" simplePos="0" relativeHeight="251658245" behindDoc="0" locked="0" layoutInCell="1" allowOverlap="1" wp14:anchorId="475BF114" wp14:editId="678F4A2A">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34D21F" w14:textId="2D6DC79B"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5BF114" id="_x0000_t202" coordsize="21600,21600" o:spt="202" path="m,l,21600r21600,l21600,xe">
              <v:stroke joinstyle="miter"/>
              <v:path gradientshapeok="t" o:connecttype="rect"/>
            </v:shapetype>
            <v:shape id="Text Box 6" o:spid="_x0000_s1033" type="#_x0000_t202" alt="OFFICIAL" style="position:absolute;left:0;text-align:left;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76OmCJAIAAE0EAAAOAAAAAAAAAAAAAAAAAC4CAABkcnMvZTJvRG9jLnhtbFBLAQIt&#10;ABQABgAIAAAAIQCEsNMo1gAAAAMBAAAPAAAAAAAAAAAAAAAAAH4EAABkcnMvZG93bnJldi54bWxQ&#10;SwUGAAAAAAQABADzAAAAgQUAAAAA&#10;" filled="f" stroked="f">
              <v:textbox style="mso-fit-shape-to-text:t" inset="0,0,0,0">
                <w:txbxContent>
                  <w:p w14:paraId="4834D21F" w14:textId="2D6DC79B"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v:textbox>
              <w10:wrap type="square"/>
            </v:shape>
          </w:pict>
        </mc:Fallback>
      </mc:AlternateContent>
    </w:r>
  </w:p>
  <w:sdt>
    <w:sdtPr>
      <w:id w:val="-1626151324"/>
      <w:docPartObj>
        <w:docPartGallery w:val="Page Numbers (Top of Page)"/>
        <w:docPartUnique/>
      </w:docPartObj>
    </w:sdtPr>
    <w:sdtEndPr>
      <w:rPr>
        <w:noProof/>
        <w:color w:val="808080" w:themeColor="background1" w:themeShade="80"/>
      </w:rPr>
    </w:sdtEndPr>
    <w:sdtContent>
      <w:p w14:paraId="67DA496F" w14:textId="10A5E557" w:rsidR="00913F65" w:rsidRPr="006D4744" w:rsidRDefault="0005247D" w:rsidP="00913F65">
        <w:pPr>
          <w:pStyle w:val="Header"/>
          <w:jc w:val="right"/>
          <w:rPr>
            <w:color w:val="808080" w:themeColor="background1" w:themeShade="80"/>
          </w:rPr>
        </w:pPr>
        <w:r w:rsidRPr="006D4744">
          <w:rPr>
            <w:color w:val="808080" w:themeColor="background1" w:themeShade="80"/>
          </w:rPr>
          <w:fldChar w:fldCharType="begin"/>
        </w:r>
        <w:r w:rsidRPr="006D4744">
          <w:rPr>
            <w:color w:val="808080" w:themeColor="background1" w:themeShade="80"/>
          </w:rPr>
          <w:instrText xml:space="preserve"> PAGE   \* MERGEFORMAT </w:instrText>
        </w:r>
        <w:r w:rsidRPr="006D4744">
          <w:rPr>
            <w:color w:val="808080" w:themeColor="background1" w:themeShade="80"/>
          </w:rPr>
          <w:fldChar w:fldCharType="separate"/>
        </w:r>
        <w:r>
          <w:rPr>
            <w:noProof/>
            <w:color w:val="808080" w:themeColor="background1" w:themeShade="80"/>
          </w:rPr>
          <w:t>16</w:t>
        </w:r>
        <w:r w:rsidRPr="006D4744">
          <w:rPr>
            <w:noProof/>
            <w:color w:val="808080" w:themeColor="background1" w:themeShade="80"/>
          </w:rPr>
          <w:fldChar w:fldCharType="end"/>
        </w:r>
      </w:p>
    </w:sdtContent>
  </w:sdt>
  <w:p w14:paraId="2406DEF1" w14:textId="77777777" w:rsidR="00913F65" w:rsidRDefault="00913F65" w:rsidP="00913F6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F7FC" w14:textId="75EDAAF6" w:rsidR="00D10DD6" w:rsidRDefault="00D10DD6">
    <w:pPr>
      <w:pStyle w:val="Header"/>
    </w:pPr>
    <w:r>
      <w:rPr>
        <w:noProof/>
      </w:rPr>
      <mc:AlternateContent>
        <mc:Choice Requires="wps">
          <w:drawing>
            <wp:anchor distT="0" distB="0" distL="0" distR="0" simplePos="0" relativeHeight="251658243" behindDoc="0" locked="0" layoutInCell="1" allowOverlap="1" wp14:anchorId="39C48F3C" wp14:editId="245AC4F0">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4E8724" w14:textId="2FA33CA8"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C48F3C" id="_x0000_t202" coordsize="21600,21600" o:spt="202" path="m,l,21600r21600,l21600,xe">
              <v:stroke joinstyle="miter"/>
              <v:path gradientshapeok="t" o:connecttype="rect"/>
            </v:shapetype>
            <v:shape id="Text Box 4" o:spid="_x0000_s1036"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hOKIbJAIAAE4EAAAOAAAAAAAAAAAAAAAAAC4CAABkcnMvZTJvRG9jLnhtbFBLAQIt&#10;ABQABgAIAAAAIQCEsNMo1gAAAAMBAAAPAAAAAAAAAAAAAAAAAH4EAABkcnMvZG93bnJldi54bWxQ&#10;SwUGAAAAAAQABADzAAAAgQUAAAAA&#10;" filled="f" stroked="f">
              <v:textbox style="mso-fit-shape-to-text:t" inset="0,0,0,0">
                <w:txbxContent>
                  <w:p w14:paraId="104E8724" w14:textId="2FA33CA8" w:rsidR="00D10DD6" w:rsidRPr="00D10DD6" w:rsidRDefault="00D10DD6">
                    <w:pPr>
                      <w:rPr>
                        <w:rFonts w:ascii="Calibri" w:eastAsia="Calibri" w:hAnsi="Calibri" w:cs="Calibri"/>
                        <w:noProof/>
                        <w:color w:val="FF0000"/>
                        <w:sz w:val="20"/>
                        <w:szCs w:val="20"/>
                      </w:rPr>
                    </w:pPr>
                    <w:r w:rsidRPr="00D10DD6">
                      <w:rPr>
                        <w:rFonts w:ascii="Calibri" w:eastAsia="Calibri" w:hAnsi="Calibri" w:cs="Calibri"/>
                        <w:noProof/>
                        <w:color w:val="FF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022"/>
    <w:multiLevelType w:val="hybridMultilevel"/>
    <w:tmpl w:val="4BCE9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A05EEC"/>
    <w:multiLevelType w:val="hybridMultilevel"/>
    <w:tmpl w:val="3258A4E2"/>
    <w:lvl w:ilvl="0" w:tplc="2AD2FDE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26D5E"/>
    <w:multiLevelType w:val="hybridMultilevel"/>
    <w:tmpl w:val="D278EDB6"/>
    <w:lvl w:ilvl="0" w:tplc="ACFE11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574E68"/>
    <w:multiLevelType w:val="hybridMultilevel"/>
    <w:tmpl w:val="FFFFFFFF"/>
    <w:lvl w:ilvl="0" w:tplc="4FDCFBF6">
      <w:start w:val="1"/>
      <w:numFmt w:val="bullet"/>
      <w:lvlText w:val=""/>
      <w:lvlJc w:val="left"/>
      <w:pPr>
        <w:ind w:left="720" w:hanging="360"/>
      </w:pPr>
      <w:rPr>
        <w:rFonts w:ascii="Symbol" w:hAnsi="Symbol" w:hint="default"/>
      </w:rPr>
    </w:lvl>
    <w:lvl w:ilvl="1" w:tplc="9A927E0E">
      <w:start w:val="1"/>
      <w:numFmt w:val="bullet"/>
      <w:lvlText w:val="o"/>
      <w:lvlJc w:val="left"/>
      <w:pPr>
        <w:ind w:left="1440" w:hanging="360"/>
      </w:pPr>
      <w:rPr>
        <w:rFonts w:ascii="Courier New" w:hAnsi="Courier New" w:hint="default"/>
      </w:rPr>
    </w:lvl>
    <w:lvl w:ilvl="2" w:tplc="70027030">
      <w:start w:val="1"/>
      <w:numFmt w:val="bullet"/>
      <w:lvlText w:val=""/>
      <w:lvlJc w:val="left"/>
      <w:pPr>
        <w:ind w:left="2160" w:hanging="360"/>
      </w:pPr>
      <w:rPr>
        <w:rFonts w:ascii="Wingdings" w:hAnsi="Wingdings" w:hint="default"/>
      </w:rPr>
    </w:lvl>
    <w:lvl w:ilvl="3" w:tplc="5D805978">
      <w:start w:val="1"/>
      <w:numFmt w:val="bullet"/>
      <w:lvlText w:val=""/>
      <w:lvlJc w:val="left"/>
      <w:pPr>
        <w:ind w:left="2880" w:hanging="360"/>
      </w:pPr>
      <w:rPr>
        <w:rFonts w:ascii="Symbol" w:hAnsi="Symbol" w:hint="default"/>
      </w:rPr>
    </w:lvl>
    <w:lvl w:ilvl="4" w:tplc="AA343DC2">
      <w:start w:val="1"/>
      <w:numFmt w:val="bullet"/>
      <w:lvlText w:val="o"/>
      <w:lvlJc w:val="left"/>
      <w:pPr>
        <w:ind w:left="3600" w:hanging="360"/>
      </w:pPr>
      <w:rPr>
        <w:rFonts w:ascii="Courier New" w:hAnsi="Courier New" w:hint="default"/>
      </w:rPr>
    </w:lvl>
    <w:lvl w:ilvl="5" w:tplc="C43A8B6A">
      <w:start w:val="1"/>
      <w:numFmt w:val="bullet"/>
      <w:lvlText w:val=""/>
      <w:lvlJc w:val="left"/>
      <w:pPr>
        <w:ind w:left="4320" w:hanging="360"/>
      </w:pPr>
      <w:rPr>
        <w:rFonts w:ascii="Wingdings" w:hAnsi="Wingdings" w:hint="default"/>
      </w:rPr>
    </w:lvl>
    <w:lvl w:ilvl="6" w:tplc="03A8A4E6">
      <w:start w:val="1"/>
      <w:numFmt w:val="bullet"/>
      <w:lvlText w:val=""/>
      <w:lvlJc w:val="left"/>
      <w:pPr>
        <w:ind w:left="5040" w:hanging="360"/>
      </w:pPr>
      <w:rPr>
        <w:rFonts w:ascii="Symbol" w:hAnsi="Symbol" w:hint="default"/>
      </w:rPr>
    </w:lvl>
    <w:lvl w:ilvl="7" w:tplc="B588C480">
      <w:start w:val="1"/>
      <w:numFmt w:val="bullet"/>
      <w:lvlText w:val="o"/>
      <w:lvlJc w:val="left"/>
      <w:pPr>
        <w:ind w:left="5760" w:hanging="360"/>
      </w:pPr>
      <w:rPr>
        <w:rFonts w:ascii="Courier New" w:hAnsi="Courier New" w:hint="default"/>
      </w:rPr>
    </w:lvl>
    <w:lvl w:ilvl="8" w:tplc="06C05618">
      <w:start w:val="1"/>
      <w:numFmt w:val="bullet"/>
      <w:lvlText w:val=""/>
      <w:lvlJc w:val="left"/>
      <w:pPr>
        <w:ind w:left="6480" w:hanging="360"/>
      </w:pPr>
      <w:rPr>
        <w:rFonts w:ascii="Wingdings" w:hAnsi="Wingdings" w:hint="default"/>
      </w:rPr>
    </w:lvl>
  </w:abstractNum>
  <w:abstractNum w:abstractNumId="4" w15:restartNumberingAfterBreak="0">
    <w:nsid w:val="1B415478"/>
    <w:multiLevelType w:val="hybridMultilevel"/>
    <w:tmpl w:val="D8D02202"/>
    <w:lvl w:ilvl="0" w:tplc="8DF45E52">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9210AC"/>
    <w:multiLevelType w:val="multilevel"/>
    <w:tmpl w:val="3C446E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4689"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D9A25E2"/>
    <w:multiLevelType w:val="hybridMultilevel"/>
    <w:tmpl w:val="BD3C371A"/>
    <w:lvl w:ilvl="0" w:tplc="CAF820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BE11BF"/>
    <w:multiLevelType w:val="hybridMultilevel"/>
    <w:tmpl w:val="F4B2F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FE75E4"/>
    <w:multiLevelType w:val="hybridMultilevel"/>
    <w:tmpl w:val="0AB88240"/>
    <w:lvl w:ilvl="0" w:tplc="576C46BA">
      <w:start w:val="1"/>
      <w:numFmt w:val="bullet"/>
      <w:lvlText w:val="-"/>
      <w:lvlJc w:val="left"/>
      <w:pPr>
        <w:ind w:left="360" w:hanging="360"/>
      </w:pPr>
      <w:rPr>
        <w:rFonts w:ascii="Calibri" w:hAnsi="Calibri" w:hint="default"/>
      </w:rPr>
    </w:lvl>
    <w:lvl w:ilvl="1" w:tplc="B7B62ECA">
      <w:start w:val="1"/>
      <w:numFmt w:val="bullet"/>
      <w:lvlText w:val="o"/>
      <w:lvlJc w:val="left"/>
      <w:pPr>
        <w:ind w:left="1080" w:hanging="360"/>
      </w:pPr>
      <w:rPr>
        <w:rFonts w:ascii="Courier New" w:hAnsi="Courier New" w:hint="default"/>
      </w:rPr>
    </w:lvl>
    <w:lvl w:ilvl="2" w:tplc="620A8A7C">
      <w:start w:val="1"/>
      <w:numFmt w:val="bullet"/>
      <w:lvlText w:val=""/>
      <w:lvlJc w:val="left"/>
      <w:pPr>
        <w:ind w:left="1800" w:hanging="360"/>
      </w:pPr>
      <w:rPr>
        <w:rFonts w:ascii="Wingdings" w:hAnsi="Wingdings" w:hint="default"/>
      </w:rPr>
    </w:lvl>
    <w:lvl w:ilvl="3" w:tplc="41F027EE">
      <w:start w:val="1"/>
      <w:numFmt w:val="bullet"/>
      <w:lvlText w:val=""/>
      <w:lvlJc w:val="left"/>
      <w:pPr>
        <w:ind w:left="2520" w:hanging="360"/>
      </w:pPr>
      <w:rPr>
        <w:rFonts w:ascii="Symbol" w:hAnsi="Symbol" w:hint="default"/>
      </w:rPr>
    </w:lvl>
    <w:lvl w:ilvl="4" w:tplc="50ECF248">
      <w:start w:val="1"/>
      <w:numFmt w:val="bullet"/>
      <w:lvlText w:val="o"/>
      <w:lvlJc w:val="left"/>
      <w:pPr>
        <w:ind w:left="3240" w:hanging="360"/>
      </w:pPr>
      <w:rPr>
        <w:rFonts w:ascii="Courier New" w:hAnsi="Courier New" w:hint="default"/>
      </w:rPr>
    </w:lvl>
    <w:lvl w:ilvl="5" w:tplc="7728CD8C">
      <w:start w:val="1"/>
      <w:numFmt w:val="bullet"/>
      <w:lvlText w:val=""/>
      <w:lvlJc w:val="left"/>
      <w:pPr>
        <w:ind w:left="3960" w:hanging="360"/>
      </w:pPr>
      <w:rPr>
        <w:rFonts w:ascii="Wingdings" w:hAnsi="Wingdings" w:hint="default"/>
      </w:rPr>
    </w:lvl>
    <w:lvl w:ilvl="6" w:tplc="0DB642F8">
      <w:start w:val="1"/>
      <w:numFmt w:val="bullet"/>
      <w:lvlText w:val=""/>
      <w:lvlJc w:val="left"/>
      <w:pPr>
        <w:ind w:left="4680" w:hanging="360"/>
      </w:pPr>
      <w:rPr>
        <w:rFonts w:ascii="Symbol" w:hAnsi="Symbol" w:hint="default"/>
      </w:rPr>
    </w:lvl>
    <w:lvl w:ilvl="7" w:tplc="7A7094BC">
      <w:start w:val="1"/>
      <w:numFmt w:val="bullet"/>
      <w:lvlText w:val="o"/>
      <w:lvlJc w:val="left"/>
      <w:pPr>
        <w:ind w:left="5400" w:hanging="360"/>
      </w:pPr>
      <w:rPr>
        <w:rFonts w:ascii="Courier New" w:hAnsi="Courier New" w:hint="default"/>
      </w:rPr>
    </w:lvl>
    <w:lvl w:ilvl="8" w:tplc="8856C890">
      <w:start w:val="1"/>
      <w:numFmt w:val="bullet"/>
      <w:lvlText w:val=""/>
      <w:lvlJc w:val="left"/>
      <w:pPr>
        <w:ind w:left="6120" w:hanging="360"/>
      </w:pPr>
      <w:rPr>
        <w:rFonts w:ascii="Wingdings" w:hAnsi="Wingdings" w:hint="default"/>
      </w:rPr>
    </w:lvl>
  </w:abstractNum>
  <w:abstractNum w:abstractNumId="9" w15:restartNumberingAfterBreak="0">
    <w:nsid w:val="34AD02D8"/>
    <w:multiLevelType w:val="hybridMultilevel"/>
    <w:tmpl w:val="A8683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5F2AC8"/>
    <w:multiLevelType w:val="hybridMultilevel"/>
    <w:tmpl w:val="E34A3B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1A414B"/>
    <w:multiLevelType w:val="hybridMultilevel"/>
    <w:tmpl w:val="B2BA2FFC"/>
    <w:lvl w:ilvl="0" w:tplc="E88CF684">
      <w:start w:val="1"/>
      <w:numFmt w:val="bullet"/>
      <w:lvlText w:val=""/>
      <w:lvlJc w:val="left"/>
      <w:pPr>
        <w:ind w:left="360" w:hanging="360"/>
      </w:pPr>
      <w:rPr>
        <w:rFonts w:ascii="Symbol" w:hAnsi="Symbol" w:hint="default"/>
      </w:rPr>
    </w:lvl>
    <w:lvl w:ilvl="1" w:tplc="F1308748">
      <w:start w:val="1"/>
      <w:numFmt w:val="bullet"/>
      <w:lvlText w:val=""/>
      <w:lvlJc w:val="left"/>
      <w:pPr>
        <w:ind w:left="680" w:hanging="340"/>
      </w:pPr>
      <w:rPr>
        <w:rFonts w:ascii="Symbol" w:hAnsi="Symbol" w:hint="default"/>
      </w:rPr>
    </w:lvl>
    <w:lvl w:ilvl="2" w:tplc="47ACE50A">
      <w:start w:val="1"/>
      <w:numFmt w:val="bullet"/>
      <w:lvlText w:val=""/>
      <w:lvlJc w:val="left"/>
      <w:pPr>
        <w:tabs>
          <w:tab w:val="num" w:pos="1021"/>
        </w:tabs>
        <w:ind w:left="1021" w:hanging="341"/>
      </w:pPr>
      <w:rPr>
        <w:rFonts w:ascii="Symbol" w:hAnsi="Symbol" w:hint="default"/>
      </w:rPr>
    </w:lvl>
    <w:lvl w:ilvl="3" w:tplc="73004FF6">
      <w:start w:val="1"/>
      <w:numFmt w:val="bullet"/>
      <w:lvlText w:val=""/>
      <w:lvlJc w:val="left"/>
      <w:pPr>
        <w:tabs>
          <w:tab w:val="num" w:pos="1361"/>
        </w:tabs>
        <w:ind w:left="1361" w:hanging="340"/>
      </w:pPr>
      <w:rPr>
        <w:rFonts w:ascii="Symbol" w:hAnsi="Symbol" w:hint="default"/>
      </w:rPr>
    </w:lvl>
    <w:lvl w:ilvl="4" w:tplc="11983EC4">
      <w:start w:val="1"/>
      <w:numFmt w:val="bullet"/>
      <w:lvlText w:val=""/>
      <w:lvlJc w:val="left"/>
      <w:pPr>
        <w:tabs>
          <w:tab w:val="num" w:pos="1701"/>
        </w:tabs>
        <w:ind w:left="1701" w:hanging="340"/>
      </w:pPr>
      <w:rPr>
        <w:rFonts w:ascii="Symbol" w:hAnsi="Symbol" w:hint="default"/>
      </w:rPr>
    </w:lvl>
    <w:lvl w:ilvl="5" w:tplc="5D0ADB1E">
      <w:start w:val="1"/>
      <w:numFmt w:val="bullet"/>
      <w:lvlText w:val=""/>
      <w:lvlJc w:val="left"/>
      <w:pPr>
        <w:tabs>
          <w:tab w:val="num" w:pos="2041"/>
        </w:tabs>
        <w:ind w:left="2041" w:hanging="340"/>
      </w:pPr>
      <w:rPr>
        <w:rFonts w:ascii="Symbol" w:hAnsi="Symbol" w:hint="default"/>
      </w:rPr>
    </w:lvl>
    <w:lvl w:ilvl="6" w:tplc="C16C00AC">
      <w:start w:val="1"/>
      <w:numFmt w:val="bullet"/>
      <w:lvlText w:val=""/>
      <w:lvlJc w:val="left"/>
      <w:pPr>
        <w:tabs>
          <w:tab w:val="num" w:pos="2381"/>
        </w:tabs>
        <w:ind w:left="2381" w:hanging="340"/>
      </w:pPr>
      <w:rPr>
        <w:rFonts w:ascii="Symbol" w:hAnsi="Symbol" w:hint="default"/>
      </w:rPr>
    </w:lvl>
    <w:lvl w:ilvl="7" w:tplc="FDE497A8">
      <w:start w:val="1"/>
      <w:numFmt w:val="bullet"/>
      <w:lvlText w:val=""/>
      <w:lvlJc w:val="left"/>
      <w:pPr>
        <w:tabs>
          <w:tab w:val="num" w:pos="2722"/>
        </w:tabs>
        <w:ind w:left="2722" w:hanging="341"/>
      </w:pPr>
      <w:rPr>
        <w:rFonts w:ascii="Symbol" w:hAnsi="Symbol" w:hint="default"/>
      </w:rPr>
    </w:lvl>
    <w:lvl w:ilvl="8" w:tplc="7786BB8C">
      <w:start w:val="1"/>
      <w:numFmt w:val="bullet"/>
      <w:lvlText w:val=""/>
      <w:lvlJc w:val="left"/>
      <w:pPr>
        <w:ind w:left="3062" w:hanging="340"/>
      </w:pPr>
      <w:rPr>
        <w:rFonts w:ascii="Symbol" w:hAnsi="Symbol" w:hint="default"/>
      </w:rPr>
    </w:lvl>
  </w:abstractNum>
  <w:abstractNum w:abstractNumId="12" w15:restartNumberingAfterBreak="0">
    <w:nsid w:val="465A3695"/>
    <w:multiLevelType w:val="hybridMultilevel"/>
    <w:tmpl w:val="E932B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5A779A"/>
    <w:multiLevelType w:val="hybridMultilevel"/>
    <w:tmpl w:val="311EBC4E"/>
    <w:lvl w:ilvl="0" w:tplc="CA080CA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6416A2"/>
    <w:multiLevelType w:val="hybridMultilevel"/>
    <w:tmpl w:val="56A08C08"/>
    <w:lvl w:ilvl="0" w:tplc="6818007E">
      <w:start w:val="6"/>
      <w:numFmt w:val="bullet"/>
      <w:lvlText w:val="-"/>
      <w:lvlJc w:val="left"/>
      <w:pPr>
        <w:ind w:left="720" w:hanging="360"/>
      </w:pPr>
      <w:rPr>
        <w:rFonts w:ascii="Arial" w:eastAsiaTheme="minorHAnsi"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7E3B17"/>
    <w:multiLevelType w:val="hybridMultilevel"/>
    <w:tmpl w:val="3E5EF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3A5BC3"/>
    <w:multiLevelType w:val="hybridMultilevel"/>
    <w:tmpl w:val="400EB1BC"/>
    <w:lvl w:ilvl="0" w:tplc="EB769366">
      <w:start w:val="1"/>
      <w:numFmt w:val="bullet"/>
      <w:lvlText w:val="-"/>
      <w:lvlJc w:val="left"/>
      <w:pPr>
        <w:ind w:left="720" w:hanging="360"/>
      </w:pPr>
      <w:rPr>
        <w:rFonts w:ascii="Calibri" w:hAnsi="Calibri" w:hint="default"/>
      </w:rPr>
    </w:lvl>
    <w:lvl w:ilvl="1" w:tplc="1608779C">
      <w:start w:val="1"/>
      <w:numFmt w:val="bullet"/>
      <w:lvlText w:val="o"/>
      <w:lvlJc w:val="left"/>
      <w:pPr>
        <w:ind w:left="1440" w:hanging="360"/>
      </w:pPr>
      <w:rPr>
        <w:rFonts w:ascii="Courier New" w:hAnsi="Courier New" w:hint="default"/>
      </w:rPr>
    </w:lvl>
    <w:lvl w:ilvl="2" w:tplc="3892CA10">
      <w:start w:val="1"/>
      <w:numFmt w:val="bullet"/>
      <w:lvlText w:val=""/>
      <w:lvlJc w:val="left"/>
      <w:pPr>
        <w:ind w:left="2160" w:hanging="360"/>
      </w:pPr>
      <w:rPr>
        <w:rFonts w:ascii="Wingdings" w:hAnsi="Wingdings" w:hint="default"/>
      </w:rPr>
    </w:lvl>
    <w:lvl w:ilvl="3" w:tplc="7E1C78BA">
      <w:start w:val="1"/>
      <w:numFmt w:val="bullet"/>
      <w:lvlText w:val=""/>
      <w:lvlJc w:val="left"/>
      <w:pPr>
        <w:ind w:left="2880" w:hanging="360"/>
      </w:pPr>
      <w:rPr>
        <w:rFonts w:ascii="Symbol" w:hAnsi="Symbol" w:hint="default"/>
      </w:rPr>
    </w:lvl>
    <w:lvl w:ilvl="4" w:tplc="DA3A65E6">
      <w:start w:val="1"/>
      <w:numFmt w:val="bullet"/>
      <w:lvlText w:val="o"/>
      <w:lvlJc w:val="left"/>
      <w:pPr>
        <w:ind w:left="3600" w:hanging="360"/>
      </w:pPr>
      <w:rPr>
        <w:rFonts w:ascii="Courier New" w:hAnsi="Courier New" w:hint="default"/>
      </w:rPr>
    </w:lvl>
    <w:lvl w:ilvl="5" w:tplc="9AEA8FF8">
      <w:start w:val="1"/>
      <w:numFmt w:val="bullet"/>
      <w:lvlText w:val=""/>
      <w:lvlJc w:val="left"/>
      <w:pPr>
        <w:ind w:left="4320" w:hanging="360"/>
      </w:pPr>
      <w:rPr>
        <w:rFonts w:ascii="Wingdings" w:hAnsi="Wingdings" w:hint="default"/>
      </w:rPr>
    </w:lvl>
    <w:lvl w:ilvl="6" w:tplc="A448D176">
      <w:start w:val="1"/>
      <w:numFmt w:val="bullet"/>
      <w:lvlText w:val=""/>
      <w:lvlJc w:val="left"/>
      <w:pPr>
        <w:ind w:left="5040" w:hanging="360"/>
      </w:pPr>
      <w:rPr>
        <w:rFonts w:ascii="Symbol" w:hAnsi="Symbol" w:hint="default"/>
      </w:rPr>
    </w:lvl>
    <w:lvl w:ilvl="7" w:tplc="15863A18">
      <w:start w:val="1"/>
      <w:numFmt w:val="bullet"/>
      <w:lvlText w:val="o"/>
      <w:lvlJc w:val="left"/>
      <w:pPr>
        <w:ind w:left="5760" w:hanging="360"/>
      </w:pPr>
      <w:rPr>
        <w:rFonts w:ascii="Courier New" w:hAnsi="Courier New" w:hint="default"/>
      </w:rPr>
    </w:lvl>
    <w:lvl w:ilvl="8" w:tplc="14320800">
      <w:start w:val="1"/>
      <w:numFmt w:val="bullet"/>
      <w:lvlText w:val=""/>
      <w:lvlJc w:val="left"/>
      <w:pPr>
        <w:ind w:left="6480" w:hanging="360"/>
      </w:pPr>
      <w:rPr>
        <w:rFonts w:ascii="Wingdings" w:hAnsi="Wingdings" w:hint="default"/>
      </w:rPr>
    </w:lvl>
  </w:abstractNum>
  <w:abstractNum w:abstractNumId="17" w15:restartNumberingAfterBreak="0">
    <w:nsid w:val="50B750FF"/>
    <w:multiLevelType w:val="hybridMultilevel"/>
    <w:tmpl w:val="CB4250BC"/>
    <w:lvl w:ilvl="0" w:tplc="BDD63E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562125"/>
    <w:multiLevelType w:val="hybridMultilevel"/>
    <w:tmpl w:val="74648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8B7327C"/>
    <w:multiLevelType w:val="hybridMultilevel"/>
    <w:tmpl w:val="F6445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3B6705"/>
    <w:multiLevelType w:val="hybridMultilevel"/>
    <w:tmpl w:val="7980C4E2"/>
    <w:lvl w:ilvl="0" w:tplc="9CBEB236">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E1313D"/>
    <w:multiLevelType w:val="hybridMultilevel"/>
    <w:tmpl w:val="45E4C2DA"/>
    <w:lvl w:ilvl="0" w:tplc="86B6916C">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4E64BB"/>
    <w:multiLevelType w:val="hybridMultilevel"/>
    <w:tmpl w:val="FFFFFFFF"/>
    <w:lvl w:ilvl="0" w:tplc="4B1AA3C2">
      <w:start w:val="1"/>
      <w:numFmt w:val="bullet"/>
      <w:lvlText w:val="-"/>
      <w:lvlJc w:val="left"/>
      <w:pPr>
        <w:ind w:left="1778" w:hanging="360"/>
      </w:pPr>
      <w:rPr>
        <w:rFonts w:ascii="Calibri" w:hAnsi="Calibri" w:hint="default"/>
      </w:rPr>
    </w:lvl>
    <w:lvl w:ilvl="1" w:tplc="EC3668FE">
      <w:start w:val="1"/>
      <w:numFmt w:val="bullet"/>
      <w:lvlText w:val="o"/>
      <w:lvlJc w:val="left"/>
      <w:pPr>
        <w:ind w:left="2498" w:hanging="360"/>
      </w:pPr>
      <w:rPr>
        <w:rFonts w:ascii="Courier New" w:hAnsi="Courier New" w:hint="default"/>
      </w:rPr>
    </w:lvl>
    <w:lvl w:ilvl="2" w:tplc="5B74CCF4">
      <w:start w:val="1"/>
      <w:numFmt w:val="bullet"/>
      <w:lvlText w:val=""/>
      <w:lvlJc w:val="left"/>
      <w:pPr>
        <w:ind w:left="3218" w:hanging="360"/>
      </w:pPr>
      <w:rPr>
        <w:rFonts w:ascii="Wingdings" w:hAnsi="Wingdings" w:hint="default"/>
      </w:rPr>
    </w:lvl>
    <w:lvl w:ilvl="3" w:tplc="36B8B14E">
      <w:start w:val="1"/>
      <w:numFmt w:val="bullet"/>
      <w:lvlText w:val=""/>
      <w:lvlJc w:val="left"/>
      <w:pPr>
        <w:ind w:left="3938" w:hanging="360"/>
      </w:pPr>
      <w:rPr>
        <w:rFonts w:ascii="Symbol" w:hAnsi="Symbol" w:hint="default"/>
      </w:rPr>
    </w:lvl>
    <w:lvl w:ilvl="4" w:tplc="7D92E39E">
      <w:start w:val="1"/>
      <w:numFmt w:val="bullet"/>
      <w:lvlText w:val="o"/>
      <w:lvlJc w:val="left"/>
      <w:pPr>
        <w:ind w:left="4658" w:hanging="360"/>
      </w:pPr>
      <w:rPr>
        <w:rFonts w:ascii="Courier New" w:hAnsi="Courier New" w:hint="default"/>
      </w:rPr>
    </w:lvl>
    <w:lvl w:ilvl="5" w:tplc="9FF62916">
      <w:start w:val="1"/>
      <w:numFmt w:val="bullet"/>
      <w:lvlText w:val=""/>
      <w:lvlJc w:val="left"/>
      <w:pPr>
        <w:ind w:left="5378" w:hanging="360"/>
      </w:pPr>
      <w:rPr>
        <w:rFonts w:ascii="Wingdings" w:hAnsi="Wingdings" w:hint="default"/>
      </w:rPr>
    </w:lvl>
    <w:lvl w:ilvl="6" w:tplc="74ECE9CA">
      <w:start w:val="1"/>
      <w:numFmt w:val="bullet"/>
      <w:lvlText w:val=""/>
      <w:lvlJc w:val="left"/>
      <w:pPr>
        <w:ind w:left="6098" w:hanging="360"/>
      </w:pPr>
      <w:rPr>
        <w:rFonts w:ascii="Symbol" w:hAnsi="Symbol" w:hint="default"/>
      </w:rPr>
    </w:lvl>
    <w:lvl w:ilvl="7" w:tplc="AE962BCC">
      <w:start w:val="1"/>
      <w:numFmt w:val="bullet"/>
      <w:lvlText w:val="o"/>
      <w:lvlJc w:val="left"/>
      <w:pPr>
        <w:ind w:left="6818" w:hanging="360"/>
      </w:pPr>
      <w:rPr>
        <w:rFonts w:ascii="Courier New" w:hAnsi="Courier New" w:hint="default"/>
      </w:rPr>
    </w:lvl>
    <w:lvl w:ilvl="8" w:tplc="B7FA6F38">
      <w:start w:val="1"/>
      <w:numFmt w:val="bullet"/>
      <w:lvlText w:val=""/>
      <w:lvlJc w:val="left"/>
      <w:pPr>
        <w:ind w:left="7538" w:hanging="360"/>
      </w:pPr>
      <w:rPr>
        <w:rFonts w:ascii="Wingdings" w:hAnsi="Wingdings" w:hint="default"/>
      </w:rPr>
    </w:lvl>
  </w:abstractNum>
  <w:num w:numId="1">
    <w:abstractNumId w:val="8"/>
  </w:num>
  <w:num w:numId="2">
    <w:abstractNumId w:val="5"/>
  </w:num>
  <w:num w:numId="3">
    <w:abstractNumId w:val="11"/>
  </w:num>
  <w:num w:numId="4">
    <w:abstractNumId w:val="18"/>
  </w:num>
  <w:num w:numId="5">
    <w:abstractNumId w:val="0"/>
  </w:num>
  <w:num w:numId="6">
    <w:abstractNumId w:val="15"/>
  </w:num>
  <w:num w:numId="7">
    <w:abstractNumId w:val="9"/>
  </w:num>
  <w:num w:numId="8">
    <w:abstractNumId w:val="10"/>
  </w:num>
  <w:num w:numId="9">
    <w:abstractNumId w:val="19"/>
  </w:num>
  <w:num w:numId="10">
    <w:abstractNumId w:val="1"/>
  </w:num>
  <w:num w:numId="11">
    <w:abstractNumId w:val="6"/>
  </w:num>
  <w:num w:numId="12">
    <w:abstractNumId w:val="2"/>
  </w:num>
  <w:num w:numId="13">
    <w:abstractNumId w:val="20"/>
  </w:num>
  <w:num w:numId="14">
    <w:abstractNumId w:val="12"/>
  </w:num>
  <w:num w:numId="15">
    <w:abstractNumId w:val="17"/>
  </w:num>
  <w:num w:numId="16">
    <w:abstractNumId w:val="14"/>
  </w:num>
  <w:num w:numId="17">
    <w:abstractNumId w:val="7"/>
  </w:num>
  <w:num w:numId="18">
    <w:abstractNumId w:val="4"/>
  </w:num>
  <w:num w:numId="19">
    <w:abstractNumId w:val="21"/>
  </w:num>
  <w:num w:numId="20">
    <w:abstractNumId w:val="16"/>
  </w:num>
  <w:num w:numId="21">
    <w:abstractNumId w:val="22"/>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E6"/>
    <w:rsid w:val="00004D5F"/>
    <w:rsid w:val="00005A7B"/>
    <w:rsid w:val="00013E0E"/>
    <w:rsid w:val="00013F73"/>
    <w:rsid w:val="00015690"/>
    <w:rsid w:val="00015E41"/>
    <w:rsid w:val="000363F0"/>
    <w:rsid w:val="00041C4E"/>
    <w:rsid w:val="0004226C"/>
    <w:rsid w:val="00044998"/>
    <w:rsid w:val="0005247D"/>
    <w:rsid w:val="00055943"/>
    <w:rsid w:val="00057432"/>
    <w:rsid w:val="000653D2"/>
    <w:rsid w:val="00076006"/>
    <w:rsid w:val="000811A3"/>
    <w:rsid w:val="0008230F"/>
    <w:rsid w:val="000876DF"/>
    <w:rsid w:val="00087F78"/>
    <w:rsid w:val="00093ABB"/>
    <w:rsid w:val="000B45A9"/>
    <w:rsid w:val="000B6890"/>
    <w:rsid w:val="000C7168"/>
    <w:rsid w:val="000E060A"/>
    <w:rsid w:val="00100FF8"/>
    <w:rsid w:val="001105CE"/>
    <w:rsid w:val="0011766A"/>
    <w:rsid w:val="0015317D"/>
    <w:rsid w:val="0015516A"/>
    <w:rsid w:val="0017393B"/>
    <w:rsid w:val="001742CA"/>
    <w:rsid w:val="00175B67"/>
    <w:rsid w:val="001837B1"/>
    <w:rsid w:val="00184FD0"/>
    <w:rsid w:val="00197268"/>
    <w:rsid w:val="001B40B8"/>
    <w:rsid w:val="001B45EE"/>
    <w:rsid w:val="001E0696"/>
    <w:rsid w:val="001F0127"/>
    <w:rsid w:val="001F11C9"/>
    <w:rsid w:val="001F6EAF"/>
    <w:rsid w:val="00203598"/>
    <w:rsid w:val="002105D1"/>
    <w:rsid w:val="0021451C"/>
    <w:rsid w:val="0022424D"/>
    <w:rsid w:val="00230658"/>
    <w:rsid w:val="002351D0"/>
    <w:rsid w:val="002356AB"/>
    <w:rsid w:val="00244191"/>
    <w:rsid w:val="002514F6"/>
    <w:rsid w:val="0025212E"/>
    <w:rsid w:val="00264610"/>
    <w:rsid w:val="002675B2"/>
    <w:rsid w:val="002769A2"/>
    <w:rsid w:val="0028160C"/>
    <w:rsid w:val="00285DA8"/>
    <w:rsid w:val="00296BAA"/>
    <w:rsid w:val="002A0687"/>
    <w:rsid w:val="002A1DE1"/>
    <w:rsid w:val="002A2316"/>
    <w:rsid w:val="002B0397"/>
    <w:rsid w:val="002B099A"/>
    <w:rsid w:val="002B2754"/>
    <w:rsid w:val="002E50DC"/>
    <w:rsid w:val="002E7292"/>
    <w:rsid w:val="002F4742"/>
    <w:rsid w:val="00304E98"/>
    <w:rsid w:val="00311E84"/>
    <w:rsid w:val="00315A1A"/>
    <w:rsid w:val="00315EF2"/>
    <w:rsid w:val="00326A35"/>
    <w:rsid w:val="003330AE"/>
    <w:rsid w:val="00364DE3"/>
    <w:rsid w:val="0037457B"/>
    <w:rsid w:val="003810CF"/>
    <w:rsid w:val="00383DA2"/>
    <w:rsid w:val="00385BC8"/>
    <w:rsid w:val="003960A2"/>
    <w:rsid w:val="003A3D50"/>
    <w:rsid w:val="003D21A6"/>
    <w:rsid w:val="003E2539"/>
    <w:rsid w:val="003E2E21"/>
    <w:rsid w:val="004042F1"/>
    <w:rsid w:val="00413329"/>
    <w:rsid w:val="00417AD3"/>
    <w:rsid w:val="00425BAE"/>
    <w:rsid w:val="00430D93"/>
    <w:rsid w:val="00443D23"/>
    <w:rsid w:val="004451E4"/>
    <w:rsid w:val="00454AE9"/>
    <w:rsid w:val="00455105"/>
    <w:rsid w:val="004809BC"/>
    <w:rsid w:val="00486BAF"/>
    <w:rsid w:val="00491DFD"/>
    <w:rsid w:val="00492AE9"/>
    <w:rsid w:val="00493C2B"/>
    <w:rsid w:val="004A6807"/>
    <w:rsid w:val="004A744B"/>
    <w:rsid w:val="004C298C"/>
    <w:rsid w:val="004E3306"/>
    <w:rsid w:val="004E45B3"/>
    <w:rsid w:val="004F32ED"/>
    <w:rsid w:val="005072DC"/>
    <w:rsid w:val="005133AD"/>
    <w:rsid w:val="00516E78"/>
    <w:rsid w:val="005325C1"/>
    <w:rsid w:val="005355E8"/>
    <w:rsid w:val="005A14A1"/>
    <w:rsid w:val="005A7C37"/>
    <w:rsid w:val="005B3A97"/>
    <w:rsid w:val="005B780F"/>
    <w:rsid w:val="005D65A7"/>
    <w:rsid w:val="005E24F2"/>
    <w:rsid w:val="005F44FB"/>
    <w:rsid w:val="006333C3"/>
    <w:rsid w:val="0064E9CC"/>
    <w:rsid w:val="00654ED7"/>
    <w:rsid w:val="00655CC7"/>
    <w:rsid w:val="0066064B"/>
    <w:rsid w:val="00660FF7"/>
    <w:rsid w:val="006645A9"/>
    <w:rsid w:val="00680B1C"/>
    <w:rsid w:val="00685B6C"/>
    <w:rsid w:val="006A2674"/>
    <w:rsid w:val="006B34B9"/>
    <w:rsid w:val="006B4197"/>
    <w:rsid w:val="006B44D2"/>
    <w:rsid w:val="006C0D9C"/>
    <w:rsid w:val="006C350F"/>
    <w:rsid w:val="006C452B"/>
    <w:rsid w:val="006E2BE5"/>
    <w:rsid w:val="006F0C1A"/>
    <w:rsid w:val="007027E0"/>
    <w:rsid w:val="00714565"/>
    <w:rsid w:val="00723648"/>
    <w:rsid w:val="00742C5B"/>
    <w:rsid w:val="007541FB"/>
    <w:rsid w:val="00754652"/>
    <w:rsid w:val="00766ABE"/>
    <w:rsid w:val="00770960"/>
    <w:rsid w:val="00775BCB"/>
    <w:rsid w:val="007777E4"/>
    <w:rsid w:val="0078748B"/>
    <w:rsid w:val="007C21D4"/>
    <w:rsid w:val="007D4EF6"/>
    <w:rsid w:val="007F4CDC"/>
    <w:rsid w:val="0080178F"/>
    <w:rsid w:val="00802065"/>
    <w:rsid w:val="00812BF4"/>
    <w:rsid w:val="008346AB"/>
    <w:rsid w:val="00843019"/>
    <w:rsid w:val="00844407"/>
    <w:rsid w:val="00847FFB"/>
    <w:rsid w:val="00856C83"/>
    <w:rsid w:val="00877FE2"/>
    <w:rsid w:val="008B3201"/>
    <w:rsid w:val="008B62E4"/>
    <w:rsid w:val="008C38AE"/>
    <w:rsid w:val="008D41EB"/>
    <w:rsid w:val="008E2F35"/>
    <w:rsid w:val="008F3106"/>
    <w:rsid w:val="00905209"/>
    <w:rsid w:val="00913F65"/>
    <w:rsid w:val="00925A49"/>
    <w:rsid w:val="00926F4B"/>
    <w:rsid w:val="00943143"/>
    <w:rsid w:val="00955DC5"/>
    <w:rsid w:val="00967787"/>
    <w:rsid w:val="00972B8F"/>
    <w:rsid w:val="009766B9"/>
    <w:rsid w:val="009852AD"/>
    <w:rsid w:val="00992B48"/>
    <w:rsid w:val="009A702D"/>
    <w:rsid w:val="009B5650"/>
    <w:rsid w:val="009B65B3"/>
    <w:rsid w:val="009C1109"/>
    <w:rsid w:val="009D4B61"/>
    <w:rsid w:val="009D4D58"/>
    <w:rsid w:val="009D6B5E"/>
    <w:rsid w:val="00A14DA5"/>
    <w:rsid w:val="00A30B41"/>
    <w:rsid w:val="00A36BB8"/>
    <w:rsid w:val="00A42587"/>
    <w:rsid w:val="00A44321"/>
    <w:rsid w:val="00A62B74"/>
    <w:rsid w:val="00A7795F"/>
    <w:rsid w:val="00A93EC3"/>
    <w:rsid w:val="00A97153"/>
    <w:rsid w:val="00AA6083"/>
    <w:rsid w:val="00AB35AD"/>
    <w:rsid w:val="00AB6923"/>
    <w:rsid w:val="00AC3E37"/>
    <w:rsid w:val="00AD43A2"/>
    <w:rsid w:val="00AF24C9"/>
    <w:rsid w:val="00B12C85"/>
    <w:rsid w:val="00B13D5E"/>
    <w:rsid w:val="00B178B6"/>
    <w:rsid w:val="00B347F6"/>
    <w:rsid w:val="00B475D4"/>
    <w:rsid w:val="00B54D5E"/>
    <w:rsid w:val="00B6268C"/>
    <w:rsid w:val="00BA2536"/>
    <w:rsid w:val="00BB6AED"/>
    <w:rsid w:val="00BC008B"/>
    <w:rsid w:val="00BE046A"/>
    <w:rsid w:val="00BE2CAC"/>
    <w:rsid w:val="00BE676C"/>
    <w:rsid w:val="00BF3E15"/>
    <w:rsid w:val="00C04A41"/>
    <w:rsid w:val="00C21178"/>
    <w:rsid w:val="00C32FE6"/>
    <w:rsid w:val="00C37FD8"/>
    <w:rsid w:val="00C414AB"/>
    <w:rsid w:val="00C41944"/>
    <w:rsid w:val="00C8559A"/>
    <w:rsid w:val="00C86FC5"/>
    <w:rsid w:val="00CA36DC"/>
    <w:rsid w:val="00CB3D57"/>
    <w:rsid w:val="00CB7440"/>
    <w:rsid w:val="00CB7843"/>
    <w:rsid w:val="00CC2ABF"/>
    <w:rsid w:val="00CC779A"/>
    <w:rsid w:val="00CF61CD"/>
    <w:rsid w:val="00D07399"/>
    <w:rsid w:val="00D10DD6"/>
    <w:rsid w:val="00D16ED5"/>
    <w:rsid w:val="00D20451"/>
    <w:rsid w:val="00D314A8"/>
    <w:rsid w:val="00D3340B"/>
    <w:rsid w:val="00D33D04"/>
    <w:rsid w:val="00D4087A"/>
    <w:rsid w:val="00D510BD"/>
    <w:rsid w:val="00D54F5C"/>
    <w:rsid w:val="00D67268"/>
    <w:rsid w:val="00D71B69"/>
    <w:rsid w:val="00D95847"/>
    <w:rsid w:val="00D9742B"/>
    <w:rsid w:val="00DA3270"/>
    <w:rsid w:val="00DB0807"/>
    <w:rsid w:val="00DD2D91"/>
    <w:rsid w:val="00DE6066"/>
    <w:rsid w:val="00E032F3"/>
    <w:rsid w:val="00E11F48"/>
    <w:rsid w:val="00E13308"/>
    <w:rsid w:val="00E2BCBB"/>
    <w:rsid w:val="00E32885"/>
    <w:rsid w:val="00E512D9"/>
    <w:rsid w:val="00E71BF7"/>
    <w:rsid w:val="00E778EF"/>
    <w:rsid w:val="00E80AF4"/>
    <w:rsid w:val="00E81A72"/>
    <w:rsid w:val="00E9129A"/>
    <w:rsid w:val="00E91DEA"/>
    <w:rsid w:val="00EC4948"/>
    <w:rsid w:val="00EC6D23"/>
    <w:rsid w:val="00F02F12"/>
    <w:rsid w:val="00F33BC0"/>
    <w:rsid w:val="00F40BAF"/>
    <w:rsid w:val="00F43F93"/>
    <w:rsid w:val="00F518E0"/>
    <w:rsid w:val="00F70885"/>
    <w:rsid w:val="00F71404"/>
    <w:rsid w:val="00F77AFA"/>
    <w:rsid w:val="00FD4F81"/>
    <w:rsid w:val="00FE5C6F"/>
    <w:rsid w:val="01382C34"/>
    <w:rsid w:val="013BC978"/>
    <w:rsid w:val="01D70181"/>
    <w:rsid w:val="01F66CA7"/>
    <w:rsid w:val="0256DDA1"/>
    <w:rsid w:val="025A2C0D"/>
    <w:rsid w:val="0264DC1A"/>
    <w:rsid w:val="027E8D1C"/>
    <w:rsid w:val="02992EAF"/>
    <w:rsid w:val="02B1281C"/>
    <w:rsid w:val="031E94B4"/>
    <w:rsid w:val="038794CD"/>
    <w:rsid w:val="03E87265"/>
    <w:rsid w:val="03F2AE02"/>
    <w:rsid w:val="043402F1"/>
    <w:rsid w:val="043989D3"/>
    <w:rsid w:val="04C9F0F0"/>
    <w:rsid w:val="04D92B56"/>
    <w:rsid w:val="065A58A8"/>
    <w:rsid w:val="06751F34"/>
    <w:rsid w:val="06A4B32A"/>
    <w:rsid w:val="072D9D30"/>
    <w:rsid w:val="074D1E81"/>
    <w:rsid w:val="07BC7534"/>
    <w:rsid w:val="08310763"/>
    <w:rsid w:val="088AF07A"/>
    <w:rsid w:val="08DA7692"/>
    <w:rsid w:val="0920F340"/>
    <w:rsid w:val="093A9D70"/>
    <w:rsid w:val="0963399D"/>
    <w:rsid w:val="097DE39C"/>
    <w:rsid w:val="0988C8FD"/>
    <w:rsid w:val="09DDE0C5"/>
    <w:rsid w:val="09F9EFA7"/>
    <w:rsid w:val="0A12335A"/>
    <w:rsid w:val="0A756A1B"/>
    <w:rsid w:val="0A7CFD0D"/>
    <w:rsid w:val="0ADF1413"/>
    <w:rsid w:val="0AE6DEBB"/>
    <w:rsid w:val="0B7FEFD3"/>
    <w:rsid w:val="0BCCD524"/>
    <w:rsid w:val="0BDA3C0C"/>
    <w:rsid w:val="0BF1FE8B"/>
    <w:rsid w:val="0C30DFE4"/>
    <w:rsid w:val="0CB1E909"/>
    <w:rsid w:val="0D68A585"/>
    <w:rsid w:val="0F962C0E"/>
    <w:rsid w:val="1011EC25"/>
    <w:rsid w:val="10D91E90"/>
    <w:rsid w:val="111D42E3"/>
    <w:rsid w:val="11625415"/>
    <w:rsid w:val="11AB7E55"/>
    <w:rsid w:val="11BAD4B9"/>
    <w:rsid w:val="11ECA378"/>
    <w:rsid w:val="11FDFA17"/>
    <w:rsid w:val="12606337"/>
    <w:rsid w:val="13498CE7"/>
    <w:rsid w:val="134B379F"/>
    <w:rsid w:val="139BEB58"/>
    <w:rsid w:val="13A2B0C5"/>
    <w:rsid w:val="13B78209"/>
    <w:rsid w:val="140222FF"/>
    <w:rsid w:val="140A1470"/>
    <w:rsid w:val="1410BF52"/>
    <w:rsid w:val="1448F7CB"/>
    <w:rsid w:val="14A61AF8"/>
    <w:rsid w:val="14C47B93"/>
    <w:rsid w:val="14D5B2C8"/>
    <w:rsid w:val="156C8A1B"/>
    <w:rsid w:val="159158ED"/>
    <w:rsid w:val="1599AF37"/>
    <w:rsid w:val="15DDA4EF"/>
    <w:rsid w:val="161ECBC9"/>
    <w:rsid w:val="1622CEAF"/>
    <w:rsid w:val="16567EF1"/>
    <w:rsid w:val="1712CE88"/>
    <w:rsid w:val="179CAF6B"/>
    <w:rsid w:val="17B395EF"/>
    <w:rsid w:val="1830A331"/>
    <w:rsid w:val="185DF5AA"/>
    <w:rsid w:val="186C631F"/>
    <w:rsid w:val="186E9A04"/>
    <w:rsid w:val="1875EF17"/>
    <w:rsid w:val="1941DE8C"/>
    <w:rsid w:val="194AE8F4"/>
    <w:rsid w:val="194C5BC8"/>
    <w:rsid w:val="197C7786"/>
    <w:rsid w:val="197D2A38"/>
    <w:rsid w:val="1A010376"/>
    <w:rsid w:val="1A1829F4"/>
    <w:rsid w:val="1A64973F"/>
    <w:rsid w:val="1AD4502D"/>
    <w:rsid w:val="1AEC598D"/>
    <w:rsid w:val="1B04AD47"/>
    <w:rsid w:val="1B183AF1"/>
    <w:rsid w:val="1C70208E"/>
    <w:rsid w:val="1CCB7A3D"/>
    <w:rsid w:val="1D9E4BDE"/>
    <w:rsid w:val="1DCA8C75"/>
    <w:rsid w:val="1DCB09C3"/>
    <w:rsid w:val="1E224EC9"/>
    <w:rsid w:val="1EA37705"/>
    <w:rsid w:val="1EE961C0"/>
    <w:rsid w:val="1EEA4810"/>
    <w:rsid w:val="1EEB898F"/>
    <w:rsid w:val="1EFECCF3"/>
    <w:rsid w:val="1F4EA109"/>
    <w:rsid w:val="1F7E2157"/>
    <w:rsid w:val="1F995CB4"/>
    <w:rsid w:val="2006ED2F"/>
    <w:rsid w:val="2016D518"/>
    <w:rsid w:val="202C959E"/>
    <w:rsid w:val="2078E1A0"/>
    <w:rsid w:val="2086FFC7"/>
    <w:rsid w:val="209A1B81"/>
    <w:rsid w:val="20EB08E2"/>
    <w:rsid w:val="21DB17C7"/>
    <w:rsid w:val="220E0143"/>
    <w:rsid w:val="22B56684"/>
    <w:rsid w:val="23070220"/>
    <w:rsid w:val="23A1BE42"/>
    <w:rsid w:val="23B893E6"/>
    <w:rsid w:val="23FA229D"/>
    <w:rsid w:val="2402D439"/>
    <w:rsid w:val="24378A98"/>
    <w:rsid w:val="2499329D"/>
    <w:rsid w:val="24B2CC06"/>
    <w:rsid w:val="24BADD01"/>
    <w:rsid w:val="24EACFDB"/>
    <w:rsid w:val="2523EF74"/>
    <w:rsid w:val="2586CC76"/>
    <w:rsid w:val="25AC4214"/>
    <w:rsid w:val="25BE333D"/>
    <w:rsid w:val="25D61BA8"/>
    <w:rsid w:val="265E8D14"/>
    <w:rsid w:val="26634CBB"/>
    <w:rsid w:val="2718C9DE"/>
    <w:rsid w:val="27527C27"/>
    <w:rsid w:val="27DCE236"/>
    <w:rsid w:val="27F86D40"/>
    <w:rsid w:val="2811104D"/>
    <w:rsid w:val="2849C891"/>
    <w:rsid w:val="28A8D1AB"/>
    <w:rsid w:val="28DFD438"/>
    <w:rsid w:val="28E04C69"/>
    <w:rsid w:val="290606D7"/>
    <w:rsid w:val="295EC509"/>
    <w:rsid w:val="297C2DA3"/>
    <w:rsid w:val="29A7212E"/>
    <w:rsid w:val="29FE2319"/>
    <w:rsid w:val="2A89FDA2"/>
    <w:rsid w:val="2AAFD8E2"/>
    <w:rsid w:val="2AC88DC5"/>
    <w:rsid w:val="2B1AA087"/>
    <w:rsid w:val="2B1BA635"/>
    <w:rsid w:val="2B6D400E"/>
    <w:rsid w:val="2C64A57C"/>
    <w:rsid w:val="2CBDE112"/>
    <w:rsid w:val="2D2FF6CC"/>
    <w:rsid w:val="2D60DEEE"/>
    <w:rsid w:val="2D91192A"/>
    <w:rsid w:val="2D946F0C"/>
    <w:rsid w:val="2DFA87C0"/>
    <w:rsid w:val="2E59B173"/>
    <w:rsid w:val="2EA85FF8"/>
    <w:rsid w:val="2EBE72FF"/>
    <w:rsid w:val="2ED4F080"/>
    <w:rsid w:val="2EEC844B"/>
    <w:rsid w:val="304F482F"/>
    <w:rsid w:val="30B48D4C"/>
    <w:rsid w:val="30C24588"/>
    <w:rsid w:val="30FB1270"/>
    <w:rsid w:val="3125735A"/>
    <w:rsid w:val="315C4316"/>
    <w:rsid w:val="3184E8A1"/>
    <w:rsid w:val="31915235"/>
    <w:rsid w:val="31FBE00B"/>
    <w:rsid w:val="3223C8B9"/>
    <w:rsid w:val="3261C865"/>
    <w:rsid w:val="33A38096"/>
    <w:rsid w:val="33C152AB"/>
    <w:rsid w:val="3497AC4E"/>
    <w:rsid w:val="34B3B861"/>
    <w:rsid w:val="35136804"/>
    <w:rsid w:val="356A3142"/>
    <w:rsid w:val="358799DD"/>
    <w:rsid w:val="35A4DDC6"/>
    <w:rsid w:val="363DA89B"/>
    <w:rsid w:val="36519F22"/>
    <w:rsid w:val="3736AF7D"/>
    <w:rsid w:val="37ABB22C"/>
    <w:rsid w:val="389B5417"/>
    <w:rsid w:val="38A48B99"/>
    <w:rsid w:val="38D0061A"/>
    <w:rsid w:val="391AB6E1"/>
    <w:rsid w:val="398312C0"/>
    <w:rsid w:val="39EB129F"/>
    <w:rsid w:val="3A1AE7D8"/>
    <w:rsid w:val="3A396B8E"/>
    <w:rsid w:val="3A55BFD0"/>
    <w:rsid w:val="3A979D69"/>
    <w:rsid w:val="3BB0A531"/>
    <w:rsid w:val="3BC0B00B"/>
    <w:rsid w:val="3BCB9ACD"/>
    <w:rsid w:val="3C2618F3"/>
    <w:rsid w:val="3C6582C1"/>
    <w:rsid w:val="3CCB6F51"/>
    <w:rsid w:val="3CDC40C6"/>
    <w:rsid w:val="3D5DDA5B"/>
    <w:rsid w:val="3D689E1C"/>
    <w:rsid w:val="3DA24E81"/>
    <w:rsid w:val="3DB389FC"/>
    <w:rsid w:val="3DDC55B5"/>
    <w:rsid w:val="3E2473D2"/>
    <w:rsid w:val="3E34DE84"/>
    <w:rsid w:val="3E7166A0"/>
    <w:rsid w:val="3E73DF0B"/>
    <w:rsid w:val="3FD5ADEA"/>
    <w:rsid w:val="40C4A6C8"/>
    <w:rsid w:val="410537CC"/>
    <w:rsid w:val="4120FA77"/>
    <w:rsid w:val="4255CBD4"/>
    <w:rsid w:val="427C1A14"/>
    <w:rsid w:val="42821095"/>
    <w:rsid w:val="428E5166"/>
    <w:rsid w:val="42C7C045"/>
    <w:rsid w:val="42CE2DBC"/>
    <w:rsid w:val="430F371F"/>
    <w:rsid w:val="43140C47"/>
    <w:rsid w:val="4366B238"/>
    <w:rsid w:val="436E074B"/>
    <w:rsid w:val="43A55D10"/>
    <w:rsid w:val="44130CD2"/>
    <w:rsid w:val="443D1EE9"/>
    <w:rsid w:val="447466D6"/>
    <w:rsid w:val="44E365EF"/>
    <w:rsid w:val="45433D15"/>
    <w:rsid w:val="45555A60"/>
    <w:rsid w:val="45CC6160"/>
    <w:rsid w:val="45DA9235"/>
    <w:rsid w:val="464A9D60"/>
    <w:rsid w:val="46553CDB"/>
    <w:rsid w:val="4696339E"/>
    <w:rsid w:val="46C35067"/>
    <w:rsid w:val="480CF308"/>
    <w:rsid w:val="48779266"/>
    <w:rsid w:val="48FE581B"/>
    <w:rsid w:val="49090828"/>
    <w:rsid w:val="494AD6EE"/>
    <w:rsid w:val="495928FB"/>
    <w:rsid w:val="49BB592A"/>
    <w:rsid w:val="4B259F16"/>
    <w:rsid w:val="4B7D2FA0"/>
    <w:rsid w:val="4B9DD20E"/>
    <w:rsid w:val="4BBC3728"/>
    <w:rsid w:val="4BD4EA4C"/>
    <w:rsid w:val="4C227A87"/>
    <w:rsid w:val="4C8C9045"/>
    <w:rsid w:val="4C8D01BA"/>
    <w:rsid w:val="4CC8D179"/>
    <w:rsid w:val="4CF0D5B4"/>
    <w:rsid w:val="4CFE84B6"/>
    <w:rsid w:val="4E1371C1"/>
    <w:rsid w:val="4ECDFDA5"/>
    <w:rsid w:val="4EED2CDE"/>
    <w:rsid w:val="4F3EC541"/>
    <w:rsid w:val="4F588477"/>
    <w:rsid w:val="4FF09711"/>
    <w:rsid w:val="505C6464"/>
    <w:rsid w:val="50820CD3"/>
    <w:rsid w:val="50F40144"/>
    <w:rsid w:val="51239914"/>
    <w:rsid w:val="514693AB"/>
    <w:rsid w:val="514B1283"/>
    <w:rsid w:val="515B64EF"/>
    <w:rsid w:val="51D1C308"/>
    <w:rsid w:val="51EA3070"/>
    <w:rsid w:val="5270B4FB"/>
    <w:rsid w:val="527B3237"/>
    <w:rsid w:val="529DB27D"/>
    <w:rsid w:val="52A784B7"/>
    <w:rsid w:val="532CCD9F"/>
    <w:rsid w:val="5332F4BD"/>
    <w:rsid w:val="534F50B8"/>
    <w:rsid w:val="53AA4603"/>
    <w:rsid w:val="53E6139F"/>
    <w:rsid w:val="5421FDC8"/>
    <w:rsid w:val="550F12B7"/>
    <w:rsid w:val="55F0CDE6"/>
    <w:rsid w:val="566A957F"/>
    <w:rsid w:val="569D7976"/>
    <w:rsid w:val="56EDEA56"/>
    <w:rsid w:val="572F2209"/>
    <w:rsid w:val="5742B1CE"/>
    <w:rsid w:val="57891D0D"/>
    <w:rsid w:val="58CCC36A"/>
    <w:rsid w:val="58E93DF4"/>
    <w:rsid w:val="59707022"/>
    <w:rsid w:val="598632AA"/>
    <w:rsid w:val="5A53AFE1"/>
    <w:rsid w:val="5A5BAE17"/>
    <w:rsid w:val="5A7B2F68"/>
    <w:rsid w:val="5AF1AB9D"/>
    <w:rsid w:val="5AF75540"/>
    <w:rsid w:val="5AFDC833"/>
    <w:rsid w:val="5B4A4706"/>
    <w:rsid w:val="5B7E999B"/>
    <w:rsid w:val="5B969308"/>
    <w:rsid w:val="5BDB89F7"/>
    <w:rsid w:val="5C452160"/>
    <w:rsid w:val="5C45A78D"/>
    <w:rsid w:val="5C534F7F"/>
    <w:rsid w:val="5C60F01B"/>
    <w:rsid w:val="5C81D0FD"/>
    <w:rsid w:val="5CE28FAF"/>
    <w:rsid w:val="5D177A5B"/>
    <w:rsid w:val="5D25F20C"/>
    <w:rsid w:val="5D404441"/>
    <w:rsid w:val="5DD5D774"/>
    <w:rsid w:val="5DE9B370"/>
    <w:rsid w:val="5E75A764"/>
    <w:rsid w:val="5E815050"/>
    <w:rsid w:val="5E955C63"/>
    <w:rsid w:val="5EB0720A"/>
    <w:rsid w:val="5F9CB2F5"/>
    <w:rsid w:val="60088143"/>
    <w:rsid w:val="60350C46"/>
    <w:rsid w:val="605989EE"/>
    <w:rsid w:val="607232DB"/>
    <w:rsid w:val="60735F54"/>
    <w:rsid w:val="61174D00"/>
    <w:rsid w:val="623F7167"/>
    <w:rsid w:val="62B59CAF"/>
    <w:rsid w:val="62BBC3CD"/>
    <w:rsid w:val="62BD988E"/>
    <w:rsid w:val="62C90D2D"/>
    <w:rsid w:val="62DD2F84"/>
    <w:rsid w:val="63401B2E"/>
    <w:rsid w:val="63E5D193"/>
    <w:rsid w:val="645485B8"/>
    <w:rsid w:val="64788B90"/>
    <w:rsid w:val="64B1F3D9"/>
    <w:rsid w:val="64CBC08B"/>
    <w:rsid w:val="64F6EAC8"/>
    <w:rsid w:val="65166C19"/>
    <w:rsid w:val="651CB3FA"/>
    <w:rsid w:val="657371A5"/>
    <w:rsid w:val="65A7AF0A"/>
    <w:rsid w:val="65ADD628"/>
    <w:rsid w:val="66666B63"/>
    <w:rsid w:val="671AF8E8"/>
    <w:rsid w:val="671CDADD"/>
    <w:rsid w:val="671D0DAE"/>
    <w:rsid w:val="671D407F"/>
    <w:rsid w:val="675ECC00"/>
    <w:rsid w:val="679147DE"/>
    <w:rsid w:val="68138C51"/>
    <w:rsid w:val="68462050"/>
    <w:rsid w:val="685AF194"/>
    <w:rsid w:val="68716D36"/>
    <w:rsid w:val="68B1EDA3"/>
    <w:rsid w:val="68EA4925"/>
    <w:rsid w:val="69177BEE"/>
    <w:rsid w:val="692F3853"/>
    <w:rsid w:val="693EF9BD"/>
    <w:rsid w:val="6A6F2EA1"/>
    <w:rsid w:val="6AAF509C"/>
    <w:rsid w:val="6B91FADE"/>
    <w:rsid w:val="6C441606"/>
    <w:rsid w:val="6C5B1E2F"/>
    <w:rsid w:val="6CD140E5"/>
    <w:rsid w:val="6CD2F363"/>
    <w:rsid w:val="6D1A9A6F"/>
    <w:rsid w:val="6ED0CA21"/>
    <w:rsid w:val="6EF12856"/>
    <w:rsid w:val="6F1A53EB"/>
    <w:rsid w:val="6FF98B24"/>
    <w:rsid w:val="7042EBBB"/>
    <w:rsid w:val="70509ABD"/>
    <w:rsid w:val="705AE528"/>
    <w:rsid w:val="70876A79"/>
    <w:rsid w:val="70CF2233"/>
    <w:rsid w:val="71343248"/>
    <w:rsid w:val="7135347D"/>
    <w:rsid w:val="7179876B"/>
    <w:rsid w:val="71885785"/>
    <w:rsid w:val="71A90D09"/>
    <w:rsid w:val="71C84F6F"/>
    <w:rsid w:val="71E20EA5"/>
    <w:rsid w:val="71FA4BF6"/>
    <w:rsid w:val="7219DC9B"/>
    <w:rsid w:val="7251F4AD"/>
    <w:rsid w:val="72D6CC3B"/>
    <w:rsid w:val="72E7751C"/>
    <w:rsid w:val="73B5ACFC"/>
    <w:rsid w:val="73D422DA"/>
    <w:rsid w:val="73EC1C47"/>
    <w:rsid w:val="74798822"/>
    <w:rsid w:val="74CA508A"/>
    <w:rsid w:val="74DFBF7F"/>
    <w:rsid w:val="74F4F02C"/>
    <w:rsid w:val="750BDFA2"/>
    <w:rsid w:val="7523D90F"/>
    <w:rsid w:val="7591053B"/>
    <w:rsid w:val="75ADC6ED"/>
    <w:rsid w:val="75EFC884"/>
    <w:rsid w:val="75FA12EF"/>
    <w:rsid w:val="76334C9F"/>
    <w:rsid w:val="7641CE07"/>
    <w:rsid w:val="767D5862"/>
    <w:rsid w:val="769A45EB"/>
    <w:rsid w:val="76C63535"/>
    <w:rsid w:val="77128137"/>
    <w:rsid w:val="771AD364"/>
    <w:rsid w:val="771D185F"/>
    <w:rsid w:val="7757AAF7"/>
    <w:rsid w:val="777650EC"/>
    <w:rsid w:val="78084C15"/>
    <w:rsid w:val="78A6B62A"/>
    <w:rsid w:val="78C581B7"/>
    <w:rsid w:val="7912008A"/>
    <w:rsid w:val="795A1EA7"/>
    <w:rsid w:val="79849950"/>
    <w:rsid w:val="79CC8713"/>
    <w:rsid w:val="79DDBD2E"/>
    <w:rsid w:val="7A1DFE14"/>
    <w:rsid w:val="7A34866C"/>
    <w:rsid w:val="7A813810"/>
    <w:rsid w:val="7ADB3314"/>
    <w:rsid w:val="7AE8F2A3"/>
    <w:rsid w:val="7B2179B6"/>
    <w:rsid w:val="7B2BB39A"/>
    <w:rsid w:val="7B997387"/>
    <w:rsid w:val="7BBF1BF6"/>
    <w:rsid w:val="7C3B5AD2"/>
    <w:rsid w:val="7D559ED6"/>
    <w:rsid w:val="7D6BF558"/>
    <w:rsid w:val="7D98F2DA"/>
    <w:rsid w:val="7DD7BBD4"/>
    <w:rsid w:val="7E3F39E0"/>
    <w:rsid w:val="7E44118E"/>
    <w:rsid w:val="7EBECBE4"/>
    <w:rsid w:val="7F9218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E6C5"/>
  <w15:chartTrackingRefBased/>
  <w15:docId w15:val="{6946ADE6-2E59-4660-B581-5028817E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FE6"/>
    <w:rPr>
      <w:rFonts w:ascii="Arial" w:hAnsi="Arial"/>
    </w:rPr>
  </w:style>
  <w:style w:type="paragraph" w:styleId="Heading1">
    <w:name w:val="heading 1"/>
    <w:basedOn w:val="Normal"/>
    <w:next w:val="Normal"/>
    <w:link w:val="Heading1Char"/>
    <w:uiPriority w:val="9"/>
    <w:qFormat/>
    <w:rsid w:val="00C32FE6"/>
    <w:pPr>
      <w:ind w:left="360" w:hanging="360"/>
      <w:outlineLvl w:val="0"/>
    </w:pPr>
    <w:rPr>
      <w:color w:val="002060"/>
      <w:sz w:val="44"/>
      <w:szCs w:val="52"/>
    </w:rPr>
  </w:style>
  <w:style w:type="paragraph" w:styleId="Heading2">
    <w:name w:val="heading 2"/>
    <w:basedOn w:val="Normal"/>
    <w:next w:val="Normal"/>
    <w:link w:val="Heading2Char"/>
    <w:uiPriority w:val="9"/>
    <w:unhideWhenUsed/>
    <w:qFormat/>
    <w:rsid w:val="00C32FE6"/>
    <w:pPr>
      <w:ind w:left="1080" w:hanging="360"/>
      <w:outlineLvl w:val="1"/>
    </w:pPr>
    <w:rPr>
      <w:color w:val="002060"/>
      <w:sz w:val="32"/>
      <w:szCs w:val="32"/>
    </w:rPr>
  </w:style>
  <w:style w:type="paragraph" w:styleId="Heading3">
    <w:name w:val="heading 3"/>
    <w:basedOn w:val="Normal"/>
    <w:next w:val="Normal"/>
    <w:link w:val="Heading3Char"/>
    <w:uiPriority w:val="9"/>
    <w:unhideWhenUsed/>
    <w:qFormat/>
    <w:rsid w:val="00C32FE6"/>
    <w:pPr>
      <w:keepNext/>
      <w:keepLines/>
      <w:spacing w:before="40" w:after="120"/>
      <w:ind w:left="1800" w:hanging="36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32FE6"/>
    <w:pPr>
      <w:keepNext/>
      <w:keepLines/>
      <w:spacing w:before="40" w:after="0"/>
      <w:ind w:left="2520" w:hanging="36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32FE6"/>
    <w:pPr>
      <w:keepNext/>
      <w:keepLines/>
      <w:spacing w:before="40" w:after="0"/>
      <w:ind w:left="3240" w:hanging="36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32FE6"/>
    <w:pPr>
      <w:keepNext/>
      <w:keepLines/>
      <w:spacing w:before="40" w:after="0"/>
      <w:ind w:left="396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32FE6"/>
    <w:pPr>
      <w:keepNext/>
      <w:keepLines/>
      <w:spacing w:before="40" w:after="0"/>
      <w:ind w:left="4680" w:hanging="36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32FE6"/>
    <w:pPr>
      <w:keepNext/>
      <w:keepLines/>
      <w:spacing w:before="40" w:after="0"/>
      <w:ind w:left="540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2FE6"/>
    <w:pPr>
      <w:keepNext/>
      <w:keepLines/>
      <w:spacing w:before="40" w:after="0"/>
      <w:ind w:left="612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FE6"/>
    <w:rPr>
      <w:rFonts w:ascii="Arial" w:hAnsi="Arial"/>
      <w:color w:val="002060"/>
      <w:sz w:val="44"/>
      <w:szCs w:val="52"/>
    </w:rPr>
  </w:style>
  <w:style w:type="character" w:customStyle="1" w:styleId="Heading2Char">
    <w:name w:val="Heading 2 Char"/>
    <w:basedOn w:val="DefaultParagraphFont"/>
    <w:link w:val="Heading2"/>
    <w:uiPriority w:val="9"/>
    <w:rsid w:val="00C32FE6"/>
    <w:rPr>
      <w:rFonts w:ascii="Arial" w:hAnsi="Arial"/>
      <w:color w:val="002060"/>
      <w:sz w:val="32"/>
      <w:szCs w:val="32"/>
    </w:rPr>
  </w:style>
  <w:style w:type="character" w:customStyle="1" w:styleId="Heading3Char">
    <w:name w:val="Heading 3 Char"/>
    <w:basedOn w:val="DefaultParagraphFont"/>
    <w:link w:val="Heading3"/>
    <w:uiPriority w:val="9"/>
    <w:rsid w:val="00C32FE6"/>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C32FE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32FE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32FE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32FE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32F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32FE6"/>
    <w:rPr>
      <w:rFonts w:asciiTheme="majorHAnsi" w:eastAsiaTheme="majorEastAsia" w:hAnsiTheme="majorHAnsi" w:cstheme="majorBidi"/>
      <w:i/>
      <w:iCs/>
      <w:color w:val="272727" w:themeColor="text1" w:themeTint="D8"/>
      <w:sz w:val="21"/>
      <w:szCs w:val="21"/>
    </w:rPr>
  </w:style>
  <w:style w:type="paragraph" w:styleId="ListParagraph">
    <w:name w:val="List Paragraph"/>
    <w:aliases w:val="Recommendation,List Paragraph1,standard lewis,CDHP List Paragraph,Bullet List Paragraph,List Paragraph11,List Paragraph111,L,F5 List Paragraph,Dot pt,CV text,Medium Grid 1 - Accent 21,Numbered Paragraph,List Paragraph2,Bullets"/>
    <w:basedOn w:val="Normal"/>
    <w:link w:val="ListParagraphChar"/>
    <w:uiPriority w:val="34"/>
    <w:qFormat/>
    <w:rsid w:val="00C32FE6"/>
    <w:pPr>
      <w:ind w:left="720"/>
      <w:contextualSpacing/>
    </w:pPr>
  </w:style>
  <w:style w:type="paragraph" w:customStyle="1" w:styleId="TableCopy">
    <w:name w:val="Table Copy"/>
    <w:basedOn w:val="Normal"/>
    <w:qFormat/>
    <w:rsid w:val="00C32FE6"/>
    <w:pPr>
      <w:spacing w:after="60" w:line="288" w:lineRule="auto"/>
    </w:pPr>
    <w:rPr>
      <w:rFonts w:eastAsiaTheme="minorEastAsia"/>
      <w:color w:val="414042"/>
      <w:sz w:val="20"/>
    </w:rPr>
  </w:style>
  <w:style w:type="paragraph" w:styleId="Header">
    <w:name w:val="header"/>
    <w:basedOn w:val="Normal"/>
    <w:link w:val="HeaderChar"/>
    <w:uiPriority w:val="99"/>
    <w:unhideWhenUsed/>
    <w:rsid w:val="00C32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FE6"/>
    <w:rPr>
      <w:rFonts w:ascii="Arial" w:hAnsi="Arial"/>
    </w:rPr>
  </w:style>
  <w:style w:type="paragraph" w:styleId="Footer">
    <w:name w:val="footer"/>
    <w:basedOn w:val="Normal"/>
    <w:link w:val="FooterChar"/>
    <w:uiPriority w:val="99"/>
    <w:unhideWhenUsed/>
    <w:rsid w:val="00C32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FE6"/>
    <w:rPr>
      <w:rFonts w:ascii="Arial" w:hAnsi="Arial"/>
    </w:rPr>
  </w:style>
  <w:style w:type="paragraph" w:styleId="Title">
    <w:name w:val="Title"/>
    <w:basedOn w:val="Normal"/>
    <w:next w:val="Normal"/>
    <w:link w:val="TitleChar"/>
    <w:uiPriority w:val="10"/>
    <w:qFormat/>
    <w:rsid w:val="00C32FE6"/>
    <w:pPr>
      <w:spacing w:after="0" w:line="240" w:lineRule="auto"/>
      <w:contextualSpacing/>
    </w:pPr>
    <w:rPr>
      <w:rFonts w:eastAsiaTheme="majorEastAsia" w:cstheme="majorBidi"/>
      <w:color w:val="002060"/>
      <w:spacing w:val="-10"/>
      <w:kern w:val="28"/>
      <w:sz w:val="64"/>
      <w:szCs w:val="64"/>
    </w:rPr>
  </w:style>
  <w:style w:type="character" w:customStyle="1" w:styleId="TitleChar">
    <w:name w:val="Title Char"/>
    <w:basedOn w:val="DefaultParagraphFont"/>
    <w:link w:val="Title"/>
    <w:uiPriority w:val="10"/>
    <w:rsid w:val="00C32FE6"/>
    <w:rPr>
      <w:rFonts w:ascii="Arial" w:eastAsiaTheme="majorEastAsia" w:hAnsi="Arial" w:cstheme="majorBidi"/>
      <w:color w:val="002060"/>
      <w:spacing w:val="-10"/>
      <w:kern w:val="28"/>
      <w:sz w:val="64"/>
      <w:szCs w:val="64"/>
    </w:rPr>
  </w:style>
  <w:style w:type="table" w:styleId="TableGrid">
    <w:name w:val="Table Grid"/>
    <w:basedOn w:val="TableNormal"/>
    <w:rsid w:val="00C3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32FE6"/>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C32FE6"/>
    <w:rPr>
      <w:rFonts w:eastAsiaTheme="minorEastAsia"/>
      <w:color w:val="5A5A5A" w:themeColor="text1" w:themeTint="A5"/>
      <w:spacing w:val="15"/>
    </w:rPr>
  </w:style>
  <w:style w:type="paragraph" w:customStyle="1" w:styleId="Heading1-NoNumber">
    <w:name w:val="Heading 1 - No Number"/>
    <w:next w:val="Normal"/>
    <w:qFormat/>
    <w:rsid w:val="00C32FE6"/>
    <w:rPr>
      <w:rFonts w:ascii="Gotham Medium" w:hAnsi="Gotham Medium"/>
      <w:color w:val="002060"/>
      <w:sz w:val="32"/>
      <w:szCs w:val="32"/>
    </w:rPr>
  </w:style>
  <w:style w:type="paragraph" w:styleId="TOCHeading">
    <w:name w:val="TOC Heading"/>
    <w:basedOn w:val="Heading1"/>
    <w:next w:val="Normal"/>
    <w:uiPriority w:val="39"/>
    <w:unhideWhenUsed/>
    <w:qFormat/>
    <w:rsid w:val="00C32FE6"/>
    <w:pPr>
      <w:keepNext/>
      <w:keepLines/>
      <w:spacing w:before="240" w:after="0"/>
      <w:outlineLvl w:val="9"/>
    </w:pPr>
    <w:rPr>
      <w:rFonts w:asciiTheme="majorHAnsi" w:eastAsiaTheme="majorEastAsia" w:hAnsiTheme="majorHAnsi" w:cstheme="majorBidi"/>
      <w:color w:val="2F5496" w:themeColor="accent1" w:themeShade="BF"/>
      <w:sz w:val="32"/>
      <w:szCs w:val="32"/>
      <w:lang w:val="en-US"/>
    </w:rPr>
  </w:style>
  <w:style w:type="paragraph" w:styleId="TOC2">
    <w:name w:val="toc 2"/>
    <w:basedOn w:val="Normal"/>
    <w:next w:val="Normal"/>
    <w:autoRedefine/>
    <w:uiPriority w:val="39"/>
    <w:unhideWhenUsed/>
    <w:rsid w:val="00C32FE6"/>
    <w:pPr>
      <w:spacing w:after="100"/>
      <w:ind w:left="220"/>
    </w:pPr>
  </w:style>
  <w:style w:type="paragraph" w:styleId="TOC3">
    <w:name w:val="toc 3"/>
    <w:basedOn w:val="Normal"/>
    <w:next w:val="Normal"/>
    <w:autoRedefine/>
    <w:uiPriority w:val="39"/>
    <w:unhideWhenUsed/>
    <w:rsid w:val="00C32FE6"/>
    <w:pPr>
      <w:spacing w:after="100"/>
      <w:ind w:left="440"/>
    </w:pPr>
  </w:style>
  <w:style w:type="character" w:styleId="Hyperlink">
    <w:name w:val="Hyperlink"/>
    <w:basedOn w:val="DefaultParagraphFont"/>
    <w:uiPriority w:val="99"/>
    <w:unhideWhenUsed/>
    <w:rsid w:val="00C32FE6"/>
    <w:rPr>
      <w:color w:val="0563C1" w:themeColor="hyperlink"/>
      <w:u w:val="single"/>
    </w:rPr>
  </w:style>
  <w:style w:type="paragraph" w:styleId="TOC1">
    <w:name w:val="toc 1"/>
    <w:basedOn w:val="Normal"/>
    <w:next w:val="Normal"/>
    <w:autoRedefine/>
    <w:uiPriority w:val="39"/>
    <w:unhideWhenUsed/>
    <w:rsid w:val="00C32FE6"/>
    <w:pPr>
      <w:spacing w:after="100" w:line="240" w:lineRule="auto"/>
    </w:pPr>
    <w:rPr>
      <w:b/>
      <w:color w:val="002060"/>
    </w:rPr>
  </w:style>
  <w:style w:type="paragraph" w:customStyle="1" w:styleId="Criticalguidance">
    <w:name w:val="Critical guidance"/>
    <w:basedOn w:val="Normal"/>
    <w:qFormat/>
    <w:rsid w:val="00C32FE6"/>
    <w:pPr>
      <w:pBdr>
        <w:top w:val="single" w:sz="4" w:space="1" w:color="C00000"/>
        <w:left w:val="single" w:sz="4" w:space="4" w:color="C00000"/>
        <w:bottom w:val="single" w:sz="4" w:space="1" w:color="C00000"/>
        <w:right w:val="single" w:sz="4" w:space="4" w:color="C00000"/>
      </w:pBdr>
    </w:pPr>
    <w:rPr>
      <w:i/>
      <w:color w:val="C00000"/>
    </w:rPr>
  </w:style>
  <w:style w:type="paragraph" w:customStyle="1" w:styleId="Heading2-NoNumber">
    <w:name w:val="Heading 2 - No Number"/>
    <w:basedOn w:val="Normal"/>
    <w:qFormat/>
    <w:rsid w:val="00C32FE6"/>
    <w:rPr>
      <w:rFonts w:ascii="Gotham Medium" w:hAnsi="Gotham Medium"/>
      <w:color w:val="002060"/>
      <w:sz w:val="32"/>
      <w:szCs w:val="32"/>
    </w:rPr>
  </w:style>
  <w:style w:type="paragraph" w:customStyle="1" w:styleId="Recommendedguidance">
    <w:name w:val="Recommended guidance"/>
    <w:basedOn w:val="Criticalguidance"/>
    <w:qFormat/>
    <w:rsid w:val="00C32FE6"/>
    <w:rPr>
      <w:color w:val="0070C0"/>
    </w:rPr>
  </w:style>
  <w:style w:type="paragraph" w:customStyle="1" w:styleId="ParagraphtextItalicblue">
    <w:name w:val="Paragraph text – Italic blue"/>
    <w:basedOn w:val="Normal"/>
    <w:rsid w:val="00C32FE6"/>
    <w:pPr>
      <w:suppressAutoHyphens/>
      <w:spacing w:after="240" w:line="276" w:lineRule="auto"/>
    </w:pPr>
    <w:rPr>
      <w:rFonts w:asciiTheme="minorHAnsi" w:eastAsiaTheme="minorEastAsia" w:hAnsiTheme="minorHAnsi" w:cs="Times New Roman"/>
      <w:i/>
      <w:color w:val="006AA1"/>
      <w:szCs w:val="24"/>
    </w:rPr>
  </w:style>
  <w:style w:type="paragraph" w:customStyle="1" w:styleId="Paragraphbullet1black">
    <w:name w:val="Paragraph bullet 1 – black"/>
    <w:uiPriority w:val="1"/>
    <w:qFormat/>
    <w:rsid w:val="00C32FE6"/>
    <w:pPr>
      <w:suppressAutoHyphens/>
      <w:spacing w:after="60" w:line="276" w:lineRule="auto"/>
      <w:ind w:left="720" w:hanging="360"/>
    </w:pPr>
    <w:rPr>
      <w:rFonts w:eastAsiaTheme="minorEastAsia" w:cs="Times New Roman"/>
      <w:color w:val="000000" w:themeColor="text1"/>
      <w:szCs w:val="24"/>
    </w:rPr>
  </w:style>
  <w:style w:type="paragraph" w:customStyle="1" w:styleId="Paragraphbullet2">
    <w:name w:val="Paragraph bullet 2"/>
    <w:basedOn w:val="Paragraphbullet1black"/>
    <w:uiPriority w:val="1"/>
    <w:qFormat/>
    <w:rsid w:val="00C32FE6"/>
    <w:pPr>
      <w:ind w:left="1440"/>
    </w:pPr>
  </w:style>
  <w:style w:type="paragraph" w:customStyle="1" w:styleId="Paragraphtext">
    <w:name w:val="Paragraph text"/>
    <w:qFormat/>
    <w:rsid w:val="00C32FE6"/>
    <w:pPr>
      <w:suppressAutoHyphens/>
      <w:spacing w:after="0" w:line="240" w:lineRule="auto"/>
    </w:pPr>
    <w:rPr>
      <w:rFonts w:eastAsiaTheme="minorEastAsia" w:cs="Times New Roman"/>
      <w:color w:val="000000" w:themeColor="text1"/>
      <w:szCs w:val="24"/>
    </w:rPr>
  </w:style>
  <w:style w:type="paragraph" w:customStyle="1" w:styleId="Tableheading">
    <w:name w:val="Table heading"/>
    <w:next w:val="Normal"/>
    <w:uiPriority w:val="2"/>
    <w:qFormat/>
    <w:rsid w:val="00C32FE6"/>
    <w:pPr>
      <w:suppressAutoHyphens/>
      <w:spacing w:after="0" w:line="240" w:lineRule="auto"/>
      <w:outlineLvl w:val="4"/>
    </w:pPr>
    <w:rPr>
      <w:rFonts w:eastAsiaTheme="minorEastAsia" w:cs="Times New Roman"/>
      <w:b/>
      <w:color w:val="FFFFFF" w:themeColor="background1"/>
      <w:szCs w:val="24"/>
    </w:rPr>
  </w:style>
  <w:style w:type="table" w:customStyle="1" w:styleId="RMS1">
    <w:name w:val="RMS 1"/>
    <w:basedOn w:val="TableNormal"/>
    <w:uiPriority w:val="99"/>
    <w:rsid w:val="00C32FE6"/>
    <w:pPr>
      <w:spacing w:after="0" w:line="240" w:lineRule="auto"/>
    </w:pPr>
    <w:rPr>
      <w:rFonts w:eastAsiaTheme="minorEastAsia" w:cs="Times New Roman"/>
      <w:color w:val="000000" w:themeColor="text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suppressAutoHyphens/>
        <w:wordWrap/>
        <w:ind w:firstLineChars="0" w:firstLine="0"/>
      </w:pPr>
      <w:rPr>
        <w:rFonts w:asciiTheme="majorHAnsi" w:hAnsiTheme="majorHAnsi"/>
        <w:b w:val="0"/>
        <w:bCs/>
        <w:color w:val="FFFFFF"/>
        <w:sz w:val="22"/>
        <w:szCs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006DB1"/>
      </w:tcPr>
    </w:tblStylePr>
  </w:style>
  <w:style w:type="paragraph" w:customStyle="1" w:styleId="Tabletext">
    <w:name w:val="Table text"/>
    <w:next w:val="Paragraphtext"/>
    <w:uiPriority w:val="3"/>
    <w:qFormat/>
    <w:rsid w:val="00C32FE6"/>
    <w:pPr>
      <w:suppressAutoHyphens/>
      <w:spacing w:after="0" w:line="240" w:lineRule="auto"/>
    </w:pPr>
    <w:rPr>
      <w:rFonts w:eastAsiaTheme="minorEastAsia" w:cs="Times New Roman"/>
      <w:color w:val="000000" w:themeColor="text1"/>
      <w:szCs w:val="24"/>
    </w:rPr>
  </w:style>
  <w:style w:type="paragraph" w:customStyle="1" w:styleId="ParagraphtextItalicgreen">
    <w:name w:val="Paragraph text – Italic green"/>
    <w:basedOn w:val="Paragraphtext"/>
    <w:rsid w:val="00C32FE6"/>
    <w:pPr>
      <w:spacing w:after="240"/>
    </w:pPr>
    <w:rPr>
      <w:i/>
      <w:color w:val="136639"/>
    </w:rPr>
  </w:style>
  <w:style w:type="character" w:customStyle="1" w:styleId="Mention1">
    <w:name w:val="Mention1"/>
    <w:basedOn w:val="DefaultParagraphFont"/>
    <w:uiPriority w:val="99"/>
    <w:semiHidden/>
    <w:unhideWhenUsed/>
    <w:rsid w:val="00C32FE6"/>
    <w:rPr>
      <w:color w:val="2B579A"/>
      <w:shd w:val="clear" w:color="auto" w:fill="E6E6E6"/>
    </w:rPr>
  </w:style>
  <w:style w:type="paragraph" w:styleId="Caption">
    <w:name w:val="caption"/>
    <w:basedOn w:val="Normal"/>
    <w:next w:val="Normal"/>
    <w:uiPriority w:val="35"/>
    <w:unhideWhenUsed/>
    <w:qFormat/>
    <w:rsid w:val="00C32FE6"/>
    <w:pPr>
      <w:keepNext/>
      <w:spacing w:after="200" w:line="240" w:lineRule="auto"/>
    </w:pPr>
    <w:rPr>
      <w:b/>
      <w:iCs/>
      <w:color w:val="44546A" w:themeColor="text2"/>
      <w:sz w:val="18"/>
      <w:szCs w:val="18"/>
    </w:rPr>
  </w:style>
  <w:style w:type="character" w:styleId="CommentReference">
    <w:name w:val="annotation reference"/>
    <w:basedOn w:val="DefaultParagraphFont"/>
    <w:uiPriority w:val="99"/>
    <w:semiHidden/>
    <w:unhideWhenUsed/>
    <w:rsid w:val="00C32FE6"/>
    <w:rPr>
      <w:sz w:val="16"/>
      <w:szCs w:val="16"/>
    </w:rPr>
  </w:style>
  <w:style w:type="paragraph" w:styleId="CommentText">
    <w:name w:val="annotation text"/>
    <w:basedOn w:val="Normal"/>
    <w:link w:val="CommentTextChar"/>
    <w:uiPriority w:val="99"/>
    <w:semiHidden/>
    <w:unhideWhenUsed/>
    <w:rsid w:val="00C32FE6"/>
    <w:pPr>
      <w:spacing w:line="240" w:lineRule="auto"/>
    </w:pPr>
    <w:rPr>
      <w:sz w:val="20"/>
      <w:szCs w:val="20"/>
    </w:rPr>
  </w:style>
  <w:style w:type="character" w:customStyle="1" w:styleId="CommentTextChar">
    <w:name w:val="Comment Text Char"/>
    <w:basedOn w:val="DefaultParagraphFont"/>
    <w:link w:val="CommentText"/>
    <w:uiPriority w:val="99"/>
    <w:semiHidden/>
    <w:rsid w:val="00C32FE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32FE6"/>
    <w:rPr>
      <w:b/>
      <w:bCs/>
    </w:rPr>
  </w:style>
  <w:style w:type="character" w:customStyle="1" w:styleId="CommentSubjectChar">
    <w:name w:val="Comment Subject Char"/>
    <w:basedOn w:val="CommentTextChar"/>
    <w:link w:val="CommentSubject"/>
    <w:uiPriority w:val="99"/>
    <w:semiHidden/>
    <w:rsid w:val="00C32FE6"/>
    <w:rPr>
      <w:rFonts w:ascii="Arial" w:hAnsi="Arial"/>
      <w:b/>
      <w:bCs/>
      <w:sz w:val="20"/>
      <w:szCs w:val="20"/>
    </w:rPr>
  </w:style>
  <w:style w:type="paragraph" w:styleId="BalloonText">
    <w:name w:val="Balloon Text"/>
    <w:basedOn w:val="Normal"/>
    <w:link w:val="BalloonTextChar"/>
    <w:uiPriority w:val="99"/>
    <w:semiHidden/>
    <w:unhideWhenUsed/>
    <w:rsid w:val="00C32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FE6"/>
    <w:rPr>
      <w:rFonts w:ascii="Segoe UI" w:hAnsi="Segoe UI" w:cs="Segoe UI"/>
      <w:sz w:val="18"/>
      <w:szCs w:val="18"/>
    </w:rPr>
  </w:style>
  <w:style w:type="paragraph" w:styleId="Revision">
    <w:name w:val="Revision"/>
    <w:hidden/>
    <w:uiPriority w:val="99"/>
    <w:semiHidden/>
    <w:rsid w:val="00C32FE6"/>
    <w:pPr>
      <w:spacing w:after="0" w:line="240" w:lineRule="auto"/>
    </w:pPr>
    <w:rPr>
      <w:rFonts w:ascii="Arial" w:hAnsi="Arial"/>
    </w:rPr>
  </w:style>
  <w:style w:type="character" w:styleId="UnresolvedMention">
    <w:name w:val="Unresolved Mention"/>
    <w:basedOn w:val="DefaultParagraphFont"/>
    <w:uiPriority w:val="99"/>
    <w:semiHidden/>
    <w:unhideWhenUsed/>
    <w:rsid w:val="00C32FE6"/>
    <w:rPr>
      <w:color w:val="605E5C"/>
      <w:shd w:val="clear" w:color="auto" w:fill="E1DFDD"/>
    </w:rPr>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List Paragraph2 Char"/>
    <w:link w:val="ListParagraph"/>
    <w:uiPriority w:val="34"/>
    <w:qFormat/>
    <w:locked/>
    <w:rsid w:val="00A62B74"/>
    <w:rPr>
      <w:rFonts w:ascii="Arial" w:hAnsi="Arial"/>
    </w:rPr>
  </w:style>
  <w:style w:type="paragraph" w:styleId="BodyText">
    <w:name w:val="Body Text"/>
    <w:basedOn w:val="Normal"/>
    <w:link w:val="BodyTextChar"/>
    <w:rsid w:val="00D9742B"/>
    <w:pPr>
      <w:spacing w:before="180" w:after="180" w:line="288" w:lineRule="auto"/>
      <w:outlineLvl w:val="0"/>
    </w:pPr>
    <w:rPr>
      <w:rFonts w:eastAsia="Times New Roman" w:cs="Arial"/>
    </w:rPr>
  </w:style>
  <w:style w:type="character" w:customStyle="1" w:styleId="BodyTextChar">
    <w:name w:val="Body Text Char"/>
    <w:basedOn w:val="DefaultParagraphFont"/>
    <w:link w:val="BodyText"/>
    <w:rsid w:val="00D9742B"/>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4124">
      <w:bodyDiv w:val="1"/>
      <w:marLeft w:val="0"/>
      <w:marRight w:val="0"/>
      <w:marTop w:val="0"/>
      <w:marBottom w:val="0"/>
      <w:divBdr>
        <w:top w:val="none" w:sz="0" w:space="0" w:color="auto"/>
        <w:left w:val="none" w:sz="0" w:space="0" w:color="auto"/>
        <w:bottom w:val="none" w:sz="0" w:space="0" w:color="auto"/>
        <w:right w:val="none" w:sz="0" w:space="0" w:color="auto"/>
      </w:divBdr>
      <w:divsChild>
        <w:div w:id="1453937695">
          <w:marLeft w:val="0"/>
          <w:marRight w:val="0"/>
          <w:marTop w:val="0"/>
          <w:marBottom w:val="0"/>
          <w:divBdr>
            <w:top w:val="none" w:sz="0" w:space="0" w:color="auto"/>
            <w:left w:val="none" w:sz="0" w:space="0" w:color="auto"/>
            <w:bottom w:val="none" w:sz="0" w:space="0" w:color="auto"/>
            <w:right w:val="none" w:sz="0" w:space="0" w:color="auto"/>
          </w:divBdr>
        </w:div>
        <w:div w:id="1476099294">
          <w:marLeft w:val="0"/>
          <w:marRight w:val="0"/>
          <w:marTop w:val="0"/>
          <w:marBottom w:val="0"/>
          <w:divBdr>
            <w:top w:val="none" w:sz="0" w:space="0" w:color="auto"/>
            <w:left w:val="none" w:sz="0" w:space="0" w:color="auto"/>
            <w:bottom w:val="none" w:sz="0" w:space="0" w:color="auto"/>
            <w:right w:val="none" w:sz="0" w:space="0" w:color="auto"/>
          </w:divBdr>
        </w:div>
      </w:divsChild>
    </w:div>
    <w:div w:id="1090853330">
      <w:bodyDiv w:val="1"/>
      <w:marLeft w:val="0"/>
      <w:marRight w:val="0"/>
      <w:marTop w:val="0"/>
      <w:marBottom w:val="0"/>
      <w:divBdr>
        <w:top w:val="none" w:sz="0" w:space="0" w:color="auto"/>
        <w:left w:val="none" w:sz="0" w:space="0" w:color="auto"/>
        <w:bottom w:val="none" w:sz="0" w:space="0" w:color="auto"/>
        <w:right w:val="none" w:sz="0" w:space="0" w:color="auto"/>
      </w:divBdr>
    </w:div>
    <w:div w:id="1350444502">
      <w:bodyDiv w:val="1"/>
      <w:marLeft w:val="0"/>
      <w:marRight w:val="0"/>
      <w:marTop w:val="0"/>
      <w:marBottom w:val="0"/>
      <w:divBdr>
        <w:top w:val="none" w:sz="0" w:space="0" w:color="auto"/>
        <w:left w:val="none" w:sz="0" w:space="0" w:color="auto"/>
        <w:bottom w:val="none" w:sz="0" w:space="0" w:color="auto"/>
        <w:right w:val="none" w:sz="0" w:space="0" w:color="auto"/>
      </w:divBdr>
    </w:div>
    <w:div w:id="1536697975">
      <w:bodyDiv w:val="1"/>
      <w:marLeft w:val="0"/>
      <w:marRight w:val="0"/>
      <w:marTop w:val="0"/>
      <w:marBottom w:val="0"/>
      <w:divBdr>
        <w:top w:val="none" w:sz="0" w:space="0" w:color="auto"/>
        <w:left w:val="none" w:sz="0" w:space="0" w:color="auto"/>
        <w:bottom w:val="none" w:sz="0" w:space="0" w:color="auto"/>
        <w:right w:val="none" w:sz="0" w:space="0" w:color="auto"/>
      </w:divBdr>
      <w:divsChild>
        <w:div w:id="809710231">
          <w:marLeft w:val="0"/>
          <w:marRight w:val="0"/>
          <w:marTop w:val="0"/>
          <w:marBottom w:val="0"/>
          <w:divBdr>
            <w:top w:val="none" w:sz="0" w:space="0" w:color="auto"/>
            <w:left w:val="none" w:sz="0" w:space="0" w:color="auto"/>
            <w:bottom w:val="none" w:sz="0" w:space="0" w:color="auto"/>
            <w:right w:val="none" w:sz="0" w:space="0" w:color="auto"/>
          </w:divBdr>
        </w:div>
        <w:div w:id="1004016024">
          <w:marLeft w:val="0"/>
          <w:marRight w:val="0"/>
          <w:marTop w:val="0"/>
          <w:marBottom w:val="0"/>
          <w:divBdr>
            <w:top w:val="none" w:sz="0" w:space="0" w:color="auto"/>
            <w:left w:val="none" w:sz="0" w:space="0" w:color="auto"/>
            <w:bottom w:val="none" w:sz="0" w:space="0" w:color="auto"/>
            <w:right w:val="none" w:sz="0" w:space="0" w:color="auto"/>
          </w:divBdr>
          <w:divsChild>
            <w:div w:id="1063140790">
              <w:marLeft w:val="0"/>
              <w:marRight w:val="0"/>
              <w:marTop w:val="0"/>
              <w:marBottom w:val="0"/>
              <w:divBdr>
                <w:top w:val="none" w:sz="0" w:space="0" w:color="auto"/>
                <w:left w:val="none" w:sz="0" w:space="0" w:color="auto"/>
                <w:bottom w:val="none" w:sz="0" w:space="0" w:color="auto"/>
                <w:right w:val="none" w:sz="0" w:space="0" w:color="auto"/>
              </w:divBdr>
            </w:div>
            <w:div w:id="1854488041">
              <w:marLeft w:val="0"/>
              <w:marRight w:val="0"/>
              <w:marTop w:val="0"/>
              <w:marBottom w:val="0"/>
              <w:divBdr>
                <w:top w:val="none" w:sz="0" w:space="0" w:color="auto"/>
                <w:left w:val="none" w:sz="0" w:space="0" w:color="auto"/>
                <w:bottom w:val="none" w:sz="0" w:space="0" w:color="auto"/>
                <w:right w:val="none" w:sz="0" w:space="0" w:color="auto"/>
              </w:divBdr>
            </w:div>
            <w:div w:id="2076465738">
              <w:marLeft w:val="0"/>
              <w:marRight w:val="0"/>
              <w:marTop w:val="0"/>
              <w:marBottom w:val="0"/>
              <w:divBdr>
                <w:top w:val="none" w:sz="0" w:space="0" w:color="auto"/>
                <w:left w:val="none" w:sz="0" w:space="0" w:color="auto"/>
                <w:bottom w:val="none" w:sz="0" w:space="0" w:color="auto"/>
                <w:right w:val="none" w:sz="0" w:space="0" w:color="auto"/>
              </w:divBdr>
            </w:div>
          </w:divsChild>
        </w:div>
        <w:div w:id="1235898338">
          <w:marLeft w:val="0"/>
          <w:marRight w:val="0"/>
          <w:marTop w:val="0"/>
          <w:marBottom w:val="0"/>
          <w:divBdr>
            <w:top w:val="none" w:sz="0" w:space="0" w:color="auto"/>
            <w:left w:val="none" w:sz="0" w:space="0" w:color="auto"/>
            <w:bottom w:val="none" w:sz="0" w:space="0" w:color="auto"/>
            <w:right w:val="none" w:sz="0" w:space="0" w:color="auto"/>
          </w:divBdr>
          <w:divsChild>
            <w:div w:id="1843858945">
              <w:marLeft w:val="0"/>
              <w:marRight w:val="0"/>
              <w:marTop w:val="0"/>
              <w:marBottom w:val="0"/>
              <w:divBdr>
                <w:top w:val="none" w:sz="0" w:space="0" w:color="auto"/>
                <w:left w:val="none" w:sz="0" w:space="0" w:color="auto"/>
                <w:bottom w:val="none" w:sz="0" w:space="0" w:color="auto"/>
                <w:right w:val="none" w:sz="0" w:space="0" w:color="auto"/>
              </w:divBdr>
            </w:div>
          </w:divsChild>
        </w:div>
        <w:div w:id="2128814831">
          <w:marLeft w:val="0"/>
          <w:marRight w:val="0"/>
          <w:marTop w:val="0"/>
          <w:marBottom w:val="0"/>
          <w:divBdr>
            <w:top w:val="none" w:sz="0" w:space="0" w:color="auto"/>
            <w:left w:val="none" w:sz="0" w:space="0" w:color="auto"/>
            <w:bottom w:val="none" w:sz="0" w:space="0" w:color="auto"/>
            <w:right w:val="none" w:sz="0" w:space="0" w:color="auto"/>
          </w:divBdr>
          <w:divsChild>
            <w:div w:id="749694593">
              <w:marLeft w:val="-75"/>
              <w:marRight w:val="0"/>
              <w:marTop w:val="30"/>
              <w:marBottom w:val="30"/>
              <w:divBdr>
                <w:top w:val="none" w:sz="0" w:space="0" w:color="auto"/>
                <w:left w:val="none" w:sz="0" w:space="0" w:color="auto"/>
                <w:bottom w:val="none" w:sz="0" w:space="0" w:color="auto"/>
                <w:right w:val="none" w:sz="0" w:space="0" w:color="auto"/>
              </w:divBdr>
              <w:divsChild>
                <w:div w:id="60369516">
                  <w:marLeft w:val="0"/>
                  <w:marRight w:val="0"/>
                  <w:marTop w:val="0"/>
                  <w:marBottom w:val="0"/>
                  <w:divBdr>
                    <w:top w:val="none" w:sz="0" w:space="0" w:color="auto"/>
                    <w:left w:val="none" w:sz="0" w:space="0" w:color="auto"/>
                    <w:bottom w:val="none" w:sz="0" w:space="0" w:color="auto"/>
                    <w:right w:val="none" w:sz="0" w:space="0" w:color="auto"/>
                  </w:divBdr>
                  <w:divsChild>
                    <w:div w:id="600836904">
                      <w:marLeft w:val="0"/>
                      <w:marRight w:val="0"/>
                      <w:marTop w:val="0"/>
                      <w:marBottom w:val="0"/>
                      <w:divBdr>
                        <w:top w:val="none" w:sz="0" w:space="0" w:color="auto"/>
                        <w:left w:val="none" w:sz="0" w:space="0" w:color="auto"/>
                        <w:bottom w:val="none" w:sz="0" w:space="0" w:color="auto"/>
                        <w:right w:val="none" w:sz="0" w:space="0" w:color="auto"/>
                      </w:divBdr>
                    </w:div>
                  </w:divsChild>
                </w:div>
                <w:div w:id="79451402">
                  <w:marLeft w:val="0"/>
                  <w:marRight w:val="0"/>
                  <w:marTop w:val="0"/>
                  <w:marBottom w:val="0"/>
                  <w:divBdr>
                    <w:top w:val="none" w:sz="0" w:space="0" w:color="auto"/>
                    <w:left w:val="none" w:sz="0" w:space="0" w:color="auto"/>
                    <w:bottom w:val="none" w:sz="0" w:space="0" w:color="auto"/>
                    <w:right w:val="none" w:sz="0" w:space="0" w:color="auto"/>
                  </w:divBdr>
                  <w:divsChild>
                    <w:div w:id="1370909480">
                      <w:marLeft w:val="0"/>
                      <w:marRight w:val="0"/>
                      <w:marTop w:val="0"/>
                      <w:marBottom w:val="0"/>
                      <w:divBdr>
                        <w:top w:val="none" w:sz="0" w:space="0" w:color="auto"/>
                        <w:left w:val="none" w:sz="0" w:space="0" w:color="auto"/>
                        <w:bottom w:val="none" w:sz="0" w:space="0" w:color="auto"/>
                        <w:right w:val="none" w:sz="0" w:space="0" w:color="auto"/>
                      </w:divBdr>
                    </w:div>
                  </w:divsChild>
                </w:div>
                <w:div w:id="115757416">
                  <w:marLeft w:val="0"/>
                  <w:marRight w:val="0"/>
                  <w:marTop w:val="0"/>
                  <w:marBottom w:val="0"/>
                  <w:divBdr>
                    <w:top w:val="none" w:sz="0" w:space="0" w:color="auto"/>
                    <w:left w:val="none" w:sz="0" w:space="0" w:color="auto"/>
                    <w:bottom w:val="none" w:sz="0" w:space="0" w:color="auto"/>
                    <w:right w:val="none" w:sz="0" w:space="0" w:color="auto"/>
                  </w:divBdr>
                  <w:divsChild>
                    <w:div w:id="1118915836">
                      <w:marLeft w:val="0"/>
                      <w:marRight w:val="0"/>
                      <w:marTop w:val="0"/>
                      <w:marBottom w:val="0"/>
                      <w:divBdr>
                        <w:top w:val="none" w:sz="0" w:space="0" w:color="auto"/>
                        <w:left w:val="none" w:sz="0" w:space="0" w:color="auto"/>
                        <w:bottom w:val="none" w:sz="0" w:space="0" w:color="auto"/>
                        <w:right w:val="none" w:sz="0" w:space="0" w:color="auto"/>
                      </w:divBdr>
                    </w:div>
                  </w:divsChild>
                </w:div>
                <w:div w:id="331417338">
                  <w:marLeft w:val="0"/>
                  <w:marRight w:val="0"/>
                  <w:marTop w:val="0"/>
                  <w:marBottom w:val="0"/>
                  <w:divBdr>
                    <w:top w:val="none" w:sz="0" w:space="0" w:color="auto"/>
                    <w:left w:val="none" w:sz="0" w:space="0" w:color="auto"/>
                    <w:bottom w:val="none" w:sz="0" w:space="0" w:color="auto"/>
                    <w:right w:val="none" w:sz="0" w:space="0" w:color="auto"/>
                  </w:divBdr>
                  <w:divsChild>
                    <w:div w:id="1695957167">
                      <w:marLeft w:val="0"/>
                      <w:marRight w:val="0"/>
                      <w:marTop w:val="0"/>
                      <w:marBottom w:val="0"/>
                      <w:divBdr>
                        <w:top w:val="none" w:sz="0" w:space="0" w:color="auto"/>
                        <w:left w:val="none" w:sz="0" w:space="0" w:color="auto"/>
                        <w:bottom w:val="none" w:sz="0" w:space="0" w:color="auto"/>
                        <w:right w:val="none" w:sz="0" w:space="0" w:color="auto"/>
                      </w:divBdr>
                    </w:div>
                  </w:divsChild>
                </w:div>
                <w:div w:id="697893017">
                  <w:marLeft w:val="0"/>
                  <w:marRight w:val="0"/>
                  <w:marTop w:val="0"/>
                  <w:marBottom w:val="0"/>
                  <w:divBdr>
                    <w:top w:val="none" w:sz="0" w:space="0" w:color="auto"/>
                    <w:left w:val="none" w:sz="0" w:space="0" w:color="auto"/>
                    <w:bottom w:val="none" w:sz="0" w:space="0" w:color="auto"/>
                    <w:right w:val="none" w:sz="0" w:space="0" w:color="auto"/>
                  </w:divBdr>
                  <w:divsChild>
                    <w:div w:id="1920940414">
                      <w:marLeft w:val="0"/>
                      <w:marRight w:val="0"/>
                      <w:marTop w:val="0"/>
                      <w:marBottom w:val="0"/>
                      <w:divBdr>
                        <w:top w:val="none" w:sz="0" w:space="0" w:color="auto"/>
                        <w:left w:val="none" w:sz="0" w:space="0" w:color="auto"/>
                        <w:bottom w:val="none" w:sz="0" w:space="0" w:color="auto"/>
                        <w:right w:val="none" w:sz="0" w:space="0" w:color="auto"/>
                      </w:divBdr>
                    </w:div>
                  </w:divsChild>
                </w:div>
                <w:div w:id="749084350">
                  <w:marLeft w:val="0"/>
                  <w:marRight w:val="0"/>
                  <w:marTop w:val="0"/>
                  <w:marBottom w:val="0"/>
                  <w:divBdr>
                    <w:top w:val="none" w:sz="0" w:space="0" w:color="auto"/>
                    <w:left w:val="none" w:sz="0" w:space="0" w:color="auto"/>
                    <w:bottom w:val="none" w:sz="0" w:space="0" w:color="auto"/>
                    <w:right w:val="none" w:sz="0" w:space="0" w:color="auto"/>
                  </w:divBdr>
                  <w:divsChild>
                    <w:div w:id="1198808725">
                      <w:marLeft w:val="0"/>
                      <w:marRight w:val="0"/>
                      <w:marTop w:val="0"/>
                      <w:marBottom w:val="0"/>
                      <w:divBdr>
                        <w:top w:val="none" w:sz="0" w:space="0" w:color="auto"/>
                        <w:left w:val="none" w:sz="0" w:space="0" w:color="auto"/>
                        <w:bottom w:val="none" w:sz="0" w:space="0" w:color="auto"/>
                        <w:right w:val="none" w:sz="0" w:space="0" w:color="auto"/>
                      </w:divBdr>
                    </w:div>
                  </w:divsChild>
                </w:div>
                <w:div w:id="835219640">
                  <w:marLeft w:val="0"/>
                  <w:marRight w:val="0"/>
                  <w:marTop w:val="0"/>
                  <w:marBottom w:val="0"/>
                  <w:divBdr>
                    <w:top w:val="none" w:sz="0" w:space="0" w:color="auto"/>
                    <w:left w:val="none" w:sz="0" w:space="0" w:color="auto"/>
                    <w:bottom w:val="none" w:sz="0" w:space="0" w:color="auto"/>
                    <w:right w:val="none" w:sz="0" w:space="0" w:color="auto"/>
                  </w:divBdr>
                  <w:divsChild>
                    <w:div w:id="155727310">
                      <w:marLeft w:val="0"/>
                      <w:marRight w:val="0"/>
                      <w:marTop w:val="0"/>
                      <w:marBottom w:val="0"/>
                      <w:divBdr>
                        <w:top w:val="none" w:sz="0" w:space="0" w:color="auto"/>
                        <w:left w:val="none" w:sz="0" w:space="0" w:color="auto"/>
                        <w:bottom w:val="none" w:sz="0" w:space="0" w:color="auto"/>
                        <w:right w:val="none" w:sz="0" w:space="0" w:color="auto"/>
                      </w:divBdr>
                    </w:div>
                  </w:divsChild>
                </w:div>
                <w:div w:id="952178187">
                  <w:marLeft w:val="0"/>
                  <w:marRight w:val="0"/>
                  <w:marTop w:val="0"/>
                  <w:marBottom w:val="0"/>
                  <w:divBdr>
                    <w:top w:val="none" w:sz="0" w:space="0" w:color="auto"/>
                    <w:left w:val="none" w:sz="0" w:space="0" w:color="auto"/>
                    <w:bottom w:val="none" w:sz="0" w:space="0" w:color="auto"/>
                    <w:right w:val="none" w:sz="0" w:space="0" w:color="auto"/>
                  </w:divBdr>
                  <w:divsChild>
                    <w:div w:id="2123455222">
                      <w:marLeft w:val="0"/>
                      <w:marRight w:val="0"/>
                      <w:marTop w:val="0"/>
                      <w:marBottom w:val="0"/>
                      <w:divBdr>
                        <w:top w:val="none" w:sz="0" w:space="0" w:color="auto"/>
                        <w:left w:val="none" w:sz="0" w:space="0" w:color="auto"/>
                        <w:bottom w:val="none" w:sz="0" w:space="0" w:color="auto"/>
                        <w:right w:val="none" w:sz="0" w:space="0" w:color="auto"/>
                      </w:divBdr>
                    </w:div>
                  </w:divsChild>
                </w:div>
                <w:div w:id="1021051442">
                  <w:marLeft w:val="0"/>
                  <w:marRight w:val="0"/>
                  <w:marTop w:val="0"/>
                  <w:marBottom w:val="0"/>
                  <w:divBdr>
                    <w:top w:val="none" w:sz="0" w:space="0" w:color="auto"/>
                    <w:left w:val="none" w:sz="0" w:space="0" w:color="auto"/>
                    <w:bottom w:val="none" w:sz="0" w:space="0" w:color="auto"/>
                    <w:right w:val="none" w:sz="0" w:space="0" w:color="auto"/>
                  </w:divBdr>
                  <w:divsChild>
                    <w:div w:id="462577706">
                      <w:marLeft w:val="0"/>
                      <w:marRight w:val="0"/>
                      <w:marTop w:val="0"/>
                      <w:marBottom w:val="0"/>
                      <w:divBdr>
                        <w:top w:val="none" w:sz="0" w:space="0" w:color="auto"/>
                        <w:left w:val="none" w:sz="0" w:space="0" w:color="auto"/>
                        <w:bottom w:val="none" w:sz="0" w:space="0" w:color="auto"/>
                        <w:right w:val="none" w:sz="0" w:space="0" w:color="auto"/>
                      </w:divBdr>
                    </w:div>
                  </w:divsChild>
                </w:div>
                <w:div w:id="1325939042">
                  <w:marLeft w:val="0"/>
                  <w:marRight w:val="0"/>
                  <w:marTop w:val="0"/>
                  <w:marBottom w:val="0"/>
                  <w:divBdr>
                    <w:top w:val="none" w:sz="0" w:space="0" w:color="auto"/>
                    <w:left w:val="none" w:sz="0" w:space="0" w:color="auto"/>
                    <w:bottom w:val="none" w:sz="0" w:space="0" w:color="auto"/>
                    <w:right w:val="none" w:sz="0" w:space="0" w:color="auto"/>
                  </w:divBdr>
                  <w:divsChild>
                    <w:div w:id="2087192208">
                      <w:marLeft w:val="0"/>
                      <w:marRight w:val="0"/>
                      <w:marTop w:val="0"/>
                      <w:marBottom w:val="0"/>
                      <w:divBdr>
                        <w:top w:val="none" w:sz="0" w:space="0" w:color="auto"/>
                        <w:left w:val="none" w:sz="0" w:space="0" w:color="auto"/>
                        <w:bottom w:val="none" w:sz="0" w:space="0" w:color="auto"/>
                        <w:right w:val="none" w:sz="0" w:space="0" w:color="auto"/>
                      </w:divBdr>
                    </w:div>
                  </w:divsChild>
                </w:div>
                <w:div w:id="1570387847">
                  <w:marLeft w:val="0"/>
                  <w:marRight w:val="0"/>
                  <w:marTop w:val="0"/>
                  <w:marBottom w:val="0"/>
                  <w:divBdr>
                    <w:top w:val="none" w:sz="0" w:space="0" w:color="auto"/>
                    <w:left w:val="none" w:sz="0" w:space="0" w:color="auto"/>
                    <w:bottom w:val="none" w:sz="0" w:space="0" w:color="auto"/>
                    <w:right w:val="none" w:sz="0" w:space="0" w:color="auto"/>
                  </w:divBdr>
                  <w:divsChild>
                    <w:div w:id="891042652">
                      <w:marLeft w:val="0"/>
                      <w:marRight w:val="0"/>
                      <w:marTop w:val="0"/>
                      <w:marBottom w:val="0"/>
                      <w:divBdr>
                        <w:top w:val="none" w:sz="0" w:space="0" w:color="auto"/>
                        <w:left w:val="none" w:sz="0" w:space="0" w:color="auto"/>
                        <w:bottom w:val="none" w:sz="0" w:space="0" w:color="auto"/>
                        <w:right w:val="none" w:sz="0" w:space="0" w:color="auto"/>
                      </w:divBdr>
                    </w:div>
                  </w:divsChild>
                </w:div>
                <w:div w:id="1888490837">
                  <w:marLeft w:val="0"/>
                  <w:marRight w:val="0"/>
                  <w:marTop w:val="0"/>
                  <w:marBottom w:val="0"/>
                  <w:divBdr>
                    <w:top w:val="none" w:sz="0" w:space="0" w:color="auto"/>
                    <w:left w:val="none" w:sz="0" w:space="0" w:color="auto"/>
                    <w:bottom w:val="none" w:sz="0" w:space="0" w:color="auto"/>
                    <w:right w:val="none" w:sz="0" w:space="0" w:color="auto"/>
                  </w:divBdr>
                  <w:divsChild>
                    <w:div w:id="116341440">
                      <w:marLeft w:val="0"/>
                      <w:marRight w:val="0"/>
                      <w:marTop w:val="0"/>
                      <w:marBottom w:val="0"/>
                      <w:divBdr>
                        <w:top w:val="none" w:sz="0" w:space="0" w:color="auto"/>
                        <w:left w:val="none" w:sz="0" w:space="0" w:color="auto"/>
                        <w:bottom w:val="none" w:sz="0" w:space="0" w:color="auto"/>
                        <w:right w:val="none" w:sz="0" w:space="0" w:color="auto"/>
                      </w:divBdr>
                    </w:div>
                  </w:divsChild>
                </w:div>
                <w:div w:id="1984651265">
                  <w:marLeft w:val="0"/>
                  <w:marRight w:val="0"/>
                  <w:marTop w:val="0"/>
                  <w:marBottom w:val="0"/>
                  <w:divBdr>
                    <w:top w:val="none" w:sz="0" w:space="0" w:color="auto"/>
                    <w:left w:val="none" w:sz="0" w:space="0" w:color="auto"/>
                    <w:bottom w:val="none" w:sz="0" w:space="0" w:color="auto"/>
                    <w:right w:val="none" w:sz="0" w:space="0" w:color="auto"/>
                  </w:divBdr>
                  <w:divsChild>
                    <w:div w:id="306008817">
                      <w:marLeft w:val="0"/>
                      <w:marRight w:val="0"/>
                      <w:marTop w:val="0"/>
                      <w:marBottom w:val="0"/>
                      <w:divBdr>
                        <w:top w:val="none" w:sz="0" w:space="0" w:color="auto"/>
                        <w:left w:val="none" w:sz="0" w:space="0" w:color="auto"/>
                        <w:bottom w:val="none" w:sz="0" w:space="0" w:color="auto"/>
                        <w:right w:val="none" w:sz="0" w:space="0" w:color="auto"/>
                      </w:divBdr>
                    </w:div>
                  </w:divsChild>
                </w:div>
                <w:div w:id="1991858974">
                  <w:marLeft w:val="0"/>
                  <w:marRight w:val="0"/>
                  <w:marTop w:val="0"/>
                  <w:marBottom w:val="0"/>
                  <w:divBdr>
                    <w:top w:val="none" w:sz="0" w:space="0" w:color="auto"/>
                    <w:left w:val="none" w:sz="0" w:space="0" w:color="auto"/>
                    <w:bottom w:val="none" w:sz="0" w:space="0" w:color="auto"/>
                    <w:right w:val="none" w:sz="0" w:space="0" w:color="auto"/>
                  </w:divBdr>
                  <w:divsChild>
                    <w:div w:id="1767533335">
                      <w:marLeft w:val="0"/>
                      <w:marRight w:val="0"/>
                      <w:marTop w:val="0"/>
                      <w:marBottom w:val="0"/>
                      <w:divBdr>
                        <w:top w:val="none" w:sz="0" w:space="0" w:color="auto"/>
                        <w:left w:val="none" w:sz="0" w:space="0" w:color="auto"/>
                        <w:bottom w:val="none" w:sz="0" w:space="0" w:color="auto"/>
                        <w:right w:val="none" w:sz="0" w:space="0" w:color="auto"/>
                      </w:divBdr>
                    </w:div>
                  </w:divsChild>
                </w:div>
                <w:div w:id="2108884735">
                  <w:marLeft w:val="0"/>
                  <w:marRight w:val="0"/>
                  <w:marTop w:val="0"/>
                  <w:marBottom w:val="0"/>
                  <w:divBdr>
                    <w:top w:val="none" w:sz="0" w:space="0" w:color="auto"/>
                    <w:left w:val="none" w:sz="0" w:space="0" w:color="auto"/>
                    <w:bottom w:val="none" w:sz="0" w:space="0" w:color="auto"/>
                    <w:right w:val="none" w:sz="0" w:space="0" w:color="auto"/>
                  </w:divBdr>
                  <w:divsChild>
                    <w:div w:id="20634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nvironment.nsw.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reasury.nsw.gov.au/information-public-entities/business-cases"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environment.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4E3871FEBC3EDC3EE0531950520A6160" version="1.0.0">
  <systemFields>
    <field name="Objective-Id">
      <value order="0">A5357975</value>
    </field>
    <field name="Objective-Title">
      <value order="0">A5357947 - Attachment 6 - WestInvest Business Case Template - Category B  - 2503</value>
    </field>
    <field name="Objective-Description">
      <value order="0"/>
    </field>
    <field name="Objective-CreationStamp">
      <value order="0">2022-03-26T05:18:31Z</value>
    </field>
    <field name="Objective-IsApproved">
      <value order="0">false</value>
    </field>
    <field name="Objective-IsPublished">
      <value order="0">false</value>
    </field>
    <field name="Objective-DatePublished">
      <value order="0"/>
    </field>
    <field name="Objective-ModificationStamp">
      <value order="0">2022-03-26T05:18:45Z</value>
    </field>
    <field name="Objective-Owner">
      <value order="0">Laura Tsoukalas</value>
    </field>
    <field name="Objective-Path">
      <value order="0">Objective Global Folder:DPC:Policy Group:WestInvest:Governance and Legal:Committees:WestInvest Steering Committee (WSC):Out of Session 4 - 26-27 March 2022</value>
    </field>
    <field name="Objective-Parent">
      <value order="0">Out of Session 4 - 26-27 March 2022</value>
    </field>
    <field name="Objective-State">
      <value order="0">Being Drafted</value>
    </field>
    <field name="Objective-VersionId">
      <value order="0">vA9501294</value>
    </field>
    <field name="Objective-Version">
      <value order="0">0.1</value>
    </field>
    <field name="Objective-VersionNumber">
      <value order="0">1</value>
    </field>
    <field name="Objective-VersionComment">
      <value order="0">First version</value>
    </field>
    <field name="Objective-FileNumber">
      <value order="0">DPC22/01506</value>
    </field>
    <field name="Objective-Classification">
      <value order="0"/>
    </field>
    <field name="Objective-Caveats">
      <value order="0"/>
    </field>
  </systemFields>
  <catalogues>
    <catalogue name="Document Type Catalogue" type="type" ori="id:cA17">
      <field name="Objective-Sensitivity Label">
        <value order="0">OFFICIAL: Sensitive - NSW Government</value>
      </field>
      <field name="Objective-Document Type">
        <value order="0">Brief</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957FC9906C474B815E8C38F821CC0A" ma:contentTypeVersion="6" ma:contentTypeDescription="Create a new document." ma:contentTypeScope="" ma:versionID="99292353a5f23a53f87e13a59b0c7f8b">
  <xsd:schema xmlns:xsd="http://www.w3.org/2001/XMLSchema" xmlns:xs="http://www.w3.org/2001/XMLSchema" xmlns:p="http://schemas.microsoft.com/office/2006/metadata/properties" xmlns:ns2="e2ada226-1ce8-4d57-bc47-5d3fddb1da82" xmlns:ns3="d30c2a7c-577d-475c-a6e9-dbf65d662271" targetNamespace="http://schemas.microsoft.com/office/2006/metadata/properties" ma:root="true" ma:fieldsID="d1a4cbd3ec3888759aa7282c0e6c631d" ns2:_="" ns3:_="">
    <xsd:import namespace="e2ada226-1ce8-4d57-bc47-5d3fddb1da82"/>
    <xsd:import namespace="d30c2a7c-577d-475c-a6e9-dbf65d662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da226-1ce8-4d57-bc47-5d3fddb1d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0c2a7c-577d-475c-a6e9-dbf65d662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09DC0BBB-DC02-413D-9A54-8AD314F4E585}">
  <ds:schemaRefs>
    <ds:schemaRef ds:uri="http://schemas.microsoft.com/sharepoint/v3/contenttype/forms"/>
  </ds:schemaRefs>
</ds:datastoreItem>
</file>

<file path=customXml/itemProps3.xml><?xml version="1.0" encoding="utf-8"?>
<ds:datastoreItem xmlns:ds="http://schemas.openxmlformats.org/officeDocument/2006/customXml" ds:itemID="{C0D8B46B-AA20-4539-BB63-857BE7F56A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1F582E-78AC-4159-9BA0-8205C5811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da226-1ce8-4d57-bc47-5d3fddb1da82"/>
    <ds:schemaRef ds:uri="d30c2a7c-577d-475c-a6e9-dbf65d662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5242</Words>
  <Characters>29881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David</dc:creator>
  <cp:keywords/>
  <dc:description/>
  <cp:lastModifiedBy>Sonya Ramke</cp:lastModifiedBy>
  <cp:revision>2</cp:revision>
  <dcterms:created xsi:type="dcterms:W3CDTF">2022-06-02T03:56:00Z</dcterms:created>
  <dcterms:modified xsi:type="dcterms:W3CDTF">2022-06-02T03:56:00Z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A5357975</vt:lpwstr>
  </property>
  <property fmtid="{D5CDD505-2E9C-101B-9397-08002B2CF9AE}" pid="4" name="Objective-Title">
    <vt:lpwstr>A5357947 - Attachment 6 - WestInvest Business Case Template - Category B  - 2503</vt:lpwstr>
  </property>
  <property fmtid="{D5CDD505-2E9C-101B-9397-08002B2CF9AE}" pid="5" name="Objective-Description">
    <vt:lpwstr/>
  </property>
  <property fmtid="{D5CDD505-2E9C-101B-9397-08002B2CF9AE}" pid="6" name="Objective-CreationStamp">
    <vt:filetime>2022-03-26T05:18:31Z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2022-03-26T05:18:45Z</vt:filetime>
  </property>
  <property fmtid="{D5CDD505-2E9C-101B-9397-08002B2CF9AE}" pid="11" name="Objective-Owner">
    <vt:lpwstr>Laura Tsoukalas</vt:lpwstr>
  </property>
  <property fmtid="{D5CDD505-2E9C-101B-9397-08002B2CF9AE}" pid="12" name="Objective-Path">
    <vt:lpwstr>Objective Global Folder:DPC:Policy Group:WestInvest:Governance and Legal:Committees:WestInvest Steering Committee (WSC):Out of Session 4 - 26-27 March 2022</vt:lpwstr>
  </property>
  <property fmtid="{D5CDD505-2E9C-101B-9397-08002B2CF9AE}" pid="13" name="Objective-Parent">
    <vt:lpwstr>Out of Session 4 - 26-27 March 2022</vt:lpwstr>
  </property>
  <property fmtid="{D5CDD505-2E9C-101B-9397-08002B2CF9AE}" pid="14" name="Objective-State">
    <vt:lpwstr>Being Drafted</vt:lpwstr>
  </property>
  <property fmtid="{D5CDD505-2E9C-101B-9397-08002B2CF9AE}" pid="15" name="Objective-VersionId">
    <vt:lpwstr>vA9501294</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DPC22/01506</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OFFICIAL: Sensitive - NSW Government</vt:lpwstr>
  </property>
  <property fmtid="{D5CDD505-2E9C-101B-9397-08002B2CF9AE}" pid="23" name="Objective-Document Type">
    <vt:lpwstr>Brief</vt:lpwstr>
  </property>
  <property fmtid="{D5CDD505-2E9C-101B-9397-08002B2CF9AE}" pid="24" name="Objective-Approval Status">
    <vt:lpwstr>Never Submitted</vt:lpwstr>
  </property>
  <property fmtid="{D5CDD505-2E9C-101B-9397-08002B2CF9AE}" pid="25" name="Objective-Approval Due">
    <vt:lpwstr/>
  </property>
  <property fmtid="{D5CDD505-2E9C-101B-9397-08002B2CF9AE}" pid="26" name="Objective-Approval Date">
    <vt:lpwstr/>
  </property>
  <property fmtid="{D5CDD505-2E9C-101B-9397-08002B2CF9AE}" pid="27" name="Objective-Submitted By">
    <vt:lpwstr/>
  </property>
  <property fmtid="{D5CDD505-2E9C-101B-9397-08002B2CF9AE}" pid="28" name="Objective-Current Approver">
    <vt:lpwstr/>
  </property>
  <property fmtid="{D5CDD505-2E9C-101B-9397-08002B2CF9AE}" pid="29" name="Objective-Approval History">
    <vt:lpwstr/>
  </property>
  <property fmtid="{D5CDD505-2E9C-101B-9397-08002B2CF9AE}" pid="30" name="Objective-Print and Dispatch Approach">
    <vt:lpwstr/>
  </property>
  <property fmtid="{D5CDD505-2E9C-101B-9397-08002B2CF9AE}" pid="31" name="Objective-Print and Dispatch Instructions">
    <vt:lpwstr/>
  </property>
  <property fmtid="{D5CDD505-2E9C-101B-9397-08002B2CF9AE}" pid="32" name="Objective-Document Tag(s)">
    <vt:lpwstr/>
  </property>
  <property fmtid="{D5CDD505-2E9C-101B-9397-08002B2CF9AE}" pid="33" name="Objective-Shared By">
    <vt:lpwstr/>
  </property>
  <property fmtid="{D5CDD505-2E9C-101B-9397-08002B2CF9AE}" pid="34" name="Objective-Connect Creator">
    <vt:lpwstr/>
  </property>
  <property fmtid="{D5CDD505-2E9C-101B-9397-08002B2CF9AE}" pid="35" name="ContentTypeId">
    <vt:lpwstr>0x01010038957FC9906C474B815E8C38F821CC0A</vt:lpwstr>
  </property>
  <property fmtid="{D5CDD505-2E9C-101B-9397-08002B2CF9AE}" pid="36" name="ClassificationContentMarkingHeaderShapeIds">
    <vt:lpwstr>1,2,3,4,5,6</vt:lpwstr>
  </property>
  <property fmtid="{D5CDD505-2E9C-101B-9397-08002B2CF9AE}" pid="37" name="ClassificationContentMarkingHeaderFontProps">
    <vt:lpwstr>#ff0000,10,Calibri</vt:lpwstr>
  </property>
  <property fmtid="{D5CDD505-2E9C-101B-9397-08002B2CF9AE}" pid="38" name="ClassificationContentMarkingHeaderText">
    <vt:lpwstr>OFFICIAL</vt:lpwstr>
  </property>
  <property fmtid="{D5CDD505-2E9C-101B-9397-08002B2CF9AE}" pid="39" name="ClassificationContentMarkingFooterShapeIds">
    <vt:lpwstr>7,8,9,a,b,c</vt:lpwstr>
  </property>
  <property fmtid="{D5CDD505-2E9C-101B-9397-08002B2CF9AE}" pid="40" name="ClassificationContentMarkingFooterFontProps">
    <vt:lpwstr>#ff0000,10,Calibri</vt:lpwstr>
  </property>
  <property fmtid="{D5CDD505-2E9C-101B-9397-08002B2CF9AE}" pid="41" name="ClassificationContentMarkingFooterText">
    <vt:lpwstr>OFFICIAL</vt:lpwstr>
  </property>
  <property fmtid="{D5CDD505-2E9C-101B-9397-08002B2CF9AE}" pid="42" name="MSIP_Label_a6214476-0a12-4e5a-9f69-27718960d391_Enabled">
    <vt:lpwstr>true</vt:lpwstr>
  </property>
  <property fmtid="{D5CDD505-2E9C-101B-9397-08002B2CF9AE}" pid="43" name="MSIP_Label_a6214476-0a12-4e5a-9f69-27718960d391_SetDate">
    <vt:lpwstr>2022-03-22T06:16:47Z</vt:lpwstr>
  </property>
  <property fmtid="{D5CDD505-2E9C-101B-9397-08002B2CF9AE}" pid="44" name="MSIP_Label_a6214476-0a12-4e5a-9f69-27718960d391_Method">
    <vt:lpwstr>Standard</vt:lpwstr>
  </property>
  <property fmtid="{D5CDD505-2E9C-101B-9397-08002B2CF9AE}" pid="45" name="MSIP_Label_a6214476-0a12-4e5a-9f69-27718960d391_Name">
    <vt:lpwstr>OFFICIAL</vt:lpwstr>
  </property>
  <property fmtid="{D5CDD505-2E9C-101B-9397-08002B2CF9AE}" pid="46" name="MSIP_Label_a6214476-0a12-4e5a-9f69-27718960d391_SiteId">
    <vt:lpwstr>1ef97a68-e8ab-44ed-a16d-b579fe2d7cd8</vt:lpwstr>
  </property>
  <property fmtid="{D5CDD505-2E9C-101B-9397-08002B2CF9AE}" pid="47" name="MSIP_Label_a6214476-0a12-4e5a-9f69-27718960d391_ActionId">
    <vt:lpwstr>cf73e0c2-8a85-4e01-9c4d-abfd4abd2ddc</vt:lpwstr>
  </property>
  <property fmtid="{D5CDD505-2E9C-101B-9397-08002B2CF9AE}" pid="48" name="MSIP_Label_a6214476-0a12-4e5a-9f69-27718960d391_ContentBits">
    <vt:lpwstr>3</vt:lpwstr>
  </property>
</Properties>
</file>