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E17FF" w14:textId="77777777" w:rsidR="00F2397A" w:rsidRPr="00F2397A" w:rsidRDefault="00F2397A" w:rsidP="00F2397A">
      <w:pPr>
        <w:widowControl/>
        <w:autoSpaceDE/>
        <w:autoSpaceDN/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22272B"/>
          <w:sz w:val="30"/>
          <w:szCs w:val="30"/>
        </w:rPr>
      </w:pPr>
      <w:r w:rsidRPr="00F2397A">
        <w:rPr>
          <w:rFonts w:ascii="Arial" w:eastAsia="Times New Roman" w:hAnsi="Arial" w:cs="Arial"/>
          <w:b/>
          <w:bCs/>
          <w:color w:val="22272B"/>
          <w:sz w:val="30"/>
          <w:szCs w:val="30"/>
        </w:rPr>
        <w:t>Instructions for applicants</w:t>
      </w:r>
    </w:p>
    <w:p w14:paraId="280B3BAD" w14:textId="77777777" w:rsidR="00F2397A" w:rsidRPr="00F2397A" w:rsidRDefault="00F2397A" w:rsidP="00F2397A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F2397A">
        <w:rPr>
          <w:rFonts w:ascii="Arial" w:eastAsia="Times New Roman" w:hAnsi="Arial" w:cs="Arial"/>
          <w:color w:val="22272B"/>
          <w:sz w:val="24"/>
          <w:szCs w:val="24"/>
        </w:rPr>
        <w:t>Complete this checklist to confirm if your application meets the minimum requirements.</w:t>
      </w:r>
    </w:p>
    <w:p w14:paraId="51FD227F" w14:textId="77777777" w:rsidR="00F2397A" w:rsidRPr="00F2397A" w:rsidRDefault="00F2397A" w:rsidP="00F2397A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F2397A">
        <w:rPr>
          <w:rFonts w:ascii="Arial" w:eastAsia="Times New Roman" w:hAnsi="Arial" w:cs="Arial"/>
          <w:color w:val="22272B"/>
          <w:sz w:val="24"/>
          <w:szCs w:val="24"/>
        </w:rPr>
        <w:t>For each item:</w:t>
      </w:r>
    </w:p>
    <w:p w14:paraId="772137BD" w14:textId="77777777" w:rsidR="00F2397A" w:rsidRPr="00F2397A" w:rsidRDefault="00F2397A" w:rsidP="00F2397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F2397A">
        <w:rPr>
          <w:rFonts w:ascii="Arial" w:eastAsia="Times New Roman" w:hAnsi="Arial" w:cs="Arial"/>
          <w:color w:val="22272B"/>
          <w:sz w:val="24"/>
          <w:szCs w:val="24"/>
        </w:rPr>
        <w:t>Select yes or no.</w:t>
      </w:r>
    </w:p>
    <w:p w14:paraId="50644ED6" w14:textId="77777777" w:rsidR="00F2397A" w:rsidRPr="00F2397A" w:rsidRDefault="00F2397A" w:rsidP="00F2397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F2397A">
        <w:rPr>
          <w:rFonts w:ascii="Arial" w:eastAsia="Times New Roman" w:hAnsi="Arial" w:cs="Arial"/>
          <w:color w:val="22272B"/>
          <w:sz w:val="24"/>
          <w:szCs w:val="24"/>
        </w:rPr>
        <w:t xml:space="preserve">Select not applicable if the project does not address the </w:t>
      </w:r>
      <w:proofErr w:type="gramStart"/>
      <w:r w:rsidRPr="00F2397A">
        <w:rPr>
          <w:rFonts w:ascii="Arial" w:eastAsia="Times New Roman" w:hAnsi="Arial" w:cs="Arial"/>
          <w:color w:val="22272B"/>
          <w:sz w:val="24"/>
          <w:szCs w:val="24"/>
        </w:rPr>
        <w:t>item, or</w:t>
      </w:r>
      <w:proofErr w:type="gramEnd"/>
      <w:r w:rsidRPr="00F2397A">
        <w:rPr>
          <w:rFonts w:ascii="Arial" w:eastAsia="Times New Roman" w:hAnsi="Arial" w:cs="Arial"/>
          <w:color w:val="22272B"/>
          <w:sz w:val="24"/>
          <w:szCs w:val="24"/>
        </w:rPr>
        <w:t xml:space="preserve"> does not intend to go beyond the minimum requirements.</w:t>
      </w:r>
    </w:p>
    <w:p w14:paraId="33314747" w14:textId="77777777" w:rsidR="00F2397A" w:rsidRPr="00F2397A" w:rsidRDefault="00F2397A" w:rsidP="00F2397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F2397A">
        <w:rPr>
          <w:rFonts w:ascii="Arial" w:eastAsia="Times New Roman" w:hAnsi="Arial" w:cs="Arial"/>
          <w:color w:val="22272B"/>
          <w:sz w:val="24"/>
          <w:szCs w:val="24"/>
        </w:rPr>
        <w:t>Provide a brief description of how the outcome will be achieved.</w:t>
      </w:r>
    </w:p>
    <w:p w14:paraId="048838FA" w14:textId="77777777" w:rsidR="00F2397A" w:rsidRPr="00F2397A" w:rsidRDefault="00F2397A" w:rsidP="00F2397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F2397A">
        <w:rPr>
          <w:rFonts w:ascii="Arial" w:eastAsia="Times New Roman" w:hAnsi="Arial" w:cs="Arial"/>
          <w:color w:val="22272B"/>
          <w:sz w:val="24"/>
          <w:szCs w:val="24"/>
        </w:rPr>
        <w:t>Use dot points only.</w:t>
      </w:r>
    </w:p>
    <w:p w14:paraId="78FE7B8D" w14:textId="77777777" w:rsidR="00F2397A" w:rsidRPr="00F2397A" w:rsidRDefault="00F2397A" w:rsidP="00F2397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F2397A">
        <w:rPr>
          <w:rFonts w:ascii="Arial" w:eastAsia="Times New Roman" w:hAnsi="Arial" w:cs="Arial"/>
          <w:color w:val="22272B"/>
          <w:sz w:val="24"/>
          <w:szCs w:val="24"/>
        </w:rPr>
        <w:t>Include evidence to support your responses in the documents you submit.</w:t>
      </w:r>
    </w:p>
    <w:p w14:paraId="55D6BAEB" w14:textId="77777777" w:rsidR="00F2397A" w:rsidRPr="00F2397A" w:rsidRDefault="00F2397A" w:rsidP="00F2397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F2397A">
        <w:rPr>
          <w:rFonts w:ascii="Arial" w:eastAsia="Times New Roman" w:hAnsi="Arial" w:cs="Arial"/>
          <w:color w:val="22272B"/>
          <w:sz w:val="24"/>
          <w:szCs w:val="24"/>
        </w:rPr>
        <w:t>Where relevant, outline any proposed alternative measures, outcomes or innovations.</w:t>
      </w:r>
    </w:p>
    <w:p w14:paraId="29CDBC63" w14:textId="77777777" w:rsidR="00F2397A" w:rsidRPr="00F2397A" w:rsidRDefault="00F2397A" w:rsidP="00F2397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F2397A">
        <w:rPr>
          <w:rFonts w:ascii="Arial" w:eastAsia="Times New Roman" w:hAnsi="Arial" w:cs="Arial"/>
          <w:color w:val="22272B"/>
          <w:sz w:val="24"/>
          <w:szCs w:val="24"/>
        </w:rPr>
        <w:t>Include the reasons for any variation, with the related costs and benefits.</w:t>
      </w:r>
    </w:p>
    <w:p w14:paraId="54C0F4D6" w14:textId="77777777" w:rsidR="00F2397A" w:rsidRPr="00F2397A" w:rsidRDefault="00F2397A" w:rsidP="00F2397A">
      <w:pPr>
        <w:widowControl/>
        <w:autoSpaceDE/>
        <w:autoSpaceDN/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22272B"/>
          <w:sz w:val="30"/>
          <w:szCs w:val="30"/>
        </w:rPr>
      </w:pPr>
      <w:r w:rsidRPr="00F2397A">
        <w:rPr>
          <w:rFonts w:ascii="Arial" w:eastAsia="Times New Roman" w:hAnsi="Arial" w:cs="Arial"/>
          <w:b/>
          <w:bCs/>
          <w:color w:val="22272B"/>
          <w:sz w:val="30"/>
          <w:szCs w:val="30"/>
        </w:rPr>
        <w:t>Advisory notes</w:t>
      </w:r>
    </w:p>
    <w:p w14:paraId="3E0193D4" w14:textId="3254AE0C" w:rsidR="00F2397A" w:rsidRPr="00F2397A" w:rsidRDefault="00F2397A" w:rsidP="00F2397A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F2397A">
        <w:rPr>
          <w:rFonts w:ascii="Arial" w:eastAsia="Times New Roman" w:hAnsi="Arial" w:cs="Arial"/>
          <w:color w:val="22272B"/>
          <w:sz w:val="24"/>
          <w:szCs w:val="24"/>
        </w:rPr>
        <w:t>Advisory notes are provided separately. They explain the intent of each requirement and suggest ways to address them.</w:t>
      </w:r>
    </w:p>
    <w:p w14:paraId="1DAEEA59" w14:textId="77777777" w:rsidR="00F2397A" w:rsidRDefault="00F2397A"/>
    <w:p w14:paraId="5A1CDE34" w14:textId="77777777" w:rsidR="00F2397A" w:rsidRDefault="00F2397A"/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2"/>
        <w:gridCol w:w="1321"/>
        <w:gridCol w:w="4007"/>
      </w:tblGrid>
      <w:tr w:rsidR="00DA397A" w14:paraId="7BC863A1" w14:textId="77777777" w:rsidTr="00F2397A">
        <w:trPr>
          <w:trHeight w:val="1340"/>
        </w:trPr>
        <w:tc>
          <w:tcPr>
            <w:tcW w:w="4452" w:type="dxa"/>
            <w:shd w:val="clear" w:color="auto" w:fill="002563"/>
          </w:tcPr>
          <w:p w14:paraId="1986EA32" w14:textId="77777777" w:rsidR="00DA397A" w:rsidRDefault="00000000">
            <w:pPr>
              <w:pStyle w:val="TableParagraph"/>
              <w:spacing w:before="129"/>
              <w:rPr>
                <w:b/>
              </w:rPr>
            </w:pPr>
            <w:r>
              <w:rPr>
                <w:b/>
                <w:color w:val="FFFFFF"/>
                <w:w w:val="85"/>
              </w:rPr>
              <w:t>Minimum</w:t>
            </w:r>
            <w:r>
              <w:rPr>
                <w:b/>
                <w:color w:val="FFFFFF"/>
                <w:spacing w:val="18"/>
              </w:rPr>
              <w:t xml:space="preserve"> </w:t>
            </w:r>
            <w:r>
              <w:rPr>
                <w:b/>
                <w:color w:val="FFFFFF"/>
                <w:w w:val="85"/>
              </w:rPr>
              <w:t>Compliance</w:t>
            </w:r>
            <w:r>
              <w:rPr>
                <w:b/>
                <w:color w:val="FFFFFF"/>
                <w:spacing w:val="16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</w:rPr>
              <w:t>Requirements</w:t>
            </w:r>
          </w:p>
        </w:tc>
        <w:tc>
          <w:tcPr>
            <w:tcW w:w="1321" w:type="dxa"/>
            <w:shd w:val="clear" w:color="auto" w:fill="002563"/>
          </w:tcPr>
          <w:p w14:paraId="67D33955" w14:textId="77777777" w:rsidR="00DA397A" w:rsidRDefault="00000000">
            <w:pPr>
              <w:pStyle w:val="TableParagraph"/>
              <w:spacing w:before="129" w:line="252" w:lineRule="auto"/>
              <w:ind w:left="54"/>
              <w:rPr>
                <w:b/>
              </w:rPr>
            </w:pPr>
            <w:r>
              <w:rPr>
                <w:b/>
                <w:color w:val="FFFFFF"/>
                <w:spacing w:val="-2"/>
                <w:w w:val="90"/>
              </w:rPr>
              <w:t xml:space="preserve">Commitment </w:t>
            </w:r>
            <w:r>
              <w:rPr>
                <w:b/>
                <w:color w:val="FFFFFF"/>
              </w:rPr>
              <w:t>to comply</w:t>
            </w:r>
          </w:p>
          <w:p w14:paraId="2D4B626C" w14:textId="77777777" w:rsidR="00DA397A" w:rsidRDefault="00000000">
            <w:pPr>
              <w:pStyle w:val="TableParagraph"/>
              <w:spacing w:before="107" w:line="270" w:lineRule="atLeast"/>
              <w:ind w:left="54" w:right="159"/>
            </w:pPr>
            <w:r>
              <w:rPr>
                <w:color w:val="FFFFFF"/>
                <w:spacing w:val="-2"/>
                <w:w w:val="90"/>
              </w:rPr>
              <w:t xml:space="preserve">(Yes/No/ </w:t>
            </w:r>
            <w:r>
              <w:rPr>
                <w:color w:val="FFFFFF"/>
                <w:spacing w:val="-4"/>
              </w:rPr>
              <w:t>n/a)</w:t>
            </w:r>
          </w:p>
        </w:tc>
        <w:tc>
          <w:tcPr>
            <w:tcW w:w="4007" w:type="dxa"/>
            <w:shd w:val="clear" w:color="auto" w:fill="002563"/>
          </w:tcPr>
          <w:p w14:paraId="400B9C55" w14:textId="77777777" w:rsidR="00DA397A" w:rsidRDefault="00000000">
            <w:pPr>
              <w:pStyle w:val="TableParagraph"/>
              <w:spacing w:before="129"/>
              <w:ind w:left="59"/>
              <w:rPr>
                <w:b/>
              </w:rPr>
            </w:pPr>
            <w:r>
              <w:rPr>
                <w:b/>
                <w:color w:val="FFFFFF"/>
                <w:w w:val="85"/>
              </w:rPr>
              <w:t>Describe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w w:val="85"/>
              </w:rPr>
              <w:t>the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w w:val="85"/>
              </w:rPr>
              <w:t>project’s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w w:val="85"/>
              </w:rPr>
              <w:t>approach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5"/>
                <w:w w:val="85"/>
              </w:rPr>
              <w:t>to</w:t>
            </w:r>
          </w:p>
          <w:p w14:paraId="18792D37" w14:textId="77777777" w:rsidR="00DA397A" w:rsidRDefault="00000000">
            <w:pPr>
              <w:pStyle w:val="TableParagraph"/>
              <w:spacing w:before="12"/>
              <w:ind w:left="59"/>
              <w:rPr>
                <w:b/>
              </w:rPr>
            </w:pPr>
            <w:r>
              <w:rPr>
                <w:b/>
                <w:color w:val="FFFFFF"/>
                <w:w w:val="85"/>
              </w:rPr>
              <w:t>meeting</w:t>
            </w:r>
            <w:r>
              <w:rPr>
                <w:b/>
                <w:color w:val="FFFFFF"/>
                <w:spacing w:val="17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</w:rPr>
              <w:t>requirements</w:t>
            </w:r>
          </w:p>
        </w:tc>
      </w:tr>
      <w:tr w:rsidR="00DA397A" w14:paraId="69DA5C03" w14:textId="77777777" w:rsidTr="00F2397A">
        <w:trPr>
          <w:trHeight w:val="685"/>
        </w:trPr>
        <w:tc>
          <w:tcPr>
            <w:tcW w:w="9780" w:type="dxa"/>
            <w:gridSpan w:val="3"/>
            <w:shd w:val="clear" w:color="auto" w:fill="ACCAFF"/>
          </w:tcPr>
          <w:p w14:paraId="51A310B9" w14:textId="77777777" w:rsidR="00DA397A" w:rsidRDefault="00000000">
            <w:pPr>
              <w:pStyle w:val="TableParagraph"/>
              <w:spacing w:before="68"/>
              <w:rPr>
                <w:b/>
              </w:rPr>
            </w:pPr>
            <w:r>
              <w:rPr>
                <w:b/>
                <w:color w:val="414042"/>
                <w:w w:val="80"/>
              </w:rPr>
              <w:t>Process</w:t>
            </w:r>
            <w:r>
              <w:rPr>
                <w:b/>
                <w:color w:val="414042"/>
                <w:spacing w:val="3"/>
              </w:rPr>
              <w:t xml:space="preserve"> </w:t>
            </w:r>
            <w:r>
              <w:rPr>
                <w:b/>
                <w:color w:val="414042"/>
                <w:w w:val="80"/>
              </w:rPr>
              <w:t>and</w:t>
            </w:r>
            <w:r>
              <w:rPr>
                <w:b/>
                <w:color w:val="414042"/>
                <w:spacing w:val="3"/>
              </w:rPr>
              <w:t xml:space="preserve"> </w:t>
            </w:r>
            <w:r>
              <w:rPr>
                <w:b/>
                <w:color w:val="414042"/>
                <w:spacing w:val="-2"/>
                <w:w w:val="80"/>
              </w:rPr>
              <w:t>management</w:t>
            </w:r>
          </w:p>
          <w:p w14:paraId="77C55EFF" w14:textId="77777777" w:rsidR="00DA397A" w:rsidRDefault="00000000">
            <w:pPr>
              <w:pStyle w:val="TableParagraph"/>
              <w:spacing w:before="18"/>
            </w:pPr>
            <w:r>
              <w:rPr>
                <w:color w:val="414042"/>
                <w:w w:val="90"/>
              </w:rPr>
              <w:t>Setting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the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benchmarks</w:t>
            </w:r>
          </w:p>
        </w:tc>
      </w:tr>
      <w:tr w:rsidR="00DA397A" w14:paraId="3363878B" w14:textId="77777777" w:rsidTr="00F2397A">
        <w:trPr>
          <w:trHeight w:val="565"/>
        </w:trPr>
        <w:tc>
          <w:tcPr>
            <w:tcW w:w="4452" w:type="dxa"/>
          </w:tcPr>
          <w:p w14:paraId="7908D732" w14:textId="77777777" w:rsidR="00DA397A" w:rsidRDefault="00000000">
            <w:pPr>
              <w:pStyle w:val="TableParagraph"/>
            </w:pPr>
            <w:r>
              <w:rPr>
                <w:color w:val="21272B"/>
                <w:w w:val="90"/>
              </w:rPr>
              <w:t>Facility</w:t>
            </w:r>
            <w:r>
              <w:rPr>
                <w:color w:val="21272B"/>
                <w:spacing w:val="2"/>
              </w:rPr>
              <w:t xml:space="preserve"> </w:t>
            </w:r>
            <w:r>
              <w:rPr>
                <w:color w:val="21272B"/>
                <w:w w:val="90"/>
              </w:rPr>
              <w:t>is</w:t>
            </w:r>
            <w:r>
              <w:rPr>
                <w:color w:val="21272B"/>
              </w:rPr>
              <w:t xml:space="preserve"> </w:t>
            </w:r>
            <w:r>
              <w:rPr>
                <w:color w:val="21272B"/>
                <w:w w:val="90"/>
              </w:rPr>
              <w:t>designed</w:t>
            </w:r>
            <w:r>
              <w:rPr>
                <w:color w:val="21272B"/>
                <w:spacing w:val="3"/>
              </w:rPr>
              <w:t xml:space="preserve"> </w:t>
            </w:r>
            <w:r>
              <w:rPr>
                <w:color w:val="21272B"/>
                <w:w w:val="90"/>
              </w:rPr>
              <w:t>to</w:t>
            </w:r>
            <w:r>
              <w:rPr>
                <w:color w:val="21272B"/>
              </w:rPr>
              <w:t xml:space="preserve"> </w:t>
            </w:r>
            <w:r>
              <w:rPr>
                <w:color w:val="21272B"/>
                <w:w w:val="90"/>
              </w:rPr>
              <w:t>meet</w:t>
            </w:r>
            <w:r>
              <w:rPr>
                <w:color w:val="21272B"/>
                <w:spacing w:val="5"/>
              </w:rPr>
              <w:t xml:space="preserve"> </w:t>
            </w:r>
            <w:r>
              <w:rPr>
                <w:color w:val="21272B"/>
                <w:w w:val="90"/>
              </w:rPr>
              <w:t>requirements</w:t>
            </w:r>
            <w:r>
              <w:rPr>
                <w:color w:val="21272B"/>
                <w:spacing w:val="1"/>
              </w:rPr>
              <w:t xml:space="preserve"> </w:t>
            </w:r>
            <w:r>
              <w:rPr>
                <w:color w:val="21272B"/>
                <w:w w:val="90"/>
              </w:rPr>
              <w:t>of</w:t>
            </w:r>
            <w:r>
              <w:rPr>
                <w:color w:val="21272B"/>
                <w:spacing w:val="-1"/>
              </w:rPr>
              <w:t xml:space="preserve"> </w:t>
            </w:r>
            <w:r>
              <w:rPr>
                <w:color w:val="21272B"/>
                <w:spacing w:val="-10"/>
                <w:w w:val="90"/>
              </w:rPr>
              <w:t>a</w:t>
            </w:r>
          </w:p>
          <w:p w14:paraId="63349FE2" w14:textId="77777777" w:rsidR="00DA397A" w:rsidRDefault="00000000">
            <w:pPr>
              <w:pStyle w:val="TableParagraph"/>
              <w:spacing w:before="17"/>
            </w:pPr>
            <w:r>
              <w:rPr>
                <w:color w:val="21272B"/>
                <w:spacing w:val="-6"/>
              </w:rPr>
              <w:t>formal</w:t>
            </w:r>
            <w:r>
              <w:rPr>
                <w:color w:val="21272B"/>
                <w:spacing w:val="-5"/>
              </w:rPr>
              <w:t xml:space="preserve"> </w:t>
            </w:r>
            <w:r>
              <w:rPr>
                <w:color w:val="21272B"/>
                <w:spacing w:val="-6"/>
              </w:rPr>
              <w:t>rating</w:t>
            </w:r>
            <w:r>
              <w:rPr>
                <w:color w:val="21272B"/>
                <w:spacing w:val="-7"/>
              </w:rPr>
              <w:t xml:space="preserve"> </w:t>
            </w:r>
            <w:r>
              <w:rPr>
                <w:color w:val="21272B"/>
                <w:spacing w:val="-6"/>
              </w:rPr>
              <w:t>system</w:t>
            </w:r>
          </w:p>
        </w:tc>
        <w:tc>
          <w:tcPr>
            <w:tcW w:w="1321" w:type="dxa"/>
          </w:tcPr>
          <w:p w14:paraId="74E69191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4C6B5A2A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w w:val="90"/>
              </w:rPr>
              <w:t>State</w:t>
            </w:r>
            <w:r>
              <w:rPr>
                <w:i/>
                <w:color w:val="414042"/>
                <w:spacing w:val="-3"/>
                <w:w w:val="90"/>
              </w:rPr>
              <w:t xml:space="preserve"> </w:t>
            </w:r>
            <w:r>
              <w:rPr>
                <w:i/>
                <w:color w:val="414042"/>
                <w:w w:val="90"/>
              </w:rPr>
              <w:t>which</w:t>
            </w:r>
            <w:r>
              <w:rPr>
                <w:i/>
                <w:color w:val="414042"/>
                <w:spacing w:val="-1"/>
                <w:w w:val="90"/>
              </w:rPr>
              <w:t xml:space="preserve"> </w:t>
            </w:r>
            <w:r>
              <w:rPr>
                <w:i/>
                <w:color w:val="414042"/>
                <w:w w:val="90"/>
              </w:rPr>
              <w:t>tool</w:t>
            </w:r>
            <w:r>
              <w:rPr>
                <w:i/>
                <w:color w:val="414042"/>
                <w:spacing w:val="-3"/>
                <w:w w:val="90"/>
              </w:rPr>
              <w:t xml:space="preserve"> </w:t>
            </w:r>
            <w:r>
              <w:rPr>
                <w:i/>
                <w:color w:val="414042"/>
                <w:w w:val="90"/>
              </w:rPr>
              <w:t>and</w:t>
            </w:r>
            <w:r>
              <w:rPr>
                <w:i/>
                <w:color w:val="414042"/>
                <w:spacing w:val="-1"/>
                <w:w w:val="90"/>
              </w:rPr>
              <w:t xml:space="preserve"> </w:t>
            </w:r>
            <w:r>
              <w:rPr>
                <w:i/>
                <w:color w:val="414042"/>
                <w:w w:val="90"/>
              </w:rPr>
              <w:t>level</w:t>
            </w:r>
            <w:r>
              <w:rPr>
                <w:i/>
                <w:color w:val="414042"/>
                <w:spacing w:val="-6"/>
              </w:rPr>
              <w:t xml:space="preserve"> </w:t>
            </w:r>
            <w:r>
              <w:rPr>
                <w:i/>
                <w:color w:val="414042"/>
                <w:w w:val="90"/>
              </w:rPr>
              <w:t>(e.g.:</w:t>
            </w:r>
            <w:r>
              <w:rPr>
                <w:i/>
                <w:color w:val="414042"/>
                <w:spacing w:val="-2"/>
                <w:w w:val="90"/>
              </w:rPr>
              <w:t xml:space="preserve"> </w:t>
            </w:r>
            <w:r>
              <w:rPr>
                <w:i/>
                <w:color w:val="414042"/>
                <w:w w:val="90"/>
              </w:rPr>
              <w:t>Green</w:t>
            </w:r>
            <w:r>
              <w:rPr>
                <w:i/>
                <w:color w:val="414042"/>
                <w:spacing w:val="-1"/>
                <w:w w:val="90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Star,</w:t>
            </w:r>
          </w:p>
          <w:p w14:paraId="4D6EEC14" w14:textId="77777777" w:rsidR="00DA397A" w:rsidRDefault="00000000">
            <w:pPr>
              <w:pStyle w:val="TableParagraph"/>
              <w:spacing w:before="17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NABERS)</w:t>
            </w:r>
          </w:p>
        </w:tc>
      </w:tr>
      <w:tr w:rsidR="00DA397A" w14:paraId="2EC6A0F5" w14:textId="77777777" w:rsidTr="00F2397A">
        <w:trPr>
          <w:trHeight w:val="1375"/>
        </w:trPr>
        <w:tc>
          <w:tcPr>
            <w:tcW w:w="4452" w:type="dxa"/>
          </w:tcPr>
          <w:p w14:paraId="0C53B5E4" w14:textId="77777777" w:rsidR="00DA397A" w:rsidRDefault="00000000">
            <w:pPr>
              <w:pStyle w:val="TableParagraph"/>
              <w:spacing w:line="254" w:lineRule="auto"/>
              <w:ind w:right="297"/>
            </w:pPr>
            <w:r>
              <w:rPr>
                <w:color w:val="21272B"/>
                <w:w w:val="90"/>
              </w:rPr>
              <w:t xml:space="preserve">Develop a facility manager’s manual including </w:t>
            </w:r>
            <w:r>
              <w:rPr>
                <w:color w:val="21272B"/>
              </w:rPr>
              <w:t>user-friendly</w:t>
            </w:r>
            <w:r>
              <w:rPr>
                <w:color w:val="21272B"/>
                <w:spacing w:val="-16"/>
              </w:rPr>
              <w:t xml:space="preserve"> </w:t>
            </w:r>
            <w:r>
              <w:rPr>
                <w:color w:val="21272B"/>
              </w:rPr>
              <w:t>information</w:t>
            </w:r>
            <w:r>
              <w:rPr>
                <w:color w:val="21272B"/>
                <w:spacing w:val="-15"/>
              </w:rPr>
              <w:t xml:space="preserve"> </w:t>
            </w:r>
            <w:r>
              <w:rPr>
                <w:color w:val="21272B"/>
              </w:rPr>
              <w:t>on</w:t>
            </w:r>
            <w:r>
              <w:rPr>
                <w:color w:val="21272B"/>
                <w:spacing w:val="-15"/>
              </w:rPr>
              <w:t xml:space="preserve"> </w:t>
            </w:r>
            <w:r>
              <w:rPr>
                <w:color w:val="21272B"/>
              </w:rPr>
              <w:t xml:space="preserve">environmental </w:t>
            </w:r>
            <w:r>
              <w:rPr>
                <w:color w:val="21272B"/>
                <w:spacing w:val="-2"/>
              </w:rPr>
              <w:t>features</w:t>
            </w:r>
            <w:r>
              <w:rPr>
                <w:color w:val="21272B"/>
                <w:spacing w:val="-14"/>
              </w:rPr>
              <w:t xml:space="preserve"> </w:t>
            </w:r>
            <w:r>
              <w:rPr>
                <w:color w:val="21272B"/>
                <w:spacing w:val="-2"/>
              </w:rPr>
              <w:t>of</w:t>
            </w:r>
            <w:r>
              <w:rPr>
                <w:color w:val="21272B"/>
                <w:spacing w:val="-14"/>
              </w:rPr>
              <w:t xml:space="preserve"> </w:t>
            </w:r>
            <w:r>
              <w:rPr>
                <w:color w:val="21272B"/>
                <w:spacing w:val="-2"/>
              </w:rPr>
              <w:t>the</w:t>
            </w:r>
            <w:r>
              <w:rPr>
                <w:color w:val="21272B"/>
                <w:spacing w:val="-13"/>
              </w:rPr>
              <w:t xml:space="preserve"> </w:t>
            </w:r>
            <w:r>
              <w:rPr>
                <w:color w:val="21272B"/>
                <w:spacing w:val="-2"/>
              </w:rPr>
              <w:t>systems,</w:t>
            </w:r>
            <w:r>
              <w:rPr>
                <w:color w:val="21272B"/>
                <w:spacing w:val="-13"/>
              </w:rPr>
              <w:t xml:space="preserve"> </w:t>
            </w:r>
            <w:r>
              <w:rPr>
                <w:color w:val="21272B"/>
                <w:spacing w:val="-2"/>
              </w:rPr>
              <w:t>buildings</w:t>
            </w:r>
            <w:r>
              <w:rPr>
                <w:color w:val="21272B"/>
                <w:spacing w:val="-14"/>
              </w:rPr>
              <w:t xml:space="preserve"> </w:t>
            </w:r>
            <w:r>
              <w:rPr>
                <w:color w:val="21272B"/>
                <w:spacing w:val="-2"/>
              </w:rPr>
              <w:t>and/or facilities,</w:t>
            </w:r>
            <w:r>
              <w:rPr>
                <w:color w:val="21272B"/>
                <w:spacing w:val="-11"/>
              </w:rPr>
              <w:t xml:space="preserve"> </w:t>
            </w:r>
            <w:r>
              <w:rPr>
                <w:color w:val="21272B"/>
                <w:spacing w:val="-2"/>
              </w:rPr>
              <w:t>and</w:t>
            </w:r>
            <w:r>
              <w:rPr>
                <w:color w:val="21272B"/>
                <w:spacing w:val="-12"/>
              </w:rPr>
              <w:t xml:space="preserve"> </w:t>
            </w:r>
            <w:r>
              <w:rPr>
                <w:color w:val="21272B"/>
                <w:spacing w:val="-2"/>
              </w:rPr>
              <w:t>advice</w:t>
            </w:r>
            <w:r>
              <w:rPr>
                <w:color w:val="21272B"/>
                <w:spacing w:val="-10"/>
              </w:rPr>
              <w:t xml:space="preserve"> </w:t>
            </w:r>
            <w:r>
              <w:rPr>
                <w:color w:val="21272B"/>
                <w:spacing w:val="-2"/>
              </w:rPr>
              <w:t>on</w:t>
            </w:r>
            <w:r>
              <w:rPr>
                <w:color w:val="21272B"/>
                <w:spacing w:val="-11"/>
              </w:rPr>
              <w:t xml:space="preserve"> </w:t>
            </w:r>
            <w:r>
              <w:rPr>
                <w:color w:val="21272B"/>
                <w:spacing w:val="-2"/>
              </w:rPr>
              <w:t>how</w:t>
            </w:r>
            <w:r>
              <w:rPr>
                <w:color w:val="21272B"/>
                <w:spacing w:val="-13"/>
              </w:rPr>
              <w:t xml:space="preserve"> </w:t>
            </w:r>
            <w:r>
              <w:rPr>
                <w:color w:val="21272B"/>
                <w:spacing w:val="-2"/>
              </w:rPr>
              <w:t>to</w:t>
            </w:r>
            <w:r>
              <w:rPr>
                <w:color w:val="21272B"/>
                <w:spacing w:val="-12"/>
              </w:rPr>
              <w:t xml:space="preserve"> </w:t>
            </w:r>
            <w:proofErr w:type="spellStart"/>
            <w:r>
              <w:rPr>
                <w:color w:val="21272B"/>
                <w:spacing w:val="-2"/>
              </w:rPr>
              <w:t>optimise</w:t>
            </w:r>
            <w:proofErr w:type="spellEnd"/>
            <w:r>
              <w:rPr>
                <w:color w:val="21272B"/>
                <w:spacing w:val="-2"/>
              </w:rPr>
              <w:t xml:space="preserve"> performance</w:t>
            </w:r>
            <w:r>
              <w:rPr>
                <w:color w:val="21272B"/>
                <w:spacing w:val="-14"/>
              </w:rPr>
              <w:t xml:space="preserve"> </w:t>
            </w:r>
            <w:r>
              <w:rPr>
                <w:color w:val="21272B"/>
                <w:spacing w:val="-2"/>
              </w:rPr>
              <w:t>and</w:t>
            </w:r>
            <w:r>
              <w:rPr>
                <w:color w:val="21272B"/>
                <w:spacing w:val="-13"/>
              </w:rPr>
              <w:t xml:space="preserve"> </w:t>
            </w:r>
            <w:r>
              <w:rPr>
                <w:color w:val="21272B"/>
                <w:spacing w:val="-2"/>
              </w:rPr>
              <w:t>running</w:t>
            </w:r>
            <w:r>
              <w:rPr>
                <w:color w:val="21272B"/>
                <w:spacing w:val="-13"/>
              </w:rPr>
              <w:t xml:space="preserve"> </w:t>
            </w:r>
            <w:r>
              <w:rPr>
                <w:color w:val="21272B"/>
                <w:spacing w:val="-2"/>
              </w:rPr>
              <w:t>costs.</w:t>
            </w:r>
          </w:p>
        </w:tc>
        <w:tc>
          <w:tcPr>
            <w:tcW w:w="1321" w:type="dxa"/>
          </w:tcPr>
          <w:p w14:paraId="0275AFDE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77E8886C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DA397A" w14:paraId="378907B9" w14:textId="77777777" w:rsidTr="00F2397A">
        <w:trPr>
          <w:trHeight w:val="830"/>
        </w:trPr>
        <w:tc>
          <w:tcPr>
            <w:tcW w:w="4452" w:type="dxa"/>
          </w:tcPr>
          <w:p w14:paraId="15199BDE" w14:textId="77777777" w:rsidR="00DA397A" w:rsidRDefault="00000000">
            <w:pPr>
              <w:pStyle w:val="TableParagraph"/>
              <w:spacing w:before="3" w:line="256" w:lineRule="auto"/>
            </w:pPr>
            <w:r>
              <w:rPr>
                <w:color w:val="21272B"/>
                <w:w w:val="90"/>
              </w:rPr>
              <w:t xml:space="preserve">Provide user-friendly advice on how to </w:t>
            </w:r>
            <w:proofErr w:type="spellStart"/>
            <w:r>
              <w:rPr>
                <w:color w:val="21272B"/>
                <w:w w:val="90"/>
              </w:rPr>
              <w:t>optimise</w:t>
            </w:r>
            <w:proofErr w:type="spellEnd"/>
            <w:r>
              <w:rPr>
                <w:color w:val="21272B"/>
                <w:w w:val="90"/>
              </w:rPr>
              <w:t xml:space="preserve"> </w:t>
            </w:r>
            <w:r>
              <w:rPr>
                <w:color w:val="21272B"/>
                <w:spacing w:val="-2"/>
              </w:rPr>
              <w:t>performance</w:t>
            </w:r>
            <w:r>
              <w:rPr>
                <w:color w:val="21272B"/>
                <w:spacing w:val="-14"/>
              </w:rPr>
              <w:t xml:space="preserve"> </w:t>
            </w:r>
            <w:r>
              <w:rPr>
                <w:color w:val="21272B"/>
                <w:spacing w:val="-2"/>
              </w:rPr>
              <w:t>of</w:t>
            </w:r>
            <w:r>
              <w:rPr>
                <w:color w:val="21272B"/>
                <w:spacing w:val="-14"/>
              </w:rPr>
              <w:t xml:space="preserve"> </w:t>
            </w:r>
            <w:r>
              <w:rPr>
                <w:color w:val="21272B"/>
                <w:spacing w:val="-2"/>
              </w:rPr>
              <w:t>the</w:t>
            </w:r>
            <w:r>
              <w:rPr>
                <w:color w:val="21272B"/>
                <w:spacing w:val="-13"/>
              </w:rPr>
              <w:t xml:space="preserve"> </w:t>
            </w:r>
            <w:r>
              <w:rPr>
                <w:color w:val="21272B"/>
                <w:spacing w:val="-2"/>
              </w:rPr>
              <w:t>systems,</w:t>
            </w:r>
            <w:r>
              <w:rPr>
                <w:color w:val="21272B"/>
                <w:spacing w:val="-13"/>
              </w:rPr>
              <w:t xml:space="preserve"> </w:t>
            </w:r>
            <w:r>
              <w:rPr>
                <w:color w:val="21272B"/>
                <w:spacing w:val="-2"/>
              </w:rPr>
              <w:t>buildings</w:t>
            </w:r>
            <w:r>
              <w:rPr>
                <w:color w:val="21272B"/>
                <w:spacing w:val="-14"/>
              </w:rPr>
              <w:t xml:space="preserve"> </w:t>
            </w:r>
            <w:r>
              <w:rPr>
                <w:color w:val="21272B"/>
                <w:spacing w:val="-2"/>
              </w:rPr>
              <w:t>and/or</w:t>
            </w:r>
          </w:p>
          <w:p w14:paraId="127D445B" w14:textId="77777777" w:rsidR="00DA397A" w:rsidRDefault="00000000">
            <w:pPr>
              <w:pStyle w:val="TableParagraph"/>
              <w:spacing w:before="0" w:line="252" w:lineRule="exact"/>
            </w:pPr>
            <w:r>
              <w:rPr>
                <w:color w:val="21272B"/>
                <w:spacing w:val="-2"/>
              </w:rPr>
              <w:t>facilities.</w:t>
            </w:r>
          </w:p>
        </w:tc>
        <w:tc>
          <w:tcPr>
            <w:tcW w:w="1321" w:type="dxa"/>
          </w:tcPr>
          <w:p w14:paraId="6AB40D14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1866B70C" w14:textId="77777777" w:rsidR="00DA397A" w:rsidRDefault="00000000">
            <w:pPr>
              <w:pStyle w:val="TableParagraph"/>
              <w:spacing w:before="3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DA397A" w14:paraId="5DE5E4E0" w14:textId="77777777" w:rsidTr="00F2397A">
        <w:trPr>
          <w:trHeight w:val="330"/>
        </w:trPr>
        <w:tc>
          <w:tcPr>
            <w:tcW w:w="4452" w:type="dxa"/>
          </w:tcPr>
          <w:p w14:paraId="1EFA1F2C" w14:textId="77777777" w:rsidR="00DA397A" w:rsidRDefault="00000000">
            <w:pPr>
              <w:pStyle w:val="TableParagraph"/>
            </w:pPr>
            <w:r>
              <w:rPr>
                <w:color w:val="414042"/>
                <w:w w:val="90"/>
              </w:rPr>
              <w:t>Disaster</w:t>
            </w:r>
            <w:r>
              <w:rPr>
                <w:color w:val="414042"/>
                <w:spacing w:val="-4"/>
              </w:rPr>
              <w:t xml:space="preserve"> </w:t>
            </w:r>
            <w:r>
              <w:rPr>
                <w:color w:val="414042"/>
                <w:w w:val="90"/>
              </w:rPr>
              <w:t>resilient</w:t>
            </w:r>
            <w:r>
              <w:rPr>
                <w:color w:val="414042"/>
                <w:spacing w:val="-1"/>
              </w:rPr>
              <w:t xml:space="preserve"> </w:t>
            </w:r>
            <w:r>
              <w:rPr>
                <w:color w:val="414042"/>
                <w:w w:val="90"/>
              </w:rPr>
              <w:t>at</w:t>
            </w:r>
            <w:r>
              <w:rPr>
                <w:color w:val="414042"/>
                <w:spacing w:val="-1"/>
              </w:rPr>
              <w:t xml:space="preserve"> </w:t>
            </w:r>
            <w:r>
              <w:rPr>
                <w:color w:val="414042"/>
                <w:w w:val="90"/>
              </w:rPr>
              <w:t>local</w:t>
            </w:r>
            <w:r>
              <w:rPr>
                <w:color w:val="414042"/>
                <w:spacing w:val="-3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level</w:t>
            </w:r>
          </w:p>
        </w:tc>
        <w:tc>
          <w:tcPr>
            <w:tcW w:w="1321" w:type="dxa"/>
          </w:tcPr>
          <w:p w14:paraId="7C8AA217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6D7934A7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DA397A" w14:paraId="3B6363A0" w14:textId="77777777" w:rsidTr="00F2397A">
        <w:trPr>
          <w:trHeight w:val="685"/>
        </w:trPr>
        <w:tc>
          <w:tcPr>
            <w:tcW w:w="9780" w:type="dxa"/>
            <w:gridSpan w:val="3"/>
            <w:shd w:val="clear" w:color="auto" w:fill="ACCAFF"/>
          </w:tcPr>
          <w:p w14:paraId="578A491A" w14:textId="77777777" w:rsidR="00DA397A" w:rsidRDefault="00000000">
            <w:pPr>
              <w:pStyle w:val="TableParagraph"/>
              <w:spacing w:before="69"/>
              <w:rPr>
                <w:b/>
              </w:rPr>
            </w:pPr>
            <w:r>
              <w:rPr>
                <w:b/>
                <w:color w:val="21272B"/>
                <w:w w:val="85"/>
              </w:rPr>
              <w:t>Sustainable</w:t>
            </w:r>
            <w:r>
              <w:rPr>
                <w:b/>
                <w:color w:val="21272B"/>
                <w:spacing w:val="1"/>
              </w:rPr>
              <w:t xml:space="preserve"> </w:t>
            </w:r>
            <w:r>
              <w:rPr>
                <w:b/>
                <w:color w:val="21272B"/>
                <w:w w:val="85"/>
              </w:rPr>
              <w:t>site</w:t>
            </w:r>
            <w:r>
              <w:rPr>
                <w:b/>
                <w:color w:val="21272B"/>
                <w:spacing w:val="2"/>
              </w:rPr>
              <w:t xml:space="preserve"> </w:t>
            </w:r>
            <w:r>
              <w:rPr>
                <w:b/>
                <w:color w:val="21272B"/>
                <w:w w:val="85"/>
              </w:rPr>
              <w:t>&amp;</w:t>
            </w:r>
            <w:r>
              <w:rPr>
                <w:b/>
                <w:color w:val="21272B"/>
                <w:spacing w:val="4"/>
              </w:rPr>
              <w:t xml:space="preserve"> </w:t>
            </w:r>
            <w:r>
              <w:rPr>
                <w:b/>
                <w:color w:val="21272B"/>
                <w:w w:val="85"/>
              </w:rPr>
              <w:t>habitat</w:t>
            </w:r>
            <w:r>
              <w:rPr>
                <w:b/>
                <w:color w:val="21272B"/>
                <w:spacing w:val="2"/>
              </w:rPr>
              <w:t xml:space="preserve"> </w:t>
            </w:r>
            <w:r>
              <w:rPr>
                <w:b/>
                <w:color w:val="21272B"/>
                <w:spacing w:val="-2"/>
                <w:w w:val="85"/>
              </w:rPr>
              <w:t>preservation</w:t>
            </w:r>
          </w:p>
          <w:p w14:paraId="6F236194" w14:textId="77777777" w:rsidR="00DA397A" w:rsidRDefault="00000000">
            <w:pPr>
              <w:pStyle w:val="TableParagraph"/>
              <w:spacing w:before="17"/>
            </w:pPr>
            <w:r>
              <w:rPr>
                <w:color w:val="21272B"/>
                <w:w w:val="90"/>
              </w:rPr>
              <w:t>Restoring</w:t>
            </w:r>
            <w:r>
              <w:rPr>
                <w:color w:val="21272B"/>
                <w:spacing w:val="-2"/>
              </w:rPr>
              <w:t xml:space="preserve"> </w:t>
            </w:r>
            <w:r>
              <w:rPr>
                <w:color w:val="21272B"/>
                <w:w w:val="90"/>
              </w:rPr>
              <w:t>a</w:t>
            </w:r>
            <w:r>
              <w:rPr>
                <w:color w:val="21272B"/>
                <w:spacing w:val="-2"/>
              </w:rPr>
              <w:t xml:space="preserve"> </w:t>
            </w:r>
            <w:r>
              <w:rPr>
                <w:color w:val="21272B"/>
                <w:w w:val="90"/>
              </w:rPr>
              <w:t>healthy</w:t>
            </w:r>
            <w:r>
              <w:rPr>
                <w:color w:val="21272B"/>
                <w:spacing w:val="-2"/>
              </w:rPr>
              <w:t xml:space="preserve"> </w:t>
            </w:r>
            <w:r>
              <w:rPr>
                <w:color w:val="21272B"/>
                <w:w w:val="90"/>
              </w:rPr>
              <w:t>coexistence</w:t>
            </w:r>
            <w:r>
              <w:rPr>
                <w:color w:val="21272B"/>
                <w:spacing w:val="-1"/>
              </w:rPr>
              <w:t xml:space="preserve"> </w:t>
            </w:r>
            <w:r>
              <w:rPr>
                <w:color w:val="21272B"/>
                <w:w w:val="90"/>
              </w:rPr>
              <w:t>with</w:t>
            </w:r>
            <w:r>
              <w:rPr>
                <w:color w:val="21272B"/>
                <w:spacing w:val="-2"/>
              </w:rPr>
              <w:t xml:space="preserve"> </w:t>
            </w:r>
            <w:r>
              <w:rPr>
                <w:color w:val="21272B"/>
                <w:spacing w:val="-2"/>
                <w:w w:val="90"/>
              </w:rPr>
              <w:t>nature</w:t>
            </w:r>
          </w:p>
        </w:tc>
      </w:tr>
      <w:tr w:rsidR="00DA397A" w14:paraId="31424935" w14:textId="77777777" w:rsidTr="00F2397A">
        <w:trPr>
          <w:trHeight w:val="835"/>
        </w:trPr>
        <w:tc>
          <w:tcPr>
            <w:tcW w:w="4452" w:type="dxa"/>
          </w:tcPr>
          <w:p w14:paraId="6EF1CA83" w14:textId="77777777" w:rsidR="00DA397A" w:rsidRDefault="00000000">
            <w:pPr>
              <w:pStyle w:val="TableParagraph"/>
              <w:spacing w:line="254" w:lineRule="auto"/>
              <w:ind w:right="757"/>
              <w:jc w:val="both"/>
            </w:pPr>
            <w:proofErr w:type="spellStart"/>
            <w:r>
              <w:rPr>
                <w:color w:val="21272B"/>
                <w:w w:val="90"/>
              </w:rPr>
              <w:t>Maximise</w:t>
            </w:r>
            <w:proofErr w:type="spellEnd"/>
            <w:r>
              <w:rPr>
                <w:color w:val="21272B"/>
                <w:w w:val="90"/>
              </w:rPr>
              <w:t xml:space="preserve"> the ecological value of the site (biodiversity, permeable surfaces, urban </w:t>
            </w:r>
            <w:r>
              <w:rPr>
                <w:color w:val="21272B"/>
                <w:spacing w:val="-2"/>
              </w:rPr>
              <w:t>greening)</w:t>
            </w:r>
          </w:p>
        </w:tc>
        <w:tc>
          <w:tcPr>
            <w:tcW w:w="1321" w:type="dxa"/>
          </w:tcPr>
          <w:p w14:paraId="4CF2F82E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2027C877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w w:val="90"/>
              </w:rPr>
              <w:t>Briefly</w:t>
            </w:r>
            <w:r>
              <w:rPr>
                <w:i/>
                <w:color w:val="414042"/>
                <w:spacing w:val="-3"/>
                <w:w w:val="90"/>
              </w:rPr>
              <w:t xml:space="preserve"> </w:t>
            </w:r>
            <w:r>
              <w:rPr>
                <w:i/>
                <w:color w:val="414042"/>
                <w:w w:val="90"/>
              </w:rPr>
              <w:t>describe</w:t>
            </w:r>
            <w:r>
              <w:rPr>
                <w:i/>
                <w:color w:val="414042"/>
                <w:spacing w:val="-3"/>
                <w:w w:val="90"/>
              </w:rPr>
              <w:t xml:space="preserve"> </w:t>
            </w:r>
            <w:r>
              <w:rPr>
                <w:i/>
                <w:color w:val="414042"/>
                <w:w w:val="90"/>
              </w:rPr>
              <w:t>approach</w:t>
            </w:r>
            <w:r>
              <w:rPr>
                <w:i/>
                <w:color w:val="414042"/>
                <w:spacing w:val="-1"/>
                <w:w w:val="90"/>
              </w:rPr>
              <w:t xml:space="preserve"> </w:t>
            </w:r>
            <w:r>
              <w:rPr>
                <w:i/>
                <w:color w:val="414042"/>
                <w:w w:val="90"/>
              </w:rPr>
              <w:t>and</w:t>
            </w:r>
            <w:r>
              <w:rPr>
                <w:i/>
                <w:color w:val="414042"/>
                <w:spacing w:val="-1"/>
                <w:w w:val="90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methods</w:t>
            </w:r>
          </w:p>
        </w:tc>
      </w:tr>
      <w:tr w:rsidR="00DA397A" w14:paraId="5989FF21" w14:textId="77777777" w:rsidTr="00F2397A">
        <w:trPr>
          <w:trHeight w:val="325"/>
        </w:trPr>
        <w:tc>
          <w:tcPr>
            <w:tcW w:w="4452" w:type="dxa"/>
          </w:tcPr>
          <w:p w14:paraId="56FF5723" w14:textId="77777777" w:rsidR="00DA397A" w:rsidRDefault="00000000">
            <w:pPr>
              <w:pStyle w:val="TableParagraph"/>
              <w:spacing w:before="4"/>
            </w:pPr>
            <w:r>
              <w:rPr>
                <w:color w:val="21272B"/>
                <w:w w:val="90"/>
              </w:rPr>
              <w:t>Mitigate</w:t>
            </w:r>
            <w:r>
              <w:rPr>
                <w:color w:val="21272B"/>
                <w:spacing w:val="11"/>
              </w:rPr>
              <w:t xml:space="preserve"> </w:t>
            </w:r>
            <w:r>
              <w:rPr>
                <w:color w:val="21272B"/>
                <w:w w:val="90"/>
              </w:rPr>
              <w:t>urban</w:t>
            </w:r>
            <w:r>
              <w:rPr>
                <w:color w:val="21272B"/>
                <w:spacing w:val="10"/>
              </w:rPr>
              <w:t xml:space="preserve"> </w:t>
            </w:r>
            <w:r>
              <w:rPr>
                <w:color w:val="21272B"/>
                <w:w w:val="90"/>
              </w:rPr>
              <w:t>heat</w:t>
            </w:r>
            <w:r>
              <w:rPr>
                <w:color w:val="21272B"/>
                <w:spacing w:val="11"/>
              </w:rPr>
              <w:t xml:space="preserve"> </w:t>
            </w:r>
            <w:r>
              <w:rPr>
                <w:color w:val="21272B"/>
                <w:w w:val="90"/>
              </w:rPr>
              <w:t>island</w:t>
            </w:r>
            <w:r>
              <w:rPr>
                <w:color w:val="21272B"/>
                <w:spacing w:val="9"/>
              </w:rPr>
              <w:t xml:space="preserve"> </w:t>
            </w:r>
            <w:r>
              <w:rPr>
                <w:color w:val="21272B"/>
                <w:spacing w:val="-2"/>
                <w:w w:val="90"/>
              </w:rPr>
              <w:t>effect</w:t>
            </w:r>
          </w:p>
        </w:tc>
        <w:tc>
          <w:tcPr>
            <w:tcW w:w="1321" w:type="dxa"/>
          </w:tcPr>
          <w:p w14:paraId="1CBEAE3D" w14:textId="77777777" w:rsidR="00DA397A" w:rsidRDefault="00000000">
            <w:pPr>
              <w:pStyle w:val="TableParagraph"/>
              <w:spacing w:before="16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5A2F0970" w14:textId="77777777" w:rsidR="00DA397A" w:rsidRDefault="00000000">
            <w:pPr>
              <w:pStyle w:val="TableParagraph"/>
              <w:spacing w:before="4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DA397A" w14:paraId="3A5AA626" w14:textId="77777777" w:rsidTr="00F2397A">
        <w:trPr>
          <w:trHeight w:val="330"/>
        </w:trPr>
        <w:tc>
          <w:tcPr>
            <w:tcW w:w="4452" w:type="dxa"/>
          </w:tcPr>
          <w:p w14:paraId="1E0D6EFB" w14:textId="77777777" w:rsidR="00DA397A" w:rsidRDefault="00000000">
            <w:pPr>
              <w:pStyle w:val="TableParagraph"/>
            </w:pPr>
            <w:r>
              <w:rPr>
                <w:color w:val="21272B"/>
                <w:w w:val="90"/>
              </w:rPr>
              <w:t>Avoid</w:t>
            </w:r>
            <w:r>
              <w:rPr>
                <w:color w:val="21272B"/>
                <w:spacing w:val="4"/>
              </w:rPr>
              <w:t xml:space="preserve"> </w:t>
            </w:r>
            <w:r>
              <w:rPr>
                <w:color w:val="21272B"/>
                <w:w w:val="90"/>
              </w:rPr>
              <w:t>light</w:t>
            </w:r>
            <w:r>
              <w:rPr>
                <w:color w:val="21272B"/>
                <w:spacing w:val="6"/>
              </w:rPr>
              <w:t xml:space="preserve"> </w:t>
            </w:r>
            <w:r>
              <w:rPr>
                <w:color w:val="21272B"/>
                <w:spacing w:val="-2"/>
                <w:w w:val="90"/>
              </w:rPr>
              <w:t>pollution</w:t>
            </w:r>
          </w:p>
        </w:tc>
        <w:tc>
          <w:tcPr>
            <w:tcW w:w="1321" w:type="dxa"/>
          </w:tcPr>
          <w:p w14:paraId="04674C6F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09EBE91D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DA397A" w14:paraId="6A5D0AA4" w14:textId="77777777" w:rsidTr="00F2397A">
        <w:trPr>
          <w:trHeight w:val="565"/>
        </w:trPr>
        <w:tc>
          <w:tcPr>
            <w:tcW w:w="4452" w:type="dxa"/>
          </w:tcPr>
          <w:p w14:paraId="42A4C484" w14:textId="77777777" w:rsidR="00DA397A" w:rsidRDefault="00000000">
            <w:pPr>
              <w:pStyle w:val="TableParagraph"/>
              <w:spacing w:line="252" w:lineRule="auto"/>
            </w:pPr>
            <w:r>
              <w:rPr>
                <w:color w:val="21272B"/>
                <w:w w:val="90"/>
              </w:rPr>
              <w:t>Employ</w:t>
            </w:r>
            <w:r>
              <w:rPr>
                <w:color w:val="21272B"/>
                <w:spacing w:val="-8"/>
                <w:w w:val="90"/>
              </w:rPr>
              <w:t xml:space="preserve"> </w:t>
            </w:r>
            <w:r>
              <w:rPr>
                <w:color w:val="21272B"/>
                <w:w w:val="90"/>
              </w:rPr>
              <w:t>Water</w:t>
            </w:r>
            <w:r>
              <w:rPr>
                <w:color w:val="21272B"/>
                <w:spacing w:val="-9"/>
                <w:w w:val="90"/>
              </w:rPr>
              <w:t xml:space="preserve"> </w:t>
            </w:r>
            <w:r>
              <w:rPr>
                <w:color w:val="21272B"/>
                <w:w w:val="90"/>
              </w:rPr>
              <w:t>Sensitive</w:t>
            </w:r>
            <w:r>
              <w:rPr>
                <w:color w:val="21272B"/>
                <w:spacing w:val="-7"/>
                <w:w w:val="90"/>
              </w:rPr>
              <w:t xml:space="preserve"> </w:t>
            </w:r>
            <w:r>
              <w:rPr>
                <w:color w:val="21272B"/>
                <w:w w:val="90"/>
              </w:rPr>
              <w:t>Urban</w:t>
            </w:r>
            <w:r>
              <w:rPr>
                <w:color w:val="21272B"/>
                <w:spacing w:val="-8"/>
                <w:w w:val="90"/>
              </w:rPr>
              <w:t xml:space="preserve"> </w:t>
            </w:r>
            <w:r>
              <w:rPr>
                <w:color w:val="21272B"/>
                <w:w w:val="90"/>
              </w:rPr>
              <w:t>Design:</w:t>
            </w:r>
            <w:r>
              <w:rPr>
                <w:color w:val="21272B"/>
                <w:spacing w:val="-7"/>
                <w:w w:val="90"/>
              </w:rPr>
              <w:t xml:space="preserve"> </w:t>
            </w:r>
            <w:r>
              <w:rPr>
                <w:color w:val="21272B"/>
                <w:w w:val="90"/>
              </w:rPr>
              <w:t xml:space="preserve">manage </w:t>
            </w:r>
            <w:r>
              <w:rPr>
                <w:color w:val="21272B"/>
                <w:spacing w:val="-2"/>
              </w:rPr>
              <w:t>stormwater</w:t>
            </w:r>
          </w:p>
        </w:tc>
        <w:tc>
          <w:tcPr>
            <w:tcW w:w="1321" w:type="dxa"/>
          </w:tcPr>
          <w:p w14:paraId="4613C515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7F7C9B41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DA397A" w14:paraId="40DB76A0" w14:textId="77777777" w:rsidTr="00F2397A">
        <w:trPr>
          <w:trHeight w:val="330"/>
        </w:trPr>
        <w:tc>
          <w:tcPr>
            <w:tcW w:w="4452" w:type="dxa"/>
          </w:tcPr>
          <w:p w14:paraId="0E6E235A" w14:textId="77777777" w:rsidR="00DA397A" w:rsidRDefault="00000000">
            <w:pPr>
              <w:pStyle w:val="TableParagraph"/>
            </w:pPr>
            <w:r>
              <w:rPr>
                <w:color w:val="21272B"/>
                <w:w w:val="90"/>
              </w:rPr>
              <w:t>Mitigate</w:t>
            </w:r>
            <w:r>
              <w:rPr>
                <w:color w:val="21272B"/>
                <w:spacing w:val="12"/>
              </w:rPr>
              <w:t xml:space="preserve"> </w:t>
            </w:r>
            <w:r>
              <w:rPr>
                <w:color w:val="21272B"/>
                <w:w w:val="90"/>
              </w:rPr>
              <w:t>land</w:t>
            </w:r>
            <w:r>
              <w:rPr>
                <w:color w:val="21272B"/>
                <w:spacing w:val="9"/>
              </w:rPr>
              <w:t xml:space="preserve"> </w:t>
            </w:r>
            <w:r>
              <w:rPr>
                <w:color w:val="21272B"/>
                <w:w w:val="90"/>
              </w:rPr>
              <w:t>subsidence</w:t>
            </w:r>
            <w:r>
              <w:rPr>
                <w:color w:val="21272B"/>
                <w:spacing w:val="13"/>
              </w:rPr>
              <w:t xml:space="preserve"> </w:t>
            </w:r>
            <w:r>
              <w:rPr>
                <w:color w:val="21272B"/>
                <w:w w:val="90"/>
              </w:rPr>
              <w:t>and/or</w:t>
            </w:r>
            <w:r>
              <w:rPr>
                <w:color w:val="21272B"/>
                <w:spacing w:val="8"/>
              </w:rPr>
              <w:t xml:space="preserve"> </w:t>
            </w:r>
            <w:r>
              <w:rPr>
                <w:color w:val="21272B"/>
                <w:spacing w:val="-2"/>
                <w:w w:val="90"/>
              </w:rPr>
              <w:t>erosion</w:t>
            </w:r>
          </w:p>
        </w:tc>
        <w:tc>
          <w:tcPr>
            <w:tcW w:w="1321" w:type="dxa"/>
          </w:tcPr>
          <w:p w14:paraId="324EEB25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189FADCE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DA397A" w14:paraId="2B4022C8" w14:textId="77777777" w:rsidTr="00F2397A">
        <w:trPr>
          <w:trHeight w:val="685"/>
        </w:trPr>
        <w:tc>
          <w:tcPr>
            <w:tcW w:w="9780" w:type="dxa"/>
            <w:gridSpan w:val="3"/>
            <w:shd w:val="clear" w:color="auto" w:fill="ACCAFF"/>
          </w:tcPr>
          <w:p w14:paraId="3E62BA35" w14:textId="77777777" w:rsidR="00DA397A" w:rsidRDefault="00000000">
            <w:pPr>
              <w:pStyle w:val="TableParagraph"/>
              <w:spacing w:before="63"/>
              <w:rPr>
                <w:b/>
              </w:rPr>
            </w:pPr>
            <w:r>
              <w:rPr>
                <w:b/>
                <w:color w:val="414042"/>
                <w:w w:val="85"/>
              </w:rPr>
              <w:t>Energy</w:t>
            </w:r>
            <w:r>
              <w:rPr>
                <w:b/>
                <w:color w:val="414042"/>
                <w:spacing w:val="-4"/>
                <w:w w:val="85"/>
              </w:rPr>
              <w:t xml:space="preserve"> </w:t>
            </w:r>
            <w:r>
              <w:rPr>
                <w:b/>
                <w:color w:val="414042"/>
                <w:w w:val="85"/>
              </w:rPr>
              <w:t>&amp;</w:t>
            </w:r>
            <w:r>
              <w:rPr>
                <w:b/>
                <w:color w:val="414042"/>
                <w:spacing w:val="-7"/>
                <w:w w:val="85"/>
              </w:rPr>
              <w:t xml:space="preserve"> </w:t>
            </w:r>
            <w:r>
              <w:rPr>
                <w:b/>
                <w:color w:val="414042"/>
                <w:w w:val="85"/>
              </w:rPr>
              <w:t>Greenhouse</w:t>
            </w:r>
            <w:r>
              <w:rPr>
                <w:b/>
                <w:color w:val="414042"/>
                <w:spacing w:val="-5"/>
                <w:w w:val="85"/>
              </w:rPr>
              <w:t xml:space="preserve"> </w:t>
            </w:r>
            <w:r>
              <w:rPr>
                <w:b/>
                <w:color w:val="414042"/>
                <w:w w:val="85"/>
              </w:rPr>
              <w:t>Gas</w:t>
            </w:r>
            <w:r>
              <w:rPr>
                <w:b/>
                <w:color w:val="414042"/>
                <w:spacing w:val="-6"/>
                <w:w w:val="85"/>
              </w:rPr>
              <w:t xml:space="preserve"> </w:t>
            </w:r>
            <w:r>
              <w:rPr>
                <w:b/>
                <w:color w:val="414042"/>
                <w:spacing w:val="-2"/>
                <w:w w:val="85"/>
              </w:rPr>
              <w:t>Emissions</w:t>
            </w:r>
          </w:p>
          <w:p w14:paraId="6C8E542D" w14:textId="77777777" w:rsidR="00DA397A" w:rsidRDefault="00000000">
            <w:pPr>
              <w:pStyle w:val="TableParagraph"/>
              <w:spacing w:before="18"/>
            </w:pPr>
            <w:r>
              <w:rPr>
                <w:color w:val="414042"/>
                <w:w w:val="90"/>
              </w:rPr>
              <w:t>Aiming</w:t>
            </w:r>
            <w:r>
              <w:rPr>
                <w:color w:val="414042"/>
                <w:spacing w:val="2"/>
              </w:rPr>
              <w:t xml:space="preserve"> </w:t>
            </w:r>
            <w:r>
              <w:rPr>
                <w:color w:val="414042"/>
                <w:w w:val="90"/>
              </w:rPr>
              <w:t>for</w:t>
            </w:r>
            <w:r>
              <w:rPr>
                <w:color w:val="414042"/>
                <w:spacing w:val="-1"/>
              </w:rPr>
              <w:t xml:space="preserve"> </w:t>
            </w:r>
            <w:r>
              <w:rPr>
                <w:color w:val="414042"/>
                <w:w w:val="90"/>
              </w:rPr>
              <w:t>net</w:t>
            </w:r>
            <w:r>
              <w:rPr>
                <w:color w:val="414042"/>
                <w:spacing w:val="3"/>
              </w:rPr>
              <w:t xml:space="preserve"> </w:t>
            </w:r>
            <w:r>
              <w:rPr>
                <w:color w:val="414042"/>
                <w:w w:val="90"/>
              </w:rPr>
              <w:t>zero</w:t>
            </w:r>
            <w:r>
              <w:rPr>
                <w:color w:val="414042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carbon</w:t>
            </w:r>
          </w:p>
        </w:tc>
      </w:tr>
      <w:tr w:rsidR="00DA397A" w14:paraId="3ED13271" w14:textId="77777777" w:rsidTr="00F2397A">
        <w:trPr>
          <w:trHeight w:val="830"/>
        </w:trPr>
        <w:tc>
          <w:tcPr>
            <w:tcW w:w="4452" w:type="dxa"/>
          </w:tcPr>
          <w:p w14:paraId="568323CD" w14:textId="77777777" w:rsidR="00DA397A" w:rsidRDefault="00000000">
            <w:pPr>
              <w:pStyle w:val="TableParagraph"/>
              <w:spacing w:before="3"/>
            </w:pPr>
            <w:r>
              <w:rPr>
                <w:color w:val="414042"/>
                <w:spacing w:val="-5"/>
              </w:rPr>
              <w:t>Minimum</w:t>
            </w:r>
            <w:r>
              <w:rPr>
                <w:color w:val="414042"/>
                <w:spacing w:val="-8"/>
              </w:rPr>
              <w:t xml:space="preserve"> </w:t>
            </w:r>
            <w:r>
              <w:rPr>
                <w:color w:val="414042"/>
                <w:spacing w:val="-2"/>
              </w:rPr>
              <w:t>standard:</w:t>
            </w:r>
          </w:p>
          <w:p w14:paraId="000164D1" w14:textId="77777777" w:rsidR="00DA397A" w:rsidRDefault="00000000">
            <w:pPr>
              <w:pStyle w:val="TableParagraph"/>
              <w:spacing w:before="0" w:line="270" w:lineRule="atLeast"/>
            </w:pPr>
            <w:r>
              <w:rPr>
                <w:color w:val="414042"/>
                <w:w w:val="85"/>
              </w:rPr>
              <w:t xml:space="preserve">NABERS Energy Performance Indicator (NEPI) </w:t>
            </w:r>
            <w:r>
              <w:rPr>
                <w:color w:val="414042"/>
                <w:spacing w:val="-2"/>
              </w:rPr>
              <w:t>rating</w:t>
            </w:r>
          </w:p>
        </w:tc>
        <w:tc>
          <w:tcPr>
            <w:tcW w:w="1321" w:type="dxa"/>
          </w:tcPr>
          <w:p w14:paraId="50854445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2398FA90" w14:textId="77777777" w:rsidR="00DA397A" w:rsidRDefault="00000000">
            <w:pPr>
              <w:pStyle w:val="TableParagraph"/>
              <w:spacing w:before="3"/>
              <w:ind w:left="59"/>
              <w:rPr>
                <w:i/>
              </w:rPr>
            </w:pPr>
            <w:r>
              <w:rPr>
                <w:i/>
                <w:color w:val="414042"/>
                <w:w w:val="85"/>
              </w:rPr>
              <w:t>Provide</w:t>
            </w:r>
            <w:r>
              <w:rPr>
                <w:i/>
                <w:color w:val="414042"/>
                <w:spacing w:val="-4"/>
              </w:rPr>
              <w:t xml:space="preserve"> </w:t>
            </w:r>
            <w:r>
              <w:rPr>
                <w:i/>
                <w:color w:val="414042"/>
                <w:w w:val="85"/>
              </w:rPr>
              <w:t>NEPI</w:t>
            </w:r>
            <w:r>
              <w:rPr>
                <w:i/>
                <w:color w:val="414042"/>
                <w:spacing w:val="-4"/>
              </w:rPr>
              <w:t xml:space="preserve"> </w:t>
            </w:r>
            <w:r>
              <w:rPr>
                <w:i/>
                <w:color w:val="414042"/>
                <w:w w:val="85"/>
              </w:rPr>
              <w:t>assessment</w:t>
            </w:r>
            <w:r>
              <w:rPr>
                <w:i/>
                <w:color w:val="414042"/>
                <w:spacing w:val="-3"/>
              </w:rPr>
              <w:t xml:space="preserve"> </w:t>
            </w:r>
            <w:r>
              <w:rPr>
                <w:i/>
                <w:color w:val="414042"/>
                <w:spacing w:val="-2"/>
                <w:w w:val="85"/>
              </w:rPr>
              <w:t>information</w:t>
            </w:r>
          </w:p>
        </w:tc>
      </w:tr>
      <w:tr w:rsidR="00DA397A" w14:paraId="709C0919" w14:textId="77777777" w:rsidTr="00F2397A">
        <w:trPr>
          <w:trHeight w:val="565"/>
        </w:trPr>
        <w:tc>
          <w:tcPr>
            <w:tcW w:w="4452" w:type="dxa"/>
          </w:tcPr>
          <w:p w14:paraId="7A88E181" w14:textId="77777777" w:rsidR="00DA397A" w:rsidRDefault="00000000">
            <w:pPr>
              <w:pStyle w:val="TableParagraph"/>
            </w:pPr>
            <w:r>
              <w:rPr>
                <w:color w:val="414042"/>
                <w:w w:val="90"/>
              </w:rPr>
              <w:t>All</w:t>
            </w:r>
            <w:r>
              <w:rPr>
                <w:color w:val="414042"/>
                <w:spacing w:val="-4"/>
              </w:rPr>
              <w:t xml:space="preserve"> </w:t>
            </w:r>
            <w:r>
              <w:rPr>
                <w:color w:val="414042"/>
                <w:w w:val="90"/>
              </w:rPr>
              <w:t>equipment</w:t>
            </w:r>
            <w:r>
              <w:rPr>
                <w:color w:val="414042"/>
                <w:spacing w:val="-1"/>
              </w:rPr>
              <w:t xml:space="preserve"> </w:t>
            </w:r>
            <w:r>
              <w:rPr>
                <w:color w:val="414042"/>
                <w:w w:val="90"/>
              </w:rPr>
              <w:t>and</w:t>
            </w:r>
            <w:r>
              <w:rPr>
                <w:color w:val="414042"/>
                <w:spacing w:val="-4"/>
              </w:rPr>
              <w:t xml:space="preserve"> </w:t>
            </w:r>
            <w:r>
              <w:rPr>
                <w:color w:val="414042"/>
                <w:w w:val="90"/>
              </w:rPr>
              <w:t>appliances</w:t>
            </w:r>
            <w:r>
              <w:rPr>
                <w:color w:val="414042"/>
                <w:spacing w:val="-2"/>
              </w:rPr>
              <w:t xml:space="preserve"> </w:t>
            </w:r>
            <w:r>
              <w:rPr>
                <w:color w:val="414042"/>
                <w:w w:val="90"/>
              </w:rPr>
              <w:t>on</w:t>
            </w:r>
            <w:r>
              <w:rPr>
                <w:color w:val="414042"/>
                <w:spacing w:val="-2"/>
              </w:rPr>
              <w:t xml:space="preserve"> </w:t>
            </w:r>
            <w:r>
              <w:rPr>
                <w:color w:val="414042"/>
                <w:w w:val="90"/>
              </w:rPr>
              <w:t>site</w:t>
            </w:r>
            <w:r>
              <w:rPr>
                <w:color w:val="414042"/>
                <w:spacing w:val="-2"/>
              </w:rPr>
              <w:t xml:space="preserve"> </w:t>
            </w:r>
            <w:r>
              <w:rPr>
                <w:color w:val="414042"/>
                <w:spacing w:val="-5"/>
                <w:w w:val="90"/>
              </w:rPr>
              <w:t>are</w:t>
            </w:r>
          </w:p>
          <w:p w14:paraId="70400480" w14:textId="77777777" w:rsidR="00DA397A" w:rsidRDefault="00000000">
            <w:pPr>
              <w:pStyle w:val="TableParagraph"/>
              <w:spacing w:before="17"/>
            </w:pPr>
            <w:r>
              <w:rPr>
                <w:color w:val="414042"/>
                <w:w w:val="90"/>
              </w:rPr>
              <w:t>electrical</w:t>
            </w:r>
            <w:r>
              <w:rPr>
                <w:color w:val="414042"/>
                <w:spacing w:val="5"/>
              </w:rPr>
              <w:t xml:space="preserve"> </w:t>
            </w:r>
            <w:r>
              <w:rPr>
                <w:color w:val="414042"/>
                <w:w w:val="90"/>
              </w:rPr>
              <w:t>(no</w:t>
            </w:r>
            <w:r>
              <w:rPr>
                <w:color w:val="414042"/>
                <w:spacing w:val="3"/>
              </w:rPr>
              <w:t xml:space="preserve"> </w:t>
            </w:r>
            <w:r>
              <w:rPr>
                <w:color w:val="414042"/>
                <w:spacing w:val="-4"/>
                <w:w w:val="90"/>
              </w:rPr>
              <w:t>gas)</w:t>
            </w:r>
          </w:p>
        </w:tc>
        <w:tc>
          <w:tcPr>
            <w:tcW w:w="1321" w:type="dxa"/>
          </w:tcPr>
          <w:p w14:paraId="62F99F41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1D5F6B17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DA397A" w14:paraId="1BE53139" w14:textId="77777777" w:rsidTr="00F2397A">
        <w:trPr>
          <w:trHeight w:val="564"/>
        </w:trPr>
        <w:tc>
          <w:tcPr>
            <w:tcW w:w="4452" w:type="dxa"/>
          </w:tcPr>
          <w:p w14:paraId="2D1609AE" w14:textId="77777777" w:rsidR="00DA397A" w:rsidRDefault="00000000">
            <w:pPr>
              <w:pStyle w:val="TableParagraph"/>
            </w:pPr>
            <w:r>
              <w:rPr>
                <w:color w:val="414042"/>
                <w:w w:val="90"/>
              </w:rPr>
              <w:t>Energy</w:t>
            </w:r>
            <w:r>
              <w:rPr>
                <w:color w:val="414042"/>
                <w:spacing w:val="11"/>
              </w:rPr>
              <w:t xml:space="preserve"> </w:t>
            </w:r>
            <w:r>
              <w:rPr>
                <w:color w:val="414042"/>
                <w:w w:val="90"/>
              </w:rPr>
              <w:t>efficient</w:t>
            </w:r>
            <w:r>
              <w:rPr>
                <w:color w:val="414042"/>
                <w:spacing w:val="13"/>
              </w:rPr>
              <w:t xml:space="preserve"> </w:t>
            </w:r>
            <w:r>
              <w:rPr>
                <w:color w:val="414042"/>
                <w:w w:val="90"/>
              </w:rPr>
              <w:t>equipment,</w:t>
            </w:r>
            <w:r>
              <w:rPr>
                <w:color w:val="414042"/>
                <w:spacing w:val="11"/>
              </w:rPr>
              <w:t xml:space="preserve"> </w:t>
            </w:r>
            <w:r>
              <w:rPr>
                <w:color w:val="414042"/>
                <w:w w:val="90"/>
              </w:rPr>
              <w:t>lighting</w:t>
            </w:r>
            <w:r>
              <w:rPr>
                <w:color w:val="414042"/>
                <w:spacing w:val="13"/>
              </w:rPr>
              <w:t xml:space="preserve"> </w:t>
            </w:r>
            <w:r>
              <w:rPr>
                <w:color w:val="414042"/>
                <w:spacing w:val="-5"/>
                <w:w w:val="90"/>
              </w:rPr>
              <w:t>and</w:t>
            </w:r>
          </w:p>
          <w:p w14:paraId="417E2CF4" w14:textId="77777777" w:rsidR="00DA397A" w:rsidRDefault="00000000">
            <w:pPr>
              <w:pStyle w:val="TableParagraph"/>
              <w:spacing w:before="17"/>
            </w:pPr>
            <w:r>
              <w:rPr>
                <w:color w:val="414042"/>
                <w:w w:val="90"/>
              </w:rPr>
              <w:t>appliances</w:t>
            </w:r>
            <w:r>
              <w:rPr>
                <w:color w:val="414042"/>
                <w:spacing w:val="-6"/>
              </w:rPr>
              <w:t xml:space="preserve"> </w:t>
            </w:r>
            <w:r>
              <w:rPr>
                <w:color w:val="414042"/>
                <w:w w:val="90"/>
              </w:rPr>
              <w:t>to</w:t>
            </w:r>
            <w:r>
              <w:rPr>
                <w:color w:val="414042"/>
                <w:spacing w:val="-1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be</w:t>
            </w:r>
            <w:r>
              <w:rPr>
                <w:color w:val="414042"/>
                <w:spacing w:val="-5"/>
              </w:rPr>
              <w:t xml:space="preserve"> </w:t>
            </w:r>
            <w:r>
              <w:rPr>
                <w:color w:val="414042"/>
                <w:w w:val="90"/>
              </w:rPr>
              <w:t>best</w:t>
            </w:r>
            <w:r>
              <w:rPr>
                <w:color w:val="414042"/>
                <w:spacing w:val="-5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practice</w:t>
            </w:r>
          </w:p>
        </w:tc>
        <w:tc>
          <w:tcPr>
            <w:tcW w:w="1321" w:type="dxa"/>
          </w:tcPr>
          <w:p w14:paraId="208F7731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3ADC5184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w w:val="90"/>
              </w:rPr>
              <w:t>List</w:t>
            </w:r>
            <w:r>
              <w:rPr>
                <w:i/>
                <w:color w:val="414042"/>
                <w:spacing w:val="-8"/>
              </w:rPr>
              <w:t xml:space="preserve"> </w:t>
            </w:r>
            <w:r>
              <w:rPr>
                <w:i/>
                <w:color w:val="414042"/>
                <w:w w:val="90"/>
              </w:rPr>
              <w:t>key</w:t>
            </w:r>
            <w:r>
              <w:rPr>
                <w:i/>
                <w:color w:val="414042"/>
                <w:spacing w:val="-4"/>
              </w:rPr>
              <w:t xml:space="preserve"> </w:t>
            </w:r>
            <w:r>
              <w:rPr>
                <w:i/>
                <w:color w:val="414042"/>
                <w:w w:val="90"/>
              </w:rPr>
              <w:t>selected</w:t>
            </w:r>
            <w:r>
              <w:rPr>
                <w:i/>
                <w:color w:val="414042"/>
                <w:spacing w:val="-5"/>
              </w:rPr>
              <w:t xml:space="preserve"> </w:t>
            </w:r>
            <w:r>
              <w:rPr>
                <w:i/>
                <w:color w:val="414042"/>
                <w:w w:val="90"/>
              </w:rPr>
              <w:t>equipment</w:t>
            </w:r>
            <w:r>
              <w:rPr>
                <w:i/>
                <w:color w:val="414042"/>
                <w:spacing w:val="-5"/>
              </w:rPr>
              <w:t xml:space="preserve"> </w:t>
            </w:r>
            <w:r>
              <w:rPr>
                <w:i/>
                <w:color w:val="414042"/>
                <w:w w:val="90"/>
              </w:rPr>
              <w:t>with</w:t>
            </w:r>
            <w:r>
              <w:rPr>
                <w:i/>
                <w:color w:val="414042"/>
                <w:spacing w:val="-4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ratings</w:t>
            </w:r>
          </w:p>
          <w:p w14:paraId="31301011" w14:textId="77777777" w:rsidR="00DA397A" w:rsidRDefault="00000000">
            <w:pPr>
              <w:pStyle w:val="TableParagraph"/>
              <w:spacing w:before="17"/>
              <w:ind w:left="59"/>
              <w:rPr>
                <w:i/>
              </w:rPr>
            </w:pPr>
            <w:r>
              <w:rPr>
                <w:i/>
                <w:color w:val="414042"/>
                <w:w w:val="90"/>
              </w:rPr>
              <w:t>and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4"/>
                <w:w w:val="95"/>
              </w:rPr>
              <w:t>fuel</w:t>
            </w:r>
          </w:p>
        </w:tc>
      </w:tr>
      <w:tr w:rsidR="00DA397A" w14:paraId="197B2C5A" w14:textId="77777777" w:rsidTr="00F2397A">
        <w:trPr>
          <w:trHeight w:val="330"/>
        </w:trPr>
        <w:tc>
          <w:tcPr>
            <w:tcW w:w="4452" w:type="dxa"/>
          </w:tcPr>
          <w:p w14:paraId="429E1167" w14:textId="77777777" w:rsidR="00DA397A" w:rsidRDefault="00000000">
            <w:pPr>
              <w:pStyle w:val="TableParagraph"/>
            </w:pPr>
            <w:r>
              <w:rPr>
                <w:color w:val="414042"/>
                <w:w w:val="90"/>
              </w:rPr>
              <w:t>Install</w:t>
            </w:r>
            <w:r>
              <w:rPr>
                <w:color w:val="414042"/>
                <w:spacing w:val="-5"/>
              </w:rPr>
              <w:t xml:space="preserve"> </w:t>
            </w:r>
            <w:r>
              <w:rPr>
                <w:color w:val="414042"/>
                <w:w w:val="90"/>
              </w:rPr>
              <w:t>solar</w:t>
            </w:r>
            <w:r>
              <w:rPr>
                <w:color w:val="414042"/>
                <w:spacing w:val="-1"/>
                <w:w w:val="90"/>
              </w:rPr>
              <w:t xml:space="preserve"> </w:t>
            </w:r>
            <w:r>
              <w:rPr>
                <w:color w:val="414042"/>
                <w:spacing w:val="-5"/>
                <w:w w:val="90"/>
              </w:rPr>
              <w:t>PVs</w:t>
            </w:r>
          </w:p>
        </w:tc>
        <w:tc>
          <w:tcPr>
            <w:tcW w:w="1321" w:type="dxa"/>
          </w:tcPr>
          <w:p w14:paraId="450E7103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56125CB3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system</w:t>
            </w:r>
          </w:p>
        </w:tc>
      </w:tr>
      <w:tr w:rsidR="00DA397A" w14:paraId="0AEFA9E2" w14:textId="77777777" w:rsidTr="00F2397A">
        <w:trPr>
          <w:trHeight w:val="330"/>
        </w:trPr>
        <w:tc>
          <w:tcPr>
            <w:tcW w:w="4452" w:type="dxa"/>
          </w:tcPr>
          <w:p w14:paraId="25612CB3" w14:textId="77777777" w:rsidR="00DA397A" w:rsidRDefault="00000000">
            <w:pPr>
              <w:pStyle w:val="TableParagraph"/>
              <w:spacing w:before="9"/>
            </w:pPr>
            <w:r>
              <w:rPr>
                <w:color w:val="414042"/>
                <w:w w:val="90"/>
              </w:rPr>
              <w:t>Heat</w:t>
            </w:r>
            <w:r>
              <w:rPr>
                <w:color w:val="414042"/>
                <w:spacing w:val="6"/>
              </w:rPr>
              <w:t xml:space="preserve"> </w:t>
            </w:r>
            <w:r>
              <w:rPr>
                <w:color w:val="414042"/>
                <w:w w:val="90"/>
              </w:rPr>
              <w:t>pumps</w:t>
            </w:r>
            <w:r>
              <w:rPr>
                <w:color w:val="414042"/>
                <w:spacing w:val="4"/>
              </w:rPr>
              <w:t xml:space="preserve"> </w:t>
            </w:r>
            <w:r>
              <w:rPr>
                <w:color w:val="414042"/>
                <w:w w:val="90"/>
              </w:rPr>
              <w:t>for</w:t>
            </w:r>
            <w:r>
              <w:rPr>
                <w:color w:val="414042"/>
                <w:spacing w:val="3"/>
              </w:rPr>
              <w:t xml:space="preserve"> </w:t>
            </w:r>
            <w:r>
              <w:rPr>
                <w:color w:val="414042"/>
                <w:w w:val="90"/>
              </w:rPr>
              <w:t>all</w:t>
            </w:r>
            <w:r>
              <w:rPr>
                <w:color w:val="414042"/>
                <w:spacing w:val="6"/>
              </w:rPr>
              <w:t xml:space="preserve"> </w:t>
            </w:r>
            <w:r>
              <w:rPr>
                <w:color w:val="414042"/>
                <w:w w:val="90"/>
              </w:rPr>
              <w:t>domestic</w:t>
            </w:r>
            <w:r>
              <w:rPr>
                <w:color w:val="414042"/>
                <w:spacing w:val="6"/>
              </w:rPr>
              <w:t xml:space="preserve"> </w:t>
            </w:r>
            <w:r>
              <w:rPr>
                <w:color w:val="414042"/>
                <w:w w:val="90"/>
              </w:rPr>
              <w:t>hot</w:t>
            </w:r>
            <w:r>
              <w:rPr>
                <w:color w:val="414042"/>
                <w:spacing w:val="7"/>
              </w:rPr>
              <w:t xml:space="preserve"> </w:t>
            </w:r>
            <w:r>
              <w:rPr>
                <w:color w:val="414042"/>
                <w:w w:val="90"/>
              </w:rPr>
              <w:t>water</w:t>
            </w:r>
            <w:r>
              <w:rPr>
                <w:color w:val="414042"/>
                <w:spacing w:val="4"/>
              </w:rPr>
              <w:t xml:space="preserve"> </w:t>
            </w:r>
            <w:r>
              <w:rPr>
                <w:color w:val="414042"/>
                <w:spacing w:val="-4"/>
                <w:w w:val="90"/>
              </w:rPr>
              <w:t>needs</w:t>
            </w:r>
          </w:p>
        </w:tc>
        <w:tc>
          <w:tcPr>
            <w:tcW w:w="1321" w:type="dxa"/>
          </w:tcPr>
          <w:p w14:paraId="1BFC84C1" w14:textId="77777777" w:rsidR="00DA397A" w:rsidRDefault="00000000">
            <w:pPr>
              <w:pStyle w:val="TableParagraph"/>
              <w:spacing w:before="16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417D9CA8" w14:textId="77777777" w:rsidR="00DA397A" w:rsidRDefault="00000000">
            <w:pPr>
              <w:pStyle w:val="TableParagraph"/>
              <w:spacing w:before="9"/>
              <w:ind w:left="59"/>
              <w:rPr>
                <w:i/>
              </w:rPr>
            </w:pPr>
            <w:r>
              <w:rPr>
                <w:i/>
                <w:color w:val="414042"/>
                <w:w w:val="90"/>
              </w:rPr>
              <w:t>State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w w:val="90"/>
              </w:rPr>
              <w:t>selected</w:t>
            </w:r>
            <w:r>
              <w:rPr>
                <w:i/>
                <w:color w:val="414042"/>
                <w:spacing w:val="-3"/>
              </w:rPr>
              <w:t xml:space="preserve"> </w:t>
            </w:r>
            <w:r>
              <w:rPr>
                <w:i/>
                <w:color w:val="414042"/>
                <w:w w:val="90"/>
              </w:rPr>
              <w:t>hot</w:t>
            </w:r>
            <w:r>
              <w:rPr>
                <w:i/>
                <w:color w:val="414042"/>
                <w:spacing w:val="2"/>
              </w:rPr>
              <w:t xml:space="preserve"> </w:t>
            </w:r>
            <w:r>
              <w:rPr>
                <w:i/>
                <w:color w:val="414042"/>
                <w:w w:val="90"/>
              </w:rPr>
              <w:t>water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system</w:t>
            </w:r>
          </w:p>
        </w:tc>
      </w:tr>
      <w:tr w:rsidR="00DA397A" w14:paraId="26A159A0" w14:textId="77777777" w:rsidTr="00F2397A">
        <w:trPr>
          <w:trHeight w:val="685"/>
        </w:trPr>
        <w:tc>
          <w:tcPr>
            <w:tcW w:w="9780" w:type="dxa"/>
            <w:gridSpan w:val="3"/>
            <w:shd w:val="clear" w:color="auto" w:fill="ACCAFF"/>
          </w:tcPr>
          <w:p w14:paraId="2754F634" w14:textId="77777777" w:rsidR="00DA397A" w:rsidRDefault="00000000">
            <w:pPr>
              <w:pStyle w:val="TableParagraph"/>
              <w:spacing w:before="63"/>
              <w:rPr>
                <w:b/>
              </w:rPr>
            </w:pPr>
            <w:r>
              <w:rPr>
                <w:b/>
                <w:color w:val="414042"/>
                <w:spacing w:val="-2"/>
              </w:rPr>
              <w:t>Water</w:t>
            </w:r>
          </w:p>
          <w:p w14:paraId="0175FE17" w14:textId="77777777" w:rsidR="00DA397A" w:rsidRDefault="00000000">
            <w:pPr>
              <w:pStyle w:val="TableParagraph"/>
              <w:spacing w:before="18"/>
            </w:pPr>
            <w:r>
              <w:rPr>
                <w:color w:val="414042"/>
                <w:w w:val="90"/>
              </w:rPr>
              <w:t>Aiming</w:t>
            </w:r>
            <w:r>
              <w:rPr>
                <w:color w:val="414042"/>
                <w:spacing w:val="8"/>
              </w:rPr>
              <w:t xml:space="preserve"> </w:t>
            </w:r>
            <w:r>
              <w:rPr>
                <w:color w:val="414042"/>
                <w:w w:val="90"/>
              </w:rPr>
              <w:t>for</w:t>
            </w:r>
            <w:r>
              <w:rPr>
                <w:color w:val="414042"/>
                <w:spacing w:val="3"/>
              </w:rPr>
              <w:t xml:space="preserve"> </w:t>
            </w:r>
            <w:r>
              <w:rPr>
                <w:color w:val="414042"/>
                <w:w w:val="90"/>
              </w:rPr>
              <w:t>water</w:t>
            </w:r>
            <w:r>
              <w:rPr>
                <w:color w:val="414042"/>
                <w:spacing w:val="6"/>
              </w:rPr>
              <w:t xml:space="preserve"> </w:t>
            </w:r>
            <w:r>
              <w:rPr>
                <w:color w:val="414042"/>
                <w:w w:val="90"/>
              </w:rPr>
              <w:t>independent</w:t>
            </w:r>
            <w:r>
              <w:rPr>
                <w:color w:val="414042"/>
                <w:spacing w:val="8"/>
              </w:rPr>
              <w:t xml:space="preserve"> </w:t>
            </w:r>
            <w:r>
              <w:rPr>
                <w:color w:val="414042"/>
                <w:w w:val="90"/>
              </w:rPr>
              <w:t>site,</w:t>
            </w:r>
            <w:r>
              <w:rPr>
                <w:color w:val="414042"/>
                <w:spacing w:val="8"/>
              </w:rPr>
              <w:t xml:space="preserve"> </w:t>
            </w:r>
            <w:r>
              <w:rPr>
                <w:color w:val="414042"/>
                <w:w w:val="90"/>
              </w:rPr>
              <w:t>buildings</w:t>
            </w:r>
            <w:r>
              <w:rPr>
                <w:color w:val="414042"/>
                <w:spacing w:val="5"/>
              </w:rPr>
              <w:t xml:space="preserve"> </w:t>
            </w:r>
            <w:r>
              <w:rPr>
                <w:color w:val="414042"/>
                <w:w w:val="90"/>
              </w:rPr>
              <w:t>and</w:t>
            </w:r>
            <w:r>
              <w:rPr>
                <w:color w:val="414042"/>
                <w:spacing w:val="5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community</w:t>
            </w:r>
          </w:p>
        </w:tc>
      </w:tr>
      <w:tr w:rsidR="00DA397A" w14:paraId="0CF539FF" w14:textId="77777777" w:rsidTr="00F2397A">
        <w:trPr>
          <w:trHeight w:val="1370"/>
        </w:trPr>
        <w:tc>
          <w:tcPr>
            <w:tcW w:w="4452" w:type="dxa"/>
          </w:tcPr>
          <w:p w14:paraId="16F81B7B" w14:textId="77777777" w:rsidR="00DA397A" w:rsidRDefault="00000000">
            <w:pPr>
              <w:pStyle w:val="TableParagraph"/>
              <w:spacing w:before="3" w:line="256" w:lineRule="auto"/>
              <w:ind w:left="415" w:right="1179" w:hanging="360"/>
            </w:pPr>
            <w:r>
              <w:rPr>
                <w:color w:val="414042"/>
                <w:w w:val="90"/>
              </w:rPr>
              <w:t>WELS</w:t>
            </w:r>
            <w:r>
              <w:rPr>
                <w:color w:val="414042"/>
                <w:spacing w:val="-10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minimum</w:t>
            </w:r>
            <w:r>
              <w:rPr>
                <w:color w:val="414042"/>
                <w:spacing w:val="-9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standard: Handbasin</w:t>
            </w:r>
            <w:r>
              <w:rPr>
                <w:color w:val="414042"/>
                <w:spacing w:val="-10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taps</w:t>
            </w:r>
            <w:r>
              <w:rPr>
                <w:color w:val="414042"/>
                <w:spacing w:val="-8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6</w:t>
            </w:r>
            <w:r>
              <w:rPr>
                <w:color w:val="414042"/>
                <w:spacing w:val="-9"/>
                <w:w w:val="90"/>
              </w:rPr>
              <w:t xml:space="preserve"> </w:t>
            </w:r>
            <w:proofErr w:type="gramStart"/>
            <w:r>
              <w:rPr>
                <w:color w:val="414042"/>
                <w:spacing w:val="-4"/>
                <w:w w:val="90"/>
              </w:rPr>
              <w:t>star</w:t>
            </w:r>
            <w:proofErr w:type="gramEnd"/>
          </w:p>
          <w:p w14:paraId="4743002F" w14:textId="77777777" w:rsidR="00DA397A" w:rsidRDefault="00000000">
            <w:pPr>
              <w:pStyle w:val="TableParagraph"/>
              <w:spacing w:before="0" w:line="254" w:lineRule="auto"/>
              <w:ind w:left="415" w:right="1179"/>
            </w:pPr>
            <w:r>
              <w:rPr>
                <w:color w:val="414042"/>
                <w:w w:val="90"/>
              </w:rPr>
              <w:t>Toilets and all other</w:t>
            </w:r>
            <w:r>
              <w:rPr>
                <w:color w:val="414042"/>
                <w:spacing w:val="-1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 xml:space="preserve">taps 4 star </w:t>
            </w:r>
            <w:r>
              <w:rPr>
                <w:color w:val="414042"/>
                <w:spacing w:val="-2"/>
              </w:rPr>
              <w:t>Washing</w:t>
            </w:r>
            <w:r>
              <w:rPr>
                <w:color w:val="414042"/>
                <w:spacing w:val="-14"/>
              </w:rPr>
              <w:t xml:space="preserve"> </w:t>
            </w:r>
            <w:r>
              <w:rPr>
                <w:color w:val="414042"/>
                <w:spacing w:val="-2"/>
              </w:rPr>
              <w:t>machines</w:t>
            </w:r>
            <w:r>
              <w:rPr>
                <w:color w:val="414042"/>
                <w:spacing w:val="-13"/>
              </w:rPr>
              <w:t xml:space="preserve"> </w:t>
            </w:r>
            <w:proofErr w:type="gramStart"/>
            <w:r>
              <w:rPr>
                <w:color w:val="414042"/>
                <w:spacing w:val="-2"/>
              </w:rPr>
              <w:t>4.5</w:t>
            </w:r>
            <w:r>
              <w:rPr>
                <w:color w:val="414042"/>
                <w:spacing w:val="-14"/>
              </w:rPr>
              <w:t xml:space="preserve"> </w:t>
            </w:r>
            <w:r>
              <w:rPr>
                <w:color w:val="414042"/>
                <w:spacing w:val="-2"/>
              </w:rPr>
              <w:t>star</w:t>
            </w:r>
            <w:proofErr w:type="gramEnd"/>
            <w:r>
              <w:rPr>
                <w:color w:val="414042"/>
                <w:spacing w:val="-2"/>
              </w:rPr>
              <w:t xml:space="preserve"> </w:t>
            </w:r>
            <w:r>
              <w:rPr>
                <w:color w:val="414042"/>
              </w:rPr>
              <w:t>Dishwashers</w:t>
            </w:r>
            <w:r>
              <w:rPr>
                <w:color w:val="414042"/>
                <w:spacing w:val="-16"/>
              </w:rPr>
              <w:t xml:space="preserve"> </w:t>
            </w:r>
            <w:r>
              <w:rPr>
                <w:color w:val="414042"/>
              </w:rPr>
              <w:t>6</w:t>
            </w:r>
            <w:r>
              <w:rPr>
                <w:color w:val="414042"/>
                <w:spacing w:val="-15"/>
              </w:rPr>
              <w:t xml:space="preserve"> </w:t>
            </w:r>
            <w:r>
              <w:rPr>
                <w:color w:val="414042"/>
              </w:rPr>
              <w:t>star</w:t>
            </w:r>
          </w:p>
        </w:tc>
        <w:tc>
          <w:tcPr>
            <w:tcW w:w="1321" w:type="dxa"/>
          </w:tcPr>
          <w:p w14:paraId="706AD9A2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☐☒☐</w:t>
            </w:r>
          </w:p>
        </w:tc>
        <w:tc>
          <w:tcPr>
            <w:tcW w:w="4007" w:type="dxa"/>
          </w:tcPr>
          <w:p w14:paraId="4E2C1A2E" w14:textId="77777777" w:rsidR="00DA397A" w:rsidRDefault="00000000">
            <w:pPr>
              <w:pStyle w:val="TableParagraph"/>
              <w:spacing w:before="3"/>
              <w:ind w:left="59"/>
              <w:rPr>
                <w:i/>
              </w:rPr>
            </w:pPr>
            <w:r>
              <w:rPr>
                <w:i/>
                <w:color w:val="414042"/>
                <w:w w:val="90"/>
              </w:rPr>
              <w:t>List</w:t>
            </w:r>
            <w:r>
              <w:rPr>
                <w:i/>
                <w:color w:val="414042"/>
                <w:spacing w:val="-5"/>
              </w:rPr>
              <w:t xml:space="preserve"> </w:t>
            </w:r>
            <w:r>
              <w:rPr>
                <w:i/>
                <w:color w:val="414042"/>
                <w:w w:val="90"/>
              </w:rPr>
              <w:t>key</w:t>
            </w:r>
            <w:r>
              <w:rPr>
                <w:i/>
                <w:color w:val="414042"/>
                <w:spacing w:val="-4"/>
              </w:rPr>
              <w:t xml:space="preserve"> </w:t>
            </w:r>
            <w:r>
              <w:rPr>
                <w:i/>
                <w:color w:val="414042"/>
                <w:w w:val="90"/>
              </w:rPr>
              <w:t>fixtures</w:t>
            </w:r>
            <w:r>
              <w:rPr>
                <w:i/>
                <w:color w:val="414042"/>
                <w:spacing w:val="-1"/>
                <w:w w:val="90"/>
              </w:rPr>
              <w:t xml:space="preserve"> </w:t>
            </w:r>
            <w:r>
              <w:rPr>
                <w:i/>
                <w:color w:val="414042"/>
                <w:w w:val="90"/>
              </w:rPr>
              <w:t>and</w:t>
            </w:r>
            <w:r>
              <w:rPr>
                <w:i/>
                <w:color w:val="414042"/>
                <w:spacing w:val="-4"/>
              </w:rPr>
              <w:t xml:space="preserve"> </w:t>
            </w:r>
            <w:r>
              <w:rPr>
                <w:i/>
                <w:color w:val="414042"/>
                <w:w w:val="90"/>
              </w:rPr>
              <w:t>appliances</w:t>
            </w:r>
            <w:r>
              <w:rPr>
                <w:i/>
                <w:color w:val="414042"/>
                <w:spacing w:val="-1"/>
                <w:w w:val="90"/>
              </w:rPr>
              <w:t xml:space="preserve"> </w:t>
            </w:r>
            <w:r>
              <w:rPr>
                <w:i/>
                <w:color w:val="414042"/>
                <w:w w:val="90"/>
              </w:rPr>
              <w:t>with</w:t>
            </w:r>
            <w:r>
              <w:rPr>
                <w:i/>
                <w:color w:val="414042"/>
                <w:spacing w:val="-4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ratings</w:t>
            </w:r>
          </w:p>
        </w:tc>
      </w:tr>
      <w:tr w:rsidR="00DA397A" w14:paraId="2E53AD4E" w14:textId="77777777" w:rsidTr="00F2397A">
        <w:trPr>
          <w:trHeight w:val="565"/>
        </w:trPr>
        <w:tc>
          <w:tcPr>
            <w:tcW w:w="4452" w:type="dxa"/>
          </w:tcPr>
          <w:p w14:paraId="36BE929A" w14:textId="77777777" w:rsidR="00DA397A" w:rsidRDefault="00000000">
            <w:pPr>
              <w:pStyle w:val="TableParagraph"/>
              <w:spacing w:before="4" w:line="256" w:lineRule="auto"/>
            </w:pPr>
            <w:r>
              <w:rPr>
                <w:color w:val="414042"/>
                <w:w w:val="90"/>
              </w:rPr>
              <w:t xml:space="preserve">Provide a source of non-potable water for </w:t>
            </w:r>
            <w:r>
              <w:rPr>
                <w:color w:val="414042"/>
                <w:spacing w:val="-2"/>
              </w:rPr>
              <w:t>irrigation</w:t>
            </w:r>
          </w:p>
        </w:tc>
        <w:tc>
          <w:tcPr>
            <w:tcW w:w="1321" w:type="dxa"/>
          </w:tcPr>
          <w:p w14:paraId="480AE2CE" w14:textId="77777777" w:rsidR="00DA397A" w:rsidRDefault="00000000">
            <w:pPr>
              <w:pStyle w:val="TableParagraph"/>
              <w:spacing w:before="16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64ABCFE7" w14:textId="77777777" w:rsidR="00DA397A" w:rsidRDefault="00000000">
            <w:pPr>
              <w:pStyle w:val="TableParagraph"/>
              <w:spacing w:before="4"/>
              <w:ind w:left="59"/>
              <w:rPr>
                <w:i/>
              </w:rPr>
            </w:pPr>
            <w:r>
              <w:rPr>
                <w:i/>
                <w:color w:val="414042"/>
                <w:w w:val="90"/>
              </w:rPr>
              <w:t>Briefly</w:t>
            </w:r>
            <w:r>
              <w:rPr>
                <w:i/>
                <w:color w:val="414042"/>
                <w:spacing w:val="-1"/>
                <w:w w:val="95"/>
              </w:rPr>
              <w:t xml:space="preserve"> </w:t>
            </w:r>
            <w:r>
              <w:rPr>
                <w:i/>
                <w:color w:val="414042"/>
                <w:spacing w:val="-2"/>
                <w:w w:val="95"/>
              </w:rPr>
              <w:t>describe</w:t>
            </w:r>
          </w:p>
        </w:tc>
      </w:tr>
      <w:tr w:rsidR="00DA397A" w14:paraId="613FC848" w14:textId="77777777" w:rsidTr="00F2397A">
        <w:trPr>
          <w:trHeight w:val="685"/>
        </w:trPr>
        <w:tc>
          <w:tcPr>
            <w:tcW w:w="9780" w:type="dxa"/>
            <w:gridSpan w:val="3"/>
            <w:shd w:val="clear" w:color="auto" w:fill="ACCAFF"/>
          </w:tcPr>
          <w:p w14:paraId="5B2C61C0" w14:textId="77777777" w:rsidR="00DA397A" w:rsidRDefault="00000000">
            <w:pPr>
              <w:pStyle w:val="TableParagraph"/>
              <w:spacing w:before="63"/>
              <w:rPr>
                <w:b/>
              </w:rPr>
            </w:pPr>
            <w:r>
              <w:rPr>
                <w:b/>
                <w:color w:val="414042"/>
                <w:w w:val="85"/>
              </w:rPr>
              <w:t>Transport</w:t>
            </w:r>
            <w:r>
              <w:rPr>
                <w:b/>
                <w:color w:val="414042"/>
                <w:spacing w:val="-2"/>
              </w:rPr>
              <w:t xml:space="preserve"> </w:t>
            </w:r>
            <w:r>
              <w:rPr>
                <w:b/>
                <w:color w:val="414042"/>
                <w:w w:val="85"/>
              </w:rPr>
              <w:t>and</w:t>
            </w:r>
            <w:r>
              <w:rPr>
                <w:b/>
                <w:color w:val="414042"/>
                <w:spacing w:val="1"/>
              </w:rPr>
              <w:t xml:space="preserve"> </w:t>
            </w:r>
            <w:r>
              <w:rPr>
                <w:b/>
                <w:color w:val="414042"/>
                <w:spacing w:val="-2"/>
                <w:w w:val="85"/>
              </w:rPr>
              <w:t>connectivity</w:t>
            </w:r>
          </w:p>
          <w:p w14:paraId="50AEE97A" w14:textId="77777777" w:rsidR="00DA397A" w:rsidRDefault="00000000">
            <w:pPr>
              <w:pStyle w:val="TableParagraph"/>
              <w:spacing w:before="17"/>
            </w:pPr>
            <w:r>
              <w:rPr>
                <w:color w:val="414042"/>
                <w:w w:val="90"/>
              </w:rPr>
              <w:t>Encouraging</w:t>
            </w:r>
            <w:r>
              <w:rPr>
                <w:color w:val="414042"/>
                <w:spacing w:val="2"/>
              </w:rPr>
              <w:t xml:space="preserve"> </w:t>
            </w:r>
            <w:r>
              <w:rPr>
                <w:color w:val="414042"/>
                <w:w w:val="90"/>
              </w:rPr>
              <w:t>and</w:t>
            </w:r>
            <w:r>
              <w:rPr>
                <w:color w:val="414042"/>
              </w:rPr>
              <w:t xml:space="preserve"> </w:t>
            </w:r>
            <w:r>
              <w:rPr>
                <w:color w:val="414042"/>
                <w:w w:val="90"/>
              </w:rPr>
              <w:t>enabling</w:t>
            </w:r>
            <w:r>
              <w:rPr>
                <w:color w:val="414042"/>
                <w:spacing w:val="3"/>
              </w:rPr>
              <w:t xml:space="preserve"> </w:t>
            </w:r>
            <w:r>
              <w:rPr>
                <w:color w:val="414042"/>
                <w:w w:val="90"/>
              </w:rPr>
              <w:t>alternatives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to</w:t>
            </w:r>
            <w:r>
              <w:rPr>
                <w:color w:val="414042"/>
              </w:rPr>
              <w:t xml:space="preserve"> </w:t>
            </w:r>
            <w:r>
              <w:rPr>
                <w:color w:val="414042"/>
                <w:w w:val="90"/>
              </w:rPr>
              <w:t>private</w:t>
            </w:r>
            <w:r>
              <w:rPr>
                <w:color w:val="414042"/>
                <w:spacing w:val="3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vehicles</w:t>
            </w:r>
          </w:p>
        </w:tc>
      </w:tr>
    </w:tbl>
    <w:p w14:paraId="66F35FA0" w14:textId="77777777" w:rsidR="00DA397A" w:rsidRDefault="00DA397A">
      <w:pPr>
        <w:pStyle w:val="TableParagraph"/>
        <w:sectPr w:rsidR="00DA397A">
          <w:type w:val="continuous"/>
          <w:pgSz w:w="11910" w:h="16840"/>
          <w:pgMar w:top="700" w:right="1275" w:bottom="280" w:left="708" w:header="720" w:footer="72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2"/>
        <w:gridCol w:w="1321"/>
        <w:gridCol w:w="4007"/>
      </w:tblGrid>
      <w:tr w:rsidR="00DA397A" w14:paraId="0E0C4C9E" w14:textId="77777777">
        <w:trPr>
          <w:trHeight w:val="1340"/>
        </w:trPr>
        <w:tc>
          <w:tcPr>
            <w:tcW w:w="4452" w:type="dxa"/>
            <w:shd w:val="clear" w:color="auto" w:fill="002563"/>
          </w:tcPr>
          <w:p w14:paraId="21A8656D" w14:textId="77777777" w:rsidR="00DA397A" w:rsidRDefault="00000000">
            <w:pPr>
              <w:pStyle w:val="TableParagraph"/>
              <w:spacing w:before="129"/>
              <w:rPr>
                <w:b/>
              </w:rPr>
            </w:pPr>
            <w:r>
              <w:rPr>
                <w:b/>
                <w:color w:val="FFFFFF"/>
                <w:w w:val="85"/>
              </w:rPr>
              <w:t>Minimum</w:t>
            </w:r>
            <w:r>
              <w:rPr>
                <w:b/>
                <w:color w:val="FFFFFF"/>
                <w:spacing w:val="18"/>
              </w:rPr>
              <w:t xml:space="preserve"> </w:t>
            </w:r>
            <w:r>
              <w:rPr>
                <w:b/>
                <w:color w:val="FFFFFF"/>
                <w:w w:val="85"/>
              </w:rPr>
              <w:t>Compliance</w:t>
            </w:r>
            <w:r>
              <w:rPr>
                <w:b/>
                <w:color w:val="FFFFFF"/>
                <w:spacing w:val="16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</w:rPr>
              <w:t>Requirements</w:t>
            </w:r>
          </w:p>
        </w:tc>
        <w:tc>
          <w:tcPr>
            <w:tcW w:w="1321" w:type="dxa"/>
            <w:shd w:val="clear" w:color="auto" w:fill="002563"/>
          </w:tcPr>
          <w:p w14:paraId="5447DA71" w14:textId="77777777" w:rsidR="00DA397A" w:rsidRDefault="00000000">
            <w:pPr>
              <w:pStyle w:val="TableParagraph"/>
              <w:spacing w:before="129" w:line="252" w:lineRule="auto"/>
              <w:ind w:left="54"/>
              <w:rPr>
                <w:b/>
              </w:rPr>
            </w:pPr>
            <w:r>
              <w:rPr>
                <w:b/>
                <w:color w:val="FFFFFF"/>
                <w:spacing w:val="-2"/>
                <w:w w:val="90"/>
              </w:rPr>
              <w:t xml:space="preserve">Commitment </w:t>
            </w:r>
            <w:r>
              <w:rPr>
                <w:b/>
                <w:color w:val="FFFFFF"/>
              </w:rPr>
              <w:t>to comply</w:t>
            </w:r>
          </w:p>
          <w:p w14:paraId="639404B4" w14:textId="77777777" w:rsidR="00DA397A" w:rsidRDefault="00000000">
            <w:pPr>
              <w:pStyle w:val="TableParagraph"/>
              <w:spacing w:before="107" w:line="270" w:lineRule="atLeast"/>
              <w:ind w:left="54" w:right="159"/>
            </w:pPr>
            <w:r>
              <w:rPr>
                <w:color w:val="FFFFFF"/>
                <w:spacing w:val="-2"/>
                <w:w w:val="90"/>
              </w:rPr>
              <w:t xml:space="preserve">(Yes/No/ </w:t>
            </w:r>
            <w:r>
              <w:rPr>
                <w:color w:val="FFFFFF"/>
                <w:spacing w:val="-4"/>
              </w:rPr>
              <w:t>n/a)</w:t>
            </w:r>
          </w:p>
        </w:tc>
        <w:tc>
          <w:tcPr>
            <w:tcW w:w="4007" w:type="dxa"/>
            <w:shd w:val="clear" w:color="auto" w:fill="002563"/>
          </w:tcPr>
          <w:p w14:paraId="40855D8F" w14:textId="77777777" w:rsidR="00DA397A" w:rsidRDefault="00000000">
            <w:pPr>
              <w:pStyle w:val="TableParagraph"/>
              <w:spacing w:before="129"/>
              <w:ind w:left="59"/>
              <w:rPr>
                <w:b/>
              </w:rPr>
            </w:pPr>
            <w:r>
              <w:rPr>
                <w:b/>
                <w:color w:val="FFFFFF"/>
                <w:w w:val="85"/>
              </w:rPr>
              <w:t>Describe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w w:val="85"/>
              </w:rPr>
              <w:t>the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w w:val="85"/>
              </w:rPr>
              <w:t>project’s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w w:val="85"/>
              </w:rPr>
              <w:t>approach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5"/>
                <w:w w:val="85"/>
              </w:rPr>
              <w:t>to</w:t>
            </w:r>
          </w:p>
          <w:p w14:paraId="57630D91" w14:textId="77777777" w:rsidR="00DA397A" w:rsidRDefault="00000000">
            <w:pPr>
              <w:pStyle w:val="TableParagraph"/>
              <w:spacing w:before="12"/>
              <w:ind w:left="59"/>
              <w:rPr>
                <w:b/>
              </w:rPr>
            </w:pPr>
            <w:r>
              <w:rPr>
                <w:b/>
                <w:color w:val="FFFFFF"/>
                <w:w w:val="85"/>
              </w:rPr>
              <w:t>meeting</w:t>
            </w:r>
            <w:r>
              <w:rPr>
                <w:b/>
                <w:color w:val="FFFFFF"/>
                <w:spacing w:val="17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</w:rPr>
              <w:t>requirements</w:t>
            </w:r>
          </w:p>
        </w:tc>
      </w:tr>
      <w:tr w:rsidR="00DA397A" w14:paraId="36998555" w14:textId="77777777">
        <w:trPr>
          <w:trHeight w:val="835"/>
        </w:trPr>
        <w:tc>
          <w:tcPr>
            <w:tcW w:w="4452" w:type="dxa"/>
          </w:tcPr>
          <w:p w14:paraId="08E4142E" w14:textId="77777777" w:rsidR="00DA397A" w:rsidRDefault="00000000">
            <w:pPr>
              <w:pStyle w:val="TableParagraph"/>
            </w:pPr>
            <w:r>
              <w:rPr>
                <w:color w:val="414042"/>
                <w:w w:val="90"/>
              </w:rPr>
              <w:t>Provide</w:t>
            </w:r>
            <w:r>
              <w:rPr>
                <w:color w:val="414042"/>
                <w:spacing w:val="-3"/>
              </w:rPr>
              <w:t xml:space="preserve"> </w:t>
            </w:r>
            <w:r>
              <w:rPr>
                <w:color w:val="414042"/>
                <w:w w:val="90"/>
              </w:rPr>
              <w:t>equitable</w:t>
            </w:r>
            <w:r>
              <w:rPr>
                <w:color w:val="414042"/>
                <w:spacing w:val="-3"/>
              </w:rPr>
              <w:t xml:space="preserve"> </w:t>
            </w:r>
            <w:r>
              <w:rPr>
                <w:color w:val="414042"/>
                <w:w w:val="90"/>
              </w:rPr>
              <w:t>access</w:t>
            </w:r>
            <w:r>
              <w:rPr>
                <w:color w:val="414042"/>
                <w:spacing w:val="-4"/>
              </w:rPr>
              <w:t xml:space="preserve"> </w:t>
            </w:r>
            <w:r>
              <w:rPr>
                <w:color w:val="414042"/>
                <w:w w:val="90"/>
              </w:rPr>
              <w:t>and</w:t>
            </w:r>
            <w:r>
              <w:rPr>
                <w:color w:val="414042"/>
                <w:spacing w:val="-3"/>
              </w:rPr>
              <w:t xml:space="preserve"> </w:t>
            </w:r>
            <w:r>
              <w:rPr>
                <w:color w:val="414042"/>
                <w:w w:val="90"/>
              </w:rPr>
              <w:t>connectivity</w:t>
            </w:r>
            <w:r>
              <w:rPr>
                <w:color w:val="414042"/>
                <w:spacing w:val="-3"/>
              </w:rPr>
              <w:t xml:space="preserve"> </w:t>
            </w:r>
            <w:r>
              <w:rPr>
                <w:color w:val="414042"/>
                <w:spacing w:val="-5"/>
                <w:w w:val="90"/>
              </w:rPr>
              <w:t>to</w:t>
            </w:r>
          </w:p>
          <w:p w14:paraId="30E6E6D4" w14:textId="77777777" w:rsidR="00DA397A" w:rsidRDefault="00000000">
            <w:pPr>
              <w:pStyle w:val="TableParagraph"/>
              <w:spacing w:before="1" w:line="270" w:lineRule="atLeast"/>
            </w:pPr>
            <w:r>
              <w:rPr>
                <w:color w:val="414042"/>
                <w:w w:val="90"/>
              </w:rPr>
              <w:t xml:space="preserve">facilitate use of walking, cycling and public </w:t>
            </w:r>
            <w:r>
              <w:rPr>
                <w:color w:val="414042"/>
                <w:spacing w:val="-2"/>
              </w:rPr>
              <w:t>transport</w:t>
            </w:r>
          </w:p>
        </w:tc>
        <w:tc>
          <w:tcPr>
            <w:tcW w:w="1321" w:type="dxa"/>
          </w:tcPr>
          <w:p w14:paraId="25321CBF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0E859B0A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DA397A" w14:paraId="0584F86E" w14:textId="77777777">
        <w:trPr>
          <w:trHeight w:val="330"/>
        </w:trPr>
        <w:tc>
          <w:tcPr>
            <w:tcW w:w="4452" w:type="dxa"/>
          </w:tcPr>
          <w:p w14:paraId="3A9CD849" w14:textId="77777777" w:rsidR="00DA397A" w:rsidRDefault="00000000">
            <w:pPr>
              <w:pStyle w:val="TableParagraph"/>
            </w:pPr>
            <w:r>
              <w:rPr>
                <w:color w:val="414042"/>
                <w:w w:val="90"/>
              </w:rPr>
              <w:t>Provide</w:t>
            </w:r>
            <w:r>
              <w:rPr>
                <w:color w:val="414042"/>
                <w:spacing w:val="-3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bicycle</w:t>
            </w:r>
            <w:r>
              <w:rPr>
                <w:color w:val="414042"/>
                <w:spacing w:val="-3"/>
                <w:w w:val="90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parking</w:t>
            </w:r>
          </w:p>
        </w:tc>
        <w:tc>
          <w:tcPr>
            <w:tcW w:w="1321" w:type="dxa"/>
          </w:tcPr>
          <w:p w14:paraId="2E222A28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6FB81EDD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w w:val="90"/>
              </w:rPr>
              <w:t>Quantify</w:t>
            </w:r>
            <w:r>
              <w:rPr>
                <w:i/>
                <w:color w:val="414042"/>
                <w:spacing w:val="25"/>
              </w:rPr>
              <w:t xml:space="preserve"> </w:t>
            </w:r>
            <w:r>
              <w:rPr>
                <w:i/>
                <w:color w:val="414042"/>
                <w:w w:val="90"/>
              </w:rPr>
              <w:t>minimum</w:t>
            </w:r>
            <w:r>
              <w:rPr>
                <w:i/>
                <w:color w:val="414042"/>
                <w:spacing w:val="15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number</w:t>
            </w:r>
          </w:p>
        </w:tc>
      </w:tr>
      <w:tr w:rsidR="00DA397A" w14:paraId="59508965" w14:textId="77777777">
        <w:trPr>
          <w:trHeight w:val="685"/>
        </w:trPr>
        <w:tc>
          <w:tcPr>
            <w:tcW w:w="9780" w:type="dxa"/>
            <w:gridSpan w:val="3"/>
            <w:shd w:val="clear" w:color="auto" w:fill="ACCAFF"/>
          </w:tcPr>
          <w:p w14:paraId="593B35E7" w14:textId="77777777" w:rsidR="00DA397A" w:rsidRDefault="00000000">
            <w:pPr>
              <w:pStyle w:val="TableParagraph"/>
              <w:spacing w:before="63"/>
              <w:rPr>
                <w:b/>
              </w:rPr>
            </w:pPr>
            <w:r>
              <w:rPr>
                <w:b/>
                <w:color w:val="414042"/>
                <w:w w:val="85"/>
              </w:rPr>
              <w:t>Resource</w:t>
            </w:r>
            <w:r>
              <w:rPr>
                <w:b/>
                <w:color w:val="414042"/>
                <w:spacing w:val="-7"/>
              </w:rPr>
              <w:t xml:space="preserve"> </w:t>
            </w:r>
            <w:r>
              <w:rPr>
                <w:b/>
                <w:color w:val="414042"/>
                <w:w w:val="85"/>
              </w:rPr>
              <w:t>use:</w:t>
            </w:r>
            <w:r>
              <w:rPr>
                <w:b/>
                <w:color w:val="414042"/>
                <w:spacing w:val="-7"/>
              </w:rPr>
              <w:t xml:space="preserve"> </w:t>
            </w:r>
            <w:r>
              <w:rPr>
                <w:b/>
                <w:color w:val="414042"/>
                <w:w w:val="85"/>
              </w:rPr>
              <w:t>Materials</w:t>
            </w:r>
            <w:r>
              <w:rPr>
                <w:b/>
                <w:color w:val="414042"/>
                <w:spacing w:val="1"/>
              </w:rPr>
              <w:t xml:space="preserve"> </w:t>
            </w:r>
            <w:r>
              <w:rPr>
                <w:b/>
                <w:color w:val="414042"/>
                <w:w w:val="85"/>
              </w:rPr>
              <w:t>and</w:t>
            </w:r>
            <w:r>
              <w:rPr>
                <w:b/>
                <w:color w:val="414042"/>
                <w:spacing w:val="-4"/>
              </w:rPr>
              <w:t xml:space="preserve"> </w:t>
            </w:r>
            <w:r>
              <w:rPr>
                <w:b/>
                <w:color w:val="414042"/>
                <w:spacing w:val="-2"/>
                <w:w w:val="85"/>
              </w:rPr>
              <w:t>waste</w:t>
            </w:r>
          </w:p>
          <w:p w14:paraId="4F8FC39F" w14:textId="77777777" w:rsidR="00DA397A" w:rsidRDefault="00000000">
            <w:pPr>
              <w:pStyle w:val="TableParagraph"/>
              <w:spacing w:before="17"/>
            </w:pPr>
            <w:r>
              <w:rPr>
                <w:color w:val="414042"/>
                <w:w w:val="90"/>
              </w:rPr>
              <w:t>Making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effective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use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of</w:t>
            </w:r>
            <w:r>
              <w:rPr>
                <w:color w:val="414042"/>
                <w:spacing w:val="-3"/>
              </w:rPr>
              <w:t xml:space="preserve"> </w:t>
            </w:r>
            <w:r>
              <w:rPr>
                <w:color w:val="414042"/>
                <w:w w:val="90"/>
              </w:rPr>
              <w:t>available</w:t>
            </w:r>
            <w:r>
              <w:rPr>
                <w:color w:val="414042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resources</w:t>
            </w:r>
          </w:p>
        </w:tc>
      </w:tr>
      <w:tr w:rsidR="00DA397A" w14:paraId="68E0750A" w14:textId="77777777">
        <w:trPr>
          <w:trHeight w:val="565"/>
        </w:trPr>
        <w:tc>
          <w:tcPr>
            <w:tcW w:w="4452" w:type="dxa"/>
          </w:tcPr>
          <w:p w14:paraId="01B3D158" w14:textId="77777777" w:rsidR="00DA397A" w:rsidRDefault="00000000">
            <w:pPr>
              <w:pStyle w:val="TableParagraph"/>
              <w:spacing w:line="252" w:lineRule="auto"/>
              <w:ind w:right="297"/>
            </w:pPr>
            <w:r>
              <w:rPr>
                <w:color w:val="21272B"/>
                <w:w w:val="90"/>
              </w:rPr>
              <w:t xml:space="preserve">Maximum 1% construction and demolition </w:t>
            </w:r>
            <w:r>
              <w:rPr>
                <w:color w:val="21272B"/>
              </w:rPr>
              <w:t>waste to landfill</w:t>
            </w:r>
          </w:p>
        </w:tc>
        <w:tc>
          <w:tcPr>
            <w:tcW w:w="1321" w:type="dxa"/>
          </w:tcPr>
          <w:p w14:paraId="6A72D4CA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525A2F96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w w:val="85"/>
              </w:rPr>
              <w:t>Describe</w:t>
            </w:r>
            <w:r>
              <w:rPr>
                <w:i/>
                <w:color w:val="414042"/>
                <w:spacing w:val="2"/>
              </w:rPr>
              <w:t xml:space="preserve"> </w:t>
            </w:r>
            <w:r>
              <w:rPr>
                <w:i/>
                <w:color w:val="414042"/>
                <w:spacing w:val="-2"/>
              </w:rPr>
              <w:t>approach</w:t>
            </w:r>
          </w:p>
        </w:tc>
      </w:tr>
      <w:tr w:rsidR="00DA397A" w14:paraId="5335D2B1" w14:textId="77777777">
        <w:trPr>
          <w:trHeight w:val="325"/>
        </w:trPr>
        <w:tc>
          <w:tcPr>
            <w:tcW w:w="4452" w:type="dxa"/>
          </w:tcPr>
          <w:p w14:paraId="05F701E3" w14:textId="77777777" w:rsidR="00DA397A" w:rsidRDefault="00000000">
            <w:pPr>
              <w:pStyle w:val="TableParagraph"/>
            </w:pPr>
            <w:r>
              <w:rPr>
                <w:color w:val="414042"/>
                <w:w w:val="90"/>
              </w:rPr>
              <w:t>Use</w:t>
            </w:r>
            <w:r>
              <w:rPr>
                <w:color w:val="414042"/>
                <w:spacing w:val="15"/>
              </w:rPr>
              <w:t xml:space="preserve"> </w:t>
            </w:r>
            <w:r>
              <w:rPr>
                <w:color w:val="414042"/>
                <w:w w:val="90"/>
              </w:rPr>
              <w:t>materials</w:t>
            </w:r>
            <w:r>
              <w:rPr>
                <w:color w:val="414042"/>
                <w:spacing w:val="12"/>
              </w:rPr>
              <w:t xml:space="preserve"> </w:t>
            </w:r>
            <w:r>
              <w:rPr>
                <w:color w:val="414042"/>
                <w:w w:val="90"/>
              </w:rPr>
              <w:t>with</w:t>
            </w:r>
            <w:r>
              <w:rPr>
                <w:color w:val="414042"/>
                <w:spacing w:val="14"/>
              </w:rPr>
              <w:t xml:space="preserve"> </w:t>
            </w:r>
            <w:r>
              <w:rPr>
                <w:color w:val="414042"/>
                <w:w w:val="90"/>
              </w:rPr>
              <w:t>low</w:t>
            </w:r>
            <w:r>
              <w:rPr>
                <w:color w:val="414042"/>
                <w:spacing w:val="11"/>
              </w:rPr>
              <w:t xml:space="preserve"> </w:t>
            </w:r>
            <w:r>
              <w:rPr>
                <w:color w:val="414042"/>
                <w:w w:val="90"/>
              </w:rPr>
              <w:t>environmental</w:t>
            </w:r>
            <w:r>
              <w:rPr>
                <w:color w:val="414042"/>
                <w:spacing w:val="13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impact</w:t>
            </w:r>
          </w:p>
        </w:tc>
        <w:tc>
          <w:tcPr>
            <w:tcW w:w="1321" w:type="dxa"/>
          </w:tcPr>
          <w:p w14:paraId="7010219A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35E5FD5E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w w:val="90"/>
              </w:rPr>
              <w:t>Briefly</w:t>
            </w:r>
            <w:r>
              <w:rPr>
                <w:i/>
                <w:color w:val="414042"/>
                <w:spacing w:val="4"/>
              </w:rPr>
              <w:t xml:space="preserve"> </w:t>
            </w:r>
            <w:r>
              <w:rPr>
                <w:i/>
                <w:color w:val="414042"/>
                <w:w w:val="90"/>
              </w:rPr>
              <w:t>list</w:t>
            </w:r>
            <w:r>
              <w:rPr>
                <w:i/>
                <w:color w:val="414042"/>
                <w:spacing w:val="5"/>
              </w:rPr>
              <w:t xml:space="preserve"> </w:t>
            </w:r>
            <w:r>
              <w:rPr>
                <w:i/>
                <w:color w:val="414042"/>
                <w:w w:val="90"/>
              </w:rPr>
              <w:t>key</w:t>
            </w:r>
            <w:r>
              <w:rPr>
                <w:i/>
                <w:color w:val="414042"/>
                <w:spacing w:val="7"/>
              </w:rPr>
              <w:t xml:space="preserve"> </w:t>
            </w:r>
            <w:r>
              <w:rPr>
                <w:i/>
                <w:color w:val="414042"/>
                <w:w w:val="90"/>
              </w:rPr>
              <w:t>material</w:t>
            </w:r>
            <w:r>
              <w:rPr>
                <w:i/>
                <w:color w:val="414042"/>
                <w:spacing w:val="3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palette</w:t>
            </w:r>
          </w:p>
        </w:tc>
      </w:tr>
      <w:tr w:rsidR="00DA397A" w14:paraId="68F7AF16" w14:textId="77777777">
        <w:trPr>
          <w:trHeight w:val="835"/>
        </w:trPr>
        <w:tc>
          <w:tcPr>
            <w:tcW w:w="4452" w:type="dxa"/>
          </w:tcPr>
          <w:p w14:paraId="52E0BE72" w14:textId="77777777" w:rsidR="00DA397A" w:rsidRDefault="00000000">
            <w:pPr>
              <w:pStyle w:val="TableParagraph"/>
              <w:spacing w:line="256" w:lineRule="auto"/>
              <w:ind w:right="72"/>
            </w:pPr>
            <w:r>
              <w:rPr>
                <w:color w:val="414042"/>
                <w:spacing w:val="-6"/>
              </w:rPr>
              <w:t>High</w:t>
            </w:r>
            <w:r>
              <w:rPr>
                <w:color w:val="414042"/>
                <w:spacing w:val="-7"/>
              </w:rPr>
              <w:t xml:space="preserve"> </w:t>
            </w:r>
            <w:r>
              <w:rPr>
                <w:color w:val="414042"/>
                <w:spacing w:val="-6"/>
              </w:rPr>
              <w:t>quality</w:t>
            </w:r>
            <w:r>
              <w:rPr>
                <w:color w:val="414042"/>
                <w:spacing w:val="-7"/>
              </w:rPr>
              <w:t xml:space="preserve"> </w:t>
            </w:r>
            <w:r>
              <w:rPr>
                <w:color w:val="414042"/>
                <w:spacing w:val="-6"/>
              </w:rPr>
              <w:t xml:space="preserve">equipment and/or fitting selection </w:t>
            </w:r>
            <w:r>
              <w:rPr>
                <w:color w:val="414042"/>
                <w:spacing w:val="-2"/>
              </w:rPr>
              <w:t>to</w:t>
            </w:r>
            <w:r>
              <w:rPr>
                <w:color w:val="414042"/>
                <w:spacing w:val="-14"/>
              </w:rPr>
              <w:t xml:space="preserve"> </w:t>
            </w:r>
            <w:r>
              <w:rPr>
                <w:color w:val="414042"/>
                <w:spacing w:val="-2"/>
              </w:rPr>
              <w:t>increase</w:t>
            </w:r>
            <w:r>
              <w:rPr>
                <w:color w:val="414042"/>
                <w:spacing w:val="-13"/>
              </w:rPr>
              <w:t xml:space="preserve"> </w:t>
            </w:r>
            <w:r>
              <w:rPr>
                <w:color w:val="414042"/>
                <w:spacing w:val="-2"/>
              </w:rPr>
              <w:t>lifespan</w:t>
            </w:r>
            <w:r>
              <w:rPr>
                <w:color w:val="414042"/>
                <w:spacing w:val="-13"/>
              </w:rPr>
              <w:t xml:space="preserve"> </w:t>
            </w:r>
            <w:r>
              <w:rPr>
                <w:color w:val="414042"/>
                <w:spacing w:val="-2"/>
              </w:rPr>
              <w:t>of</w:t>
            </w:r>
            <w:r>
              <w:rPr>
                <w:color w:val="414042"/>
                <w:spacing w:val="-14"/>
              </w:rPr>
              <w:t xml:space="preserve"> </w:t>
            </w:r>
            <w:r>
              <w:rPr>
                <w:color w:val="414042"/>
                <w:spacing w:val="-2"/>
              </w:rPr>
              <w:t>project</w:t>
            </w:r>
            <w:r>
              <w:rPr>
                <w:color w:val="414042"/>
                <w:spacing w:val="-14"/>
              </w:rPr>
              <w:t xml:space="preserve"> </w:t>
            </w:r>
            <w:r>
              <w:rPr>
                <w:color w:val="414042"/>
                <w:spacing w:val="-2"/>
              </w:rPr>
              <w:t>and</w:t>
            </w:r>
            <w:r>
              <w:rPr>
                <w:color w:val="414042"/>
                <w:spacing w:val="-13"/>
              </w:rPr>
              <w:t xml:space="preserve"> </w:t>
            </w:r>
            <w:r>
              <w:rPr>
                <w:color w:val="414042"/>
                <w:spacing w:val="-2"/>
              </w:rPr>
              <w:t>reduce</w:t>
            </w:r>
          </w:p>
          <w:p w14:paraId="12F6F5B5" w14:textId="77777777" w:rsidR="00DA397A" w:rsidRDefault="00000000">
            <w:pPr>
              <w:pStyle w:val="TableParagraph"/>
              <w:spacing w:before="0" w:line="252" w:lineRule="exact"/>
            </w:pPr>
            <w:r>
              <w:rPr>
                <w:color w:val="414042"/>
                <w:spacing w:val="-2"/>
              </w:rPr>
              <w:t>landfill</w:t>
            </w:r>
          </w:p>
        </w:tc>
        <w:tc>
          <w:tcPr>
            <w:tcW w:w="1321" w:type="dxa"/>
          </w:tcPr>
          <w:p w14:paraId="273CCF83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62F19540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approach</w:t>
            </w:r>
          </w:p>
        </w:tc>
      </w:tr>
      <w:tr w:rsidR="00DA397A" w14:paraId="70C97946" w14:textId="77777777">
        <w:trPr>
          <w:trHeight w:val="565"/>
        </w:trPr>
        <w:tc>
          <w:tcPr>
            <w:tcW w:w="4452" w:type="dxa"/>
          </w:tcPr>
          <w:p w14:paraId="0104BBFB" w14:textId="77777777" w:rsidR="00DA397A" w:rsidRDefault="00000000">
            <w:pPr>
              <w:pStyle w:val="TableParagraph"/>
            </w:pPr>
            <w:r>
              <w:rPr>
                <w:color w:val="414042"/>
                <w:w w:val="90"/>
              </w:rPr>
              <w:t>Reuse</w:t>
            </w:r>
            <w:r>
              <w:rPr>
                <w:color w:val="414042"/>
                <w:spacing w:val="-5"/>
              </w:rPr>
              <w:t xml:space="preserve"> </w:t>
            </w:r>
            <w:r>
              <w:rPr>
                <w:color w:val="414042"/>
                <w:w w:val="90"/>
              </w:rPr>
              <w:t>and</w:t>
            </w:r>
            <w:r>
              <w:rPr>
                <w:color w:val="414042"/>
                <w:spacing w:val="-6"/>
              </w:rPr>
              <w:t xml:space="preserve"> </w:t>
            </w:r>
            <w:r>
              <w:rPr>
                <w:color w:val="414042"/>
                <w:w w:val="90"/>
              </w:rPr>
              <w:t>renovate</w:t>
            </w:r>
            <w:r>
              <w:rPr>
                <w:color w:val="414042"/>
                <w:spacing w:val="-4"/>
              </w:rPr>
              <w:t xml:space="preserve"> </w:t>
            </w:r>
            <w:r>
              <w:rPr>
                <w:color w:val="414042"/>
                <w:w w:val="90"/>
              </w:rPr>
              <w:t>buildings</w:t>
            </w:r>
            <w:r>
              <w:rPr>
                <w:color w:val="414042"/>
                <w:spacing w:val="-1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in</w:t>
            </w:r>
            <w:r>
              <w:rPr>
                <w:color w:val="414042"/>
                <w:spacing w:val="-1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preference</w:t>
            </w:r>
            <w:r>
              <w:rPr>
                <w:color w:val="414042"/>
                <w:spacing w:val="-5"/>
              </w:rPr>
              <w:t xml:space="preserve"> </w:t>
            </w:r>
            <w:r>
              <w:rPr>
                <w:color w:val="414042"/>
                <w:spacing w:val="-5"/>
                <w:w w:val="90"/>
              </w:rPr>
              <w:t>to</w:t>
            </w:r>
          </w:p>
          <w:p w14:paraId="2DAC4F9F" w14:textId="77777777" w:rsidR="00DA397A" w:rsidRDefault="00000000">
            <w:pPr>
              <w:pStyle w:val="TableParagraph"/>
              <w:spacing w:before="18"/>
            </w:pPr>
            <w:r>
              <w:rPr>
                <w:color w:val="414042"/>
                <w:w w:val="90"/>
              </w:rPr>
              <w:t>replacement;</w:t>
            </w:r>
            <w:r>
              <w:rPr>
                <w:color w:val="414042"/>
                <w:spacing w:val="-3"/>
              </w:rPr>
              <w:t xml:space="preserve"> </w:t>
            </w:r>
            <w:r>
              <w:rPr>
                <w:color w:val="414042"/>
                <w:w w:val="90"/>
              </w:rPr>
              <w:t>salvage</w:t>
            </w:r>
            <w:r>
              <w:rPr>
                <w:color w:val="414042"/>
                <w:spacing w:val="-2"/>
              </w:rPr>
              <w:t xml:space="preserve"> </w:t>
            </w:r>
            <w:r>
              <w:rPr>
                <w:color w:val="414042"/>
                <w:w w:val="90"/>
              </w:rPr>
              <w:t>materials</w:t>
            </w:r>
            <w:r>
              <w:rPr>
                <w:color w:val="414042"/>
                <w:spacing w:val="-5"/>
              </w:rPr>
              <w:t xml:space="preserve"> </w:t>
            </w:r>
            <w:r>
              <w:rPr>
                <w:color w:val="414042"/>
                <w:w w:val="90"/>
              </w:rPr>
              <w:t>and</w:t>
            </w:r>
            <w:r>
              <w:rPr>
                <w:color w:val="414042"/>
                <w:spacing w:val="-4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equipment</w:t>
            </w:r>
          </w:p>
        </w:tc>
        <w:tc>
          <w:tcPr>
            <w:tcW w:w="1321" w:type="dxa"/>
          </w:tcPr>
          <w:p w14:paraId="46774C85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69BF73C7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approach</w:t>
            </w:r>
          </w:p>
        </w:tc>
      </w:tr>
      <w:tr w:rsidR="00DA397A" w14:paraId="7786BBF7" w14:textId="77777777">
        <w:trPr>
          <w:trHeight w:val="685"/>
        </w:trPr>
        <w:tc>
          <w:tcPr>
            <w:tcW w:w="9780" w:type="dxa"/>
            <w:gridSpan w:val="3"/>
            <w:shd w:val="clear" w:color="auto" w:fill="ACCAFF"/>
          </w:tcPr>
          <w:p w14:paraId="7C3E666A" w14:textId="77777777" w:rsidR="00DA397A" w:rsidRDefault="00000000">
            <w:pPr>
              <w:pStyle w:val="TableParagraph"/>
              <w:spacing w:before="68"/>
              <w:rPr>
                <w:b/>
              </w:rPr>
            </w:pPr>
            <w:r>
              <w:rPr>
                <w:b/>
                <w:color w:val="414042"/>
                <w:w w:val="85"/>
              </w:rPr>
              <w:t>Operational</w:t>
            </w:r>
            <w:r>
              <w:rPr>
                <w:b/>
                <w:color w:val="414042"/>
                <w:spacing w:val="35"/>
              </w:rPr>
              <w:t xml:space="preserve"> </w:t>
            </w:r>
            <w:r>
              <w:rPr>
                <w:b/>
                <w:color w:val="414042"/>
                <w:spacing w:val="-2"/>
                <w:w w:val="95"/>
              </w:rPr>
              <w:t>costs</w:t>
            </w:r>
          </w:p>
          <w:p w14:paraId="00EBF79C" w14:textId="77777777" w:rsidR="00DA397A" w:rsidRDefault="00000000">
            <w:pPr>
              <w:pStyle w:val="TableParagraph"/>
              <w:spacing w:before="17"/>
            </w:pPr>
            <w:r>
              <w:rPr>
                <w:color w:val="414042"/>
                <w:w w:val="90"/>
              </w:rPr>
              <w:t>Reducing</w:t>
            </w:r>
            <w:r>
              <w:rPr>
                <w:color w:val="414042"/>
              </w:rPr>
              <w:t xml:space="preserve"> </w:t>
            </w:r>
            <w:r>
              <w:rPr>
                <w:color w:val="414042"/>
                <w:w w:val="90"/>
              </w:rPr>
              <w:t>operational</w:t>
            </w:r>
            <w:r>
              <w:rPr>
                <w:color w:val="414042"/>
                <w:spacing w:val="-1"/>
              </w:rPr>
              <w:t xml:space="preserve"> </w:t>
            </w:r>
            <w:r>
              <w:rPr>
                <w:color w:val="414042"/>
                <w:w w:val="90"/>
              </w:rPr>
              <w:t>costs</w:t>
            </w:r>
            <w:r>
              <w:rPr>
                <w:color w:val="414042"/>
                <w:spacing w:val="-2"/>
              </w:rPr>
              <w:t xml:space="preserve"> </w:t>
            </w:r>
            <w:r>
              <w:rPr>
                <w:color w:val="414042"/>
                <w:w w:val="90"/>
              </w:rPr>
              <w:t>through</w:t>
            </w:r>
            <w:r>
              <w:rPr>
                <w:color w:val="414042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design</w:t>
            </w:r>
          </w:p>
        </w:tc>
      </w:tr>
      <w:tr w:rsidR="00DA397A" w14:paraId="0CC2FA5D" w14:textId="77777777">
        <w:trPr>
          <w:trHeight w:val="565"/>
        </w:trPr>
        <w:tc>
          <w:tcPr>
            <w:tcW w:w="4452" w:type="dxa"/>
          </w:tcPr>
          <w:p w14:paraId="06E5D797" w14:textId="77777777" w:rsidR="00DA397A" w:rsidRDefault="00000000">
            <w:pPr>
              <w:pStyle w:val="TableParagraph"/>
            </w:pPr>
            <w:r>
              <w:rPr>
                <w:color w:val="414042"/>
                <w:w w:val="90"/>
              </w:rPr>
              <w:t>Design</w:t>
            </w:r>
            <w:r>
              <w:rPr>
                <w:color w:val="414042"/>
                <w:spacing w:val="-5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of</w:t>
            </w:r>
            <w:r>
              <w:rPr>
                <w:color w:val="414042"/>
                <w:spacing w:val="-7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facility</w:t>
            </w:r>
            <w:r>
              <w:rPr>
                <w:color w:val="414042"/>
                <w:spacing w:val="-4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reduces</w:t>
            </w:r>
            <w:r>
              <w:rPr>
                <w:color w:val="414042"/>
                <w:spacing w:val="-4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average</w:t>
            </w:r>
            <w:r>
              <w:rPr>
                <w:color w:val="414042"/>
                <w:spacing w:val="-4"/>
                <w:w w:val="90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operating</w:t>
            </w:r>
          </w:p>
          <w:p w14:paraId="3A8C673D" w14:textId="77777777" w:rsidR="00DA397A" w:rsidRDefault="00000000">
            <w:pPr>
              <w:pStyle w:val="TableParagraph"/>
              <w:spacing w:before="17"/>
            </w:pPr>
            <w:r>
              <w:rPr>
                <w:color w:val="414042"/>
                <w:w w:val="90"/>
              </w:rPr>
              <w:t>costs,</w:t>
            </w:r>
            <w:r>
              <w:rPr>
                <w:color w:val="414042"/>
                <w:spacing w:val="-7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compared</w:t>
            </w:r>
            <w:r>
              <w:rPr>
                <w:color w:val="414042"/>
                <w:spacing w:val="-6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with</w:t>
            </w:r>
            <w:r>
              <w:rPr>
                <w:color w:val="414042"/>
                <w:spacing w:val="-7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business</w:t>
            </w:r>
            <w:r>
              <w:rPr>
                <w:color w:val="414042"/>
                <w:spacing w:val="-7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as</w:t>
            </w:r>
            <w:r>
              <w:rPr>
                <w:color w:val="414042"/>
                <w:spacing w:val="-7"/>
                <w:w w:val="90"/>
              </w:rPr>
              <w:t xml:space="preserve"> </w:t>
            </w:r>
            <w:r>
              <w:rPr>
                <w:color w:val="414042"/>
                <w:spacing w:val="-4"/>
                <w:w w:val="90"/>
              </w:rPr>
              <w:t>usual</w:t>
            </w:r>
          </w:p>
        </w:tc>
        <w:tc>
          <w:tcPr>
            <w:tcW w:w="1321" w:type="dxa"/>
          </w:tcPr>
          <w:p w14:paraId="37616F85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30000B6C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DA397A" w14:paraId="76A88EB6" w14:textId="77777777">
        <w:trPr>
          <w:trHeight w:val="565"/>
        </w:trPr>
        <w:tc>
          <w:tcPr>
            <w:tcW w:w="4452" w:type="dxa"/>
          </w:tcPr>
          <w:p w14:paraId="2F0B8A3E" w14:textId="77777777" w:rsidR="00DA397A" w:rsidRDefault="00000000">
            <w:pPr>
              <w:pStyle w:val="TableParagraph"/>
              <w:spacing w:before="9"/>
            </w:pPr>
            <w:r>
              <w:rPr>
                <w:color w:val="414042"/>
                <w:w w:val="90"/>
              </w:rPr>
              <w:t>Design</w:t>
            </w:r>
            <w:r>
              <w:rPr>
                <w:color w:val="414042"/>
                <w:spacing w:val="8"/>
              </w:rPr>
              <w:t xml:space="preserve"> </w:t>
            </w:r>
            <w:r>
              <w:rPr>
                <w:color w:val="414042"/>
                <w:w w:val="90"/>
              </w:rPr>
              <w:t>of</w:t>
            </w:r>
            <w:r>
              <w:rPr>
                <w:color w:val="414042"/>
                <w:spacing w:val="5"/>
              </w:rPr>
              <w:t xml:space="preserve"> </w:t>
            </w:r>
            <w:r>
              <w:rPr>
                <w:color w:val="414042"/>
                <w:w w:val="90"/>
              </w:rPr>
              <w:t>building</w:t>
            </w:r>
            <w:r>
              <w:rPr>
                <w:color w:val="414042"/>
                <w:spacing w:val="9"/>
              </w:rPr>
              <w:t xml:space="preserve"> </w:t>
            </w:r>
            <w:r>
              <w:rPr>
                <w:color w:val="414042"/>
                <w:w w:val="90"/>
              </w:rPr>
              <w:t>to</w:t>
            </w:r>
            <w:r>
              <w:rPr>
                <w:color w:val="414042"/>
                <w:spacing w:val="7"/>
              </w:rPr>
              <w:t xml:space="preserve"> </w:t>
            </w:r>
            <w:r>
              <w:rPr>
                <w:color w:val="414042"/>
                <w:w w:val="90"/>
              </w:rPr>
              <w:t>maintain</w:t>
            </w:r>
            <w:r>
              <w:rPr>
                <w:color w:val="414042"/>
                <w:spacing w:val="8"/>
              </w:rPr>
              <w:t xml:space="preserve"> </w:t>
            </w:r>
            <w:r>
              <w:rPr>
                <w:color w:val="414042"/>
                <w:w w:val="90"/>
              </w:rPr>
              <w:t>thermal</w:t>
            </w:r>
            <w:r>
              <w:rPr>
                <w:color w:val="414042"/>
                <w:spacing w:val="6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comfort</w:t>
            </w:r>
          </w:p>
          <w:p w14:paraId="68C338CC" w14:textId="77777777" w:rsidR="00DA397A" w:rsidRDefault="00000000">
            <w:pPr>
              <w:pStyle w:val="TableParagraph"/>
              <w:spacing w:before="17"/>
            </w:pPr>
            <w:r>
              <w:rPr>
                <w:color w:val="414042"/>
                <w:w w:val="90"/>
              </w:rPr>
              <w:t>conditions</w:t>
            </w:r>
            <w:r>
              <w:rPr>
                <w:color w:val="414042"/>
                <w:spacing w:val="10"/>
              </w:rPr>
              <w:t xml:space="preserve"> </w:t>
            </w:r>
            <w:r>
              <w:rPr>
                <w:color w:val="414042"/>
                <w:w w:val="90"/>
              </w:rPr>
              <w:t>with</w:t>
            </w:r>
            <w:r>
              <w:rPr>
                <w:color w:val="414042"/>
                <w:spacing w:val="12"/>
              </w:rPr>
              <w:t xml:space="preserve"> </w:t>
            </w:r>
            <w:r>
              <w:rPr>
                <w:color w:val="414042"/>
                <w:w w:val="90"/>
              </w:rPr>
              <w:t>minimal</w:t>
            </w:r>
            <w:r>
              <w:rPr>
                <w:color w:val="414042"/>
                <w:spacing w:val="13"/>
              </w:rPr>
              <w:t xml:space="preserve"> </w:t>
            </w:r>
            <w:r>
              <w:rPr>
                <w:color w:val="414042"/>
                <w:w w:val="90"/>
              </w:rPr>
              <w:t>heating</w:t>
            </w:r>
            <w:r>
              <w:rPr>
                <w:color w:val="414042"/>
                <w:spacing w:val="13"/>
              </w:rPr>
              <w:t xml:space="preserve"> </w:t>
            </w:r>
            <w:r>
              <w:rPr>
                <w:color w:val="414042"/>
                <w:w w:val="90"/>
              </w:rPr>
              <w:t>and</w:t>
            </w:r>
            <w:r>
              <w:rPr>
                <w:color w:val="414042"/>
                <w:spacing w:val="11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cooling</w:t>
            </w:r>
          </w:p>
        </w:tc>
        <w:tc>
          <w:tcPr>
            <w:tcW w:w="1321" w:type="dxa"/>
          </w:tcPr>
          <w:p w14:paraId="2466E6DE" w14:textId="77777777" w:rsidR="00DA397A" w:rsidRDefault="00000000">
            <w:pPr>
              <w:pStyle w:val="TableParagraph"/>
              <w:spacing w:before="16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1AB396B0" w14:textId="77777777" w:rsidR="00DA397A" w:rsidRDefault="00000000">
            <w:pPr>
              <w:pStyle w:val="TableParagraph"/>
              <w:spacing w:before="9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DA397A" w14:paraId="13DF1A83" w14:textId="77777777">
        <w:trPr>
          <w:trHeight w:val="565"/>
        </w:trPr>
        <w:tc>
          <w:tcPr>
            <w:tcW w:w="4452" w:type="dxa"/>
          </w:tcPr>
          <w:p w14:paraId="3B77E5D6" w14:textId="77777777" w:rsidR="00DA397A" w:rsidRDefault="00000000">
            <w:pPr>
              <w:pStyle w:val="TableParagraph"/>
            </w:pPr>
            <w:r>
              <w:rPr>
                <w:color w:val="414042"/>
                <w:w w:val="90"/>
              </w:rPr>
              <w:t>Using</w:t>
            </w:r>
            <w:r>
              <w:rPr>
                <w:color w:val="414042"/>
                <w:spacing w:val="10"/>
              </w:rPr>
              <w:t xml:space="preserve"> </w:t>
            </w:r>
            <w:r>
              <w:rPr>
                <w:color w:val="414042"/>
                <w:w w:val="90"/>
              </w:rPr>
              <w:t>technology</w:t>
            </w:r>
            <w:r>
              <w:rPr>
                <w:color w:val="414042"/>
                <w:spacing w:val="8"/>
              </w:rPr>
              <w:t xml:space="preserve"> </w:t>
            </w:r>
            <w:r>
              <w:rPr>
                <w:color w:val="414042"/>
                <w:w w:val="90"/>
              </w:rPr>
              <w:t>or</w:t>
            </w:r>
            <w:r>
              <w:rPr>
                <w:color w:val="414042"/>
                <w:spacing w:val="6"/>
              </w:rPr>
              <w:t xml:space="preserve"> </w:t>
            </w:r>
            <w:r>
              <w:rPr>
                <w:color w:val="414042"/>
                <w:w w:val="90"/>
              </w:rPr>
              <w:t>automation</w:t>
            </w:r>
            <w:r>
              <w:rPr>
                <w:color w:val="414042"/>
                <w:spacing w:val="9"/>
              </w:rPr>
              <w:t xml:space="preserve"> </w:t>
            </w:r>
            <w:r>
              <w:rPr>
                <w:color w:val="414042"/>
                <w:w w:val="90"/>
              </w:rPr>
              <w:t>where</w:t>
            </w:r>
            <w:r>
              <w:rPr>
                <w:color w:val="414042"/>
                <w:spacing w:val="10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possible</w:t>
            </w:r>
          </w:p>
          <w:p w14:paraId="01B9170A" w14:textId="77777777" w:rsidR="00DA397A" w:rsidRDefault="00000000">
            <w:pPr>
              <w:pStyle w:val="TableParagraph"/>
              <w:spacing w:before="17"/>
            </w:pPr>
            <w:r>
              <w:rPr>
                <w:color w:val="414042"/>
                <w:w w:val="90"/>
              </w:rPr>
              <w:t>to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improve</w:t>
            </w:r>
            <w:r>
              <w:rPr>
                <w:color w:val="414042"/>
                <w:spacing w:val="4"/>
              </w:rPr>
              <w:t xml:space="preserve"> </w:t>
            </w:r>
            <w:r>
              <w:rPr>
                <w:color w:val="414042"/>
                <w:w w:val="90"/>
              </w:rPr>
              <w:t>efficiencies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and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reduce</w:t>
            </w:r>
            <w:r>
              <w:rPr>
                <w:color w:val="414042"/>
                <w:spacing w:val="4"/>
              </w:rPr>
              <w:t xml:space="preserve"> </w:t>
            </w:r>
            <w:r>
              <w:rPr>
                <w:color w:val="414042"/>
                <w:spacing w:val="-4"/>
                <w:w w:val="90"/>
              </w:rPr>
              <w:t>cost</w:t>
            </w:r>
          </w:p>
        </w:tc>
        <w:tc>
          <w:tcPr>
            <w:tcW w:w="1321" w:type="dxa"/>
          </w:tcPr>
          <w:p w14:paraId="34B59B5F" w14:textId="77777777" w:rsidR="00DA397A" w:rsidRDefault="00000000">
            <w:pPr>
              <w:pStyle w:val="TableParagraph"/>
              <w:spacing w:before="15"/>
              <w:ind w:left="54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4007" w:type="dxa"/>
          </w:tcPr>
          <w:p w14:paraId="361662F5" w14:textId="77777777" w:rsidR="00DA397A" w:rsidRDefault="00000000">
            <w:pPr>
              <w:pStyle w:val="TableParagraph"/>
              <w:ind w:left="59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approach</w:t>
            </w:r>
          </w:p>
        </w:tc>
      </w:tr>
    </w:tbl>
    <w:p w14:paraId="7108CE55" w14:textId="77777777" w:rsidR="00DF22CF" w:rsidRDefault="00DF22CF"/>
    <w:sectPr w:rsidR="00DF22CF">
      <w:type w:val="continuous"/>
      <w:pgSz w:w="11910" w:h="16840"/>
      <w:pgMar w:top="700" w:right="127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nlo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F0814"/>
    <w:multiLevelType w:val="multilevel"/>
    <w:tmpl w:val="29CC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17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397A"/>
    <w:rsid w:val="00841E4F"/>
    <w:rsid w:val="00DA397A"/>
    <w:rsid w:val="00DF22CF"/>
    <w:rsid w:val="00F2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718F21"/>
  <w15:docId w15:val="{CE759A6E-D559-154C-9FBC-18E3DE75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2397A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55"/>
    </w:pPr>
    <w:rPr>
      <w:rFonts w:ascii="Arial" w:eastAsia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rsid w:val="00F2397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39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560</Words>
  <Characters>3534</Characters>
  <Application>Microsoft Office Word</Application>
  <DocSecurity>0</DocSecurity>
  <Lines>153</Lines>
  <Paragraphs>157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Buildings Sustainability Checklist</dc:title>
  <dc:subject>Buildings Sustainability Checklist</dc:subject>
  <dc:creator>Office of Sport</dc:creator>
  <cp:keywords>Buildings Sustainability Checklist</cp:keywords>
  <cp:lastModifiedBy>Dustin Broce</cp:lastModifiedBy>
  <cp:revision>2</cp:revision>
  <dcterms:created xsi:type="dcterms:W3CDTF">2026-06-25T01:13:00Z</dcterms:created>
  <dcterms:modified xsi:type="dcterms:W3CDTF">2026-06-25T01:16:00Z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2026-06-25T00:00:00Z</vt:filetime>
  </property>
</Properties>
</file>