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6C924551" w:rsidR="006D4744" w:rsidRPr="00114A9A" w:rsidRDefault="00BD559E" w:rsidP="006D4744">
            <w:pPr>
              <w:pStyle w:val="Title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RESOURCES FOR REGIONS ROUND </w:t>
            </w:r>
            <w:r w:rsidR="0011230A">
              <w:rPr>
                <w:rFonts w:cs="Arial"/>
                <w:b/>
              </w:rPr>
              <w:t>EIGHT</w:t>
            </w:r>
          </w:p>
          <w:p w14:paraId="223B4D81" w14:textId="5C2A6859" w:rsidR="006D4744" w:rsidRPr="00BD559E" w:rsidRDefault="006D4744" w:rsidP="006D4744">
            <w:pPr>
              <w:pStyle w:val="Title"/>
              <w:rPr>
                <w:rFonts w:cs="Arial"/>
                <w:b/>
                <w:color w:val="7F7F7F" w:themeColor="text1" w:themeTint="80"/>
              </w:rPr>
            </w:pPr>
            <w:r w:rsidRPr="00BD559E">
              <w:rPr>
                <w:rFonts w:cs="Arial"/>
                <w:b/>
                <w:color w:val="7F7F7F" w:themeColor="text1" w:themeTint="80"/>
              </w:rPr>
              <w:t>[</w:t>
            </w:r>
            <w:r w:rsidR="00C315C1" w:rsidRPr="00BD559E">
              <w:rPr>
                <w:rFonts w:cs="Arial"/>
                <w:b/>
                <w:color w:val="7F7F7F" w:themeColor="text1" w:themeTint="80"/>
              </w:rPr>
              <w:t>PROPOSAL NAME</w:t>
            </w:r>
            <w:r w:rsidRPr="00BD559E">
              <w:rPr>
                <w:rFonts w:cs="Arial"/>
                <w:b/>
                <w:color w:val="7F7F7F" w:themeColor="text1" w:themeTint="80"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79245D27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0316A50C" w14:textId="4D1E5E4B" w:rsidR="006D4744" w:rsidRPr="00114A9A" w:rsidRDefault="006D4744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C315C1">
              <w:rPr>
                <w:rFonts w:ascii="Arial" w:hAnsi="Arial" w:cs="Arial"/>
                <w:sz w:val="40"/>
                <w:szCs w:val="40"/>
              </w:rPr>
              <w:t>APPLICANT</w:t>
            </w:r>
            <w:r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61CC7E11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>proponent (e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 xml:space="preserve">g. </w:t>
            </w:r>
            <w:r w:rsidR="003B6C61">
              <w:rPr>
                <w:rFonts w:cs="Arial"/>
                <w:sz w:val="18"/>
                <w:szCs w:val="18"/>
              </w:rPr>
              <w:t>council</w:t>
            </w:r>
            <w:r w:rsidR="00F05CFC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36FFF3B1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 xml:space="preserve">proponent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683C56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97550B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97550B" w:rsidRPr="00114A9A" w:rsidRDefault="0097550B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683C56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683C56" w:rsidRPr="00114A9A" w:rsidRDefault="00E242F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="00683C56" w:rsidRPr="00114A9A">
              <w:rPr>
                <w:rFonts w:cs="Arial"/>
                <w:sz w:val="18"/>
                <w:szCs w:val="18"/>
              </w:rPr>
              <w:br/>
            </w:r>
            <w:r w:rsidR="00AC05B3" w:rsidRPr="00114A9A">
              <w:rPr>
                <w:rFonts w:cs="Arial"/>
                <w:i/>
                <w:sz w:val="14"/>
                <w:szCs w:val="18"/>
              </w:rPr>
              <w:t>Please provide 15</w:t>
            </w:r>
            <w:r w:rsidR="00683C56" w:rsidRPr="00114A9A">
              <w:rPr>
                <w:rFonts w:cs="Arial"/>
                <w:i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683C56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683C56" w:rsidRPr="00114A9A" w:rsidRDefault="00CA623F" w:rsidP="00766F97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683C56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4587C6B6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</w:t>
            </w:r>
            <w:r w:rsidR="00D74765"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74765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74765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74765" w:rsidRPr="00114A9A" w:rsidRDefault="00D74765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683C56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3ED0FAAF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1.0</w:t>
            </w: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2A76AECB" w:rsidR="00683C56" w:rsidRPr="00172374" w:rsidRDefault="00A3030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May </w:t>
            </w:r>
            <w:r w:rsidR="00F126E1">
              <w:rPr>
                <w:rFonts w:cs="Arial"/>
                <w:sz w:val="18"/>
                <w:szCs w:val="20"/>
              </w:rPr>
              <w:t>2021</w:t>
            </w: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2C6A9364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N/A</w:t>
            </w: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7E46BBD1" w14:textId="7B734845" w:rsidR="00A30306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71274148" w:history="1">
            <w:r w:rsidR="00A30306" w:rsidRPr="00B36964">
              <w:rPr>
                <w:rStyle w:val="Hyperlink"/>
                <w:rFonts w:cs="Arial"/>
                <w:noProof/>
              </w:rPr>
              <w:t>1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EXECUTIVE SUMMARY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AA04FF6" w14:textId="4808DA88" w:rsidR="00A30306" w:rsidRDefault="00D41551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49" w:history="1">
            <w:r w:rsidR="00A30306" w:rsidRPr="00B36964">
              <w:rPr>
                <w:rStyle w:val="Hyperlink"/>
                <w:rFonts w:cs="Arial"/>
                <w:noProof/>
              </w:rPr>
              <w:t>2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CASE FOR CHANGE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3288720" w14:textId="6A082A61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0" w:history="1">
            <w:r w:rsidR="00A30306" w:rsidRPr="00B36964">
              <w:rPr>
                <w:rStyle w:val="Hyperlink"/>
                <w:rFonts w:cs="Arial"/>
                <w:noProof/>
              </w:rPr>
              <w:t>2.1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BACKGROUND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4D4D314" w14:textId="18509AA9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1" w:history="1">
            <w:r w:rsidR="00A30306" w:rsidRPr="00B36964">
              <w:rPr>
                <w:rStyle w:val="Hyperlink"/>
                <w:rFonts w:cs="Arial"/>
                <w:noProof/>
              </w:rPr>
              <w:t>2.2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RATIONALE FOR INVESTMENT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23B29B3B" w14:textId="6D175FF1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2" w:history="1">
            <w:r w:rsidR="00A30306" w:rsidRPr="00B36964">
              <w:rPr>
                <w:rStyle w:val="Hyperlink"/>
                <w:rFonts w:cs="Arial"/>
                <w:noProof/>
              </w:rPr>
              <w:t>2.3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STRATEGIC ALIGNMENT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5F9EEBE" w14:textId="1FECA3B3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3" w:history="1">
            <w:r w:rsidR="00A30306" w:rsidRPr="00B36964">
              <w:rPr>
                <w:rStyle w:val="Hyperlink"/>
                <w:rFonts w:cs="Arial"/>
                <w:noProof/>
              </w:rPr>
              <w:t>2.4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EXPECTED OUTCOMES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048AD5D" w14:textId="7A1373D8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4" w:history="1">
            <w:r w:rsidR="00A30306" w:rsidRPr="00B36964">
              <w:rPr>
                <w:rStyle w:val="Hyperlink"/>
                <w:rFonts w:cs="Arial"/>
                <w:noProof/>
              </w:rPr>
              <w:t>2.5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STAKEHOLDER &amp; COMMUNITY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8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F2FA76B" w14:textId="0029B828" w:rsidR="00A30306" w:rsidRDefault="00D41551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55" w:history="1">
            <w:r w:rsidR="00A30306" w:rsidRPr="00B36964">
              <w:rPr>
                <w:rStyle w:val="Hyperlink"/>
                <w:rFonts w:cs="Arial"/>
                <w:noProof/>
              </w:rPr>
              <w:t>3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ANALYSIS OF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2369D86" w14:textId="17D23BAC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6" w:history="1">
            <w:r w:rsidR="00A30306" w:rsidRPr="00B36964">
              <w:rPr>
                <w:rStyle w:val="Hyperlink"/>
                <w:rFonts w:cs="Arial"/>
                <w:noProof/>
              </w:rPr>
              <w:t>3.1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OBJECTIVES &amp; INDICATORS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5445D5A6" w14:textId="0ADAE76B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7" w:history="1">
            <w:r w:rsidR="00A30306" w:rsidRPr="00B36964">
              <w:rPr>
                <w:rStyle w:val="Hyperlink"/>
                <w:rFonts w:cs="Arial"/>
                <w:noProof/>
              </w:rPr>
              <w:t>3.2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THE BASE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6223572" w14:textId="3440EAF7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8" w:history="1">
            <w:r w:rsidR="00A30306" w:rsidRPr="00B36964">
              <w:rPr>
                <w:rStyle w:val="Hyperlink"/>
                <w:rFonts w:cs="Arial"/>
                <w:noProof/>
              </w:rPr>
              <w:t>3.3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OTHER OPTIONS CONSIDERED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9691EB8" w14:textId="0ACD316E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9" w:history="1">
            <w:r w:rsidR="00A30306" w:rsidRPr="00B36964">
              <w:rPr>
                <w:rStyle w:val="Hyperlink"/>
                <w:rFonts w:cs="Arial"/>
                <w:noProof/>
              </w:rPr>
              <w:t>3.4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INFORMATION ABOUT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10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0CC5D8D" w14:textId="4571D080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0" w:history="1">
            <w:r w:rsidR="00A30306" w:rsidRPr="00B36964">
              <w:rPr>
                <w:rStyle w:val="Hyperlink"/>
                <w:rFonts w:cs="Arial"/>
                <w:noProof/>
              </w:rPr>
              <w:t>3.5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PROJECTED COSTS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11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B2DA27F" w14:textId="4A2CA010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1" w:history="1">
            <w:r w:rsidR="00A30306" w:rsidRPr="00B36964">
              <w:rPr>
                <w:rStyle w:val="Hyperlink"/>
                <w:rFonts w:cs="Arial"/>
                <w:noProof/>
              </w:rPr>
              <w:t>3.6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APPRAISAL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12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0BFA56B" w14:textId="3DDC00BA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2" w:history="1">
            <w:r w:rsidR="00A30306" w:rsidRPr="00B36964">
              <w:rPr>
                <w:rStyle w:val="Hyperlink"/>
                <w:rFonts w:cs="Arial"/>
                <w:noProof/>
              </w:rPr>
              <w:t>3.7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FUNDING ARRANGEMENTS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339FE6C" w14:textId="498C2DF9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3" w:history="1">
            <w:r w:rsidR="00A30306" w:rsidRPr="00B36964">
              <w:rPr>
                <w:rStyle w:val="Hyperlink"/>
                <w:rFonts w:cs="Arial"/>
                <w:noProof/>
              </w:rPr>
              <w:t>3.8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HEALTH &amp;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2E23525" w14:textId="6A36A213" w:rsidR="00A30306" w:rsidRDefault="00D41551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64" w:history="1">
            <w:r w:rsidR="00A30306" w:rsidRPr="00B36964">
              <w:rPr>
                <w:rStyle w:val="Hyperlink"/>
                <w:rFonts w:cs="Arial"/>
                <w:noProof/>
              </w:rPr>
              <w:t>4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IMPLEMENTATION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B1DCA53" w14:textId="123DEE1A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5" w:history="1">
            <w:r w:rsidR="00A30306" w:rsidRPr="00B36964">
              <w:rPr>
                <w:rStyle w:val="Hyperlink"/>
                <w:rFonts w:cs="Arial"/>
                <w:noProof/>
              </w:rPr>
              <w:t>4.1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PROGRAM &amp; MILESTONES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0E7A2A0" w14:textId="5E582A7A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6" w:history="1">
            <w:r w:rsidR="00A30306" w:rsidRPr="00B36964">
              <w:rPr>
                <w:rStyle w:val="Hyperlink"/>
                <w:rFonts w:cs="Arial"/>
                <w:noProof/>
              </w:rPr>
              <w:t>4.2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GOVERNANCE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156B11D" w14:textId="772AD12E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7" w:history="1">
            <w:r w:rsidR="00A30306" w:rsidRPr="00B36964">
              <w:rPr>
                <w:rStyle w:val="Hyperlink"/>
                <w:rFonts w:cs="Arial"/>
                <w:noProof/>
              </w:rPr>
              <w:t>4.3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KEY RISKS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5D568F8" w14:textId="03ABF0B9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8" w:history="1">
            <w:r w:rsidR="00A30306" w:rsidRPr="00B36964">
              <w:rPr>
                <w:rStyle w:val="Hyperlink"/>
                <w:rFonts w:cs="Arial"/>
                <w:noProof/>
              </w:rPr>
              <w:t>4.4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728DE37" w14:textId="5964DC63" w:rsidR="00A30306" w:rsidRDefault="00D41551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9" w:history="1">
            <w:r w:rsidR="00A30306" w:rsidRPr="00B36964">
              <w:rPr>
                <w:rStyle w:val="Hyperlink"/>
                <w:rFonts w:cs="Arial"/>
                <w:noProof/>
              </w:rPr>
              <w:t>4.5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MANAGEMENT ACTIVITIES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323F141" w14:textId="05E1C1F2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15937D42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applicants</w:t>
      </w:r>
      <w:r w:rsidR="009B53DC" w:rsidRPr="00493679">
        <w:rPr>
          <w:rFonts w:cs="Arial"/>
          <w:i w:val="0"/>
          <w:color w:val="auto"/>
        </w:rPr>
        <w:t xml:space="preserve"> prepare their business cases. </w:t>
      </w:r>
    </w:p>
    <w:p w14:paraId="69CE1F73" w14:textId="06F46335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Pr="00114A9A">
        <w:rPr>
          <w:rFonts w:cs="Arial"/>
        </w:rPr>
        <w:t xml:space="preserve">need to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all </w:t>
      </w:r>
      <w:r w:rsidR="00C315C1">
        <w:rPr>
          <w:rFonts w:cs="Arial"/>
        </w:rPr>
        <w:t>applicants</w:t>
      </w:r>
      <w:r w:rsidRPr="00114A9A">
        <w:rPr>
          <w:rFonts w:cs="Arial"/>
        </w:rPr>
        <w:t>.</w:t>
      </w:r>
    </w:p>
    <w:p w14:paraId="23996A00" w14:textId="10C8A6F8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>recommendations to applicants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>to populating a given section of the business case.</w:t>
      </w:r>
    </w:p>
    <w:p w14:paraId="7750991B" w14:textId="407245FB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71274148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71274149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71274150"/>
      <w:r w:rsidRPr="00114A9A">
        <w:rPr>
          <w:rFonts w:cs="Arial"/>
        </w:rPr>
        <w:t>BACKGROUND</w:t>
      </w:r>
      <w:bookmarkEnd w:id="2"/>
    </w:p>
    <w:p w14:paraId="4B0B4A94" w14:textId="4B55A407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1A23DC">
        <w:rPr>
          <w:rFonts w:cs="Arial"/>
        </w:rPr>
        <w:t xml:space="preserve">the </w:t>
      </w:r>
      <w:r w:rsidR="00C315C1">
        <w:rPr>
          <w:rFonts w:cs="Arial"/>
        </w:rPr>
        <w:t>applicant</w:t>
      </w:r>
      <w:r w:rsidR="00BF7A18" w:rsidRPr="00114A9A">
        <w:rPr>
          <w:rFonts w:cs="Arial"/>
        </w:rPr>
        <w:t xml:space="preserve"> an opportunity to provide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05B3E297" w14:textId="77777777" w:rsidR="00A30306" w:rsidRDefault="00114A9A" w:rsidP="00BD7B0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2077A593" w14:textId="1DA95F25" w:rsidR="00E7703E" w:rsidRPr="00BD7B0D" w:rsidRDefault="00E7703E" w:rsidP="00BD7B0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BD7B0D">
        <w:rPr>
          <w:rFonts w:cs="Arial"/>
        </w:rPr>
        <w:t xml:space="preserve">Please ensure that the information provided </w:t>
      </w:r>
      <w:r w:rsidR="00A14DCB" w:rsidRPr="00BD7B0D">
        <w:rPr>
          <w:rFonts w:cs="Arial"/>
        </w:rPr>
        <w:t>is consistent with your application form.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71274151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71274152"/>
      <w:r w:rsidRPr="00114A9A">
        <w:rPr>
          <w:rFonts w:cs="Arial"/>
        </w:rPr>
        <w:t>STRATEGIC ALIGNMENT</w:t>
      </w:r>
      <w:bookmarkEnd w:id="4"/>
    </w:p>
    <w:p w14:paraId="7EC98587" w14:textId="746138C6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 xml:space="preserve">’s outcomes align with NSW Government, regional and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 xml:space="preserve">ouncil </w:t>
      </w:r>
      <w:r w:rsidR="00FD298E" w:rsidRPr="00114A9A">
        <w:rPr>
          <w:rFonts w:cs="Arial"/>
        </w:rPr>
        <w:t>strategies, plans and priorities.</w:t>
      </w:r>
      <w:r w:rsidR="00222CF1">
        <w:rPr>
          <w:rFonts w:cs="Arial"/>
        </w:rPr>
        <w:t xml:space="preserve"> </w:t>
      </w:r>
      <w:r w:rsidR="00222CF1" w:rsidRPr="000E0220">
        <w:rPr>
          <w:rFonts w:cs="Arial"/>
        </w:rPr>
        <w:t>This information should be consistent with the information in your application form</w:t>
      </w:r>
      <w:r w:rsidR="00222CF1">
        <w:rPr>
          <w:rFonts w:cs="Arial"/>
        </w:rPr>
        <w:t>.</w:t>
      </w:r>
    </w:p>
    <w:p w14:paraId="015067BE" w14:textId="6791F99C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 xml:space="preserve">Applications must demonstrate the project aligns with one or more outcomes in one of the following plans: </w:t>
      </w:r>
    </w:p>
    <w:p w14:paraId="04A884C5" w14:textId="6621C610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LGA’s Community Strategic Plan or Delivery Program; and / or</w:t>
      </w:r>
    </w:p>
    <w:p w14:paraId="4FFA3B81" w14:textId="77777777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Plan of which the LGA or JOC is a part; and / or</w:t>
      </w:r>
    </w:p>
    <w:p w14:paraId="122F2983" w14:textId="53A74E31" w:rsid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Economic Development Strategy (REDS) for the region or relevant NSW Government Strategy (e.g. State Infrastructure Strategy 2018-2038, Future Transport 2056, Regional Growth Plans).</w:t>
      </w:r>
    </w:p>
    <w:p w14:paraId="19A82171" w14:textId="4B86EC97" w:rsidR="00FD298E" w:rsidRPr="00114A9A" w:rsidRDefault="00FD298E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71274153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7A7941FB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>ouncil</w:t>
      </w:r>
      <w:r w:rsidR="00FD298E" w:rsidRPr="00114A9A">
        <w:rPr>
          <w:rFonts w:cs="Arial"/>
        </w:rPr>
        <w:t xml:space="preserve">, users/recipients, the community, businesses and other organisations. </w:t>
      </w:r>
    </w:p>
    <w:p w14:paraId="67381258" w14:textId="59CEB012" w:rsidR="00FD298E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71DF7328" w14:textId="0060A112" w:rsidR="00055F64" w:rsidRPr="00055F64" w:rsidRDefault="00055F64" w:rsidP="00055F64">
      <w:pPr>
        <w:pStyle w:val="Recommendedguidance"/>
        <w:shd w:val="clear" w:color="auto" w:fill="D9E2F3" w:themeFill="accent1" w:themeFillTint="33"/>
        <w:rPr>
          <w:rFonts w:cs="Arial"/>
        </w:rPr>
      </w:pPr>
      <w:r w:rsidRPr="00055F64">
        <w:rPr>
          <w:rFonts w:cs="Arial"/>
        </w:rPr>
        <w:lastRenderedPageBreak/>
        <w:t xml:space="preserve">The </w:t>
      </w:r>
      <w:r>
        <w:rPr>
          <w:rFonts w:cs="Arial"/>
        </w:rPr>
        <w:t>Resources for Regions</w:t>
      </w:r>
      <w:r w:rsidRPr="00055F64">
        <w:rPr>
          <w:rFonts w:cs="Arial"/>
        </w:rPr>
        <w:t xml:space="preserve"> Outcomes Reporting Guidance Note can provide examples of how the</w:t>
      </w:r>
    </w:p>
    <w:p w14:paraId="6945909B" w14:textId="12B2B045" w:rsidR="00055F64" w:rsidRDefault="00055F64" w:rsidP="00055F64">
      <w:pPr>
        <w:pStyle w:val="Recommendedguidance"/>
        <w:shd w:val="clear" w:color="auto" w:fill="D9E2F3" w:themeFill="accent1" w:themeFillTint="33"/>
        <w:rPr>
          <w:rFonts w:cs="Arial"/>
        </w:rPr>
      </w:pPr>
      <w:r w:rsidRPr="00055F64">
        <w:rPr>
          <w:rFonts w:cs="Arial"/>
        </w:rPr>
        <w:t>project outcomes can be measured for the different project types</w:t>
      </w:r>
      <w:r>
        <w:rPr>
          <w:rFonts w:cs="Arial"/>
        </w:rPr>
        <w:t xml:space="preserve">. The Outcomes Reporting Guidance Note is available from the </w:t>
      </w:r>
      <w:hyperlink r:id="rId10" w:history="1">
        <w:r w:rsidRPr="00055F64">
          <w:rPr>
            <w:rStyle w:val="Hyperlink"/>
            <w:rFonts w:cs="Arial"/>
          </w:rPr>
          <w:t>Resources for Regions website</w:t>
        </w:r>
      </w:hyperlink>
      <w:r>
        <w:rPr>
          <w:rFonts w:cs="Arial"/>
        </w:rPr>
        <w:t>.</w:t>
      </w:r>
    </w:p>
    <w:p w14:paraId="5C3A6D0B" w14:textId="77777777" w:rsidR="00055F64" w:rsidRPr="00114A9A" w:rsidRDefault="00055F64" w:rsidP="00FD298E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3F9950F7" w14:textId="1C8687F9" w:rsidR="00FD298E" w:rsidRDefault="00FD298E" w:rsidP="00BF7A18">
      <w:pPr>
        <w:rPr>
          <w:rFonts w:cs="Arial"/>
        </w:rPr>
      </w:pPr>
    </w:p>
    <w:p w14:paraId="701B0F4E" w14:textId="77777777" w:rsidR="00533E54" w:rsidRPr="00114A9A" w:rsidRDefault="00533E54" w:rsidP="00BF7A18">
      <w:pPr>
        <w:rPr>
          <w:rFonts w:cs="Arial"/>
        </w:rPr>
      </w:pP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71274154"/>
      <w:r w:rsidRPr="00114A9A">
        <w:rPr>
          <w:rFonts w:cs="Arial"/>
        </w:rPr>
        <w:t>STAKEHOLDER &amp; COMMUNITY SUPPORT</w:t>
      </w:r>
      <w:bookmarkEnd w:id="6"/>
    </w:p>
    <w:p w14:paraId="648F8C31" w14:textId="02EC876C" w:rsidR="00D76C87" w:rsidRPr="00114A9A" w:rsidRDefault="00FD298E" w:rsidP="00D76C87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  <w:r w:rsidR="00D76C87">
        <w:rPr>
          <w:rFonts w:cs="Arial"/>
        </w:rPr>
        <w:t xml:space="preserve"> </w:t>
      </w:r>
      <w:r w:rsidR="00D76C87" w:rsidRPr="00E86F30">
        <w:rPr>
          <w:rFonts w:cs="Arial"/>
        </w:rPr>
        <w:t xml:space="preserve">This information should be consistent with the information in your application form (see application form </w:t>
      </w:r>
      <w:r w:rsidR="00815A36">
        <w:rPr>
          <w:rFonts w:cs="Arial"/>
        </w:rPr>
        <w:t>section</w:t>
      </w:r>
      <w:r w:rsidR="00D76C87" w:rsidRPr="00E86F30">
        <w:rPr>
          <w:rFonts w:cs="Arial"/>
        </w:rPr>
        <w:t xml:space="preserve"> “</w:t>
      </w:r>
      <w:r w:rsidR="00815A36">
        <w:rPr>
          <w:rFonts w:cs="Arial"/>
          <w:b/>
          <w:bCs/>
        </w:rPr>
        <w:t>Local Need</w:t>
      </w:r>
      <w:r w:rsidR="00D76C87" w:rsidRPr="00E86F30">
        <w:rPr>
          <w:rFonts w:cs="Arial"/>
        </w:rPr>
        <w:t>”). Please note that you can provide additional information</w:t>
      </w:r>
      <w:r w:rsidR="00DB2066">
        <w:rPr>
          <w:rFonts w:cs="Arial"/>
        </w:rPr>
        <w:t>.</w:t>
      </w:r>
    </w:p>
    <w:p w14:paraId="23EFB46A" w14:textId="3AFA3DA5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71274155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71274156"/>
      <w:r w:rsidRPr="00114A9A">
        <w:rPr>
          <w:rFonts w:cs="Arial"/>
        </w:rPr>
        <w:t>OBJECTIVES &amp; INDICATORS</w:t>
      </w:r>
      <w:bookmarkEnd w:id="8"/>
    </w:p>
    <w:p w14:paraId="59E68DB3" w14:textId="0D3F2A4F" w:rsidR="00771378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</w:t>
      </w:r>
      <w:r w:rsidR="001177CF">
        <w:rPr>
          <w:rFonts w:cs="Arial"/>
        </w:rPr>
        <w:t xml:space="preserve">. </w:t>
      </w:r>
      <w:r w:rsidR="002907EB" w:rsidRPr="00E86F30">
        <w:rPr>
          <w:rFonts w:cs="Arial"/>
        </w:rPr>
        <w:t>This information should be consistent with the information in your application form (see application form section “</w:t>
      </w:r>
      <w:r w:rsidR="002907EB" w:rsidRPr="002907EB">
        <w:rPr>
          <w:rFonts w:cs="Arial"/>
        </w:rPr>
        <w:t>Project Outcomes and Benefits</w:t>
      </w:r>
      <w:r w:rsidR="002907EB" w:rsidRPr="00E86F30">
        <w:rPr>
          <w:rFonts w:cs="Arial"/>
        </w:rPr>
        <w:t>”). Please note that you can provide additional information</w:t>
      </w:r>
      <w:r w:rsidR="002907EB">
        <w:rPr>
          <w:rFonts w:cs="Arial"/>
        </w:rPr>
        <w:t>.</w:t>
      </w:r>
      <w:r w:rsidR="00FD298E" w:rsidRPr="00114A9A">
        <w:rPr>
          <w:rFonts w:cs="Arial"/>
        </w:rPr>
        <w:t xml:space="preserve"> </w:t>
      </w:r>
    </w:p>
    <w:p w14:paraId="2FA12283" w14:textId="53B5C192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7ECFF0E7" w14:textId="0A59B938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9" w:name="_Toc71274157"/>
      <w:r>
        <w:rPr>
          <w:rFonts w:cs="Arial"/>
        </w:rPr>
        <w:t>THE BASE CASE</w:t>
      </w:r>
      <w:bookmarkEnd w:id="9"/>
    </w:p>
    <w:p w14:paraId="0F11997E" w14:textId="78E7DEB7" w:rsidR="00601ECD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725811A2" w14:textId="5F6A7CAB" w:rsidR="00771378" w:rsidRDefault="00771378" w:rsidP="00601ECD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0" w:name="_Toc71274158"/>
      <w:r w:rsidRPr="00114A9A">
        <w:rPr>
          <w:rFonts w:cs="Arial"/>
        </w:rPr>
        <w:t>OTHER OPTIONS CONSIDERED</w:t>
      </w:r>
      <w:bookmarkEnd w:id="10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401E8B1" w14:textId="252BBED0" w:rsidR="007C429E" w:rsidRDefault="00C74B0C" w:rsidP="000B69CB">
      <w:pPr>
        <w:pStyle w:val="Recommendedguidance"/>
        <w:numPr>
          <w:ilvl w:val="0"/>
          <w:numId w:val="37"/>
        </w:numPr>
        <w:shd w:val="clear" w:color="auto" w:fill="D9E2F3" w:themeFill="accent1" w:themeFillTint="33"/>
      </w:pPr>
      <w:r>
        <w:rPr>
          <w:rFonts w:cs="Arial"/>
        </w:rPr>
        <w:t>A do-later option</w:t>
      </w:r>
    </w:p>
    <w:p w14:paraId="18BF92AA" w14:textId="77777777" w:rsidR="0002521A" w:rsidRDefault="0002521A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12FEA6EF" w14:textId="06EBA257" w:rsidR="00FD298E" w:rsidRPr="00114A9A" w:rsidRDefault="006C17F0" w:rsidP="00FD298E">
      <w:pPr>
        <w:pStyle w:val="Heading2"/>
        <w:rPr>
          <w:rFonts w:cs="Arial"/>
        </w:rPr>
      </w:pPr>
      <w:bookmarkStart w:id="11" w:name="_Toc71274159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1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6E7B5509" w14:textId="1D55A34F" w:rsidR="00E906C9" w:rsidRPr="00E906C9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preliminaries and procurement activities.  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7A95722" w:rsidR="00C03F7C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768080C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3AD837F1" w:rsidR="00F2567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3E6EB8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2" w:name="_Toc71274160"/>
      <w:r w:rsidRPr="00114A9A">
        <w:rPr>
          <w:rFonts w:cs="Arial"/>
        </w:rPr>
        <w:lastRenderedPageBreak/>
        <w:t>PROJECTED COSTS</w:t>
      </w:r>
      <w:bookmarkEnd w:id="12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3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3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7B6DCD97" w:rsidR="00F56727" w:rsidRDefault="00F56727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Applicants should explain how they arrived at their cost estimates. </w:t>
      </w:r>
    </w:p>
    <w:p w14:paraId="3E750A2C" w14:textId="25852DBC" w:rsidR="001075CD" w:rsidRPr="001075CD" w:rsidRDefault="001075CD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Applicants need to ensure that their costings in this business case match the information provided in the “</w:t>
      </w:r>
      <w:r>
        <w:rPr>
          <w:rFonts w:cs="Arial"/>
          <w:b/>
          <w:bCs/>
        </w:rPr>
        <w:t>Budget</w:t>
      </w:r>
      <w:r>
        <w:rPr>
          <w:rFonts w:cs="Arial"/>
        </w:rPr>
        <w:t>” section</w:t>
      </w:r>
      <w:r w:rsidR="007D01F7">
        <w:rPr>
          <w:rFonts w:cs="Arial"/>
        </w:rPr>
        <w:t xml:space="preserve"> of the Resources for Regions application form.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42F83E8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</w:t>
      </w:r>
      <w:proofErr w:type="gramStart"/>
      <w:r w:rsidRPr="00114A9A">
        <w:rPr>
          <w:rFonts w:cs="Arial"/>
        </w:rPr>
        <w:t>s)</w:t>
      </w:r>
      <w:r w:rsidR="00162436">
        <w:rPr>
          <w:rFonts w:cs="Arial"/>
        </w:rPr>
        <w:t>*</w:t>
      </w:r>
      <w:proofErr w:type="gramEnd"/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</w:tblGrid>
      <w:tr w:rsidR="00380329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2E484AEA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03B292A3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2022-23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25EF73A3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2023-24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380329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8F6709" w:rsidRPr="00114A9A" w14:paraId="54CE0F04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C5D6E23" w14:textId="6CBA5DAA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Administration</w:t>
            </w:r>
            <w:r w:rsidR="002B00F7">
              <w:rPr>
                <w:rFonts w:cs="Arial"/>
                <w:sz w:val="18"/>
                <w:szCs w:val="18"/>
              </w:rPr>
              <w:t xml:space="preserve"> – </w:t>
            </w:r>
            <w:r w:rsidR="002B00F7" w:rsidRPr="0074249B">
              <w:rPr>
                <w:rFonts w:cs="Arial"/>
                <w:i/>
                <w:iCs/>
                <w:sz w:val="18"/>
                <w:szCs w:val="18"/>
              </w:rPr>
              <w:t>Project Management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7756EC89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CBD29F8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000601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BF33850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CC4611B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6E8041AF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B2E05F1" w14:textId="7A8A8364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Consultant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3FA6D1D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CCA5B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FDD59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F8BF2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3CB04B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5203BF05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39902F94" w14:textId="107BDEF0" w:rsidR="002B00F7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Costs for Measurement and Evidence of Outcomes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6B7E1A4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FC3FE7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07382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902578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9E5DAB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5E4462E0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22C524D0" w14:textId="48BF1D9C" w:rsidR="0074249B" w:rsidRDefault="0074249B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 xml:space="preserve">Tendering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0221031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5D3C5F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85FA933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8EAB80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FA3E992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1B13B1BE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EFDBE16" w14:textId="42DA90ED" w:rsidR="0074249B" w:rsidRDefault="00D724F0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</w:t>
            </w:r>
            <w:r w:rsidR="00430C22">
              <w:rPr>
                <w:rFonts w:cs="Arial"/>
                <w:sz w:val="18"/>
                <w:szCs w:val="18"/>
              </w:rPr>
              <w:t>–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430C22" w:rsidRPr="00430C22">
              <w:rPr>
                <w:rFonts w:cs="Arial"/>
                <w:i/>
                <w:iCs/>
                <w:sz w:val="18"/>
                <w:szCs w:val="18"/>
              </w:rPr>
              <w:t>Other Fees (Please specify)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7723F8A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4FC5A0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17015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9BE416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08A0CA4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1F9940CC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00EA0237" w14:textId="606A9D0B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–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Approvals 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C63A25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556C8F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68219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EDD004C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F61377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63DDD151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2F8B75B4" w14:textId="266B4CF0" w:rsidR="00F67C76" w:rsidRPr="004E0B88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sz w:val="18"/>
                <w:szCs w:val="18"/>
              </w:rPr>
              <w:t>–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Management Plans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42F5834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7578640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3C62A66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5593A7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20E263D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4D66ED4B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4E6EDEF2" w14:textId="3E184E6C" w:rsidR="00F67C76" w:rsidRPr="009C16C0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sz w:val="18"/>
                <w:szCs w:val="18"/>
              </w:rPr>
              <w:t>–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i/>
                <w:iCs/>
                <w:sz w:val="18"/>
                <w:szCs w:val="18"/>
              </w:rPr>
              <w:t>Site Works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E6BCC1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80A66E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7DA64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1609CE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6F283A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0666C469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D4209EF" w14:textId="52453E1A" w:rsidR="002B00F7" w:rsidRPr="00A95845" w:rsidRDefault="00A95845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Other – </w:t>
            </w:r>
            <w:r>
              <w:rPr>
                <w:rFonts w:cs="Arial"/>
                <w:i/>
                <w:iCs/>
                <w:sz w:val="18"/>
                <w:szCs w:val="18"/>
              </w:rPr>
              <w:t>In-kind Support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983F6DB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6A2120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299F0DA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6B9CD6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710921E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0F1E5B7" w:rsidR="00A967CD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  <w:r w:rsidRPr="00162436">
        <w:rPr>
          <w:rFonts w:cs="Arial"/>
          <w:b/>
          <w:i/>
          <w:color w:val="44546A" w:themeColor="text2"/>
          <w:sz w:val="18"/>
          <w:szCs w:val="18"/>
        </w:rPr>
        <w:t>*Please add additional lines as needed</w:t>
      </w:r>
    </w:p>
    <w:p w14:paraId="0B06851C" w14:textId="77777777" w:rsidR="00162436" w:rsidRPr="00162436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  <w:bookmarkStart w:id="14" w:name="_GoBack"/>
      <w:bookmarkEnd w:id="14"/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renewal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32B8B795" w14:textId="6FBBCD0E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lastRenderedPageBreak/>
        <w:t xml:space="preserve">Note: </w:t>
      </w:r>
      <w:r w:rsidR="00E628D3">
        <w:rPr>
          <w:rFonts w:cs="Arial"/>
        </w:rPr>
        <w:t>Resources for Regions</w:t>
      </w:r>
      <w:r w:rsidRPr="00114A9A">
        <w:rPr>
          <w:rFonts w:cs="Arial"/>
        </w:rPr>
        <w:t xml:space="preserve"> funds may not be used to fund ongoing costs. </w:t>
      </w:r>
      <w:r w:rsidR="003B39A8">
        <w:rPr>
          <w:rFonts w:cs="Arial"/>
        </w:rPr>
        <w:t>Applications need to demonstrate how the project will operate or be maintained once completed.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1"/>
        <w:gridCol w:w="950"/>
        <w:gridCol w:w="951"/>
      </w:tblGrid>
      <w:tr w:rsidR="00282A34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282A34" w:rsidRPr="00737B52" w:rsidRDefault="00282A34" w:rsidP="008F5AE6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5C7992DD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1800553B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2022-23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280F4979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75F2C63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282A34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55B56078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Item 6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5EC0D7C4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 xml:space="preserve">Item 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5" w:name="_Toc71274161"/>
      <w:r w:rsidRPr="00114A9A">
        <w:rPr>
          <w:rFonts w:cs="Arial"/>
        </w:rPr>
        <w:t>FINANCIAL APPRAISAL</w:t>
      </w:r>
      <w:bookmarkEnd w:id="15"/>
    </w:p>
    <w:p w14:paraId="71DB0C81" w14:textId="67E21CE0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>om the applicant’s perspective.</w:t>
      </w:r>
    </w:p>
    <w:p w14:paraId="210FBCBB" w14:textId="178302C8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applicant 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2BB363A1" w:rsidR="00C13363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Applicants should provide costs from the start of the proposal (planning) through to the steady state</w:t>
      </w:r>
      <w:r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69BDCE3E" w14:textId="15A26E21" w:rsidR="00CD3D29" w:rsidRPr="00172374" w:rsidRDefault="00AD73C3">
      <w:pPr>
        <w:rPr>
          <w:rFonts w:cs="Arial"/>
          <w:color w:val="002060"/>
          <w:sz w:val="32"/>
          <w:szCs w:val="32"/>
        </w:rPr>
      </w:pPr>
      <w:r>
        <w:rPr>
          <w:rFonts w:cs="Arial"/>
        </w:rPr>
        <w:br w:type="page"/>
      </w: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6" w:name="_Toc71274162"/>
      <w:r w:rsidRPr="00114A9A">
        <w:rPr>
          <w:rFonts w:cs="Arial"/>
        </w:rPr>
        <w:lastRenderedPageBreak/>
        <w:t>PROPOSED FUNDING ARRANGEMENTS</w:t>
      </w:r>
      <w:bookmarkEnd w:id="16"/>
    </w:p>
    <w:p w14:paraId="7F942649" w14:textId="5D3990D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’s capital costs are to be funded. </w:t>
      </w:r>
    </w:p>
    <w:p w14:paraId="72BD7308" w14:textId="77777777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  <w:color w:val="0070C0"/>
        </w:rPr>
      </w:pPr>
      <w:r w:rsidRPr="004420B1">
        <w:rPr>
          <w:rFonts w:cs="Arial"/>
          <w:color w:val="0070C0"/>
        </w:rPr>
        <w:t>Applicants will be expected to be able to provision for the funding of ongoing costs, unless the funding program has specific provisions to fund these costs.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6E125B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74E75">
        <w:rPr>
          <w:rFonts w:cs="Arial"/>
        </w:rPr>
        <w:t xml:space="preserve"> and aligns with the information provided in the application form</w:t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4415"/>
        <w:gridCol w:w="1103"/>
        <w:gridCol w:w="1103"/>
        <w:gridCol w:w="1104"/>
        <w:gridCol w:w="1103"/>
        <w:gridCol w:w="1104"/>
      </w:tblGrid>
      <w:tr w:rsidR="00FF711B" w:rsidRPr="00114A9A" w14:paraId="62EB6AA4" w14:textId="77777777" w:rsidTr="000B69CB">
        <w:trPr>
          <w:cantSplit/>
          <w:trHeight w:val="1359"/>
        </w:trPr>
        <w:tc>
          <w:tcPr>
            <w:tcW w:w="4415" w:type="dxa"/>
            <w:shd w:val="clear" w:color="auto" w:fill="002060"/>
            <w:vAlign w:val="center"/>
          </w:tcPr>
          <w:p w14:paraId="641B06A5" w14:textId="77777777" w:rsidR="00FF711B" w:rsidRPr="00114A9A" w:rsidRDefault="00FF711B" w:rsidP="00BD559E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7BDAC7B2" w14:textId="3DC59B22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>
              <w:rPr>
                <w:rFonts w:cs="Arial"/>
                <w:b/>
                <w:sz w:val="18"/>
                <w:szCs w:val="18"/>
              </w:rPr>
              <w:t>1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132BFD1D" w14:textId="22ECC88B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99A0858" w14:textId="680BC650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>
              <w:rPr>
                <w:rFonts w:cs="Arial"/>
                <w:b/>
                <w:sz w:val="18"/>
                <w:szCs w:val="18"/>
              </w:rPr>
              <w:t>23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05FB30F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092985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FF711B" w:rsidRPr="00114A9A" w14:paraId="3D4D2E4F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C670D63" w14:textId="7C131FD2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87979D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0742FB4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FAF918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8AC463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40E8D3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CE2ED8C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212F715" w14:textId="413FC158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NSW Government (subject of this request)</w:t>
            </w:r>
            <w:r w:rsidRPr="00114A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C9D9EE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E58E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32A6555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2E18887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313F852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A5F12E7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053FDF5D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E68AB3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07CE17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1E2DB4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D3E54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B4A3E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8ADAE7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6C64FB16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016C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46B2580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2E6D24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49E2E0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3582C7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57783953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A0BB72A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E7ECA9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12E8793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113FD4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7E6726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5EBEC42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B0200B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A3C1C97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F2194DD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658AB1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2A966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D7E31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262EC32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43D98A2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46E354BC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A3696B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B411CA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BF556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3173B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9300FC2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2721770E" w14:textId="77777777" w:rsidTr="000B69CB">
        <w:trPr>
          <w:trHeight w:val="353"/>
        </w:trPr>
        <w:tc>
          <w:tcPr>
            <w:tcW w:w="4415" w:type="dxa"/>
            <w:shd w:val="clear" w:color="auto" w:fill="A6A6A6" w:themeFill="background1" w:themeFillShade="A6"/>
            <w:vAlign w:val="center"/>
          </w:tcPr>
          <w:p w14:paraId="0B96AE34" w14:textId="77777777" w:rsidR="00FF711B" w:rsidRPr="00114A9A" w:rsidRDefault="00FF711B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EA5A9CE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46FFE0F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7723E18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52CCFE2A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D3F7969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7" w:name="_Toc71274163"/>
      <w:r>
        <w:rPr>
          <w:rFonts w:cs="Arial"/>
        </w:rPr>
        <w:t>FINANCIAL HEALTH &amp; SUPPORT</w:t>
      </w:r>
      <w:bookmarkEnd w:id="17"/>
    </w:p>
    <w:p w14:paraId="00BD97B6" w14:textId="129296AF" w:rsidR="008C6ED4" w:rsidRDefault="008C6ED4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For proposals involving funding from non-government parties, applicants should summarise </w:t>
      </w:r>
      <w:r w:rsidR="00C74B0C">
        <w:rPr>
          <w:rFonts w:cs="Arial"/>
        </w:rPr>
        <w:t>the principle proponent</w:t>
      </w:r>
      <w:r>
        <w:rPr>
          <w:rFonts w:cs="Arial"/>
        </w:rPr>
        <w:t xml:space="preserve">’s: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performance i.e.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position i.e.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Cash flow position i.e. level of cash inflows and outflows.</w:t>
      </w:r>
    </w:p>
    <w:p w14:paraId="55847C9B" w14:textId="45E92A1B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Pr="006A2101">
        <w:rPr>
          <w:rFonts w:cs="Arial"/>
          <w:color w:val="4472C4" w:themeColor="accent1"/>
        </w:rPr>
        <w:t xml:space="preserve"> funding sources are identified, applicants are recommended to demonstrate how secure these funding sources are (e.g. letters of support, </w:t>
      </w:r>
      <w:proofErr w:type="spellStart"/>
      <w:r w:rsidRPr="006A2101">
        <w:rPr>
          <w:rFonts w:cs="Arial"/>
          <w:color w:val="4472C4" w:themeColor="accent1"/>
        </w:rPr>
        <w:t>MoUs</w:t>
      </w:r>
      <w:proofErr w:type="spellEnd"/>
      <w:r w:rsidRPr="006A2101">
        <w:rPr>
          <w:rFonts w:cs="Arial"/>
          <w:color w:val="4472C4" w:themeColor="accent1"/>
        </w:rPr>
        <w:t>) or how they have been calculated.</w:t>
      </w:r>
    </w:p>
    <w:p w14:paraId="3ACF8082" w14:textId="1B2780CA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applicants may elect to present this information as an attachment to the business case. </w:t>
      </w:r>
      <w:r w:rsidR="004E44E3" w:rsidRPr="004E44E3">
        <w:rPr>
          <w:rFonts w:cs="Arial"/>
          <w:color w:val="4472C4" w:themeColor="accent1"/>
        </w:rPr>
        <w:t>In these instances, applicants should contact the department to discuss appropriate confidentiality and probity arrangements.</w:t>
      </w:r>
    </w:p>
    <w:p w14:paraId="5EA3CB11" w14:textId="0CD0967F" w:rsidR="00BE3F0D" w:rsidRDefault="00BE3F0D">
      <w:pPr>
        <w:rPr>
          <w:rFonts w:cs="Arial"/>
          <w:color w:val="002060"/>
          <w:sz w:val="44"/>
          <w:szCs w:val="52"/>
        </w:rPr>
      </w:pPr>
      <w:r>
        <w:rPr>
          <w:rFonts w:cs="Arial"/>
        </w:rPr>
        <w:br w:type="page"/>
      </w:r>
    </w:p>
    <w:p w14:paraId="1F657145" w14:textId="34C8CAE5" w:rsidR="00A66073" w:rsidRPr="00114A9A" w:rsidRDefault="00FA71FD" w:rsidP="00A66073">
      <w:pPr>
        <w:pStyle w:val="Heading1"/>
        <w:rPr>
          <w:rFonts w:cs="Arial"/>
        </w:rPr>
      </w:pPr>
      <w:bookmarkStart w:id="18" w:name="_Toc490132916"/>
      <w:bookmarkStart w:id="19" w:name="_Toc71274164"/>
      <w:bookmarkEnd w:id="18"/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19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20" w:name="_Toc71274165"/>
      <w:r w:rsidRPr="00114A9A">
        <w:rPr>
          <w:rFonts w:cs="Arial"/>
        </w:rPr>
        <w:t>PROGRAM &amp; MILESTONES</w:t>
      </w:r>
      <w:bookmarkEnd w:id="20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226AA373" w:rsidR="00F8399C" w:rsidRPr="008555A4" w:rsidRDefault="00F8399C" w:rsidP="008555A4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7B7C33E1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  <w:r w:rsidR="00BD7B0D">
        <w:rPr>
          <w:rFonts w:cs="Arial"/>
        </w:rPr>
        <w:t xml:space="preserve"> and milestones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1" w:name="_Toc71274166"/>
      <w:r w:rsidRPr="00114A9A">
        <w:rPr>
          <w:rFonts w:cs="Arial"/>
        </w:rPr>
        <w:lastRenderedPageBreak/>
        <w:t>GOVERNANCE</w:t>
      </w:r>
      <w:bookmarkEnd w:id="21"/>
    </w:p>
    <w:p w14:paraId="25A48B8A" w14:textId="46B6165A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2845F2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decision makers (e.g.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(e.g.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stakeholders (e.g. stakeholder groups, liaison/communications officers) </w:t>
      </w:r>
    </w:p>
    <w:p w14:paraId="28455D7F" w14:textId="26C1785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 xml:space="preserve">Government agencies (e.g. </w:t>
      </w:r>
      <w:r w:rsidR="004276D4">
        <w:rPr>
          <w:rFonts w:cs="Arial"/>
        </w:rPr>
        <w:t xml:space="preserve">DRNSW, </w:t>
      </w:r>
      <w:r w:rsidR="00BD559E">
        <w:rPr>
          <w:rFonts w:cs="Arial"/>
        </w:rPr>
        <w:t>DPIE</w:t>
      </w:r>
      <w:r w:rsidR="00EA3D84">
        <w:rPr>
          <w:rFonts w:cs="Arial"/>
        </w:rPr>
        <w:t>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2" w:name="_Toc71274167"/>
      <w:r w:rsidRPr="00114A9A">
        <w:rPr>
          <w:rFonts w:cs="Arial"/>
        </w:rPr>
        <w:t>KEY RISKS</w:t>
      </w:r>
      <w:bookmarkEnd w:id="22"/>
      <w:r w:rsidRPr="00114A9A">
        <w:rPr>
          <w:rFonts w:cs="Arial"/>
        </w:rPr>
        <w:t xml:space="preserve"> </w:t>
      </w:r>
    </w:p>
    <w:p w14:paraId="52EF0C0E" w14:textId="5E83755C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  <w:r w:rsidR="000925DD">
        <w:rPr>
          <w:rFonts w:cs="Arial"/>
        </w:rPr>
        <w:t xml:space="preserve"> </w:t>
      </w:r>
      <w:r w:rsidR="000925DD" w:rsidRPr="00E86F30">
        <w:rPr>
          <w:rFonts w:cs="Arial"/>
        </w:rPr>
        <w:t xml:space="preserve">This information should be consistent with the information in your application form (see application form section “Risk </w:t>
      </w:r>
      <w:r w:rsidR="00CE7D44">
        <w:rPr>
          <w:rFonts w:cs="Arial"/>
        </w:rPr>
        <w:t>m</w:t>
      </w:r>
      <w:r w:rsidR="000925DD" w:rsidRPr="00E86F30">
        <w:rPr>
          <w:rFonts w:cs="Arial"/>
        </w:rPr>
        <w:t>anagement</w:t>
      </w:r>
      <w:r w:rsidR="00CE7D44">
        <w:rPr>
          <w:rFonts w:cs="Arial"/>
        </w:rPr>
        <w:t xml:space="preserve"> plan</w:t>
      </w:r>
      <w:r w:rsidR="000925DD" w:rsidRPr="00E86F30">
        <w:rPr>
          <w:rFonts w:cs="Arial"/>
        </w:rPr>
        <w:t>”). Please note that you can provide additional information</w:t>
      </w:r>
      <w:r w:rsidR="000925DD">
        <w:rPr>
          <w:rFonts w:cs="Arial"/>
        </w:rPr>
        <w:t>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0134F789" w14:textId="77777777" w:rsidR="000238BB" w:rsidRDefault="000238BB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3957AE51" w14:textId="1DF954BF" w:rsidR="004420B1" w:rsidRPr="00114A9A" w:rsidRDefault="004420B1" w:rsidP="004420B1">
      <w:pPr>
        <w:pStyle w:val="Heading2"/>
        <w:rPr>
          <w:rFonts w:cs="Arial"/>
        </w:rPr>
      </w:pPr>
      <w:bookmarkStart w:id="23" w:name="_Toc71274168"/>
      <w:r w:rsidRPr="00114A9A">
        <w:rPr>
          <w:rFonts w:cs="Arial"/>
        </w:rPr>
        <w:t>LEGISLATIVE, REGULATORY ISSUES &amp; APPROVALS</w:t>
      </w:r>
      <w:bookmarkEnd w:id="23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4" w:name="_Toc71274169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4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5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monitor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5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1"/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0A087" w14:textId="77777777" w:rsidR="00D41551" w:rsidRDefault="00D41551" w:rsidP="006D4744">
      <w:pPr>
        <w:spacing w:after="0" w:line="240" w:lineRule="auto"/>
      </w:pPr>
      <w:r>
        <w:separator/>
      </w:r>
    </w:p>
  </w:endnote>
  <w:endnote w:type="continuationSeparator" w:id="0">
    <w:p w14:paraId="1E7C5799" w14:textId="77777777" w:rsidR="00D41551" w:rsidRDefault="00D41551" w:rsidP="006D4744">
      <w:pPr>
        <w:spacing w:after="0" w:line="240" w:lineRule="auto"/>
      </w:pPr>
      <w:r>
        <w:continuationSeparator/>
      </w:r>
    </w:p>
  </w:endnote>
  <w:endnote w:type="continuationNotice" w:id="1">
    <w:p w14:paraId="6A0BEBB7" w14:textId="77777777" w:rsidR="00D41551" w:rsidRDefault="00D415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77CD2D-66BC-47A5-A151-EBC5CA31342D}"/>
    <w:embedBold r:id="rId2" w:fontKey="{C46F1722-AC8A-480D-8750-CCFBCFEBDB14}"/>
    <w:embedItalic r:id="rId3" w:fontKey="{0836C8B3-08D3-4A29-834D-3D24961A8CDF}"/>
    <w:embedBoldItalic r:id="rId4" w:fontKey="{8557088D-F64B-4513-B739-DF05083F7F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FD0483-1807-434B-897C-9A2EA7449032}"/>
    <w:embedItalic r:id="rId6" w:fontKey="{D7CD7F62-0CEB-4AD9-B275-DD920429D8E7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D8C609F-0077-438B-BE49-58D878F29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86F70" w14:textId="64387D0C" w:rsidR="00D20458" w:rsidRPr="00BD4E09" w:rsidRDefault="00D20458" w:rsidP="00D20458">
    <w:pPr>
      <w:pStyle w:val="Footer"/>
      <w:jc w:val="right"/>
      <w:rPr>
        <w:color w:val="C00000"/>
      </w:rPr>
    </w:pPr>
    <w:r>
      <w:rPr>
        <w:color w:val="C00000"/>
      </w:rPr>
      <w:t>Resources for Regions – [Application ID]</w:t>
    </w:r>
    <w:r w:rsidR="00F21373">
      <w:rPr>
        <w:color w:val="C00000"/>
      </w:rPr>
      <w:t xml:space="preserve"> – [Project Title]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34F22" w14:textId="77777777" w:rsidR="00D41551" w:rsidRDefault="00D41551" w:rsidP="006D4744">
      <w:pPr>
        <w:spacing w:after="0" w:line="240" w:lineRule="auto"/>
      </w:pPr>
      <w:r>
        <w:separator/>
      </w:r>
    </w:p>
  </w:footnote>
  <w:footnote w:type="continuationSeparator" w:id="0">
    <w:p w14:paraId="257D24FD" w14:textId="77777777" w:rsidR="00D41551" w:rsidRDefault="00D41551" w:rsidP="006D4744">
      <w:pPr>
        <w:spacing w:after="0" w:line="240" w:lineRule="auto"/>
      </w:pPr>
      <w:r>
        <w:continuationSeparator/>
      </w:r>
    </w:p>
  </w:footnote>
  <w:footnote w:type="continuationNotice" w:id="1">
    <w:p w14:paraId="3447D396" w14:textId="77777777" w:rsidR="00D41551" w:rsidRDefault="00D415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6A070" w14:textId="32975E3E" w:rsidR="00E628D3" w:rsidRDefault="00E628D3" w:rsidP="006D4744">
    <w:pPr>
      <w:pStyle w:val="Header"/>
      <w:jc w:val="right"/>
    </w:pPr>
  </w:p>
  <w:p w14:paraId="52A5C2D3" w14:textId="77777777" w:rsidR="00E628D3" w:rsidRDefault="00E628D3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E628D3" w:rsidRPr="006D4744" w:rsidRDefault="00E628D3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E628D3" w:rsidRDefault="00E628D3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397425"/>
    <w:multiLevelType w:val="hybridMultilevel"/>
    <w:tmpl w:val="DD547CC2"/>
    <w:lvl w:ilvl="0" w:tplc="A91AF8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6"/>
  </w:num>
  <w:num w:numId="31">
    <w:abstractNumId w:val="15"/>
  </w:num>
  <w:num w:numId="32">
    <w:abstractNumId w:val="6"/>
  </w:num>
  <w:num w:numId="33">
    <w:abstractNumId w:val="3"/>
  </w:num>
  <w:num w:numId="34">
    <w:abstractNumId w:val="17"/>
  </w:num>
  <w:num w:numId="35">
    <w:abstractNumId w:val="8"/>
  </w:num>
  <w:num w:numId="36">
    <w:abstractNumId w:val="14"/>
  </w:num>
  <w:num w:numId="37">
    <w:abstractNumId w:val="0"/>
  </w:num>
  <w:num w:numId="38">
    <w:abstractNumId w:val="5"/>
  </w:num>
  <w:num w:numId="39">
    <w:abstractNumId w:val="13"/>
  </w:num>
  <w:num w:numId="40">
    <w:abstractNumId w:val="9"/>
  </w:num>
  <w:num w:numId="41">
    <w:abstractNumId w:val="12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38BB"/>
    <w:rsid w:val="0002521A"/>
    <w:rsid w:val="00025C09"/>
    <w:rsid w:val="00026224"/>
    <w:rsid w:val="00027643"/>
    <w:rsid w:val="000301FF"/>
    <w:rsid w:val="00033906"/>
    <w:rsid w:val="00033C6F"/>
    <w:rsid w:val="00042395"/>
    <w:rsid w:val="00045D90"/>
    <w:rsid w:val="00050DAD"/>
    <w:rsid w:val="00055F64"/>
    <w:rsid w:val="00061FAD"/>
    <w:rsid w:val="00063B67"/>
    <w:rsid w:val="000675CE"/>
    <w:rsid w:val="000824B0"/>
    <w:rsid w:val="000925DD"/>
    <w:rsid w:val="00096057"/>
    <w:rsid w:val="000962EB"/>
    <w:rsid w:val="000A0B5A"/>
    <w:rsid w:val="000A559B"/>
    <w:rsid w:val="000A6244"/>
    <w:rsid w:val="000B2D2E"/>
    <w:rsid w:val="000B69CB"/>
    <w:rsid w:val="000C7A50"/>
    <w:rsid w:val="000D0399"/>
    <w:rsid w:val="000D213D"/>
    <w:rsid w:val="000F7221"/>
    <w:rsid w:val="00101742"/>
    <w:rsid w:val="00105D63"/>
    <w:rsid w:val="001075CD"/>
    <w:rsid w:val="0011230A"/>
    <w:rsid w:val="001128E8"/>
    <w:rsid w:val="00114A9A"/>
    <w:rsid w:val="001177CF"/>
    <w:rsid w:val="00132AB5"/>
    <w:rsid w:val="00136180"/>
    <w:rsid w:val="00144452"/>
    <w:rsid w:val="00147EE5"/>
    <w:rsid w:val="00162436"/>
    <w:rsid w:val="00172374"/>
    <w:rsid w:val="00174809"/>
    <w:rsid w:val="00175923"/>
    <w:rsid w:val="0018219D"/>
    <w:rsid w:val="00187BFB"/>
    <w:rsid w:val="001941D8"/>
    <w:rsid w:val="00197806"/>
    <w:rsid w:val="001A0315"/>
    <w:rsid w:val="001A0318"/>
    <w:rsid w:val="001A23DC"/>
    <w:rsid w:val="001A3052"/>
    <w:rsid w:val="001C50B5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035B"/>
    <w:rsid w:val="002129DE"/>
    <w:rsid w:val="00220DD1"/>
    <w:rsid w:val="00222CF1"/>
    <w:rsid w:val="0022742E"/>
    <w:rsid w:val="00231430"/>
    <w:rsid w:val="00243946"/>
    <w:rsid w:val="0025504E"/>
    <w:rsid w:val="00260B50"/>
    <w:rsid w:val="00262371"/>
    <w:rsid w:val="00265B8C"/>
    <w:rsid w:val="00281131"/>
    <w:rsid w:val="00282A34"/>
    <w:rsid w:val="002861BE"/>
    <w:rsid w:val="002907EB"/>
    <w:rsid w:val="00292982"/>
    <w:rsid w:val="002A5862"/>
    <w:rsid w:val="002A6C9D"/>
    <w:rsid w:val="002B00F7"/>
    <w:rsid w:val="002B7346"/>
    <w:rsid w:val="002C7324"/>
    <w:rsid w:val="002D4067"/>
    <w:rsid w:val="002E1DD7"/>
    <w:rsid w:val="002E2896"/>
    <w:rsid w:val="002E49EA"/>
    <w:rsid w:val="002F13B6"/>
    <w:rsid w:val="00301EDD"/>
    <w:rsid w:val="003102E9"/>
    <w:rsid w:val="00312F99"/>
    <w:rsid w:val="00323872"/>
    <w:rsid w:val="0032768F"/>
    <w:rsid w:val="003308A2"/>
    <w:rsid w:val="00342C7B"/>
    <w:rsid w:val="00350889"/>
    <w:rsid w:val="003606BA"/>
    <w:rsid w:val="00360D6A"/>
    <w:rsid w:val="00367C84"/>
    <w:rsid w:val="00374208"/>
    <w:rsid w:val="00380329"/>
    <w:rsid w:val="00385566"/>
    <w:rsid w:val="003953E1"/>
    <w:rsid w:val="00397B9F"/>
    <w:rsid w:val="003A6E6D"/>
    <w:rsid w:val="003B187D"/>
    <w:rsid w:val="003B37E5"/>
    <w:rsid w:val="003B39A8"/>
    <w:rsid w:val="003B6C61"/>
    <w:rsid w:val="003D0BAF"/>
    <w:rsid w:val="003D107E"/>
    <w:rsid w:val="003D1B76"/>
    <w:rsid w:val="003D2164"/>
    <w:rsid w:val="003D6AF2"/>
    <w:rsid w:val="003E7B0A"/>
    <w:rsid w:val="003F41D9"/>
    <w:rsid w:val="00407FDB"/>
    <w:rsid w:val="0041021D"/>
    <w:rsid w:val="00416BB2"/>
    <w:rsid w:val="00421D19"/>
    <w:rsid w:val="00425400"/>
    <w:rsid w:val="004276D4"/>
    <w:rsid w:val="004303DC"/>
    <w:rsid w:val="00430C22"/>
    <w:rsid w:val="004325F4"/>
    <w:rsid w:val="00434A29"/>
    <w:rsid w:val="004420B1"/>
    <w:rsid w:val="00451952"/>
    <w:rsid w:val="00466674"/>
    <w:rsid w:val="00474E75"/>
    <w:rsid w:val="004805DA"/>
    <w:rsid w:val="00481583"/>
    <w:rsid w:val="0048786E"/>
    <w:rsid w:val="00492807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0B88"/>
    <w:rsid w:val="004E21A7"/>
    <w:rsid w:val="004E44E3"/>
    <w:rsid w:val="004F5446"/>
    <w:rsid w:val="004F72BB"/>
    <w:rsid w:val="0051434E"/>
    <w:rsid w:val="005316DF"/>
    <w:rsid w:val="00533E54"/>
    <w:rsid w:val="00536436"/>
    <w:rsid w:val="005402BA"/>
    <w:rsid w:val="0054563C"/>
    <w:rsid w:val="00555CFE"/>
    <w:rsid w:val="00563C29"/>
    <w:rsid w:val="005645F2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2568C"/>
    <w:rsid w:val="00633455"/>
    <w:rsid w:val="00633D8B"/>
    <w:rsid w:val="00650BB0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495F"/>
    <w:rsid w:val="006D419A"/>
    <w:rsid w:val="006D4744"/>
    <w:rsid w:val="006D6C95"/>
    <w:rsid w:val="006F5D5E"/>
    <w:rsid w:val="00704206"/>
    <w:rsid w:val="00713439"/>
    <w:rsid w:val="00722370"/>
    <w:rsid w:val="00731CF0"/>
    <w:rsid w:val="0073325C"/>
    <w:rsid w:val="00736701"/>
    <w:rsid w:val="00736BC7"/>
    <w:rsid w:val="007379B7"/>
    <w:rsid w:val="00737B52"/>
    <w:rsid w:val="0074249B"/>
    <w:rsid w:val="00746994"/>
    <w:rsid w:val="007507CA"/>
    <w:rsid w:val="0075504D"/>
    <w:rsid w:val="0076435A"/>
    <w:rsid w:val="00766F97"/>
    <w:rsid w:val="00771378"/>
    <w:rsid w:val="00774E48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D01F7"/>
    <w:rsid w:val="007E1D5F"/>
    <w:rsid w:val="00801BFE"/>
    <w:rsid w:val="00802253"/>
    <w:rsid w:val="008104EA"/>
    <w:rsid w:val="0081586F"/>
    <w:rsid w:val="00815A36"/>
    <w:rsid w:val="008174F1"/>
    <w:rsid w:val="00817F7F"/>
    <w:rsid w:val="00836F11"/>
    <w:rsid w:val="00837735"/>
    <w:rsid w:val="00844C96"/>
    <w:rsid w:val="008529E2"/>
    <w:rsid w:val="008549FE"/>
    <w:rsid w:val="008555A4"/>
    <w:rsid w:val="008646BD"/>
    <w:rsid w:val="0086641D"/>
    <w:rsid w:val="00890601"/>
    <w:rsid w:val="0089123C"/>
    <w:rsid w:val="00894A20"/>
    <w:rsid w:val="0089551C"/>
    <w:rsid w:val="008A0405"/>
    <w:rsid w:val="008A3FEA"/>
    <w:rsid w:val="008A7DE8"/>
    <w:rsid w:val="008B3954"/>
    <w:rsid w:val="008B3F47"/>
    <w:rsid w:val="008C462C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5AE6"/>
    <w:rsid w:val="008F6709"/>
    <w:rsid w:val="008F7F02"/>
    <w:rsid w:val="0091264A"/>
    <w:rsid w:val="00916F08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A1E3B"/>
    <w:rsid w:val="009B2FDC"/>
    <w:rsid w:val="009B53DC"/>
    <w:rsid w:val="009C16C0"/>
    <w:rsid w:val="009C2DE5"/>
    <w:rsid w:val="009E086D"/>
    <w:rsid w:val="009F6F59"/>
    <w:rsid w:val="00A0081A"/>
    <w:rsid w:val="00A044FD"/>
    <w:rsid w:val="00A10219"/>
    <w:rsid w:val="00A146BB"/>
    <w:rsid w:val="00A14DCB"/>
    <w:rsid w:val="00A21A2C"/>
    <w:rsid w:val="00A2439B"/>
    <w:rsid w:val="00A264E5"/>
    <w:rsid w:val="00A279F2"/>
    <w:rsid w:val="00A30306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5845"/>
    <w:rsid w:val="00A967CD"/>
    <w:rsid w:val="00AB4D15"/>
    <w:rsid w:val="00AB606F"/>
    <w:rsid w:val="00AC05B3"/>
    <w:rsid w:val="00AD2CB2"/>
    <w:rsid w:val="00AD52E0"/>
    <w:rsid w:val="00AD55AD"/>
    <w:rsid w:val="00AD73C3"/>
    <w:rsid w:val="00AE117A"/>
    <w:rsid w:val="00AE5CCA"/>
    <w:rsid w:val="00AE6926"/>
    <w:rsid w:val="00B13449"/>
    <w:rsid w:val="00B44DE5"/>
    <w:rsid w:val="00B71CDB"/>
    <w:rsid w:val="00B8054A"/>
    <w:rsid w:val="00B833FC"/>
    <w:rsid w:val="00B860F7"/>
    <w:rsid w:val="00BA6063"/>
    <w:rsid w:val="00BB7616"/>
    <w:rsid w:val="00BC43F9"/>
    <w:rsid w:val="00BC7D3C"/>
    <w:rsid w:val="00BD2524"/>
    <w:rsid w:val="00BD4E09"/>
    <w:rsid w:val="00BD559E"/>
    <w:rsid w:val="00BD7B0D"/>
    <w:rsid w:val="00BE3CD7"/>
    <w:rsid w:val="00BE3F0D"/>
    <w:rsid w:val="00BE4ECA"/>
    <w:rsid w:val="00BF1803"/>
    <w:rsid w:val="00BF1C51"/>
    <w:rsid w:val="00BF280D"/>
    <w:rsid w:val="00BF7A18"/>
    <w:rsid w:val="00C004D3"/>
    <w:rsid w:val="00C03F7C"/>
    <w:rsid w:val="00C051B7"/>
    <w:rsid w:val="00C10C9C"/>
    <w:rsid w:val="00C13363"/>
    <w:rsid w:val="00C1620D"/>
    <w:rsid w:val="00C20F47"/>
    <w:rsid w:val="00C212A5"/>
    <w:rsid w:val="00C315C1"/>
    <w:rsid w:val="00C40EDF"/>
    <w:rsid w:val="00C456A8"/>
    <w:rsid w:val="00C47918"/>
    <w:rsid w:val="00C57DEA"/>
    <w:rsid w:val="00C641F6"/>
    <w:rsid w:val="00C6744B"/>
    <w:rsid w:val="00C70675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B2192"/>
    <w:rsid w:val="00CC39F9"/>
    <w:rsid w:val="00CC4875"/>
    <w:rsid w:val="00CD2B55"/>
    <w:rsid w:val="00CD3D29"/>
    <w:rsid w:val="00CD5FFB"/>
    <w:rsid w:val="00CE3D14"/>
    <w:rsid w:val="00CE7D44"/>
    <w:rsid w:val="00CF666A"/>
    <w:rsid w:val="00D0272B"/>
    <w:rsid w:val="00D03CEB"/>
    <w:rsid w:val="00D05398"/>
    <w:rsid w:val="00D0584D"/>
    <w:rsid w:val="00D07A97"/>
    <w:rsid w:val="00D11F05"/>
    <w:rsid w:val="00D12C3A"/>
    <w:rsid w:val="00D169EF"/>
    <w:rsid w:val="00D20458"/>
    <w:rsid w:val="00D22A8F"/>
    <w:rsid w:val="00D25314"/>
    <w:rsid w:val="00D34498"/>
    <w:rsid w:val="00D36A60"/>
    <w:rsid w:val="00D41551"/>
    <w:rsid w:val="00D41991"/>
    <w:rsid w:val="00D524C2"/>
    <w:rsid w:val="00D57A3D"/>
    <w:rsid w:val="00D724F0"/>
    <w:rsid w:val="00D74765"/>
    <w:rsid w:val="00D76C87"/>
    <w:rsid w:val="00D91559"/>
    <w:rsid w:val="00DA5843"/>
    <w:rsid w:val="00DB2066"/>
    <w:rsid w:val="00DB41F1"/>
    <w:rsid w:val="00DB55D2"/>
    <w:rsid w:val="00DC3387"/>
    <w:rsid w:val="00DD0BA1"/>
    <w:rsid w:val="00DD16C6"/>
    <w:rsid w:val="00DD294F"/>
    <w:rsid w:val="00DD3702"/>
    <w:rsid w:val="00DD49E2"/>
    <w:rsid w:val="00DD5214"/>
    <w:rsid w:val="00DF093F"/>
    <w:rsid w:val="00DF1FF6"/>
    <w:rsid w:val="00DF4134"/>
    <w:rsid w:val="00DF72A4"/>
    <w:rsid w:val="00E1597A"/>
    <w:rsid w:val="00E1791E"/>
    <w:rsid w:val="00E242F6"/>
    <w:rsid w:val="00E25AB1"/>
    <w:rsid w:val="00E26422"/>
    <w:rsid w:val="00E306B8"/>
    <w:rsid w:val="00E3170B"/>
    <w:rsid w:val="00E33B30"/>
    <w:rsid w:val="00E47E25"/>
    <w:rsid w:val="00E512D4"/>
    <w:rsid w:val="00E542B1"/>
    <w:rsid w:val="00E628D3"/>
    <w:rsid w:val="00E63A2B"/>
    <w:rsid w:val="00E66909"/>
    <w:rsid w:val="00E743D2"/>
    <w:rsid w:val="00E7703E"/>
    <w:rsid w:val="00E86E0C"/>
    <w:rsid w:val="00E906C9"/>
    <w:rsid w:val="00E92AD3"/>
    <w:rsid w:val="00EA3D84"/>
    <w:rsid w:val="00EA5B12"/>
    <w:rsid w:val="00EB6C8D"/>
    <w:rsid w:val="00EC7872"/>
    <w:rsid w:val="00ED068A"/>
    <w:rsid w:val="00ED1BAD"/>
    <w:rsid w:val="00ED2229"/>
    <w:rsid w:val="00ED3276"/>
    <w:rsid w:val="00ED5417"/>
    <w:rsid w:val="00ED6AF9"/>
    <w:rsid w:val="00EE08B2"/>
    <w:rsid w:val="00EE2981"/>
    <w:rsid w:val="00F05CFC"/>
    <w:rsid w:val="00F12326"/>
    <w:rsid w:val="00F126E1"/>
    <w:rsid w:val="00F21119"/>
    <w:rsid w:val="00F21373"/>
    <w:rsid w:val="00F2567A"/>
    <w:rsid w:val="00F26E61"/>
    <w:rsid w:val="00F3193F"/>
    <w:rsid w:val="00F331F4"/>
    <w:rsid w:val="00F349EA"/>
    <w:rsid w:val="00F55521"/>
    <w:rsid w:val="00F55BA5"/>
    <w:rsid w:val="00F56727"/>
    <w:rsid w:val="00F62E3F"/>
    <w:rsid w:val="00F67C76"/>
    <w:rsid w:val="00F7190A"/>
    <w:rsid w:val="00F73F1F"/>
    <w:rsid w:val="00F8399C"/>
    <w:rsid w:val="00FA0369"/>
    <w:rsid w:val="00FA09B3"/>
    <w:rsid w:val="00FA1807"/>
    <w:rsid w:val="00FA517E"/>
    <w:rsid w:val="00FA71FD"/>
    <w:rsid w:val="00FB1908"/>
    <w:rsid w:val="00FB6970"/>
    <w:rsid w:val="00FC34BC"/>
    <w:rsid w:val="00FD298E"/>
    <w:rsid w:val="00FD398A"/>
    <w:rsid w:val="00FD4277"/>
    <w:rsid w:val="00FD48B8"/>
    <w:rsid w:val="00FD6459"/>
    <w:rsid w:val="00FE20E6"/>
    <w:rsid w:val="00FE7BE0"/>
    <w:rsid w:val="00FF225E"/>
    <w:rsid w:val="00FF711B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25AB1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5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yperlink" Target="https://www.nsw.gov.au/regional-growth-fund/resources-for-regions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E3871FEBC3EDC3EE0531950520A6160" version="1.0.0">
  <systemFields>
    <field name="Objective-Id">
      <value order="0">A3502031</value>
    </field>
    <field name="Objective-Title">
      <value order="0">Business Case</value>
    </field>
    <field name="Objective-Description">
      <value order="0"/>
    </field>
    <field name="Objective-CreationStamp">
      <value order="0">2020-03-10T03:10:11Z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2020-06-14T06:26:30Z</value>
    </field>
    <field name="Objective-Owner">
      <value order="0">Donatella D'amico</value>
    </field>
    <field name="Objective-Path">
      <value order="0">Objective Global Folder:Department of Regional NSW:- DRNSW - PWA and RD:- DRNSW - Regional Programs:Archive:REGIONAL INFRASTRUCTURE and PROGRAMS:Regional Infrastructure Programs:Active:Restart / Rebuilding Programs:Resources for Regions:Round 7:Forms &amp; Templates</value>
    </field>
    <field name="Objective-Parent">
      <value order="0">Forms &amp; Templates</value>
    </field>
    <field name="Objective-State">
      <value order="0">Being Drafted</value>
    </field>
    <field name="Objective-VersionId">
      <value order="0">vA6992818</value>
    </field>
    <field name="Objective-Version">
      <value order="0">0.8</value>
    </field>
    <field name="Objective-VersionNumber">
      <value order="0">8</value>
    </field>
    <field name="Objective-VersionComment">
      <value order="0"/>
    </field>
    <field name="Objective-FileNumber">
      <value order="0">qA417640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None</value>
      </field>
      <field name="Objective-Approval Status">
        <value order="0">Never Submitted</value>
      </field>
      <field name="Objective-Document Type">
        <value order="0">Standard Document / Other (SD)</value>
      </field>
      <field name="Objective-Approval History">
        <value order="0"/>
      </field>
      <field name="Objective-Print and Dispatch Instructions">
        <value order="0"/>
      </field>
      <field name="Objective-Connect Creator">
        <value order="0"/>
      </field>
      <field name="Objective-Submitted By">
        <value order="0"/>
      </field>
      <field name="Objective-Shared By">
        <value order="0"/>
      </field>
      <field name="Objective-Approval Due">
        <value order="0"/>
      </field>
      <field name="Objective-Current Approver">
        <value order="0"/>
      </field>
      <field name="Objective-Document Tag(s)">
        <value order="0"/>
      </field>
      <field name="Objective-Print and Dispatch Approach">
        <value order="0"/>
      </field>
      <field name="Objective-Approval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2.xml><?xml version="1.0" encoding="utf-8"?>
<ds:datastoreItem xmlns:ds="http://schemas.openxmlformats.org/officeDocument/2006/customXml" ds:itemID="{B34895BF-11D0-40C8-AC71-59F1FE60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17</Pages>
  <Words>2242</Words>
  <Characters>12783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Yi</dc:creator>
  <cp:lastModifiedBy>Andrew</cp:lastModifiedBy>
  <cp:revision>129</cp:revision>
  <cp:lastPrinted>2017-06-29T23:54:00Z</cp:lastPrinted>
  <dcterms:created xsi:type="dcterms:W3CDTF">2020-06-04T07:40:00Z</dcterms:created>
  <dcterms:modified xsi:type="dcterms:W3CDTF">2021-05-07T00:37:00Z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A3502031</vt:lpwstr>
  </property>
  <property fmtid="{D5CDD505-2E9C-101B-9397-08002B2CF9AE}" pid="4" name="Objective-Title">
    <vt:lpwstr>Business Case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2020-03-10T03:10:29Z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2020-06-15T02:59:12Z</vt:filetime>
  </property>
  <property fmtid="{D5CDD505-2E9C-101B-9397-08002B2CF9AE}" pid="11" name="Objective-Owner">
    <vt:lpwstr>Donatella D'amico</vt:lpwstr>
  </property>
  <property fmtid="{D5CDD505-2E9C-101B-9397-08002B2CF9AE}" pid="12" name="Objective-Path">
    <vt:lpwstr>Objective Global Folder:Department of Regional NSW:- DRNSW - PWA and RD:- DRNSW - Regional Programs:Archive:REGIONAL INFRASTRUCTURE and PROGRAMS:Regional Infrastructure Programs:Active:Restart / Rebuilding Programs:Resources for Regions:Round 7:Forms &amp; Te</vt:lpwstr>
  </property>
  <property fmtid="{D5CDD505-2E9C-101B-9397-08002B2CF9AE}" pid="13" name="Objective-Parent">
    <vt:lpwstr>Forms &amp; Templates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vA6992818</vt:lpwstr>
  </property>
  <property fmtid="{D5CDD505-2E9C-101B-9397-08002B2CF9AE}" pid="16" name="Objective-Version">
    <vt:lpwstr>0.8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Sensitivity Label">
    <vt:lpwstr>None</vt:lpwstr>
  </property>
  <property fmtid="{D5CDD505-2E9C-101B-9397-08002B2CF9AE}" pid="23" name="Objective-Approval Status">
    <vt:lpwstr>Never Submitted</vt:lpwstr>
  </property>
  <property fmtid="{D5CDD505-2E9C-101B-9397-08002B2CF9AE}" pid="24" name="Objective-Document Type">
    <vt:lpwstr>Standard Document / Other (SD)</vt:lpwstr>
  </property>
  <property fmtid="{D5CDD505-2E9C-101B-9397-08002B2CF9AE}" pid="25" name="Objective-Approval History">
    <vt:lpwstr/>
  </property>
  <property fmtid="{D5CDD505-2E9C-101B-9397-08002B2CF9AE}" pid="26" name="Objective-Print and Dispatch Instructions">
    <vt:lpwstr/>
  </property>
  <property fmtid="{D5CDD505-2E9C-101B-9397-08002B2CF9AE}" pid="27" name="Objective-Connect Creator">
    <vt:lpwstr/>
  </property>
  <property fmtid="{D5CDD505-2E9C-101B-9397-08002B2CF9AE}" pid="28" name="Objective-Submitted By">
    <vt:lpwstr/>
  </property>
  <property fmtid="{D5CDD505-2E9C-101B-9397-08002B2CF9AE}" pid="29" name="Objective-Shared By">
    <vt:lpwstr/>
  </property>
  <property fmtid="{D5CDD505-2E9C-101B-9397-08002B2CF9AE}" pid="30" name="Objective-Approval Due">
    <vt:lpwstr/>
  </property>
  <property fmtid="{D5CDD505-2E9C-101B-9397-08002B2CF9AE}" pid="31" name="Objective-Current Approver">
    <vt:lpwstr/>
  </property>
  <property fmtid="{D5CDD505-2E9C-101B-9397-08002B2CF9AE}" pid="32" name="Objective-Document Tag(s)">
    <vt:lpwstr/>
  </property>
  <property fmtid="{D5CDD505-2E9C-101B-9397-08002B2CF9AE}" pid="33" name="Objective-Print and Dispatch Approach">
    <vt:lpwstr/>
  </property>
  <property fmtid="{D5CDD505-2E9C-101B-9397-08002B2CF9AE}" pid="34" name="Objective-Approval Date">
    <vt:lpwstr/>
  </property>
  <property fmtid="{D5CDD505-2E9C-101B-9397-08002B2CF9AE}" pid="35" name="Objective-Comment">
    <vt:lpwstr/>
  </property>
  <property fmtid="{D5CDD505-2E9C-101B-9397-08002B2CF9AE}" pid="36" name="Objective-Sensitivity Label [system]">
    <vt:lpwstr>None</vt:lpwstr>
  </property>
  <property fmtid="{D5CDD505-2E9C-101B-9397-08002B2CF9AE}" pid="37" name="Objective-Document Type [system]">
    <vt:lpwstr>Standard Document / Other (SD)</vt:lpwstr>
  </property>
  <property fmtid="{D5CDD505-2E9C-101B-9397-08002B2CF9AE}" pid="38" name="Objective-Approval Status [system]">
    <vt:lpwstr>Never Submitted</vt:lpwstr>
  </property>
  <property fmtid="{D5CDD505-2E9C-101B-9397-08002B2CF9AE}" pid="39" name="Objective-Approval Due [system]">
    <vt:lpwstr/>
  </property>
  <property fmtid="{D5CDD505-2E9C-101B-9397-08002B2CF9AE}" pid="40" name="Objective-Approval Date [system]">
    <vt:lpwstr/>
  </property>
  <property fmtid="{D5CDD505-2E9C-101B-9397-08002B2CF9AE}" pid="41" name="Objective-Submitted By [system]">
    <vt:lpwstr/>
  </property>
  <property fmtid="{D5CDD505-2E9C-101B-9397-08002B2CF9AE}" pid="42" name="Objective-Current Approver [system]">
    <vt:lpwstr/>
  </property>
  <property fmtid="{D5CDD505-2E9C-101B-9397-08002B2CF9AE}" pid="43" name="Objective-Approval History [system]">
    <vt:lpwstr/>
  </property>
  <property fmtid="{D5CDD505-2E9C-101B-9397-08002B2CF9AE}" pid="44" name="Objective-Print and Dispatch Approach [system]">
    <vt:lpwstr/>
  </property>
  <property fmtid="{D5CDD505-2E9C-101B-9397-08002B2CF9AE}" pid="45" name="Objective-Print and Dispatch Instructions [system]">
    <vt:lpwstr/>
  </property>
  <property fmtid="{D5CDD505-2E9C-101B-9397-08002B2CF9AE}" pid="46" name="Objective-Document Tag(s) [system]">
    <vt:lpwstr/>
  </property>
  <property fmtid="{D5CDD505-2E9C-101B-9397-08002B2CF9AE}" pid="47" name="Objective-Shared By [system]">
    <vt:lpwstr/>
  </property>
  <property fmtid="{D5CDD505-2E9C-101B-9397-08002B2CF9AE}" pid="48" name="Objective-Connect Creator [system]">
    <vt:lpwstr/>
  </property>
</Properties>
</file>