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8E6" w:rsidRDefault="00667C74" w:rsidP="00667C74">
      <w:pPr>
        <w:tabs>
          <w:tab w:val="left" w:pos="1148"/>
          <w:tab w:val="right" w:pos="10140"/>
        </w:tabs>
        <w:spacing w:before="75"/>
        <w:ind w:left="182"/>
        <w:jc w:val="center"/>
        <w:rPr>
          <w:b/>
          <w:sz w:val="52"/>
        </w:rPr>
      </w:pPr>
      <w:bookmarkStart w:id="0" w:name="_Hlk104276934"/>
      <w:r>
        <w:rPr>
          <w:b/>
          <w:sz w:val="52"/>
        </w:rPr>
        <w:t>Funded Services Q</w:t>
      </w:r>
      <w:r w:rsidR="007F58E6" w:rsidRPr="007F58E6">
        <w:rPr>
          <w:b/>
          <w:sz w:val="52"/>
        </w:rPr>
        <w:t>uarterly Management Report</w:t>
      </w:r>
    </w:p>
    <w:bookmarkEnd w:id="0"/>
    <w:p w:rsidR="00D855A7" w:rsidRDefault="00B25DAA" w:rsidP="00B25DAA">
      <w:pPr>
        <w:tabs>
          <w:tab w:val="left" w:pos="1148"/>
          <w:tab w:val="right" w:pos="10140"/>
        </w:tabs>
        <w:spacing w:before="75"/>
        <w:ind w:left="182"/>
        <w:jc w:val="center"/>
        <w:rPr>
          <w:b/>
          <w:sz w:val="44"/>
          <w:szCs w:val="44"/>
        </w:rPr>
      </w:pPr>
      <w:r w:rsidRPr="00B25DAA">
        <w:rPr>
          <w:b/>
          <w:sz w:val="44"/>
          <w:szCs w:val="44"/>
        </w:rPr>
        <w:t xml:space="preserve">Quarter </w:t>
      </w:r>
      <w:r w:rsidR="00116E6A">
        <w:rPr>
          <w:b/>
          <w:sz w:val="44"/>
          <w:szCs w:val="44"/>
        </w:rPr>
        <w:t>__</w:t>
      </w:r>
      <w:r w:rsidRPr="00B25DAA">
        <w:rPr>
          <w:b/>
          <w:sz w:val="44"/>
          <w:szCs w:val="44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D855A7" w:rsidTr="000C31C2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D855A7" w:rsidRDefault="00D855A7" w:rsidP="000C31C2">
            <w:pPr>
              <w:pStyle w:val="BodyText"/>
              <w:rPr>
                <w:sz w:val="20"/>
              </w:rPr>
            </w:pPr>
          </w:p>
        </w:tc>
      </w:tr>
    </w:tbl>
    <w:p w:rsidR="0049144C" w:rsidRPr="00B25DAA" w:rsidRDefault="00116E6A" w:rsidP="00B25DAA">
      <w:pPr>
        <w:tabs>
          <w:tab w:val="left" w:pos="1148"/>
          <w:tab w:val="right" w:pos="10140"/>
        </w:tabs>
        <w:spacing w:before="75"/>
        <w:ind w:left="18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DATE TO DATE (</w:t>
      </w:r>
      <w:proofErr w:type="spellStart"/>
      <w:proofErr w:type="gramStart"/>
      <w:r>
        <w:rPr>
          <w:b/>
          <w:sz w:val="44"/>
          <w:szCs w:val="44"/>
        </w:rPr>
        <w:t>ie</w:t>
      </w:r>
      <w:proofErr w:type="spellEnd"/>
      <w:proofErr w:type="gramEnd"/>
      <w:r>
        <w:rPr>
          <w:b/>
          <w:sz w:val="44"/>
          <w:szCs w:val="44"/>
        </w:rPr>
        <w:t xml:space="preserve"> 01/01/2022-31/03/2022)</w:t>
      </w:r>
    </w:p>
    <w:p w:rsidR="00956F47" w:rsidRDefault="00956F47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460AB6" w:rsidTr="002A6912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861116" w:rsidRPr="005F54AA" w:rsidRDefault="002A6912">
            <w:pPr>
              <w:pStyle w:val="BodyText"/>
              <w:rPr>
                <w:b/>
                <w:sz w:val="20"/>
              </w:rPr>
            </w:pPr>
            <w:r w:rsidRPr="005F54AA">
              <w:rPr>
                <w:b/>
                <w:sz w:val="28"/>
              </w:rPr>
              <w:t>Service Provider Details</w:t>
            </w:r>
          </w:p>
        </w:tc>
      </w:tr>
      <w:tr w:rsidR="00460AB6" w:rsidTr="002A6912">
        <w:trPr>
          <w:trHeight w:val="288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116" w:rsidRDefault="002A6912" w:rsidP="002A6912">
            <w:pPr>
              <w:pStyle w:val="BodyText"/>
              <w:rPr>
                <w:sz w:val="20"/>
              </w:rPr>
            </w:pPr>
            <w:r w:rsidRPr="002A6912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Name:</w:t>
            </w:r>
          </w:p>
        </w:tc>
      </w:tr>
      <w:tr w:rsidR="00460AB6" w:rsidTr="005F54A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861116" w:rsidRDefault="00861116" w:rsidP="005F54AA">
            <w:pPr>
              <w:pStyle w:val="BodyText"/>
              <w:rPr>
                <w:sz w:val="20"/>
              </w:rPr>
            </w:pPr>
          </w:p>
        </w:tc>
      </w:tr>
    </w:tbl>
    <w:p w:rsidR="00956F47" w:rsidRDefault="00956F47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5F54AA" w:rsidTr="00FE6DBA">
        <w:trPr>
          <w:trHeight w:val="288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A" w:rsidRDefault="005F54AA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A6912">
              <w:rPr>
                <w:sz w:val="20"/>
              </w:rPr>
              <w:t>.</w:t>
            </w:r>
            <w:r>
              <w:rPr>
                <w:sz w:val="20"/>
              </w:rPr>
              <w:t xml:space="preserve"> Location/s:</w:t>
            </w:r>
          </w:p>
        </w:tc>
      </w:tr>
      <w:tr w:rsidR="005F54AA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5F54AA" w:rsidRDefault="005F54AA" w:rsidP="00FE6DBA">
            <w:pPr>
              <w:pStyle w:val="BodyText"/>
              <w:rPr>
                <w:sz w:val="20"/>
              </w:rPr>
            </w:pPr>
          </w:p>
        </w:tc>
      </w:tr>
    </w:tbl>
    <w:p w:rsidR="00956F47" w:rsidRDefault="00956F47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5F54AA" w:rsidTr="00FE6DBA">
        <w:trPr>
          <w:trHeight w:val="288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A" w:rsidRDefault="005F54AA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A6912">
              <w:rPr>
                <w:sz w:val="20"/>
              </w:rPr>
              <w:t>.</w:t>
            </w:r>
            <w:r>
              <w:rPr>
                <w:sz w:val="20"/>
              </w:rPr>
              <w:t xml:space="preserve"> Financial Year &amp; Quarter:</w:t>
            </w:r>
          </w:p>
        </w:tc>
      </w:tr>
      <w:tr w:rsidR="005F54AA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5F54AA" w:rsidRDefault="005F54AA" w:rsidP="00FE6DBA">
            <w:pPr>
              <w:pStyle w:val="BodyText"/>
              <w:rPr>
                <w:sz w:val="20"/>
              </w:rPr>
            </w:pPr>
          </w:p>
        </w:tc>
      </w:tr>
    </w:tbl>
    <w:p w:rsidR="005F54AA" w:rsidRDefault="005F54AA" w:rsidP="00D855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5F54AA" w:rsidTr="00FE6DBA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5F54AA" w:rsidRDefault="005F54AA" w:rsidP="00FE6DBA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Referral Data</w:t>
            </w:r>
          </w:p>
          <w:p w:rsidR="005B1F26" w:rsidRDefault="005B1F26" w:rsidP="005B1F26">
            <w:pPr>
              <w:pStyle w:val="BodyText"/>
              <w:rPr>
                <w:sz w:val="19"/>
              </w:rPr>
            </w:pPr>
            <w:r>
              <w:rPr>
                <w:sz w:val="19"/>
              </w:rPr>
              <w:t xml:space="preserve">Please complete the following information regarding the referrals during the current Financial Year to Date </w:t>
            </w:r>
          </w:p>
          <w:p w:rsidR="005F54AA" w:rsidRPr="005F54AA" w:rsidRDefault="005F54AA" w:rsidP="00FE6DBA">
            <w:pPr>
              <w:pStyle w:val="BodyText"/>
              <w:rPr>
                <w:b/>
                <w:sz w:val="20"/>
              </w:rPr>
            </w:pPr>
          </w:p>
        </w:tc>
      </w:tr>
      <w:tr w:rsidR="005F54AA" w:rsidTr="00FE6DBA">
        <w:trPr>
          <w:trHeight w:val="288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A" w:rsidRDefault="005F54AA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A6912">
              <w:rPr>
                <w:sz w:val="20"/>
              </w:rPr>
              <w:t>.</w:t>
            </w:r>
            <w:r>
              <w:rPr>
                <w:sz w:val="20"/>
              </w:rPr>
              <w:t xml:space="preserve"> YTD </w:t>
            </w:r>
            <w:r w:rsidR="005B1F26">
              <w:rPr>
                <w:sz w:val="20"/>
              </w:rPr>
              <w:t xml:space="preserve">number of </w:t>
            </w:r>
            <w:r w:rsidR="001931C4">
              <w:rPr>
                <w:sz w:val="20"/>
              </w:rPr>
              <w:t>referrals received</w:t>
            </w:r>
            <w:r w:rsidR="00B25DAA">
              <w:rPr>
                <w:sz w:val="20"/>
              </w:rPr>
              <w:t xml:space="preserve"> (including active referrals)</w:t>
            </w:r>
            <w:r w:rsidR="005B1F26">
              <w:rPr>
                <w:sz w:val="20"/>
              </w:rPr>
              <w:t>:</w:t>
            </w:r>
          </w:p>
        </w:tc>
      </w:tr>
      <w:tr w:rsidR="005F54AA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5F54AA" w:rsidRDefault="005F54AA" w:rsidP="00FE6DBA">
            <w:pPr>
              <w:pStyle w:val="BodyText"/>
              <w:rPr>
                <w:sz w:val="20"/>
              </w:rPr>
            </w:pPr>
          </w:p>
        </w:tc>
      </w:tr>
    </w:tbl>
    <w:p w:rsidR="005F54AA" w:rsidRDefault="005F54AA" w:rsidP="005F54AA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5F54AA" w:rsidTr="00FE6DBA">
        <w:trPr>
          <w:trHeight w:val="288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A" w:rsidRDefault="001931C4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5</w:t>
            </w:r>
            <w:r w:rsidR="005F54AA" w:rsidRPr="002A6912">
              <w:rPr>
                <w:sz w:val="20"/>
              </w:rPr>
              <w:t>.</w:t>
            </w:r>
            <w:r w:rsidR="005F54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YTD </w:t>
            </w:r>
            <w:r w:rsidR="005B1F26">
              <w:rPr>
                <w:sz w:val="20"/>
              </w:rPr>
              <w:t xml:space="preserve">number of </w:t>
            </w:r>
            <w:r>
              <w:rPr>
                <w:sz w:val="20"/>
              </w:rPr>
              <w:t>referrals accepted</w:t>
            </w:r>
            <w:r w:rsidR="00B25DAA">
              <w:rPr>
                <w:sz w:val="20"/>
              </w:rPr>
              <w:t xml:space="preserve"> (including active referrals):</w:t>
            </w:r>
          </w:p>
        </w:tc>
      </w:tr>
      <w:tr w:rsidR="005F54AA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5F54AA" w:rsidRDefault="005F54AA" w:rsidP="00FE6DBA">
            <w:pPr>
              <w:pStyle w:val="BodyText"/>
              <w:rPr>
                <w:sz w:val="20"/>
              </w:rPr>
            </w:pPr>
          </w:p>
        </w:tc>
      </w:tr>
    </w:tbl>
    <w:p w:rsidR="005F54AA" w:rsidRDefault="005F54AA" w:rsidP="005F54AA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5F54AA" w:rsidTr="00FE6DBA">
        <w:trPr>
          <w:trHeight w:val="288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AA" w:rsidRDefault="001931C4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5F54AA">
              <w:rPr>
                <w:sz w:val="20"/>
              </w:rPr>
              <w:t xml:space="preserve"> </w:t>
            </w:r>
            <w:r w:rsidR="005B1F26">
              <w:rPr>
                <w:sz w:val="20"/>
              </w:rPr>
              <w:t xml:space="preserve">Number of </w:t>
            </w:r>
            <w:r w:rsidR="00B25DAA">
              <w:rPr>
                <w:sz w:val="20"/>
              </w:rPr>
              <w:t>active</w:t>
            </w:r>
            <w:r>
              <w:rPr>
                <w:sz w:val="20"/>
              </w:rPr>
              <w:t xml:space="preserve"> YJ referrals</w:t>
            </w:r>
            <w:r w:rsidR="005B1F26">
              <w:rPr>
                <w:sz w:val="20"/>
              </w:rPr>
              <w:t>:</w:t>
            </w:r>
          </w:p>
        </w:tc>
      </w:tr>
      <w:tr w:rsidR="005F54AA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5F54AA" w:rsidRDefault="005F54AA" w:rsidP="00FE6DBA">
            <w:pPr>
              <w:pStyle w:val="BodyText"/>
              <w:rPr>
                <w:sz w:val="20"/>
              </w:rPr>
            </w:pPr>
          </w:p>
        </w:tc>
      </w:tr>
    </w:tbl>
    <w:p w:rsidR="001931C4" w:rsidRDefault="001931C4" w:rsidP="001931C4">
      <w:pPr>
        <w:pStyle w:val="BodyText"/>
        <w:rPr>
          <w:sz w:val="20"/>
        </w:rPr>
      </w:pPr>
    </w:p>
    <w:p w:rsidR="00E42B30" w:rsidRDefault="00E42B30" w:rsidP="00E42B30">
      <w:pPr>
        <w:pStyle w:val="BodyText"/>
        <w:rPr>
          <w:sz w:val="20"/>
        </w:rPr>
      </w:pPr>
      <w:r>
        <w:rPr>
          <w:sz w:val="20"/>
        </w:rPr>
        <w:t xml:space="preserve">         7. </w:t>
      </w:r>
      <w:r>
        <w:rPr>
          <w:rFonts w:ascii="Calibri" w:hAnsi="Calibri" w:cs="Arial"/>
          <w:color w:val="000000"/>
          <w:sz w:val="22"/>
          <w:szCs w:val="22"/>
        </w:rPr>
        <w:t>Please comment on any significant variation: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E42B30" w:rsidTr="00CE1B16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E42B30" w:rsidRPr="00FD622C" w:rsidRDefault="00E42B30" w:rsidP="00E42B30">
            <w:pPr>
              <w:rPr>
                <w:rFonts w:ascii="Calibri" w:hAnsi="Calibri" w:cs="Arial"/>
                <w:b/>
                <w:color w:val="000000"/>
              </w:rPr>
            </w:pPr>
          </w:p>
          <w:p w:rsidR="00E42B30" w:rsidRDefault="00E42B30" w:rsidP="00CE1B16">
            <w:pPr>
              <w:pStyle w:val="BodyText"/>
              <w:rPr>
                <w:sz w:val="20"/>
              </w:rPr>
            </w:pPr>
          </w:p>
        </w:tc>
      </w:tr>
    </w:tbl>
    <w:p w:rsidR="00E42B30" w:rsidRDefault="00E42B30" w:rsidP="00E42B30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1931C4" w:rsidTr="00FE6DBA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1931C4" w:rsidRPr="001931C4" w:rsidRDefault="001931C4" w:rsidP="001931C4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Aboriginal Participation &amp; Outcome Plan</w:t>
            </w:r>
          </w:p>
        </w:tc>
      </w:tr>
      <w:tr w:rsidR="001931C4" w:rsidTr="001931C4">
        <w:trPr>
          <w:trHeight w:val="680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1C4" w:rsidRDefault="00E42B30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</w:t>
            </w:r>
            <w:r w:rsidR="001931C4" w:rsidRPr="002A6912">
              <w:rPr>
                <w:sz w:val="20"/>
              </w:rPr>
              <w:t>.</w:t>
            </w:r>
            <w:r w:rsidR="001931C4">
              <w:rPr>
                <w:sz w:val="20"/>
              </w:rPr>
              <w:t xml:space="preserve"> </w:t>
            </w:r>
            <w:r w:rsidR="001931C4" w:rsidRPr="001931C4">
              <w:rPr>
                <w:sz w:val="20"/>
              </w:rPr>
              <w:t xml:space="preserve">Please detail </w:t>
            </w:r>
            <w:r w:rsidR="0020422F" w:rsidRPr="0020422F">
              <w:rPr>
                <w:sz w:val="20"/>
              </w:rPr>
              <w:t xml:space="preserve">measurable deliverables </w:t>
            </w:r>
            <w:r w:rsidR="0020422F">
              <w:rPr>
                <w:sz w:val="20"/>
              </w:rPr>
              <w:t xml:space="preserve">your organization has achieved </w:t>
            </w:r>
            <w:r w:rsidR="0020422F" w:rsidRPr="0020422F">
              <w:rPr>
                <w:sz w:val="20"/>
              </w:rPr>
              <w:t xml:space="preserve">working in partnership with local Aboriginal </w:t>
            </w:r>
            <w:proofErr w:type="spellStart"/>
            <w:r w:rsidR="0020422F" w:rsidRPr="0020422F">
              <w:rPr>
                <w:sz w:val="20"/>
              </w:rPr>
              <w:t>organisations</w:t>
            </w:r>
            <w:proofErr w:type="spellEnd"/>
            <w:r w:rsidR="0020422F" w:rsidRPr="0020422F">
              <w:rPr>
                <w:sz w:val="20"/>
              </w:rPr>
              <w:t xml:space="preserve"> and community groups to assist young people to achieve their cultural goals.</w:t>
            </w:r>
            <w:r w:rsidR="00602C93">
              <w:rPr>
                <w:sz w:val="20"/>
              </w:rPr>
              <w:t xml:space="preserve"> </w:t>
            </w:r>
            <w:r w:rsidR="0020422F">
              <w:rPr>
                <w:sz w:val="20"/>
              </w:rPr>
              <w:t xml:space="preserve">What </w:t>
            </w:r>
            <w:r w:rsidR="001931C4" w:rsidRPr="001931C4">
              <w:rPr>
                <w:sz w:val="20"/>
              </w:rPr>
              <w:t>activities, initiatives, recruitment etc. you've undertaken in th</w:t>
            </w:r>
            <w:r w:rsidR="00B25DAA">
              <w:rPr>
                <w:sz w:val="20"/>
              </w:rPr>
              <w:t>is</w:t>
            </w:r>
            <w:r w:rsidR="001931C4" w:rsidRPr="001931C4">
              <w:rPr>
                <w:sz w:val="20"/>
              </w:rPr>
              <w:t xml:space="preserve"> quarter</w:t>
            </w:r>
            <w:r w:rsidR="005B1F26">
              <w:rPr>
                <w:sz w:val="20"/>
              </w:rPr>
              <w:t>.</w:t>
            </w:r>
            <w:r w:rsidR="00B25DAA">
              <w:rPr>
                <w:sz w:val="20"/>
              </w:rPr>
              <w:t xml:space="preserve"> This can include examples of programs, evidence from referrals or case studies.</w:t>
            </w:r>
            <w:r w:rsidR="0020422F">
              <w:rPr>
                <w:sz w:val="20"/>
              </w:rPr>
              <w:t xml:space="preserve"> </w:t>
            </w:r>
          </w:p>
        </w:tc>
      </w:tr>
      <w:tr w:rsidR="001931C4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7F58E6" w:rsidRDefault="007F58E6" w:rsidP="00FE6DBA">
            <w:pPr>
              <w:pStyle w:val="BodyText"/>
              <w:rPr>
                <w:sz w:val="20"/>
              </w:rPr>
            </w:pPr>
          </w:p>
        </w:tc>
      </w:tr>
    </w:tbl>
    <w:p w:rsidR="001931C4" w:rsidRDefault="001931C4" w:rsidP="001931C4">
      <w:pPr>
        <w:pStyle w:val="BodyText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7F58E6" w:rsidRPr="001931C4" w:rsidTr="00FE6DBA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7F58E6" w:rsidRDefault="007F58E6" w:rsidP="00FE6DBA">
            <w:pPr>
              <w:pStyle w:val="BodyText"/>
              <w:rPr>
                <w:b/>
                <w:sz w:val="28"/>
              </w:rPr>
            </w:pPr>
          </w:p>
          <w:p w:rsidR="00E42B30" w:rsidRDefault="00E42B30" w:rsidP="00FE6DBA">
            <w:pPr>
              <w:pStyle w:val="BodyText"/>
              <w:rPr>
                <w:b/>
                <w:sz w:val="28"/>
              </w:rPr>
            </w:pPr>
          </w:p>
          <w:p w:rsidR="007F58E6" w:rsidRPr="001931C4" w:rsidRDefault="007F58E6" w:rsidP="00FE6DBA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Equity Plan</w:t>
            </w:r>
          </w:p>
        </w:tc>
      </w:tr>
      <w:tr w:rsidR="007F58E6" w:rsidTr="00FE6DBA">
        <w:trPr>
          <w:trHeight w:val="680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E6" w:rsidRDefault="00E42B30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9.</w:t>
            </w:r>
            <w:r w:rsidR="007F58E6">
              <w:rPr>
                <w:sz w:val="20"/>
              </w:rPr>
              <w:t xml:space="preserve"> </w:t>
            </w:r>
            <w:r w:rsidR="007F58E6" w:rsidRPr="007F58E6">
              <w:rPr>
                <w:sz w:val="20"/>
              </w:rPr>
              <w:t>Please detail activities, initiatives, recruitment etc. you</w:t>
            </w:r>
            <w:r w:rsidR="00667C74">
              <w:rPr>
                <w:sz w:val="20"/>
              </w:rPr>
              <w:t xml:space="preserve">r </w:t>
            </w:r>
            <w:proofErr w:type="spellStart"/>
            <w:r w:rsidR="00667C74">
              <w:rPr>
                <w:sz w:val="20"/>
              </w:rPr>
              <w:t>organisation</w:t>
            </w:r>
            <w:proofErr w:type="spellEnd"/>
            <w:r w:rsidR="00667C74">
              <w:rPr>
                <w:sz w:val="20"/>
              </w:rPr>
              <w:t xml:space="preserve"> has</w:t>
            </w:r>
            <w:r w:rsidR="007F58E6" w:rsidRPr="007F58E6">
              <w:rPr>
                <w:sz w:val="20"/>
              </w:rPr>
              <w:t xml:space="preserve"> undertaken </w:t>
            </w:r>
            <w:r w:rsidR="00667C74">
              <w:rPr>
                <w:sz w:val="20"/>
              </w:rPr>
              <w:t>during the 2nd</w:t>
            </w:r>
            <w:r w:rsidR="007F58E6" w:rsidRPr="007F58E6">
              <w:rPr>
                <w:sz w:val="20"/>
              </w:rPr>
              <w:t xml:space="preserve"> quarter</w:t>
            </w:r>
            <w:r w:rsidR="005B1F26">
              <w:rPr>
                <w:sz w:val="20"/>
              </w:rPr>
              <w:t>.</w:t>
            </w:r>
            <w:r w:rsidR="00667C74">
              <w:rPr>
                <w:sz w:val="20"/>
              </w:rPr>
              <w:t xml:space="preserve"> This can include examples of programs, evidence from referrals or case studies.</w:t>
            </w:r>
          </w:p>
        </w:tc>
      </w:tr>
      <w:tr w:rsidR="007F58E6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7F58E6" w:rsidRDefault="007F58E6" w:rsidP="00FE6DBA">
            <w:pPr>
              <w:pStyle w:val="BodyText"/>
              <w:rPr>
                <w:sz w:val="20"/>
              </w:rPr>
            </w:pPr>
          </w:p>
        </w:tc>
      </w:tr>
      <w:tr w:rsidR="007F58E6" w:rsidRPr="001931C4" w:rsidTr="00FE6DBA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7F58E6" w:rsidRDefault="007F58E6" w:rsidP="00FE6DBA">
            <w:pPr>
              <w:pStyle w:val="BodyText"/>
              <w:rPr>
                <w:b/>
                <w:sz w:val="28"/>
              </w:rPr>
            </w:pPr>
          </w:p>
          <w:p w:rsidR="007F58E6" w:rsidRPr="001931C4" w:rsidRDefault="007F58E6" w:rsidP="00FE6DBA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Service Issues</w:t>
            </w:r>
          </w:p>
        </w:tc>
      </w:tr>
      <w:tr w:rsidR="007F58E6" w:rsidTr="00FE6DBA">
        <w:trPr>
          <w:trHeight w:val="680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E6" w:rsidRDefault="00E42B30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7F58E6">
              <w:rPr>
                <w:sz w:val="20"/>
              </w:rPr>
              <w:t xml:space="preserve"> </w:t>
            </w:r>
            <w:r w:rsidR="00B25DAA">
              <w:rPr>
                <w:sz w:val="20"/>
              </w:rPr>
              <w:t xml:space="preserve">Describe any service issues </w:t>
            </w:r>
            <w:r w:rsidR="0020422F">
              <w:rPr>
                <w:sz w:val="20"/>
              </w:rPr>
              <w:t xml:space="preserve">or barriers </w:t>
            </w:r>
            <w:r w:rsidR="00B25DAA">
              <w:rPr>
                <w:sz w:val="20"/>
              </w:rPr>
              <w:t xml:space="preserve">you have experienced during the </w:t>
            </w:r>
            <w:r w:rsidR="00AA0825">
              <w:rPr>
                <w:sz w:val="20"/>
              </w:rPr>
              <w:t>3rd</w:t>
            </w:r>
            <w:r w:rsidR="007F58E6" w:rsidRPr="007F58E6">
              <w:rPr>
                <w:sz w:val="20"/>
              </w:rPr>
              <w:t xml:space="preserve"> </w:t>
            </w:r>
            <w:r w:rsidR="00B25DAA">
              <w:rPr>
                <w:sz w:val="20"/>
              </w:rPr>
              <w:t>quarter</w:t>
            </w:r>
            <w:r w:rsidR="0020422F">
              <w:rPr>
                <w:sz w:val="20"/>
              </w:rPr>
              <w:t xml:space="preserve"> when coordinating services for young people, and support that you require to address these issues</w:t>
            </w:r>
          </w:p>
        </w:tc>
      </w:tr>
      <w:tr w:rsidR="007F58E6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7F58E6" w:rsidRDefault="007F58E6" w:rsidP="00FE6DBA">
            <w:pPr>
              <w:pStyle w:val="BodyText"/>
              <w:rPr>
                <w:sz w:val="20"/>
              </w:rPr>
            </w:pPr>
          </w:p>
        </w:tc>
      </w:tr>
      <w:tr w:rsidR="007F58E6" w:rsidRPr="001931C4" w:rsidTr="00FE6DBA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7F58E6" w:rsidRDefault="007F58E6" w:rsidP="00FE6DBA">
            <w:pPr>
              <w:pStyle w:val="BodyText"/>
              <w:rPr>
                <w:b/>
                <w:sz w:val="28"/>
              </w:rPr>
            </w:pPr>
          </w:p>
          <w:p w:rsidR="007F58E6" w:rsidRPr="001931C4" w:rsidRDefault="007F58E6" w:rsidP="00FE6DBA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Service Highlights</w:t>
            </w:r>
          </w:p>
        </w:tc>
      </w:tr>
      <w:tr w:rsidR="007F58E6" w:rsidTr="00FE6DBA">
        <w:trPr>
          <w:trHeight w:val="680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E6" w:rsidRDefault="007F58E6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="00E42B30"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 w:rsidR="00B25DAA">
              <w:rPr>
                <w:sz w:val="20"/>
              </w:rPr>
              <w:t xml:space="preserve">Describe any service highlights during the </w:t>
            </w:r>
            <w:r w:rsidR="00AA0825">
              <w:rPr>
                <w:sz w:val="20"/>
              </w:rPr>
              <w:t>3rd</w:t>
            </w:r>
            <w:r w:rsidR="00B25DAA">
              <w:rPr>
                <w:sz w:val="20"/>
              </w:rPr>
              <w:t xml:space="preserve"> quarter</w:t>
            </w:r>
            <w:r w:rsidR="005B1F26">
              <w:rPr>
                <w:sz w:val="20"/>
              </w:rPr>
              <w:t>.</w:t>
            </w:r>
            <w:r w:rsidR="0020422F">
              <w:rPr>
                <w:sz w:val="20"/>
              </w:rPr>
              <w:t xml:space="preserve"> Case studies are encouraged</w:t>
            </w:r>
          </w:p>
        </w:tc>
      </w:tr>
      <w:tr w:rsidR="007F58E6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7F58E6" w:rsidRDefault="007F58E6" w:rsidP="00FE6DBA">
            <w:pPr>
              <w:pStyle w:val="BodyText"/>
              <w:rPr>
                <w:sz w:val="20"/>
              </w:rPr>
            </w:pPr>
          </w:p>
        </w:tc>
      </w:tr>
    </w:tbl>
    <w:p w:rsidR="007F58E6" w:rsidRDefault="007F58E6" w:rsidP="00D855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7F58E6" w:rsidRPr="001931C4" w:rsidTr="00FE6DBA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7F58E6" w:rsidRPr="001931C4" w:rsidRDefault="007F58E6" w:rsidP="00FE6DBA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Young Person Feedback</w:t>
            </w:r>
          </w:p>
        </w:tc>
      </w:tr>
      <w:tr w:rsidR="007F58E6" w:rsidTr="007F58E6">
        <w:trPr>
          <w:trHeight w:val="397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E6" w:rsidRDefault="007F58E6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="00E42B30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="00B25DAA">
              <w:rPr>
                <w:sz w:val="20"/>
              </w:rPr>
              <w:t xml:space="preserve">Provide a </w:t>
            </w:r>
            <w:proofErr w:type="gramStart"/>
            <w:r w:rsidR="00B25DAA">
              <w:rPr>
                <w:sz w:val="20"/>
              </w:rPr>
              <w:t>summary/examples of feedback</w:t>
            </w:r>
            <w:proofErr w:type="gramEnd"/>
            <w:r w:rsidR="00B25DAA">
              <w:rPr>
                <w:sz w:val="20"/>
              </w:rPr>
              <w:t xml:space="preserve"> </w:t>
            </w:r>
            <w:r w:rsidR="005B1F26">
              <w:rPr>
                <w:sz w:val="20"/>
              </w:rPr>
              <w:t xml:space="preserve">from </w:t>
            </w:r>
            <w:r>
              <w:rPr>
                <w:sz w:val="20"/>
              </w:rPr>
              <w:t>young pe</w:t>
            </w:r>
            <w:r w:rsidR="005B1F26">
              <w:rPr>
                <w:sz w:val="20"/>
              </w:rPr>
              <w:t xml:space="preserve">ople in the </w:t>
            </w:r>
            <w:r w:rsidR="00AA0825">
              <w:rPr>
                <w:sz w:val="20"/>
              </w:rPr>
              <w:t>3rd</w:t>
            </w:r>
            <w:r>
              <w:rPr>
                <w:sz w:val="20"/>
              </w:rPr>
              <w:t xml:space="preserve"> quarter</w:t>
            </w:r>
            <w:r w:rsidR="005B1F26">
              <w:rPr>
                <w:sz w:val="20"/>
              </w:rPr>
              <w:t>.</w:t>
            </w:r>
          </w:p>
        </w:tc>
      </w:tr>
      <w:tr w:rsidR="007F58E6" w:rsidTr="00FE6DBA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7F58E6" w:rsidRDefault="007F58E6" w:rsidP="00FE6DBA">
            <w:pPr>
              <w:pStyle w:val="BodyText"/>
              <w:rPr>
                <w:sz w:val="20"/>
              </w:rPr>
            </w:pPr>
          </w:p>
        </w:tc>
      </w:tr>
      <w:tr w:rsidR="00EC59E8" w:rsidRPr="001931C4" w:rsidTr="00E22009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EC59E8" w:rsidRDefault="00EC59E8" w:rsidP="00FE6DBA">
            <w:pPr>
              <w:pStyle w:val="BodyText"/>
              <w:rPr>
                <w:b/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74"/>
              <w:gridCol w:w="2269"/>
              <w:gridCol w:w="2280"/>
              <w:gridCol w:w="2259"/>
            </w:tblGrid>
            <w:tr w:rsidR="00667C74" w:rsidRPr="001931C4" w:rsidTr="009A4188">
              <w:trPr>
                <w:trHeight w:val="397"/>
                <w:jc w:val="center"/>
              </w:trPr>
              <w:tc>
                <w:tcPr>
                  <w:tcW w:w="90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C74" w:rsidRPr="001931C4" w:rsidRDefault="00667C74" w:rsidP="00667C74">
                  <w:pPr>
                    <w:pStyle w:val="BodyTex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Working with Children Check</w:t>
                  </w:r>
                </w:p>
              </w:tc>
            </w:tr>
            <w:tr w:rsidR="00667C74" w:rsidRPr="001931C4" w:rsidTr="009A4188">
              <w:trPr>
                <w:trHeight w:val="454"/>
                <w:jc w:val="center"/>
              </w:trPr>
              <w:tc>
                <w:tcPr>
                  <w:tcW w:w="90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67C74" w:rsidRDefault="00667C74" w:rsidP="00667C74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E42B30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. Provide details of your employee’s WWCC details. Please add more rows if required.</w:t>
                  </w:r>
                </w:p>
              </w:tc>
            </w:tr>
            <w:tr w:rsidR="00667C74" w:rsidRPr="001931C4" w:rsidTr="009A4188">
              <w:trPr>
                <w:trHeight w:val="340"/>
                <w:jc w:val="center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C74" w:rsidRPr="003560FF" w:rsidRDefault="00667C74" w:rsidP="00667C74">
                  <w:pPr>
                    <w:pStyle w:val="BodyText"/>
                    <w:jc w:val="center"/>
                    <w:rPr>
                      <w:sz w:val="22"/>
                    </w:rPr>
                  </w:pPr>
                  <w:r w:rsidRPr="003560FF">
                    <w:rPr>
                      <w:sz w:val="22"/>
                    </w:rPr>
                    <w:t>Employee Name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C74" w:rsidRPr="003560FF" w:rsidRDefault="00667C74" w:rsidP="00667C74">
                  <w:pPr>
                    <w:pStyle w:val="BodyTex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WWCC Number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C74" w:rsidRPr="003560FF" w:rsidRDefault="00667C74" w:rsidP="00667C74">
                  <w:pPr>
                    <w:pStyle w:val="BodyTex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Verification Date 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7C74" w:rsidRPr="003560FF" w:rsidRDefault="00667C74" w:rsidP="00667C74">
                  <w:pPr>
                    <w:pStyle w:val="BodyTex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Expiry Date</w:t>
                  </w:r>
                </w:p>
              </w:tc>
            </w:tr>
            <w:tr w:rsidR="00667C74" w:rsidRPr="001931C4" w:rsidTr="009A4188">
              <w:trPr>
                <w:trHeight w:val="575"/>
                <w:jc w:val="center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C74" w:rsidRPr="003560FF" w:rsidRDefault="00667C74" w:rsidP="00667C74">
                  <w:pPr>
                    <w:pStyle w:val="BodyText"/>
                    <w:rPr>
                      <w:sz w:val="28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C74" w:rsidRPr="003560FF" w:rsidRDefault="00667C74" w:rsidP="00667C74">
                  <w:pPr>
                    <w:pStyle w:val="BodyText"/>
                    <w:rPr>
                      <w:sz w:val="2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C74" w:rsidRPr="003560FF" w:rsidRDefault="00667C74" w:rsidP="00667C74">
                  <w:pPr>
                    <w:pStyle w:val="BodyText"/>
                    <w:rPr>
                      <w:sz w:val="2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C74" w:rsidRPr="003560FF" w:rsidRDefault="00667C74" w:rsidP="00667C74">
                  <w:pPr>
                    <w:pStyle w:val="BodyText"/>
                    <w:rPr>
                      <w:sz w:val="28"/>
                    </w:rPr>
                  </w:pPr>
                </w:p>
              </w:tc>
            </w:tr>
            <w:tr w:rsidR="00667C74" w:rsidRPr="001931C4" w:rsidTr="009A4188">
              <w:trPr>
                <w:trHeight w:val="575"/>
                <w:jc w:val="center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C74" w:rsidRPr="003560FF" w:rsidRDefault="00667C74" w:rsidP="00667C74">
                  <w:pPr>
                    <w:pStyle w:val="BodyText"/>
                    <w:rPr>
                      <w:sz w:val="28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C74" w:rsidRPr="003560FF" w:rsidRDefault="00667C74" w:rsidP="00667C74">
                  <w:pPr>
                    <w:pStyle w:val="BodyText"/>
                    <w:rPr>
                      <w:sz w:val="28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C74" w:rsidRPr="003560FF" w:rsidRDefault="00667C74" w:rsidP="00667C74">
                  <w:pPr>
                    <w:pStyle w:val="BodyText"/>
                    <w:rPr>
                      <w:sz w:val="2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C74" w:rsidRPr="003560FF" w:rsidRDefault="00667C74" w:rsidP="00667C74">
                  <w:pPr>
                    <w:pStyle w:val="BodyText"/>
                    <w:rPr>
                      <w:sz w:val="28"/>
                    </w:rPr>
                  </w:pPr>
                </w:p>
              </w:tc>
            </w:tr>
          </w:tbl>
          <w:p w:rsidR="00667C74" w:rsidRDefault="00667C74" w:rsidP="00667C74"/>
          <w:p w:rsidR="00EC59E8" w:rsidRDefault="00EC59E8" w:rsidP="00FE6DBA">
            <w:pPr>
              <w:pStyle w:val="BodyText"/>
              <w:rPr>
                <w:b/>
                <w:sz w:val="28"/>
              </w:rPr>
            </w:pPr>
          </w:p>
          <w:p w:rsidR="00667C74" w:rsidRDefault="00EC59E8" w:rsidP="00FE6DBA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Completed by</w:t>
            </w:r>
            <w:r w:rsidR="00667C74">
              <w:rPr>
                <w:b/>
                <w:sz w:val="28"/>
              </w:rPr>
              <w:t xml:space="preserve"> </w:t>
            </w:r>
            <w:r w:rsidR="008B5E55">
              <w:rPr>
                <w:b/>
                <w:sz w:val="28"/>
              </w:rPr>
              <w:t>(</w:t>
            </w:r>
            <w:r w:rsidR="00667C74">
              <w:rPr>
                <w:b/>
                <w:sz w:val="28"/>
              </w:rPr>
              <w:t>Funded Service Name &amp; Position</w:t>
            </w:r>
            <w:r w:rsidR="008B5E55">
              <w:rPr>
                <w:b/>
                <w:sz w:val="28"/>
              </w:rPr>
              <w:t>)</w:t>
            </w:r>
            <w:r w:rsidR="00667C74">
              <w:rPr>
                <w:b/>
                <w:sz w:val="28"/>
              </w:rPr>
              <w:t>:</w:t>
            </w:r>
          </w:p>
          <w:p w:rsidR="00EC59E8" w:rsidRPr="001931C4" w:rsidRDefault="008B5E55" w:rsidP="00FE6DBA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 w:rsidR="00E22009">
              <w:rPr>
                <w:b/>
                <w:sz w:val="28"/>
              </w:rPr>
              <w:t>:</w:t>
            </w:r>
          </w:p>
        </w:tc>
      </w:tr>
      <w:tr w:rsidR="00EC59E8" w:rsidTr="00E22009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E8" w:rsidRDefault="00EC59E8" w:rsidP="00FE6DBA">
            <w:pPr>
              <w:pStyle w:val="BodyText"/>
              <w:rPr>
                <w:sz w:val="20"/>
              </w:rPr>
            </w:pPr>
          </w:p>
        </w:tc>
      </w:tr>
    </w:tbl>
    <w:p w:rsidR="00EC59E8" w:rsidRDefault="00EC59E8" w:rsidP="00D855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7F58E6" w:rsidRPr="001931C4" w:rsidTr="007F58E6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E22009" w:rsidRDefault="00E22009" w:rsidP="00D855A7"/>
          <w:p w:rsidR="0049144C" w:rsidRDefault="0049144C" w:rsidP="00D855A7"/>
          <w:p w:rsidR="007F58E6" w:rsidRPr="001931C4" w:rsidRDefault="007F58E6" w:rsidP="00FE6DBA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Instructions</w:t>
            </w:r>
          </w:p>
        </w:tc>
      </w:tr>
      <w:tr w:rsidR="007F58E6" w:rsidTr="007F58E6">
        <w:trPr>
          <w:trHeight w:val="39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7F58E6" w:rsidRDefault="007F58E6" w:rsidP="00FE6DB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Once </w:t>
            </w:r>
            <w:r w:rsidR="00086893">
              <w:rPr>
                <w:sz w:val="20"/>
              </w:rPr>
              <w:t>completed, please forward this document to your YJ</w:t>
            </w:r>
            <w:r w:rsidR="00B25DAA">
              <w:rPr>
                <w:sz w:val="20"/>
              </w:rPr>
              <w:t>NSW</w:t>
            </w:r>
            <w:r w:rsidR="00086893">
              <w:rPr>
                <w:sz w:val="20"/>
              </w:rPr>
              <w:t xml:space="preserve"> </w:t>
            </w:r>
            <w:r w:rsidR="0049144C">
              <w:rPr>
                <w:sz w:val="20"/>
              </w:rPr>
              <w:t>Contract</w:t>
            </w:r>
            <w:r w:rsidR="00086893">
              <w:rPr>
                <w:sz w:val="20"/>
              </w:rPr>
              <w:t xml:space="preserve"> Manager</w:t>
            </w:r>
            <w:r w:rsidR="00862ECF">
              <w:rPr>
                <w:sz w:val="20"/>
              </w:rPr>
              <w:t xml:space="preserve"> for discussion at your quarterly meeting. </w:t>
            </w:r>
          </w:p>
        </w:tc>
      </w:tr>
    </w:tbl>
    <w:p w:rsidR="0049144C" w:rsidRDefault="0049144C" w:rsidP="00D855A7"/>
    <w:p w:rsidR="00667C74" w:rsidRDefault="00667C74" w:rsidP="00D855A7"/>
    <w:p w:rsidR="00E42B30" w:rsidRDefault="00B25DAA" w:rsidP="00D855A7">
      <w:r>
        <w:t xml:space="preserve">   </w:t>
      </w:r>
    </w:p>
    <w:p w:rsidR="009A4188" w:rsidRPr="00D855A7" w:rsidRDefault="009A4188" w:rsidP="00D855A7">
      <w:pPr>
        <w:ind w:left="426"/>
        <w:rPr>
          <w:b/>
          <w:bCs/>
          <w:sz w:val="28"/>
          <w:szCs w:val="28"/>
        </w:rPr>
      </w:pPr>
      <w:r w:rsidRPr="00D855A7">
        <w:rPr>
          <w:b/>
          <w:bCs/>
          <w:sz w:val="28"/>
          <w:szCs w:val="28"/>
        </w:rPr>
        <w:t>YJNSW Contract Manager Review:</w:t>
      </w:r>
    </w:p>
    <w:p w:rsidR="009A4188" w:rsidRDefault="009A4188" w:rsidP="00D855A7">
      <w:pPr>
        <w:ind w:left="426"/>
        <w:rPr>
          <w:b/>
        </w:rPr>
      </w:pPr>
      <w:r w:rsidRPr="00D855A7">
        <w:rPr>
          <w:b/>
          <w:bCs/>
          <w:sz w:val="28"/>
          <w:szCs w:val="28"/>
        </w:rPr>
        <w:t>Comments</w:t>
      </w:r>
      <w:r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9A4188" w:rsidTr="00CE1B16">
        <w:trPr>
          <w:trHeight w:val="288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8" w:rsidRDefault="009A4188" w:rsidP="00CE1B16">
            <w:pPr>
              <w:pStyle w:val="BodyText"/>
              <w:rPr>
                <w:sz w:val="20"/>
              </w:rPr>
            </w:pPr>
          </w:p>
        </w:tc>
      </w:tr>
      <w:tr w:rsidR="009A4188" w:rsidTr="00CE1B16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9A4188" w:rsidRDefault="009A4188" w:rsidP="00CE1B16">
            <w:pPr>
              <w:pStyle w:val="BodyText"/>
              <w:rPr>
                <w:sz w:val="20"/>
              </w:rPr>
            </w:pPr>
          </w:p>
        </w:tc>
      </w:tr>
    </w:tbl>
    <w:p w:rsidR="009A4188" w:rsidRDefault="009A4188" w:rsidP="009A4188">
      <w:pPr>
        <w:pStyle w:val="BodyText"/>
        <w:rPr>
          <w:sz w:val="20"/>
        </w:rPr>
      </w:pPr>
    </w:p>
    <w:p w:rsidR="0049144C" w:rsidRDefault="0049144C" w:rsidP="00D855A7">
      <w:pPr>
        <w:ind w:left="426"/>
        <w:rPr>
          <w:b/>
        </w:rPr>
      </w:pPr>
      <w:r>
        <w:rPr>
          <w:b/>
        </w:rPr>
        <w:t xml:space="preserve">Notes from Quarterly Meeting with </w:t>
      </w:r>
      <w:r w:rsidR="00667C74">
        <w:rPr>
          <w:b/>
        </w:rPr>
        <w:t xml:space="preserve">YJNSW </w:t>
      </w:r>
      <w:r>
        <w:rPr>
          <w:b/>
        </w:rPr>
        <w:t>Contract Manager</w:t>
      </w:r>
      <w:r w:rsidR="00162C58">
        <w:rPr>
          <w:b/>
        </w:rPr>
        <w:t xml:space="preserve"> &amp; Provider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49144C" w:rsidTr="00CE1B16">
        <w:trPr>
          <w:trHeight w:val="680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44C" w:rsidRDefault="00162C58" w:rsidP="00CE1B1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Please </w:t>
            </w:r>
            <w:r w:rsidR="0049144C">
              <w:rPr>
                <w:sz w:val="20"/>
              </w:rPr>
              <w:t>record any Notes/</w:t>
            </w:r>
            <w:r>
              <w:rPr>
                <w:sz w:val="20"/>
              </w:rPr>
              <w:t>Decisions/</w:t>
            </w:r>
            <w:r w:rsidR="0049144C">
              <w:rPr>
                <w:sz w:val="20"/>
              </w:rPr>
              <w:t>Actions from the quarterly meeting with the Contract Manager</w:t>
            </w:r>
            <w:r>
              <w:rPr>
                <w:sz w:val="20"/>
              </w:rPr>
              <w:t xml:space="preserve"> and service provider</w:t>
            </w:r>
            <w:r w:rsidR="0049144C">
              <w:rPr>
                <w:sz w:val="20"/>
              </w:rPr>
              <w:t>.</w:t>
            </w:r>
          </w:p>
        </w:tc>
      </w:tr>
      <w:tr w:rsidR="0049144C" w:rsidTr="00CE1B16">
        <w:trPr>
          <w:trHeight w:val="567"/>
          <w:jc w:val="center"/>
        </w:trPr>
        <w:tc>
          <w:tcPr>
            <w:tcW w:w="9298" w:type="dxa"/>
            <w:tcBorders>
              <w:top w:val="single" w:sz="4" w:space="0" w:color="auto"/>
            </w:tcBorders>
            <w:vAlign w:val="center"/>
          </w:tcPr>
          <w:p w:rsidR="00667C74" w:rsidRDefault="00667C74" w:rsidP="00CE1B16">
            <w:pPr>
              <w:pStyle w:val="BodyText"/>
              <w:rPr>
                <w:sz w:val="20"/>
              </w:rPr>
            </w:pPr>
          </w:p>
          <w:p w:rsidR="00667C74" w:rsidRDefault="00667C74" w:rsidP="00CE1B16">
            <w:pPr>
              <w:pStyle w:val="BodyText"/>
              <w:rPr>
                <w:sz w:val="20"/>
              </w:rPr>
            </w:pPr>
          </w:p>
        </w:tc>
      </w:tr>
      <w:tr w:rsidR="0049144C" w:rsidRPr="001931C4" w:rsidTr="00CE1B16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49144C" w:rsidRDefault="0049144C" w:rsidP="00D855A7"/>
          <w:p w:rsidR="00162C58" w:rsidRDefault="00162C58" w:rsidP="00162C58">
            <w:pPr>
              <w:pStyle w:val="Heading1"/>
              <w:rPr>
                <w:b/>
              </w:rPr>
            </w:pPr>
            <w:r>
              <w:rPr>
                <w:b/>
              </w:rPr>
              <w:t>Name/signature Contract Manager:</w:t>
            </w:r>
          </w:p>
          <w:p w:rsidR="00162C58" w:rsidRDefault="00162C58" w:rsidP="00162C58">
            <w:pPr>
              <w:pStyle w:val="Heading1"/>
              <w:rPr>
                <w:b/>
              </w:rPr>
            </w:pPr>
            <w:r>
              <w:rPr>
                <w:b/>
              </w:rPr>
              <w:t>Date:</w:t>
            </w:r>
          </w:p>
          <w:p w:rsidR="0049144C" w:rsidRPr="001931C4" w:rsidRDefault="0049144C" w:rsidP="00D855A7"/>
        </w:tc>
      </w:tr>
      <w:tr w:rsidR="0049144C" w:rsidTr="00CE1B16">
        <w:trPr>
          <w:trHeight w:val="567"/>
          <w:jc w:val="center"/>
        </w:trPr>
        <w:tc>
          <w:tcPr>
            <w:tcW w:w="9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44C" w:rsidRDefault="0049144C" w:rsidP="00D855A7"/>
        </w:tc>
      </w:tr>
    </w:tbl>
    <w:p w:rsidR="0049144C" w:rsidRDefault="0049144C" w:rsidP="0049144C">
      <w:pPr>
        <w:pStyle w:val="BodyText"/>
        <w:ind w:firstLine="720"/>
        <w:rPr>
          <w:b/>
          <w:sz w:val="28"/>
        </w:rPr>
      </w:pPr>
    </w:p>
    <w:p w:rsidR="0049144C" w:rsidRDefault="0049144C" w:rsidP="0049144C">
      <w:pPr>
        <w:pStyle w:val="BodyText"/>
        <w:ind w:firstLine="720"/>
        <w:rPr>
          <w:b/>
          <w:sz w:val="28"/>
        </w:rPr>
      </w:pPr>
    </w:p>
    <w:p w:rsidR="0049144C" w:rsidRDefault="0049144C" w:rsidP="0049144C">
      <w:pPr>
        <w:pStyle w:val="BodyText"/>
        <w:ind w:firstLine="720"/>
        <w:rPr>
          <w:b/>
          <w:sz w:val="28"/>
        </w:rPr>
      </w:pPr>
    </w:p>
    <w:p w:rsidR="0049144C" w:rsidRDefault="0049144C" w:rsidP="0049144C">
      <w:pPr>
        <w:pStyle w:val="BodyText"/>
        <w:rPr>
          <w:b/>
          <w:sz w:val="28"/>
        </w:rPr>
      </w:pPr>
    </w:p>
    <w:p w:rsidR="0049144C" w:rsidRDefault="0049144C" w:rsidP="007F58E6">
      <w:pPr>
        <w:pStyle w:val="Heading1"/>
        <w:rPr>
          <w:sz w:val="16"/>
        </w:rPr>
      </w:pPr>
    </w:p>
    <w:sectPr w:rsidR="0049144C" w:rsidSect="00D158A4">
      <w:headerReference w:type="default" r:id="rId8"/>
      <w:footerReference w:type="default" r:id="rId9"/>
      <w:pgSz w:w="11900" w:h="16820"/>
      <w:pgMar w:top="400" w:right="1000" w:bottom="480" w:left="760" w:header="28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B62" w:rsidRDefault="00354B62">
      <w:r>
        <w:separator/>
      </w:r>
    </w:p>
  </w:endnote>
  <w:endnote w:type="continuationSeparator" w:id="0">
    <w:p w:rsidR="00354B62" w:rsidRDefault="0035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895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58A4" w:rsidRDefault="00D158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6F47" w:rsidRDefault="00956F4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B62" w:rsidRDefault="00354B62">
      <w:r>
        <w:separator/>
      </w:r>
    </w:p>
  </w:footnote>
  <w:footnote w:type="continuationSeparator" w:id="0">
    <w:p w:rsidR="00354B62" w:rsidRDefault="0035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009" w:rsidRDefault="00E22009">
    <w:pPr>
      <w:pStyle w:val="Header"/>
    </w:pPr>
    <w:r>
      <w:rPr>
        <w:noProof/>
        <w:sz w:val="52"/>
      </w:rPr>
      <w:drawing>
        <wp:inline distT="0" distB="0" distL="0" distR="0" wp14:anchorId="4351E201" wp14:editId="37580BF7">
          <wp:extent cx="1608881" cy="4708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884" cy="47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3B39"/>
    <w:multiLevelType w:val="hybridMultilevel"/>
    <w:tmpl w:val="6DEC97B4"/>
    <w:lvl w:ilvl="0" w:tplc="45788772">
      <w:start w:val="1"/>
      <w:numFmt w:val="decimal"/>
      <w:lvlText w:val="%1."/>
      <w:lvlJc w:val="left"/>
      <w:pPr>
        <w:ind w:left="455" w:hanging="217"/>
        <w:jc w:val="right"/>
      </w:pPr>
      <w:rPr>
        <w:rFonts w:ascii="Segoe UI" w:eastAsia="Segoe UI" w:hAnsi="Segoe UI" w:cs="Segoe UI" w:hint="default"/>
        <w:w w:val="100"/>
        <w:sz w:val="23"/>
        <w:szCs w:val="23"/>
      </w:rPr>
    </w:lvl>
    <w:lvl w:ilvl="1" w:tplc="889416E2">
      <w:numFmt w:val="bullet"/>
      <w:lvlText w:val="•"/>
      <w:lvlJc w:val="left"/>
      <w:pPr>
        <w:ind w:left="1427" w:hanging="217"/>
      </w:pPr>
      <w:rPr>
        <w:rFonts w:hint="default"/>
      </w:rPr>
    </w:lvl>
    <w:lvl w:ilvl="2" w:tplc="41F23FD0">
      <w:numFmt w:val="bullet"/>
      <w:lvlText w:val="•"/>
      <w:lvlJc w:val="left"/>
      <w:pPr>
        <w:ind w:left="2395" w:hanging="217"/>
      </w:pPr>
      <w:rPr>
        <w:rFonts w:hint="default"/>
      </w:rPr>
    </w:lvl>
    <w:lvl w:ilvl="3" w:tplc="7F2C3610">
      <w:numFmt w:val="bullet"/>
      <w:lvlText w:val="•"/>
      <w:lvlJc w:val="left"/>
      <w:pPr>
        <w:ind w:left="3363" w:hanging="217"/>
      </w:pPr>
      <w:rPr>
        <w:rFonts w:hint="default"/>
      </w:rPr>
    </w:lvl>
    <w:lvl w:ilvl="4" w:tplc="5CFED994">
      <w:numFmt w:val="bullet"/>
      <w:lvlText w:val="•"/>
      <w:lvlJc w:val="left"/>
      <w:pPr>
        <w:ind w:left="4331" w:hanging="217"/>
      </w:pPr>
      <w:rPr>
        <w:rFonts w:hint="default"/>
      </w:rPr>
    </w:lvl>
    <w:lvl w:ilvl="5" w:tplc="901613C8">
      <w:numFmt w:val="bullet"/>
      <w:lvlText w:val="•"/>
      <w:lvlJc w:val="left"/>
      <w:pPr>
        <w:ind w:left="5299" w:hanging="217"/>
      </w:pPr>
      <w:rPr>
        <w:rFonts w:hint="default"/>
      </w:rPr>
    </w:lvl>
    <w:lvl w:ilvl="6" w:tplc="625A841E">
      <w:numFmt w:val="bullet"/>
      <w:lvlText w:val="•"/>
      <w:lvlJc w:val="left"/>
      <w:pPr>
        <w:ind w:left="6267" w:hanging="217"/>
      </w:pPr>
      <w:rPr>
        <w:rFonts w:hint="default"/>
      </w:rPr>
    </w:lvl>
    <w:lvl w:ilvl="7" w:tplc="0F7087B2">
      <w:numFmt w:val="bullet"/>
      <w:lvlText w:val="•"/>
      <w:lvlJc w:val="left"/>
      <w:pPr>
        <w:ind w:left="7235" w:hanging="217"/>
      </w:pPr>
      <w:rPr>
        <w:rFonts w:hint="default"/>
      </w:rPr>
    </w:lvl>
    <w:lvl w:ilvl="8" w:tplc="4D3A41F2">
      <w:numFmt w:val="bullet"/>
      <w:lvlText w:val="•"/>
      <w:lvlJc w:val="left"/>
      <w:pPr>
        <w:ind w:left="8203" w:hanging="217"/>
      </w:pPr>
      <w:rPr>
        <w:rFonts w:hint="default"/>
      </w:rPr>
    </w:lvl>
  </w:abstractNum>
  <w:abstractNum w:abstractNumId="1" w15:restartNumberingAfterBreak="0">
    <w:nsid w:val="787D2C5C"/>
    <w:multiLevelType w:val="hybridMultilevel"/>
    <w:tmpl w:val="BF8E2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7"/>
    <w:rsid w:val="00086893"/>
    <w:rsid w:val="000E635F"/>
    <w:rsid w:val="00116E6A"/>
    <w:rsid w:val="00162C58"/>
    <w:rsid w:val="001931C4"/>
    <w:rsid w:val="0020422F"/>
    <w:rsid w:val="002A687B"/>
    <w:rsid w:val="002A6912"/>
    <w:rsid w:val="002F099D"/>
    <w:rsid w:val="00305572"/>
    <w:rsid w:val="00354B62"/>
    <w:rsid w:val="00441C4B"/>
    <w:rsid w:val="00443678"/>
    <w:rsid w:val="00460AB6"/>
    <w:rsid w:val="0049144C"/>
    <w:rsid w:val="005B1F26"/>
    <w:rsid w:val="005F54AA"/>
    <w:rsid w:val="00602C93"/>
    <w:rsid w:val="00641561"/>
    <w:rsid w:val="00667C74"/>
    <w:rsid w:val="00682819"/>
    <w:rsid w:val="007F58E6"/>
    <w:rsid w:val="008259E5"/>
    <w:rsid w:val="00844DF8"/>
    <w:rsid w:val="00861116"/>
    <w:rsid w:val="00862ECF"/>
    <w:rsid w:val="008B5E55"/>
    <w:rsid w:val="00956F47"/>
    <w:rsid w:val="00961AC9"/>
    <w:rsid w:val="009A4188"/>
    <w:rsid w:val="009D6834"/>
    <w:rsid w:val="00A02B5C"/>
    <w:rsid w:val="00AA0825"/>
    <w:rsid w:val="00B25DAA"/>
    <w:rsid w:val="00B978C4"/>
    <w:rsid w:val="00D158A4"/>
    <w:rsid w:val="00D855A7"/>
    <w:rsid w:val="00D9694F"/>
    <w:rsid w:val="00E20ED7"/>
    <w:rsid w:val="00E22009"/>
    <w:rsid w:val="00E42B30"/>
    <w:rsid w:val="00EC59E8"/>
    <w:rsid w:val="00EE25A5"/>
    <w:rsid w:val="00F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8B820"/>
  <w15:docId w15:val="{4680F1C3-2F5A-426E-970E-531A0A05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84"/>
      <w:ind w:left="22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2"/>
      <w:ind w:left="455" w:hanging="21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6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E6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7F5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E6"/>
    <w:rPr>
      <w:rFonts w:ascii="Segoe UI" w:eastAsia="Segoe UI" w:hAnsi="Segoe UI" w:cs="Segoe UI"/>
    </w:rPr>
  </w:style>
  <w:style w:type="paragraph" w:styleId="Revision">
    <w:name w:val="Revision"/>
    <w:hidden/>
    <w:uiPriority w:val="99"/>
    <w:semiHidden/>
    <w:rsid w:val="002A687B"/>
    <w:pPr>
      <w:widowControl/>
      <w:autoSpaceDE/>
      <w:autoSpaceDN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EBE-8324-4B91-8B1B-4464A0B5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Beard</dc:creator>
  <cp:lastModifiedBy>Jeannine Plant</cp:lastModifiedBy>
  <cp:revision>1</cp:revision>
  <dcterms:created xsi:type="dcterms:W3CDTF">2022-05-23T23:58:00Z</dcterms:created>
  <dcterms:modified xsi:type="dcterms:W3CDTF">2022-05-23T23:58:00Z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Mozilla/5.0 (Windows NT 10.0; Win64; x64) AppleWebKit/537.36 (KHTML, like Gecko) Chrome/89.0.4389.72 Safari/537.36</vt:lpwstr>
  </property>
  <property fmtid="{D5CDD505-2E9C-101B-9397-08002B2CF9AE}" pid="4" name="LastSaved">
    <vt:filetime>2021-03-19T00:00:00Z</vt:filetime>
  </property>
</Properties>
</file>