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41EAB" w14:textId="47FC2C2E" w:rsidR="006A69E1" w:rsidRDefault="0062083F">
      <w:pPr>
        <w:rPr>
          <w:rFonts w:ascii="Copperplate Gothic Light"/>
          <w:color w:val="00AEEF"/>
          <w:position w:val="-13"/>
          <w:sz w:val="120"/>
        </w:rPr>
      </w:pPr>
      <w:r>
        <w:rPr>
          <w:rFonts w:ascii="Copperplate Gothic Light"/>
          <w:color w:val="00AEEF"/>
          <w:position w:val="-13"/>
          <w:sz w:val="120"/>
        </w:rPr>
        <w:t xml:space="preserve">     </w:t>
      </w:r>
    </w:p>
    <w:p w14:paraId="7383E80B" w14:textId="77777777" w:rsidR="00DC2702" w:rsidRDefault="008A5ED6">
      <w:pPr>
        <w:rPr>
          <w:rFonts w:ascii="Copperplate Gothic Light"/>
          <w:color w:val="00AEEF"/>
          <w:position w:val="-13"/>
          <w:sz w:val="120"/>
        </w:rPr>
      </w:pPr>
      <w:r>
        <w:rPr>
          <w:rFonts w:ascii="Tahoma" w:eastAsiaTheme="majorEastAsia" w:hAnsi="Tahoma" w:cs="Tahoma"/>
          <w:color w:val="365F91" w:themeColor="accent1" w:themeShade="BF"/>
          <w:sz w:val="44"/>
          <w:szCs w:val="44"/>
          <w:lang w:bidi="ar-SA"/>
        </w:rPr>
        <w:tab/>
      </w:r>
    </w:p>
    <w:sdt>
      <w:sdtPr>
        <w:rPr>
          <w:rFonts w:ascii="Tahoma" w:eastAsia="Arial" w:hAnsi="Tahoma" w:cs="Tahoma"/>
          <w:color w:val="auto"/>
          <w:sz w:val="44"/>
          <w:szCs w:val="44"/>
          <w:lang w:bidi="en-US"/>
        </w:rPr>
        <w:id w:val="-587614904"/>
        <w:docPartObj>
          <w:docPartGallery w:val="Table of Contents"/>
          <w:docPartUnique/>
        </w:docPartObj>
      </w:sdtPr>
      <w:sdtEndPr>
        <w:rPr>
          <w:rFonts w:ascii="Arial" w:hAnsi="Arial" w:cs="Arial"/>
          <w:b/>
          <w:bCs/>
          <w:noProof/>
          <w:sz w:val="22"/>
          <w:szCs w:val="22"/>
        </w:rPr>
      </w:sdtEndPr>
      <w:sdtContent>
        <w:p w14:paraId="2669E06A" w14:textId="39E0572E" w:rsidR="00DC2702" w:rsidRPr="0021381B" w:rsidRDefault="00DC2702" w:rsidP="006C7D22">
          <w:pPr>
            <w:pStyle w:val="TOCHeading"/>
            <w:ind w:left="720"/>
            <w:rPr>
              <w:rFonts w:ascii="Tahoma" w:hAnsi="Tahoma" w:cs="Tahoma"/>
              <w:sz w:val="44"/>
              <w:szCs w:val="44"/>
            </w:rPr>
          </w:pPr>
          <w:r w:rsidRPr="0021381B">
            <w:rPr>
              <w:rFonts w:ascii="Tahoma" w:hAnsi="Tahoma" w:cs="Tahoma"/>
              <w:sz w:val="44"/>
              <w:szCs w:val="44"/>
            </w:rPr>
            <w:t>Table of Contents</w:t>
          </w:r>
        </w:p>
        <w:p w14:paraId="6CDB2450" w14:textId="78A9D695" w:rsidR="00E97E56" w:rsidRDefault="00DC2702">
          <w:pPr>
            <w:pStyle w:val="TOC1"/>
            <w:rPr>
              <w:rFonts w:eastAsiaTheme="minorEastAsia" w:cstheme="minorBidi"/>
              <w:b w:val="0"/>
              <w:bCs w:val="0"/>
              <w:i w:val="0"/>
              <w:iCs w:val="0"/>
              <w:noProof/>
              <w:sz w:val="22"/>
              <w:szCs w:val="22"/>
              <w:lang w:val="en-AU" w:eastAsia="en-AU" w:bidi="ar-SA"/>
            </w:rPr>
          </w:pPr>
          <w:r>
            <w:fldChar w:fldCharType="begin"/>
          </w:r>
          <w:r>
            <w:instrText xml:space="preserve"> TOC \o "1-3" \h \z \u </w:instrText>
          </w:r>
          <w:r>
            <w:fldChar w:fldCharType="separate"/>
          </w:r>
          <w:hyperlink w:anchor="_Toc13076896" w:history="1">
            <w:r w:rsidR="00E97E56" w:rsidRPr="00561EA8">
              <w:rPr>
                <w:rStyle w:val="Hyperlink"/>
                <w:noProof/>
              </w:rPr>
              <w:t>A TOOLKIT TO SUPPORT CREATIVE PRACTICE</w:t>
            </w:r>
            <w:r w:rsidR="00E97E56">
              <w:rPr>
                <w:noProof/>
                <w:webHidden/>
              </w:rPr>
              <w:tab/>
            </w:r>
            <w:r w:rsidR="00E97E56">
              <w:rPr>
                <w:noProof/>
                <w:webHidden/>
              </w:rPr>
              <w:fldChar w:fldCharType="begin"/>
            </w:r>
            <w:r w:rsidR="00E97E56">
              <w:rPr>
                <w:noProof/>
                <w:webHidden/>
              </w:rPr>
              <w:instrText xml:space="preserve"> PAGEREF _Toc13076896 \h </w:instrText>
            </w:r>
            <w:r w:rsidR="00E97E56">
              <w:rPr>
                <w:noProof/>
                <w:webHidden/>
              </w:rPr>
            </w:r>
            <w:r w:rsidR="00E97E56">
              <w:rPr>
                <w:noProof/>
                <w:webHidden/>
              </w:rPr>
              <w:fldChar w:fldCharType="separate"/>
            </w:r>
            <w:r w:rsidR="00E97E56">
              <w:rPr>
                <w:noProof/>
                <w:webHidden/>
              </w:rPr>
              <w:t>4</w:t>
            </w:r>
            <w:r w:rsidR="00E97E56">
              <w:rPr>
                <w:noProof/>
                <w:webHidden/>
              </w:rPr>
              <w:fldChar w:fldCharType="end"/>
            </w:r>
          </w:hyperlink>
        </w:p>
        <w:p w14:paraId="2E0D0488" w14:textId="53509C2E" w:rsidR="00E97E56" w:rsidRDefault="003A6E98">
          <w:pPr>
            <w:pStyle w:val="TOC1"/>
            <w:rPr>
              <w:rFonts w:eastAsiaTheme="minorEastAsia" w:cstheme="minorBidi"/>
              <w:b w:val="0"/>
              <w:bCs w:val="0"/>
              <w:i w:val="0"/>
              <w:iCs w:val="0"/>
              <w:noProof/>
              <w:sz w:val="22"/>
              <w:szCs w:val="22"/>
              <w:lang w:val="en-AU" w:eastAsia="en-AU" w:bidi="ar-SA"/>
            </w:rPr>
          </w:pPr>
          <w:hyperlink w:anchor="_Toc13076897" w:history="1">
            <w:r w:rsidR="00E97E56" w:rsidRPr="00561EA8">
              <w:rPr>
                <w:rStyle w:val="Hyperlink"/>
                <w:rFonts w:hAnsi="Verdana" w:cs="Tahoma"/>
                <w:noProof/>
              </w:rPr>
              <w:t>the</w:t>
            </w:r>
            <w:r w:rsidR="00E97E56" w:rsidRPr="00561EA8">
              <w:rPr>
                <w:rStyle w:val="Hyperlink"/>
                <w:noProof/>
              </w:rPr>
              <w:t xml:space="preserve"> guides</w:t>
            </w:r>
            <w:r w:rsidR="00E97E56">
              <w:rPr>
                <w:noProof/>
                <w:webHidden/>
              </w:rPr>
              <w:tab/>
            </w:r>
            <w:r w:rsidR="00E97E56">
              <w:rPr>
                <w:noProof/>
                <w:webHidden/>
              </w:rPr>
              <w:fldChar w:fldCharType="begin"/>
            </w:r>
            <w:r w:rsidR="00E97E56">
              <w:rPr>
                <w:noProof/>
                <w:webHidden/>
              </w:rPr>
              <w:instrText xml:space="preserve"> PAGEREF _Toc13076897 \h </w:instrText>
            </w:r>
            <w:r w:rsidR="00E97E56">
              <w:rPr>
                <w:noProof/>
                <w:webHidden/>
              </w:rPr>
            </w:r>
            <w:r w:rsidR="00E97E56">
              <w:rPr>
                <w:noProof/>
                <w:webHidden/>
              </w:rPr>
              <w:fldChar w:fldCharType="separate"/>
            </w:r>
            <w:r w:rsidR="00E97E56">
              <w:rPr>
                <w:noProof/>
                <w:webHidden/>
              </w:rPr>
              <w:t>6</w:t>
            </w:r>
            <w:r w:rsidR="00E97E56">
              <w:rPr>
                <w:noProof/>
                <w:webHidden/>
              </w:rPr>
              <w:fldChar w:fldCharType="end"/>
            </w:r>
          </w:hyperlink>
        </w:p>
        <w:p w14:paraId="44739C5D" w14:textId="37FCFB96" w:rsidR="00E97E56" w:rsidRDefault="003A6E98">
          <w:pPr>
            <w:pStyle w:val="TOC1"/>
            <w:rPr>
              <w:rFonts w:eastAsiaTheme="minorEastAsia" w:cstheme="minorBidi"/>
              <w:b w:val="0"/>
              <w:bCs w:val="0"/>
              <w:i w:val="0"/>
              <w:iCs w:val="0"/>
              <w:noProof/>
              <w:sz w:val="22"/>
              <w:szCs w:val="22"/>
              <w:lang w:val="en-AU" w:eastAsia="en-AU" w:bidi="ar-SA"/>
            </w:rPr>
          </w:pPr>
          <w:hyperlink w:anchor="_Toc13076898" w:history="1">
            <w:r w:rsidR="00E97E56" w:rsidRPr="00561EA8">
              <w:rPr>
                <w:rStyle w:val="Hyperlink"/>
                <w:rFonts w:hAnsi="Verdana" w:cs="Tahoma"/>
                <w:noProof/>
              </w:rPr>
              <w:t>where</w:t>
            </w:r>
            <w:r w:rsidR="00E97E56" w:rsidRPr="00561EA8">
              <w:rPr>
                <w:rStyle w:val="Hyperlink"/>
                <w:rFonts w:ascii="Tahoma" w:cs="Tahoma"/>
                <w:noProof/>
              </w:rPr>
              <w:t xml:space="preserve"> </w:t>
            </w:r>
            <w:r w:rsidR="00E97E56" w:rsidRPr="00561EA8">
              <w:rPr>
                <w:rStyle w:val="Hyperlink"/>
                <w:noProof/>
              </w:rPr>
              <w:t xml:space="preserve">to </w:t>
            </w:r>
            <w:r w:rsidR="00E97E56" w:rsidRPr="00561EA8">
              <w:rPr>
                <w:rStyle w:val="Hyperlink"/>
                <w:rFonts w:hAnsi="Verdana"/>
                <w:noProof/>
                <w:spacing w:val="-9"/>
              </w:rPr>
              <w:t>start</w:t>
            </w:r>
            <w:r w:rsidR="00E97E56" w:rsidRPr="00561EA8">
              <w:rPr>
                <w:rStyle w:val="Hyperlink"/>
                <w:rFonts w:ascii="Tahoma"/>
                <w:noProof/>
                <w:spacing w:val="-9"/>
              </w:rPr>
              <w:t>?</w:t>
            </w:r>
            <w:r w:rsidR="00E97E56">
              <w:rPr>
                <w:noProof/>
                <w:webHidden/>
              </w:rPr>
              <w:tab/>
            </w:r>
            <w:r w:rsidR="00E97E56">
              <w:rPr>
                <w:noProof/>
                <w:webHidden/>
              </w:rPr>
              <w:fldChar w:fldCharType="begin"/>
            </w:r>
            <w:r w:rsidR="00E97E56">
              <w:rPr>
                <w:noProof/>
                <w:webHidden/>
              </w:rPr>
              <w:instrText xml:space="preserve"> PAGEREF _Toc13076898 \h </w:instrText>
            </w:r>
            <w:r w:rsidR="00E97E56">
              <w:rPr>
                <w:noProof/>
                <w:webHidden/>
              </w:rPr>
            </w:r>
            <w:r w:rsidR="00E97E56">
              <w:rPr>
                <w:noProof/>
                <w:webHidden/>
              </w:rPr>
              <w:fldChar w:fldCharType="separate"/>
            </w:r>
            <w:r w:rsidR="00E97E56">
              <w:rPr>
                <w:noProof/>
                <w:webHidden/>
              </w:rPr>
              <w:t>6</w:t>
            </w:r>
            <w:r w:rsidR="00E97E56">
              <w:rPr>
                <w:noProof/>
                <w:webHidden/>
              </w:rPr>
              <w:fldChar w:fldCharType="end"/>
            </w:r>
          </w:hyperlink>
        </w:p>
        <w:p w14:paraId="22427627" w14:textId="5255FA5D" w:rsidR="00E97E56" w:rsidRDefault="003A6E98">
          <w:pPr>
            <w:pStyle w:val="TOC2"/>
            <w:tabs>
              <w:tab w:val="right" w:leader="dot" w:pos="16830"/>
            </w:tabs>
            <w:rPr>
              <w:rFonts w:eastAsiaTheme="minorEastAsia" w:cstheme="minorBidi"/>
              <w:b w:val="0"/>
              <w:bCs w:val="0"/>
              <w:noProof/>
              <w:lang w:val="en-AU" w:eastAsia="en-AU" w:bidi="ar-SA"/>
            </w:rPr>
          </w:pPr>
          <w:hyperlink w:anchor="_Toc13076899" w:history="1">
            <w:r w:rsidR="00E97E56" w:rsidRPr="00561EA8">
              <w:rPr>
                <w:rStyle w:val="Hyperlink"/>
                <w:noProof/>
              </w:rPr>
              <w:t>where to start with no time or resources?</w:t>
            </w:r>
            <w:r w:rsidR="00E97E56">
              <w:rPr>
                <w:noProof/>
                <w:webHidden/>
              </w:rPr>
              <w:tab/>
            </w:r>
            <w:r w:rsidR="00E97E56">
              <w:rPr>
                <w:noProof/>
                <w:webHidden/>
              </w:rPr>
              <w:fldChar w:fldCharType="begin"/>
            </w:r>
            <w:r w:rsidR="00E97E56">
              <w:rPr>
                <w:noProof/>
                <w:webHidden/>
              </w:rPr>
              <w:instrText xml:space="preserve"> PAGEREF _Toc13076899 \h </w:instrText>
            </w:r>
            <w:r w:rsidR="00E97E56">
              <w:rPr>
                <w:noProof/>
                <w:webHidden/>
              </w:rPr>
            </w:r>
            <w:r w:rsidR="00E97E56">
              <w:rPr>
                <w:noProof/>
                <w:webHidden/>
              </w:rPr>
              <w:fldChar w:fldCharType="separate"/>
            </w:r>
            <w:r w:rsidR="00E97E56">
              <w:rPr>
                <w:noProof/>
                <w:webHidden/>
              </w:rPr>
              <w:t>9</w:t>
            </w:r>
            <w:r w:rsidR="00E97E56">
              <w:rPr>
                <w:noProof/>
                <w:webHidden/>
              </w:rPr>
              <w:fldChar w:fldCharType="end"/>
            </w:r>
          </w:hyperlink>
        </w:p>
        <w:p w14:paraId="6ABB6BE4" w14:textId="786A1EC6" w:rsidR="00E97E56" w:rsidRDefault="003A6E98">
          <w:pPr>
            <w:pStyle w:val="TOC2"/>
            <w:tabs>
              <w:tab w:val="right" w:leader="dot" w:pos="16830"/>
            </w:tabs>
            <w:rPr>
              <w:rFonts w:eastAsiaTheme="minorEastAsia" w:cstheme="minorBidi"/>
              <w:b w:val="0"/>
              <w:bCs w:val="0"/>
              <w:noProof/>
              <w:lang w:val="en-AU" w:eastAsia="en-AU" w:bidi="ar-SA"/>
            </w:rPr>
          </w:pPr>
          <w:hyperlink w:anchor="_Toc13076900" w:history="1">
            <w:r w:rsidR="00E97E56" w:rsidRPr="00561EA8">
              <w:rPr>
                <w:rStyle w:val="Hyperlink"/>
                <w:noProof/>
              </w:rPr>
              <w:t xml:space="preserve">how to </w:t>
            </w:r>
            <w:r w:rsidR="00E97E56" w:rsidRPr="00561EA8">
              <w:rPr>
                <w:rStyle w:val="Hyperlink"/>
                <w:noProof/>
                <w:spacing w:val="-7"/>
              </w:rPr>
              <w:t xml:space="preserve">identify which </w:t>
            </w:r>
            <w:r w:rsidR="00E97E56" w:rsidRPr="00561EA8">
              <w:rPr>
                <w:rStyle w:val="Hyperlink"/>
                <w:noProof/>
              </w:rPr>
              <w:t xml:space="preserve">fundraising </w:t>
            </w:r>
            <w:r w:rsidR="00E97E56" w:rsidRPr="00561EA8">
              <w:rPr>
                <w:rStyle w:val="Hyperlink"/>
                <w:noProof/>
                <w:spacing w:val="-7"/>
              </w:rPr>
              <w:t xml:space="preserve">method </w:t>
            </w:r>
            <w:r w:rsidR="00E97E56" w:rsidRPr="00561EA8">
              <w:rPr>
                <w:rStyle w:val="Hyperlink"/>
                <w:noProof/>
              </w:rPr>
              <w:t xml:space="preserve">is </w:t>
            </w:r>
            <w:r w:rsidR="00E97E56" w:rsidRPr="00561EA8">
              <w:rPr>
                <w:rStyle w:val="Hyperlink"/>
                <w:noProof/>
                <w:spacing w:val="-7"/>
              </w:rPr>
              <w:t xml:space="preserve">best for </w:t>
            </w:r>
            <w:r w:rsidR="00E97E56" w:rsidRPr="00561EA8">
              <w:rPr>
                <w:rStyle w:val="Hyperlink"/>
                <w:noProof/>
              </w:rPr>
              <w:t>you</w:t>
            </w:r>
            <w:r w:rsidR="00E97E56">
              <w:rPr>
                <w:noProof/>
                <w:webHidden/>
              </w:rPr>
              <w:tab/>
            </w:r>
            <w:r w:rsidR="00E97E56">
              <w:rPr>
                <w:noProof/>
                <w:webHidden/>
              </w:rPr>
              <w:fldChar w:fldCharType="begin"/>
            </w:r>
            <w:r w:rsidR="00E97E56">
              <w:rPr>
                <w:noProof/>
                <w:webHidden/>
              </w:rPr>
              <w:instrText xml:space="preserve"> PAGEREF _Toc13076900 \h </w:instrText>
            </w:r>
            <w:r w:rsidR="00E97E56">
              <w:rPr>
                <w:noProof/>
                <w:webHidden/>
              </w:rPr>
            </w:r>
            <w:r w:rsidR="00E97E56">
              <w:rPr>
                <w:noProof/>
                <w:webHidden/>
              </w:rPr>
              <w:fldChar w:fldCharType="separate"/>
            </w:r>
            <w:r w:rsidR="00E97E56">
              <w:rPr>
                <w:noProof/>
                <w:webHidden/>
              </w:rPr>
              <w:t>11</w:t>
            </w:r>
            <w:r w:rsidR="00E97E56">
              <w:rPr>
                <w:noProof/>
                <w:webHidden/>
              </w:rPr>
              <w:fldChar w:fldCharType="end"/>
            </w:r>
          </w:hyperlink>
        </w:p>
        <w:p w14:paraId="3326ECBC" w14:textId="5B23EEAD" w:rsidR="00E97E56" w:rsidRDefault="003A6E98">
          <w:pPr>
            <w:pStyle w:val="TOC2"/>
            <w:tabs>
              <w:tab w:val="right" w:leader="dot" w:pos="16830"/>
            </w:tabs>
            <w:rPr>
              <w:rFonts w:eastAsiaTheme="minorEastAsia" w:cstheme="minorBidi"/>
              <w:b w:val="0"/>
              <w:bCs w:val="0"/>
              <w:noProof/>
              <w:lang w:val="en-AU" w:eastAsia="en-AU" w:bidi="ar-SA"/>
            </w:rPr>
          </w:pPr>
          <w:hyperlink w:anchor="_Toc13076901" w:history="1">
            <w:r w:rsidR="00E97E56" w:rsidRPr="00561EA8">
              <w:rPr>
                <w:rStyle w:val="Hyperlink"/>
                <w:noProof/>
              </w:rPr>
              <w:t>how to receive tax deductible donations</w:t>
            </w:r>
            <w:r w:rsidR="00E97E56">
              <w:rPr>
                <w:noProof/>
                <w:webHidden/>
              </w:rPr>
              <w:tab/>
            </w:r>
            <w:r w:rsidR="00E97E56">
              <w:rPr>
                <w:noProof/>
                <w:webHidden/>
              </w:rPr>
              <w:fldChar w:fldCharType="begin"/>
            </w:r>
            <w:r w:rsidR="00E97E56">
              <w:rPr>
                <w:noProof/>
                <w:webHidden/>
              </w:rPr>
              <w:instrText xml:space="preserve"> PAGEREF _Toc13076901 \h </w:instrText>
            </w:r>
            <w:r w:rsidR="00E97E56">
              <w:rPr>
                <w:noProof/>
                <w:webHidden/>
              </w:rPr>
            </w:r>
            <w:r w:rsidR="00E97E56">
              <w:rPr>
                <w:noProof/>
                <w:webHidden/>
              </w:rPr>
              <w:fldChar w:fldCharType="separate"/>
            </w:r>
            <w:r w:rsidR="00E97E56">
              <w:rPr>
                <w:noProof/>
                <w:webHidden/>
              </w:rPr>
              <w:t>13</w:t>
            </w:r>
            <w:r w:rsidR="00E97E56">
              <w:rPr>
                <w:noProof/>
                <w:webHidden/>
              </w:rPr>
              <w:fldChar w:fldCharType="end"/>
            </w:r>
          </w:hyperlink>
        </w:p>
        <w:p w14:paraId="7754B924" w14:textId="6FD0F29F" w:rsidR="00E97E56" w:rsidRDefault="003A6E98">
          <w:pPr>
            <w:pStyle w:val="TOC2"/>
            <w:tabs>
              <w:tab w:val="right" w:leader="dot" w:pos="16830"/>
            </w:tabs>
            <w:rPr>
              <w:rFonts w:eastAsiaTheme="minorEastAsia" w:cstheme="minorBidi"/>
              <w:b w:val="0"/>
              <w:bCs w:val="0"/>
              <w:noProof/>
              <w:lang w:val="en-AU" w:eastAsia="en-AU" w:bidi="ar-SA"/>
            </w:rPr>
          </w:pPr>
          <w:hyperlink w:anchor="_Toc13076902" w:history="1">
            <w:r w:rsidR="00E97E56" w:rsidRPr="00561EA8">
              <w:rPr>
                <w:rStyle w:val="Hyperlink"/>
                <w:noProof/>
              </w:rPr>
              <w:t xml:space="preserve">how to integrate </w:t>
            </w:r>
            <w:r w:rsidR="00E97E56" w:rsidRPr="00561EA8">
              <w:rPr>
                <w:rStyle w:val="Hyperlink"/>
                <w:noProof/>
                <w:spacing w:val="-9"/>
              </w:rPr>
              <w:t xml:space="preserve">fundraising </w:t>
            </w:r>
            <w:r w:rsidR="00E97E56" w:rsidRPr="00561EA8">
              <w:rPr>
                <w:rStyle w:val="Hyperlink"/>
                <w:noProof/>
              </w:rPr>
              <w:t>into your strategic plan</w:t>
            </w:r>
            <w:r w:rsidR="00E97E56">
              <w:rPr>
                <w:noProof/>
                <w:webHidden/>
              </w:rPr>
              <w:tab/>
            </w:r>
            <w:r w:rsidR="00E97E56">
              <w:rPr>
                <w:noProof/>
                <w:webHidden/>
              </w:rPr>
              <w:fldChar w:fldCharType="begin"/>
            </w:r>
            <w:r w:rsidR="00E97E56">
              <w:rPr>
                <w:noProof/>
                <w:webHidden/>
              </w:rPr>
              <w:instrText xml:space="preserve"> PAGEREF _Toc13076902 \h </w:instrText>
            </w:r>
            <w:r w:rsidR="00E97E56">
              <w:rPr>
                <w:noProof/>
                <w:webHidden/>
              </w:rPr>
            </w:r>
            <w:r w:rsidR="00E97E56">
              <w:rPr>
                <w:noProof/>
                <w:webHidden/>
              </w:rPr>
              <w:fldChar w:fldCharType="separate"/>
            </w:r>
            <w:r w:rsidR="00E97E56">
              <w:rPr>
                <w:noProof/>
                <w:webHidden/>
              </w:rPr>
              <w:t>15</w:t>
            </w:r>
            <w:r w:rsidR="00E97E56">
              <w:rPr>
                <w:noProof/>
                <w:webHidden/>
              </w:rPr>
              <w:fldChar w:fldCharType="end"/>
            </w:r>
          </w:hyperlink>
        </w:p>
        <w:p w14:paraId="084F99E9" w14:textId="455F10D6" w:rsidR="00E97E56" w:rsidRDefault="003A6E98">
          <w:pPr>
            <w:pStyle w:val="TOC2"/>
            <w:tabs>
              <w:tab w:val="right" w:leader="dot" w:pos="16830"/>
            </w:tabs>
            <w:rPr>
              <w:rFonts w:eastAsiaTheme="minorEastAsia" w:cstheme="minorBidi"/>
              <w:b w:val="0"/>
              <w:bCs w:val="0"/>
              <w:noProof/>
              <w:lang w:val="en-AU" w:eastAsia="en-AU" w:bidi="ar-SA"/>
            </w:rPr>
          </w:pPr>
          <w:hyperlink w:anchor="_Toc13076903" w:history="1">
            <w:r w:rsidR="00E97E56" w:rsidRPr="00561EA8">
              <w:rPr>
                <w:rStyle w:val="Hyperlink"/>
                <w:rFonts w:cs="Tahoma"/>
                <w:noProof/>
              </w:rPr>
              <w:t>how</w:t>
            </w:r>
            <w:r w:rsidR="00E97E56" w:rsidRPr="00561EA8">
              <w:rPr>
                <w:rStyle w:val="Hyperlink"/>
                <w:rFonts w:ascii="Verdana"/>
                <w:noProof/>
              </w:rPr>
              <w:t xml:space="preserve"> </w:t>
            </w:r>
            <w:r w:rsidR="00E97E56" w:rsidRPr="00561EA8">
              <w:rPr>
                <w:rStyle w:val="Hyperlink"/>
                <w:noProof/>
              </w:rPr>
              <w:t xml:space="preserve">to </w:t>
            </w:r>
            <w:r w:rsidR="00E97E56" w:rsidRPr="00561EA8">
              <w:rPr>
                <w:rStyle w:val="Hyperlink"/>
                <w:noProof/>
                <w:spacing w:val="-6"/>
              </w:rPr>
              <w:t xml:space="preserve">talk </w:t>
            </w:r>
            <w:r w:rsidR="00E97E56" w:rsidRPr="00561EA8">
              <w:rPr>
                <w:rStyle w:val="Hyperlink"/>
                <w:noProof/>
              </w:rPr>
              <w:t xml:space="preserve">to </w:t>
            </w:r>
            <w:r w:rsidR="00E97E56" w:rsidRPr="00561EA8">
              <w:rPr>
                <w:rStyle w:val="Hyperlink"/>
                <w:noProof/>
                <w:spacing w:val="-10"/>
              </w:rPr>
              <w:t xml:space="preserve">your </w:t>
            </w:r>
            <w:r w:rsidR="00E97E56" w:rsidRPr="00561EA8">
              <w:rPr>
                <w:rStyle w:val="Hyperlink"/>
                <w:noProof/>
                <w:spacing w:val="-9"/>
              </w:rPr>
              <w:t xml:space="preserve">board </w:t>
            </w:r>
            <w:r w:rsidR="00E97E56" w:rsidRPr="00561EA8">
              <w:rPr>
                <w:rStyle w:val="Hyperlink"/>
                <w:noProof/>
                <w:spacing w:val="-7"/>
              </w:rPr>
              <w:t xml:space="preserve">about </w:t>
            </w:r>
            <w:r w:rsidR="00E97E56" w:rsidRPr="00561EA8">
              <w:rPr>
                <w:rStyle w:val="Hyperlink"/>
                <w:noProof/>
                <w:spacing w:val="-9"/>
              </w:rPr>
              <w:t>donating</w:t>
            </w:r>
            <w:r w:rsidR="00E97E56">
              <w:rPr>
                <w:noProof/>
                <w:webHidden/>
              </w:rPr>
              <w:tab/>
            </w:r>
            <w:r w:rsidR="00E97E56">
              <w:rPr>
                <w:noProof/>
                <w:webHidden/>
              </w:rPr>
              <w:fldChar w:fldCharType="begin"/>
            </w:r>
            <w:r w:rsidR="00E97E56">
              <w:rPr>
                <w:noProof/>
                <w:webHidden/>
              </w:rPr>
              <w:instrText xml:space="preserve"> PAGEREF _Toc13076903 \h </w:instrText>
            </w:r>
            <w:r w:rsidR="00E97E56">
              <w:rPr>
                <w:noProof/>
                <w:webHidden/>
              </w:rPr>
            </w:r>
            <w:r w:rsidR="00E97E56">
              <w:rPr>
                <w:noProof/>
                <w:webHidden/>
              </w:rPr>
              <w:fldChar w:fldCharType="separate"/>
            </w:r>
            <w:r w:rsidR="00E97E56">
              <w:rPr>
                <w:noProof/>
                <w:webHidden/>
              </w:rPr>
              <w:t>17</w:t>
            </w:r>
            <w:r w:rsidR="00E97E56">
              <w:rPr>
                <w:noProof/>
                <w:webHidden/>
              </w:rPr>
              <w:fldChar w:fldCharType="end"/>
            </w:r>
          </w:hyperlink>
        </w:p>
        <w:p w14:paraId="70D02E9F" w14:textId="3F44939B" w:rsidR="00E97E56" w:rsidRDefault="003A6E98">
          <w:pPr>
            <w:pStyle w:val="TOC2"/>
            <w:tabs>
              <w:tab w:val="right" w:leader="dot" w:pos="16830"/>
            </w:tabs>
            <w:rPr>
              <w:rFonts w:eastAsiaTheme="minorEastAsia" w:cstheme="minorBidi"/>
              <w:b w:val="0"/>
              <w:bCs w:val="0"/>
              <w:noProof/>
              <w:lang w:val="en-AU" w:eastAsia="en-AU" w:bidi="ar-SA"/>
            </w:rPr>
          </w:pPr>
          <w:hyperlink w:anchor="_Toc13076904" w:history="1">
            <w:r w:rsidR="00E97E56" w:rsidRPr="00561EA8">
              <w:rPr>
                <w:rStyle w:val="Hyperlink"/>
                <w:noProof/>
              </w:rPr>
              <w:t>engage your board in fundraising with this board paper template</w:t>
            </w:r>
            <w:r w:rsidR="00E97E56">
              <w:rPr>
                <w:noProof/>
                <w:webHidden/>
              </w:rPr>
              <w:tab/>
            </w:r>
            <w:r w:rsidR="00E97E56">
              <w:rPr>
                <w:noProof/>
                <w:webHidden/>
              </w:rPr>
              <w:fldChar w:fldCharType="begin"/>
            </w:r>
            <w:r w:rsidR="00E97E56">
              <w:rPr>
                <w:noProof/>
                <w:webHidden/>
              </w:rPr>
              <w:instrText xml:space="preserve"> PAGEREF _Toc13076904 \h </w:instrText>
            </w:r>
            <w:r w:rsidR="00E97E56">
              <w:rPr>
                <w:noProof/>
                <w:webHidden/>
              </w:rPr>
            </w:r>
            <w:r w:rsidR="00E97E56">
              <w:rPr>
                <w:noProof/>
                <w:webHidden/>
              </w:rPr>
              <w:fldChar w:fldCharType="separate"/>
            </w:r>
            <w:r w:rsidR="00E97E56">
              <w:rPr>
                <w:noProof/>
                <w:webHidden/>
              </w:rPr>
              <w:t>19</w:t>
            </w:r>
            <w:r w:rsidR="00E97E56">
              <w:rPr>
                <w:noProof/>
                <w:webHidden/>
              </w:rPr>
              <w:fldChar w:fldCharType="end"/>
            </w:r>
          </w:hyperlink>
        </w:p>
        <w:p w14:paraId="7D9985B1" w14:textId="351194A3" w:rsidR="00E97E56" w:rsidRDefault="003A6E98">
          <w:pPr>
            <w:pStyle w:val="TOC2"/>
            <w:tabs>
              <w:tab w:val="right" w:leader="dot" w:pos="16830"/>
            </w:tabs>
            <w:rPr>
              <w:rFonts w:eastAsiaTheme="minorEastAsia" w:cstheme="minorBidi"/>
              <w:b w:val="0"/>
              <w:bCs w:val="0"/>
              <w:noProof/>
              <w:lang w:val="en-AU" w:eastAsia="en-AU" w:bidi="ar-SA"/>
            </w:rPr>
          </w:pPr>
          <w:hyperlink w:anchor="_Toc13076905" w:history="1">
            <w:r w:rsidR="00E97E56" w:rsidRPr="00561EA8">
              <w:rPr>
                <w:rStyle w:val="Hyperlink"/>
                <w:rFonts w:cs="Tahoma"/>
                <w:noProof/>
              </w:rPr>
              <w:t>how</w:t>
            </w:r>
            <w:r w:rsidR="00E97E56" w:rsidRPr="00561EA8">
              <w:rPr>
                <w:rStyle w:val="Hyperlink"/>
                <w:rFonts w:ascii="Verdana"/>
                <w:noProof/>
              </w:rPr>
              <w:t xml:space="preserve"> </w:t>
            </w:r>
            <w:r w:rsidR="00E97E56" w:rsidRPr="00561EA8">
              <w:rPr>
                <w:rStyle w:val="Hyperlink"/>
                <w:noProof/>
              </w:rPr>
              <w:t xml:space="preserve">to </w:t>
            </w:r>
            <w:r w:rsidR="00E97E56" w:rsidRPr="00561EA8">
              <w:rPr>
                <w:rStyle w:val="Hyperlink"/>
                <w:noProof/>
                <w:spacing w:val="-6"/>
              </w:rPr>
              <w:t xml:space="preserve">set </w:t>
            </w:r>
            <w:r w:rsidR="00E97E56" w:rsidRPr="00561EA8">
              <w:rPr>
                <w:rStyle w:val="Hyperlink"/>
                <w:noProof/>
                <w:spacing w:val="-4"/>
              </w:rPr>
              <w:t xml:space="preserve">up </w:t>
            </w:r>
            <w:r w:rsidR="00E97E56" w:rsidRPr="00561EA8">
              <w:rPr>
                <w:rStyle w:val="Hyperlink"/>
                <w:noProof/>
              </w:rPr>
              <w:t xml:space="preserve">a </w:t>
            </w:r>
            <w:r w:rsidR="00E97E56" w:rsidRPr="00561EA8">
              <w:rPr>
                <w:rStyle w:val="Hyperlink"/>
                <w:noProof/>
                <w:spacing w:val="-7"/>
              </w:rPr>
              <w:t xml:space="preserve">donor </w:t>
            </w:r>
            <w:r w:rsidR="00E97E56" w:rsidRPr="00561EA8">
              <w:rPr>
                <w:rStyle w:val="Hyperlink"/>
                <w:noProof/>
                <w:spacing w:val="-9"/>
              </w:rPr>
              <w:t>database</w:t>
            </w:r>
            <w:r w:rsidR="00E97E56">
              <w:rPr>
                <w:noProof/>
                <w:webHidden/>
              </w:rPr>
              <w:tab/>
            </w:r>
            <w:r w:rsidR="00E97E56">
              <w:rPr>
                <w:noProof/>
                <w:webHidden/>
              </w:rPr>
              <w:fldChar w:fldCharType="begin"/>
            </w:r>
            <w:r w:rsidR="00E97E56">
              <w:rPr>
                <w:noProof/>
                <w:webHidden/>
              </w:rPr>
              <w:instrText xml:space="preserve"> PAGEREF _Toc13076905 \h </w:instrText>
            </w:r>
            <w:r w:rsidR="00E97E56">
              <w:rPr>
                <w:noProof/>
                <w:webHidden/>
              </w:rPr>
            </w:r>
            <w:r w:rsidR="00E97E56">
              <w:rPr>
                <w:noProof/>
                <w:webHidden/>
              </w:rPr>
              <w:fldChar w:fldCharType="separate"/>
            </w:r>
            <w:r w:rsidR="00E97E56">
              <w:rPr>
                <w:noProof/>
                <w:webHidden/>
              </w:rPr>
              <w:t>21</w:t>
            </w:r>
            <w:r w:rsidR="00E97E56">
              <w:rPr>
                <w:noProof/>
                <w:webHidden/>
              </w:rPr>
              <w:fldChar w:fldCharType="end"/>
            </w:r>
          </w:hyperlink>
        </w:p>
        <w:p w14:paraId="05AAC1ED" w14:textId="67559302" w:rsidR="00E97E56" w:rsidRDefault="003A6E98">
          <w:pPr>
            <w:pStyle w:val="TOC2"/>
            <w:tabs>
              <w:tab w:val="right" w:leader="dot" w:pos="16830"/>
            </w:tabs>
            <w:rPr>
              <w:rFonts w:eastAsiaTheme="minorEastAsia" w:cstheme="minorBidi"/>
              <w:b w:val="0"/>
              <w:bCs w:val="0"/>
              <w:noProof/>
              <w:lang w:val="en-AU" w:eastAsia="en-AU" w:bidi="ar-SA"/>
            </w:rPr>
          </w:pPr>
          <w:hyperlink w:anchor="_Toc13076906" w:history="1">
            <w:r w:rsidR="00E97E56" w:rsidRPr="00561EA8">
              <w:rPr>
                <w:rStyle w:val="Hyperlink"/>
                <w:noProof/>
              </w:rPr>
              <w:t>how to find a fundraising mentor</w:t>
            </w:r>
            <w:r w:rsidR="00E97E56">
              <w:rPr>
                <w:noProof/>
                <w:webHidden/>
              </w:rPr>
              <w:tab/>
            </w:r>
            <w:r w:rsidR="00E97E56">
              <w:rPr>
                <w:noProof/>
                <w:webHidden/>
              </w:rPr>
              <w:fldChar w:fldCharType="begin"/>
            </w:r>
            <w:r w:rsidR="00E97E56">
              <w:rPr>
                <w:noProof/>
                <w:webHidden/>
              </w:rPr>
              <w:instrText xml:space="preserve"> PAGEREF _Toc13076906 \h </w:instrText>
            </w:r>
            <w:r w:rsidR="00E97E56">
              <w:rPr>
                <w:noProof/>
                <w:webHidden/>
              </w:rPr>
            </w:r>
            <w:r w:rsidR="00E97E56">
              <w:rPr>
                <w:noProof/>
                <w:webHidden/>
              </w:rPr>
              <w:fldChar w:fldCharType="separate"/>
            </w:r>
            <w:r w:rsidR="00E97E56">
              <w:rPr>
                <w:noProof/>
                <w:webHidden/>
              </w:rPr>
              <w:t>23</w:t>
            </w:r>
            <w:r w:rsidR="00E97E56">
              <w:rPr>
                <w:noProof/>
                <w:webHidden/>
              </w:rPr>
              <w:fldChar w:fldCharType="end"/>
            </w:r>
          </w:hyperlink>
        </w:p>
        <w:p w14:paraId="02DE66DC" w14:textId="615DCC62" w:rsidR="00E97E56" w:rsidRDefault="003A6E98">
          <w:pPr>
            <w:pStyle w:val="TOC2"/>
            <w:tabs>
              <w:tab w:val="right" w:leader="dot" w:pos="16830"/>
            </w:tabs>
            <w:rPr>
              <w:rFonts w:eastAsiaTheme="minorEastAsia" w:cstheme="minorBidi"/>
              <w:b w:val="0"/>
              <w:bCs w:val="0"/>
              <w:noProof/>
              <w:lang w:val="en-AU" w:eastAsia="en-AU" w:bidi="ar-SA"/>
            </w:rPr>
          </w:pPr>
          <w:hyperlink w:anchor="_Toc13076907" w:history="1">
            <w:r w:rsidR="00E97E56" w:rsidRPr="00561EA8">
              <w:rPr>
                <w:rStyle w:val="Hyperlink"/>
                <w:rFonts w:cs="Tahoma"/>
                <w:noProof/>
                <w:w w:val="110"/>
              </w:rPr>
              <w:t>how</w:t>
            </w:r>
            <w:r w:rsidR="00E97E56" w:rsidRPr="00561EA8">
              <w:rPr>
                <w:rStyle w:val="Hyperlink"/>
                <w:rFonts w:ascii="Verdana"/>
                <w:noProof/>
                <w:w w:val="110"/>
              </w:rPr>
              <w:t xml:space="preserve"> </w:t>
            </w:r>
            <w:r w:rsidR="00E97E56" w:rsidRPr="00561EA8">
              <w:rPr>
                <w:rStyle w:val="Hyperlink"/>
                <w:noProof/>
                <w:w w:val="110"/>
              </w:rPr>
              <w:t>to build a base of small but regular donors</w:t>
            </w:r>
            <w:r w:rsidR="00E97E56">
              <w:rPr>
                <w:noProof/>
                <w:webHidden/>
              </w:rPr>
              <w:tab/>
            </w:r>
            <w:r w:rsidR="00E97E56">
              <w:rPr>
                <w:noProof/>
                <w:webHidden/>
              </w:rPr>
              <w:fldChar w:fldCharType="begin"/>
            </w:r>
            <w:r w:rsidR="00E97E56">
              <w:rPr>
                <w:noProof/>
                <w:webHidden/>
              </w:rPr>
              <w:instrText xml:space="preserve"> PAGEREF _Toc13076907 \h </w:instrText>
            </w:r>
            <w:r w:rsidR="00E97E56">
              <w:rPr>
                <w:noProof/>
                <w:webHidden/>
              </w:rPr>
            </w:r>
            <w:r w:rsidR="00E97E56">
              <w:rPr>
                <w:noProof/>
                <w:webHidden/>
              </w:rPr>
              <w:fldChar w:fldCharType="separate"/>
            </w:r>
            <w:r w:rsidR="00E97E56">
              <w:rPr>
                <w:noProof/>
                <w:webHidden/>
              </w:rPr>
              <w:t>27</w:t>
            </w:r>
            <w:r w:rsidR="00E97E56">
              <w:rPr>
                <w:noProof/>
                <w:webHidden/>
              </w:rPr>
              <w:fldChar w:fldCharType="end"/>
            </w:r>
          </w:hyperlink>
        </w:p>
        <w:p w14:paraId="291CBD85" w14:textId="0427E482" w:rsidR="00E97E56" w:rsidRDefault="003A6E98">
          <w:pPr>
            <w:pStyle w:val="TOC2"/>
            <w:tabs>
              <w:tab w:val="right" w:leader="dot" w:pos="16830"/>
            </w:tabs>
            <w:rPr>
              <w:rFonts w:eastAsiaTheme="minorEastAsia" w:cstheme="minorBidi"/>
              <w:b w:val="0"/>
              <w:bCs w:val="0"/>
              <w:noProof/>
              <w:lang w:val="en-AU" w:eastAsia="en-AU" w:bidi="ar-SA"/>
            </w:rPr>
          </w:pPr>
          <w:hyperlink w:anchor="_Toc13076908" w:history="1">
            <w:r w:rsidR="00E97E56" w:rsidRPr="00561EA8">
              <w:rPr>
                <w:rStyle w:val="Hyperlink"/>
                <w:noProof/>
              </w:rPr>
              <w:t xml:space="preserve">how to </w:t>
            </w:r>
            <w:r w:rsidR="00E97E56" w:rsidRPr="00561EA8">
              <w:rPr>
                <w:rStyle w:val="Hyperlink"/>
                <w:noProof/>
                <w:spacing w:val="-9"/>
              </w:rPr>
              <w:t xml:space="preserve">keep </w:t>
            </w:r>
            <w:r w:rsidR="00E97E56" w:rsidRPr="00561EA8">
              <w:rPr>
                <w:rStyle w:val="Hyperlink"/>
                <w:noProof/>
                <w:spacing w:val="-10"/>
              </w:rPr>
              <w:t xml:space="preserve">your </w:t>
            </w:r>
            <w:r w:rsidR="00E97E56" w:rsidRPr="00561EA8">
              <w:rPr>
                <w:rStyle w:val="Hyperlink"/>
                <w:noProof/>
                <w:spacing w:val="-7"/>
              </w:rPr>
              <w:t xml:space="preserve">donors </w:t>
            </w:r>
            <w:r w:rsidR="00E97E56" w:rsidRPr="00561EA8">
              <w:rPr>
                <w:rStyle w:val="Hyperlink"/>
                <w:noProof/>
              </w:rPr>
              <w:t>engaged</w:t>
            </w:r>
            <w:r w:rsidR="00E97E56">
              <w:rPr>
                <w:noProof/>
                <w:webHidden/>
              </w:rPr>
              <w:tab/>
            </w:r>
            <w:r w:rsidR="00E97E56">
              <w:rPr>
                <w:noProof/>
                <w:webHidden/>
              </w:rPr>
              <w:fldChar w:fldCharType="begin"/>
            </w:r>
            <w:r w:rsidR="00E97E56">
              <w:rPr>
                <w:noProof/>
                <w:webHidden/>
              </w:rPr>
              <w:instrText xml:space="preserve"> PAGEREF _Toc13076908 \h </w:instrText>
            </w:r>
            <w:r w:rsidR="00E97E56">
              <w:rPr>
                <w:noProof/>
                <w:webHidden/>
              </w:rPr>
            </w:r>
            <w:r w:rsidR="00E97E56">
              <w:rPr>
                <w:noProof/>
                <w:webHidden/>
              </w:rPr>
              <w:fldChar w:fldCharType="separate"/>
            </w:r>
            <w:r w:rsidR="00E97E56">
              <w:rPr>
                <w:noProof/>
                <w:webHidden/>
              </w:rPr>
              <w:t>29</w:t>
            </w:r>
            <w:r w:rsidR="00E97E56">
              <w:rPr>
                <w:noProof/>
                <w:webHidden/>
              </w:rPr>
              <w:fldChar w:fldCharType="end"/>
            </w:r>
          </w:hyperlink>
        </w:p>
        <w:p w14:paraId="4E9F689E" w14:textId="448F8635" w:rsidR="00E97E56" w:rsidRDefault="003A6E98">
          <w:pPr>
            <w:pStyle w:val="TOC2"/>
            <w:tabs>
              <w:tab w:val="right" w:leader="dot" w:pos="16830"/>
            </w:tabs>
            <w:rPr>
              <w:rFonts w:eastAsiaTheme="minorEastAsia" w:cstheme="minorBidi"/>
              <w:b w:val="0"/>
              <w:bCs w:val="0"/>
              <w:noProof/>
              <w:lang w:val="en-AU" w:eastAsia="en-AU" w:bidi="ar-SA"/>
            </w:rPr>
          </w:pPr>
          <w:hyperlink w:anchor="_Toc13076909" w:history="1">
            <w:r w:rsidR="00E97E56" w:rsidRPr="00561EA8">
              <w:rPr>
                <w:rStyle w:val="Hyperlink"/>
                <w:noProof/>
              </w:rPr>
              <w:t xml:space="preserve">how to look after donors and </w:t>
            </w:r>
            <w:r w:rsidR="00E97E56" w:rsidRPr="00561EA8">
              <w:rPr>
                <w:rStyle w:val="Hyperlink"/>
                <w:noProof/>
                <w:spacing w:val="-9"/>
              </w:rPr>
              <w:t>supporters</w:t>
            </w:r>
            <w:r w:rsidR="00E97E56">
              <w:rPr>
                <w:noProof/>
                <w:webHidden/>
              </w:rPr>
              <w:tab/>
            </w:r>
            <w:r w:rsidR="00E97E56">
              <w:rPr>
                <w:noProof/>
                <w:webHidden/>
              </w:rPr>
              <w:fldChar w:fldCharType="begin"/>
            </w:r>
            <w:r w:rsidR="00E97E56">
              <w:rPr>
                <w:noProof/>
                <w:webHidden/>
              </w:rPr>
              <w:instrText xml:space="preserve"> PAGEREF _Toc13076909 \h </w:instrText>
            </w:r>
            <w:r w:rsidR="00E97E56">
              <w:rPr>
                <w:noProof/>
                <w:webHidden/>
              </w:rPr>
            </w:r>
            <w:r w:rsidR="00E97E56">
              <w:rPr>
                <w:noProof/>
                <w:webHidden/>
              </w:rPr>
              <w:fldChar w:fldCharType="separate"/>
            </w:r>
            <w:r w:rsidR="00E97E56">
              <w:rPr>
                <w:noProof/>
                <w:webHidden/>
              </w:rPr>
              <w:t>31</w:t>
            </w:r>
            <w:r w:rsidR="00E97E56">
              <w:rPr>
                <w:noProof/>
                <w:webHidden/>
              </w:rPr>
              <w:fldChar w:fldCharType="end"/>
            </w:r>
          </w:hyperlink>
        </w:p>
        <w:p w14:paraId="547D42F3" w14:textId="0395DBC4" w:rsidR="00E97E56" w:rsidRDefault="003A6E98">
          <w:pPr>
            <w:pStyle w:val="TOC2"/>
            <w:tabs>
              <w:tab w:val="right" w:leader="dot" w:pos="16830"/>
            </w:tabs>
            <w:rPr>
              <w:rFonts w:eastAsiaTheme="minorEastAsia" w:cstheme="minorBidi"/>
              <w:b w:val="0"/>
              <w:bCs w:val="0"/>
              <w:noProof/>
              <w:lang w:val="en-AU" w:eastAsia="en-AU" w:bidi="ar-SA"/>
            </w:rPr>
          </w:pPr>
          <w:hyperlink w:anchor="_Toc13076910" w:history="1">
            <w:r w:rsidR="00E97E56" w:rsidRPr="00561EA8">
              <w:rPr>
                <w:rStyle w:val="Hyperlink"/>
                <w:noProof/>
              </w:rPr>
              <w:t>how to set up an end of financial year appeal</w:t>
            </w:r>
            <w:r w:rsidR="00E97E56">
              <w:rPr>
                <w:noProof/>
                <w:webHidden/>
              </w:rPr>
              <w:tab/>
            </w:r>
            <w:r w:rsidR="00E97E56">
              <w:rPr>
                <w:noProof/>
                <w:webHidden/>
              </w:rPr>
              <w:fldChar w:fldCharType="begin"/>
            </w:r>
            <w:r w:rsidR="00E97E56">
              <w:rPr>
                <w:noProof/>
                <w:webHidden/>
              </w:rPr>
              <w:instrText xml:space="preserve"> PAGEREF _Toc13076910 \h </w:instrText>
            </w:r>
            <w:r w:rsidR="00E97E56">
              <w:rPr>
                <w:noProof/>
                <w:webHidden/>
              </w:rPr>
            </w:r>
            <w:r w:rsidR="00E97E56">
              <w:rPr>
                <w:noProof/>
                <w:webHidden/>
              </w:rPr>
              <w:fldChar w:fldCharType="separate"/>
            </w:r>
            <w:r w:rsidR="00E97E56">
              <w:rPr>
                <w:noProof/>
                <w:webHidden/>
              </w:rPr>
              <w:t>33</w:t>
            </w:r>
            <w:r w:rsidR="00E97E56">
              <w:rPr>
                <w:noProof/>
                <w:webHidden/>
              </w:rPr>
              <w:fldChar w:fldCharType="end"/>
            </w:r>
          </w:hyperlink>
        </w:p>
        <w:p w14:paraId="647E3E0A" w14:textId="6281FF4E" w:rsidR="00E97E56" w:rsidRDefault="003A6E98">
          <w:pPr>
            <w:pStyle w:val="TOC2"/>
            <w:tabs>
              <w:tab w:val="right" w:leader="dot" w:pos="16830"/>
            </w:tabs>
            <w:rPr>
              <w:rFonts w:eastAsiaTheme="minorEastAsia" w:cstheme="minorBidi"/>
              <w:b w:val="0"/>
              <w:bCs w:val="0"/>
              <w:noProof/>
              <w:lang w:val="en-AU" w:eastAsia="en-AU" w:bidi="ar-SA"/>
            </w:rPr>
          </w:pPr>
          <w:hyperlink w:anchor="_Toc13076911" w:history="1">
            <w:r w:rsidR="00E97E56" w:rsidRPr="00561EA8">
              <w:rPr>
                <w:rStyle w:val="Hyperlink"/>
                <w:rFonts w:cs="Tahoma"/>
                <w:noProof/>
              </w:rPr>
              <w:t>how</w:t>
            </w:r>
            <w:r w:rsidR="00E97E56" w:rsidRPr="00561EA8">
              <w:rPr>
                <w:rStyle w:val="Hyperlink"/>
                <w:rFonts w:ascii="Verdana"/>
                <w:noProof/>
              </w:rPr>
              <w:t xml:space="preserve"> </w:t>
            </w:r>
            <w:r w:rsidR="00E97E56" w:rsidRPr="00561EA8">
              <w:rPr>
                <w:rStyle w:val="Hyperlink"/>
                <w:noProof/>
              </w:rPr>
              <w:t xml:space="preserve">to </w:t>
            </w:r>
            <w:r w:rsidR="00E97E56" w:rsidRPr="00561EA8">
              <w:rPr>
                <w:rStyle w:val="Hyperlink"/>
                <w:noProof/>
                <w:spacing w:val="-9"/>
              </w:rPr>
              <w:t xml:space="preserve">calculate </w:t>
            </w:r>
            <w:r w:rsidR="00E97E56" w:rsidRPr="00561EA8">
              <w:rPr>
                <w:rStyle w:val="Hyperlink"/>
                <w:noProof/>
                <w:spacing w:val="-6"/>
              </w:rPr>
              <w:t xml:space="preserve">the </w:t>
            </w:r>
            <w:r w:rsidR="00E97E56" w:rsidRPr="00561EA8">
              <w:rPr>
                <w:rStyle w:val="Hyperlink"/>
                <w:noProof/>
                <w:spacing w:val="-7"/>
              </w:rPr>
              <w:t xml:space="preserve">impact </w:t>
            </w:r>
            <w:r w:rsidR="00E97E56" w:rsidRPr="00561EA8">
              <w:rPr>
                <w:rStyle w:val="Hyperlink"/>
                <w:noProof/>
                <w:spacing w:val="-4"/>
              </w:rPr>
              <w:t xml:space="preserve">of </w:t>
            </w:r>
            <w:r w:rsidR="00E97E56" w:rsidRPr="00561EA8">
              <w:rPr>
                <w:rStyle w:val="Hyperlink"/>
                <w:noProof/>
                <w:spacing w:val="-10"/>
              </w:rPr>
              <w:t xml:space="preserve">your </w:t>
            </w:r>
            <w:r w:rsidR="00E97E56" w:rsidRPr="00561EA8">
              <w:rPr>
                <w:rStyle w:val="Hyperlink"/>
                <w:noProof/>
                <w:spacing w:val="-11"/>
              </w:rPr>
              <w:t>work</w:t>
            </w:r>
            <w:r w:rsidR="00E97E56">
              <w:rPr>
                <w:noProof/>
                <w:webHidden/>
              </w:rPr>
              <w:tab/>
            </w:r>
            <w:r w:rsidR="00E97E56">
              <w:rPr>
                <w:noProof/>
                <w:webHidden/>
              </w:rPr>
              <w:fldChar w:fldCharType="begin"/>
            </w:r>
            <w:r w:rsidR="00E97E56">
              <w:rPr>
                <w:noProof/>
                <w:webHidden/>
              </w:rPr>
              <w:instrText xml:space="preserve"> PAGEREF _Toc13076911 \h </w:instrText>
            </w:r>
            <w:r w:rsidR="00E97E56">
              <w:rPr>
                <w:noProof/>
                <w:webHidden/>
              </w:rPr>
            </w:r>
            <w:r w:rsidR="00E97E56">
              <w:rPr>
                <w:noProof/>
                <w:webHidden/>
              </w:rPr>
              <w:fldChar w:fldCharType="separate"/>
            </w:r>
            <w:r w:rsidR="00E97E56">
              <w:rPr>
                <w:noProof/>
                <w:webHidden/>
              </w:rPr>
              <w:t>37</w:t>
            </w:r>
            <w:r w:rsidR="00E97E56">
              <w:rPr>
                <w:noProof/>
                <w:webHidden/>
              </w:rPr>
              <w:fldChar w:fldCharType="end"/>
            </w:r>
          </w:hyperlink>
        </w:p>
        <w:p w14:paraId="5A1EF6B3" w14:textId="43766859" w:rsidR="00E97E56" w:rsidRDefault="003A6E98">
          <w:pPr>
            <w:pStyle w:val="TOC2"/>
            <w:tabs>
              <w:tab w:val="right" w:leader="dot" w:pos="16830"/>
            </w:tabs>
            <w:rPr>
              <w:rFonts w:eastAsiaTheme="minorEastAsia" w:cstheme="minorBidi"/>
              <w:b w:val="0"/>
              <w:bCs w:val="0"/>
              <w:noProof/>
              <w:lang w:val="en-AU" w:eastAsia="en-AU" w:bidi="ar-SA"/>
            </w:rPr>
          </w:pPr>
          <w:hyperlink w:anchor="_Toc13076912" w:history="1">
            <w:r w:rsidR="00E97E56" w:rsidRPr="00561EA8">
              <w:rPr>
                <w:rStyle w:val="Hyperlink"/>
                <w:noProof/>
              </w:rPr>
              <w:t xml:space="preserve">how to </w:t>
            </w:r>
            <w:r w:rsidR="00E97E56" w:rsidRPr="00561EA8">
              <w:rPr>
                <w:rStyle w:val="Hyperlink"/>
                <w:noProof/>
                <w:spacing w:val="-9"/>
              </w:rPr>
              <w:t xml:space="preserve">communicate </w:t>
            </w:r>
            <w:r w:rsidR="00E97E56" w:rsidRPr="00561EA8">
              <w:rPr>
                <w:rStyle w:val="Hyperlink"/>
                <w:noProof/>
              </w:rPr>
              <w:t>the impact of your work</w:t>
            </w:r>
            <w:r w:rsidR="00E97E56">
              <w:rPr>
                <w:noProof/>
                <w:webHidden/>
              </w:rPr>
              <w:tab/>
            </w:r>
            <w:r w:rsidR="00E97E56">
              <w:rPr>
                <w:noProof/>
                <w:webHidden/>
              </w:rPr>
              <w:fldChar w:fldCharType="begin"/>
            </w:r>
            <w:r w:rsidR="00E97E56">
              <w:rPr>
                <w:noProof/>
                <w:webHidden/>
              </w:rPr>
              <w:instrText xml:space="preserve"> PAGEREF _Toc13076912 \h </w:instrText>
            </w:r>
            <w:r w:rsidR="00E97E56">
              <w:rPr>
                <w:noProof/>
                <w:webHidden/>
              </w:rPr>
            </w:r>
            <w:r w:rsidR="00E97E56">
              <w:rPr>
                <w:noProof/>
                <w:webHidden/>
              </w:rPr>
              <w:fldChar w:fldCharType="separate"/>
            </w:r>
            <w:r w:rsidR="00E97E56">
              <w:rPr>
                <w:noProof/>
                <w:webHidden/>
              </w:rPr>
              <w:t>39</w:t>
            </w:r>
            <w:r w:rsidR="00E97E56">
              <w:rPr>
                <w:noProof/>
                <w:webHidden/>
              </w:rPr>
              <w:fldChar w:fldCharType="end"/>
            </w:r>
          </w:hyperlink>
        </w:p>
        <w:p w14:paraId="70EB0E89" w14:textId="715E2838" w:rsidR="00E97E56" w:rsidRDefault="003A6E98">
          <w:pPr>
            <w:pStyle w:val="TOC2"/>
            <w:tabs>
              <w:tab w:val="right" w:leader="dot" w:pos="16830"/>
            </w:tabs>
            <w:rPr>
              <w:rFonts w:eastAsiaTheme="minorEastAsia" w:cstheme="minorBidi"/>
              <w:b w:val="0"/>
              <w:bCs w:val="0"/>
              <w:noProof/>
              <w:lang w:val="en-AU" w:eastAsia="en-AU" w:bidi="ar-SA"/>
            </w:rPr>
          </w:pPr>
          <w:hyperlink w:anchor="_Toc13076913" w:history="1">
            <w:r w:rsidR="00E97E56" w:rsidRPr="00561EA8">
              <w:rPr>
                <w:rStyle w:val="Hyperlink"/>
                <w:noProof/>
              </w:rPr>
              <w:t xml:space="preserve">how to leverage your </w:t>
            </w:r>
            <w:r w:rsidR="00E97E56" w:rsidRPr="00561EA8">
              <w:rPr>
                <w:rStyle w:val="Hyperlink"/>
                <w:noProof/>
                <w:spacing w:val="-9"/>
              </w:rPr>
              <w:t xml:space="preserve">brand </w:t>
            </w:r>
            <w:r w:rsidR="00E97E56" w:rsidRPr="00561EA8">
              <w:rPr>
                <w:rStyle w:val="Hyperlink"/>
                <w:noProof/>
              </w:rPr>
              <w:t xml:space="preserve">for </w:t>
            </w:r>
            <w:r w:rsidR="00E97E56" w:rsidRPr="00561EA8">
              <w:rPr>
                <w:rStyle w:val="Hyperlink"/>
                <w:noProof/>
                <w:spacing w:val="-9"/>
              </w:rPr>
              <w:t>fundraising</w:t>
            </w:r>
            <w:r w:rsidR="00E97E56">
              <w:rPr>
                <w:noProof/>
                <w:webHidden/>
              </w:rPr>
              <w:tab/>
            </w:r>
            <w:r w:rsidR="00E97E56">
              <w:rPr>
                <w:noProof/>
                <w:webHidden/>
              </w:rPr>
              <w:fldChar w:fldCharType="begin"/>
            </w:r>
            <w:r w:rsidR="00E97E56">
              <w:rPr>
                <w:noProof/>
                <w:webHidden/>
              </w:rPr>
              <w:instrText xml:space="preserve"> PAGEREF _Toc13076913 \h </w:instrText>
            </w:r>
            <w:r w:rsidR="00E97E56">
              <w:rPr>
                <w:noProof/>
                <w:webHidden/>
              </w:rPr>
            </w:r>
            <w:r w:rsidR="00E97E56">
              <w:rPr>
                <w:noProof/>
                <w:webHidden/>
              </w:rPr>
              <w:fldChar w:fldCharType="separate"/>
            </w:r>
            <w:r w:rsidR="00E97E56">
              <w:rPr>
                <w:noProof/>
                <w:webHidden/>
              </w:rPr>
              <w:t>41</w:t>
            </w:r>
            <w:r w:rsidR="00E97E56">
              <w:rPr>
                <w:noProof/>
                <w:webHidden/>
              </w:rPr>
              <w:fldChar w:fldCharType="end"/>
            </w:r>
          </w:hyperlink>
        </w:p>
        <w:p w14:paraId="049991FD" w14:textId="6BB05E39" w:rsidR="00E97E56" w:rsidRDefault="003A6E98">
          <w:pPr>
            <w:pStyle w:val="TOC2"/>
            <w:tabs>
              <w:tab w:val="right" w:leader="dot" w:pos="16830"/>
            </w:tabs>
            <w:rPr>
              <w:rFonts w:eastAsiaTheme="minorEastAsia" w:cstheme="minorBidi"/>
              <w:b w:val="0"/>
              <w:bCs w:val="0"/>
              <w:noProof/>
              <w:lang w:val="en-AU" w:eastAsia="en-AU" w:bidi="ar-SA"/>
            </w:rPr>
          </w:pPr>
          <w:hyperlink w:anchor="_Toc13076914"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pitch to </w:t>
            </w:r>
            <w:r w:rsidR="00E97E56" w:rsidRPr="00561EA8">
              <w:rPr>
                <w:rStyle w:val="Hyperlink"/>
                <w:noProof/>
                <w:spacing w:val="-11"/>
              </w:rPr>
              <w:t xml:space="preserve">investors, </w:t>
            </w:r>
            <w:r w:rsidR="00E97E56" w:rsidRPr="00561EA8">
              <w:rPr>
                <w:rStyle w:val="Hyperlink"/>
                <w:noProof/>
                <w:spacing w:val="-7"/>
              </w:rPr>
              <w:t xml:space="preserve">media </w:t>
            </w:r>
            <w:r w:rsidR="00E97E56" w:rsidRPr="00561EA8">
              <w:rPr>
                <w:rStyle w:val="Hyperlink"/>
                <w:noProof/>
                <w:spacing w:val="-4"/>
              </w:rPr>
              <w:t xml:space="preserve">or </w:t>
            </w:r>
            <w:r w:rsidR="00E97E56" w:rsidRPr="00561EA8">
              <w:rPr>
                <w:rStyle w:val="Hyperlink"/>
                <w:noProof/>
              </w:rPr>
              <w:t>sponsors</w:t>
            </w:r>
            <w:r w:rsidR="00E97E56">
              <w:rPr>
                <w:noProof/>
                <w:webHidden/>
              </w:rPr>
              <w:tab/>
            </w:r>
            <w:r w:rsidR="00E97E56">
              <w:rPr>
                <w:noProof/>
                <w:webHidden/>
              </w:rPr>
              <w:fldChar w:fldCharType="begin"/>
            </w:r>
            <w:r w:rsidR="00E97E56">
              <w:rPr>
                <w:noProof/>
                <w:webHidden/>
              </w:rPr>
              <w:instrText xml:space="preserve"> PAGEREF _Toc13076914 \h </w:instrText>
            </w:r>
            <w:r w:rsidR="00E97E56">
              <w:rPr>
                <w:noProof/>
                <w:webHidden/>
              </w:rPr>
            </w:r>
            <w:r w:rsidR="00E97E56">
              <w:rPr>
                <w:noProof/>
                <w:webHidden/>
              </w:rPr>
              <w:fldChar w:fldCharType="separate"/>
            </w:r>
            <w:r w:rsidR="00E97E56">
              <w:rPr>
                <w:noProof/>
                <w:webHidden/>
              </w:rPr>
              <w:t>43</w:t>
            </w:r>
            <w:r w:rsidR="00E97E56">
              <w:rPr>
                <w:noProof/>
                <w:webHidden/>
              </w:rPr>
              <w:fldChar w:fldCharType="end"/>
            </w:r>
          </w:hyperlink>
        </w:p>
        <w:p w14:paraId="12823FE6" w14:textId="4C086D2B" w:rsidR="00E97E56" w:rsidRDefault="003A6E98">
          <w:pPr>
            <w:pStyle w:val="TOC2"/>
            <w:tabs>
              <w:tab w:val="right" w:leader="dot" w:pos="16830"/>
            </w:tabs>
            <w:rPr>
              <w:rFonts w:eastAsiaTheme="minorEastAsia" w:cstheme="minorBidi"/>
              <w:b w:val="0"/>
              <w:bCs w:val="0"/>
              <w:noProof/>
              <w:lang w:val="en-AU" w:eastAsia="en-AU" w:bidi="ar-SA"/>
            </w:rPr>
          </w:pPr>
          <w:hyperlink w:anchor="_Toc13076915"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6"/>
              </w:rPr>
              <w:t xml:space="preserve">run </w:t>
            </w:r>
            <w:r w:rsidR="00E97E56" w:rsidRPr="00561EA8">
              <w:rPr>
                <w:rStyle w:val="Hyperlink"/>
                <w:noProof/>
              </w:rPr>
              <w:t xml:space="preserve">a </w:t>
            </w:r>
            <w:r w:rsidR="00E97E56" w:rsidRPr="00561EA8">
              <w:rPr>
                <w:rStyle w:val="Hyperlink"/>
                <w:noProof/>
                <w:spacing w:val="-7"/>
              </w:rPr>
              <w:t xml:space="preserve">social media </w:t>
            </w:r>
            <w:r w:rsidR="00E97E56" w:rsidRPr="00561EA8">
              <w:rPr>
                <w:rStyle w:val="Hyperlink"/>
                <w:noProof/>
              </w:rPr>
              <w:t>campaign</w:t>
            </w:r>
            <w:r w:rsidR="00E97E56">
              <w:rPr>
                <w:noProof/>
                <w:webHidden/>
              </w:rPr>
              <w:tab/>
            </w:r>
            <w:r w:rsidR="00E97E56">
              <w:rPr>
                <w:noProof/>
                <w:webHidden/>
              </w:rPr>
              <w:fldChar w:fldCharType="begin"/>
            </w:r>
            <w:r w:rsidR="00E97E56">
              <w:rPr>
                <w:noProof/>
                <w:webHidden/>
              </w:rPr>
              <w:instrText xml:space="preserve"> PAGEREF _Toc13076915 \h </w:instrText>
            </w:r>
            <w:r w:rsidR="00E97E56">
              <w:rPr>
                <w:noProof/>
                <w:webHidden/>
              </w:rPr>
            </w:r>
            <w:r w:rsidR="00E97E56">
              <w:rPr>
                <w:noProof/>
                <w:webHidden/>
              </w:rPr>
              <w:fldChar w:fldCharType="separate"/>
            </w:r>
            <w:r w:rsidR="00E97E56">
              <w:rPr>
                <w:noProof/>
                <w:webHidden/>
              </w:rPr>
              <w:t>45</w:t>
            </w:r>
            <w:r w:rsidR="00E97E56">
              <w:rPr>
                <w:noProof/>
                <w:webHidden/>
              </w:rPr>
              <w:fldChar w:fldCharType="end"/>
            </w:r>
          </w:hyperlink>
        </w:p>
        <w:p w14:paraId="29DA1BBE" w14:textId="15FB86F6" w:rsidR="00E97E56" w:rsidRDefault="003A6E98">
          <w:pPr>
            <w:pStyle w:val="TOC2"/>
            <w:tabs>
              <w:tab w:val="right" w:leader="dot" w:pos="16830"/>
            </w:tabs>
            <w:rPr>
              <w:rFonts w:eastAsiaTheme="minorEastAsia" w:cstheme="minorBidi"/>
              <w:b w:val="0"/>
              <w:bCs w:val="0"/>
              <w:noProof/>
              <w:lang w:val="en-AU" w:eastAsia="en-AU" w:bidi="ar-SA"/>
            </w:rPr>
          </w:pPr>
          <w:hyperlink w:anchor="_Toc13076916"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6"/>
              </w:rPr>
              <w:t xml:space="preserve">get </w:t>
            </w:r>
            <w:r w:rsidR="00E97E56" w:rsidRPr="00561EA8">
              <w:rPr>
                <w:rStyle w:val="Hyperlink"/>
                <w:noProof/>
                <w:spacing w:val="-7"/>
              </w:rPr>
              <w:t xml:space="preserve">media </w:t>
            </w:r>
            <w:r w:rsidR="00E97E56" w:rsidRPr="00561EA8">
              <w:rPr>
                <w:rStyle w:val="Hyperlink"/>
                <w:noProof/>
              </w:rPr>
              <w:t>coverage</w:t>
            </w:r>
            <w:r w:rsidR="00E97E56">
              <w:rPr>
                <w:noProof/>
                <w:webHidden/>
              </w:rPr>
              <w:tab/>
            </w:r>
            <w:r w:rsidR="00E97E56">
              <w:rPr>
                <w:noProof/>
                <w:webHidden/>
              </w:rPr>
              <w:fldChar w:fldCharType="begin"/>
            </w:r>
            <w:r w:rsidR="00E97E56">
              <w:rPr>
                <w:noProof/>
                <w:webHidden/>
              </w:rPr>
              <w:instrText xml:space="preserve"> PAGEREF _Toc13076916 \h </w:instrText>
            </w:r>
            <w:r w:rsidR="00E97E56">
              <w:rPr>
                <w:noProof/>
                <w:webHidden/>
              </w:rPr>
            </w:r>
            <w:r w:rsidR="00E97E56">
              <w:rPr>
                <w:noProof/>
                <w:webHidden/>
              </w:rPr>
              <w:fldChar w:fldCharType="separate"/>
            </w:r>
            <w:r w:rsidR="00E97E56">
              <w:rPr>
                <w:noProof/>
                <w:webHidden/>
              </w:rPr>
              <w:t>48</w:t>
            </w:r>
            <w:r w:rsidR="00E97E56">
              <w:rPr>
                <w:noProof/>
                <w:webHidden/>
              </w:rPr>
              <w:fldChar w:fldCharType="end"/>
            </w:r>
          </w:hyperlink>
        </w:p>
        <w:p w14:paraId="2F6722EA" w14:textId="45A3595D" w:rsidR="00E97E56" w:rsidRDefault="003A6E98">
          <w:pPr>
            <w:pStyle w:val="TOC2"/>
            <w:tabs>
              <w:tab w:val="right" w:leader="dot" w:pos="16830"/>
            </w:tabs>
            <w:rPr>
              <w:rFonts w:eastAsiaTheme="minorEastAsia" w:cstheme="minorBidi"/>
              <w:b w:val="0"/>
              <w:bCs w:val="0"/>
              <w:noProof/>
              <w:lang w:val="en-AU" w:eastAsia="en-AU" w:bidi="ar-SA"/>
            </w:rPr>
          </w:pPr>
          <w:hyperlink w:anchor="_Toc13076917"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4"/>
              </w:rPr>
              <w:t xml:space="preserve">find </w:t>
            </w:r>
            <w:r w:rsidR="00E97E56" w:rsidRPr="00561EA8">
              <w:rPr>
                <w:rStyle w:val="Hyperlink"/>
                <w:noProof/>
                <w:spacing w:val="-6"/>
              </w:rPr>
              <w:t xml:space="preserve">and </w:t>
            </w:r>
            <w:r w:rsidR="00E97E56" w:rsidRPr="00561EA8">
              <w:rPr>
                <w:rStyle w:val="Hyperlink"/>
                <w:noProof/>
                <w:spacing w:val="-9"/>
              </w:rPr>
              <w:t xml:space="preserve">approach </w:t>
            </w:r>
            <w:r w:rsidR="00E97E56" w:rsidRPr="00561EA8">
              <w:rPr>
                <w:rStyle w:val="Hyperlink"/>
                <w:noProof/>
              </w:rPr>
              <w:t xml:space="preserve">trusts </w:t>
            </w:r>
            <w:r w:rsidR="00E97E56" w:rsidRPr="00561EA8">
              <w:rPr>
                <w:rStyle w:val="Hyperlink"/>
                <w:noProof/>
                <w:spacing w:val="-6"/>
              </w:rPr>
              <w:t xml:space="preserve">and </w:t>
            </w:r>
            <w:r w:rsidR="00E97E56" w:rsidRPr="00561EA8">
              <w:rPr>
                <w:rStyle w:val="Hyperlink"/>
                <w:noProof/>
                <w:spacing w:val="-9"/>
              </w:rPr>
              <w:t>foundations</w:t>
            </w:r>
            <w:r w:rsidR="00E97E56">
              <w:rPr>
                <w:noProof/>
                <w:webHidden/>
              </w:rPr>
              <w:tab/>
            </w:r>
            <w:r w:rsidR="00E97E56">
              <w:rPr>
                <w:noProof/>
                <w:webHidden/>
              </w:rPr>
              <w:fldChar w:fldCharType="begin"/>
            </w:r>
            <w:r w:rsidR="00E97E56">
              <w:rPr>
                <w:noProof/>
                <w:webHidden/>
              </w:rPr>
              <w:instrText xml:space="preserve"> PAGEREF _Toc13076917 \h </w:instrText>
            </w:r>
            <w:r w:rsidR="00E97E56">
              <w:rPr>
                <w:noProof/>
                <w:webHidden/>
              </w:rPr>
            </w:r>
            <w:r w:rsidR="00E97E56">
              <w:rPr>
                <w:noProof/>
                <w:webHidden/>
              </w:rPr>
              <w:fldChar w:fldCharType="separate"/>
            </w:r>
            <w:r w:rsidR="00E97E56">
              <w:rPr>
                <w:noProof/>
                <w:webHidden/>
              </w:rPr>
              <w:t>52</w:t>
            </w:r>
            <w:r w:rsidR="00E97E56">
              <w:rPr>
                <w:noProof/>
                <w:webHidden/>
              </w:rPr>
              <w:fldChar w:fldCharType="end"/>
            </w:r>
          </w:hyperlink>
        </w:p>
        <w:p w14:paraId="22B32B26" w14:textId="55E1E3AC" w:rsidR="00E97E56" w:rsidRDefault="003A6E98">
          <w:pPr>
            <w:pStyle w:val="TOC2"/>
            <w:tabs>
              <w:tab w:val="right" w:leader="dot" w:pos="16830"/>
            </w:tabs>
            <w:rPr>
              <w:rFonts w:eastAsiaTheme="minorEastAsia" w:cstheme="minorBidi"/>
              <w:b w:val="0"/>
              <w:bCs w:val="0"/>
              <w:noProof/>
              <w:lang w:val="en-AU" w:eastAsia="en-AU" w:bidi="ar-SA"/>
            </w:rPr>
          </w:pPr>
          <w:hyperlink w:anchor="_Toc13076918"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write a </w:t>
            </w:r>
            <w:r w:rsidR="00E97E56" w:rsidRPr="00561EA8">
              <w:rPr>
                <w:rStyle w:val="Hyperlink"/>
                <w:noProof/>
                <w:spacing w:val="-9"/>
              </w:rPr>
              <w:t>great grant application</w:t>
            </w:r>
            <w:r w:rsidR="00E97E56">
              <w:rPr>
                <w:noProof/>
                <w:webHidden/>
              </w:rPr>
              <w:tab/>
            </w:r>
            <w:r w:rsidR="00E97E56">
              <w:rPr>
                <w:noProof/>
                <w:webHidden/>
              </w:rPr>
              <w:fldChar w:fldCharType="begin"/>
            </w:r>
            <w:r w:rsidR="00E97E56">
              <w:rPr>
                <w:noProof/>
                <w:webHidden/>
              </w:rPr>
              <w:instrText xml:space="preserve"> PAGEREF _Toc13076918 \h </w:instrText>
            </w:r>
            <w:r w:rsidR="00E97E56">
              <w:rPr>
                <w:noProof/>
                <w:webHidden/>
              </w:rPr>
            </w:r>
            <w:r w:rsidR="00E97E56">
              <w:rPr>
                <w:noProof/>
                <w:webHidden/>
              </w:rPr>
              <w:fldChar w:fldCharType="separate"/>
            </w:r>
            <w:r w:rsidR="00E97E56">
              <w:rPr>
                <w:noProof/>
                <w:webHidden/>
              </w:rPr>
              <w:t>54</w:t>
            </w:r>
            <w:r w:rsidR="00E97E56">
              <w:rPr>
                <w:noProof/>
                <w:webHidden/>
              </w:rPr>
              <w:fldChar w:fldCharType="end"/>
            </w:r>
          </w:hyperlink>
        </w:p>
        <w:p w14:paraId="4E8B16DD" w14:textId="5660A346" w:rsidR="00E97E56" w:rsidRDefault="003A6E98">
          <w:pPr>
            <w:pStyle w:val="TOC2"/>
            <w:tabs>
              <w:tab w:val="right" w:leader="dot" w:pos="16830"/>
            </w:tabs>
            <w:rPr>
              <w:rFonts w:eastAsiaTheme="minorEastAsia" w:cstheme="minorBidi"/>
              <w:b w:val="0"/>
              <w:bCs w:val="0"/>
              <w:noProof/>
              <w:lang w:val="en-AU" w:eastAsia="en-AU" w:bidi="ar-SA"/>
            </w:rPr>
          </w:pPr>
          <w:hyperlink w:anchor="_Toc13076919"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9"/>
              </w:rPr>
              <w:t xml:space="preserve">present </w:t>
            </w:r>
            <w:r w:rsidR="00E97E56" w:rsidRPr="00561EA8">
              <w:rPr>
                <w:rStyle w:val="Hyperlink"/>
                <w:noProof/>
              </w:rPr>
              <w:t xml:space="preserve">a </w:t>
            </w:r>
            <w:r w:rsidR="00E97E56" w:rsidRPr="00561EA8">
              <w:rPr>
                <w:rStyle w:val="Hyperlink"/>
                <w:noProof/>
                <w:spacing w:val="-9"/>
              </w:rPr>
              <w:t xml:space="preserve">credible </w:t>
            </w:r>
            <w:r w:rsidR="00E97E56" w:rsidRPr="00561EA8">
              <w:rPr>
                <w:rStyle w:val="Hyperlink"/>
                <w:noProof/>
              </w:rPr>
              <w:t>budget</w:t>
            </w:r>
            <w:r w:rsidR="00E97E56">
              <w:rPr>
                <w:noProof/>
                <w:webHidden/>
              </w:rPr>
              <w:tab/>
            </w:r>
            <w:r w:rsidR="00E97E56">
              <w:rPr>
                <w:noProof/>
                <w:webHidden/>
              </w:rPr>
              <w:fldChar w:fldCharType="begin"/>
            </w:r>
            <w:r w:rsidR="00E97E56">
              <w:rPr>
                <w:noProof/>
                <w:webHidden/>
              </w:rPr>
              <w:instrText xml:space="preserve"> PAGEREF _Toc13076919 \h </w:instrText>
            </w:r>
            <w:r w:rsidR="00E97E56">
              <w:rPr>
                <w:noProof/>
                <w:webHidden/>
              </w:rPr>
            </w:r>
            <w:r w:rsidR="00E97E56">
              <w:rPr>
                <w:noProof/>
                <w:webHidden/>
              </w:rPr>
              <w:fldChar w:fldCharType="separate"/>
            </w:r>
            <w:r w:rsidR="00E97E56">
              <w:rPr>
                <w:noProof/>
                <w:webHidden/>
              </w:rPr>
              <w:t>56</w:t>
            </w:r>
            <w:r w:rsidR="00E97E56">
              <w:rPr>
                <w:noProof/>
                <w:webHidden/>
              </w:rPr>
              <w:fldChar w:fldCharType="end"/>
            </w:r>
          </w:hyperlink>
        </w:p>
        <w:p w14:paraId="48F8EFC1" w14:textId="0293314A" w:rsidR="00E97E56" w:rsidRDefault="003A6E98">
          <w:pPr>
            <w:pStyle w:val="TOC2"/>
            <w:tabs>
              <w:tab w:val="right" w:leader="dot" w:pos="16830"/>
            </w:tabs>
            <w:rPr>
              <w:rFonts w:eastAsiaTheme="minorEastAsia" w:cstheme="minorBidi"/>
              <w:b w:val="0"/>
              <w:bCs w:val="0"/>
              <w:noProof/>
              <w:lang w:val="en-AU" w:eastAsia="en-AU" w:bidi="ar-SA"/>
            </w:rPr>
          </w:pPr>
          <w:hyperlink w:anchor="_Toc13076920"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9"/>
              </w:rPr>
              <w:t xml:space="preserve">report </w:t>
            </w:r>
            <w:r w:rsidR="00E97E56" w:rsidRPr="00561EA8">
              <w:rPr>
                <w:rStyle w:val="Hyperlink"/>
                <w:noProof/>
                <w:spacing w:val="-4"/>
              </w:rPr>
              <w:t xml:space="preserve">on </w:t>
            </w:r>
            <w:r w:rsidR="00E97E56" w:rsidRPr="00561EA8">
              <w:rPr>
                <w:rStyle w:val="Hyperlink"/>
                <w:noProof/>
                <w:spacing w:val="-9"/>
              </w:rPr>
              <w:t xml:space="preserve">project </w:t>
            </w:r>
            <w:r w:rsidR="00E97E56" w:rsidRPr="00561EA8">
              <w:rPr>
                <w:rStyle w:val="Hyperlink"/>
                <w:noProof/>
                <w:spacing w:val="-10"/>
              </w:rPr>
              <w:t>grants</w:t>
            </w:r>
            <w:r w:rsidR="00E97E56">
              <w:rPr>
                <w:noProof/>
                <w:webHidden/>
              </w:rPr>
              <w:tab/>
            </w:r>
            <w:r w:rsidR="00E97E56">
              <w:rPr>
                <w:noProof/>
                <w:webHidden/>
              </w:rPr>
              <w:fldChar w:fldCharType="begin"/>
            </w:r>
            <w:r w:rsidR="00E97E56">
              <w:rPr>
                <w:noProof/>
                <w:webHidden/>
              </w:rPr>
              <w:instrText xml:space="preserve"> PAGEREF _Toc13076920 \h </w:instrText>
            </w:r>
            <w:r w:rsidR="00E97E56">
              <w:rPr>
                <w:noProof/>
                <w:webHidden/>
              </w:rPr>
            </w:r>
            <w:r w:rsidR="00E97E56">
              <w:rPr>
                <w:noProof/>
                <w:webHidden/>
              </w:rPr>
              <w:fldChar w:fldCharType="separate"/>
            </w:r>
            <w:r w:rsidR="00E97E56">
              <w:rPr>
                <w:noProof/>
                <w:webHidden/>
              </w:rPr>
              <w:t>57</w:t>
            </w:r>
            <w:r w:rsidR="00E97E56">
              <w:rPr>
                <w:noProof/>
                <w:webHidden/>
              </w:rPr>
              <w:fldChar w:fldCharType="end"/>
            </w:r>
          </w:hyperlink>
        </w:p>
        <w:p w14:paraId="1112A64B" w14:textId="75EDB4B1" w:rsidR="00E97E56" w:rsidRDefault="003A6E98">
          <w:pPr>
            <w:pStyle w:val="TOC2"/>
            <w:tabs>
              <w:tab w:val="right" w:leader="dot" w:pos="16830"/>
            </w:tabs>
            <w:rPr>
              <w:rFonts w:eastAsiaTheme="minorEastAsia" w:cstheme="minorBidi"/>
              <w:b w:val="0"/>
              <w:bCs w:val="0"/>
              <w:noProof/>
              <w:lang w:val="en-AU" w:eastAsia="en-AU" w:bidi="ar-SA"/>
            </w:rPr>
          </w:pPr>
          <w:hyperlink w:anchor="_Toc13076921"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4"/>
              </w:rPr>
              <w:t xml:space="preserve">find </w:t>
            </w:r>
            <w:r w:rsidR="00E97E56" w:rsidRPr="00561EA8">
              <w:rPr>
                <w:rStyle w:val="Hyperlink"/>
                <w:noProof/>
                <w:spacing w:val="-7"/>
              </w:rPr>
              <w:t xml:space="preserve">major </w:t>
            </w:r>
            <w:r w:rsidR="00E97E56" w:rsidRPr="00561EA8">
              <w:rPr>
                <w:rStyle w:val="Hyperlink"/>
                <w:noProof/>
                <w:spacing w:val="-6"/>
              </w:rPr>
              <w:t xml:space="preserve">gift </w:t>
            </w:r>
            <w:r w:rsidR="00E97E56" w:rsidRPr="00561EA8">
              <w:rPr>
                <w:rStyle w:val="Hyperlink"/>
                <w:noProof/>
                <w:spacing w:val="-10"/>
              </w:rPr>
              <w:t>prospects</w:t>
            </w:r>
            <w:r w:rsidR="00E97E56">
              <w:rPr>
                <w:noProof/>
                <w:webHidden/>
              </w:rPr>
              <w:tab/>
            </w:r>
            <w:r w:rsidR="00E97E56">
              <w:rPr>
                <w:noProof/>
                <w:webHidden/>
              </w:rPr>
              <w:fldChar w:fldCharType="begin"/>
            </w:r>
            <w:r w:rsidR="00E97E56">
              <w:rPr>
                <w:noProof/>
                <w:webHidden/>
              </w:rPr>
              <w:instrText xml:space="preserve"> PAGEREF _Toc13076921 \h </w:instrText>
            </w:r>
            <w:r w:rsidR="00E97E56">
              <w:rPr>
                <w:noProof/>
                <w:webHidden/>
              </w:rPr>
            </w:r>
            <w:r w:rsidR="00E97E56">
              <w:rPr>
                <w:noProof/>
                <w:webHidden/>
              </w:rPr>
              <w:fldChar w:fldCharType="separate"/>
            </w:r>
            <w:r w:rsidR="00E97E56">
              <w:rPr>
                <w:noProof/>
                <w:webHidden/>
              </w:rPr>
              <w:t>61</w:t>
            </w:r>
            <w:r w:rsidR="00E97E56">
              <w:rPr>
                <w:noProof/>
                <w:webHidden/>
              </w:rPr>
              <w:fldChar w:fldCharType="end"/>
            </w:r>
          </w:hyperlink>
        </w:p>
        <w:p w14:paraId="1382434C" w14:textId="79B018CF" w:rsidR="00E97E56" w:rsidRDefault="003A6E98">
          <w:pPr>
            <w:pStyle w:val="TOC2"/>
            <w:tabs>
              <w:tab w:val="right" w:leader="dot" w:pos="16830"/>
            </w:tabs>
            <w:rPr>
              <w:rFonts w:eastAsiaTheme="minorEastAsia" w:cstheme="minorBidi"/>
              <w:b w:val="0"/>
              <w:bCs w:val="0"/>
              <w:noProof/>
              <w:lang w:val="en-AU" w:eastAsia="en-AU" w:bidi="ar-SA"/>
            </w:rPr>
          </w:pPr>
          <w:hyperlink w:anchor="_Toc13076922" w:history="1">
            <w:r w:rsidR="00E97E56" w:rsidRPr="00561EA8">
              <w:rPr>
                <w:rStyle w:val="Hyperlink"/>
                <w:rFonts w:cs="Tahoma"/>
                <w:noProof/>
                <w:spacing w:val="-9"/>
              </w:rPr>
              <w:t xml:space="preserve">how </w:t>
            </w:r>
            <w:r w:rsidR="00E97E56" w:rsidRPr="00561EA8">
              <w:rPr>
                <w:rStyle w:val="Hyperlink"/>
                <w:noProof/>
              </w:rPr>
              <w:t xml:space="preserve">to start a </w:t>
            </w:r>
            <w:r w:rsidR="00E97E56" w:rsidRPr="00561EA8">
              <w:rPr>
                <w:rStyle w:val="Hyperlink"/>
                <w:noProof/>
                <w:spacing w:val="-10"/>
              </w:rPr>
              <w:t xml:space="preserve">conversation </w:t>
            </w:r>
            <w:r w:rsidR="00E97E56" w:rsidRPr="00561EA8">
              <w:rPr>
                <w:rStyle w:val="Hyperlink"/>
                <w:noProof/>
                <w:spacing w:val="-7"/>
              </w:rPr>
              <w:t xml:space="preserve">about </w:t>
            </w:r>
            <w:r w:rsidR="00E97E56" w:rsidRPr="00561EA8">
              <w:rPr>
                <w:rStyle w:val="Hyperlink"/>
                <w:noProof/>
              </w:rPr>
              <w:t xml:space="preserve">a </w:t>
            </w:r>
            <w:r w:rsidR="00E97E56" w:rsidRPr="00561EA8">
              <w:rPr>
                <w:rStyle w:val="Hyperlink"/>
                <w:noProof/>
                <w:spacing w:val="-7"/>
              </w:rPr>
              <w:t xml:space="preserve">major </w:t>
            </w:r>
            <w:r w:rsidR="00E97E56" w:rsidRPr="00561EA8">
              <w:rPr>
                <w:rStyle w:val="Hyperlink"/>
                <w:noProof/>
                <w:spacing w:val="-9"/>
              </w:rPr>
              <w:t>donation</w:t>
            </w:r>
            <w:r w:rsidR="00E97E56">
              <w:rPr>
                <w:noProof/>
                <w:webHidden/>
              </w:rPr>
              <w:tab/>
            </w:r>
            <w:r w:rsidR="00E97E56">
              <w:rPr>
                <w:noProof/>
                <w:webHidden/>
              </w:rPr>
              <w:fldChar w:fldCharType="begin"/>
            </w:r>
            <w:r w:rsidR="00E97E56">
              <w:rPr>
                <w:noProof/>
                <w:webHidden/>
              </w:rPr>
              <w:instrText xml:space="preserve"> PAGEREF _Toc13076922 \h </w:instrText>
            </w:r>
            <w:r w:rsidR="00E97E56">
              <w:rPr>
                <w:noProof/>
                <w:webHidden/>
              </w:rPr>
            </w:r>
            <w:r w:rsidR="00E97E56">
              <w:rPr>
                <w:noProof/>
                <w:webHidden/>
              </w:rPr>
              <w:fldChar w:fldCharType="separate"/>
            </w:r>
            <w:r w:rsidR="00E97E56">
              <w:rPr>
                <w:noProof/>
                <w:webHidden/>
              </w:rPr>
              <w:t>63</w:t>
            </w:r>
            <w:r w:rsidR="00E97E56">
              <w:rPr>
                <w:noProof/>
                <w:webHidden/>
              </w:rPr>
              <w:fldChar w:fldCharType="end"/>
            </w:r>
          </w:hyperlink>
        </w:p>
        <w:p w14:paraId="075C68FE" w14:textId="42B8F9C4" w:rsidR="00E97E56" w:rsidRDefault="003A6E98">
          <w:pPr>
            <w:pStyle w:val="TOC2"/>
            <w:tabs>
              <w:tab w:val="right" w:leader="dot" w:pos="16830"/>
            </w:tabs>
            <w:rPr>
              <w:rFonts w:eastAsiaTheme="minorEastAsia" w:cstheme="minorBidi"/>
              <w:b w:val="0"/>
              <w:bCs w:val="0"/>
              <w:noProof/>
              <w:lang w:val="en-AU" w:eastAsia="en-AU" w:bidi="ar-SA"/>
            </w:rPr>
          </w:pPr>
          <w:hyperlink w:anchor="_Toc13076923"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7"/>
              </w:rPr>
              <w:t xml:space="preserve">build </w:t>
            </w:r>
            <w:r w:rsidR="00E97E56" w:rsidRPr="00561EA8">
              <w:rPr>
                <w:rStyle w:val="Hyperlink"/>
                <w:noProof/>
                <w:spacing w:val="-9"/>
              </w:rPr>
              <w:t xml:space="preserve">relationships </w:t>
            </w:r>
            <w:r w:rsidR="00E97E56" w:rsidRPr="00561EA8">
              <w:rPr>
                <w:rStyle w:val="Hyperlink"/>
                <w:noProof/>
                <w:spacing w:val="-6"/>
              </w:rPr>
              <w:t xml:space="preserve">with </w:t>
            </w:r>
            <w:r w:rsidR="00E97E56" w:rsidRPr="00561EA8">
              <w:rPr>
                <w:rStyle w:val="Hyperlink"/>
                <w:noProof/>
                <w:spacing w:val="-7"/>
              </w:rPr>
              <w:t xml:space="preserve">major </w:t>
            </w:r>
            <w:r w:rsidR="00E97E56" w:rsidRPr="00561EA8">
              <w:rPr>
                <w:rStyle w:val="Hyperlink"/>
                <w:noProof/>
                <w:spacing w:val="-6"/>
              </w:rPr>
              <w:t xml:space="preserve">gift </w:t>
            </w:r>
            <w:r w:rsidR="00E97E56" w:rsidRPr="00561EA8">
              <w:rPr>
                <w:rStyle w:val="Hyperlink"/>
                <w:noProof/>
                <w:spacing w:val="-10"/>
              </w:rPr>
              <w:t>prospects</w:t>
            </w:r>
            <w:r w:rsidR="00E97E56">
              <w:rPr>
                <w:noProof/>
                <w:webHidden/>
              </w:rPr>
              <w:tab/>
            </w:r>
            <w:r w:rsidR="00E97E56">
              <w:rPr>
                <w:noProof/>
                <w:webHidden/>
              </w:rPr>
              <w:fldChar w:fldCharType="begin"/>
            </w:r>
            <w:r w:rsidR="00E97E56">
              <w:rPr>
                <w:noProof/>
                <w:webHidden/>
              </w:rPr>
              <w:instrText xml:space="preserve"> PAGEREF _Toc13076923 \h </w:instrText>
            </w:r>
            <w:r w:rsidR="00E97E56">
              <w:rPr>
                <w:noProof/>
                <w:webHidden/>
              </w:rPr>
            </w:r>
            <w:r w:rsidR="00E97E56">
              <w:rPr>
                <w:noProof/>
                <w:webHidden/>
              </w:rPr>
              <w:fldChar w:fldCharType="separate"/>
            </w:r>
            <w:r w:rsidR="00E97E56">
              <w:rPr>
                <w:noProof/>
                <w:webHidden/>
              </w:rPr>
              <w:t>65</w:t>
            </w:r>
            <w:r w:rsidR="00E97E56">
              <w:rPr>
                <w:noProof/>
                <w:webHidden/>
              </w:rPr>
              <w:fldChar w:fldCharType="end"/>
            </w:r>
          </w:hyperlink>
        </w:p>
        <w:p w14:paraId="7F349C74" w14:textId="3CE991A6" w:rsidR="00E97E56" w:rsidRDefault="003A6E98">
          <w:pPr>
            <w:pStyle w:val="TOC2"/>
            <w:tabs>
              <w:tab w:val="right" w:leader="dot" w:pos="16830"/>
            </w:tabs>
            <w:rPr>
              <w:rFonts w:eastAsiaTheme="minorEastAsia" w:cstheme="minorBidi"/>
              <w:b w:val="0"/>
              <w:bCs w:val="0"/>
              <w:noProof/>
              <w:lang w:val="en-AU" w:eastAsia="en-AU" w:bidi="ar-SA"/>
            </w:rPr>
          </w:pPr>
          <w:hyperlink w:anchor="_Toc13076924" w:history="1">
            <w:r w:rsidR="00E97E56" w:rsidRPr="00561EA8">
              <w:rPr>
                <w:rStyle w:val="Hyperlink"/>
                <w:rFonts w:cs="Tahoma"/>
                <w:noProof/>
                <w:w w:val="110"/>
              </w:rPr>
              <w:t>how</w:t>
            </w:r>
            <w:r w:rsidR="00E97E56" w:rsidRPr="00561EA8">
              <w:rPr>
                <w:rStyle w:val="Hyperlink"/>
                <w:rFonts w:ascii="Verdana"/>
                <w:noProof/>
                <w:w w:val="110"/>
              </w:rPr>
              <w:t xml:space="preserve"> </w:t>
            </w:r>
            <w:r w:rsidR="00E97E56" w:rsidRPr="00561EA8">
              <w:rPr>
                <w:rStyle w:val="Hyperlink"/>
                <w:noProof/>
                <w:w w:val="110"/>
              </w:rPr>
              <w:t>to respond to a hesitant donor</w:t>
            </w:r>
            <w:r w:rsidR="00E97E56">
              <w:rPr>
                <w:noProof/>
                <w:webHidden/>
              </w:rPr>
              <w:tab/>
            </w:r>
            <w:r w:rsidR="00E97E56">
              <w:rPr>
                <w:noProof/>
                <w:webHidden/>
              </w:rPr>
              <w:fldChar w:fldCharType="begin"/>
            </w:r>
            <w:r w:rsidR="00E97E56">
              <w:rPr>
                <w:noProof/>
                <w:webHidden/>
              </w:rPr>
              <w:instrText xml:space="preserve"> PAGEREF _Toc13076924 \h </w:instrText>
            </w:r>
            <w:r w:rsidR="00E97E56">
              <w:rPr>
                <w:noProof/>
                <w:webHidden/>
              </w:rPr>
            </w:r>
            <w:r w:rsidR="00E97E56">
              <w:rPr>
                <w:noProof/>
                <w:webHidden/>
              </w:rPr>
              <w:fldChar w:fldCharType="separate"/>
            </w:r>
            <w:r w:rsidR="00E97E56">
              <w:rPr>
                <w:noProof/>
                <w:webHidden/>
              </w:rPr>
              <w:t>67</w:t>
            </w:r>
            <w:r w:rsidR="00E97E56">
              <w:rPr>
                <w:noProof/>
                <w:webHidden/>
              </w:rPr>
              <w:fldChar w:fldCharType="end"/>
            </w:r>
          </w:hyperlink>
        </w:p>
        <w:p w14:paraId="20631996" w14:textId="75C5B8A8" w:rsidR="00E97E56" w:rsidRDefault="003A6E98">
          <w:pPr>
            <w:pStyle w:val="TOC2"/>
            <w:tabs>
              <w:tab w:val="right" w:leader="dot" w:pos="16830"/>
            </w:tabs>
            <w:rPr>
              <w:rFonts w:eastAsiaTheme="minorEastAsia" w:cstheme="minorBidi"/>
              <w:b w:val="0"/>
              <w:bCs w:val="0"/>
              <w:noProof/>
              <w:lang w:val="en-AU" w:eastAsia="en-AU" w:bidi="ar-SA"/>
            </w:rPr>
          </w:pPr>
          <w:hyperlink w:anchor="_Toc13076925"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7"/>
              </w:rPr>
              <w:t xml:space="preserve">build </w:t>
            </w:r>
            <w:r w:rsidR="00E97E56" w:rsidRPr="00561EA8">
              <w:rPr>
                <w:rStyle w:val="Hyperlink"/>
                <w:noProof/>
              </w:rPr>
              <w:t xml:space="preserve">long-term </w:t>
            </w:r>
            <w:r w:rsidR="00E97E56" w:rsidRPr="00561EA8">
              <w:rPr>
                <w:rStyle w:val="Hyperlink"/>
                <w:noProof/>
                <w:spacing w:val="-9"/>
              </w:rPr>
              <w:t xml:space="preserve">relationships </w:t>
            </w:r>
            <w:r w:rsidR="00E97E56" w:rsidRPr="00561EA8">
              <w:rPr>
                <w:rStyle w:val="Hyperlink"/>
                <w:noProof/>
                <w:spacing w:val="-6"/>
              </w:rPr>
              <w:t xml:space="preserve">with </w:t>
            </w:r>
            <w:r w:rsidR="00E97E56" w:rsidRPr="00561EA8">
              <w:rPr>
                <w:rStyle w:val="Hyperlink"/>
                <w:noProof/>
                <w:spacing w:val="-10"/>
              </w:rPr>
              <w:t xml:space="preserve">your </w:t>
            </w:r>
            <w:r w:rsidR="00E97E56" w:rsidRPr="00561EA8">
              <w:rPr>
                <w:rStyle w:val="Hyperlink"/>
                <w:noProof/>
                <w:spacing w:val="-9"/>
              </w:rPr>
              <w:t>supporters</w:t>
            </w:r>
            <w:r w:rsidR="00E97E56">
              <w:rPr>
                <w:noProof/>
                <w:webHidden/>
              </w:rPr>
              <w:tab/>
            </w:r>
            <w:r w:rsidR="00E97E56">
              <w:rPr>
                <w:noProof/>
                <w:webHidden/>
              </w:rPr>
              <w:fldChar w:fldCharType="begin"/>
            </w:r>
            <w:r w:rsidR="00E97E56">
              <w:rPr>
                <w:noProof/>
                <w:webHidden/>
              </w:rPr>
              <w:instrText xml:space="preserve"> PAGEREF _Toc13076925 \h </w:instrText>
            </w:r>
            <w:r w:rsidR="00E97E56">
              <w:rPr>
                <w:noProof/>
                <w:webHidden/>
              </w:rPr>
            </w:r>
            <w:r w:rsidR="00E97E56">
              <w:rPr>
                <w:noProof/>
                <w:webHidden/>
              </w:rPr>
              <w:fldChar w:fldCharType="separate"/>
            </w:r>
            <w:r w:rsidR="00E97E56">
              <w:rPr>
                <w:noProof/>
                <w:webHidden/>
              </w:rPr>
              <w:t>69</w:t>
            </w:r>
            <w:r w:rsidR="00E97E56">
              <w:rPr>
                <w:noProof/>
                <w:webHidden/>
              </w:rPr>
              <w:fldChar w:fldCharType="end"/>
            </w:r>
          </w:hyperlink>
        </w:p>
        <w:p w14:paraId="14D94452" w14:textId="5F3ADC43" w:rsidR="00E97E56" w:rsidRDefault="003A6E98">
          <w:pPr>
            <w:pStyle w:val="TOC2"/>
            <w:tabs>
              <w:tab w:val="right" w:leader="dot" w:pos="16830"/>
            </w:tabs>
            <w:rPr>
              <w:rFonts w:eastAsiaTheme="minorEastAsia" w:cstheme="minorBidi"/>
              <w:b w:val="0"/>
              <w:bCs w:val="0"/>
              <w:noProof/>
              <w:lang w:val="en-AU" w:eastAsia="en-AU" w:bidi="ar-SA"/>
            </w:rPr>
          </w:pPr>
          <w:hyperlink w:anchor="_Toc13076926" w:history="1">
            <w:r w:rsidR="00E97E56" w:rsidRPr="00561EA8">
              <w:rPr>
                <w:rStyle w:val="Hyperlink"/>
                <w:rFonts w:cs="Tahoma"/>
                <w:noProof/>
              </w:rPr>
              <w:t>what</w:t>
            </w:r>
            <w:r w:rsidR="00E97E56" w:rsidRPr="00561EA8">
              <w:rPr>
                <w:rStyle w:val="Hyperlink"/>
                <w:rFonts w:ascii="Verdana"/>
                <w:noProof/>
              </w:rPr>
              <w:t xml:space="preserve"> </w:t>
            </w:r>
            <w:r w:rsidR="00E97E56" w:rsidRPr="00561EA8">
              <w:rPr>
                <w:rStyle w:val="Hyperlink"/>
                <w:noProof/>
                <w:spacing w:val="-4"/>
              </w:rPr>
              <w:t xml:space="preserve">is </w:t>
            </w:r>
            <w:r w:rsidR="00E97E56" w:rsidRPr="00561EA8">
              <w:rPr>
                <w:rStyle w:val="Hyperlink"/>
                <w:noProof/>
                <w:spacing w:val="-10"/>
              </w:rPr>
              <w:t xml:space="preserve">collective </w:t>
            </w:r>
            <w:r w:rsidR="00E97E56" w:rsidRPr="00561EA8">
              <w:rPr>
                <w:rStyle w:val="Hyperlink"/>
                <w:noProof/>
                <w:spacing w:val="-7"/>
              </w:rPr>
              <w:t xml:space="preserve">giving </w:t>
            </w:r>
            <w:r w:rsidR="00E97E56" w:rsidRPr="00561EA8">
              <w:rPr>
                <w:rStyle w:val="Hyperlink"/>
                <w:noProof/>
                <w:spacing w:val="-6"/>
              </w:rPr>
              <w:t xml:space="preserve">and </w:t>
            </w:r>
            <w:r w:rsidR="00E97E56" w:rsidRPr="00561EA8">
              <w:rPr>
                <w:rStyle w:val="Hyperlink"/>
                <w:noProof/>
                <w:spacing w:val="-9"/>
              </w:rPr>
              <w:t xml:space="preserve">how </w:t>
            </w:r>
            <w:r w:rsidR="00E97E56" w:rsidRPr="00561EA8">
              <w:rPr>
                <w:rStyle w:val="Hyperlink"/>
                <w:noProof/>
              </w:rPr>
              <w:t xml:space="preserve">to </w:t>
            </w:r>
            <w:r w:rsidR="00E97E56" w:rsidRPr="00561EA8">
              <w:rPr>
                <w:rStyle w:val="Hyperlink"/>
                <w:noProof/>
                <w:spacing w:val="-6"/>
              </w:rPr>
              <w:t xml:space="preserve">use </w:t>
            </w:r>
            <w:r w:rsidR="00E97E56" w:rsidRPr="00561EA8">
              <w:rPr>
                <w:rStyle w:val="Hyperlink"/>
                <w:noProof/>
              </w:rPr>
              <w:t>it</w:t>
            </w:r>
            <w:r w:rsidR="00E97E56">
              <w:rPr>
                <w:noProof/>
                <w:webHidden/>
              </w:rPr>
              <w:tab/>
            </w:r>
            <w:r w:rsidR="00E97E56">
              <w:rPr>
                <w:noProof/>
                <w:webHidden/>
              </w:rPr>
              <w:fldChar w:fldCharType="begin"/>
            </w:r>
            <w:r w:rsidR="00E97E56">
              <w:rPr>
                <w:noProof/>
                <w:webHidden/>
              </w:rPr>
              <w:instrText xml:space="preserve"> PAGEREF _Toc13076926 \h </w:instrText>
            </w:r>
            <w:r w:rsidR="00E97E56">
              <w:rPr>
                <w:noProof/>
                <w:webHidden/>
              </w:rPr>
            </w:r>
            <w:r w:rsidR="00E97E56">
              <w:rPr>
                <w:noProof/>
                <w:webHidden/>
              </w:rPr>
              <w:fldChar w:fldCharType="separate"/>
            </w:r>
            <w:r w:rsidR="00E97E56">
              <w:rPr>
                <w:noProof/>
                <w:webHidden/>
              </w:rPr>
              <w:t>73</w:t>
            </w:r>
            <w:r w:rsidR="00E97E56">
              <w:rPr>
                <w:noProof/>
                <w:webHidden/>
              </w:rPr>
              <w:fldChar w:fldCharType="end"/>
            </w:r>
          </w:hyperlink>
        </w:p>
        <w:p w14:paraId="6E1EB36F" w14:textId="5308360F" w:rsidR="00E97E56" w:rsidRDefault="003A6E98">
          <w:pPr>
            <w:pStyle w:val="TOC2"/>
            <w:tabs>
              <w:tab w:val="right" w:leader="dot" w:pos="16830"/>
            </w:tabs>
            <w:rPr>
              <w:rFonts w:eastAsiaTheme="minorEastAsia" w:cstheme="minorBidi"/>
              <w:b w:val="0"/>
              <w:bCs w:val="0"/>
              <w:noProof/>
              <w:lang w:val="en-AU" w:eastAsia="en-AU" w:bidi="ar-SA"/>
            </w:rPr>
          </w:pPr>
          <w:hyperlink w:anchor="_Toc13076927" w:history="1">
            <w:r w:rsidR="00E97E56" w:rsidRPr="00561EA8">
              <w:rPr>
                <w:rStyle w:val="Hyperlink"/>
                <w:rFonts w:cs="Tahoma"/>
                <w:noProof/>
                <w:spacing w:val="-7"/>
              </w:rPr>
              <w:t>what</w:t>
            </w:r>
            <w:r w:rsidR="00E97E56" w:rsidRPr="00561EA8">
              <w:rPr>
                <w:rStyle w:val="Hyperlink"/>
                <w:rFonts w:ascii="Verdana"/>
                <w:noProof/>
                <w:spacing w:val="-7"/>
              </w:rPr>
              <w:t xml:space="preserve"> </w:t>
            </w:r>
            <w:r w:rsidR="00E97E56" w:rsidRPr="00561EA8">
              <w:rPr>
                <w:rStyle w:val="Hyperlink"/>
                <w:noProof/>
                <w:spacing w:val="-4"/>
              </w:rPr>
              <w:t xml:space="preserve">is </w:t>
            </w:r>
            <w:r w:rsidR="00E97E56" w:rsidRPr="00561EA8">
              <w:rPr>
                <w:rStyle w:val="Hyperlink"/>
                <w:noProof/>
                <w:spacing w:val="-10"/>
              </w:rPr>
              <w:t xml:space="preserve">crowdfunding </w:t>
            </w:r>
            <w:r w:rsidR="00E97E56" w:rsidRPr="00561EA8">
              <w:rPr>
                <w:rStyle w:val="Hyperlink"/>
                <w:noProof/>
                <w:spacing w:val="-6"/>
              </w:rPr>
              <w:t xml:space="preserve">and when </w:t>
            </w:r>
            <w:r w:rsidR="00E97E56" w:rsidRPr="00561EA8">
              <w:rPr>
                <w:rStyle w:val="Hyperlink"/>
                <w:noProof/>
              </w:rPr>
              <w:t xml:space="preserve">to </w:t>
            </w:r>
            <w:r w:rsidR="00E97E56" w:rsidRPr="00561EA8">
              <w:rPr>
                <w:rStyle w:val="Hyperlink"/>
                <w:noProof/>
                <w:spacing w:val="-6"/>
              </w:rPr>
              <w:t xml:space="preserve">use </w:t>
            </w:r>
            <w:r w:rsidR="00E97E56" w:rsidRPr="00561EA8">
              <w:rPr>
                <w:rStyle w:val="Hyperlink"/>
                <w:noProof/>
              </w:rPr>
              <w:t>it</w:t>
            </w:r>
            <w:r w:rsidR="00E97E56">
              <w:rPr>
                <w:noProof/>
                <w:webHidden/>
              </w:rPr>
              <w:tab/>
            </w:r>
            <w:r w:rsidR="00E97E56">
              <w:rPr>
                <w:noProof/>
                <w:webHidden/>
              </w:rPr>
              <w:fldChar w:fldCharType="begin"/>
            </w:r>
            <w:r w:rsidR="00E97E56">
              <w:rPr>
                <w:noProof/>
                <w:webHidden/>
              </w:rPr>
              <w:instrText xml:space="preserve"> PAGEREF _Toc13076927 \h </w:instrText>
            </w:r>
            <w:r w:rsidR="00E97E56">
              <w:rPr>
                <w:noProof/>
                <w:webHidden/>
              </w:rPr>
            </w:r>
            <w:r w:rsidR="00E97E56">
              <w:rPr>
                <w:noProof/>
                <w:webHidden/>
              </w:rPr>
              <w:fldChar w:fldCharType="separate"/>
            </w:r>
            <w:r w:rsidR="00E97E56">
              <w:rPr>
                <w:noProof/>
                <w:webHidden/>
              </w:rPr>
              <w:t>75</w:t>
            </w:r>
            <w:r w:rsidR="00E97E56">
              <w:rPr>
                <w:noProof/>
                <w:webHidden/>
              </w:rPr>
              <w:fldChar w:fldCharType="end"/>
            </w:r>
          </w:hyperlink>
        </w:p>
        <w:p w14:paraId="2AD6ABA0" w14:textId="765C22E4" w:rsidR="00E97E56" w:rsidRDefault="003A6E98">
          <w:pPr>
            <w:pStyle w:val="TOC2"/>
            <w:tabs>
              <w:tab w:val="right" w:leader="dot" w:pos="16830"/>
            </w:tabs>
            <w:rPr>
              <w:rFonts w:eastAsiaTheme="minorEastAsia" w:cstheme="minorBidi"/>
              <w:b w:val="0"/>
              <w:bCs w:val="0"/>
              <w:noProof/>
              <w:lang w:val="en-AU" w:eastAsia="en-AU" w:bidi="ar-SA"/>
            </w:rPr>
          </w:pPr>
          <w:hyperlink w:anchor="_Toc13076928"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7"/>
              </w:rPr>
              <w:t xml:space="preserve">choose </w:t>
            </w:r>
            <w:r w:rsidR="00E97E56" w:rsidRPr="00561EA8">
              <w:rPr>
                <w:rStyle w:val="Hyperlink"/>
                <w:noProof/>
                <w:spacing w:val="-6"/>
              </w:rPr>
              <w:t xml:space="preserve">the </w:t>
            </w:r>
            <w:r w:rsidR="00E97E56" w:rsidRPr="00561EA8">
              <w:rPr>
                <w:rStyle w:val="Hyperlink"/>
                <w:noProof/>
                <w:spacing w:val="-7"/>
              </w:rPr>
              <w:t xml:space="preserve">right </w:t>
            </w:r>
            <w:r w:rsidR="00E97E56" w:rsidRPr="00561EA8">
              <w:rPr>
                <w:rStyle w:val="Hyperlink"/>
                <w:noProof/>
                <w:spacing w:val="-10"/>
              </w:rPr>
              <w:t xml:space="preserve">crowdfunding </w:t>
            </w:r>
            <w:r w:rsidR="00E97E56" w:rsidRPr="00561EA8">
              <w:rPr>
                <w:rStyle w:val="Hyperlink"/>
                <w:noProof/>
                <w:spacing w:val="-9"/>
              </w:rPr>
              <w:t>platform</w:t>
            </w:r>
            <w:r w:rsidR="00E97E56">
              <w:rPr>
                <w:noProof/>
                <w:webHidden/>
              </w:rPr>
              <w:tab/>
            </w:r>
            <w:r w:rsidR="00E97E56">
              <w:rPr>
                <w:noProof/>
                <w:webHidden/>
              </w:rPr>
              <w:fldChar w:fldCharType="begin"/>
            </w:r>
            <w:r w:rsidR="00E97E56">
              <w:rPr>
                <w:noProof/>
                <w:webHidden/>
              </w:rPr>
              <w:instrText xml:space="preserve"> PAGEREF _Toc13076928 \h </w:instrText>
            </w:r>
            <w:r w:rsidR="00E97E56">
              <w:rPr>
                <w:noProof/>
                <w:webHidden/>
              </w:rPr>
            </w:r>
            <w:r w:rsidR="00E97E56">
              <w:rPr>
                <w:noProof/>
                <w:webHidden/>
              </w:rPr>
              <w:fldChar w:fldCharType="separate"/>
            </w:r>
            <w:r w:rsidR="00E97E56">
              <w:rPr>
                <w:noProof/>
                <w:webHidden/>
              </w:rPr>
              <w:t>77</w:t>
            </w:r>
            <w:r w:rsidR="00E97E56">
              <w:rPr>
                <w:noProof/>
                <w:webHidden/>
              </w:rPr>
              <w:fldChar w:fldCharType="end"/>
            </w:r>
          </w:hyperlink>
        </w:p>
        <w:p w14:paraId="0882EE2C" w14:textId="288A8CCE" w:rsidR="00E97E56" w:rsidRDefault="003A6E98">
          <w:pPr>
            <w:pStyle w:val="TOC2"/>
            <w:tabs>
              <w:tab w:val="right" w:leader="dot" w:pos="16830"/>
            </w:tabs>
            <w:rPr>
              <w:rFonts w:eastAsiaTheme="minorEastAsia" w:cstheme="minorBidi"/>
              <w:b w:val="0"/>
              <w:bCs w:val="0"/>
              <w:noProof/>
              <w:lang w:val="en-AU" w:eastAsia="en-AU" w:bidi="ar-SA"/>
            </w:rPr>
          </w:pPr>
          <w:hyperlink w:anchor="_Toc13076929"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7"/>
              </w:rPr>
              <w:t xml:space="preserve">maximise </w:t>
            </w:r>
            <w:r w:rsidR="00E97E56" w:rsidRPr="00561EA8">
              <w:rPr>
                <w:rStyle w:val="Hyperlink"/>
                <w:noProof/>
                <w:spacing w:val="-10"/>
              </w:rPr>
              <w:t xml:space="preserve">success </w:t>
            </w:r>
            <w:r w:rsidR="00E97E56" w:rsidRPr="00561EA8">
              <w:rPr>
                <w:rStyle w:val="Hyperlink"/>
                <w:noProof/>
                <w:spacing w:val="-6"/>
              </w:rPr>
              <w:t xml:space="preserve">when </w:t>
            </w:r>
            <w:r w:rsidR="00E97E56" w:rsidRPr="00561EA8">
              <w:rPr>
                <w:rStyle w:val="Hyperlink"/>
                <w:noProof/>
                <w:spacing w:val="-11"/>
              </w:rPr>
              <w:t>crowdfunding</w:t>
            </w:r>
            <w:r w:rsidR="00E97E56">
              <w:rPr>
                <w:noProof/>
                <w:webHidden/>
              </w:rPr>
              <w:tab/>
            </w:r>
            <w:r w:rsidR="00E97E56">
              <w:rPr>
                <w:noProof/>
                <w:webHidden/>
              </w:rPr>
              <w:fldChar w:fldCharType="begin"/>
            </w:r>
            <w:r w:rsidR="00E97E56">
              <w:rPr>
                <w:noProof/>
                <w:webHidden/>
              </w:rPr>
              <w:instrText xml:space="preserve"> PAGEREF _Toc13076929 \h </w:instrText>
            </w:r>
            <w:r w:rsidR="00E97E56">
              <w:rPr>
                <w:noProof/>
                <w:webHidden/>
              </w:rPr>
            </w:r>
            <w:r w:rsidR="00E97E56">
              <w:rPr>
                <w:noProof/>
                <w:webHidden/>
              </w:rPr>
              <w:fldChar w:fldCharType="separate"/>
            </w:r>
            <w:r w:rsidR="00E97E56">
              <w:rPr>
                <w:noProof/>
                <w:webHidden/>
              </w:rPr>
              <w:t>79</w:t>
            </w:r>
            <w:r w:rsidR="00E97E56">
              <w:rPr>
                <w:noProof/>
                <w:webHidden/>
              </w:rPr>
              <w:fldChar w:fldCharType="end"/>
            </w:r>
          </w:hyperlink>
        </w:p>
        <w:p w14:paraId="21F7C7AE" w14:textId="3E2C8EFF" w:rsidR="00E97E56" w:rsidRDefault="003A6E98">
          <w:pPr>
            <w:pStyle w:val="TOC2"/>
            <w:tabs>
              <w:tab w:val="right" w:leader="dot" w:pos="16830"/>
            </w:tabs>
            <w:rPr>
              <w:rFonts w:eastAsiaTheme="minorEastAsia" w:cstheme="minorBidi"/>
              <w:b w:val="0"/>
              <w:bCs w:val="0"/>
              <w:noProof/>
              <w:lang w:val="en-AU" w:eastAsia="en-AU" w:bidi="ar-SA"/>
            </w:rPr>
          </w:pPr>
          <w:hyperlink w:anchor="_Toc13076930"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11"/>
              </w:rPr>
              <w:t xml:space="preserve">develop </w:t>
            </w:r>
            <w:r w:rsidR="00E97E56" w:rsidRPr="00561EA8">
              <w:rPr>
                <w:rStyle w:val="Hyperlink"/>
                <w:noProof/>
              </w:rPr>
              <w:t xml:space="preserve">long-term </w:t>
            </w:r>
            <w:r w:rsidR="00E97E56" w:rsidRPr="00561EA8">
              <w:rPr>
                <w:rStyle w:val="Hyperlink"/>
                <w:noProof/>
                <w:spacing w:val="-7"/>
              </w:rPr>
              <w:t xml:space="preserve">donors </w:t>
            </w:r>
            <w:r w:rsidR="00E97E56" w:rsidRPr="00561EA8">
              <w:rPr>
                <w:rStyle w:val="Hyperlink"/>
                <w:noProof/>
                <w:spacing w:val="-9"/>
              </w:rPr>
              <w:t xml:space="preserve">from </w:t>
            </w:r>
            <w:r w:rsidR="00E97E56" w:rsidRPr="00561EA8">
              <w:rPr>
                <w:rStyle w:val="Hyperlink"/>
                <w:noProof/>
                <w:spacing w:val="-11"/>
              </w:rPr>
              <w:t>crowdfunding</w:t>
            </w:r>
            <w:r w:rsidR="00E97E56">
              <w:rPr>
                <w:noProof/>
                <w:webHidden/>
              </w:rPr>
              <w:tab/>
            </w:r>
            <w:r w:rsidR="00E97E56">
              <w:rPr>
                <w:noProof/>
                <w:webHidden/>
              </w:rPr>
              <w:fldChar w:fldCharType="begin"/>
            </w:r>
            <w:r w:rsidR="00E97E56">
              <w:rPr>
                <w:noProof/>
                <w:webHidden/>
              </w:rPr>
              <w:instrText xml:space="preserve"> PAGEREF _Toc13076930 \h </w:instrText>
            </w:r>
            <w:r w:rsidR="00E97E56">
              <w:rPr>
                <w:noProof/>
                <w:webHidden/>
              </w:rPr>
            </w:r>
            <w:r w:rsidR="00E97E56">
              <w:rPr>
                <w:noProof/>
                <w:webHidden/>
              </w:rPr>
              <w:fldChar w:fldCharType="separate"/>
            </w:r>
            <w:r w:rsidR="00E97E56">
              <w:rPr>
                <w:noProof/>
                <w:webHidden/>
              </w:rPr>
              <w:t>81</w:t>
            </w:r>
            <w:r w:rsidR="00E97E56">
              <w:rPr>
                <w:noProof/>
                <w:webHidden/>
              </w:rPr>
              <w:fldChar w:fldCharType="end"/>
            </w:r>
          </w:hyperlink>
        </w:p>
        <w:p w14:paraId="39B432CE" w14:textId="36C8F99E" w:rsidR="00E97E56" w:rsidRDefault="003A6E98">
          <w:pPr>
            <w:pStyle w:val="TOC2"/>
            <w:tabs>
              <w:tab w:val="right" w:leader="dot" w:pos="16830"/>
            </w:tabs>
            <w:rPr>
              <w:rFonts w:eastAsiaTheme="minorEastAsia" w:cstheme="minorBidi"/>
              <w:b w:val="0"/>
              <w:bCs w:val="0"/>
              <w:noProof/>
              <w:lang w:val="en-AU" w:eastAsia="en-AU" w:bidi="ar-SA"/>
            </w:rPr>
          </w:pPr>
          <w:hyperlink w:anchor="_Toc13076931" w:history="1">
            <w:r w:rsidR="00E97E56" w:rsidRPr="00561EA8">
              <w:rPr>
                <w:rStyle w:val="Hyperlink"/>
                <w:rFonts w:cs="Tahoma"/>
                <w:noProof/>
                <w:spacing w:val="-9"/>
              </w:rPr>
              <w:t>how</w:t>
            </w:r>
            <w:r w:rsidR="00E97E56" w:rsidRPr="00561EA8">
              <w:rPr>
                <w:rStyle w:val="Hyperlink"/>
                <w:rFonts w:ascii="Verdana"/>
                <w:noProof/>
                <w:spacing w:val="-9"/>
              </w:rPr>
              <w:t xml:space="preserve"> </w:t>
            </w:r>
            <w:r w:rsidR="00E97E56" w:rsidRPr="00561EA8">
              <w:rPr>
                <w:rStyle w:val="Hyperlink"/>
                <w:noProof/>
              </w:rPr>
              <w:t xml:space="preserve">to </w:t>
            </w:r>
            <w:r w:rsidR="00E97E56" w:rsidRPr="00561EA8">
              <w:rPr>
                <w:rStyle w:val="Hyperlink"/>
                <w:noProof/>
                <w:spacing w:val="-7"/>
              </w:rPr>
              <w:t xml:space="preserve">identify </w:t>
            </w:r>
            <w:r w:rsidR="00E97E56" w:rsidRPr="00561EA8">
              <w:rPr>
                <w:rStyle w:val="Hyperlink"/>
                <w:noProof/>
                <w:spacing w:val="-6"/>
              </w:rPr>
              <w:t xml:space="preserve">the </w:t>
            </w:r>
            <w:r w:rsidR="00E97E56" w:rsidRPr="00561EA8">
              <w:rPr>
                <w:rStyle w:val="Hyperlink"/>
                <w:noProof/>
                <w:spacing w:val="-7"/>
              </w:rPr>
              <w:t xml:space="preserve">right sponsors for </w:t>
            </w:r>
            <w:r w:rsidR="00E97E56" w:rsidRPr="00561EA8">
              <w:rPr>
                <w:rStyle w:val="Hyperlink"/>
                <w:noProof/>
                <w:spacing w:val="-13"/>
              </w:rPr>
              <w:t>you</w:t>
            </w:r>
            <w:r w:rsidR="00E97E56">
              <w:rPr>
                <w:noProof/>
                <w:webHidden/>
              </w:rPr>
              <w:tab/>
            </w:r>
            <w:r w:rsidR="00E97E56">
              <w:rPr>
                <w:noProof/>
                <w:webHidden/>
              </w:rPr>
              <w:fldChar w:fldCharType="begin"/>
            </w:r>
            <w:r w:rsidR="00E97E56">
              <w:rPr>
                <w:noProof/>
                <w:webHidden/>
              </w:rPr>
              <w:instrText xml:space="preserve"> PAGEREF _Toc13076931 \h </w:instrText>
            </w:r>
            <w:r w:rsidR="00E97E56">
              <w:rPr>
                <w:noProof/>
                <w:webHidden/>
              </w:rPr>
            </w:r>
            <w:r w:rsidR="00E97E56">
              <w:rPr>
                <w:noProof/>
                <w:webHidden/>
              </w:rPr>
              <w:fldChar w:fldCharType="separate"/>
            </w:r>
            <w:r w:rsidR="00E97E56">
              <w:rPr>
                <w:noProof/>
                <w:webHidden/>
              </w:rPr>
              <w:t>85</w:t>
            </w:r>
            <w:r w:rsidR="00E97E56">
              <w:rPr>
                <w:noProof/>
                <w:webHidden/>
              </w:rPr>
              <w:fldChar w:fldCharType="end"/>
            </w:r>
          </w:hyperlink>
        </w:p>
        <w:p w14:paraId="510DE572" w14:textId="7D40BB09" w:rsidR="00E97E56" w:rsidRDefault="003A6E98">
          <w:pPr>
            <w:pStyle w:val="TOC2"/>
            <w:tabs>
              <w:tab w:val="right" w:leader="dot" w:pos="16830"/>
            </w:tabs>
            <w:rPr>
              <w:rFonts w:eastAsiaTheme="minorEastAsia" w:cstheme="minorBidi"/>
              <w:b w:val="0"/>
              <w:bCs w:val="0"/>
              <w:noProof/>
              <w:lang w:val="en-AU" w:eastAsia="en-AU" w:bidi="ar-SA"/>
            </w:rPr>
          </w:pPr>
          <w:hyperlink w:anchor="_Toc13076932" w:history="1">
            <w:r w:rsidR="00E97E56" w:rsidRPr="00561EA8">
              <w:rPr>
                <w:rStyle w:val="Hyperlink"/>
                <w:rFonts w:cs="Tahoma"/>
                <w:noProof/>
                <w:spacing w:val="-9"/>
              </w:rPr>
              <w:t xml:space="preserve">how </w:t>
            </w:r>
            <w:r w:rsidR="00E97E56" w:rsidRPr="00561EA8">
              <w:rPr>
                <w:rStyle w:val="Hyperlink"/>
                <w:noProof/>
              </w:rPr>
              <w:t xml:space="preserve">to start a </w:t>
            </w:r>
            <w:r w:rsidR="00E97E56" w:rsidRPr="00561EA8">
              <w:rPr>
                <w:rStyle w:val="Hyperlink"/>
                <w:noProof/>
                <w:spacing w:val="-10"/>
              </w:rPr>
              <w:t xml:space="preserve">conversation </w:t>
            </w:r>
            <w:r w:rsidR="00E97E56" w:rsidRPr="00561EA8">
              <w:rPr>
                <w:rStyle w:val="Hyperlink"/>
                <w:noProof/>
                <w:spacing w:val="-7"/>
              </w:rPr>
              <w:t xml:space="preserve">about </w:t>
            </w:r>
            <w:r w:rsidR="00E97E56" w:rsidRPr="00561EA8">
              <w:rPr>
                <w:rStyle w:val="Hyperlink"/>
                <w:noProof/>
              </w:rPr>
              <w:t>business sponsorship</w:t>
            </w:r>
            <w:r w:rsidR="00E97E56">
              <w:rPr>
                <w:noProof/>
                <w:webHidden/>
              </w:rPr>
              <w:tab/>
            </w:r>
            <w:r w:rsidR="00E97E56">
              <w:rPr>
                <w:noProof/>
                <w:webHidden/>
              </w:rPr>
              <w:fldChar w:fldCharType="begin"/>
            </w:r>
            <w:r w:rsidR="00E97E56">
              <w:rPr>
                <w:noProof/>
                <w:webHidden/>
              </w:rPr>
              <w:instrText xml:space="preserve"> PAGEREF _Toc13076932 \h </w:instrText>
            </w:r>
            <w:r w:rsidR="00E97E56">
              <w:rPr>
                <w:noProof/>
                <w:webHidden/>
              </w:rPr>
            </w:r>
            <w:r w:rsidR="00E97E56">
              <w:rPr>
                <w:noProof/>
                <w:webHidden/>
              </w:rPr>
              <w:fldChar w:fldCharType="separate"/>
            </w:r>
            <w:r w:rsidR="00E97E56">
              <w:rPr>
                <w:noProof/>
                <w:webHidden/>
              </w:rPr>
              <w:t>87</w:t>
            </w:r>
            <w:r w:rsidR="00E97E56">
              <w:rPr>
                <w:noProof/>
                <w:webHidden/>
              </w:rPr>
              <w:fldChar w:fldCharType="end"/>
            </w:r>
          </w:hyperlink>
        </w:p>
        <w:p w14:paraId="1D2833BD" w14:textId="5F76E9DC" w:rsidR="00E97E56" w:rsidRDefault="003A6E98">
          <w:pPr>
            <w:pStyle w:val="TOC2"/>
            <w:tabs>
              <w:tab w:val="right" w:leader="dot" w:pos="16830"/>
            </w:tabs>
            <w:rPr>
              <w:rFonts w:eastAsiaTheme="minorEastAsia" w:cstheme="minorBidi"/>
              <w:b w:val="0"/>
              <w:bCs w:val="0"/>
              <w:noProof/>
              <w:lang w:val="en-AU" w:eastAsia="en-AU" w:bidi="ar-SA"/>
            </w:rPr>
          </w:pPr>
          <w:hyperlink w:anchor="_Toc13076933" w:history="1">
            <w:r w:rsidR="00E97E56" w:rsidRPr="00561EA8">
              <w:rPr>
                <w:rStyle w:val="Hyperlink"/>
                <w:rFonts w:cs="Tahoma"/>
                <w:noProof/>
                <w:spacing w:val="-9"/>
              </w:rPr>
              <w:t>how t</w:t>
            </w:r>
            <w:r w:rsidR="00E97E56" w:rsidRPr="00561EA8">
              <w:rPr>
                <w:rStyle w:val="Hyperlink"/>
                <w:noProof/>
              </w:rPr>
              <w:t xml:space="preserve">o </w:t>
            </w:r>
            <w:r w:rsidR="00E97E56" w:rsidRPr="00561EA8">
              <w:rPr>
                <w:rStyle w:val="Hyperlink"/>
                <w:noProof/>
                <w:spacing w:val="-11"/>
              </w:rPr>
              <w:t xml:space="preserve">develop </w:t>
            </w:r>
            <w:r w:rsidR="00E97E56" w:rsidRPr="00561EA8">
              <w:rPr>
                <w:rStyle w:val="Hyperlink"/>
                <w:noProof/>
              </w:rPr>
              <w:t xml:space="preserve">a sponsorship </w:t>
            </w:r>
            <w:r w:rsidR="00E97E56" w:rsidRPr="00561EA8">
              <w:rPr>
                <w:rStyle w:val="Hyperlink"/>
                <w:noProof/>
                <w:spacing w:val="-10"/>
              </w:rPr>
              <w:t>proposal</w:t>
            </w:r>
            <w:r w:rsidR="00E97E56">
              <w:rPr>
                <w:noProof/>
                <w:webHidden/>
              </w:rPr>
              <w:tab/>
            </w:r>
            <w:r w:rsidR="00E97E56">
              <w:rPr>
                <w:noProof/>
                <w:webHidden/>
              </w:rPr>
              <w:fldChar w:fldCharType="begin"/>
            </w:r>
            <w:r w:rsidR="00E97E56">
              <w:rPr>
                <w:noProof/>
                <w:webHidden/>
              </w:rPr>
              <w:instrText xml:space="preserve"> PAGEREF _Toc13076933 \h </w:instrText>
            </w:r>
            <w:r w:rsidR="00E97E56">
              <w:rPr>
                <w:noProof/>
                <w:webHidden/>
              </w:rPr>
            </w:r>
            <w:r w:rsidR="00E97E56">
              <w:rPr>
                <w:noProof/>
                <w:webHidden/>
              </w:rPr>
              <w:fldChar w:fldCharType="separate"/>
            </w:r>
            <w:r w:rsidR="00E97E56">
              <w:rPr>
                <w:noProof/>
                <w:webHidden/>
              </w:rPr>
              <w:t>89</w:t>
            </w:r>
            <w:r w:rsidR="00E97E56">
              <w:rPr>
                <w:noProof/>
                <w:webHidden/>
              </w:rPr>
              <w:fldChar w:fldCharType="end"/>
            </w:r>
          </w:hyperlink>
        </w:p>
        <w:p w14:paraId="2A558DA9" w14:textId="2C647458" w:rsidR="00E97E56" w:rsidRDefault="003A6E98">
          <w:pPr>
            <w:pStyle w:val="TOC2"/>
            <w:tabs>
              <w:tab w:val="right" w:leader="dot" w:pos="16830"/>
            </w:tabs>
            <w:rPr>
              <w:rFonts w:eastAsiaTheme="minorEastAsia" w:cstheme="minorBidi"/>
              <w:b w:val="0"/>
              <w:bCs w:val="0"/>
              <w:noProof/>
              <w:lang w:val="en-AU" w:eastAsia="en-AU" w:bidi="ar-SA"/>
            </w:rPr>
          </w:pPr>
          <w:hyperlink w:anchor="_Toc13076934"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9"/>
              </w:rPr>
              <w:t xml:space="preserve">approach </w:t>
            </w:r>
            <w:r w:rsidR="00E97E56" w:rsidRPr="00561EA8">
              <w:rPr>
                <w:rStyle w:val="Hyperlink"/>
                <w:noProof/>
              </w:rPr>
              <w:t xml:space="preserve">a business </w:t>
            </w:r>
            <w:r w:rsidR="00E97E56" w:rsidRPr="00561EA8">
              <w:rPr>
                <w:rStyle w:val="Hyperlink"/>
                <w:noProof/>
                <w:spacing w:val="-7"/>
              </w:rPr>
              <w:t xml:space="preserve">about in-kind </w:t>
            </w:r>
            <w:r w:rsidR="00E97E56" w:rsidRPr="00561EA8">
              <w:rPr>
                <w:rStyle w:val="Hyperlink"/>
                <w:noProof/>
              </w:rPr>
              <w:t>support</w:t>
            </w:r>
            <w:r w:rsidR="00E97E56">
              <w:rPr>
                <w:noProof/>
                <w:webHidden/>
              </w:rPr>
              <w:tab/>
            </w:r>
            <w:r w:rsidR="00E97E56">
              <w:rPr>
                <w:noProof/>
                <w:webHidden/>
              </w:rPr>
              <w:fldChar w:fldCharType="begin"/>
            </w:r>
            <w:r w:rsidR="00E97E56">
              <w:rPr>
                <w:noProof/>
                <w:webHidden/>
              </w:rPr>
              <w:instrText xml:space="preserve"> PAGEREF _Toc13076934 \h </w:instrText>
            </w:r>
            <w:r w:rsidR="00E97E56">
              <w:rPr>
                <w:noProof/>
                <w:webHidden/>
              </w:rPr>
            </w:r>
            <w:r w:rsidR="00E97E56">
              <w:rPr>
                <w:noProof/>
                <w:webHidden/>
              </w:rPr>
              <w:fldChar w:fldCharType="separate"/>
            </w:r>
            <w:r w:rsidR="00E97E56">
              <w:rPr>
                <w:noProof/>
                <w:webHidden/>
              </w:rPr>
              <w:t>91</w:t>
            </w:r>
            <w:r w:rsidR="00E97E56">
              <w:rPr>
                <w:noProof/>
                <w:webHidden/>
              </w:rPr>
              <w:fldChar w:fldCharType="end"/>
            </w:r>
          </w:hyperlink>
        </w:p>
        <w:p w14:paraId="2F28687C" w14:textId="0CA821AD" w:rsidR="00E97E56" w:rsidRDefault="003A6E98">
          <w:pPr>
            <w:pStyle w:val="TOC2"/>
            <w:tabs>
              <w:tab w:val="right" w:leader="dot" w:pos="16830"/>
            </w:tabs>
            <w:rPr>
              <w:rFonts w:eastAsiaTheme="minorEastAsia" w:cstheme="minorBidi"/>
              <w:b w:val="0"/>
              <w:bCs w:val="0"/>
              <w:noProof/>
              <w:lang w:val="en-AU" w:eastAsia="en-AU" w:bidi="ar-SA"/>
            </w:rPr>
          </w:pPr>
          <w:hyperlink w:anchor="_Toc13076935"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7"/>
              </w:rPr>
              <w:t xml:space="preserve">close </w:t>
            </w:r>
            <w:r w:rsidR="00E97E56" w:rsidRPr="00561EA8">
              <w:rPr>
                <w:rStyle w:val="Hyperlink"/>
                <w:noProof/>
                <w:spacing w:val="-6"/>
              </w:rPr>
              <w:t xml:space="preserve">the deal </w:t>
            </w:r>
            <w:r w:rsidR="00E97E56" w:rsidRPr="00561EA8">
              <w:rPr>
                <w:rStyle w:val="Hyperlink"/>
                <w:noProof/>
                <w:spacing w:val="-4"/>
              </w:rPr>
              <w:t xml:space="preserve">on </w:t>
            </w:r>
            <w:r w:rsidR="00E97E56" w:rsidRPr="00561EA8">
              <w:rPr>
                <w:rStyle w:val="Hyperlink"/>
                <w:noProof/>
              </w:rPr>
              <w:t>business sponsorship</w:t>
            </w:r>
            <w:r w:rsidR="00E97E56">
              <w:rPr>
                <w:noProof/>
                <w:webHidden/>
              </w:rPr>
              <w:tab/>
            </w:r>
            <w:r w:rsidR="00E97E56">
              <w:rPr>
                <w:noProof/>
                <w:webHidden/>
              </w:rPr>
              <w:fldChar w:fldCharType="begin"/>
            </w:r>
            <w:r w:rsidR="00E97E56">
              <w:rPr>
                <w:noProof/>
                <w:webHidden/>
              </w:rPr>
              <w:instrText xml:space="preserve"> PAGEREF _Toc13076935 \h </w:instrText>
            </w:r>
            <w:r w:rsidR="00E97E56">
              <w:rPr>
                <w:noProof/>
                <w:webHidden/>
              </w:rPr>
            </w:r>
            <w:r w:rsidR="00E97E56">
              <w:rPr>
                <w:noProof/>
                <w:webHidden/>
              </w:rPr>
              <w:fldChar w:fldCharType="separate"/>
            </w:r>
            <w:r w:rsidR="00E97E56">
              <w:rPr>
                <w:noProof/>
                <w:webHidden/>
              </w:rPr>
              <w:t>93</w:t>
            </w:r>
            <w:r w:rsidR="00E97E56">
              <w:rPr>
                <w:noProof/>
                <w:webHidden/>
              </w:rPr>
              <w:fldChar w:fldCharType="end"/>
            </w:r>
          </w:hyperlink>
        </w:p>
        <w:p w14:paraId="3C3D1997" w14:textId="08521FE2" w:rsidR="00E97E56" w:rsidRDefault="003A6E98">
          <w:pPr>
            <w:pStyle w:val="TOC2"/>
            <w:tabs>
              <w:tab w:val="right" w:leader="dot" w:pos="16830"/>
            </w:tabs>
            <w:rPr>
              <w:rFonts w:eastAsiaTheme="minorEastAsia" w:cstheme="minorBidi"/>
              <w:b w:val="0"/>
              <w:bCs w:val="0"/>
              <w:noProof/>
              <w:lang w:val="en-AU" w:eastAsia="en-AU" w:bidi="ar-SA"/>
            </w:rPr>
          </w:pPr>
          <w:hyperlink w:anchor="_Toc13076936" w:history="1">
            <w:r w:rsidR="00E97E56" w:rsidRPr="00561EA8">
              <w:rPr>
                <w:rStyle w:val="Hyperlink"/>
                <w:rFonts w:cs="Tahoma"/>
                <w:noProof/>
              </w:rPr>
              <w:t xml:space="preserve">how </w:t>
            </w:r>
            <w:r w:rsidR="00E97E56" w:rsidRPr="00561EA8">
              <w:rPr>
                <w:rStyle w:val="Hyperlink"/>
                <w:noProof/>
              </w:rPr>
              <w:t xml:space="preserve">to service a </w:t>
            </w:r>
            <w:r w:rsidR="00E97E56" w:rsidRPr="00561EA8">
              <w:rPr>
                <w:rStyle w:val="Hyperlink"/>
                <w:noProof/>
                <w:spacing w:val="-7"/>
              </w:rPr>
              <w:t xml:space="preserve">sponsor </w:t>
            </w:r>
            <w:r w:rsidR="00E97E56" w:rsidRPr="00561EA8">
              <w:rPr>
                <w:rStyle w:val="Hyperlink"/>
                <w:noProof/>
                <w:spacing w:val="-6"/>
              </w:rPr>
              <w:t xml:space="preserve">and </w:t>
            </w:r>
            <w:r w:rsidR="00E97E56" w:rsidRPr="00561EA8">
              <w:rPr>
                <w:rStyle w:val="Hyperlink"/>
                <w:noProof/>
                <w:spacing w:val="-9"/>
              </w:rPr>
              <w:t xml:space="preserve">deliver </w:t>
            </w:r>
            <w:r w:rsidR="00E97E56" w:rsidRPr="00561EA8">
              <w:rPr>
                <w:rStyle w:val="Hyperlink"/>
                <w:noProof/>
                <w:spacing w:val="-6"/>
              </w:rPr>
              <w:t xml:space="preserve">the benefits </w:t>
            </w:r>
            <w:r w:rsidR="00E97E56" w:rsidRPr="00561EA8">
              <w:rPr>
                <w:rStyle w:val="Hyperlink"/>
                <w:noProof/>
                <w:spacing w:val="-9"/>
              </w:rPr>
              <w:t>effectively</w:t>
            </w:r>
            <w:r w:rsidR="00E97E56">
              <w:rPr>
                <w:noProof/>
                <w:webHidden/>
              </w:rPr>
              <w:tab/>
            </w:r>
            <w:r w:rsidR="00E97E56">
              <w:rPr>
                <w:noProof/>
                <w:webHidden/>
              </w:rPr>
              <w:fldChar w:fldCharType="begin"/>
            </w:r>
            <w:r w:rsidR="00E97E56">
              <w:rPr>
                <w:noProof/>
                <w:webHidden/>
              </w:rPr>
              <w:instrText xml:space="preserve"> PAGEREF _Toc13076936 \h </w:instrText>
            </w:r>
            <w:r w:rsidR="00E97E56">
              <w:rPr>
                <w:noProof/>
                <w:webHidden/>
              </w:rPr>
            </w:r>
            <w:r w:rsidR="00E97E56">
              <w:rPr>
                <w:noProof/>
                <w:webHidden/>
              </w:rPr>
              <w:fldChar w:fldCharType="separate"/>
            </w:r>
            <w:r w:rsidR="00E97E56">
              <w:rPr>
                <w:noProof/>
                <w:webHidden/>
              </w:rPr>
              <w:t>95</w:t>
            </w:r>
            <w:r w:rsidR="00E97E56">
              <w:rPr>
                <w:noProof/>
                <w:webHidden/>
              </w:rPr>
              <w:fldChar w:fldCharType="end"/>
            </w:r>
          </w:hyperlink>
        </w:p>
        <w:p w14:paraId="0F0B86B5" w14:textId="23BD0291" w:rsidR="00E97E56" w:rsidRDefault="003A6E98">
          <w:pPr>
            <w:pStyle w:val="TOC2"/>
            <w:tabs>
              <w:tab w:val="right" w:leader="dot" w:pos="16830"/>
            </w:tabs>
            <w:rPr>
              <w:rFonts w:eastAsiaTheme="minorEastAsia" w:cstheme="minorBidi"/>
              <w:b w:val="0"/>
              <w:bCs w:val="0"/>
              <w:noProof/>
              <w:lang w:val="en-AU" w:eastAsia="en-AU" w:bidi="ar-SA"/>
            </w:rPr>
          </w:pPr>
          <w:hyperlink w:anchor="_Toc13076937"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7"/>
              </w:rPr>
              <w:t xml:space="preserve">identify other </w:t>
            </w:r>
            <w:r w:rsidR="00E97E56" w:rsidRPr="00561EA8">
              <w:rPr>
                <w:rStyle w:val="Hyperlink"/>
                <w:noProof/>
              </w:rPr>
              <w:t xml:space="preserve">income </w:t>
            </w:r>
            <w:r w:rsidR="00E97E56" w:rsidRPr="00561EA8">
              <w:rPr>
                <w:rStyle w:val="Hyperlink"/>
                <w:noProof/>
                <w:spacing w:val="-11"/>
              </w:rPr>
              <w:t>streams</w:t>
            </w:r>
            <w:r w:rsidR="00E97E56">
              <w:rPr>
                <w:noProof/>
                <w:webHidden/>
              </w:rPr>
              <w:tab/>
            </w:r>
            <w:r w:rsidR="00E97E56">
              <w:rPr>
                <w:noProof/>
                <w:webHidden/>
              </w:rPr>
              <w:fldChar w:fldCharType="begin"/>
            </w:r>
            <w:r w:rsidR="00E97E56">
              <w:rPr>
                <w:noProof/>
                <w:webHidden/>
              </w:rPr>
              <w:instrText xml:space="preserve"> PAGEREF _Toc13076937 \h </w:instrText>
            </w:r>
            <w:r w:rsidR="00E97E56">
              <w:rPr>
                <w:noProof/>
                <w:webHidden/>
              </w:rPr>
            </w:r>
            <w:r w:rsidR="00E97E56">
              <w:rPr>
                <w:noProof/>
                <w:webHidden/>
              </w:rPr>
              <w:fldChar w:fldCharType="separate"/>
            </w:r>
            <w:r w:rsidR="00E97E56">
              <w:rPr>
                <w:noProof/>
                <w:webHidden/>
              </w:rPr>
              <w:t>99</w:t>
            </w:r>
            <w:r w:rsidR="00E97E56">
              <w:rPr>
                <w:noProof/>
                <w:webHidden/>
              </w:rPr>
              <w:fldChar w:fldCharType="end"/>
            </w:r>
          </w:hyperlink>
        </w:p>
        <w:p w14:paraId="483B80DB" w14:textId="33C3A461" w:rsidR="00E97E56" w:rsidRDefault="003A6E98">
          <w:pPr>
            <w:pStyle w:val="TOC2"/>
            <w:tabs>
              <w:tab w:val="right" w:leader="dot" w:pos="16830"/>
            </w:tabs>
            <w:rPr>
              <w:rFonts w:eastAsiaTheme="minorEastAsia" w:cstheme="minorBidi"/>
              <w:b w:val="0"/>
              <w:bCs w:val="0"/>
              <w:noProof/>
              <w:lang w:val="en-AU" w:eastAsia="en-AU" w:bidi="ar-SA"/>
            </w:rPr>
          </w:pPr>
          <w:hyperlink w:anchor="_Toc13076938" w:history="1">
            <w:r w:rsidR="00E97E56" w:rsidRPr="00561EA8">
              <w:rPr>
                <w:rStyle w:val="Hyperlink"/>
                <w:rFonts w:cs="Tahoma"/>
                <w:noProof/>
                <w:spacing w:val="-9"/>
              </w:rPr>
              <w:t xml:space="preserve">how </w:t>
            </w:r>
            <w:r w:rsidR="00E97E56" w:rsidRPr="00561EA8">
              <w:rPr>
                <w:rStyle w:val="Hyperlink"/>
                <w:noProof/>
              </w:rPr>
              <w:t xml:space="preserve">to </w:t>
            </w:r>
            <w:r w:rsidR="00E97E56" w:rsidRPr="00561EA8">
              <w:rPr>
                <w:rStyle w:val="Hyperlink"/>
                <w:noProof/>
                <w:spacing w:val="-7"/>
              </w:rPr>
              <w:t xml:space="preserve">identify </w:t>
            </w:r>
            <w:r w:rsidR="00E97E56" w:rsidRPr="00561EA8">
              <w:rPr>
                <w:rStyle w:val="Hyperlink"/>
                <w:noProof/>
              </w:rPr>
              <w:t>potential business ideas</w:t>
            </w:r>
            <w:r w:rsidR="00E97E56">
              <w:rPr>
                <w:noProof/>
                <w:webHidden/>
              </w:rPr>
              <w:tab/>
            </w:r>
            <w:r w:rsidR="00E97E56">
              <w:rPr>
                <w:noProof/>
                <w:webHidden/>
              </w:rPr>
              <w:fldChar w:fldCharType="begin"/>
            </w:r>
            <w:r w:rsidR="00E97E56">
              <w:rPr>
                <w:noProof/>
                <w:webHidden/>
              </w:rPr>
              <w:instrText xml:space="preserve"> PAGEREF _Toc13076938 \h </w:instrText>
            </w:r>
            <w:r w:rsidR="00E97E56">
              <w:rPr>
                <w:noProof/>
                <w:webHidden/>
              </w:rPr>
            </w:r>
            <w:r w:rsidR="00E97E56">
              <w:rPr>
                <w:noProof/>
                <w:webHidden/>
              </w:rPr>
              <w:fldChar w:fldCharType="separate"/>
            </w:r>
            <w:r w:rsidR="00E97E56">
              <w:rPr>
                <w:noProof/>
                <w:webHidden/>
              </w:rPr>
              <w:t>101</w:t>
            </w:r>
            <w:r w:rsidR="00E97E56">
              <w:rPr>
                <w:noProof/>
                <w:webHidden/>
              </w:rPr>
              <w:fldChar w:fldCharType="end"/>
            </w:r>
          </w:hyperlink>
        </w:p>
        <w:p w14:paraId="2DCB26C1" w14:textId="78F62DE2" w:rsidR="00E97E56" w:rsidRDefault="003A6E98">
          <w:pPr>
            <w:pStyle w:val="TOC2"/>
            <w:tabs>
              <w:tab w:val="right" w:leader="dot" w:pos="16830"/>
            </w:tabs>
            <w:rPr>
              <w:rFonts w:eastAsiaTheme="minorEastAsia" w:cstheme="minorBidi"/>
              <w:b w:val="0"/>
              <w:bCs w:val="0"/>
              <w:noProof/>
              <w:lang w:val="en-AU" w:eastAsia="en-AU" w:bidi="ar-SA"/>
            </w:rPr>
          </w:pPr>
          <w:hyperlink w:anchor="_Toc13076939" w:history="1">
            <w:r w:rsidR="00E97E56" w:rsidRPr="00561EA8">
              <w:rPr>
                <w:rStyle w:val="Hyperlink"/>
                <w:rFonts w:cs="Tahoma"/>
                <w:noProof/>
              </w:rPr>
              <w:t xml:space="preserve">how </w:t>
            </w:r>
            <w:r w:rsidR="00E97E56" w:rsidRPr="00561EA8">
              <w:rPr>
                <w:rStyle w:val="Hyperlink"/>
                <w:noProof/>
              </w:rPr>
              <w:t xml:space="preserve">to </w:t>
            </w:r>
            <w:r w:rsidR="00E97E56" w:rsidRPr="00561EA8">
              <w:rPr>
                <w:rStyle w:val="Hyperlink"/>
                <w:noProof/>
                <w:spacing w:val="-10"/>
              </w:rPr>
              <w:t xml:space="preserve">create </w:t>
            </w:r>
            <w:r w:rsidR="00E97E56" w:rsidRPr="00561EA8">
              <w:rPr>
                <w:rStyle w:val="Hyperlink"/>
                <w:noProof/>
              </w:rPr>
              <w:t xml:space="preserve">a </w:t>
            </w:r>
            <w:r w:rsidR="00E97E56" w:rsidRPr="00561EA8">
              <w:rPr>
                <w:rStyle w:val="Hyperlink"/>
                <w:noProof/>
                <w:spacing w:val="-9"/>
              </w:rPr>
              <w:t>value proposition</w:t>
            </w:r>
            <w:r w:rsidR="00E97E56">
              <w:rPr>
                <w:noProof/>
                <w:webHidden/>
              </w:rPr>
              <w:tab/>
            </w:r>
            <w:r w:rsidR="00E97E56">
              <w:rPr>
                <w:noProof/>
                <w:webHidden/>
              </w:rPr>
              <w:fldChar w:fldCharType="begin"/>
            </w:r>
            <w:r w:rsidR="00E97E56">
              <w:rPr>
                <w:noProof/>
                <w:webHidden/>
              </w:rPr>
              <w:instrText xml:space="preserve"> PAGEREF _Toc13076939 \h </w:instrText>
            </w:r>
            <w:r w:rsidR="00E97E56">
              <w:rPr>
                <w:noProof/>
                <w:webHidden/>
              </w:rPr>
            </w:r>
            <w:r w:rsidR="00E97E56">
              <w:rPr>
                <w:noProof/>
                <w:webHidden/>
              </w:rPr>
              <w:fldChar w:fldCharType="separate"/>
            </w:r>
            <w:r w:rsidR="00E97E56">
              <w:rPr>
                <w:noProof/>
                <w:webHidden/>
              </w:rPr>
              <w:t>103</w:t>
            </w:r>
            <w:r w:rsidR="00E97E56">
              <w:rPr>
                <w:noProof/>
                <w:webHidden/>
              </w:rPr>
              <w:fldChar w:fldCharType="end"/>
            </w:r>
          </w:hyperlink>
        </w:p>
        <w:p w14:paraId="659A81BE" w14:textId="0AA254B3" w:rsidR="00E97E56" w:rsidRDefault="003A6E98">
          <w:pPr>
            <w:pStyle w:val="TOC2"/>
            <w:tabs>
              <w:tab w:val="right" w:leader="dot" w:pos="16830"/>
            </w:tabs>
            <w:rPr>
              <w:rFonts w:eastAsiaTheme="minorEastAsia" w:cstheme="minorBidi"/>
              <w:b w:val="0"/>
              <w:bCs w:val="0"/>
              <w:noProof/>
              <w:lang w:val="en-AU" w:eastAsia="en-AU" w:bidi="ar-SA"/>
            </w:rPr>
          </w:pPr>
          <w:hyperlink w:anchor="_Toc13076940" w:history="1">
            <w:r w:rsidR="00E97E56" w:rsidRPr="00561EA8">
              <w:rPr>
                <w:rStyle w:val="Hyperlink"/>
                <w:rFonts w:cs="Tahoma"/>
                <w:noProof/>
              </w:rPr>
              <w:t xml:space="preserve">how </w:t>
            </w:r>
            <w:r w:rsidR="00E97E56" w:rsidRPr="00561EA8">
              <w:rPr>
                <w:rStyle w:val="Hyperlink"/>
                <w:noProof/>
              </w:rPr>
              <w:t xml:space="preserve">to </w:t>
            </w:r>
            <w:r w:rsidR="00E97E56" w:rsidRPr="00561EA8">
              <w:rPr>
                <w:rStyle w:val="Hyperlink"/>
                <w:noProof/>
                <w:spacing w:val="-7"/>
              </w:rPr>
              <w:t xml:space="preserve">build </w:t>
            </w:r>
            <w:r w:rsidR="00E97E56" w:rsidRPr="00561EA8">
              <w:rPr>
                <w:rStyle w:val="Hyperlink"/>
                <w:noProof/>
                <w:spacing w:val="-6"/>
              </w:rPr>
              <w:t xml:space="preserve">and </w:t>
            </w:r>
            <w:r w:rsidR="00E97E56" w:rsidRPr="00561EA8">
              <w:rPr>
                <w:rStyle w:val="Hyperlink"/>
                <w:noProof/>
                <w:spacing w:val="-7"/>
              </w:rPr>
              <w:t xml:space="preserve">launch </w:t>
            </w:r>
            <w:r w:rsidR="00E97E56" w:rsidRPr="00561EA8">
              <w:rPr>
                <w:rStyle w:val="Hyperlink"/>
                <w:noProof/>
                <w:spacing w:val="-9"/>
              </w:rPr>
              <w:t xml:space="preserve">new products </w:t>
            </w:r>
            <w:r w:rsidR="00E97E56" w:rsidRPr="00561EA8">
              <w:rPr>
                <w:rStyle w:val="Hyperlink"/>
                <w:noProof/>
                <w:spacing w:val="-6"/>
              </w:rPr>
              <w:t xml:space="preserve">and </w:t>
            </w:r>
            <w:r w:rsidR="00E97E56" w:rsidRPr="00561EA8">
              <w:rPr>
                <w:rStyle w:val="Hyperlink"/>
                <w:noProof/>
                <w:spacing w:val="-9"/>
              </w:rPr>
              <w:t>services</w:t>
            </w:r>
            <w:r w:rsidR="00E97E56">
              <w:rPr>
                <w:noProof/>
                <w:webHidden/>
              </w:rPr>
              <w:tab/>
            </w:r>
            <w:r w:rsidR="00E97E56">
              <w:rPr>
                <w:noProof/>
                <w:webHidden/>
              </w:rPr>
              <w:fldChar w:fldCharType="begin"/>
            </w:r>
            <w:r w:rsidR="00E97E56">
              <w:rPr>
                <w:noProof/>
                <w:webHidden/>
              </w:rPr>
              <w:instrText xml:space="preserve"> PAGEREF _Toc13076940 \h </w:instrText>
            </w:r>
            <w:r w:rsidR="00E97E56">
              <w:rPr>
                <w:noProof/>
                <w:webHidden/>
              </w:rPr>
            </w:r>
            <w:r w:rsidR="00E97E56">
              <w:rPr>
                <w:noProof/>
                <w:webHidden/>
              </w:rPr>
              <w:fldChar w:fldCharType="separate"/>
            </w:r>
            <w:r w:rsidR="00E97E56">
              <w:rPr>
                <w:noProof/>
                <w:webHidden/>
              </w:rPr>
              <w:t>105</w:t>
            </w:r>
            <w:r w:rsidR="00E97E56">
              <w:rPr>
                <w:noProof/>
                <w:webHidden/>
              </w:rPr>
              <w:fldChar w:fldCharType="end"/>
            </w:r>
          </w:hyperlink>
        </w:p>
        <w:p w14:paraId="737048BC" w14:textId="60E835F4" w:rsidR="00E97E56" w:rsidRDefault="003A6E98">
          <w:pPr>
            <w:pStyle w:val="TOC2"/>
            <w:tabs>
              <w:tab w:val="right" w:leader="dot" w:pos="16830"/>
            </w:tabs>
            <w:rPr>
              <w:rFonts w:eastAsiaTheme="minorEastAsia" w:cstheme="minorBidi"/>
              <w:b w:val="0"/>
              <w:bCs w:val="0"/>
              <w:noProof/>
              <w:lang w:val="en-AU" w:eastAsia="en-AU" w:bidi="ar-SA"/>
            </w:rPr>
          </w:pPr>
          <w:hyperlink w:anchor="_Toc13076941" w:history="1">
            <w:r w:rsidR="00E97E56" w:rsidRPr="00561EA8">
              <w:rPr>
                <w:rStyle w:val="Hyperlink"/>
                <w:rFonts w:cs="Tahoma"/>
                <w:noProof/>
              </w:rPr>
              <w:t xml:space="preserve">how </w:t>
            </w:r>
            <w:r w:rsidR="00E97E56" w:rsidRPr="00561EA8">
              <w:rPr>
                <w:rStyle w:val="Hyperlink"/>
                <w:noProof/>
              </w:rPr>
              <w:t xml:space="preserve">to price </w:t>
            </w:r>
            <w:r w:rsidR="00E97E56" w:rsidRPr="00561EA8">
              <w:rPr>
                <w:rStyle w:val="Hyperlink"/>
                <w:noProof/>
                <w:spacing w:val="-9"/>
              </w:rPr>
              <w:t xml:space="preserve">products </w:t>
            </w:r>
            <w:r w:rsidR="00E97E56" w:rsidRPr="00561EA8">
              <w:rPr>
                <w:rStyle w:val="Hyperlink"/>
                <w:noProof/>
                <w:spacing w:val="-6"/>
              </w:rPr>
              <w:t xml:space="preserve">and </w:t>
            </w:r>
            <w:r w:rsidR="00E97E56" w:rsidRPr="00561EA8">
              <w:rPr>
                <w:rStyle w:val="Hyperlink"/>
                <w:noProof/>
                <w:spacing w:val="-9"/>
              </w:rPr>
              <w:t>services</w:t>
            </w:r>
            <w:r w:rsidR="00E97E56">
              <w:rPr>
                <w:noProof/>
                <w:webHidden/>
              </w:rPr>
              <w:tab/>
            </w:r>
            <w:r w:rsidR="00E97E56">
              <w:rPr>
                <w:noProof/>
                <w:webHidden/>
              </w:rPr>
              <w:fldChar w:fldCharType="begin"/>
            </w:r>
            <w:r w:rsidR="00E97E56">
              <w:rPr>
                <w:noProof/>
                <w:webHidden/>
              </w:rPr>
              <w:instrText xml:space="preserve"> PAGEREF _Toc13076941 \h </w:instrText>
            </w:r>
            <w:r w:rsidR="00E97E56">
              <w:rPr>
                <w:noProof/>
                <w:webHidden/>
              </w:rPr>
            </w:r>
            <w:r w:rsidR="00E97E56">
              <w:rPr>
                <w:noProof/>
                <w:webHidden/>
              </w:rPr>
              <w:fldChar w:fldCharType="separate"/>
            </w:r>
            <w:r w:rsidR="00E97E56">
              <w:rPr>
                <w:noProof/>
                <w:webHidden/>
              </w:rPr>
              <w:t>108</w:t>
            </w:r>
            <w:r w:rsidR="00E97E56">
              <w:rPr>
                <w:noProof/>
                <w:webHidden/>
              </w:rPr>
              <w:fldChar w:fldCharType="end"/>
            </w:r>
          </w:hyperlink>
        </w:p>
        <w:p w14:paraId="35A35806" w14:textId="5FE2E79B" w:rsidR="00E97E56" w:rsidRDefault="003A6E98">
          <w:pPr>
            <w:pStyle w:val="TOC2"/>
            <w:tabs>
              <w:tab w:val="right" w:leader="dot" w:pos="16830"/>
            </w:tabs>
            <w:rPr>
              <w:rFonts w:eastAsiaTheme="minorEastAsia" w:cstheme="minorBidi"/>
              <w:b w:val="0"/>
              <w:bCs w:val="0"/>
              <w:noProof/>
              <w:lang w:val="en-AU" w:eastAsia="en-AU" w:bidi="ar-SA"/>
            </w:rPr>
          </w:pPr>
          <w:hyperlink w:anchor="_Toc13076942" w:history="1">
            <w:r w:rsidR="00E97E56" w:rsidRPr="00561EA8">
              <w:rPr>
                <w:rStyle w:val="Hyperlink"/>
                <w:rFonts w:cs="Tahoma"/>
                <w:noProof/>
                <w:w w:val="110"/>
              </w:rPr>
              <w:t>FOUR</w:t>
            </w:r>
            <w:r w:rsidR="00E97E56" w:rsidRPr="00561EA8">
              <w:rPr>
                <w:rStyle w:val="Hyperlink"/>
                <w:rFonts w:ascii="Verdana"/>
                <w:noProof/>
                <w:w w:val="110"/>
              </w:rPr>
              <w:t xml:space="preserve"> </w:t>
            </w:r>
            <w:r w:rsidR="00E97E56" w:rsidRPr="00561EA8">
              <w:rPr>
                <w:rStyle w:val="Hyperlink"/>
                <w:noProof/>
                <w:w w:val="110"/>
              </w:rPr>
              <w:t>WINDS</w:t>
            </w:r>
            <w:r w:rsidR="00E97E56">
              <w:rPr>
                <w:noProof/>
                <w:webHidden/>
              </w:rPr>
              <w:tab/>
            </w:r>
            <w:r w:rsidR="00E97E56">
              <w:rPr>
                <w:noProof/>
                <w:webHidden/>
              </w:rPr>
              <w:fldChar w:fldCharType="begin"/>
            </w:r>
            <w:r w:rsidR="00E97E56">
              <w:rPr>
                <w:noProof/>
                <w:webHidden/>
              </w:rPr>
              <w:instrText xml:space="preserve"> PAGEREF _Toc13076942 \h </w:instrText>
            </w:r>
            <w:r w:rsidR="00E97E56">
              <w:rPr>
                <w:noProof/>
                <w:webHidden/>
              </w:rPr>
            </w:r>
            <w:r w:rsidR="00E97E56">
              <w:rPr>
                <w:noProof/>
                <w:webHidden/>
              </w:rPr>
              <w:fldChar w:fldCharType="separate"/>
            </w:r>
            <w:r w:rsidR="00E97E56">
              <w:rPr>
                <w:noProof/>
                <w:webHidden/>
              </w:rPr>
              <w:t>113</w:t>
            </w:r>
            <w:r w:rsidR="00E97E56">
              <w:rPr>
                <w:noProof/>
                <w:webHidden/>
              </w:rPr>
              <w:fldChar w:fldCharType="end"/>
            </w:r>
          </w:hyperlink>
        </w:p>
        <w:p w14:paraId="56749E3E" w14:textId="0DF7830F" w:rsidR="00E97E56" w:rsidRDefault="003A6E98">
          <w:pPr>
            <w:pStyle w:val="TOC2"/>
            <w:tabs>
              <w:tab w:val="right" w:leader="dot" w:pos="16830"/>
            </w:tabs>
            <w:rPr>
              <w:rFonts w:eastAsiaTheme="minorEastAsia" w:cstheme="minorBidi"/>
              <w:b w:val="0"/>
              <w:bCs w:val="0"/>
              <w:noProof/>
              <w:lang w:val="en-AU" w:eastAsia="en-AU" w:bidi="ar-SA"/>
            </w:rPr>
          </w:pPr>
          <w:hyperlink w:anchor="_Toc13076943" w:history="1">
            <w:r w:rsidR="00E97E56" w:rsidRPr="00561EA8">
              <w:rPr>
                <w:rStyle w:val="Hyperlink"/>
                <w:noProof/>
              </w:rPr>
              <w:t>moving beyond philanthropy to explore other revenue streams</w:t>
            </w:r>
            <w:r w:rsidR="00E97E56">
              <w:rPr>
                <w:noProof/>
                <w:webHidden/>
              </w:rPr>
              <w:tab/>
            </w:r>
            <w:r w:rsidR="00E97E56">
              <w:rPr>
                <w:noProof/>
                <w:webHidden/>
              </w:rPr>
              <w:fldChar w:fldCharType="begin"/>
            </w:r>
            <w:r w:rsidR="00E97E56">
              <w:rPr>
                <w:noProof/>
                <w:webHidden/>
              </w:rPr>
              <w:instrText xml:space="preserve"> PAGEREF _Toc13076943 \h </w:instrText>
            </w:r>
            <w:r w:rsidR="00E97E56">
              <w:rPr>
                <w:noProof/>
                <w:webHidden/>
              </w:rPr>
            </w:r>
            <w:r w:rsidR="00E97E56">
              <w:rPr>
                <w:noProof/>
                <w:webHidden/>
              </w:rPr>
              <w:fldChar w:fldCharType="separate"/>
            </w:r>
            <w:r w:rsidR="00E97E56">
              <w:rPr>
                <w:noProof/>
                <w:webHidden/>
              </w:rPr>
              <w:t>113</w:t>
            </w:r>
            <w:r w:rsidR="00E97E56">
              <w:rPr>
                <w:noProof/>
                <w:webHidden/>
              </w:rPr>
              <w:fldChar w:fldCharType="end"/>
            </w:r>
          </w:hyperlink>
        </w:p>
        <w:p w14:paraId="52E795FA" w14:textId="385433BD" w:rsidR="00E97E56" w:rsidRDefault="003A6E98">
          <w:pPr>
            <w:pStyle w:val="TOC2"/>
            <w:tabs>
              <w:tab w:val="right" w:leader="dot" w:pos="16830"/>
            </w:tabs>
            <w:rPr>
              <w:rFonts w:eastAsiaTheme="minorEastAsia" w:cstheme="minorBidi"/>
              <w:b w:val="0"/>
              <w:bCs w:val="0"/>
              <w:noProof/>
              <w:lang w:val="en-AU" w:eastAsia="en-AU" w:bidi="ar-SA"/>
            </w:rPr>
          </w:pPr>
          <w:hyperlink w:anchor="_Toc13076944" w:history="1">
            <w:r w:rsidR="00E97E56" w:rsidRPr="00561EA8">
              <w:rPr>
                <w:rStyle w:val="Hyperlink"/>
                <w:rFonts w:cs="Tahoma"/>
                <w:noProof/>
                <w:spacing w:val="-4"/>
                <w:w w:val="120"/>
              </w:rPr>
              <w:t>4A</w:t>
            </w:r>
            <w:r w:rsidR="00E97E56" w:rsidRPr="00561EA8">
              <w:rPr>
                <w:rStyle w:val="Hyperlink"/>
                <w:rFonts w:ascii="Verdana"/>
                <w:noProof/>
                <w:spacing w:val="-72"/>
                <w:w w:val="120"/>
              </w:rPr>
              <w:t xml:space="preserve"> </w:t>
            </w:r>
            <w:r w:rsidR="00E97E56" w:rsidRPr="00561EA8">
              <w:rPr>
                <w:rStyle w:val="Hyperlink"/>
                <w:noProof/>
                <w:spacing w:val="-7"/>
                <w:w w:val="120"/>
              </w:rPr>
              <w:t xml:space="preserve">CENTRE </w:t>
            </w:r>
            <w:r w:rsidR="00E97E56" w:rsidRPr="00561EA8">
              <w:rPr>
                <w:rStyle w:val="Hyperlink"/>
                <w:noProof/>
                <w:spacing w:val="-9"/>
                <w:w w:val="120"/>
              </w:rPr>
              <w:t xml:space="preserve">FOR CONTEMPORARY </w:t>
            </w:r>
            <w:r w:rsidR="00E97E56" w:rsidRPr="00561EA8">
              <w:rPr>
                <w:rStyle w:val="Hyperlink"/>
                <w:noProof/>
                <w:w w:val="120"/>
              </w:rPr>
              <w:t xml:space="preserve">ASIAN </w:t>
            </w:r>
            <w:r w:rsidR="00E97E56" w:rsidRPr="00561EA8">
              <w:rPr>
                <w:rStyle w:val="Hyperlink"/>
                <w:noProof/>
                <w:spacing w:val="-6"/>
                <w:w w:val="120"/>
              </w:rPr>
              <w:t>ART</w:t>
            </w:r>
            <w:r w:rsidR="00E97E56">
              <w:rPr>
                <w:noProof/>
                <w:webHidden/>
              </w:rPr>
              <w:tab/>
            </w:r>
            <w:r w:rsidR="00E97E56">
              <w:rPr>
                <w:noProof/>
                <w:webHidden/>
              </w:rPr>
              <w:fldChar w:fldCharType="begin"/>
            </w:r>
            <w:r w:rsidR="00E97E56">
              <w:rPr>
                <w:noProof/>
                <w:webHidden/>
              </w:rPr>
              <w:instrText xml:space="preserve"> PAGEREF _Toc13076944 \h </w:instrText>
            </w:r>
            <w:r w:rsidR="00E97E56">
              <w:rPr>
                <w:noProof/>
                <w:webHidden/>
              </w:rPr>
            </w:r>
            <w:r w:rsidR="00E97E56">
              <w:rPr>
                <w:noProof/>
                <w:webHidden/>
              </w:rPr>
              <w:fldChar w:fldCharType="separate"/>
            </w:r>
            <w:r w:rsidR="00E97E56">
              <w:rPr>
                <w:noProof/>
                <w:webHidden/>
              </w:rPr>
              <w:t>115</w:t>
            </w:r>
            <w:r w:rsidR="00E97E56">
              <w:rPr>
                <w:noProof/>
                <w:webHidden/>
              </w:rPr>
              <w:fldChar w:fldCharType="end"/>
            </w:r>
          </w:hyperlink>
        </w:p>
        <w:p w14:paraId="19716F6A" w14:textId="1E8675A1" w:rsidR="00E97E56" w:rsidRDefault="003A6E98">
          <w:pPr>
            <w:pStyle w:val="TOC2"/>
            <w:tabs>
              <w:tab w:val="right" w:leader="dot" w:pos="16830"/>
            </w:tabs>
            <w:rPr>
              <w:rFonts w:eastAsiaTheme="minorEastAsia" w:cstheme="minorBidi"/>
              <w:b w:val="0"/>
              <w:bCs w:val="0"/>
              <w:noProof/>
              <w:lang w:val="en-AU" w:eastAsia="en-AU" w:bidi="ar-SA"/>
            </w:rPr>
          </w:pPr>
          <w:hyperlink w:anchor="_Toc13076945" w:history="1">
            <w:r w:rsidR="00E97E56" w:rsidRPr="00561EA8">
              <w:rPr>
                <w:rStyle w:val="Hyperlink"/>
                <w:noProof/>
              </w:rPr>
              <w:t>moving beyond grants to offer consultancy services</w:t>
            </w:r>
            <w:r w:rsidR="00E97E56">
              <w:rPr>
                <w:noProof/>
                <w:webHidden/>
              </w:rPr>
              <w:tab/>
            </w:r>
            <w:r w:rsidR="00E97E56">
              <w:rPr>
                <w:noProof/>
                <w:webHidden/>
              </w:rPr>
              <w:fldChar w:fldCharType="begin"/>
            </w:r>
            <w:r w:rsidR="00E97E56">
              <w:rPr>
                <w:noProof/>
                <w:webHidden/>
              </w:rPr>
              <w:instrText xml:space="preserve"> PAGEREF _Toc13076945 \h </w:instrText>
            </w:r>
            <w:r w:rsidR="00E97E56">
              <w:rPr>
                <w:noProof/>
                <w:webHidden/>
              </w:rPr>
            </w:r>
            <w:r w:rsidR="00E97E56">
              <w:rPr>
                <w:noProof/>
                <w:webHidden/>
              </w:rPr>
              <w:fldChar w:fldCharType="separate"/>
            </w:r>
            <w:r w:rsidR="00E97E56">
              <w:rPr>
                <w:noProof/>
                <w:webHidden/>
              </w:rPr>
              <w:t>115</w:t>
            </w:r>
            <w:r w:rsidR="00E97E56">
              <w:rPr>
                <w:noProof/>
                <w:webHidden/>
              </w:rPr>
              <w:fldChar w:fldCharType="end"/>
            </w:r>
          </w:hyperlink>
        </w:p>
        <w:p w14:paraId="2FCBF5F3" w14:textId="34B9FAEB" w:rsidR="00E97E56" w:rsidRDefault="003A6E98">
          <w:pPr>
            <w:pStyle w:val="TOC2"/>
            <w:tabs>
              <w:tab w:val="right" w:leader="dot" w:pos="16830"/>
            </w:tabs>
            <w:rPr>
              <w:rFonts w:eastAsiaTheme="minorEastAsia" w:cstheme="minorBidi"/>
              <w:b w:val="0"/>
              <w:bCs w:val="0"/>
              <w:noProof/>
              <w:lang w:val="en-AU" w:eastAsia="en-AU" w:bidi="ar-SA"/>
            </w:rPr>
          </w:pPr>
          <w:hyperlink w:anchor="_Toc13076946" w:history="1">
            <w:r w:rsidR="00E97E56" w:rsidRPr="00561EA8">
              <w:rPr>
                <w:rStyle w:val="Hyperlink"/>
                <w:rFonts w:cs="Tahoma"/>
                <w:noProof/>
              </w:rPr>
              <w:t>BANK</w:t>
            </w:r>
            <w:r w:rsidR="00E97E56" w:rsidRPr="00561EA8">
              <w:rPr>
                <w:rStyle w:val="Hyperlink"/>
                <w:rFonts w:ascii="Verdana"/>
                <w:noProof/>
                <w:spacing w:val="-61"/>
              </w:rPr>
              <w:t xml:space="preserve"> </w:t>
            </w:r>
            <w:r w:rsidR="00E97E56" w:rsidRPr="00561EA8">
              <w:rPr>
                <w:rStyle w:val="Hyperlink"/>
                <w:noProof/>
                <w:spacing w:val="-6"/>
              </w:rPr>
              <w:t xml:space="preserve">ART </w:t>
            </w:r>
            <w:r w:rsidR="00E97E56" w:rsidRPr="00561EA8">
              <w:rPr>
                <w:rStyle w:val="Hyperlink"/>
                <w:noProof/>
                <w:spacing w:val="-7"/>
              </w:rPr>
              <w:t xml:space="preserve">MUSEUM MOREE </w:t>
            </w:r>
            <w:r w:rsidR="00E97E56" w:rsidRPr="00561EA8">
              <w:rPr>
                <w:rStyle w:val="Hyperlink"/>
                <w:noProof/>
                <w:spacing w:val="-10"/>
              </w:rPr>
              <w:t>BAMM</w:t>
            </w:r>
            <w:r w:rsidR="00E97E56">
              <w:rPr>
                <w:noProof/>
                <w:webHidden/>
              </w:rPr>
              <w:tab/>
            </w:r>
            <w:r w:rsidR="00E97E56">
              <w:rPr>
                <w:noProof/>
                <w:webHidden/>
              </w:rPr>
              <w:fldChar w:fldCharType="begin"/>
            </w:r>
            <w:r w:rsidR="00E97E56">
              <w:rPr>
                <w:noProof/>
                <w:webHidden/>
              </w:rPr>
              <w:instrText xml:space="preserve"> PAGEREF _Toc13076946 \h </w:instrText>
            </w:r>
            <w:r w:rsidR="00E97E56">
              <w:rPr>
                <w:noProof/>
                <w:webHidden/>
              </w:rPr>
            </w:r>
            <w:r w:rsidR="00E97E56">
              <w:rPr>
                <w:noProof/>
                <w:webHidden/>
              </w:rPr>
              <w:fldChar w:fldCharType="separate"/>
            </w:r>
            <w:r w:rsidR="00E97E56">
              <w:rPr>
                <w:noProof/>
                <w:webHidden/>
              </w:rPr>
              <w:t>117</w:t>
            </w:r>
            <w:r w:rsidR="00E97E56">
              <w:rPr>
                <w:noProof/>
                <w:webHidden/>
              </w:rPr>
              <w:fldChar w:fldCharType="end"/>
            </w:r>
          </w:hyperlink>
        </w:p>
        <w:p w14:paraId="3EA726D9" w14:textId="43CDEFFE" w:rsidR="00E97E56" w:rsidRDefault="003A6E98">
          <w:pPr>
            <w:pStyle w:val="TOC2"/>
            <w:tabs>
              <w:tab w:val="right" w:leader="dot" w:pos="16830"/>
            </w:tabs>
            <w:rPr>
              <w:rFonts w:eastAsiaTheme="minorEastAsia" w:cstheme="minorBidi"/>
              <w:b w:val="0"/>
              <w:bCs w:val="0"/>
              <w:noProof/>
              <w:lang w:val="en-AU" w:eastAsia="en-AU" w:bidi="ar-SA"/>
            </w:rPr>
          </w:pPr>
          <w:hyperlink w:anchor="_Toc13076947" w:history="1">
            <w:r w:rsidR="00E97E56" w:rsidRPr="00561EA8">
              <w:rPr>
                <w:rStyle w:val="Hyperlink"/>
                <w:noProof/>
              </w:rPr>
              <w:t>how a rebrand is helping BAMM grow its donor base</w:t>
            </w:r>
            <w:r w:rsidR="00E97E56">
              <w:rPr>
                <w:noProof/>
                <w:webHidden/>
              </w:rPr>
              <w:tab/>
            </w:r>
            <w:r w:rsidR="00E97E56">
              <w:rPr>
                <w:noProof/>
                <w:webHidden/>
              </w:rPr>
              <w:fldChar w:fldCharType="begin"/>
            </w:r>
            <w:r w:rsidR="00E97E56">
              <w:rPr>
                <w:noProof/>
                <w:webHidden/>
              </w:rPr>
              <w:instrText xml:space="preserve"> PAGEREF _Toc13076947 \h </w:instrText>
            </w:r>
            <w:r w:rsidR="00E97E56">
              <w:rPr>
                <w:noProof/>
                <w:webHidden/>
              </w:rPr>
            </w:r>
            <w:r w:rsidR="00E97E56">
              <w:rPr>
                <w:noProof/>
                <w:webHidden/>
              </w:rPr>
              <w:fldChar w:fldCharType="separate"/>
            </w:r>
            <w:r w:rsidR="00E97E56">
              <w:rPr>
                <w:noProof/>
                <w:webHidden/>
              </w:rPr>
              <w:t>117</w:t>
            </w:r>
            <w:r w:rsidR="00E97E56">
              <w:rPr>
                <w:noProof/>
                <w:webHidden/>
              </w:rPr>
              <w:fldChar w:fldCharType="end"/>
            </w:r>
          </w:hyperlink>
        </w:p>
        <w:p w14:paraId="2D8A15D2" w14:textId="37406718" w:rsidR="00E97E56" w:rsidRDefault="003A6E98">
          <w:pPr>
            <w:pStyle w:val="TOC2"/>
            <w:tabs>
              <w:tab w:val="right" w:leader="dot" w:pos="16830"/>
            </w:tabs>
            <w:rPr>
              <w:rFonts w:eastAsiaTheme="minorEastAsia" w:cstheme="minorBidi"/>
              <w:b w:val="0"/>
              <w:bCs w:val="0"/>
              <w:noProof/>
              <w:lang w:val="en-AU" w:eastAsia="en-AU" w:bidi="ar-SA"/>
            </w:rPr>
          </w:pPr>
          <w:hyperlink w:anchor="_Toc13076948" w:history="1">
            <w:r w:rsidR="00E97E56" w:rsidRPr="00561EA8">
              <w:rPr>
                <w:rStyle w:val="Hyperlink"/>
                <w:rFonts w:cs="Tahoma"/>
                <w:noProof/>
                <w:spacing w:val="-6"/>
                <w:w w:val="110"/>
              </w:rPr>
              <w:t>BUS</w:t>
            </w:r>
            <w:r w:rsidR="00E97E56" w:rsidRPr="00561EA8">
              <w:rPr>
                <w:rStyle w:val="Hyperlink"/>
                <w:rFonts w:ascii="Verdana"/>
                <w:noProof/>
                <w:spacing w:val="-6"/>
                <w:w w:val="110"/>
              </w:rPr>
              <w:t xml:space="preserve"> </w:t>
            </w:r>
            <w:r w:rsidR="00E97E56" w:rsidRPr="00561EA8">
              <w:rPr>
                <w:rStyle w:val="Hyperlink"/>
                <w:noProof/>
                <w:spacing w:val="-13"/>
                <w:w w:val="110"/>
              </w:rPr>
              <w:t>STOP</w:t>
            </w:r>
            <w:r w:rsidR="00E97E56" w:rsidRPr="00561EA8">
              <w:rPr>
                <w:rStyle w:val="Hyperlink"/>
                <w:noProof/>
                <w:spacing w:val="-82"/>
                <w:w w:val="110"/>
              </w:rPr>
              <w:t xml:space="preserve"> </w:t>
            </w:r>
            <w:r w:rsidR="00E97E56" w:rsidRPr="00561EA8">
              <w:rPr>
                <w:rStyle w:val="Hyperlink"/>
                <w:noProof/>
                <w:w w:val="110"/>
              </w:rPr>
              <w:t>FILMS</w:t>
            </w:r>
            <w:r w:rsidR="00E97E56">
              <w:rPr>
                <w:noProof/>
                <w:webHidden/>
              </w:rPr>
              <w:tab/>
            </w:r>
            <w:r w:rsidR="00E97E56">
              <w:rPr>
                <w:noProof/>
                <w:webHidden/>
              </w:rPr>
              <w:fldChar w:fldCharType="begin"/>
            </w:r>
            <w:r w:rsidR="00E97E56">
              <w:rPr>
                <w:noProof/>
                <w:webHidden/>
              </w:rPr>
              <w:instrText xml:space="preserve"> PAGEREF _Toc13076948 \h </w:instrText>
            </w:r>
            <w:r w:rsidR="00E97E56">
              <w:rPr>
                <w:noProof/>
                <w:webHidden/>
              </w:rPr>
            </w:r>
            <w:r w:rsidR="00E97E56">
              <w:rPr>
                <w:noProof/>
                <w:webHidden/>
              </w:rPr>
              <w:fldChar w:fldCharType="separate"/>
            </w:r>
            <w:r w:rsidR="00E97E56">
              <w:rPr>
                <w:noProof/>
                <w:webHidden/>
              </w:rPr>
              <w:t>119</w:t>
            </w:r>
            <w:r w:rsidR="00E97E56">
              <w:rPr>
                <w:noProof/>
                <w:webHidden/>
              </w:rPr>
              <w:fldChar w:fldCharType="end"/>
            </w:r>
          </w:hyperlink>
        </w:p>
        <w:p w14:paraId="2573DB9A" w14:textId="30362E5D" w:rsidR="00E97E56" w:rsidRDefault="003A6E98">
          <w:pPr>
            <w:pStyle w:val="TOC2"/>
            <w:tabs>
              <w:tab w:val="right" w:leader="dot" w:pos="16830"/>
            </w:tabs>
            <w:rPr>
              <w:rFonts w:eastAsiaTheme="minorEastAsia" w:cstheme="minorBidi"/>
              <w:b w:val="0"/>
              <w:bCs w:val="0"/>
              <w:noProof/>
              <w:lang w:val="en-AU" w:eastAsia="en-AU" w:bidi="ar-SA"/>
            </w:rPr>
          </w:pPr>
          <w:hyperlink w:anchor="_Toc13076949" w:history="1">
            <w:r w:rsidR="00E97E56" w:rsidRPr="00561EA8">
              <w:rPr>
                <w:rStyle w:val="Hyperlink"/>
                <w:noProof/>
              </w:rPr>
              <w:t>Bus Stop Films on developing multiple income streams</w:t>
            </w:r>
            <w:r w:rsidR="00E97E56">
              <w:rPr>
                <w:noProof/>
                <w:webHidden/>
              </w:rPr>
              <w:tab/>
            </w:r>
            <w:r w:rsidR="00E97E56">
              <w:rPr>
                <w:noProof/>
                <w:webHidden/>
              </w:rPr>
              <w:fldChar w:fldCharType="begin"/>
            </w:r>
            <w:r w:rsidR="00E97E56">
              <w:rPr>
                <w:noProof/>
                <w:webHidden/>
              </w:rPr>
              <w:instrText xml:space="preserve"> PAGEREF _Toc13076949 \h </w:instrText>
            </w:r>
            <w:r w:rsidR="00E97E56">
              <w:rPr>
                <w:noProof/>
                <w:webHidden/>
              </w:rPr>
            </w:r>
            <w:r w:rsidR="00E97E56">
              <w:rPr>
                <w:noProof/>
                <w:webHidden/>
              </w:rPr>
              <w:fldChar w:fldCharType="separate"/>
            </w:r>
            <w:r w:rsidR="00E97E56">
              <w:rPr>
                <w:noProof/>
                <w:webHidden/>
              </w:rPr>
              <w:t>119</w:t>
            </w:r>
            <w:r w:rsidR="00E97E56">
              <w:rPr>
                <w:noProof/>
                <w:webHidden/>
              </w:rPr>
              <w:fldChar w:fldCharType="end"/>
            </w:r>
          </w:hyperlink>
        </w:p>
        <w:p w14:paraId="68BC7344" w14:textId="3C1EEB4E" w:rsidR="00E97E56" w:rsidRDefault="003A6E98">
          <w:pPr>
            <w:pStyle w:val="TOC2"/>
            <w:tabs>
              <w:tab w:val="right" w:leader="dot" w:pos="16830"/>
            </w:tabs>
            <w:rPr>
              <w:rFonts w:eastAsiaTheme="minorEastAsia" w:cstheme="minorBidi"/>
              <w:b w:val="0"/>
              <w:bCs w:val="0"/>
              <w:noProof/>
              <w:lang w:val="en-AU" w:eastAsia="en-AU" w:bidi="ar-SA"/>
            </w:rPr>
          </w:pPr>
          <w:hyperlink w:anchor="_Toc13076950" w:history="1">
            <w:r w:rsidR="00E97E56" w:rsidRPr="00561EA8">
              <w:rPr>
                <w:rStyle w:val="Hyperlink"/>
                <w:noProof/>
              </w:rPr>
              <w:t>STUDIO</w:t>
            </w:r>
            <w:r w:rsidR="00E97E56" w:rsidRPr="00561EA8">
              <w:rPr>
                <w:rStyle w:val="Hyperlink"/>
                <w:rFonts w:ascii="Verdana"/>
                <w:noProof/>
                <w:spacing w:val="-64"/>
              </w:rPr>
              <w:t xml:space="preserve"> </w:t>
            </w:r>
            <w:r w:rsidR="00E97E56" w:rsidRPr="00561EA8">
              <w:rPr>
                <w:rStyle w:val="Hyperlink"/>
                <w:noProof/>
              </w:rPr>
              <w:t>A</w:t>
            </w:r>
            <w:r w:rsidR="00E97E56">
              <w:rPr>
                <w:noProof/>
                <w:webHidden/>
              </w:rPr>
              <w:tab/>
            </w:r>
            <w:r w:rsidR="00E97E56">
              <w:rPr>
                <w:noProof/>
                <w:webHidden/>
              </w:rPr>
              <w:fldChar w:fldCharType="begin"/>
            </w:r>
            <w:r w:rsidR="00E97E56">
              <w:rPr>
                <w:noProof/>
                <w:webHidden/>
              </w:rPr>
              <w:instrText xml:space="preserve"> PAGEREF _Toc13076950 \h </w:instrText>
            </w:r>
            <w:r w:rsidR="00E97E56">
              <w:rPr>
                <w:noProof/>
                <w:webHidden/>
              </w:rPr>
            </w:r>
            <w:r w:rsidR="00E97E56">
              <w:rPr>
                <w:noProof/>
                <w:webHidden/>
              </w:rPr>
              <w:fldChar w:fldCharType="separate"/>
            </w:r>
            <w:r w:rsidR="00E97E56">
              <w:rPr>
                <w:noProof/>
                <w:webHidden/>
              </w:rPr>
              <w:t>122</w:t>
            </w:r>
            <w:r w:rsidR="00E97E56">
              <w:rPr>
                <w:noProof/>
                <w:webHidden/>
              </w:rPr>
              <w:fldChar w:fldCharType="end"/>
            </w:r>
          </w:hyperlink>
        </w:p>
        <w:p w14:paraId="209EED1E" w14:textId="0F61B6C6" w:rsidR="00E97E56" w:rsidRDefault="003A6E98">
          <w:pPr>
            <w:pStyle w:val="TOC2"/>
            <w:tabs>
              <w:tab w:val="right" w:leader="dot" w:pos="16830"/>
            </w:tabs>
            <w:rPr>
              <w:rFonts w:eastAsiaTheme="minorEastAsia" w:cstheme="minorBidi"/>
              <w:b w:val="0"/>
              <w:bCs w:val="0"/>
              <w:noProof/>
              <w:lang w:val="en-AU" w:eastAsia="en-AU" w:bidi="ar-SA"/>
            </w:rPr>
          </w:pPr>
          <w:hyperlink w:anchor="_Toc13076951" w:history="1">
            <w:r w:rsidR="00E97E56" w:rsidRPr="00561EA8">
              <w:rPr>
                <w:rStyle w:val="Hyperlink"/>
                <w:noProof/>
              </w:rPr>
              <w:t>is increasing its commercial revenue</w:t>
            </w:r>
            <w:r w:rsidR="00E97E56">
              <w:rPr>
                <w:noProof/>
                <w:webHidden/>
              </w:rPr>
              <w:tab/>
            </w:r>
            <w:r w:rsidR="00E97E56">
              <w:rPr>
                <w:noProof/>
                <w:webHidden/>
              </w:rPr>
              <w:fldChar w:fldCharType="begin"/>
            </w:r>
            <w:r w:rsidR="00E97E56">
              <w:rPr>
                <w:noProof/>
                <w:webHidden/>
              </w:rPr>
              <w:instrText xml:space="preserve"> PAGEREF _Toc13076951 \h </w:instrText>
            </w:r>
            <w:r w:rsidR="00E97E56">
              <w:rPr>
                <w:noProof/>
                <w:webHidden/>
              </w:rPr>
            </w:r>
            <w:r w:rsidR="00E97E56">
              <w:rPr>
                <w:noProof/>
                <w:webHidden/>
              </w:rPr>
              <w:fldChar w:fldCharType="separate"/>
            </w:r>
            <w:r w:rsidR="00E97E56">
              <w:rPr>
                <w:noProof/>
                <w:webHidden/>
              </w:rPr>
              <w:t>122</w:t>
            </w:r>
            <w:r w:rsidR="00E97E56">
              <w:rPr>
                <w:noProof/>
                <w:webHidden/>
              </w:rPr>
              <w:fldChar w:fldCharType="end"/>
            </w:r>
          </w:hyperlink>
        </w:p>
        <w:p w14:paraId="0BFB6394" w14:textId="4B384FC5" w:rsidR="00E97E56" w:rsidRDefault="003A6E98">
          <w:pPr>
            <w:pStyle w:val="TOC2"/>
            <w:tabs>
              <w:tab w:val="right" w:leader="dot" w:pos="16830"/>
            </w:tabs>
            <w:rPr>
              <w:rFonts w:eastAsiaTheme="minorEastAsia" w:cstheme="minorBidi"/>
              <w:b w:val="0"/>
              <w:bCs w:val="0"/>
              <w:noProof/>
              <w:lang w:val="en-AU" w:eastAsia="en-AU" w:bidi="ar-SA"/>
            </w:rPr>
          </w:pPr>
          <w:hyperlink w:anchor="_Toc13076952" w:history="1">
            <w:r w:rsidR="00E97E56" w:rsidRPr="00561EA8">
              <w:rPr>
                <w:rStyle w:val="Hyperlink"/>
                <w:rFonts w:cs="Tahoma"/>
                <w:noProof/>
                <w:w w:val="120"/>
              </w:rPr>
              <w:t>ARTS</w:t>
            </w:r>
            <w:r w:rsidR="00E97E56" w:rsidRPr="00561EA8">
              <w:rPr>
                <w:rStyle w:val="Hyperlink"/>
                <w:rFonts w:ascii="Gill Sans MT"/>
                <w:noProof/>
                <w:w w:val="120"/>
              </w:rPr>
              <w:t xml:space="preserve"> </w:t>
            </w:r>
            <w:r w:rsidR="00E97E56" w:rsidRPr="00561EA8">
              <w:rPr>
                <w:rStyle w:val="Hyperlink"/>
                <w:noProof/>
                <w:w w:val="120"/>
              </w:rPr>
              <w:t>LAW CENTRE OF AUSTRALIA</w:t>
            </w:r>
            <w:r w:rsidR="00E97E56">
              <w:rPr>
                <w:noProof/>
                <w:webHidden/>
              </w:rPr>
              <w:tab/>
            </w:r>
            <w:r w:rsidR="00E97E56">
              <w:rPr>
                <w:noProof/>
                <w:webHidden/>
              </w:rPr>
              <w:fldChar w:fldCharType="begin"/>
            </w:r>
            <w:r w:rsidR="00E97E56">
              <w:rPr>
                <w:noProof/>
                <w:webHidden/>
              </w:rPr>
              <w:instrText xml:space="preserve"> PAGEREF _Toc13076952 \h </w:instrText>
            </w:r>
            <w:r w:rsidR="00E97E56">
              <w:rPr>
                <w:noProof/>
                <w:webHidden/>
              </w:rPr>
            </w:r>
            <w:r w:rsidR="00E97E56">
              <w:rPr>
                <w:noProof/>
                <w:webHidden/>
              </w:rPr>
              <w:fldChar w:fldCharType="separate"/>
            </w:r>
            <w:r w:rsidR="00E97E56">
              <w:rPr>
                <w:noProof/>
                <w:webHidden/>
              </w:rPr>
              <w:t>124</w:t>
            </w:r>
            <w:r w:rsidR="00E97E56">
              <w:rPr>
                <w:noProof/>
                <w:webHidden/>
              </w:rPr>
              <w:fldChar w:fldCharType="end"/>
            </w:r>
          </w:hyperlink>
        </w:p>
        <w:p w14:paraId="4627E9C6" w14:textId="7EC77F1D" w:rsidR="00E97E56" w:rsidRDefault="003A6E98">
          <w:pPr>
            <w:pStyle w:val="TOC2"/>
            <w:tabs>
              <w:tab w:val="right" w:leader="dot" w:pos="16830"/>
            </w:tabs>
            <w:rPr>
              <w:rFonts w:eastAsiaTheme="minorEastAsia" w:cstheme="minorBidi"/>
              <w:b w:val="0"/>
              <w:bCs w:val="0"/>
              <w:noProof/>
              <w:lang w:val="en-AU" w:eastAsia="en-AU" w:bidi="ar-SA"/>
            </w:rPr>
          </w:pPr>
          <w:hyperlink w:anchor="_Toc13076953" w:history="1">
            <w:r w:rsidR="00E97E56" w:rsidRPr="00561EA8">
              <w:rPr>
                <w:rStyle w:val="Hyperlink"/>
                <w:noProof/>
              </w:rPr>
              <w:t>on changing its revenue mix</w:t>
            </w:r>
            <w:r w:rsidR="00E97E56">
              <w:rPr>
                <w:noProof/>
                <w:webHidden/>
              </w:rPr>
              <w:tab/>
            </w:r>
            <w:r w:rsidR="00E97E56">
              <w:rPr>
                <w:noProof/>
                <w:webHidden/>
              </w:rPr>
              <w:fldChar w:fldCharType="begin"/>
            </w:r>
            <w:r w:rsidR="00E97E56">
              <w:rPr>
                <w:noProof/>
                <w:webHidden/>
              </w:rPr>
              <w:instrText xml:space="preserve"> PAGEREF _Toc13076953 \h </w:instrText>
            </w:r>
            <w:r w:rsidR="00E97E56">
              <w:rPr>
                <w:noProof/>
                <w:webHidden/>
              </w:rPr>
            </w:r>
            <w:r w:rsidR="00E97E56">
              <w:rPr>
                <w:noProof/>
                <w:webHidden/>
              </w:rPr>
              <w:fldChar w:fldCharType="separate"/>
            </w:r>
            <w:r w:rsidR="00E97E56">
              <w:rPr>
                <w:noProof/>
                <w:webHidden/>
              </w:rPr>
              <w:t>124</w:t>
            </w:r>
            <w:r w:rsidR="00E97E56">
              <w:rPr>
                <w:noProof/>
                <w:webHidden/>
              </w:rPr>
              <w:fldChar w:fldCharType="end"/>
            </w:r>
          </w:hyperlink>
        </w:p>
        <w:p w14:paraId="46D30412" w14:textId="7ED869AE" w:rsidR="00DC2702" w:rsidRDefault="00DC2702" w:rsidP="006C7D22">
          <w:pPr>
            <w:ind w:left="720"/>
          </w:pPr>
          <w:r>
            <w:rPr>
              <w:b/>
              <w:bCs/>
              <w:noProof/>
            </w:rPr>
            <w:fldChar w:fldCharType="end"/>
          </w:r>
        </w:p>
      </w:sdtContent>
    </w:sdt>
    <w:p w14:paraId="58086452" w14:textId="4F7FC3B5" w:rsidR="006355BC" w:rsidRDefault="006A69E1">
      <w:pPr>
        <w:rPr>
          <w:rFonts w:ascii="Copperplate Gothic Light"/>
          <w:color w:val="00AEEF"/>
          <w:position w:val="-13"/>
          <w:sz w:val="120"/>
        </w:rPr>
      </w:pPr>
      <w:r>
        <w:rPr>
          <w:rFonts w:ascii="Copperplate Gothic Light"/>
          <w:color w:val="00AEEF"/>
          <w:position w:val="-13"/>
          <w:sz w:val="120"/>
        </w:rPr>
        <w:t xml:space="preserve"> </w:t>
      </w:r>
    </w:p>
    <w:p w14:paraId="57E635E0" w14:textId="77777777" w:rsidR="00327BAD" w:rsidRDefault="00327BAD">
      <w:pPr>
        <w:rPr>
          <w:rFonts w:ascii="Copperplate Gothic Light"/>
          <w:color w:val="00AEEF"/>
          <w:position w:val="-13"/>
          <w:sz w:val="120"/>
        </w:rPr>
      </w:pPr>
      <w:r>
        <w:rPr>
          <w:rFonts w:ascii="Copperplate Gothic Light"/>
          <w:color w:val="00AEEF"/>
          <w:position w:val="-13"/>
          <w:sz w:val="120"/>
        </w:rPr>
        <w:br w:type="page"/>
      </w:r>
    </w:p>
    <w:p w14:paraId="20F0E6AA" w14:textId="55972FB5" w:rsidR="00C1631C" w:rsidRPr="009C285C" w:rsidRDefault="001745A8">
      <w:pPr>
        <w:tabs>
          <w:tab w:val="left" w:pos="8977"/>
        </w:tabs>
        <w:spacing w:line="108" w:lineRule="auto"/>
        <w:ind w:left="3551"/>
        <w:rPr>
          <w:rFonts w:ascii="Copperplate Gothic Light" w:hAnsi="Copperplate Gothic Light"/>
          <w:color w:val="4F81BD" w:themeColor="accent1"/>
          <w:sz w:val="120"/>
        </w:rPr>
      </w:pPr>
      <w:r w:rsidRPr="006A3790">
        <w:rPr>
          <w:noProof/>
          <w:color w:val="4F81BD" w:themeColor="accent1"/>
        </w:rPr>
        <mc:AlternateContent>
          <mc:Choice Requires="wpg">
            <w:drawing>
              <wp:anchor distT="0" distB="0" distL="114300" distR="114300" simplePos="0" relativeHeight="251658811" behindDoc="1" locked="0" layoutInCell="1" allowOverlap="1" wp14:anchorId="20F0F8C5" wp14:editId="5305A9E2">
                <wp:simplePos x="0" y="0"/>
                <wp:positionH relativeFrom="page">
                  <wp:posOffset>0</wp:posOffset>
                </wp:positionH>
                <wp:positionV relativeFrom="page">
                  <wp:posOffset>0</wp:posOffset>
                </wp:positionV>
                <wp:extent cx="10692130" cy="7560310"/>
                <wp:effectExtent l="0" t="0" r="1270" b="0"/>
                <wp:wrapNone/>
                <wp:docPr id="1017" name="Group 682" descr="Abstract ar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018" name="Picture 6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4" y="10004"/>
                            <a:ext cx="1042"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AutoShape 686"/>
                        <wps:cNvSpPr>
                          <a:spLocks/>
                        </wps:cNvSpPr>
                        <wps:spPr bwMode="auto">
                          <a:xfrm>
                            <a:off x="9087" y="702"/>
                            <a:ext cx="4642" cy="789"/>
                          </a:xfrm>
                          <a:custGeom>
                            <a:avLst/>
                            <a:gdLst>
                              <a:gd name="T0" fmla="+- 0 9200 9088"/>
                              <a:gd name="T1" fmla="*/ T0 w 4642"/>
                              <a:gd name="T2" fmla="+- 0 718 702"/>
                              <a:gd name="T3" fmla="*/ 718 h 789"/>
                              <a:gd name="T4" fmla="+- 0 9486 9088"/>
                              <a:gd name="T5" fmla="*/ T4 w 4642"/>
                              <a:gd name="T6" fmla="+- 0 1041 702"/>
                              <a:gd name="T7" fmla="*/ 1041 h 789"/>
                              <a:gd name="T8" fmla="+- 0 9486 9088"/>
                              <a:gd name="T9" fmla="*/ T8 w 4642"/>
                              <a:gd name="T10" fmla="+- 0 718 702"/>
                              <a:gd name="T11" fmla="*/ 718 h 789"/>
                              <a:gd name="T12" fmla="+- 0 9886 9088"/>
                              <a:gd name="T13" fmla="*/ T12 w 4642"/>
                              <a:gd name="T14" fmla="+- 0 892 702"/>
                              <a:gd name="T15" fmla="*/ 892 h 789"/>
                              <a:gd name="T16" fmla="+- 0 10034 9088"/>
                              <a:gd name="T17" fmla="*/ T16 w 4642"/>
                              <a:gd name="T18" fmla="+- 0 1005 702"/>
                              <a:gd name="T19" fmla="*/ 1005 h 789"/>
                              <a:gd name="T20" fmla="+- 0 9745 9088"/>
                              <a:gd name="T21" fmla="*/ T20 w 4642"/>
                              <a:gd name="T22" fmla="+- 0 702 702"/>
                              <a:gd name="T23" fmla="*/ 702 h 789"/>
                              <a:gd name="T24" fmla="+- 0 9574 9088"/>
                              <a:gd name="T25" fmla="*/ T24 w 4642"/>
                              <a:gd name="T26" fmla="+- 0 850 702"/>
                              <a:gd name="T27" fmla="*/ 850 h 789"/>
                              <a:gd name="T28" fmla="+- 0 9935 9088"/>
                              <a:gd name="T29" fmla="*/ T28 w 4642"/>
                              <a:gd name="T30" fmla="+- 0 765 702"/>
                              <a:gd name="T31" fmla="*/ 765 h 789"/>
                              <a:gd name="T32" fmla="+- 0 10446 9088"/>
                              <a:gd name="T33" fmla="*/ T32 w 4642"/>
                              <a:gd name="T34" fmla="+- 0 710 702"/>
                              <a:gd name="T35" fmla="*/ 710 h 789"/>
                              <a:gd name="T36" fmla="+- 0 10168 9088"/>
                              <a:gd name="T37" fmla="*/ T36 w 4642"/>
                              <a:gd name="T38" fmla="+- 0 945 702"/>
                              <a:gd name="T39" fmla="*/ 945 h 789"/>
                              <a:gd name="T40" fmla="+- 0 10168 9088"/>
                              <a:gd name="T41" fmla="*/ T40 w 4642"/>
                              <a:gd name="T42" fmla="+- 0 1250 702"/>
                              <a:gd name="T43" fmla="*/ 1250 h 789"/>
                              <a:gd name="T44" fmla="+- 0 10446 9088"/>
                              <a:gd name="T45" fmla="*/ T44 w 4642"/>
                              <a:gd name="T46" fmla="+- 0 1483 702"/>
                              <a:gd name="T47" fmla="*/ 1483 h 789"/>
                              <a:gd name="T48" fmla="+- 0 10786 9088"/>
                              <a:gd name="T49" fmla="*/ T48 w 4642"/>
                              <a:gd name="T50" fmla="+- 0 1392 702"/>
                              <a:gd name="T51" fmla="*/ 1392 h 789"/>
                              <a:gd name="T52" fmla="+- 0 10334 9088"/>
                              <a:gd name="T53" fmla="*/ T52 w 4642"/>
                              <a:gd name="T54" fmla="+- 0 1305 702"/>
                              <a:gd name="T55" fmla="*/ 1305 h 789"/>
                              <a:gd name="T56" fmla="+- 0 10264 9088"/>
                              <a:gd name="T57" fmla="*/ T56 w 4642"/>
                              <a:gd name="T58" fmla="+- 0 1016 702"/>
                              <a:gd name="T59" fmla="*/ 1016 h 789"/>
                              <a:gd name="T60" fmla="+- 0 10524 9088"/>
                              <a:gd name="T61" fmla="*/ T60 w 4642"/>
                              <a:gd name="T62" fmla="+- 0 802 702"/>
                              <a:gd name="T63" fmla="*/ 802 h 789"/>
                              <a:gd name="T64" fmla="+- 0 10526 9088"/>
                              <a:gd name="T65" fmla="*/ T64 w 4642"/>
                              <a:gd name="T66" fmla="+- 0 702 702"/>
                              <a:gd name="T67" fmla="*/ 702 h 789"/>
                              <a:gd name="T68" fmla="+- 0 10532 9088"/>
                              <a:gd name="T69" fmla="*/ T68 w 4642"/>
                              <a:gd name="T70" fmla="+- 0 1390 702"/>
                              <a:gd name="T71" fmla="*/ 1390 h 789"/>
                              <a:gd name="T72" fmla="+- 0 10524 9088"/>
                              <a:gd name="T73" fmla="*/ T72 w 4642"/>
                              <a:gd name="T74" fmla="+- 0 802 702"/>
                              <a:gd name="T75" fmla="*/ 802 h 789"/>
                              <a:gd name="T76" fmla="+- 0 10828 9088"/>
                              <a:gd name="T77" fmla="*/ T76 w 4642"/>
                              <a:gd name="T78" fmla="+- 0 837 702"/>
                              <a:gd name="T79" fmla="*/ 837 h 789"/>
                              <a:gd name="T80" fmla="+- 0 11054 9088"/>
                              <a:gd name="T81" fmla="*/ T80 w 4642"/>
                              <a:gd name="T82" fmla="+- 0 757 702"/>
                              <a:gd name="T83" fmla="*/ 757 h 789"/>
                              <a:gd name="T84" fmla="+- 0 10869 9088"/>
                              <a:gd name="T85" fmla="*/ T84 w 4642"/>
                              <a:gd name="T86" fmla="+- 0 1027 702"/>
                              <a:gd name="T87" fmla="*/ 1027 h 789"/>
                              <a:gd name="T88" fmla="+- 0 10914 9088"/>
                              <a:gd name="T89" fmla="*/ T88 w 4642"/>
                              <a:gd name="T90" fmla="+- 0 1296 702"/>
                              <a:gd name="T91" fmla="*/ 1296 h 789"/>
                              <a:gd name="T92" fmla="+- 0 11181 9088"/>
                              <a:gd name="T93" fmla="*/ T92 w 4642"/>
                              <a:gd name="T94" fmla="+- 0 1484 702"/>
                              <a:gd name="T95" fmla="*/ 1484 h 789"/>
                              <a:gd name="T96" fmla="+- 0 11513 9088"/>
                              <a:gd name="T97" fmla="*/ T96 w 4642"/>
                              <a:gd name="T98" fmla="+- 0 1396 702"/>
                              <a:gd name="T99" fmla="*/ 1396 h 789"/>
                              <a:gd name="T100" fmla="+- 0 11058 9088"/>
                              <a:gd name="T101" fmla="*/ T100 w 4642"/>
                              <a:gd name="T102" fmla="+- 0 1304 702"/>
                              <a:gd name="T103" fmla="*/ 1304 h 789"/>
                              <a:gd name="T104" fmla="+- 0 10988 9088"/>
                              <a:gd name="T105" fmla="*/ T104 w 4642"/>
                              <a:gd name="T106" fmla="+- 0 1017 702"/>
                              <a:gd name="T107" fmla="*/ 1017 h 789"/>
                              <a:gd name="T108" fmla="+- 0 11254 9088"/>
                              <a:gd name="T109" fmla="*/ T108 w 4642"/>
                              <a:gd name="T110" fmla="+- 0 802 702"/>
                              <a:gd name="T111" fmla="*/ 802 h 789"/>
                              <a:gd name="T112" fmla="+- 0 11330 9088"/>
                              <a:gd name="T113" fmla="*/ T112 w 4642"/>
                              <a:gd name="T114" fmla="+- 0 709 702"/>
                              <a:gd name="T115" fmla="*/ 709 h 789"/>
                              <a:gd name="T116" fmla="+- 0 11398 9088"/>
                              <a:gd name="T117" fmla="*/ T116 w 4642"/>
                              <a:gd name="T118" fmla="+- 0 842 702"/>
                              <a:gd name="T119" fmla="*/ 842 h 789"/>
                              <a:gd name="T120" fmla="+- 0 11535 9088"/>
                              <a:gd name="T121" fmla="*/ T120 w 4642"/>
                              <a:gd name="T122" fmla="+- 0 1099 702"/>
                              <a:gd name="T123" fmla="*/ 1099 h 789"/>
                              <a:gd name="T124" fmla="+- 0 11335 9088"/>
                              <a:gd name="T125" fmla="*/ T124 w 4642"/>
                              <a:gd name="T126" fmla="+- 0 1379 702"/>
                              <a:gd name="T127" fmla="*/ 1379 h 789"/>
                              <a:gd name="T128" fmla="+- 0 11626 9088"/>
                              <a:gd name="T129" fmla="*/ T128 w 4642"/>
                              <a:gd name="T130" fmla="+- 0 1232 702"/>
                              <a:gd name="T131" fmla="*/ 1232 h 789"/>
                              <a:gd name="T132" fmla="+- 0 11627 9088"/>
                              <a:gd name="T133" fmla="*/ T132 w 4642"/>
                              <a:gd name="T134" fmla="+- 0 958 702"/>
                              <a:gd name="T135" fmla="*/ 958 h 789"/>
                              <a:gd name="T136" fmla="+- 0 11765 9088"/>
                              <a:gd name="T137" fmla="*/ T136 w 4642"/>
                              <a:gd name="T138" fmla="+- 0 718 702"/>
                              <a:gd name="T139" fmla="*/ 718 h 789"/>
                              <a:gd name="T140" fmla="+- 0 11917 9088"/>
                              <a:gd name="T141" fmla="*/ T140 w 4642"/>
                              <a:gd name="T142" fmla="+- 0 899 702"/>
                              <a:gd name="T143" fmla="*/ 899 h 789"/>
                              <a:gd name="T144" fmla="+- 0 12333 9088"/>
                              <a:gd name="T145" fmla="*/ T144 w 4642"/>
                              <a:gd name="T146" fmla="+- 0 804 702"/>
                              <a:gd name="T147" fmla="*/ 804 h 789"/>
                              <a:gd name="T148" fmla="+- 0 12274 9088"/>
                              <a:gd name="T149" fmla="*/ T148 w 4642"/>
                              <a:gd name="T150" fmla="+- 0 952 702"/>
                              <a:gd name="T151" fmla="*/ 952 h 789"/>
                              <a:gd name="T152" fmla="+- 0 12404 9088"/>
                              <a:gd name="T153" fmla="*/ T152 w 4642"/>
                              <a:gd name="T154" fmla="+- 0 957 702"/>
                              <a:gd name="T155" fmla="*/ 957 h 789"/>
                              <a:gd name="T156" fmla="+- 0 12849 9088"/>
                              <a:gd name="T157" fmla="*/ T156 w 4642"/>
                              <a:gd name="T158" fmla="+- 0 804 702"/>
                              <a:gd name="T159" fmla="*/ 804 h 789"/>
                              <a:gd name="T160" fmla="+- 0 12789 9088"/>
                              <a:gd name="T161" fmla="*/ T160 w 4642"/>
                              <a:gd name="T162" fmla="+- 0 953 702"/>
                              <a:gd name="T163" fmla="*/ 953 h 789"/>
                              <a:gd name="T164" fmla="+- 0 12901 9088"/>
                              <a:gd name="T165" fmla="*/ T164 w 4642"/>
                              <a:gd name="T166" fmla="+- 0 919 702"/>
                              <a:gd name="T167" fmla="*/ 919 h 789"/>
                              <a:gd name="T168" fmla="+- 0 12468 9088"/>
                              <a:gd name="T169" fmla="*/ T168 w 4642"/>
                              <a:gd name="T170" fmla="+- 0 746 702"/>
                              <a:gd name="T171" fmla="*/ 746 h 789"/>
                              <a:gd name="T172" fmla="+- 0 12537 9088"/>
                              <a:gd name="T173" fmla="*/ T172 w 4642"/>
                              <a:gd name="T174" fmla="+- 0 814 702"/>
                              <a:gd name="T175" fmla="*/ 814 h 789"/>
                              <a:gd name="T176" fmla="+- 0 12711 9088"/>
                              <a:gd name="T177" fmla="*/ T176 w 4642"/>
                              <a:gd name="T178" fmla="+- 0 712 702"/>
                              <a:gd name="T179" fmla="*/ 712 h 789"/>
                              <a:gd name="T180" fmla="+- 0 11919 9088"/>
                              <a:gd name="T181" fmla="*/ T180 w 4642"/>
                              <a:gd name="T182" fmla="+- 0 792 702"/>
                              <a:gd name="T183" fmla="*/ 792 h 789"/>
                              <a:gd name="T184" fmla="+- 0 12333 9088"/>
                              <a:gd name="T185" fmla="*/ T184 w 4642"/>
                              <a:gd name="T186" fmla="+- 0 804 702"/>
                              <a:gd name="T187" fmla="*/ 804 h 789"/>
                              <a:gd name="T188" fmla="+- 0 13377 9088"/>
                              <a:gd name="T189" fmla="*/ T188 w 4642"/>
                              <a:gd name="T190" fmla="+- 0 702 702"/>
                              <a:gd name="T191" fmla="*/ 702 h 789"/>
                              <a:gd name="T192" fmla="+- 0 13075 9088"/>
                              <a:gd name="T193" fmla="*/ T192 w 4642"/>
                              <a:gd name="T194" fmla="+- 0 875 702"/>
                              <a:gd name="T195" fmla="*/ 875 h 789"/>
                              <a:gd name="T196" fmla="+- 0 13023 9088"/>
                              <a:gd name="T197" fmla="*/ T196 w 4642"/>
                              <a:gd name="T198" fmla="+- 0 1182 702"/>
                              <a:gd name="T199" fmla="*/ 1182 h 789"/>
                              <a:gd name="T200" fmla="+- 0 13246 9088"/>
                              <a:gd name="T201" fmla="*/ T200 w 4642"/>
                              <a:gd name="T202" fmla="+- 0 1462 702"/>
                              <a:gd name="T203" fmla="*/ 1462 h 789"/>
                              <a:gd name="T204" fmla="+- 0 13602 9088"/>
                              <a:gd name="T205" fmla="*/ T204 w 4642"/>
                              <a:gd name="T206" fmla="+- 0 1436 702"/>
                              <a:gd name="T207" fmla="*/ 1436 h 789"/>
                              <a:gd name="T208" fmla="+- 0 13270 9088"/>
                              <a:gd name="T209" fmla="*/ T208 w 4642"/>
                              <a:gd name="T210" fmla="+- 0 1363 702"/>
                              <a:gd name="T211" fmla="*/ 1363 h 789"/>
                              <a:gd name="T212" fmla="+- 0 13728 9088"/>
                              <a:gd name="T213" fmla="*/ T212 w 4642"/>
                              <a:gd name="T214" fmla="+- 0 1137 702"/>
                              <a:gd name="T215" fmla="*/ 1137 h 789"/>
                              <a:gd name="T216" fmla="+- 0 13148 9088"/>
                              <a:gd name="T217" fmla="*/ T216 w 4642"/>
                              <a:gd name="T218" fmla="+- 0 971 702"/>
                              <a:gd name="T219" fmla="*/ 971 h 789"/>
                              <a:gd name="T220" fmla="+- 0 13615 9088"/>
                              <a:gd name="T221" fmla="*/ T220 w 4642"/>
                              <a:gd name="T222" fmla="+- 0 797 702"/>
                              <a:gd name="T223" fmla="*/ 797 h 789"/>
                              <a:gd name="T224" fmla="+- 0 13633 9088"/>
                              <a:gd name="T225" fmla="*/ T224 w 4642"/>
                              <a:gd name="T226" fmla="+- 0 1286 702"/>
                              <a:gd name="T227" fmla="*/ 1286 h 789"/>
                              <a:gd name="T228" fmla="+- 0 13659 9088"/>
                              <a:gd name="T229" fmla="*/ T228 w 4642"/>
                              <a:gd name="T230" fmla="+- 0 1393 702"/>
                              <a:gd name="T231" fmla="*/ 1393 h 789"/>
                              <a:gd name="T232" fmla="+- 0 13456 9088"/>
                              <a:gd name="T233" fmla="*/ T232 w 4642"/>
                              <a:gd name="T234" fmla="+- 0 811 702"/>
                              <a:gd name="T235" fmla="*/ 811 h 789"/>
                              <a:gd name="T236" fmla="+- 0 13726 9088"/>
                              <a:gd name="T237" fmla="*/ T236 w 4642"/>
                              <a:gd name="T238" fmla="+- 0 1054 702"/>
                              <a:gd name="T239" fmla="*/ 1054 h 789"/>
                              <a:gd name="T240" fmla="+- 0 13615 9088"/>
                              <a:gd name="T241" fmla="*/ T240 w 4642"/>
                              <a:gd name="T242" fmla="+- 0 797 702"/>
                              <a:gd name="T243" fmla="*/ 797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42" h="789">
                                <a:moveTo>
                                  <a:pt x="112" y="16"/>
                                </a:moveTo>
                                <a:lnTo>
                                  <a:pt x="0" y="16"/>
                                </a:lnTo>
                                <a:lnTo>
                                  <a:pt x="0" y="771"/>
                                </a:lnTo>
                                <a:lnTo>
                                  <a:pt x="112" y="771"/>
                                </a:lnTo>
                                <a:lnTo>
                                  <a:pt x="112" y="16"/>
                                </a:lnTo>
                                <a:close/>
                                <a:moveTo>
                                  <a:pt x="398" y="16"/>
                                </a:moveTo>
                                <a:lnTo>
                                  <a:pt x="286" y="16"/>
                                </a:lnTo>
                                <a:lnTo>
                                  <a:pt x="286" y="771"/>
                                </a:lnTo>
                                <a:lnTo>
                                  <a:pt x="398" y="771"/>
                                </a:lnTo>
                                <a:lnTo>
                                  <a:pt x="398" y="339"/>
                                </a:lnTo>
                                <a:lnTo>
                                  <a:pt x="409" y="260"/>
                                </a:lnTo>
                                <a:lnTo>
                                  <a:pt x="441" y="195"/>
                                </a:lnTo>
                                <a:lnTo>
                                  <a:pt x="486" y="148"/>
                                </a:lnTo>
                                <a:lnTo>
                                  <a:pt x="398" y="148"/>
                                </a:lnTo>
                                <a:lnTo>
                                  <a:pt x="398" y="16"/>
                                </a:lnTo>
                                <a:close/>
                                <a:moveTo>
                                  <a:pt x="884" y="102"/>
                                </a:moveTo>
                                <a:lnTo>
                                  <a:pt x="625" y="102"/>
                                </a:lnTo>
                                <a:lnTo>
                                  <a:pt x="697" y="113"/>
                                </a:lnTo>
                                <a:lnTo>
                                  <a:pt x="756" y="142"/>
                                </a:lnTo>
                                <a:lnTo>
                                  <a:pt x="798" y="190"/>
                                </a:lnTo>
                                <a:lnTo>
                                  <a:pt x="825" y="253"/>
                                </a:lnTo>
                                <a:lnTo>
                                  <a:pt x="834" y="330"/>
                                </a:lnTo>
                                <a:lnTo>
                                  <a:pt x="834" y="771"/>
                                </a:lnTo>
                                <a:lnTo>
                                  <a:pt x="946" y="771"/>
                                </a:lnTo>
                                <a:lnTo>
                                  <a:pt x="946" y="303"/>
                                </a:lnTo>
                                <a:lnTo>
                                  <a:pt x="939" y="229"/>
                                </a:lnTo>
                                <a:lnTo>
                                  <a:pt x="921" y="164"/>
                                </a:lnTo>
                                <a:lnTo>
                                  <a:pt x="890" y="108"/>
                                </a:lnTo>
                                <a:lnTo>
                                  <a:pt x="884" y="102"/>
                                </a:lnTo>
                                <a:close/>
                                <a:moveTo>
                                  <a:pt x="657" y="0"/>
                                </a:moveTo>
                                <a:lnTo>
                                  <a:pt x="569" y="12"/>
                                </a:lnTo>
                                <a:lnTo>
                                  <a:pt x="498" y="43"/>
                                </a:lnTo>
                                <a:lnTo>
                                  <a:pt x="441" y="90"/>
                                </a:lnTo>
                                <a:lnTo>
                                  <a:pt x="398" y="148"/>
                                </a:lnTo>
                                <a:lnTo>
                                  <a:pt x="486" y="148"/>
                                </a:lnTo>
                                <a:lnTo>
                                  <a:pt x="489" y="145"/>
                                </a:lnTo>
                                <a:lnTo>
                                  <a:pt x="551" y="114"/>
                                </a:lnTo>
                                <a:lnTo>
                                  <a:pt x="625" y="102"/>
                                </a:lnTo>
                                <a:lnTo>
                                  <a:pt x="884" y="102"/>
                                </a:lnTo>
                                <a:lnTo>
                                  <a:pt x="847" y="63"/>
                                </a:lnTo>
                                <a:lnTo>
                                  <a:pt x="794" y="29"/>
                                </a:lnTo>
                                <a:lnTo>
                                  <a:pt x="730" y="8"/>
                                </a:lnTo>
                                <a:lnTo>
                                  <a:pt x="657" y="0"/>
                                </a:lnTo>
                                <a:close/>
                                <a:moveTo>
                                  <a:pt x="1438" y="0"/>
                                </a:moveTo>
                                <a:lnTo>
                                  <a:pt x="1358" y="8"/>
                                </a:lnTo>
                                <a:lnTo>
                                  <a:pt x="1284" y="32"/>
                                </a:lnTo>
                                <a:lnTo>
                                  <a:pt x="1219" y="69"/>
                                </a:lnTo>
                                <a:lnTo>
                                  <a:pt x="1162" y="117"/>
                                </a:lnTo>
                                <a:lnTo>
                                  <a:pt x="1115" y="176"/>
                                </a:lnTo>
                                <a:lnTo>
                                  <a:pt x="1080" y="243"/>
                                </a:lnTo>
                                <a:lnTo>
                                  <a:pt x="1059" y="316"/>
                                </a:lnTo>
                                <a:lnTo>
                                  <a:pt x="1051" y="394"/>
                                </a:lnTo>
                                <a:lnTo>
                                  <a:pt x="1051" y="397"/>
                                </a:lnTo>
                                <a:lnTo>
                                  <a:pt x="1059" y="475"/>
                                </a:lnTo>
                                <a:lnTo>
                                  <a:pt x="1080" y="548"/>
                                </a:lnTo>
                                <a:lnTo>
                                  <a:pt x="1115" y="614"/>
                                </a:lnTo>
                                <a:lnTo>
                                  <a:pt x="1162" y="672"/>
                                </a:lnTo>
                                <a:lnTo>
                                  <a:pt x="1219" y="721"/>
                                </a:lnTo>
                                <a:lnTo>
                                  <a:pt x="1284" y="757"/>
                                </a:lnTo>
                                <a:lnTo>
                                  <a:pt x="1358" y="781"/>
                                </a:lnTo>
                                <a:lnTo>
                                  <a:pt x="1438" y="789"/>
                                </a:lnTo>
                                <a:lnTo>
                                  <a:pt x="1517" y="782"/>
                                </a:lnTo>
                                <a:lnTo>
                                  <a:pt x="1586" y="762"/>
                                </a:lnTo>
                                <a:lnTo>
                                  <a:pt x="1646" y="731"/>
                                </a:lnTo>
                                <a:lnTo>
                                  <a:pt x="1698" y="690"/>
                                </a:lnTo>
                                <a:lnTo>
                                  <a:pt x="1701" y="688"/>
                                </a:lnTo>
                                <a:lnTo>
                                  <a:pt x="1444" y="688"/>
                                </a:lnTo>
                                <a:lnTo>
                                  <a:pt x="1368" y="678"/>
                                </a:lnTo>
                                <a:lnTo>
                                  <a:pt x="1302" y="648"/>
                                </a:lnTo>
                                <a:lnTo>
                                  <a:pt x="1246" y="603"/>
                                </a:lnTo>
                                <a:lnTo>
                                  <a:pt x="1203" y="543"/>
                                </a:lnTo>
                                <a:lnTo>
                                  <a:pt x="1176" y="473"/>
                                </a:lnTo>
                                <a:lnTo>
                                  <a:pt x="1166" y="394"/>
                                </a:lnTo>
                                <a:lnTo>
                                  <a:pt x="1166" y="392"/>
                                </a:lnTo>
                                <a:lnTo>
                                  <a:pt x="1176" y="314"/>
                                </a:lnTo>
                                <a:lnTo>
                                  <a:pt x="1202" y="244"/>
                                </a:lnTo>
                                <a:lnTo>
                                  <a:pt x="1244" y="185"/>
                                </a:lnTo>
                                <a:lnTo>
                                  <a:pt x="1298" y="139"/>
                                </a:lnTo>
                                <a:lnTo>
                                  <a:pt x="1363" y="110"/>
                                </a:lnTo>
                                <a:lnTo>
                                  <a:pt x="1436" y="100"/>
                                </a:lnTo>
                                <a:lnTo>
                                  <a:pt x="1702" y="100"/>
                                </a:lnTo>
                                <a:lnTo>
                                  <a:pt x="1683" y="82"/>
                                </a:lnTo>
                                <a:lnTo>
                                  <a:pt x="1616" y="40"/>
                                </a:lnTo>
                                <a:lnTo>
                                  <a:pt x="1536" y="11"/>
                                </a:lnTo>
                                <a:lnTo>
                                  <a:pt x="1438" y="0"/>
                                </a:lnTo>
                                <a:close/>
                                <a:moveTo>
                                  <a:pt x="1674" y="576"/>
                                </a:moveTo>
                                <a:lnTo>
                                  <a:pt x="1627" y="620"/>
                                </a:lnTo>
                                <a:lnTo>
                                  <a:pt x="1573" y="656"/>
                                </a:lnTo>
                                <a:lnTo>
                                  <a:pt x="1512" y="679"/>
                                </a:lnTo>
                                <a:lnTo>
                                  <a:pt x="1444" y="688"/>
                                </a:lnTo>
                                <a:lnTo>
                                  <a:pt x="1701" y="688"/>
                                </a:lnTo>
                                <a:lnTo>
                                  <a:pt x="1746" y="643"/>
                                </a:lnTo>
                                <a:lnTo>
                                  <a:pt x="1674" y="576"/>
                                </a:lnTo>
                                <a:close/>
                                <a:moveTo>
                                  <a:pt x="1702" y="100"/>
                                </a:moveTo>
                                <a:lnTo>
                                  <a:pt x="1436" y="100"/>
                                </a:lnTo>
                                <a:lnTo>
                                  <a:pt x="1507" y="109"/>
                                </a:lnTo>
                                <a:lnTo>
                                  <a:pt x="1567" y="133"/>
                                </a:lnTo>
                                <a:lnTo>
                                  <a:pt x="1619" y="169"/>
                                </a:lnTo>
                                <a:lnTo>
                                  <a:pt x="1666" y="213"/>
                                </a:lnTo>
                                <a:lnTo>
                                  <a:pt x="1740" y="135"/>
                                </a:lnTo>
                                <a:lnTo>
                                  <a:pt x="1702" y="100"/>
                                </a:lnTo>
                                <a:close/>
                                <a:moveTo>
                                  <a:pt x="2169" y="0"/>
                                </a:moveTo>
                                <a:lnTo>
                                  <a:pt x="2096" y="7"/>
                                </a:lnTo>
                                <a:lnTo>
                                  <a:pt x="2028" y="25"/>
                                </a:lnTo>
                                <a:lnTo>
                                  <a:pt x="1966" y="55"/>
                                </a:lnTo>
                                <a:lnTo>
                                  <a:pt x="1911" y="95"/>
                                </a:lnTo>
                                <a:lnTo>
                                  <a:pt x="1865" y="142"/>
                                </a:lnTo>
                                <a:lnTo>
                                  <a:pt x="1827" y="198"/>
                                </a:lnTo>
                                <a:lnTo>
                                  <a:pt x="1799" y="259"/>
                                </a:lnTo>
                                <a:lnTo>
                                  <a:pt x="1781" y="325"/>
                                </a:lnTo>
                                <a:lnTo>
                                  <a:pt x="1775" y="394"/>
                                </a:lnTo>
                                <a:lnTo>
                                  <a:pt x="1775" y="397"/>
                                </a:lnTo>
                                <a:lnTo>
                                  <a:pt x="1781" y="467"/>
                                </a:lnTo>
                                <a:lnTo>
                                  <a:pt x="1799" y="533"/>
                                </a:lnTo>
                                <a:lnTo>
                                  <a:pt x="1826" y="594"/>
                                </a:lnTo>
                                <a:lnTo>
                                  <a:pt x="1864" y="648"/>
                                </a:lnTo>
                                <a:lnTo>
                                  <a:pt x="1910" y="696"/>
                                </a:lnTo>
                                <a:lnTo>
                                  <a:pt x="1964" y="735"/>
                                </a:lnTo>
                                <a:lnTo>
                                  <a:pt x="2026" y="764"/>
                                </a:lnTo>
                                <a:lnTo>
                                  <a:pt x="2093" y="782"/>
                                </a:lnTo>
                                <a:lnTo>
                                  <a:pt x="2166" y="789"/>
                                </a:lnTo>
                                <a:lnTo>
                                  <a:pt x="2240" y="782"/>
                                </a:lnTo>
                                <a:lnTo>
                                  <a:pt x="2308" y="764"/>
                                </a:lnTo>
                                <a:lnTo>
                                  <a:pt x="2370" y="734"/>
                                </a:lnTo>
                                <a:lnTo>
                                  <a:pt x="2425" y="694"/>
                                </a:lnTo>
                                <a:lnTo>
                                  <a:pt x="2432" y="688"/>
                                </a:lnTo>
                                <a:lnTo>
                                  <a:pt x="2169" y="688"/>
                                </a:lnTo>
                                <a:lnTo>
                                  <a:pt x="2093" y="677"/>
                                </a:lnTo>
                                <a:lnTo>
                                  <a:pt x="2026" y="648"/>
                                </a:lnTo>
                                <a:lnTo>
                                  <a:pt x="1970" y="602"/>
                                </a:lnTo>
                                <a:lnTo>
                                  <a:pt x="1927" y="543"/>
                                </a:lnTo>
                                <a:lnTo>
                                  <a:pt x="1900" y="473"/>
                                </a:lnTo>
                                <a:lnTo>
                                  <a:pt x="1891" y="394"/>
                                </a:lnTo>
                                <a:lnTo>
                                  <a:pt x="1891" y="392"/>
                                </a:lnTo>
                                <a:lnTo>
                                  <a:pt x="1900" y="315"/>
                                </a:lnTo>
                                <a:lnTo>
                                  <a:pt x="1926" y="245"/>
                                </a:lnTo>
                                <a:lnTo>
                                  <a:pt x="1967" y="186"/>
                                </a:lnTo>
                                <a:lnTo>
                                  <a:pt x="2022" y="140"/>
                                </a:lnTo>
                                <a:lnTo>
                                  <a:pt x="2089" y="110"/>
                                </a:lnTo>
                                <a:lnTo>
                                  <a:pt x="2166" y="100"/>
                                </a:lnTo>
                                <a:lnTo>
                                  <a:pt x="2432" y="100"/>
                                </a:lnTo>
                                <a:lnTo>
                                  <a:pt x="2426" y="93"/>
                                </a:lnTo>
                                <a:lnTo>
                                  <a:pt x="2372" y="54"/>
                                </a:lnTo>
                                <a:lnTo>
                                  <a:pt x="2310" y="25"/>
                                </a:lnTo>
                                <a:lnTo>
                                  <a:pt x="2242" y="7"/>
                                </a:lnTo>
                                <a:lnTo>
                                  <a:pt x="2169" y="0"/>
                                </a:lnTo>
                                <a:close/>
                                <a:moveTo>
                                  <a:pt x="2432" y="100"/>
                                </a:moveTo>
                                <a:lnTo>
                                  <a:pt x="2166" y="100"/>
                                </a:lnTo>
                                <a:lnTo>
                                  <a:pt x="2243" y="110"/>
                                </a:lnTo>
                                <a:lnTo>
                                  <a:pt x="2310" y="140"/>
                                </a:lnTo>
                                <a:lnTo>
                                  <a:pt x="2366" y="186"/>
                                </a:lnTo>
                                <a:lnTo>
                                  <a:pt x="2409" y="246"/>
                                </a:lnTo>
                                <a:lnTo>
                                  <a:pt x="2437" y="316"/>
                                </a:lnTo>
                                <a:lnTo>
                                  <a:pt x="2447" y="394"/>
                                </a:lnTo>
                                <a:lnTo>
                                  <a:pt x="2447" y="397"/>
                                </a:lnTo>
                                <a:lnTo>
                                  <a:pt x="2438" y="474"/>
                                </a:lnTo>
                                <a:lnTo>
                                  <a:pt x="2411" y="543"/>
                                </a:lnTo>
                                <a:lnTo>
                                  <a:pt x="2369" y="602"/>
                                </a:lnTo>
                                <a:lnTo>
                                  <a:pt x="2314" y="648"/>
                                </a:lnTo>
                                <a:lnTo>
                                  <a:pt x="2247" y="677"/>
                                </a:lnTo>
                                <a:lnTo>
                                  <a:pt x="2169" y="688"/>
                                </a:lnTo>
                                <a:lnTo>
                                  <a:pt x="2432" y="688"/>
                                </a:lnTo>
                                <a:lnTo>
                                  <a:pt x="2472" y="647"/>
                                </a:lnTo>
                                <a:lnTo>
                                  <a:pt x="2510" y="591"/>
                                </a:lnTo>
                                <a:lnTo>
                                  <a:pt x="2538" y="530"/>
                                </a:lnTo>
                                <a:lnTo>
                                  <a:pt x="2556" y="464"/>
                                </a:lnTo>
                                <a:lnTo>
                                  <a:pt x="2562" y="394"/>
                                </a:lnTo>
                                <a:lnTo>
                                  <a:pt x="2562" y="392"/>
                                </a:lnTo>
                                <a:lnTo>
                                  <a:pt x="2556" y="322"/>
                                </a:lnTo>
                                <a:lnTo>
                                  <a:pt x="2539" y="256"/>
                                </a:lnTo>
                                <a:lnTo>
                                  <a:pt x="2511" y="195"/>
                                </a:lnTo>
                                <a:lnTo>
                                  <a:pt x="2473" y="141"/>
                                </a:lnTo>
                                <a:lnTo>
                                  <a:pt x="2432" y="100"/>
                                </a:lnTo>
                                <a:close/>
                                <a:moveTo>
                                  <a:pt x="2790" y="16"/>
                                </a:moveTo>
                                <a:lnTo>
                                  <a:pt x="2677" y="16"/>
                                </a:lnTo>
                                <a:lnTo>
                                  <a:pt x="2677" y="771"/>
                                </a:lnTo>
                                <a:lnTo>
                                  <a:pt x="2790" y="771"/>
                                </a:lnTo>
                                <a:lnTo>
                                  <a:pt x="2790" y="340"/>
                                </a:lnTo>
                                <a:lnTo>
                                  <a:pt x="2800" y="262"/>
                                </a:lnTo>
                                <a:lnTo>
                                  <a:pt x="2829" y="197"/>
                                </a:lnTo>
                                <a:lnTo>
                                  <a:pt x="2874" y="146"/>
                                </a:lnTo>
                                <a:lnTo>
                                  <a:pt x="2880" y="143"/>
                                </a:lnTo>
                                <a:lnTo>
                                  <a:pt x="2790" y="143"/>
                                </a:lnTo>
                                <a:lnTo>
                                  <a:pt x="2790" y="16"/>
                                </a:lnTo>
                                <a:close/>
                                <a:moveTo>
                                  <a:pt x="3245" y="102"/>
                                </a:moveTo>
                                <a:lnTo>
                                  <a:pt x="3000" y="102"/>
                                </a:lnTo>
                                <a:lnTo>
                                  <a:pt x="3066" y="112"/>
                                </a:lnTo>
                                <a:lnTo>
                                  <a:pt x="3120" y="141"/>
                                </a:lnTo>
                                <a:lnTo>
                                  <a:pt x="3160" y="187"/>
                                </a:lnTo>
                                <a:lnTo>
                                  <a:pt x="3186" y="250"/>
                                </a:lnTo>
                                <a:lnTo>
                                  <a:pt x="3194" y="327"/>
                                </a:lnTo>
                                <a:lnTo>
                                  <a:pt x="3194" y="771"/>
                                </a:lnTo>
                                <a:lnTo>
                                  <a:pt x="3305" y="771"/>
                                </a:lnTo>
                                <a:lnTo>
                                  <a:pt x="3305" y="336"/>
                                </a:lnTo>
                                <a:lnTo>
                                  <a:pt x="3316" y="255"/>
                                </a:lnTo>
                                <a:lnTo>
                                  <a:pt x="3346" y="190"/>
                                </a:lnTo>
                                <a:lnTo>
                                  <a:pt x="3383" y="151"/>
                                </a:lnTo>
                                <a:lnTo>
                                  <a:pt x="3276" y="151"/>
                                </a:lnTo>
                                <a:lnTo>
                                  <a:pt x="3245" y="102"/>
                                </a:lnTo>
                                <a:close/>
                                <a:moveTo>
                                  <a:pt x="3761" y="102"/>
                                </a:moveTo>
                                <a:lnTo>
                                  <a:pt x="3514" y="102"/>
                                </a:lnTo>
                                <a:lnTo>
                                  <a:pt x="3581" y="112"/>
                                </a:lnTo>
                                <a:lnTo>
                                  <a:pt x="3636" y="141"/>
                                </a:lnTo>
                                <a:lnTo>
                                  <a:pt x="3676" y="187"/>
                                </a:lnTo>
                                <a:lnTo>
                                  <a:pt x="3701" y="251"/>
                                </a:lnTo>
                                <a:lnTo>
                                  <a:pt x="3710" y="330"/>
                                </a:lnTo>
                                <a:lnTo>
                                  <a:pt x="3710" y="771"/>
                                </a:lnTo>
                                <a:lnTo>
                                  <a:pt x="3822" y="771"/>
                                </a:lnTo>
                                <a:lnTo>
                                  <a:pt x="3822" y="304"/>
                                </a:lnTo>
                                <a:lnTo>
                                  <a:pt x="3813" y="217"/>
                                </a:lnTo>
                                <a:lnTo>
                                  <a:pt x="3788" y="142"/>
                                </a:lnTo>
                                <a:lnTo>
                                  <a:pt x="3761" y="102"/>
                                </a:lnTo>
                                <a:close/>
                                <a:moveTo>
                                  <a:pt x="3542" y="0"/>
                                </a:moveTo>
                                <a:lnTo>
                                  <a:pt x="3452" y="12"/>
                                </a:lnTo>
                                <a:lnTo>
                                  <a:pt x="3380" y="44"/>
                                </a:lnTo>
                                <a:lnTo>
                                  <a:pt x="3322" y="92"/>
                                </a:lnTo>
                                <a:lnTo>
                                  <a:pt x="3276" y="151"/>
                                </a:lnTo>
                                <a:lnTo>
                                  <a:pt x="3383" y="151"/>
                                </a:lnTo>
                                <a:lnTo>
                                  <a:pt x="3391" y="142"/>
                                </a:lnTo>
                                <a:lnTo>
                                  <a:pt x="3449" y="112"/>
                                </a:lnTo>
                                <a:lnTo>
                                  <a:pt x="3514" y="102"/>
                                </a:lnTo>
                                <a:lnTo>
                                  <a:pt x="3761" y="102"/>
                                </a:lnTo>
                                <a:lnTo>
                                  <a:pt x="3747" y="82"/>
                                </a:lnTo>
                                <a:lnTo>
                                  <a:pt x="3692" y="38"/>
                                </a:lnTo>
                                <a:lnTo>
                                  <a:pt x="3623" y="10"/>
                                </a:lnTo>
                                <a:lnTo>
                                  <a:pt x="3542" y="0"/>
                                </a:lnTo>
                                <a:close/>
                                <a:moveTo>
                                  <a:pt x="3034" y="0"/>
                                </a:moveTo>
                                <a:lnTo>
                                  <a:pt x="2949" y="12"/>
                                </a:lnTo>
                                <a:lnTo>
                                  <a:pt x="2883" y="44"/>
                                </a:lnTo>
                                <a:lnTo>
                                  <a:pt x="2831" y="90"/>
                                </a:lnTo>
                                <a:lnTo>
                                  <a:pt x="2790" y="143"/>
                                </a:lnTo>
                                <a:lnTo>
                                  <a:pt x="2880" y="143"/>
                                </a:lnTo>
                                <a:lnTo>
                                  <a:pt x="2932" y="114"/>
                                </a:lnTo>
                                <a:lnTo>
                                  <a:pt x="3000" y="102"/>
                                </a:lnTo>
                                <a:lnTo>
                                  <a:pt x="3245" y="102"/>
                                </a:lnTo>
                                <a:lnTo>
                                  <a:pt x="3238" y="91"/>
                                </a:lnTo>
                                <a:lnTo>
                                  <a:pt x="3186" y="44"/>
                                </a:lnTo>
                                <a:lnTo>
                                  <a:pt x="3118" y="12"/>
                                </a:lnTo>
                                <a:lnTo>
                                  <a:pt x="3034" y="0"/>
                                </a:lnTo>
                                <a:close/>
                                <a:moveTo>
                                  <a:pt x="4289" y="0"/>
                                </a:moveTo>
                                <a:lnTo>
                                  <a:pt x="4214" y="8"/>
                                </a:lnTo>
                                <a:lnTo>
                                  <a:pt x="4145" y="31"/>
                                </a:lnTo>
                                <a:lnTo>
                                  <a:pt x="4083" y="67"/>
                                </a:lnTo>
                                <a:lnTo>
                                  <a:pt x="4030" y="115"/>
                                </a:lnTo>
                                <a:lnTo>
                                  <a:pt x="3987" y="173"/>
                                </a:lnTo>
                                <a:lnTo>
                                  <a:pt x="3954" y="240"/>
                                </a:lnTo>
                                <a:lnTo>
                                  <a:pt x="3934" y="314"/>
                                </a:lnTo>
                                <a:lnTo>
                                  <a:pt x="3927" y="393"/>
                                </a:lnTo>
                                <a:lnTo>
                                  <a:pt x="3927" y="396"/>
                                </a:lnTo>
                                <a:lnTo>
                                  <a:pt x="3935" y="480"/>
                                </a:lnTo>
                                <a:lnTo>
                                  <a:pt x="3957" y="556"/>
                                </a:lnTo>
                                <a:lnTo>
                                  <a:pt x="3992" y="623"/>
                                </a:lnTo>
                                <a:lnTo>
                                  <a:pt x="4038" y="680"/>
                                </a:lnTo>
                                <a:lnTo>
                                  <a:pt x="4094" y="726"/>
                                </a:lnTo>
                                <a:lnTo>
                                  <a:pt x="4158" y="760"/>
                                </a:lnTo>
                                <a:lnTo>
                                  <a:pt x="4228" y="781"/>
                                </a:lnTo>
                                <a:lnTo>
                                  <a:pt x="4304" y="789"/>
                                </a:lnTo>
                                <a:lnTo>
                                  <a:pt x="4384" y="782"/>
                                </a:lnTo>
                                <a:lnTo>
                                  <a:pt x="4453" y="763"/>
                                </a:lnTo>
                                <a:lnTo>
                                  <a:pt x="4514" y="734"/>
                                </a:lnTo>
                                <a:lnTo>
                                  <a:pt x="4567" y="694"/>
                                </a:lnTo>
                                <a:lnTo>
                                  <a:pt x="4571" y="691"/>
                                </a:lnTo>
                                <a:lnTo>
                                  <a:pt x="4307" y="691"/>
                                </a:lnTo>
                                <a:lnTo>
                                  <a:pt x="4242" y="683"/>
                                </a:lnTo>
                                <a:lnTo>
                                  <a:pt x="4182" y="661"/>
                                </a:lnTo>
                                <a:lnTo>
                                  <a:pt x="4130" y="624"/>
                                </a:lnTo>
                                <a:lnTo>
                                  <a:pt x="4087" y="574"/>
                                </a:lnTo>
                                <a:lnTo>
                                  <a:pt x="4057" y="511"/>
                                </a:lnTo>
                                <a:lnTo>
                                  <a:pt x="4041" y="435"/>
                                </a:lnTo>
                                <a:lnTo>
                                  <a:pt x="4640" y="435"/>
                                </a:lnTo>
                                <a:lnTo>
                                  <a:pt x="4641" y="422"/>
                                </a:lnTo>
                                <a:lnTo>
                                  <a:pt x="4641" y="399"/>
                                </a:lnTo>
                                <a:lnTo>
                                  <a:pt x="4638" y="352"/>
                                </a:lnTo>
                                <a:lnTo>
                                  <a:pt x="4041" y="352"/>
                                </a:lnTo>
                                <a:lnTo>
                                  <a:pt x="4060" y="269"/>
                                </a:lnTo>
                                <a:lnTo>
                                  <a:pt x="4096" y="198"/>
                                </a:lnTo>
                                <a:lnTo>
                                  <a:pt x="4147" y="143"/>
                                </a:lnTo>
                                <a:lnTo>
                                  <a:pt x="4212" y="108"/>
                                </a:lnTo>
                                <a:lnTo>
                                  <a:pt x="4286" y="95"/>
                                </a:lnTo>
                                <a:lnTo>
                                  <a:pt x="4527" y="95"/>
                                </a:lnTo>
                                <a:lnTo>
                                  <a:pt x="4499" y="68"/>
                                </a:lnTo>
                                <a:lnTo>
                                  <a:pt x="4439" y="32"/>
                                </a:lnTo>
                                <a:lnTo>
                                  <a:pt x="4369" y="8"/>
                                </a:lnTo>
                                <a:lnTo>
                                  <a:pt x="4289" y="0"/>
                                </a:lnTo>
                                <a:close/>
                                <a:moveTo>
                                  <a:pt x="4545" y="584"/>
                                </a:moveTo>
                                <a:lnTo>
                                  <a:pt x="4496" y="628"/>
                                </a:lnTo>
                                <a:lnTo>
                                  <a:pt x="4442" y="662"/>
                                </a:lnTo>
                                <a:lnTo>
                                  <a:pt x="4379" y="683"/>
                                </a:lnTo>
                                <a:lnTo>
                                  <a:pt x="4307" y="691"/>
                                </a:lnTo>
                                <a:lnTo>
                                  <a:pt x="4571" y="691"/>
                                </a:lnTo>
                                <a:lnTo>
                                  <a:pt x="4615" y="647"/>
                                </a:lnTo>
                                <a:lnTo>
                                  <a:pt x="4545" y="584"/>
                                </a:lnTo>
                                <a:close/>
                                <a:moveTo>
                                  <a:pt x="4527" y="95"/>
                                </a:moveTo>
                                <a:lnTo>
                                  <a:pt x="4286" y="95"/>
                                </a:lnTo>
                                <a:lnTo>
                                  <a:pt x="4368" y="109"/>
                                </a:lnTo>
                                <a:lnTo>
                                  <a:pt x="4433" y="146"/>
                                </a:lnTo>
                                <a:lnTo>
                                  <a:pt x="4481" y="202"/>
                                </a:lnTo>
                                <a:lnTo>
                                  <a:pt x="4512" y="273"/>
                                </a:lnTo>
                                <a:lnTo>
                                  <a:pt x="4527" y="352"/>
                                </a:lnTo>
                                <a:lnTo>
                                  <a:pt x="4638" y="352"/>
                                </a:lnTo>
                                <a:lnTo>
                                  <a:pt x="4635" y="318"/>
                                </a:lnTo>
                                <a:lnTo>
                                  <a:pt x="4618" y="244"/>
                                </a:lnTo>
                                <a:lnTo>
                                  <a:pt x="4589" y="176"/>
                                </a:lnTo>
                                <a:lnTo>
                                  <a:pt x="4549" y="117"/>
                                </a:lnTo>
                                <a:lnTo>
                                  <a:pt x="4527" y="95"/>
                                </a:lnTo>
                                <a:close/>
                              </a:path>
                            </a:pathLst>
                          </a:custGeom>
                          <a:solidFill>
                            <a:srgbClr val="0022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685"/>
                        <wps:cNvSpPr>
                          <a:spLocks/>
                        </wps:cNvSpPr>
                        <wps:spPr bwMode="auto">
                          <a:xfrm>
                            <a:off x="6005" y="702"/>
                            <a:ext cx="2623" cy="789"/>
                          </a:xfrm>
                          <a:custGeom>
                            <a:avLst/>
                            <a:gdLst>
                              <a:gd name="T0" fmla="+- 0 6006 6006"/>
                              <a:gd name="T1" fmla="*/ T0 w 2623"/>
                              <a:gd name="T2" fmla="+- 0 1473 702"/>
                              <a:gd name="T3" fmla="*/ 1473 h 789"/>
                              <a:gd name="T4" fmla="+- 0 6129 6006"/>
                              <a:gd name="T5" fmla="*/ T4 w 2623"/>
                              <a:gd name="T6" fmla="+- 0 962 702"/>
                              <a:gd name="T7" fmla="*/ 962 h 789"/>
                              <a:gd name="T8" fmla="+- 0 6118 6006"/>
                              <a:gd name="T9" fmla="*/ T8 w 2623"/>
                              <a:gd name="T10" fmla="+- 0 850 702"/>
                              <a:gd name="T11" fmla="*/ 850 h 789"/>
                              <a:gd name="T12" fmla="+- 0 6345 6006"/>
                              <a:gd name="T13" fmla="*/ T12 w 2623"/>
                              <a:gd name="T14" fmla="+- 0 804 702"/>
                              <a:gd name="T15" fmla="*/ 804 h 789"/>
                              <a:gd name="T16" fmla="+- 0 6518 6006"/>
                              <a:gd name="T17" fmla="*/ T16 w 2623"/>
                              <a:gd name="T18" fmla="+- 0 892 702"/>
                              <a:gd name="T19" fmla="*/ 892 h 789"/>
                              <a:gd name="T20" fmla="+- 0 6553 6006"/>
                              <a:gd name="T21" fmla="*/ T20 w 2623"/>
                              <a:gd name="T22" fmla="+- 0 1473 702"/>
                              <a:gd name="T23" fmla="*/ 1473 h 789"/>
                              <a:gd name="T24" fmla="+- 0 6659 6006"/>
                              <a:gd name="T25" fmla="*/ T24 w 2623"/>
                              <a:gd name="T26" fmla="+- 0 931 702"/>
                              <a:gd name="T27" fmla="*/ 931 h 789"/>
                              <a:gd name="T28" fmla="+- 0 6604 6006"/>
                              <a:gd name="T29" fmla="*/ T28 w 2623"/>
                              <a:gd name="T30" fmla="+- 0 804 702"/>
                              <a:gd name="T31" fmla="*/ 804 h 789"/>
                              <a:gd name="T32" fmla="+- 0 6217 6006"/>
                              <a:gd name="T33" fmla="*/ T32 w 2623"/>
                              <a:gd name="T34" fmla="+- 0 745 702"/>
                              <a:gd name="T35" fmla="*/ 745 h 789"/>
                              <a:gd name="T36" fmla="+- 0 6206 6006"/>
                              <a:gd name="T37" fmla="*/ T36 w 2623"/>
                              <a:gd name="T38" fmla="+- 0 850 702"/>
                              <a:gd name="T39" fmla="*/ 850 h 789"/>
                              <a:gd name="T40" fmla="+- 0 6345 6006"/>
                              <a:gd name="T41" fmla="*/ T40 w 2623"/>
                              <a:gd name="T42" fmla="+- 0 804 702"/>
                              <a:gd name="T43" fmla="*/ 804 h 789"/>
                              <a:gd name="T44" fmla="+- 0 6514 6006"/>
                              <a:gd name="T45" fmla="*/ T44 w 2623"/>
                              <a:gd name="T46" fmla="+- 0 731 702"/>
                              <a:gd name="T47" fmla="*/ 731 h 789"/>
                              <a:gd name="T48" fmla="+- 0 7133 6006"/>
                              <a:gd name="T49" fmla="*/ T48 w 2623"/>
                              <a:gd name="T50" fmla="+- 0 702 702"/>
                              <a:gd name="T51" fmla="*/ 702 h 789"/>
                              <a:gd name="T52" fmla="+- 0 6927 6006"/>
                              <a:gd name="T53" fmla="*/ T52 w 2623"/>
                              <a:gd name="T54" fmla="+- 0 769 702"/>
                              <a:gd name="T55" fmla="*/ 769 h 789"/>
                              <a:gd name="T56" fmla="+- 0 6798 6006"/>
                              <a:gd name="T57" fmla="*/ T56 w 2623"/>
                              <a:gd name="T58" fmla="+- 0 942 702"/>
                              <a:gd name="T59" fmla="*/ 942 h 789"/>
                              <a:gd name="T60" fmla="+- 0 6771 6006"/>
                              <a:gd name="T61" fmla="*/ T60 w 2623"/>
                              <a:gd name="T62" fmla="+- 0 1098 702"/>
                              <a:gd name="T63" fmla="*/ 1098 h 789"/>
                              <a:gd name="T64" fmla="+- 0 6835 6006"/>
                              <a:gd name="T65" fmla="*/ T64 w 2623"/>
                              <a:gd name="T66" fmla="+- 0 1325 702"/>
                              <a:gd name="T67" fmla="*/ 1325 h 789"/>
                              <a:gd name="T68" fmla="+- 0 7001 6006"/>
                              <a:gd name="T69" fmla="*/ T68 w 2623"/>
                              <a:gd name="T70" fmla="+- 0 1462 702"/>
                              <a:gd name="T71" fmla="*/ 1462 h 789"/>
                              <a:gd name="T72" fmla="+- 0 7228 6006"/>
                              <a:gd name="T73" fmla="*/ T72 w 2623"/>
                              <a:gd name="T74" fmla="+- 0 1484 702"/>
                              <a:gd name="T75" fmla="*/ 1484 h 789"/>
                              <a:gd name="T76" fmla="+- 0 7411 6006"/>
                              <a:gd name="T77" fmla="*/ T76 w 2623"/>
                              <a:gd name="T78" fmla="+- 0 1396 702"/>
                              <a:gd name="T79" fmla="*/ 1396 h 789"/>
                              <a:gd name="T80" fmla="+- 0 7085 6006"/>
                              <a:gd name="T81" fmla="*/ T80 w 2623"/>
                              <a:gd name="T82" fmla="+- 0 1385 702"/>
                              <a:gd name="T83" fmla="*/ 1385 h 789"/>
                              <a:gd name="T84" fmla="+- 0 6931 6006"/>
                              <a:gd name="T85" fmla="*/ T84 w 2623"/>
                              <a:gd name="T86" fmla="+- 0 1276 702"/>
                              <a:gd name="T87" fmla="*/ 1276 h 789"/>
                              <a:gd name="T88" fmla="+- 0 7483 6006"/>
                              <a:gd name="T89" fmla="*/ T88 w 2623"/>
                              <a:gd name="T90" fmla="+- 0 1137 702"/>
                              <a:gd name="T91" fmla="*/ 1137 h 789"/>
                              <a:gd name="T92" fmla="+- 0 7481 6006"/>
                              <a:gd name="T93" fmla="*/ T92 w 2623"/>
                              <a:gd name="T94" fmla="+- 0 1054 702"/>
                              <a:gd name="T95" fmla="*/ 1054 h 789"/>
                              <a:gd name="T96" fmla="+- 0 6940 6006"/>
                              <a:gd name="T97" fmla="*/ T96 w 2623"/>
                              <a:gd name="T98" fmla="+- 0 900 702"/>
                              <a:gd name="T99" fmla="*/ 900 h 789"/>
                              <a:gd name="T100" fmla="+- 0 7130 6006"/>
                              <a:gd name="T101" fmla="*/ T100 w 2623"/>
                              <a:gd name="T102" fmla="+- 0 797 702"/>
                              <a:gd name="T103" fmla="*/ 797 h 789"/>
                              <a:gd name="T104" fmla="+- 0 7282 6006"/>
                              <a:gd name="T105" fmla="*/ T104 w 2623"/>
                              <a:gd name="T106" fmla="+- 0 734 702"/>
                              <a:gd name="T107" fmla="*/ 734 h 789"/>
                              <a:gd name="T108" fmla="+- 0 7388 6006"/>
                              <a:gd name="T109" fmla="*/ T108 w 2623"/>
                              <a:gd name="T110" fmla="+- 0 1286 702"/>
                              <a:gd name="T111" fmla="*/ 1286 h 789"/>
                              <a:gd name="T112" fmla="+- 0 7223 6006"/>
                              <a:gd name="T113" fmla="*/ T112 w 2623"/>
                              <a:gd name="T114" fmla="+- 0 1385 702"/>
                              <a:gd name="T115" fmla="*/ 1385 h 789"/>
                              <a:gd name="T116" fmla="+- 0 7459 6006"/>
                              <a:gd name="T117" fmla="*/ T116 w 2623"/>
                              <a:gd name="T118" fmla="+- 0 1349 702"/>
                              <a:gd name="T119" fmla="*/ 1349 h 789"/>
                              <a:gd name="T120" fmla="+- 0 7130 6006"/>
                              <a:gd name="T121" fmla="*/ T120 w 2623"/>
                              <a:gd name="T122" fmla="+- 0 797 702"/>
                              <a:gd name="T123" fmla="*/ 797 h 789"/>
                              <a:gd name="T124" fmla="+- 0 7324 6006"/>
                              <a:gd name="T125" fmla="*/ T124 w 2623"/>
                              <a:gd name="T126" fmla="+- 0 904 702"/>
                              <a:gd name="T127" fmla="*/ 904 h 789"/>
                              <a:gd name="T128" fmla="+- 0 7481 6006"/>
                              <a:gd name="T129" fmla="*/ T128 w 2623"/>
                              <a:gd name="T130" fmla="+- 0 1054 702"/>
                              <a:gd name="T131" fmla="*/ 1054 h 789"/>
                              <a:gd name="T132" fmla="+- 0 7432 6006"/>
                              <a:gd name="T133" fmla="*/ T132 w 2623"/>
                              <a:gd name="T134" fmla="+- 0 878 702"/>
                              <a:gd name="T135" fmla="*/ 878 h 789"/>
                              <a:gd name="T136" fmla="+- 0 7613 6006"/>
                              <a:gd name="T137" fmla="*/ T136 w 2623"/>
                              <a:gd name="T138" fmla="+- 0 718 702"/>
                              <a:gd name="T139" fmla="*/ 718 h 789"/>
                              <a:gd name="T140" fmla="+- 0 7857 6006"/>
                              <a:gd name="T141" fmla="*/ T140 w 2623"/>
                              <a:gd name="T142" fmla="+- 0 1479 702"/>
                              <a:gd name="T143" fmla="*/ 1479 h 789"/>
                              <a:gd name="T144" fmla="+- 0 7613 6006"/>
                              <a:gd name="T145" fmla="*/ T144 w 2623"/>
                              <a:gd name="T146" fmla="+- 0 718 702"/>
                              <a:gd name="T147" fmla="*/ 718 h 789"/>
                              <a:gd name="T148" fmla="+- 0 8264 6006"/>
                              <a:gd name="T149" fmla="*/ T148 w 2623"/>
                              <a:gd name="T150" fmla="+- 0 1479 702"/>
                              <a:gd name="T151" fmla="*/ 1479 h 789"/>
                              <a:gd name="T152" fmla="+- 0 8313 6006"/>
                              <a:gd name="T153" fmla="*/ T152 w 2623"/>
                              <a:gd name="T154" fmla="+- 0 1324 702"/>
                              <a:gd name="T155" fmla="*/ 1324 h 789"/>
                              <a:gd name="T156" fmla="+- 0 8015 6006"/>
                              <a:gd name="T157" fmla="*/ T156 w 2623"/>
                              <a:gd name="T158" fmla="+- 0 715 702"/>
                              <a:gd name="T159" fmla="*/ 715 h 789"/>
                              <a:gd name="T160" fmla="+- 0 8062 6006"/>
                              <a:gd name="T161" fmla="*/ T160 w 2623"/>
                              <a:gd name="T162" fmla="+- 0 883 702"/>
                              <a:gd name="T163" fmla="*/ 883 h 789"/>
                              <a:gd name="T164" fmla="+- 0 8628 6006"/>
                              <a:gd name="T165" fmla="*/ T164 w 2623"/>
                              <a:gd name="T166" fmla="+- 0 718 702"/>
                              <a:gd name="T167" fmla="*/ 718 h 789"/>
                              <a:gd name="T168" fmla="+- 0 8416 6006"/>
                              <a:gd name="T169" fmla="*/ T168 w 2623"/>
                              <a:gd name="T170" fmla="+- 0 1324 702"/>
                              <a:gd name="T171" fmla="*/ 132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23" h="789">
                                <a:moveTo>
                                  <a:pt x="112" y="16"/>
                                </a:moveTo>
                                <a:lnTo>
                                  <a:pt x="0" y="16"/>
                                </a:lnTo>
                                <a:lnTo>
                                  <a:pt x="0" y="771"/>
                                </a:lnTo>
                                <a:lnTo>
                                  <a:pt x="112" y="771"/>
                                </a:lnTo>
                                <a:lnTo>
                                  <a:pt x="112" y="339"/>
                                </a:lnTo>
                                <a:lnTo>
                                  <a:pt x="123" y="260"/>
                                </a:lnTo>
                                <a:lnTo>
                                  <a:pt x="154" y="195"/>
                                </a:lnTo>
                                <a:lnTo>
                                  <a:pt x="200" y="148"/>
                                </a:lnTo>
                                <a:lnTo>
                                  <a:pt x="112" y="148"/>
                                </a:lnTo>
                                <a:lnTo>
                                  <a:pt x="112" y="16"/>
                                </a:lnTo>
                                <a:close/>
                                <a:moveTo>
                                  <a:pt x="598" y="102"/>
                                </a:moveTo>
                                <a:lnTo>
                                  <a:pt x="339" y="102"/>
                                </a:lnTo>
                                <a:lnTo>
                                  <a:pt x="411" y="113"/>
                                </a:lnTo>
                                <a:lnTo>
                                  <a:pt x="469" y="142"/>
                                </a:lnTo>
                                <a:lnTo>
                                  <a:pt x="512" y="190"/>
                                </a:lnTo>
                                <a:lnTo>
                                  <a:pt x="538" y="253"/>
                                </a:lnTo>
                                <a:lnTo>
                                  <a:pt x="547" y="330"/>
                                </a:lnTo>
                                <a:lnTo>
                                  <a:pt x="547" y="771"/>
                                </a:lnTo>
                                <a:lnTo>
                                  <a:pt x="660" y="771"/>
                                </a:lnTo>
                                <a:lnTo>
                                  <a:pt x="660" y="303"/>
                                </a:lnTo>
                                <a:lnTo>
                                  <a:pt x="653" y="229"/>
                                </a:lnTo>
                                <a:lnTo>
                                  <a:pt x="634" y="164"/>
                                </a:lnTo>
                                <a:lnTo>
                                  <a:pt x="603" y="108"/>
                                </a:lnTo>
                                <a:lnTo>
                                  <a:pt x="598" y="102"/>
                                </a:lnTo>
                                <a:close/>
                                <a:moveTo>
                                  <a:pt x="371" y="0"/>
                                </a:moveTo>
                                <a:lnTo>
                                  <a:pt x="282" y="12"/>
                                </a:lnTo>
                                <a:lnTo>
                                  <a:pt x="211" y="43"/>
                                </a:lnTo>
                                <a:lnTo>
                                  <a:pt x="155" y="90"/>
                                </a:lnTo>
                                <a:lnTo>
                                  <a:pt x="112" y="148"/>
                                </a:lnTo>
                                <a:lnTo>
                                  <a:pt x="200" y="148"/>
                                </a:lnTo>
                                <a:lnTo>
                                  <a:pt x="203" y="145"/>
                                </a:lnTo>
                                <a:lnTo>
                                  <a:pt x="265" y="114"/>
                                </a:lnTo>
                                <a:lnTo>
                                  <a:pt x="339" y="102"/>
                                </a:lnTo>
                                <a:lnTo>
                                  <a:pt x="598" y="102"/>
                                </a:lnTo>
                                <a:lnTo>
                                  <a:pt x="561" y="63"/>
                                </a:lnTo>
                                <a:lnTo>
                                  <a:pt x="508" y="29"/>
                                </a:lnTo>
                                <a:lnTo>
                                  <a:pt x="444" y="8"/>
                                </a:lnTo>
                                <a:lnTo>
                                  <a:pt x="371" y="0"/>
                                </a:lnTo>
                                <a:close/>
                                <a:moveTo>
                                  <a:pt x="1127" y="0"/>
                                </a:moveTo>
                                <a:lnTo>
                                  <a:pt x="1051" y="8"/>
                                </a:lnTo>
                                <a:lnTo>
                                  <a:pt x="982" y="31"/>
                                </a:lnTo>
                                <a:lnTo>
                                  <a:pt x="921" y="67"/>
                                </a:lnTo>
                                <a:lnTo>
                                  <a:pt x="868" y="115"/>
                                </a:lnTo>
                                <a:lnTo>
                                  <a:pt x="824" y="173"/>
                                </a:lnTo>
                                <a:lnTo>
                                  <a:pt x="792" y="240"/>
                                </a:lnTo>
                                <a:lnTo>
                                  <a:pt x="772" y="314"/>
                                </a:lnTo>
                                <a:lnTo>
                                  <a:pt x="765" y="393"/>
                                </a:lnTo>
                                <a:lnTo>
                                  <a:pt x="765" y="396"/>
                                </a:lnTo>
                                <a:lnTo>
                                  <a:pt x="773" y="480"/>
                                </a:lnTo>
                                <a:lnTo>
                                  <a:pt x="795" y="556"/>
                                </a:lnTo>
                                <a:lnTo>
                                  <a:pt x="829" y="623"/>
                                </a:lnTo>
                                <a:lnTo>
                                  <a:pt x="875" y="680"/>
                                </a:lnTo>
                                <a:lnTo>
                                  <a:pt x="931" y="726"/>
                                </a:lnTo>
                                <a:lnTo>
                                  <a:pt x="995" y="760"/>
                                </a:lnTo>
                                <a:lnTo>
                                  <a:pt x="1066" y="781"/>
                                </a:lnTo>
                                <a:lnTo>
                                  <a:pt x="1142" y="789"/>
                                </a:lnTo>
                                <a:lnTo>
                                  <a:pt x="1222" y="782"/>
                                </a:lnTo>
                                <a:lnTo>
                                  <a:pt x="1291" y="763"/>
                                </a:lnTo>
                                <a:lnTo>
                                  <a:pt x="1351" y="734"/>
                                </a:lnTo>
                                <a:lnTo>
                                  <a:pt x="1405" y="694"/>
                                </a:lnTo>
                                <a:lnTo>
                                  <a:pt x="1408" y="691"/>
                                </a:lnTo>
                                <a:lnTo>
                                  <a:pt x="1144" y="691"/>
                                </a:lnTo>
                                <a:lnTo>
                                  <a:pt x="1079" y="683"/>
                                </a:lnTo>
                                <a:lnTo>
                                  <a:pt x="1019" y="661"/>
                                </a:lnTo>
                                <a:lnTo>
                                  <a:pt x="967" y="624"/>
                                </a:lnTo>
                                <a:lnTo>
                                  <a:pt x="925" y="574"/>
                                </a:lnTo>
                                <a:lnTo>
                                  <a:pt x="895" y="511"/>
                                </a:lnTo>
                                <a:lnTo>
                                  <a:pt x="879" y="435"/>
                                </a:lnTo>
                                <a:lnTo>
                                  <a:pt x="1477" y="435"/>
                                </a:lnTo>
                                <a:lnTo>
                                  <a:pt x="1479" y="422"/>
                                </a:lnTo>
                                <a:lnTo>
                                  <a:pt x="1479" y="399"/>
                                </a:lnTo>
                                <a:lnTo>
                                  <a:pt x="1475" y="352"/>
                                </a:lnTo>
                                <a:lnTo>
                                  <a:pt x="879" y="352"/>
                                </a:lnTo>
                                <a:lnTo>
                                  <a:pt x="897" y="269"/>
                                </a:lnTo>
                                <a:lnTo>
                                  <a:pt x="934" y="198"/>
                                </a:lnTo>
                                <a:lnTo>
                                  <a:pt x="985" y="143"/>
                                </a:lnTo>
                                <a:lnTo>
                                  <a:pt x="1049" y="108"/>
                                </a:lnTo>
                                <a:lnTo>
                                  <a:pt x="1124" y="95"/>
                                </a:lnTo>
                                <a:lnTo>
                                  <a:pt x="1364" y="95"/>
                                </a:lnTo>
                                <a:lnTo>
                                  <a:pt x="1336" y="68"/>
                                </a:lnTo>
                                <a:lnTo>
                                  <a:pt x="1276" y="32"/>
                                </a:lnTo>
                                <a:lnTo>
                                  <a:pt x="1206" y="8"/>
                                </a:lnTo>
                                <a:lnTo>
                                  <a:pt x="1127" y="0"/>
                                </a:lnTo>
                                <a:close/>
                                <a:moveTo>
                                  <a:pt x="1382" y="584"/>
                                </a:moveTo>
                                <a:lnTo>
                                  <a:pt x="1334" y="628"/>
                                </a:lnTo>
                                <a:lnTo>
                                  <a:pt x="1279" y="662"/>
                                </a:lnTo>
                                <a:lnTo>
                                  <a:pt x="1217" y="683"/>
                                </a:lnTo>
                                <a:lnTo>
                                  <a:pt x="1144" y="691"/>
                                </a:lnTo>
                                <a:lnTo>
                                  <a:pt x="1408" y="691"/>
                                </a:lnTo>
                                <a:lnTo>
                                  <a:pt x="1453" y="647"/>
                                </a:lnTo>
                                <a:lnTo>
                                  <a:pt x="1382" y="584"/>
                                </a:lnTo>
                                <a:close/>
                                <a:moveTo>
                                  <a:pt x="1364" y="95"/>
                                </a:moveTo>
                                <a:lnTo>
                                  <a:pt x="1124" y="95"/>
                                </a:lnTo>
                                <a:lnTo>
                                  <a:pt x="1206" y="109"/>
                                </a:lnTo>
                                <a:lnTo>
                                  <a:pt x="1270" y="146"/>
                                </a:lnTo>
                                <a:lnTo>
                                  <a:pt x="1318" y="202"/>
                                </a:lnTo>
                                <a:lnTo>
                                  <a:pt x="1350" y="273"/>
                                </a:lnTo>
                                <a:lnTo>
                                  <a:pt x="1365" y="352"/>
                                </a:lnTo>
                                <a:lnTo>
                                  <a:pt x="1475" y="352"/>
                                </a:lnTo>
                                <a:lnTo>
                                  <a:pt x="1473" y="318"/>
                                </a:lnTo>
                                <a:lnTo>
                                  <a:pt x="1455" y="244"/>
                                </a:lnTo>
                                <a:lnTo>
                                  <a:pt x="1426" y="176"/>
                                </a:lnTo>
                                <a:lnTo>
                                  <a:pt x="1387" y="117"/>
                                </a:lnTo>
                                <a:lnTo>
                                  <a:pt x="1364" y="95"/>
                                </a:lnTo>
                                <a:close/>
                                <a:moveTo>
                                  <a:pt x="1607" y="16"/>
                                </a:moveTo>
                                <a:lnTo>
                                  <a:pt x="1488" y="16"/>
                                </a:lnTo>
                                <a:lnTo>
                                  <a:pt x="1752" y="777"/>
                                </a:lnTo>
                                <a:lnTo>
                                  <a:pt x="1851" y="777"/>
                                </a:lnTo>
                                <a:lnTo>
                                  <a:pt x="1904" y="622"/>
                                </a:lnTo>
                                <a:lnTo>
                                  <a:pt x="1806" y="622"/>
                                </a:lnTo>
                                <a:lnTo>
                                  <a:pt x="1607" y="16"/>
                                </a:lnTo>
                                <a:close/>
                                <a:moveTo>
                                  <a:pt x="2159" y="181"/>
                                </a:moveTo>
                                <a:lnTo>
                                  <a:pt x="2056" y="181"/>
                                </a:lnTo>
                                <a:lnTo>
                                  <a:pt x="2258" y="777"/>
                                </a:lnTo>
                                <a:lnTo>
                                  <a:pt x="2356" y="777"/>
                                </a:lnTo>
                                <a:lnTo>
                                  <a:pt x="2410" y="622"/>
                                </a:lnTo>
                                <a:lnTo>
                                  <a:pt x="2307" y="622"/>
                                </a:lnTo>
                                <a:lnTo>
                                  <a:pt x="2159" y="181"/>
                                </a:lnTo>
                                <a:close/>
                                <a:moveTo>
                                  <a:pt x="2102" y="13"/>
                                </a:moveTo>
                                <a:lnTo>
                                  <a:pt x="2009" y="13"/>
                                </a:lnTo>
                                <a:lnTo>
                                  <a:pt x="1806" y="622"/>
                                </a:lnTo>
                                <a:lnTo>
                                  <a:pt x="1904" y="622"/>
                                </a:lnTo>
                                <a:lnTo>
                                  <a:pt x="2056" y="181"/>
                                </a:lnTo>
                                <a:lnTo>
                                  <a:pt x="2159" y="181"/>
                                </a:lnTo>
                                <a:lnTo>
                                  <a:pt x="2102" y="13"/>
                                </a:lnTo>
                                <a:close/>
                                <a:moveTo>
                                  <a:pt x="2622" y="16"/>
                                </a:moveTo>
                                <a:lnTo>
                                  <a:pt x="2505" y="16"/>
                                </a:lnTo>
                                <a:lnTo>
                                  <a:pt x="2307" y="622"/>
                                </a:lnTo>
                                <a:lnTo>
                                  <a:pt x="2410" y="622"/>
                                </a:lnTo>
                                <a:lnTo>
                                  <a:pt x="2622" y="1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AutoShape 684"/>
                        <wps:cNvSpPr>
                          <a:spLocks/>
                        </wps:cNvSpPr>
                        <wps:spPr bwMode="auto">
                          <a:xfrm>
                            <a:off x="371" y="490"/>
                            <a:ext cx="5121" cy="1220"/>
                          </a:xfrm>
                          <a:custGeom>
                            <a:avLst/>
                            <a:gdLst>
                              <a:gd name="T0" fmla="+- 0 401 372"/>
                              <a:gd name="T1" fmla="*/ T0 w 5121"/>
                              <a:gd name="T2" fmla="+- 0 945 491"/>
                              <a:gd name="T3" fmla="*/ 945 h 1220"/>
                              <a:gd name="T4" fmla="+- 0 483 372"/>
                              <a:gd name="T5" fmla="*/ T4 w 5121"/>
                              <a:gd name="T6" fmla="+- 0 1374 491"/>
                              <a:gd name="T7" fmla="*/ 1374 h 1220"/>
                              <a:gd name="T8" fmla="+- 0 966 372"/>
                              <a:gd name="T9" fmla="*/ T8 w 5121"/>
                              <a:gd name="T10" fmla="+- 0 1433 491"/>
                              <a:gd name="T11" fmla="*/ 1433 h 1220"/>
                              <a:gd name="T12" fmla="+- 0 524 372"/>
                              <a:gd name="T13" fmla="*/ T12 w 5121"/>
                              <a:gd name="T14" fmla="+- 0 1245 491"/>
                              <a:gd name="T15" fmla="*/ 1245 h 1220"/>
                              <a:gd name="T16" fmla="+- 0 619 372"/>
                              <a:gd name="T17" fmla="*/ T16 w 5121"/>
                              <a:gd name="T18" fmla="+- 0 841 491"/>
                              <a:gd name="T19" fmla="*/ 841 h 1220"/>
                              <a:gd name="T20" fmla="+- 0 759 372"/>
                              <a:gd name="T21" fmla="*/ T20 w 5121"/>
                              <a:gd name="T22" fmla="+- 0 702 491"/>
                              <a:gd name="T23" fmla="*/ 702 h 1220"/>
                              <a:gd name="T24" fmla="+- 0 1067 372"/>
                              <a:gd name="T25" fmla="*/ T24 w 5121"/>
                              <a:gd name="T26" fmla="+- 0 1345 491"/>
                              <a:gd name="T27" fmla="*/ 1345 h 1220"/>
                              <a:gd name="T28" fmla="+- 0 986 372"/>
                              <a:gd name="T29" fmla="*/ T28 w 5121"/>
                              <a:gd name="T30" fmla="+- 0 915 491"/>
                              <a:gd name="T31" fmla="*/ 915 h 1220"/>
                              <a:gd name="T32" fmla="+- 0 1277 372"/>
                              <a:gd name="T33" fmla="*/ T32 w 5121"/>
                              <a:gd name="T34" fmla="+- 0 1172 491"/>
                              <a:gd name="T35" fmla="*/ 1172 h 1220"/>
                              <a:gd name="T36" fmla="+- 0 1585 372"/>
                              <a:gd name="T37" fmla="*/ T36 w 5121"/>
                              <a:gd name="T38" fmla="+- 0 705 491"/>
                              <a:gd name="T39" fmla="*/ 705 h 1220"/>
                              <a:gd name="T40" fmla="+- 0 1389 372"/>
                              <a:gd name="T41" fmla="*/ T40 w 5121"/>
                              <a:gd name="T42" fmla="+- 0 891 491"/>
                              <a:gd name="T43" fmla="*/ 891 h 1220"/>
                              <a:gd name="T44" fmla="+- 0 1876 372"/>
                              <a:gd name="T45" fmla="*/ T44 w 5121"/>
                              <a:gd name="T46" fmla="+- 0 710 491"/>
                              <a:gd name="T47" fmla="*/ 710 h 1220"/>
                              <a:gd name="T48" fmla="+- 0 1589 372"/>
                              <a:gd name="T49" fmla="*/ T48 w 5121"/>
                              <a:gd name="T50" fmla="+- 0 1095 491"/>
                              <a:gd name="T51" fmla="*/ 1095 h 1220"/>
                              <a:gd name="T52" fmla="+- 0 1820 372"/>
                              <a:gd name="T53" fmla="*/ T52 w 5121"/>
                              <a:gd name="T54" fmla="+- 0 1462 491"/>
                              <a:gd name="T55" fmla="*/ 1462 h 1220"/>
                              <a:gd name="T56" fmla="+- 0 2233 372"/>
                              <a:gd name="T57" fmla="*/ T56 w 5121"/>
                              <a:gd name="T58" fmla="+- 0 1393 491"/>
                              <a:gd name="T59" fmla="*/ 1393 h 1220"/>
                              <a:gd name="T60" fmla="+- 0 1703 372"/>
                              <a:gd name="T61" fmla="*/ T60 w 5121"/>
                              <a:gd name="T62" fmla="+- 0 1137 491"/>
                              <a:gd name="T63" fmla="*/ 1137 h 1220"/>
                              <a:gd name="T64" fmla="+- 0 1758 372"/>
                              <a:gd name="T65" fmla="*/ T64 w 5121"/>
                              <a:gd name="T66" fmla="+- 0 900 491"/>
                              <a:gd name="T67" fmla="*/ 900 h 1220"/>
                              <a:gd name="T68" fmla="+- 0 2031 372"/>
                              <a:gd name="T69" fmla="*/ T68 w 5121"/>
                              <a:gd name="T70" fmla="+- 0 710 491"/>
                              <a:gd name="T71" fmla="*/ 710 h 1220"/>
                              <a:gd name="T72" fmla="+- 0 2233 372"/>
                              <a:gd name="T73" fmla="*/ T72 w 5121"/>
                              <a:gd name="T74" fmla="+- 0 1393 491"/>
                              <a:gd name="T75" fmla="*/ 1393 h 1220"/>
                              <a:gd name="T76" fmla="+- 0 2143 372"/>
                              <a:gd name="T77" fmla="*/ T76 w 5121"/>
                              <a:gd name="T78" fmla="+- 0 904 491"/>
                              <a:gd name="T79" fmla="*/ 904 h 1220"/>
                              <a:gd name="T80" fmla="+- 0 2211 372"/>
                              <a:gd name="T81" fmla="*/ T80 w 5121"/>
                              <a:gd name="T82" fmla="+- 0 819 491"/>
                              <a:gd name="T83" fmla="*/ 819 h 1220"/>
                              <a:gd name="T84" fmla="+- 0 2367 372"/>
                              <a:gd name="T85" fmla="*/ T84 w 5121"/>
                              <a:gd name="T86" fmla="+- 0 1178 491"/>
                              <a:gd name="T87" fmla="*/ 1178 h 1220"/>
                              <a:gd name="T88" fmla="+- 0 2568 372"/>
                              <a:gd name="T89" fmla="*/ T88 w 5121"/>
                              <a:gd name="T90" fmla="+- 0 1483 491"/>
                              <a:gd name="T91" fmla="*/ 1483 h 1220"/>
                              <a:gd name="T92" fmla="+- 0 2587 372"/>
                              <a:gd name="T93" fmla="*/ T92 w 5121"/>
                              <a:gd name="T94" fmla="+- 0 1390 491"/>
                              <a:gd name="T95" fmla="*/ 1390 h 1220"/>
                              <a:gd name="T96" fmla="+- 0 2596 372"/>
                              <a:gd name="T97" fmla="*/ T96 w 5121"/>
                              <a:gd name="T98" fmla="+- 0 1102 491"/>
                              <a:gd name="T99" fmla="*/ 1102 h 1220"/>
                              <a:gd name="T100" fmla="+- 0 2746 372"/>
                              <a:gd name="T101" fmla="*/ T100 w 5121"/>
                              <a:gd name="T102" fmla="+- 0 1010 491"/>
                              <a:gd name="T103" fmla="*/ 1010 h 1220"/>
                              <a:gd name="T104" fmla="+- 0 3019 372"/>
                              <a:gd name="T105" fmla="*/ T104 w 5121"/>
                              <a:gd name="T106" fmla="+- 0 1091 491"/>
                              <a:gd name="T107" fmla="*/ 1091 h 1220"/>
                              <a:gd name="T108" fmla="+- 0 2899 372"/>
                              <a:gd name="T109" fmla="*/ T108 w 5121"/>
                              <a:gd name="T110" fmla="+- 0 1263 491"/>
                              <a:gd name="T111" fmla="*/ 1263 h 1220"/>
                              <a:gd name="T112" fmla="+- 0 3019 372"/>
                              <a:gd name="T113" fmla="*/ T112 w 5121"/>
                              <a:gd name="T114" fmla="+- 0 1359 491"/>
                              <a:gd name="T115" fmla="*/ 1359 h 1220"/>
                              <a:gd name="T116" fmla="+- 0 2901 372"/>
                              <a:gd name="T117" fmla="*/ T116 w 5121"/>
                              <a:gd name="T118" fmla="+- 0 940 491"/>
                              <a:gd name="T119" fmla="*/ 940 h 1220"/>
                              <a:gd name="T120" fmla="+- 0 2975 372"/>
                              <a:gd name="T121" fmla="*/ T120 w 5121"/>
                              <a:gd name="T122" fmla="+- 0 834 491"/>
                              <a:gd name="T123" fmla="*/ 834 h 1220"/>
                              <a:gd name="T124" fmla="+- 0 2457 372"/>
                              <a:gd name="T125" fmla="*/ T124 w 5121"/>
                              <a:gd name="T126" fmla="+- 0 863 491"/>
                              <a:gd name="T127" fmla="*/ 863 h 1220"/>
                              <a:gd name="T128" fmla="+- 0 2895 372"/>
                              <a:gd name="T129" fmla="*/ T128 w 5121"/>
                              <a:gd name="T130" fmla="+- 0 755 491"/>
                              <a:gd name="T131" fmla="*/ 755 h 1220"/>
                              <a:gd name="T132" fmla="+- 0 3213 372"/>
                              <a:gd name="T133" fmla="*/ T132 w 5121"/>
                              <a:gd name="T134" fmla="+- 0 1354 491"/>
                              <a:gd name="T135" fmla="*/ 1354 h 1220"/>
                              <a:gd name="T136" fmla="+- 0 3521 372"/>
                              <a:gd name="T137" fmla="*/ T136 w 5121"/>
                              <a:gd name="T138" fmla="+- 0 1468 491"/>
                              <a:gd name="T139" fmla="*/ 1468 h 1220"/>
                              <a:gd name="T140" fmla="+- 0 3315 372"/>
                              <a:gd name="T141" fmla="*/ T140 w 5121"/>
                              <a:gd name="T142" fmla="+- 0 1259 491"/>
                              <a:gd name="T143" fmla="*/ 1259 h 1220"/>
                              <a:gd name="T144" fmla="+- 0 3552 372"/>
                              <a:gd name="T145" fmla="*/ T144 w 5121"/>
                              <a:gd name="T146" fmla="+- 0 1384 491"/>
                              <a:gd name="T147" fmla="*/ 1384 h 1220"/>
                              <a:gd name="T148" fmla="+- 0 3315 372"/>
                              <a:gd name="T149" fmla="*/ T148 w 5121"/>
                              <a:gd name="T150" fmla="+- 0 491 491"/>
                              <a:gd name="T151" fmla="*/ 491 h 1220"/>
                              <a:gd name="T152" fmla="+- 0 3676 372"/>
                              <a:gd name="T153" fmla="*/ T152 w 5121"/>
                              <a:gd name="T154" fmla="+- 0 1473 491"/>
                              <a:gd name="T155" fmla="*/ 1473 h 1220"/>
                              <a:gd name="T156" fmla="+- 0 4074 372"/>
                              <a:gd name="T157" fmla="*/ T156 w 5121"/>
                              <a:gd name="T158" fmla="+- 0 1041 491"/>
                              <a:gd name="T159" fmla="*/ 1041 h 1220"/>
                              <a:gd name="T160" fmla="+- 0 4301 372"/>
                              <a:gd name="T161" fmla="*/ T160 w 5121"/>
                              <a:gd name="T162" fmla="+- 0 805 491"/>
                              <a:gd name="T163" fmla="*/ 805 h 1220"/>
                              <a:gd name="T164" fmla="+- 0 4622 372"/>
                              <a:gd name="T165" fmla="*/ T164 w 5121"/>
                              <a:gd name="T166" fmla="+- 0 1473 491"/>
                              <a:gd name="T167" fmla="*/ 1473 h 1220"/>
                              <a:gd name="T168" fmla="+- 0 4244 372"/>
                              <a:gd name="T169" fmla="*/ T168 w 5121"/>
                              <a:gd name="T170" fmla="+- 0 714 491"/>
                              <a:gd name="T171" fmla="*/ 714 h 1220"/>
                              <a:gd name="T172" fmla="+- 0 4301 372"/>
                              <a:gd name="T173" fmla="*/ T172 w 5121"/>
                              <a:gd name="T174" fmla="+- 0 805 491"/>
                              <a:gd name="T175" fmla="*/ 805 h 1220"/>
                              <a:gd name="T176" fmla="+- 0 4765 372"/>
                              <a:gd name="T177" fmla="*/ T176 w 5121"/>
                              <a:gd name="T178" fmla="+- 0 1605 491"/>
                              <a:gd name="T179" fmla="*/ 1605 h 1220"/>
                              <a:gd name="T180" fmla="+- 0 5271 372"/>
                              <a:gd name="T181" fmla="*/ T180 w 5121"/>
                              <a:gd name="T182" fmla="+- 0 1685 491"/>
                              <a:gd name="T183" fmla="*/ 1685 h 1220"/>
                              <a:gd name="T184" fmla="+- 0 4816 372"/>
                              <a:gd name="T185" fmla="*/ T184 w 5121"/>
                              <a:gd name="T186" fmla="+- 0 1517 491"/>
                              <a:gd name="T187" fmla="*/ 1517 h 1220"/>
                              <a:gd name="T188" fmla="+- 0 5252 372"/>
                              <a:gd name="T189" fmla="*/ T188 w 5121"/>
                              <a:gd name="T190" fmla="+- 0 1583 491"/>
                              <a:gd name="T191" fmla="*/ 1583 h 1220"/>
                              <a:gd name="T192" fmla="+- 0 5486 372"/>
                              <a:gd name="T193" fmla="*/ T192 w 5121"/>
                              <a:gd name="T194" fmla="+- 0 1424 491"/>
                              <a:gd name="T195" fmla="*/ 1424 h 1220"/>
                              <a:gd name="T196" fmla="+- 0 4840 372"/>
                              <a:gd name="T197" fmla="*/ T196 w 5121"/>
                              <a:gd name="T198" fmla="+- 0 798 491"/>
                              <a:gd name="T199" fmla="*/ 798 h 1220"/>
                              <a:gd name="T200" fmla="+- 0 4760 372"/>
                              <a:gd name="T201" fmla="*/ T200 w 5121"/>
                              <a:gd name="T202" fmla="+- 0 1208 491"/>
                              <a:gd name="T203" fmla="*/ 1208 h 1220"/>
                              <a:gd name="T204" fmla="+- 0 5162 372"/>
                              <a:gd name="T205" fmla="*/ T204 w 5121"/>
                              <a:gd name="T206" fmla="+- 0 1407 491"/>
                              <a:gd name="T207" fmla="*/ 1407 h 1220"/>
                              <a:gd name="T208" fmla="+- 0 4923 372"/>
                              <a:gd name="T209" fmla="*/ T208 w 5121"/>
                              <a:gd name="T210" fmla="+- 0 1244 491"/>
                              <a:gd name="T211" fmla="*/ 1244 h 1220"/>
                              <a:gd name="T212" fmla="+- 0 4922 372"/>
                              <a:gd name="T213" fmla="*/ T212 w 5121"/>
                              <a:gd name="T214" fmla="+- 0 871 491"/>
                              <a:gd name="T215" fmla="*/ 871 h 1220"/>
                              <a:gd name="T216" fmla="+- 0 5182 372"/>
                              <a:gd name="T217" fmla="*/ T216 w 5121"/>
                              <a:gd name="T218" fmla="+- 0 715 491"/>
                              <a:gd name="T219" fmla="*/ 715 h 1220"/>
                              <a:gd name="T220" fmla="+- 0 5344 372"/>
                              <a:gd name="T221" fmla="*/ T220 w 5121"/>
                              <a:gd name="T222" fmla="+- 0 922 491"/>
                              <a:gd name="T223" fmla="*/ 922 h 1220"/>
                              <a:gd name="T224" fmla="+- 0 5242 372"/>
                              <a:gd name="T225" fmla="*/ T224 w 5121"/>
                              <a:gd name="T226" fmla="+- 0 1283 491"/>
                              <a:gd name="T227" fmla="*/ 1283 h 1220"/>
                              <a:gd name="T228" fmla="+- 0 5492 372"/>
                              <a:gd name="T229" fmla="*/ T228 w 5121"/>
                              <a:gd name="T230" fmla="+- 0 854 491"/>
                              <a:gd name="T231" fmla="*/ 854 h 1220"/>
                              <a:gd name="T232" fmla="+- 0 5492 372"/>
                              <a:gd name="T233" fmla="*/ T232 w 5121"/>
                              <a:gd name="T234" fmla="+- 0 718 491"/>
                              <a:gd name="T235" fmla="*/ 718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21" h="1220">
                                <a:moveTo>
                                  <a:pt x="387" y="211"/>
                                </a:moveTo>
                                <a:lnTo>
                                  <a:pt x="307" y="219"/>
                                </a:lnTo>
                                <a:lnTo>
                                  <a:pt x="233" y="243"/>
                                </a:lnTo>
                                <a:lnTo>
                                  <a:pt x="167" y="280"/>
                                </a:lnTo>
                                <a:lnTo>
                                  <a:pt x="111" y="328"/>
                                </a:lnTo>
                                <a:lnTo>
                                  <a:pt x="64" y="387"/>
                                </a:lnTo>
                                <a:lnTo>
                                  <a:pt x="29" y="454"/>
                                </a:lnTo>
                                <a:lnTo>
                                  <a:pt x="7" y="527"/>
                                </a:lnTo>
                                <a:lnTo>
                                  <a:pt x="0" y="606"/>
                                </a:lnTo>
                                <a:lnTo>
                                  <a:pt x="0" y="608"/>
                                </a:lnTo>
                                <a:lnTo>
                                  <a:pt x="7" y="686"/>
                                </a:lnTo>
                                <a:lnTo>
                                  <a:pt x="29" y="759"/>
                                </a:lnTo>
                                <a:lnTo>
                                  <a:pt x="64" y="825"/>
                                </a:lnTo>
                                <a:lnTo>
                                  <a:pt x="111" y="883"/>
                                </a:lnTo>
                                <a:lnTo>
                                  <a:pt x="167" y="932"/>
                                </a:lnTo>
                                <a:lnTo>
                                  <a:pt x="233" y="968"/>
                                </a:lnTo>
                                <a:lnTo>
                                  <a:pt x="307" y="992"/>
                                </a:lnTo>
                                <a:lnTo>
                                  <a:pt x="387" y="1000"/>
                                </a:lnTo>
                                <a:lnTo>
                                  <a:pt x="466" y="993"/>
                                </a:lnTo>
                                <a:lnTo>
                                  <a:pt x="534" y="973"/>
                                </a:lnTo>
                                <a:lnTo>
                                  <a:pt x="594" y="942"/>
                                </a:lnTo>
                                <a:lnTo>
                                  <a:pt x="647" y="901"/>
                                </a:lnTo>
                                <a:lnTo>
                                  <a:pt x="650" y="899"/>
                                </a:lnTo>
                                <a:lnTo>
                                  <a:pt x="392" y="899"/>
                                </a:lnTo>
                                <a:lnTo>
                                  <a:pt x="317" y="889"/>
                                </a:lnTo>
                                <a:lnTo>
                                  <a:pt x="250" y="859"/>
                                </a:lnTo>
                                <a:lnTo>
                                  <a:pt x="195" y="814"/>
                                </a:lnTo>
                                <a:lnTo>
                                  <a:pt x="152" y="754"/>
                                </a:lnTo>
                                <a:lnTo>
                                  <a:pt x="125" y="684"/>
                                </a:lnTo>
                                <a:lnTo>
                                  <a:pt x="115" y="606"/>
                                </a:lnTo>
                                <a:lnTo>
                                  <a:pt x="115" y="603"/>
                                </a:lnTo>
                                <a:lnTo>
                                  <a:pt x="124" y="525"/>
                                </a:lnTo>
                                <a:lnTo>
                                  <a:pt x="151" y="455"/>
                                </a:lnTo>
                                <a:lnTo>
                                  <a:pt x="193" y="396"/>
                                </a:lnTo>
                                <a:lnTo>
                                  <a:pt x="247" y="350"/>
                                </a:lnTo>
                                <a:lnTo>
                                  <a:pt x="312" y="321"/>
                                </a:lnTo>
                                <a:lnTo>
                                  <a:pt x="385" y="311"/>
                                </a:lnTo>
                                <a:lnTo>
                                  <a:pt x="651" y="311"/>
                                </a:lnTo>
                                <a:lnTo>
                                  <a:pt x="632" y="293"/>
                                </a:lnTo>
                                <a:lnTo>
                                  <a:pt x="565" y="251"/>
                                </a:lnTo>
                                <a:lnTo>
                                  <a:pt x="484" y="222"/>
                                </a:lnTo>
                                <a:lnTo>
                                  <a:pt x="387" y="211"/>
                                </a:lnTo>
                                <a:close/>
                                <a:moveTo>
                                  <a:pt x="623" y="787"/>
                                </a:moveTo>
                                <a:lnTo>
                                  <a:pt x="575" y="831"/>
                                </a:lnTo>
                                <a:lnTo>
                                  <a:pt x="522" y="867"/>
                                </a:lnTo>
                                <a:lnTo>
                                  <a:pt x="461" y="890"/>
                                </a:lnTo>
                                <a:lnTo>
                                  <a:pt x="392" y="899"/>
                                </a:lnTo>
                                <a:lnTo>
                                  <a:pt x="650" y="899"/>
                                </a:lnTo>
                                <a:lnTo>
                                  <a:pt x="695" y="854"/>
                                </a:lnTo>
                                <a:lnTo>
                                  <a:pt x="623" y="787"/>
                                </a:lnTo>
                                <a:close/>
                                <a:moveTo>
                                  <a:pt x="651" y="311"/>
                                </a:moveTo>
                                <a:lnTo>
                                  <a:pt x="385" y="311"/>
                                </a:lnTo>
                                <a:lnTo>
                                  <a:pt x="456" y="320"/>
                                </a:lnTo>
                                <a:lnTo>
                                  <a:pt x="516" y="344"/>
                                </a:lnTo>
                                <a:lnTo>
                                  <a:pt x="568" y="380"/>
                                </a:lnTo>
                                <a:lnTo>
                                  <a:pt x="614" y="424"/>
                                </a:lnTo>
                                <a:lnTo>
                                  <a:pt x="689" y="346"/>
                                </a:lnTo>
                                <a:lnTo>
                                  <a:pt x="651" y="311"/>
                                </a:lnTo>
                                <a:close/>
                                <a:moveTo>
                                  <a:pt x="905" y="227"/>
                                </a:moveTo>
                                <a:lnTo>
                                  <a:pt x="793" y="227"/>
                                </a:lnTo>
                                <a:lnTo>
                                  <a:pt x="793" y="982"/>
                                </a:lnTo>
                                <a:lnTo>
                                  <a:pt x="905" y="982"/>
                                </a:lnTo>
                                <a:lnTo>
                                  <a:pt x="905" y="681"/>
                                </a:lnTo>
                                <a:lnTo>
                                  <a:pt x="913" y="591"/>
                                </a:lnTo>
                                <a:lnTo>
                                  <a:pt x="935" y="513"/>
                                </a:lnTo>
                                <a:lnTo>
                                  <a:pt x="971" y="450"/>
                                </a:lnTo>
                                <a:lnTo>
                                  <a:pt x="994" y="424"/>
                                </a:lnTo>
                                <a:lnTo>
                                  <a:pt x="905" y="424"/>
                                </a:lnTo>
                                <a:lnTo>
                                  <a:pt x="905" y="227"/>
                                </a:lnTo>
                                <a:close/>
                                <a:moveTo>
                                  <a:pt x="1213" y="214"/>
                                </a:moveTo>
                                <a:lnTo>
                                  <a:pt x="1131" y="222"/>
                                </a:lnTo>
                                <a:lnTo>
                                  <a:pt x="1059" y="250"/>
                                </a:lnTo>
                                <a:lnTo>
                                  <a:pt x="996" y="295"/>
                                </a:lnTo>
                                <a:lnTo>
                                  <a:pt x="945" y="354"/>
                                </a:lnTo>
                                <a:lnTo>
                                  <a:pt x="905" y="424"/>
                                </a:lnTo>
                                <a:lnTo>
                                  <a:pt x="994" y="424"/>
                                </a:lnTo>
                                <a:lnTo>
                                  <a:pt x="1017" y="400"/>
                                </a:lnTo>
                                <a:lnTo>
                                  <a:pt x="1073" y="364"/>
                                </a:lnTo>
                                <a:lnTo>
                                  <a:pt x="1136" y="343"/>
                                </a:lnTo>
                                <a:lnTo>
                                  <a:pt x="1204" y="335"/>
                                </a:lnTo>
                                <a:lnTo>
                                  <a:pt x="1213" y="335"/>
                                </a:lnTo>
                                <a:lnTo>
                                  <a:pt x="1213" y="214"/>
                                </a:lnTo>
                                <a:close/>
                                <a:moveTo>
                                  <a:pt x="1579" y="211"/>
                                </a:moveTo>
                                <a:lnTo>
                                  <a:pt x="1504" y="219"/>
                                </a:lnTo>
                                <a:lnTo>
                                  <a:pt x="1435" y="242"/>
                                </a:lnTo>
                                <a:lnTo>
                                  <a:pt x="1373" y="278"/>
                                </a:lnTo>
                                <a:lnTo>
                                  <a:pt x="1320" y="326"/>
                                </a:lnTo>
                                <a:lnTo>
                                  <a:pt x="1277" y="384"/>
                                </a:lnTo>
                                <a:lnTo>
                                  <a:pt x="1245" y="451"/>
                                </a:lnTo>
                                <a:lnTo>
                                  <a:pt x="1224" y="525"/>
                                </a:lnTo>
                                <a:lnTo>
                                  <a:pt x="1217" y="604"/>
                                </a:lnTo>
                                <a:lnTo>
                                  <a:pt x="1217" y="607"/>
                                </a:lnTo>
                                <a:lnTo>
                                  <a:pt x="1225" y="691"/>
                                </a:lnTo>
                                <a:lnTo>
                                  <a:pt x="1247" y="767"/>
                                </a:lnTo>
                                <a:lnTo>
                                  <a:pt x="1282" y="834"/>
                                </a:lnTo>
                                <a:lnTo>
                                  <a:pt x="1328" y="891"/>
                                </a:lnTo>
                                <a:lnTo>
                                  <a:pt x="1384" y="937"/>
                                </a:lnTo>
                                <a:lnTo>
                                  <a:pt x="1448" y="971"/>
                                </a:lnTo>
                                <a:lnTo>
                                  <a:pt x="1518" y="992"/>
                                </a:lnTo>
                                <a:lnTo>
                                  <a:pt x="1594" y="1000"/>
                                </a:lnTo>
                                <a:lnTo>
                                  <a:pt x="1674" y="993"/>
                                </a:lnTo>
                                <a:lnTo>
                                  <a:pt x="1744" y="974"/>
                                </a:lnTo>
                                <a:lnTo>
                                  <a:pt x="1804" y="945"/>
                                </a:lnTo>
                                <a:lnTo>
                                  <a:pt x="1857" y="905"/>
                                </a:lnTo>
                                <a:lnTo>
                                  <a:pt x="1861" y="902"/>
                                </a:lnTo>
                                <a:lnTo>
                                  <a:pt x="1597" y="902"/>
                                </a:lnTo>
                                <a:lnTo>
                                  <a:pt x="1532" y="894"/>
                                </a:lnTo>
                                <a:lnTo>
                                  <a:pt x="1472" y="872"/>
                                </a:lnTo>
                                <a:lnTo>
                                  <a:pt x="1420" y="835"/>
                                </a:lnTo>
                                <a:lnTo>
                                  <a:pt x="1377" y="785"/>
                                </a:lnTo>
                                <a:lnTo>
                                  <a:pt x="1347" y="722"/>
                                </a:lnTo>
                                <a:lnTo>
                                  <a:pt x="1331" y="646"/>
                                </a:lnTo>
                                <a:lnTo>
                                  <a:pt x="1930" y="646"/>
                                </a:lnTo>
                                <a:lnTo>
                                  <a:pt x="1931" y="633"/>
                                </a:lnTo>
                                <a:lnTo>
                                  <a:pt x="1931" y="610"/>
                                </a:lnTo>
                                <a:lnTo>
                                  <a:pt x="1928" y="563"/>
                                </a:lnTo>
                                <a:lnTo>
                                  <a:pt x="1331" y="563"/>
                                </a:lnTo>
                                <a:lnTo>
                                  <a:pt x="1350" y="480"/>
                                </a:lnTo>
                                <a:lnTo>
                                  <a:pt x="1386" y="409"/>
                                </a:lnTo>
                                <a:lnTo>
                                  <a:pt x="1438" y="354"/>
                                </a:lnTo>
                                <a:lnTo>
                                  <a:pt x="1502" y="319"/>
                                </a:lnTo>
                                <a:lnTo>
                                  <a:pt x="1577" y="306"/>
                                </a:lnTo>
                                <a:lnTo>
                                  <a:pt x="1817" y="306"/>
                                </a:lnTo>
                                <a:lnTo>
                                  <a:pt x="1789" y="279"/>
                                </a:lnTo>
                                <a:lnTo>
                                  <a:pt x="1729" y="243"/>
                                </a:lnTo>
                                <a:lnTo>
                                  <a:pt x="1659" y="219"/>
                                </a:lnTo>
                                <a:lnTo>
                                  <a:pt x="1579" y="211"/>
                                </a:lnTo>
                                <a:close/>
                                <a:moveTo>
                                  <a:pt x="1835" y="795"/>
                                </a:moveTo>
                                <a:lnTo>
                                  <a:pt x="1787" y="839"/>
                                </a:lnTo>
                                <a:lnTo>
                                  <a:pt x="1732" y="873"/>
                                </a:lnTo>
                                <a:lnTo>
                                  <a:pt x="1669" y="894"/>
                                </a:lnTo>
                                <a:lnTo>
                                  <a:pt x="1597" y="902"/>
                                </a:lnTo>
                                <a:lnTo>
                                  <a:pt x="1861" y="902"/>
                                </a:lnTo>
                                <a:lnTo>
                                  <a:pt x="1905" y="858"/>
                                </a:lnTo>
                                <a:lnTo>
                                  <a:pt x="1835" y="795"/>
                                </a:lnTo>
                                <a:close/>
                                <a:moveTo>
                                  <a:pt x="1817" y="306"/>
                                </a:moveTo>
                                <a:lnTo>
                                  <a:pt x="1577" y="306"/>
                                </a:lnTo>
                                <a:lnTo>
                                  <a:pt x="1658" y="320"/>
                                </a:lnTo>
                                <a:lnTo>
                                  <a:pt x="1723" y="357"/>
                                </a:lnTo>
                                <a:lnTo>
                                  <a:pt x="1771" y="413"/>
                                </a:lnTo>
                                <a:lnTo>
                                  <a:pt x="1802" y="484"/>
                                </a:lnTo>
                                <a:lnTo>
                                  <a:pt x="1817" y="563"/>
                                </a:lnTo>
                                <a:lnTo>
                                  <a:pt x="1928" y="563"/>
                                </a:lnTo>
                                <a:lnTo>
                                  <a:pt x="1925" y="529"/>
                                </a:lnTo>
                                <a:lnTo>
                                  <a:pt x="1908" y="455"/>
                                </a:lnTo>
                                <a:lnTo>
                                  <a:pt x="1879" y="387"/>
                                </a:lnTo>
                                <a:lnTo>
                                  <a:pt x="1839" y="328"/>
                                </a:lnTo>
                                <a:lnTo>
                                  <a:pt x="1817" y="306"/>
                                </a:lnTo>
                                <a:close/>
                                <a:moveTo>
                                  <a:pt x="2307" y="516"/>
                                </a:moveTo>
                                <a:lnTo>
                                  <a:pt x="2216" y="523"/>
                                </a:lnTo>
                                <a:lnTo>
                                  <a:pt x="2138" y="544"/>
                                </a:lnTo>
                                <a:lnTo>
                                  <a:pt x="2074" y="579"/>
                                </a:lnTo>
                                <a:lnTo>
                                  <a:pt x="2025" y="626"/>
                                </a:lnTo>
                                <a:lnTo>
                                  <a:pt x="1995" y="687"/>
                                </a:lnTo>
                                <a:lnTo>
                                  <a:pt x="1984" y="760"/>
                                </a:lnTo>
                                <a:lnTo>
                                  <a:pt x="1984" y="763"/>
                                </a:lnTo>
                                <a:lnTo>
                                  <a:pt x="1995" y="834"/>
                                </a:lnTo>
                                <a:lnTo>
                                  <a:pt x="2026" y="893"/>
                                </a:lnTo>
                                <a:lnTo>
                                  <a:pt x="2072" y="939"/>
                                </a:lnTo>
                                <a:lnTo>
                                  <a:pt x="2130" y="972"/>
                                </a:lnTo>
                                <a:lnTo>
                                  <a:pt x="2196" y="992"/>
                                </a:lnTo>
                                <a:lnTo>
                                  <a:pt x="2266" y="998"/>
                                </a:lnTo>
                                <a:lnTo>
                                  <a:pt x="2357" y="988"/>
                                </a:lnTo>
                                <a:lnTo>
                                  <a:pt x="2432" y="959"/>
                                </a:lnTo>
                                <a:lnTo>
                                  <a:pt x="2493" y="918"/>
                                </a:lnTo>
                                <a:lnTo>
                                  <a:pt x="2500" y="909"/>
                                </a:lnTo>
                                <a:lnTo>
                                  <a:pt x="2288" y="909"/>
                                </a:lnTo>
                                <a:lnTo>
                                  <a:pt x="2215" y="899"/>
                                </a:lnTo>
                                <a:lnTo>
                                  <a:pt x="2154" y="870"/>
                                </a:lnTo>
                                <a:lnTo>
                                  <a:pt x="2113" y="822"/>
                                </a:lnTo>
                                <a:lnTo>
                                  <a:pt x="2098" y="759"/>
                                </a:lnTo>
                                <a:lnTo>
                                  <a:pt x="2098" y="756"/>
                                </a:lnTo>
                                <a:lnTo>
                                  <a:pt x="2112" y="691"/>
                                </a:lnTo>
                                <a:lnTo>
                                  <a:pt x="2155" y="642"/>
                                </a:lnTo>
                                <a:lnTo>
                                  <a:pt x="2224" y="611"/>
                                </a:lnTo>
                                <a:lnTo>
                                  <a:pt x="2318" y="600"/>
                                </a:lnTo>
                                <a:lnTo>
                                  <a:pt x="2647" y="600"/>
                                </a:lnTo>
                                <a:lnTo>
                                  <a:pt x="2647" y="549"/>
                                </a:lnTo>
                                <a:lnTo>
                                  <a:pt x="2539" y="549"/>
                                </a:lnTo>
                                <a:lnTo>
                                  <a:pt x="2488" y="536"/>
                                </a:lnTo>
                                <a:lnTo>
                                  <a:pt x="2434" y="525"/>
                                </a:lnTo>
                                <a:lnTo>
                                  <a:pt x="2374" y="519"/>
                                </a:lnTo>
                                <a:lnTo>
                                  <a:pt x="2307" y="516"/>
                                </a:lnTo>
                                <a:close/>
                                <a:moveTo>
                                  <a:pt x="2647" y="868"/>
                                </a:moveTo>
                                <a:lnTo>
                                  <a:pt x="2539" y="868"/>
                                </a:lnTo>
                                <a:lnTo>
                                  <a:pt x="2539" y="982"/>
                                </a:lnTo>
                                <a:lnTo>
                                  <a:pt x="2647" y="982"/>
                                </a:lnTo>
                                <a:lnTo>
                                  <a:pt x="2647" y="868"/>
                                </a:lnTo>
                                <a:close/>
                                <a:moveTo>
                                  <a:pt x="2647" y="600"/>
                                </a:moveTo>
                                <a:lnTo>
                                  <a:pt x="2318" y="600"/>
                                </a:lnTo>
                                <a:lnTo>
                                  <a:pt x="2384" y="602"/>
                                </a:lnTo>
                                <a:lnTo>
                                  <a:pt x="2443" y="610"/>
                                </a:lnTo>
                                <a:lnTo>
                                  <a:pt x="2495" y="620"/>
                                </a:lnTo>
                                <a:lnTo>
                                  <a:pt x="2540" y="632"/>
                                </a:lnTo>
                                <a:lnTo>
                                  <a:pt x="2540" y="705"/>
                                </a:lnTo>
                                <a:lnTo>
                                  <a:pt x="2527" y="772"/>
                                </a:lnTo>
                                <a:lnTo>
                                  <a:pt x="2491" y="828"/>
                                </a:lnTo>
                                <a:lnTo>
                                  <a:pt x="2436" y="872"/>
                                </a:lnTo>
                                <a:lnTo>
                                  <a:pt x="2367" y="899"/>
                                </a:lnTo>
                                <a:lnTo>
                                  <a:pt x="2288" y="909"/>
                                </a:lnTo>
                                <a:lnTo>
                                  <a:pt x="2500" y="909"/>
                                </a:lnTo>
                                <a:lnTo>
                                  <a:pt x="2539" y="868"/>
                                </a:lnTo>
                                <a:lnTo>
                                  <a:pt x="2647" y="868"/>
                                </a:lnTo>
                                <a:lnTo>
                                  <a:pt x="2647" y="600"/>
                                </a:lnTo>
                                <a:close/>
                                <a:moveTo>
                                  <a:pt x="2582" y="316"/>
                                </a:moveTo>
                                <a:lnTo>
                                  <a:pt x="2314" y="316"/>
                                </a:lnTo>
                                <a:lnTo>
                                  <a:pt x="2392" y="325"/>
                                </a:lnTo>
                                <a:lnTo>
                                  <a:pt x="2454" y="350"/>
                                </a:lnTo>
                                <a:lnTo>
                                  <a:pt x="2500" y="391"/>
                                </a:lnTo>
                                <a:lnTo>
                                  <a:pt x="2529" y="449"/>
                                </a:lnTo>
                                <a:lnTo>
                                  <a:pt x="2538" y="521"/>
                                </a:lnTo>
                                <a:lnTo>
                                  <a:pt x="2539" y="549"/>
                                </a:lnTo>
                                <a:lnTo>
                                  <a:pt x="2647" y="549"/>
                                </a:lnTo>
                                <a:lnTo>
                                  <a:pt x="2647" y="519"/>
                                </a:lnTo>
                                <a:lnTo>
                                  <a:pt x="2642" y="453"/>
                                </a:lnTo>
                                <a:lnTo>
                                  <a:pt x="2627" y="394"/>
                                </a:lnTo>
                                <a:lnTo>
                                  <a:pt x="2603" y="343"/>
                                </a:lnTo>
                                <a:lnTo>
                                  <a:pt x="2582" y="316"/>
                                </a:lnTo>
                                <a:close/>
                                <a:moveTo>
                                  <a:pt x="2326" y="217"/>
                                </a:moveTo>
                                <a:lnTo>
                                  <a:pt x="2248" y="222"/>
                                </a:lnTo>
                                <a:lnTo>
                                  <a:pt x="2178" y="234"/>
                                </a:lnTo>
                                <a:lnTo>
                                  <a:pt x="2114" y="254"/>
                                </a:lnTo>
                                <a:lnTo>
                                  <a:pt x="2051" y="280"/>
                                </a:lnTo>
                                <a:lnTo>
                                  <a:pt x="2085" y="372"/>
                                </a:lnTo>
                                <a:lnTo>
                                  <a:pt x="2137" y="350"/>
                                </a:lnTo>
                                <a:lnTo>
                                  <a:pt x="2192" y="332"/>
                                </a:lnTo>
                                <a:lnTo>
                                  <a:pt x="2250" y="321"/>
                                </a:lnTo>
                                <a:lnTo>
                                  <a:pt x="2314" y="316"/>
                                </a:lnTo>
                                <a:lnTo>
                                  <a:pt x="2582" y="316"/>
                                </a:lnTo>
                                <a:lnTo>
                                  <a:pt x="2569" y="300"/>
                                </a:lnTo>
                                <a:lnTo>
                                  <a:pt x="2523" y="264"/>
                                </a:lnTo>
                                <a:lnTo>
                                  <a:pt x="2467" y="238"/>
                                </a:lnTo>
                                <a:lnTo>
                                  <a:pt x="2401" y="222"/>
                                </a:lnTo>
                                <a:lnTo>
                                  <a:pt x="2326" y="217"/>
                                </a:lnTo>
                                <a:close/>
                                <a:moveTo>
                                  <a:pt x="2943" y="327"/>
                                </a:moveTo>
                                <a:lnTo>
                                  <a:pt x="2831" y="327"/>
                                </a:lnTo>
                                <a:lnTo>
                                  <a:pt x="2831" y="782"/>
                                </a:lnTo>
                                <a:lnTo>
                                  <a:pt x="2841" y="863"/>
                                </a:lnTo>
                                <a:lnTo>
                                  <a:pt x="2871" y="923"/>
                                </a:lnTo>
                                <a:lnTo>
                                  <a:pt x="2916" y="964"/>
                                </a:lnTo>
                                <a:lnTo>
                                  <a:pt x="2975" y="988"/>
                                </a:lnTo>
                                <a:lnTo>
                                  <a:pt x="3044" y="995"/>
                                </a:lnTo>
                                <a:lnTo>
                                  <a:pt x="3082" y="993"/>
                                </a:lnTo>
                                <a:lnTo>
                                  <a:pt x="3117" y="987"/>
                                </a:lnTo>
                                <a:lnTo>
                                  <a:pt x="3149" y="977"/>
                                </a:lnTo>
                                <a:lnTo>
                                  <a:pt x="3180" y="963"/>
                                </a:lnTo>
                                <a:lnTo>
                                  <a:pt x="3180" y="893"/>
                                </a:lnTo>
                                <a:lnTo>
                                  <a:pt x="3070" y="893"/>
                                </a:lnTo>
                                <a:lnTo>
                                  <a:pt x="3018" y="886"/>
                                </a:lnTo>
                                <a:lnTo>
                                  <a:pt x="2978" y="865"/>
                                </a:lnTo>
                                <a:lnTo>
                                  <a:pt x="2952" y="826"/>
                                </a:lnTo>
                                <a:lnTo>
                                  <a:pt x="2943" y="768"/>
                                </a:lnTo>
                                <a:lnTo>
                                  <a:pt x="2943" y="327"/>
                                </a:lnTo>
                                <a:close/>
                                <a:moveTo>
                                  <a:pt x="3180" y="867"/>
                                </a:moveTo>
                                <a:lnTo>
                                  <a:pt x="3151" y="879"/>
                                </a:lnTo>
                                <a:lnTo>
                                  <a:pt x="3124" y="887"/>
                                </a:lnTo>
                                <a:lnTo>
                                  <a:pt x="3098" y="892"/>
                                </a:lnTo>
                                <a:lnTo>
                                  <a:pt x="3070" y="893"/>
                                </a:lnTo>
                                <a:lnTo>
                                  <a:pt x="3180" y="893"/>
                                </a:lnTo>
                                <a:lnTo>
                                  <a:pt x="3180" y="867"/>
                                </a:lnTo>
                                <a:close/>
                                <a:moveTo>
                                  <a:pt x="3183" y="227"/>
                                </a:moveTo>
                                <a:lnTo>
                                  <a:pt x="2726" y="227"/>
                                </a:lnTo>
                                <a:lnTo>
                                  <a:pt x="2726" y="327"/>
                                </a:lnTo>
                                <a:lnTo>
                                  <a:pt x="3183" y="327"/>
                                </a:lnTo>
                                <a:lnTo>
                                  <a:pt x="3183" y="227"/>
                                </a:lnTo>
                                <a:close/>
                                <a:moveTo>
                                  <a:pt x="2943" y="0"/>
                                </a:moveTo>
                                <a:lnTo>
                                  <a:pt x="2831" y="0"/>
                                </a:lnTo>
                                <a:lnTo>
                                  <a:pt x="2831" y="227"/>
                                </a:lnTo>
                                <a:lnTo>
                                  <a:pt x="2943" y="227"/>
                                </a:lnTo>
                                <a:lnTo>
                                  <a:pt x="2943" y="0"/>
                                </a:lnTo>
                                <a:close/>
                                <a:moveTo>
                                  <a:pt x="3416" y="227"/>
                                </a:moveTo>
                                <a:lnTo>
                                  <a:pt x="3304" y="227"/>
                                </a:lnTo>
                                <a:lnTo>
                                  <a:pt x="3304" y="982"/>
                                </a:lnTo>
                                <a:lnTo>
                                  <a:pt x="3416" y="982"/>
                                </a:lnTo>
                                <a:lnTo>
                                  <a:pt x="3416" y="227"/>
                                </a:lnTo>
                                <a:close/>
                                <a:moveTo>
                                  <a:pt x="3702" y="227"/>
                                </a:moveTo>
                                <a:lnTo>
                                  <a:pt x="3590" y="227"/>
                                </a:lnTo>
                                <a:lnTo>
                                  <a:pt x="3590" y="982"/>
                                </a:lnTo>
                                <a:lnTo>
                                  <a:pt x="3702" y="982"/>
                                </a:lnTo>
                                <a:lnTo>
                                  <a:pt x="3702" y="550"/>
                                </a:lnTo>
                                <a:lnTo>
                                  <a:pt x="3713" y="471"/>
                                </a:lnTo>
                                <a:lnTo>
                                  <a:pt x="3745" y="406"/>
                                </a:lnTo>
                                <a:lnTo>
                                  <a:pt x="3790" y="359"/>
                                </a:lnTo>
                                <a:lnTo>
                                  <a:pt x="3702" y="359"/>
                                </a:lnTo>
                                <a:lnTo>
                                  <a:pt x="3702" y="227"/>
                                </a:lnTo>
                                <a:close/>
                                <a:moveTo>
                                  <a:pt x="4188" y="314"/>
                                </a:moveTo>
                                <a:lnTo>
                                  <a:pt x="3929" y="314"/>
                                </a:lnTo>
                                <a:lnTo>
                                  <a:pt x="4001" y="324"/>
                                </a:lnTo>
                                <a:lnTo>
                                  <a:pt x="4059" y="353"/>
                                </a:lnTo>
                                <a:lnTo>
                                  <a:pt x="4102" y="401"/>
                                </a:lnTo>
                                <a:lnTo>
                                  <a:pt x="4128" y="464"/>
                                </a:lnTo>
                                <a:lnTo>
                                  <a:pt x="4137" y="541"/>
                                </a:lnTo>
                                <a:lnTo>
                                  <a:pt x="4137" y="982"/>
                                </a:lnTo>
                                <a:lnTo>
                                  <a:pt x="4250" y="982"/>
                                </a:lnTo>
                                <a:lnTo>
                                  <a:pt x="4250" y="514"/>
                                </a:lnTo>
                                <a:lnTo>
                                  <a:pt x="4243" y="440"/>
                                </a:lnTo>
                                <a:lnTo>
                                  <a:pt x="4224" y="375"/>
                                </a:lnTo>
                                <a:lnTo>
                                  <a:pt x="4193" y="319"/>
                                </a:lnTo>
                                <a:lnTo>
                                  <a:pt x="4188" y="314"/>
                                </a:lnTo>
                                <a:close/>
                                <a:moveTo>
                                  <a:pt x="3961" y="211"/>
                                </a:moveTo>
                                <a:lnTo>
                                  <a:pt x="3872" y="223"/>
                                </a:lnTo>
                                <a:lnTo>
                                  <a:pt x="3801" y="254"/>
                                </a:lnTo>
                                <a:lnTo>
                                  <a:pt x="3745" y="301"/>
                                </a:lnTo>
                                <a:lnTo>
                                  <a:pt x="3702" y="359"/>
                                </a:lnTo>
                                <a:lnTo>
                                  <a:pt x="3790" y="359"/>
                                </a:lnTo>
                                <a:lnTo>
                                  <a:pt x="3793" y="356"/>
                                </a:lnTo>
                                <a:lnTo>
                                  <a:pt x="3855" y="325"/>
                                </a:lnTo>
                                <a:lnTo>
                                  <a:pt x="3929" y="314"/>
                                </a:lnTo>
                                <a:lnTo>
                                  <a:pt x="4188" y="314"/>
                                </a:lnTo>
                                <a:lnTo>
                                  <a:pt x="4151" y="274"/>
                                </a:lnTo>
                                <a:lnTo>
                                  <a:pt x="4098" y="240"/>
                                </a:lnTo>
                                <a:lnTo>
                                  <a:pt x="4034" y="219"/>
                                </a:lnTo>
                                <a:lnTo>
                                  <a:pt x="3961" y="211"/>
                                </a:lnTo>
                                <a:close/>
                                <a:moveTo>
                                  <a:pt x="4444" y="1026"/>
                                </a:moveTo>
                                <a:lnTo>
                                  <a:pt x="4393" y="1114"/>
                                </a:lnTo>
                                <a:lnTo>
                                  <a:pt x="4455" y="1151"/>
                                </a:lnTo>
                                <a:lnTo>
                                  <a:pt x="4521" y="1181"/>
                                </a:lnTo>
                                <a:lnTo>
                                  <a:pt x="4590" y="1202"/>
                                </a:lnTo>
                                <a:lnTo>
                                  <a:pt x="4662" y="1214"/>
                                </a:lnTo>
                                <a:lnTo>
                                  <a:pt x="4736" y="1219"/>
                                </a:lnTo>
                                <a:lnTo>
                                  <a:pt x="4822" y="1212"/>
                                </a:lnTo>
                                <a:lnTo>
                                  <a:pt x="4899" y="1194"/>
                                </a:lnTo>
                                <a:lnTo>
                                  <a:pt x="4967" y="1162"/>
                                </a:lnTo>
                                <a:lnTo>
                                  <a:pt x="5018" y="1122"/>
                                </a:lnTo>
                                <a:lnTo>
                                  <a:pt x="4735" y="1122"/>
                                </a:lnTo>
                                <a:lnTo>
                                  <a:pt x="4656" y="1116"/>
                                </a:lnTo>
                                <a:lnTo>
                                  <a:pt x="4581" y="1098"/>
                                </a:lnTo>
                                <a:lnTo>
                                  <a:pt x="4511" y="1068"/>
                                </a:lnTo>
                                <a:lnTo>
                                  <a:pt x="4444" y="1026"/>
                                </a:lnTo>
                                <a:close/>
                                <a:moveTo>
                                  <a:pt x="5120" y="765"/>
                                </a:moveTo>
                                <a:lnTo>
                                  <a:pt x="5009" y="765"/>
                                </a:lnTo>
                                <a:lnTo>
                                  <a:pt x="5009" y="854"/>
                                </a:lnTo>
                                <a:lnTo>
                                  <a:pt x="5000" y="935"/>
                                </a:lnTo>
                                <a:lnTo>
                                  <a:pt x="4975" y="1002"/>
                                </a:lnTo>
                                <a:lnTo>
                                  <a:pt x="4934" y="1054"/>
                                </a:lnTo>
                                <a:lnTo>
                                  <a:pt x="4880" y="1092"/>
                                </a:lnTo>
                                <a:lnTo>
                                  <a:pt x="4813" y="1115"/>
                                </a:lnTo>
                                <a:lnTo>
                                  <a:pt x="4735" y="1122"/>
                                </a:lnTo>
                                <a:lnTo>
                                  <a:pt x="5018" y="1122"/>
                                </a:lnTo>
                                <a:lnTo>
                                  <a:pt x="5024" y="1118"/>
                                </a:lnTo>
                                <a:lnTo>
                                  <a:pt x="5065" y="1067"/>
                                </a:lnTo>
                                <a:lnTo>
                                  <a:pt x="5095" y="1005"/>
                                </a:lnTo>
                                <a:lnTo>
                                  <a:pt x="5114" y="933"/>
                                </a:lnTo>
                                <a:lnTo>
                                  <a:pt x="5120" y="851"/>
                                </a:lnTo>
                                <a:lnTo>
                                  <a:pt x="5120" y="765"/>
                                </a:lnTo>
                                <a:close/>
                                <a:moveTo>
                                  <a:pt x="4713" y="211"/>
                                </a:moveTo>
                                <a:lnTo>
                                  <a:pt x="4646" y="218"/>
                                </a:lnTo>
                                <a:lnTo>
                                  <a:pt x="4581" y="236"/>
                                </a:lnTo>
                                <a:lnTo>
                                  <a:pt x="4521" y="266"/>
                                </a:lnTo>
                                <a:lnTo>
                                  <a:pt x="4468" y="307"/>
                                </a:lnTo>
                                <a:lnTo>
                                  <a:pt x="4423" y="358"/>
                                </a:lnTo>
                                <a:lnTo>
                                  <a:pt x="4388" y="419"/>
                                </a:lnTo>
                                <a:lnTo>
                                  <a:pt x="4366" y="489"/>
                                </a:lnTo>
                                <a:lnTo>
                                  <a:pt x="4358" y="566"/>
                                </a:lnTo>
                                <a:lnTo>
                                  <a:pt x="4358" y="570"/>
                                </a:lnTo>
                                <a:lnTo>
                                  <a:pt x="4366" y="648"/>
                                </a:lnTo>
                                <a:lnTo>
                                  <a:pt x="4388" y="717"/>
                                </a:lnTo>
                                <a:lnTo>
                                  <a:pt x="4422" y="778"/>
                                </a:lnTo>
                                <a:lnTo>
                                  <a:pt x="4467" y="829"/>
                                </a:lnTo>
                                <a:lnTo>
                                  <a:pt x="4521" y="869"/>
                                </a:lnTo>
                                <a:lnTo>
                                  <a:pt x="4581" y="899"/>
                                </a:lnTo>
                                <a:lnTo>
                                  <a:pt x="4645" y="918"/>
                                </a:lnTo>
                                <a:lnTo>
                                  <a:pt x="4713" y="924"/>
                                </a:lnTo>
                                <a:lnTo>
                                  <a:pt x="4790" y="916"/>
                                </a:lnTo>
                                <a:lnTo>
                                  <a:pt x="4858" y="893"/>
                                </a:lnTo>
                                <a:lnTo>
                                  <a:pt x="4916" y="859"/>
                                </a:lnTo>
                                <a:lnTo>
                                  <a:pt x="4955" y="825"/>
                                </a:lnTo>
                                <a:lnTo>
                                  <a:pt x="4735" y="825"/>
                                </a:lnTo>
                                <a:lnTo>
                                  <a:pt x="4666" y="816"/>
                                </a:lnTo>
                                <a:lnTo>
                                  <a:pt x="4604" y="792"/>
                                </a:lnTo>
                                <a:lnTo>
                                  <a:pt x="4551" y="753"/>
                                </a:lnTo>
                                <a:lnTo>
                                  <a:pt x="4510" y="702"/>
                                </a:lnTo>
                                <a:lnTo>
                                  <a:pt x="4483" y="639"/>
                                </a:lnTo>
                                <a:lnTo>
                                  <a:pt x="4473" y="569"/>
                                </a:lnTo>
                                <a:lnTo>
                                  <a:pt x="4473" y="565"/>
                                </a:lnTo>
                                <a:lnTo>
                                  <a:pt x="4483" y="492"/>
                                </a:lnTo>
                                <a:lnTo>
                                  <a:pt x="4509" y="430"/>
                                </a:lnTo>
                                <a:lnTo>
                                  <a:pt x="4550" y="380"/>
                                </a:lnTo>
                                <a:lnTo>
                                  <a:pt x="4603" y="342"/>
                                </a:lnTo>
                                <a:lnTo>
                                  <a:pt x="4665" y="319"/>
                                </a:lnTo>
                                <a:lnTo>
                                  <a:pt x="4735" y="311"/>
                                </a:lnTo>
                                <a:lnTo>
                                  <a:pt x="4961" y="311"/>
                                </a:lnTo>
                                <a:lnTo>
                                  <a:pt x="4955" y="305"/>
                                </a:lnTo>
                                <a:lnTo>
                                  <a:pt x="4890" y="257"/>
                                </a:lnTo>
                                <a:lnTo>
                                  <a:pt x="4810" y="224"/>
                                </a:lnTo>
                                <a:lnTo>
                                  <a:pt x="4713" y="211"/>
                                </a:lnTo>
                                <a:close/>
                                <a:moveTo>
                                  <a:pt x="4961" y="311"/>
                                </a:moveTo>
                                <a:lnTo>
                                  <a:pt x="4735" y="311"/>
                                </a:lnTo>
                                <a:lnTo>
                                  <a:pt x="4805" y="319"/>
                                </a:lnTo>
                                <a:lnTo>
                                  <a:pt x="4870" y="342"/>
                                </a:lnTo>
                                <a:lnTo>
                                  <a:pt x="4927" y="380"/>
                                </a:lnTo>
                                <a:lnTo>
                                  <a:pt x="4972" y="431"/>
                                </a:lnTo>
                                <a:lnTo>
                                  <a:pt x="5001" y="493"/>
                                </a:lnTo>
                                <a:lnTo>
                                  <a:pt x="5012" y="566"/>
                                </a:lnTo>
                                <a:lnTo>
                                  <a:pt x="5012" y="569"/>
                                </a:lnTo>
                                <a:lnTo>
                                  <a:pt x="5001" y="641"/>
                                </a:lnTo>
                                <a:lnTo>
                                  <a:pt x="4972" y="703"/>
                                </a:lnTo>
                                <a:lnTo>
                                  <a:pt x="4927" y="754"/>
                                </a:lnTo>
                                <a:lnTo>
                                  <a:pt x="4870" y="792"/>
                                </a:lnTo>
                                <a:lnTo>
                                  <a:pt x="4805" y="816"/>
                                </a:lnTo>
                                <a:lnTo>
                                  <a:pt x="4735" y="825"/>
                                </a:lnTo>
                                <a:lnTo>
                                  <a:pt x="4955" y="825"/>
                                </a:lnTo>
                                <a:lnTo>
                                  <a:pt x="4966" y="815"/>
                                </a:lnTo>
                                <a:lnTo>
                                  <a:pt x="5009" y="765"/>
                                </a:lnTo>
                                <a:lnTo>
                                  <a:pt x="5120" y="765"/>
                                </a:lnTo>
                                <a:lnTo>
                                  <a:pt x="5120" y="363"/>
                                </a:lnTo>
                                <a:lnTo>
                                  <a:pt x="5008" y="363"/>
                                </a:lnTo>
                                <a:lnTo>
                                  <a:pt x="4961" y="311"/>
                                </a:lnTo>
                                <a:close/>
                                <a:moveTo>
                                  <a:pt x="5120" y="227"/>
                                </a:moveTo>
                                <a:lnTo>
                                  <a:pt x="5008" y="227"/>
                                </a:lnTo>
                                <a:lnTo>
                                  <a:pt x="5008" y="363"/>
                                </a:lnTo>
                                <a:lnTo>
                                  <a:pt x="5120" y="363"/>
                                </a:lnTo>
                                <a:lnTo>
                                  <a:pt x="5120" y="227"/>
                                </a:lnTo>
                                <a:close/>
                              </a:path>
                            </a:pathLst>
                          </a:custGeom>
                          <a:solidFill>
                            <a:srgbClr val="0022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6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1" y="1785"/>
                            <a:ext cx="449"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78B628" id="Group 682" o:spid="_x0000_s1026" alt="Abstract art&#10;" style="position:absolute;margin-left:0;margin-top:0;width:841.9pt;height:595.3pt;z-index:-251657699;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tQCiiigAooooAKKKKACiim0AFMoooAKKKKACiioqACmU&#10;UUAFFRUUAaVFFFZ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">
                  <v:imagedata r:id="rId11" o:title=""/>
                </v:shape>
                <v:shape id="Picture 687" o:spid="_x0000_s1028" type="#_x0000_t75" style="position:absolute;left:284;top:10004;width:1042;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">
                  <v:imagedata r:id="rId12" o:title=""/>
                </v:shape>
                <v:shape id="AutoShape 686" o:spid="_x0000_s1029" style="position:absolute;left:9087;top:702;width:4642;height:789;visibility:visible;mso-wrap-style:square;v-text-anchor:top" coordsize="464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" path="m112,16l,16,,771r112,l112,16xm398,16r-112,l286,771r112,l398,339r11,-79l441,195r45,-47l398,148r,-132xm884,102r-259,l697,113r59,29l798,190r27,63l834,330r,441l946,771r,-468l939,229,921,164,890,108r-6,-6xm657,l569,12,498,43,441,90r-43,58l486,148r3,-3l551,114r74,-12l884,102,847,63,794,29,730,8,657,xm1438,r-80,8l1284,32r-65,37l1162,117r-47,59l1080,243r-21,73l1051,394r,3l1059,475r21,73l1115,614r47,58l1219,721r65,36l1358,781r80,8l1517,782r69,-20l1646,731r52,-41l1701,688r-257,l1368,678r-66,-30l1246,603r-43,-60l1176,473r-10,-79l1166,392r10,-78l1202,244r42,-59l1298,139r65,-29l1436,100r266,l1683,82,1616,40,1536,11,1438,xm1674,576r-47,44l1573,656r-61,23l1444,688r257,l1746,643r-72,-67xm1702,100r-266,l1507,109r60,24l1619,169r47,44l1740,135r-38,-35xm2169,r-73,7l2028,25r-62,30l1911,95r-46,47l1827,198r-28,61l1781,325r-6,69l1775,397r6,70l1799,533r27,61l1864,648r46,48l1964,735r62,29l2093,782r73,7l2240,782r68,-18l2370,734r55,-40l2432,688r-263,l2093,677r-67,-29l1970,602r-43,-59l1900,473r-9,-79l1891,392r9,-77l1926,245r41,-59l2022,140r67,-30l2166,100r266,l2426,93,2372,54,2310,25,2242,7,2169,xm2432,100r-266,l2243,110r67,30l2366,186r43,60l2437,316r10,78l2447,397r-9,77l2411,543r-42,59l2314,648r-67,29l2169,688r263,l2472,647r38,-56l2538,530r18,-66l2562,394r,-2l2556,322r-17,-66l2511,195r-38,-54l2432,100xm2790,16r-113,l2677,771r113,l2790,340r10,-78l2829,197r45,-51l2880,143r-90,l2790,16xm3245,102r-245,l3066,112r54,29l3160,187r26,63l3194,327r,444l3305,771r,-435l3316,255r30,-65l3383,151r-107,l3245,102xm3761,102r-247,l3581,112r55,29l3676,187r25,64l3710,330r,441l3822,771r,-467l3813,217r-25,-75l3761,102xm3542,r-90,12l3380,44r-58,48l3276,151r107,l3391,142r58,-30l3514,102r247,l3747,82,3692,38,3623,10,3542,xm3034,r-85,12l2883,44r-52,46l2790,143r90,l2932,114r68,-12l3245,102r-7,-11l3186,44,3118,12,3034,xm4289,r-75,8l4145,31r-62,36l4030,115r-43,58l3954,240r-20,74l3927,393r,3l3935,480r22,76l3992,623r46,57l4094,726r64,34l4228,781r76,8l4384,782r69,-19l4514,734r53,-40l4571,691r-264,l4242,683r-60,-22l4130,624r-43,-50l4057,511r-16,-76l4640,435r1,-13l4641,399r-3,-47l4041,352r19,-83l4096,198r51,-55l4212,108r74,-13l4527,95,4499,68,4439,32,4369,8,4289,xm4545,584r-49,44l4442,662r-63,21l4307,691r264,l4615,647r-70,-63xm4527,95r-241,l4368,109r65,37l4481,202r31,71l4527,352r111,l4635,318r-17,-74l4589,176r-40,-59l4527,95xe" fillcolor="#002256" stroked="f">
                  <v:path arrowok="t" o:connecttype="custom" o:connectlocs="112,718;398,1041;398,718;798,892;946,1005;657,702;486,850;847,765;1358,710;1080,945;1080,1250;1358,1483;1698,1392;1246,1305;1176,1016;1436,802;1438,702;1444,1390;1436,802;1740,837;1966,757;1781,1027;1826,1296;2093,1484;2425,1396;1970,1304;1900,1017;2166,802;2242,709;2310,842;2447,1099;2247,1379;2538,1232;2539,958;2677,718;2829,899;3245,804;3186,952;3316,957;3761,804;3701,953;3813,919;3380,746;3449,814;3623,712;2831,792;3245,804;4289,702;3987,875;3935,1182;4158,1462;4514,1436;4182,1363;4640,1137;4060,971;4527,797;4545,1286;4571,1393;4368,811;4638,1054;4527,797" o:connectangles="0,0,0,0,0,0,0,0,0,0,0,0,0,0,0,0,0,0,0,0,0,0,0,0,0,0,0,0,0,0,0,0,0,0,0,0,0,0,0,0,0,0,0,0,0,0,0,0,0,0,0,0,0,0,0,0,0,0,0,0,0"/>
                </v:shape>
                <v:shape id="AutoShape 685" o:spid="_x0000_s1030" style="position:absolute;left:6005;top:702;width:2623;height:789;visibility:visible;mso-wrap-style:square;v-text-anchor:top" coordsize="26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" path="m112,16l,16,,771r112,l112,339r11,-79l154,195r46,-47l112,148r,-132xm598,102r-259,l411,113r58,29l512,190r26,63l547,330r,441l660,771r,-468l653,229,634,164,603,108r-5,-6xm371,l282,12,211,43,155,90r-43,58l200,148r3,-3l265,114r74,-12l598,102,561,63,508,29,444,8,371,xm1127,r-76,8l982,31,921,67r-53,48l824,173r-32,67l772,314r-7,79l765,396r8,84l795,556r34,67l875,680r56,46l995,760r71,21l1142,789r80,-7l1291,763r60,-29l1405,694r3,-3l1144,691r-65,-8l1019,661,967,624,925,574,895,511,879,435r598,l1479,422r,-23l1475,352r-596,l897,269r37,-71l985,143r64,-35l1124,95r240,l1336,68,1276,32,1206,8,1127,xm1382,584r-48,44l1279,662r-62,21l1144,691r264,l1453,647r-71,-63xm1364,95r-240,l1206,109r64,37l1318,202r32,71l1365,352r110,l1473,318r-18,-74l1426,176r-39,-59l1364,95xm1607,16r-119,l1752,777r99,l1904,622r-98,l1607,16xm2159,181r-103,l2258,777r98,l2410,622r-103,l2159,181xm2102,13r-93,l1806,622r98,l2056,181r103,l2102,13xm2622,16r-117,l2307,622r103,l2622,16xe" fillcolor="#0070c0" stroked="f">
                  <v:path arrowok="t" o:connecttype="custom" o:connectlocs="0,1473;123,962;112,850;339,804;512,892;547,1473;653,931;598,804;211,745;200,850;339,804;508,731;1127,702;921,769;792,942;765,1098;829,1325;995,1462;1222,1484;1405,1396;1079,1385;925,1276;1477,1137;1475,1054;934,900;1124,797;1276,734;1382,1286;1217,1385;1453,1349;1124,797;1318,904;1475,1054;1426,878;1607,718;1851,1479;1607,718;2258,1479;2307,1324;2009,715;2056,883;2622,718;2410,1324" o:connectangles="0,0,0,0,0,0,0,0,0,0,0,0,0,0,0,0,0,0,0,0,0,0,0,0,0,0,0,0,0,0,0,0,0,0,0,0,0,0,0,0,0,0,0"/>
                </v:shape>
                <v:shape id="AutoShape 684" o:spid="_x0000_s1031" style="position:absolute;left:371;top:490;width:5121;height:1220;visibility:visible;mso-wrap-style:square;v-text-anchor:top" coordsize="5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" path="m387,211r-80,8l233,243r-66,37l111,328,64,387,29,454,7,527,,606r,2l7,686r22,73l64,825r47,58l167,932r66,36l307,992r80,8l466,993r68,-20l594,942r53,-41l650,899r-258,l317,889,250,859,195,814,152,754,125,684,115,606r,-3l124,525r27,-70l193,396r54,-46l312,321r73,-10l651,311,632,293,565,251,484,222,387,211xm623,787r-48,44l522,867r-61,23l392,899r258,l695,854,623,787xm651,311r-266,l456,320r60,24l568,380r46,44l689,346,651,311xm905,227r-112,l793,982r112,l905,681r8,-90l935,513r36,-63l994,424r-89,l905,227xm1213,214r-82,8l1059,250r-63,45l945,354r-40,70l994,424r23,-24l1073,364r63,-21l1204,335r9,l1213,214xm1579,211r-75,8l1435,242r-62,36l1320,326r-43,58l1245,451r-21,74l1217,604r,3l1225,691r22,76l1282,834r46,57l1384,937r64,34l1518,992r76,8l1674,993r70,-19l1804,945r53,-40l1861,902r-264,l1532,894r-60,-22l1420,835r-43,-50l1347,722r-16,-76l1930,646r1,-13l1931,610r-3,-47l1331,563r19,-83l1386,409r52,-55l1502,319r75,-13l1817,306r-28,-27l1729,243r-70,-24l1579,211xm1835,795r-48,44l1732,873r-63,21l1597,902r264,l1905,858r-70,-63xm1817,306r-240,l1658,320r65,37l1771,413r31,71l1817,563r111,l1925,529r-17,-74l1879,387r-40,-59l1817,306xm2307,516r-91,7l2138,544r-64,35l2025,626r-30,61l1984,760r,3l1995,834r31,59l2072,939r58,33l2196,992r70,6l2357,988r75,-29l2493,918r7,-9l2288,909r-73,-10l2154,870r-41,-48l2098,759r,-3l2112,691r43,-49l2224,611r94,-11l2647,600r,-51l2539,549r-51,-13l2434,525r-60,-6l2307,516xm2647,868r-108,l2539,982r108,l2647,868xm2647,600r-329,l2384,602r59,8l2495,620r45,12l2540,705r-13,67l2491,828r-55,44l2367,899r-79,10l2500,909r39,-41l2647,868r,-268xm2582,316r-268,l2392,325r62,25l2500,391r29,58l2538,521r1,28l2647,549r,-30l2642,453r-15,-59l2603,343r-21,-27xm2326,217r-78,5l2178,234r-64,20l2051,280r34,92l2137,350r55,-18l2250,321r64,-5l2582,316r-13,-16l2523,264r-56,-26l2401,222r-75,-5xm2943,327r-112,l2831,782r10,81l2871,923r45,41l2975,988r69,7l3082,993r35,-6l3149,977r31,-14l3180,893r-110,l3018,886r-40,-21l2952,826r-9,-58l2943,327xm3180,867r-29,12l3124,887r-26,5l3070,893r110,l3180,867xm3183,227r-457,l2726,327r457,l3183,227xm2943,l2831,r,227l2943,227,2943,xm3416,227r-112,l3304,982r112,l3416,227xm3702,227r-112,l3590,982r112,l3702,550r11,-79l3745,406r45,-47l3702,359r,-132xm4188,314r-259,l4001,324r58,29l4102,401r26,63l4137,541r,441l4250,982r,-468l4243,440r-19,-65l4193,319r-5,-5xm3961,211r-89,12l3801,254r-56,47l3702,359r88,l3793,356r62,-31l3929,314r259,l4151,274r-53,-34l4034,219r-73,-8xm4444,1026r-51,88l4455,1151r66,30l4590,1202r72,12l4736,1219r86,-7l4899,1194r68,-32l5018,1122r-283,l4656,1116r-75,-18l4511,1068r-67,-42xm5120,765r-111,l5009,854r-9,81l4975,1002r-41,52l4880,1092r-67,23l4735,1122r283,l5024,1118r41,-51l5095,1005r19,-72l5120,851r,-86xm4713,211r-67,7l4581,236r-60,30l4468,307r-45,51l4388,419r-22,70l4358,566r,4l4366,648r22,69l4422,778r45,51l4521,869r60,30l4645,918r68,6l4790,916r68,-23l4916,859r39,-34l4735,825r-69,-9l4604,792r-53,-39l4510,702r-27,-63l4473,569r,-4l4483,492r26,-62l4550,380r53,-38l4665,319r70,-8l4961,311r-6,-6l4890,257r-80,-33l4713,211xm4961,311r-226,l4805,319r65,23l4927,380r45,51l5001,493r11,73l5012,569r-11,72l4972,703r-45,51l4870,792r-65,24l4735,825r220,l4966,815r43,-50l5120,765r,-402l5008,363r-47,-52xm5120,227r-112,l5008,363r112,l5120,227xe" fillcolor="#002256" stroked="f">
                  <v:path arrowok="t" o:connecttype="custom" o:connectlocs="29,945;111,1374;594,1433;152,1245;247,841;387,702;695,1345;614,915;905,1172;1213,705;1017,891;1504,710;1217,1095;1448,1462;1861,1393;1331,1137;1386,900;1659,710;1861,1393;1771,904;1839,819;1995,1178;2196,1483;2215,1390;2224,1102;2374,1010;2647,1091;2527,1263;2647,1359;2529,940;2603,834;2085,863;2523,755;2841,1354;3149,1468;2943,1259;3180,1384;2943,491;3304,1473;3702,1041;3929,805;4250,1473;3872,714;3929,805;4393,1605;4899,1685;4444,1517;4880,1583;5114,1424;4468,798;4388,1208;4790,1407;4551,1244;4550,871;4810,715;4972,922;4870,1283;5120,854;5120,718" o:connectangles="0,0,0,0,0,0,0,0,0,0,0,0,0,0,0,0,0,0,0,0,0,0,0,0,0,0,0,0,0,0,0,0,0,0,0,0,0,0,0,0,0,0,0,0,0,0,0,0,0,0,0,0,0,0,0,0,0,0,0"/>
                </v:shape>
                <v:shape id="Picture 683" o:spid="_x0000_s1032" type="#_x0000_t75" style="position:absolute;left:461;top:1785;width:449;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">
                  <v:imagedata r:id="rId13" o:title=""/>
                </v:shape>
                <w10:wrap anchorx="page" anchory="page"/>
              </v:group>
            </w:pict>
          </mc:Fallback>
        </mc:AlternateContent>
      </w:r>
      <w:r w:rsidRPr="009C285C">
        <w:rPr>
          <w:rFonts w:ascii="Copperplate Gothic Light" w:hAnsi="Copperplate Gothic Light"/>
          <w:color w:val="4F81BD" w:themeColor="accent1"/>
          <w:position w:val="-13"/>
          <w:sz w:val="120"/>
        </w:rPr>
        <w:t>.</w:t>
      </w:r>
      <w:r w:rsidRPr="009C285C">
        <w:rPr>
          <w:rFonts w:ascii="Copperplate Gothic Light" w:hAnsi="Copperplate Gothic Light"/>
          <w:color w:val="4F81BD" w:themeColor="accent1"/>
          <w:position w:val="-13"/>
          <w:sz w:val="120"/>
        </w:rPr>
        <w:tab/>
      </w:r>
      <w:r w:rsidRPr="009C285C">
        <w:rPr>
          <w:rFonts w:ascii="Copperplate Gothic Light" w:hAnsi="Copperplate Gothic Light"/>
          <w:color w:val="4F81BD" w:themeColor="accent1"/>
          <w:sz w:val="120"/>
        </w:rPr>
        <w:t>.</w:t>
      </w:r>
    </w:p>
    <w:p w14:paraId="20F0E6AB" w14:textId="77777777" w:rsidR="00C1631C" w:rsidRDefault="00C1631C">
      <w:pPr>
        <w:pStyle w:val="BodyText"/>
        <w:rPr>
          <w:rFonts w:ascii="Copperplate Gothic Light"/>
        </w:rPr>
      </w:pPr>
    </w:p>
    <w:p w14:paraId="20F0E6AC" w14:textId="77777777" w:rsidR="00C1631C" w:rsidRDefault="00C1631C">
      <w:pPr>
        <w:pStyle w:val="BodyText"/>
        <w:rPr>
          <w:rFonts w:ascii="Copperplate Gothic Light"/>
        </w:rPr>
      </w:pPr>
    </w:p>
    <w:p w14:paraId="20F0E6AD" w14:textId="77777777" w:rsidR="00C1631C" w:rsidRDefault="00C1631C">
      <w:pPr>
        <w:pStyle w:val="BodyText"/>
        <w:rPr>
          <w:rFonts w:ascii="Copperplate Gothic Light"/>
        </w:rPr>
      </w:pPr>
    </w:p>
    <w:p w14:paraId="3CCBCC39" w14:textId="77777777" w:rsidR="00750D93" w:rsidRDefault="0048724F" w:rsidP="0048724F">
      <w:pPr>
        <w:pStyle w:val="Heading1"/>
        <w:ind w:left="0"/>
        <w:rPr>
          <w:sz w:val="32"/>
          <w:szCs w:val="32"/>
        </w:rPr>
      </w:pPr>
      <w:r>
        <w:rPr>
          <w:sz w:val="32"/>
          <w:szCs w:val="32"/>
        </w:rPr>
        <w:t xml:space="preserve">         </w:t>
      </w:r>
    </w:p>
    <w:p w14:paraId="20F0E6AF" w14:textId="0FB8D1D8" w:rsidR="00C1631C" w:rsidRPr="00140402" w:rsidRDefault="00750D93" w:rsidP="0048724F">
      <w:pPr>
        <w:pStyle w:val="Heading1"/>
        <w:ind w:left="0"/>
        <w:rPr>
          <w:sz w:val="32"/>
          <w:szCs w:val="32"/>
        </w:rPr>
      </w:pPr>
      <w:r>
        <w:rPr>
          <w:sz w:val="32"/>
          <w:szCs w:val="32"/>
        </w:rPr>
        <w:t xml:space="preserve">          </w:t>
      </w:r>
      <w:bookmarkStart w:id="0" w:name="_Toc13076896"/>
      <w:r w:rsidR="001745A8" w:rsidRPr="00140402">
        <w:rPr>
          <w:sz w:val="32"/>
          <w:szCs w:val="32"/>
        </w:rPr>
        <w:t xml:space="preserve">A </w:t>
      </w:r>
      <w:r w:rsidR="001745A8" w:rsidRPr="00140402">
        <w:rPr>
          <w:b/>
          <w:color w:val="0070C0"/>
          <w:sz w:val="32"/>
          <w:szCs w:val="32"/>
        </w:rPr>
        <w:t>TOOLKIT</w:t>
      </w:r>
      <w:r w:rsidR="001745A8" w:rsidRPr="00140402">
        <w:rPr>
          <w:color w:val="0070C0"/>
          <w:sz w:val="32"/>
          <w:szCs w:val="32"/>
        </w:rPr>
        <w:t xml:space="preserve"> </w:t>
      </w:r>
      <w:r w:rsidR="001745A8" w:rsidRPr="00140402">
        <w:rPr>
          <w:sz w:val="32"/>
          <w:szCs w:val="32"/>
        </w:rPr>
        <w:t>TO SUPPORT CREATIVE PRACTICE</w:t>
      </w:r>
      <w:bookmarkEnd w:id="0"/>
    </w:p>
    <w:p w14:paraId="20F0E6B0" w14:textId="77777777" w:rsidR="00C1631C" w:rsidRDefault="00C1631C">
      <w:pPr>
        <w:pStyle w:val="BodyText"/>
        <w:rPr>
          <w:rFonts w:ascii="Verdana"/>
        </w:rPr>
      </w:pPr>
    </w:p>
    <w:p w14:paraId="20F0E6B1" w14:textId="77777777" w:rsidR="00C1631C" w:rsidRDefault="00C1631C">
      <w:pPr>
        <w:pStyle w:val="BodyText"/>
        <w:rPr>
          <w:rFonts w:ascii="Verdana"/>
        </w:rPr>
      </w:pPr>
    </w:p>
    <w:p w14:paraId="20F0E6B2" w14:textId="77777777" w:rsidR="00C1631C" w:rsidRDefault="00C1631C">
      <w:pPr>
        <w:pStyle w:val="BodyText"/>
        <w:rPr>
          <w:rFonts w:ascii="Verdana"/>
        </w:rPr>
      </w:pPr>
    </w:p>
    <w:p w14:paraId="20F0E6B3" w14:textId="77777777" w:rsidR="00C1631C" w:rsidRDefault="00C1631C">
      <w:pPr>
        <w:pStyle w:val="BodyText"/>
        <w:rPr>
          <w:rFonts w:ascii="Verdana"/>
        </w:rPr>
      </w:pPr>
    </w:p>
    <w:p w14:paraId="20F0E6B4" w14:textId="77777777" w:rsidR="00C1631C" w:rsidRDefault="00C1631C">
      <w:pPr>
        <w:pStyle w:val="BodyText"/>
        <w:rPr>
          <w:rFonts w:ascii="Verdana"/>
        </w:rPr>
      </w:pPr>
    </w:p>
    <w:p w14:paraId="20F0E6B5" w14:textId="77777777" w:rsidR="00C1631C" w:rsidRDefault="00C1631C">
      <w:pPr>
        <w:pStyle w:val="BodyText"/>
        <w:rPr>
          <w:rFonts w:ascii="Verdana"/>
        </w:rPr>
      </w:pPr>
    </w:p>
    <w:p w14:paraId="20F0E6B6" w14:textId="77777777" w:rsidR="00C1631C" w:rsidRDefault="00C1631C">
      <w:pPr>
        <w:pStyle w:val="BodyText"/>
        <w:rPr>
          <w:rFonts w:ascii="Verdana"/>
        </w:rPr>
      </w:pPr>
    </w:p>
    <w:p w14:paraId="20F0E6B7" w14:textId="77777777" w:rsidR="00C1631C" w:rsidRDefault="00C1631C">
      <w:pPr>
        <w:pStyle w:val="BodyText"/>
        <w:rPr>
          <w:rFonts w:ascii="Verdana"/>
        </w:rPr>
      </w:pPr>
    </w:p>
    <w:p w14:paraId="20F0E6B8" w14:textId="77777777" w:rsidR="00C1631C" w:rsidRDefault="00C1631C">
      <w:pPr>
        <w:pStyle w:val="BodyText"/>
        <w:rPr>
          <w:rFonts w:ascii="Verdana"/>
        </w:rPr>
      </w:pPr>
    </w:p>
    <w:p w14:paraId="20F0E6B9" w14:textId="77777777" w:rsidR="00C1631C" w:rsidRDefault="00C1631C">
      <w:pPr>
        <w:pStyle w:val="BodyText"/>
        <w:rPr>
          <w:rFonts w:ascii="Verdana"/>
        </w:rPr>
      </w:pPr>
    </w:p>
    <w:p w14:paraId="20F0E6BA" w14:textId="77777777" w:rsidR="00C1631C" w:rsidRDefault="00C1631C">
      <w:pPr>
        <w:pStyle w:val="BodyText"/>
        <w:rPr>
          <w:rFonts w:ascii="Verdana"/>
        </w:rPr>
      </w:pPr>
    </w:p>
    <w:p w14:paraId="20F0E6BB" w14:textId="77777777" w:rsidR="00C1631C" w:rsidRDefault="00C1631C">
      <w:pPr>
        <w:pStyle w:val="BodyText"/>
        <w:rPr>
          <w:rFonts w:ascii="Verdana"/>
        </w:rPr>
      </w:pPr>
    </w:p>
    <w:p w14:paraId="20F0E6BC" w14:textId="77777777" w:rsidR="00C1631C" w:rsidRDefault="00C1631C">
      <w:pPr>
        <w:pStyle w:val="BodyText"/>
        <w:rPr>
          <w:rFonts w:ascii="Verdana"/>
        </w:rPr>
      </w:pPr>
    </w:p>
    <w:p w14:paraId="20F0E6BD" w14:textId="77777777" w:rsidR="00C1631C" w:rsidRDefault="00C1631C">
      <w:pPr>
        <w:pStyle w:val="BodyText"/>
        <w:rPr>
          <w:rFonts w:ascii="Verdana"/>
        </w:rPr>
      </w:pPr>
    </w:p>
    <w:p w14:paraId="20F0E6BE" w14:textId="77777777" w:rsidR="00C1631C" w:rsidRDefault="00C1631C">
      <w:pPr>
        <w:pStyle w:val="BodyText"/>
        <w:rPr>
          <w:rFonts w:ascii="Verdana"/>
        </w:rPr>
      </w:pPr>
    </w:p>
    <w:p w14:paraId="20F0E6BF" w14:textId="77777777" w:rsidR="00C1631C" w:rsidRDefault="00C1631C">
      <w:pPr>
        <w:pStyle w:val="BodyText"/>
        <w:rPr>
          <w:rFonts w:ascii="Verdana"/>
        </w:rPr>
      </w:pPr>
    </w:p>
    <w:p w14:paraId="20F0E6C0" w14:textId="77777777" w:rsidR="00C1631C" w:rsidRDefault="00C1631C">
      <w:pPr>
        <w:pStyle w:val="BodyText"/>
        <w:rPr>
          <w:rFonts w:ascii="Verdana"/>
        </w:rPr>
      </w:pPr>
    </w:p>
    <w:p w14:paraId="20F0E6C1" w14:textId="77777777" w:rsidR="00C1631C" w:rsidRDefault="00C1631C">
      <w:pPr>
        <w:pStyle w:val="BodyText"/>
        <w:rPr>
          <w:rFonts w:ascii="Verdana"/>
        </w:rPr>
      </w:pPr>
    </w:p>
    <w:p w14:paraId="20F0E6C2" w14:textId="77777777" w:rsidR="00C1631C" w:rsidRDefault="00C1631C">
      <w:pPr>
        <w:pStyle w:val="BodyText"/>
        <w:rPr>
          <w:rFonts w:ascii="Verdana"/>
        </w:rPr>
      </w:pPr>
    </w:p>
    <w:p w14:paraId="20F0E6C3" w14:textId="77777777" w:rsidR="00C1631C" w:rsidRDefault="00C1631C">
      <w:pPr>
        <w:pStyle w:val="BodyText"/>
        <w:rPr>
          <w:rFonts w:ascii="Verdana"/>
        </w:rPr>
      </w:pPr>
    </w:p>
    <w:p w14:paraId="20F0E6C4" w14:textId="77777777" w:rsidR="00C1631C" w:rsidRDefault="00C1631C">
      <w:pPr>
        <w:pStyle w:val="BodyText"/>
        <w:rPr>
          <w:rFonts w:ascii="Verdana"/>
        </w:rPr>
      </w:pPr>
    </w:p>
    <w:p w14:paraId="20F0E6C5" w14:textId="77777777" w:rsidR="00C1631C" w:rsidRDefault="00C1631C">
      <w:pPr>
        <w:pStyle w:val="BodyText"/>
        <w:rPr>
          <w:rFonts w:ascii="Verdana"/>
        </w:rPr>
      </w:pPr>
    </w:p>
    <w:p w14:paraId="20F0E6C6" w14:textId="77777777" w:rsidR="00C1631C" w:rsidRDefault="00C1631C">
      <w:pPr>
        <w:pStyle w:val="BodyText"/>
        <w:rPr>
          <w:rFonts w:ascii="Verdana"/>
        </w:rPr>
      </w:pPr>
    </w:p>
    <w:p w14:paraId="20F0E6C7" w14:textId="77777777" w:rsidR="00C1631C" w:rsidRDefault="00C1631C">
      <w:pPr>
        <w:pStyle w:val="BodyText"/>
        <w:rPr>
          <w:rFonts w:ascii="Verdana"/>
        </w:rPr>
      </w:pPr>
    </w:p>
    <w:p w14:paraId="20F0E6C8" w14:textId="77777777" w:rsidR="00C1631C" w:rsidRDefault="00C1631C">
      <w:pPr>
        <w:pStyle w:val="BodyText"/>
        <w:rPr>
          <w:rFonts w:ascii="Verdana"/>
        </w:rPr>
      </w:pPr>
    </w:p>
    <w:p w14:paraId="20F0E6C9" w14:textId="77777777" w:rsidR="00C1631C" w:rsidRDefault="00C1631C">
      <w:pPr>
        <w:pStyle w:val="BodyText"/>
        <w:rPr>
          <w:rFonts w:ascii="Verdana"/>
        </w:rPr>
      </w:pPr>
    </w:p>
    <w:p w14:paraId="20F0E6CA" w14:textId="77777777" w:rsidR="00C1631C" w:rsidRDefault="00C1631C">
      <w:pPr>
        <w:pStyle w:val="BodyText"/>
        <w:rPr>
          <w:rFonts w:ascii="Verdana"/>
        </w:rPr>
      </w:pPr>
    </w:p>
    <w:p w14:paraId="20F0E6CB" w14:textId="77777777" w:rsidR="00C1631C" w:rsidRDefault="00C1631C">
      <w:pPr>
        <w:pStyle w:val="BodyText"/>
        <w:rPr>
          <w:rFonts w:ascii="Verdana"/>
        </w:rPr>
      </w:pPr>
    </w:p>
    <w:p w14:paraId="20F0E6CC" w14:textId="77777777" w:rsidR="00C1631C" w:rsidRDefault="00C1631C">
      <w:pPr>
        <w:pStyle w:val="BodyText"/>
        <w:rPr>
          <w:rFonts w:ascii="Verdana"/>
        </w:rPr>
      </w:pPr>
    </w:p>
    <w:p w14:paraId="20F0E6CD" w14:textId="77777777" w:rsidR="00C1631C" w:rsidRDefault="00C1631C">
      <w:pPr>
        <w:pStyle w:val="BodyText"/>
        <w:rPr>
          <w:rFonts w:ascii="Verdana"/>
        </w:rPr>
      </w:pPr>
    </w:p>
    <w:p w14:paraId="20F0E6CE" w14:textId="77777777" w:rsidR="00C1631C" w:rsidRDefault="00C1631C">
      <w:pPr>
        <w:pStyle w:val="BodyText"/>
        <w:rPr>
          <w:rFonts w:ascii="Verdana"/>
        </w:rPr>
      </w:pPr>
    </w:p>
    <w:p w14:paraId="20F0E6CF" w14:textId="77777777" w:rsidR="00C1631C" w:rsidRDefault="00C1631C">
      <w:pPr>
        <w:pStyle w:val="BodyText"/>
        <w:rPr>
          <w:rFonts w:ascii="Verdana"/>
        </w:rPr>
      </w:pPr>
    </w:p>
    <w:p w14:paraId="20F0E6D0" w14:textId="77777777" w:rsidR="00C1631C" w:rsidRDefault="00C1631C">
      <w:pPr>
        <w:pStyle w:val="BodyText"/>
        <w:rPr>
          <w:rFonts w:ascii="Verdana"/>
        </w:rPr>
      </w:pPr>
    </w:p>
    <w:p w14:paraId="20F0E6D1" w14:textId="77777777" w:rsidR="00C1631C" w:rsidRDefault="00C1631C">
      <w:pPr>
        <w:pStyle w:val="BodyText"/>
        <w:rPr>
          <w:rFonts w:ascii="Verdana"/>
        </w:rPr>
      </w:pPr>
    </w:p>
    <w:p w14:paraId="20F0E6D2" w14:textId="77777777" w:rsidR="00C1631C" w:rsidRDefault="00C1631C">
      <w:pPr>
        <w:pStyle w:val="BodyText"/>
        <w:rPr>
          <w:rFonts w:ascii="Verdana"/>
        </w:rPr>
      </w:pPr>
    </w:p>
    <w:p w14:paraId="20F0E6D4" w14:textId="1B98F5E0" w:rsidR="00C1631C" w:rsidRDefault="00662E13" w:rsidP="00750D93">
      <w:pPr>
        <w:spacing w:before="245"/>
        <w:rPr>
          <w:rFonts w:ascii="Century Gothic"/>
          <w:sz w:val="42"/>
        </w:rPr>
      </w:pPr>
      <w:r>
        <w:rPr>
          <w:rFonts w:ascii="Verdana" w:hAnsi="Verdana"/>
          <w:color w:val="0070C0"/>
          <w:sz w:val="42"/>
        </w:rPr>
        <w:t xml:space="preserve">  </w:t>
      </w:r>
      <w:r w:rsidR="001745A8" w:rsidRPr="006A3790">
        <w:rPr>
          <w:rFonts w:ascii="Verdana" w:hAnsi="Verdana"/>
          <w:color w:val="0070C0"/>
          <w:sz w:val="42"/>
        </w:rPr>
        <w:t>create</w:t>
      </w:r>
      <w:r w:rsidR="001745A8" w:rsidRPr="00607D18">
        <w:rPr>
          <w:rFonts w:ascii="Verdana" w:hAnsi="Verdana"/>
          <w:color w:val="4F81BD" w:themeColor="accent1"/>
          <w:sz w:val="42"/>
        </w:rPr>
        <w:t>.</w:t>
      </w:r>
      <w:r w:rsidR="001745A8">
        <w:rPr>
          <w:rFonts w:ascii="Century Gothic"/>
          <w:color w:val="002256"/>
          <w:sz w:val="42"/>
        </w:rPr>
        <w:t>nsw.gov.au</w:t>
      </w:r>
    </w:p>
    <w:p w14:paraId="20F0E6D5" w14:textId="77777777" w:rsidR="00C1631C" w:rsidRDefault="00C1631C">
      <w:pPr>
        <w:rPr>
          <w:rFonts w:ascii="Century Gothic"/>
          <w:sz w:val="42"/>
        </w:rPr>
        <w:sectPr w:rsidR="00C1631C">
          <w:type w:val="continuous"/>
          <w:pgSz w:w="16840" w:h="11910" w:orient="landscape"/>
          <w:pgMar w:top="0" w:right="0" w:bottom="0" w:left="0" w:header="720" w:footer="720" w:gutter="0"/>
          <w:cols w:space="720"/>
        </w:sectPr>
      </w:pPr>
    </w:p>
    <w:p w14:paraId="20F0E6D6" w14:textId="77777777" w:rsidR="00C1631C" w:rsidRDefault="001745A8">
      <w:pPr>
        <w:pStyle w:val="Heading6"/>
        <w:spacing w:before="126"/>
        <w:ind w:left="10837" w:right="574"/>
        <w:rPr>
          <w:rFonts w:ascii="Century Gothic" w:hAnsi="Century Gothic"/>
        </w:rPr>
      </w:pPr>
      <w:r w:rsidRPr="00607D18">
        <w:rPr>
          <w:rFonts w:ascii="Century Gothic" w:hAnsi="Century Gothic"/>
          <w:color w:val="FFFFFF" w:themeColor="background1"/>
          <w:w w:val="105"/>
        </w:rPr>
        <w:t>Welcome to the Create NSW Creating New Income Toolkit. Here you’ll find guides and resources to help generate revenue for your creative practice.</w:t>
      </w:r>
    </w:p>
    <w:p w14:paraId="20F0E6D7" w14:textId="77777777" w:rsidR="00C1631C" w:rsidRDefault="001745A8">
      <w:pPr>
        <w:spacing w:before="5"/>
        <w:ind w:left="10837" w:right="574"/>
        <w:rPr>
          <w:rFonts w:ascii="Century Gothic"/>
          <w:sz w:val="26"/>
        </w:rPr>
      </w:pPr>
      <w:r>
        <w:rPr>
          <w:rFonts w:ascii="Century Gothic"/>
          <w:color w:val="FFFFFF"/>
          <w:w w:val="105"/>
          <w:sz w:val="26"/>
        </w:rPr>
        <w:t xml:space="preserve">The Toolkit </w:t>
      </w:r>
      <w:r>
        <w:rPr>
          <w:rFonts w:ascii="Century Gothic"/>
          <w:color w:val="FFFFFF"/>
          <w:spacing w:val="1"/>
          <w:w w:val="105"/>
          <w:sz w:val="26"/>
        </w:rPr>
        <w:t xml:space="preserve">is </w:t>
      </w:r>
      <w:r>
        <w:rPr>
          <w:rFonts w:ascii="Century Gothic"/>
          <w:color w:val="FFFFFF"/>
          <w:spacing w:val="2"/>
          <w:w w:val="105"/>
          <w:sz w:val="26"/>
        </w:rPr>
        <w:t xml:space="preserve">tailored </w:t>
      </w:r>
      <w:r>
        <w:rPr>
          <w:rFonts w:ascii="Century Gothic"/>
          <w:color w:val="FFFFFF"/>
          <w:w w:val="105"/>
          <w:sz w:val="26"/>
        </w:rPr>
        <w:t xml:space="preserve">to </w:t>
      </w:r>
      <w:r>
        <w:rPr>
          <w:rFonts w:ascii="Century Gothic"/>
          <w:color w:val="FFFFFF"/>
          <w:spacing w:val="1"/>
          <w:w w:val="105"/>
          <w:sz w:val="26"/>
        </w:rPr>
        <w:t xml:space="preserve">creative </w:t>
      </w:r>
      <w:r>
        <w:rPr>
          <w:rFonts w:ascii="Century Gothic"/>
          <w:color w:val="FFFFFF"/>
          <w:spacing w:val="3"/>
          <w:w w:val="105"/>
          <w:sz w:val="26"/>
        </w:rPr>
        <w:t xml:space="preserve">practitioners </w:t>
      </w:r>
      <w:r>
        <w:rPr>
          <w:rFonts w:ascii="Century Gothic"/>
          <w:color w:val="FFFFFF"/>
          <w:spacing w:val="2"/>
          <w:w w:val="105"/>
          <w:sz w:val="26"/>
        </w:rPr>
        <w:t xml:space="preserve">and </w:t>
      </w:r>
      <w:r>
        <w:rPr>
          <w:rFonts w:ascii="Century Gothic"/>
          <w:color w:val="FFFFFF"/>
          <w:spacing w:val="3"/>
          <w:w w:val="105"/>
          <w:sz w:val="26"/>
        </w:rPr>
        <w:t xml:space="preserve">small </w:t>
      </w:r>
      <w:r>
        <w:rPr>
          <w:rFonts w:ascii="Century Gothic"/>
          <w:color w:val="FFFFFF"/>
          <w:w w:val="105"/>
          <w:sz w:val="26"/>
        </w:rPr>
        <w:t xml:space="preserve">to </w:t>
      </w:r>
      <w:r>
        <w:rPr>
          <w:rFonts w:ascii="Century Gothic"/>
          <w:color w:val="FFFFFF"/>
          <w:spacing w:val="5"/>
          <w:w w:val="105"/>
          <w:sz w:val="26"/>
        </w:rPr>
        <w:t xml:space="preserve">medium </w:t>
      </w:r>
      <w:proofErr w:type="spellStart"/>
      <w:r>
        <w:rPr>
          <w:rFonts w:ascii="Century Gothic"/>
          <w:color w:val="FFFFFF"/>
          <w:spacing w:val="3"/>
          <w:w w:val="105"/>
          <w:sz w:val="26"/>
        </w:rPr>
        <w:t>organisations</w:t>
      </w:r>
      <w:proofErr w:type="spellEnd"/>
      <w:r>
        <w:rPr>
          <w:rFonts w:ascii="Century Gothic"/>
          <w:color w:val="FFFFFF"/>
          <w:spacing w:val="3"/>
          <w:w w:val="105"/>
          <w:sz w:val="26"/>
        </w:rPr>
        <w:t>.</w:t>
      </w:r>
    </w:p>
    <w:p w14:paraId="20F0E6D8" w14:textId="77777777" w:rsidR="00C1631C" w:rsidRDefault="00C1631C">
      <w:pPr>
        <w:pStyle w:val="BodyText"/>
        <w:spacing w:before="8"/>
        <w:rPr>
          <w:rFonts w:ascii="Century Gothic"/>
          <w:sz w:val="32"/>
        </w:rPr>
      </w:pPr>
    </w:p>
    <w:p w14:paraId="20F0E6D9" w14:textId="77777777" w:rsidR="00C1631C" w:rsidRDefault="001745A8">
      <w:pPr>
        <w:ind w:left="10837" w:right="1048"/>
        <w:rPr>
          <w:rFonts w:ascii="Century Gothic" w:hAnsi="Century Gothic"/>
          <w:sz w:val="26"/>
        </w:rPr>
      </w:pPr>
      <w:r>
        <w:rPr>
          <w:rFonts w:ascii="Century Gothic" w:hAnsi="Century Gothic"/>
          <w:color w:val="FFFFFF"/>
          <w:sz w:val="26"/>
        </w:rPr>
        <w:t>We’ve taken a “how to” approach to each topic, showing the steps needed to grow and develop income streams from sources such as philanthropy, sponsorship, crowdfunding and new products.</w:t>
      </w:r>
    </w:p>
    <w:p w14:paraId="20F0E6DA" w14:textId="77777777" w:rsidR="00C1631C" w:rsidRDefault="00C1631C">
      <w:pPr>
        <w:pStyle w:val="BodyText"/>
        <w:spacing w:before="11"/>
        <w:rPr>
          <w:rFonts w:ascii="Century Gothic"/>
          <w:sz w:val="32"/>
        </w:rPr>
      </w:pPr>
    </w:p>
    <w:p w14:paraId="20F0E6DB" w14:textId="77777777" w:rsidR="00C1631C" w:rsidRDefault="001745A8">
      <w:pPr>
        <w:spacing w:before="1"/>
        <w:ind w:left="10837" w:right="574"/>
        <w:rPr>
          <w:rFonts w:ascii="Century Gothic" w:hAnsi="Century Gothic"/>
          <w:sz w:val="26"/>
        </w:rPr>
      </w:pPr>
      <w:r>
        <w:rPr>
          <w:rFonts w:ascii="Century Gothic" w:hAnsi="Century Gothic"/>
          <w:color w:val="FFFFFF"/>
          <w:w w:val="105"/>
          <w:sz w:val="26"/>
        </w:rPr>
        <w:t>Individual guides contain links to related information throughout the Toolkit and case studies of success from around NSW. Alongside each of our guides you’ll find links to further resources sourced from around the web to help kick-start your fundraising efforts.</w:t>
      </w:r>
    </w:p>
    <w:p w14:paraId="20F0E6DC" w14:textId="77777777" w:rsidR="00C1631C" w:rsidRDefault="00C1631C">
      <w:pPr>
        <w:pStyle w:val="BodyText"/>
        <w:rPr>
          <w:rFonts w:ascii="Century Gothic"/>
        </w:rPr>
      </w:pPr>
    </w:p>
    <w:p w14:paraId="20F0E6DD" w14:textId="77777777" w:rsidR="00C1631C" w:rsidRDefault="00C1631C">
      <w:pPr>
        <w:pStyle w:val="BodyText"/>
        <w:rPr>
          <w:rFonts w:ascii="Century Gothic"/>
        </w:rPr>
      </w:pPr>
    </w:p>
    <w:p w14:paraId="20F0E6DE" w14:textId="77777777" w:rsidR="00C1631C" w:rsidRDefault="00C1631C">
      <w:pPr>
        <w:pStyle w:val="BodyText"/>
        <w:rPr>
          <w:rFonts w:ascii="Century Gothic"/>
        </w:rPr>
      </w:pPr>
    </w:p>
    <w:p w14:paraId="20F0E6DF" w14:textId="77777777" w:rsidR="00C1631C" w:rsidRDefault="00C1631C">
      <w:pPr>
        <w:pStyle w:val="BodyText"/>
        <w:rPr>
          <w:rFonts w:ascii="Century Gothic"/>
        </w:rPr>
      </w:pPr>
    </w:p>
    <w:p w14:paraId="20F0E6E0" w14:textId="77777777" w:rsidR="00C1631C" w:rsidRDefault="00C1631C">
      <w:pPr>
        <w:pStyle w:val="BodyText"/>
        <w:spacing w:before="9"/>
        <w:rPr>
          <w:rFonts w:ascii="Century Gothic"/>
          <w:sz w:val="24"/>
        </w:rPr>
      </w:pPr>
    </w:p>
    <w:p w14:paraId="20F0E6E1" w14:textId="77777777" w:rsidR="00C1631C" w:rsidRDefault="00C1631C">
      <w:pPr>
        <w:rPr>
          <w:rFonts w:ascii="Century Gothic"/>
          <w:sz w:val="24"/>
        </w:rPr>
        <w:sectPr w:rsidR="00C1631C">
          <w:pgSz w:w="16840" w:h="11910" w:orient="landscape"/>
          <w:pgMar w:top="1100" w:right="0" w:bottom="0" w:left="0" w:header="720" w:footer="720" w:gutter="0"/>
          <w:cols w:space="720"/>
        </w:sectPr>
      </w:pPr>
    </w:p>
    <w:p w14:paraId="20F0E6E2" w14:textId="339D5FD6" w:rsidR="00C1631C" w:rsidRDefault="001745A8">
      <w:pPr>
        <w:pStyle w:val="BodyText"/>
        <w:rPr>
          <w:rFonts w:ascii="Century Gothic"/>
        </w:rPr>
      </w:pPr>
      <w:r>
        <w:rPr>
          <w:noProof/>
        </w:rPr>
        <mc:AlternateContent>
          <mc:Choice Requires="wpg">
            <w:drawing>
              <wp:anchor distT="0" distB="0" distL="114300" distR="114300" simplePos="0" relativeHeight="251658780" behindDoc="1" locked="0" layoutInCell="1" allowOverlap="1" wp14:anchorId="20F0F8C6" wp14:editId="58E1E497">
                <wp:simplePos x="0" y="0"/>
                <wp:positionH relativeFrom="page">
                  <wp:posOffset>0</wp:posOffset>
                </wp:positionH>
                <wp:positionV relativeFrom="page">
                  <wp:posOffset>0</wp:posOffset>
                </wp:positionV>
                <wp:extent cx="10692130" cy="7560310"/>
                <wp:effectExtent l="0" t="9525" r="4445" b="2540"/>
                <wp:wrapNone/>
                <wp:docPr id="1007" name="Group 672" descr="Arts Northern Rivers, Artstate Lismore 2017, Block Party. Photo: Katelyn-Jane Dun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1008" name="Picture 6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9" name="Rectangle 680"/>
                        <wps:cNvSpPr>
                          <a:spLocks noChangeArrowheads="1"/>
                        </wps:cNvSpPr>
                        <wps:spPr bwMode="auto">
                          <a:xfrm>
                            <a:off x="10483" y="0"/>
                            <a:ext cx="6355" cy="11906"/>
                          </a:xfrm>
                          <a:prstGeom prst="rect">
                            <a:avLst/>
                          </a:prstGeom>
                          <a:solidFill>
                            <a:srgbClr val="000000">
                              <a:alpha val="9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AutoShape 679"/>
                        <wps:cNvSpPr>
                          <a:spLocks/>
                        </wps:cNvSpPr>
                        <wps:spPr bwMode="auto">
                          <a:xfrm>
                            <a:off x="276" y="11124"/>
                            <a:ext cx="505" cy="515"/>
                          </a:xfrm>
                          <a:custGeom>
                            <a:avLst/>
                            <a:gdLst>
                              <a:gd name="T0" fmla="+- 0 456 276"/>
                              <a:gd name="T1" fmla="*/ T0 w 505"/>
                              <a:gd name="T2" fmla="+- 0 11526 11125"/>
                              <a:gd name="T3" fmla="*/ 11526 h 515"/>
                              <a:gd name="T4" fmla="+- 0 321 276"/>
                              <a:gd name="T5" fmla="*/ T4 w 505"/>
                              <a:gd name="T6" fmla="+- 0 11526 11125"/>
                              <a:gd name="T7" fmla="*/ 11526 h 515"/>
                              <a:gd name="T8" fmla="+- 0 386 276"/>
                              <a:gd name="T9" fmla="*/ T8 w 505"/>
                              <a:gd name="T10" fmla="+- 0 11529 11125"/>
                              <a:gd name="T11" fmla="*/ 11529 h 515"/>
                              <a:gd name="T12" fmla="+- 0 389 276"/>
                              <a:gd name="T13" fmla="*/ T12 w 505"/>
                              <a:gd name="T14" fmla="+- 0 11597 11125"/>
                              <a:gd name="T15" fmla="*/ 11597 h 515"/>
                              <a:gd name="T16" fmla="+- 0 344 276"/>
                              <a:gd name="T17" fmla="*/ T16 w 505"/>
                              <a:gd name="T18" fmla="+- 0 11639 11125"/>
                              <a:gd name="T19" fmla="*/ 11639 h 515"/>
                              <a:gd name="T20" fmla="+- 0 354 276"/>
                              <a:gd name="T21" fmla="*/ T20 w 505"/>
                              <a:gd name="T22" fmla="+- 0 11639 11125"/>
                              <a:gd name="T23" fmla="*/ 11639 h 515"/>
                              <a:gd name="T24" fmla="+- 0 379 276"/>
                              <a:gd name="T25" fmla="*/ T24 w 505"/>
                              <a:gd name="T26" fmla="+- 0 11636 11125"/>
                              <a:gd name="T27" fmla="*/ 11636 h 515"/>
                              <a:gd name="T28" fmla="+- 0 410 276"/>
                              <a:gd name="T29" fmla="*/ T28 w 505"/>
                              <a:gd name="T30" fmla="+- 0 11627 11125"/>
                              <a:gd name="T31" fmla="*/ 11627 h 515"/>
                              <a:gd name="T32" fmla="+- 0 438 276"/>
                              <a:gd name="T33" fmla="*/ T32 w 505"/>
                              <a:gd name="T34" fmla="+- 0 11607 11125"/>
                              <a:gd name="T35" fmla="*/ 11607 h 515"/>
                              <a:gd name="T36" fmla="+- 0 456 276"/>
                              <a:gd name="T37" fmla="*/ T36 w 505"/>
                              <a:gd name="T38" fmla="+- 0 11585 11125"/>
                              <a:gd name="T39" fmla="*/ 11585 h 515"/>
                              <a:gd name="T40" fmla="+- 0 464 276"/>
                              <a:gd name="T41" fmla="*/ T40 w 505"/>
                              <a:gd name="T42" fmla="+- 0 11568 11125"/>
                              <a:gd name="T43" fmla="*/ 11568 h 515"/>
                              <a:gd name="T44" fmla="+- 0 461 276"/>
                              <a:gd name="T45" fmla="*/ T44 w 505"/>
                              <a:gd name="T46" fmla="+- 0 11546 11125"/>
                              <a:gd name="T47" fmla="*/ 11546 h 515"/>
                              <a:gd name="T48" fmla="+- 0 456 276"/>
                              <a:gd name="T49" fmla="*/ T48 w 505"/>
                              <a:gd name="T50" fmla="+- 0 11526 11125"/>
                              <a:gd name="T51" fmla="*/ 11526 h 515"/>
                              <a:gd name="T52" fmla="+- 0 371 276"/>
                              <a:gd name="T53" fmla="*/ T52 w 505"/>
                              <a:gd name="T54" fmla="+- 0 11461 11125"/>
                              <a:gd name="T55" fmla="*/ 11461 h 515"/>
                              <a:gd name="T56" fmla="+- 0 340 276"/>
                              <a:gd name="T57" fmla="*/ T56 w 505"/>
                              <a:gd name="T58" fmla="+- 0 11462 11125"/>
                              <a:gd name="T59" fmla="*/ 11462 h 515"/>
                              <a:gd name="T60" fmla="+- 0 312 276"/>
                              <a:gd name="T61" fmla="*/ T60 w 505"/>
                              <a:gd name="T62" fmla="+- 0 11474 11125"/>
                              <a:gd name="T63" fmla="*/ 11474 h 515"/>
                              <a:gd name="T64" fmla="+- 0 293 276"/>
                              <a:gd name="T65" fmla="*/ T64 w 505"/>
                              <a:gd name="T66" fmla="+- 0 11490 11125"/>
                              <a:gd name="T67" fmla="*/ 11490 h 515"/>
                              <a:gd name="T68" fmla="+- 0 283 276"/>
                              <a:gd name="T69" fmla="*/ T68 w 505"/>
                              <a:gd name="T70" fmla="+- 0 11505 11125"/>
                              <a:gd name="T71" fmla="*/ 11505 h 515"/>
                              <a:gd name="T72" fmla="+- 0 278 276"/>
                              <a:gd name="T73" fmla="*/ T72 w 505"/>
                              <a:gd name="T74" fmla="+- 0 11527 11125"/>
                              <a:gd name="T75" fmla="*/ 11527 h 515"/>
                              <a:gd name="T76" fmla="+- 0 276 276"/>
                              <a:gd name="T77" fmla="*/ T76 w 505"/>
                              <a:gd name="T78" fmla="+- 0 11565 11125"/>
                              <a:gd name="T79" fmla="*/ 11565 h 515"/>
                              <a:gd name="T80" fmla="+- 0 321 276"/>
                              <a:gd name="T81" fmla="*/ T80 w 505"/>
                              <a:gd name="T82" fmla="+- 0 11526 11125"/>
                              <a:gd name="T83" fmla="*/ 11526 h 515"/>
                              <a:gd name="T84" fmla="+- 0 456 276"/>
                              <a:gd name="T85" fmla="*/ T84 w 505"/>
                              <a:gd name="T86" fmla="+- 0 11526 11125"/>
                              <a:gd name="T87" fmla="*/ 11526 h 515"/>
                              <a:gd name="T88" fmla="+- 0 451 276"/>
                              <a:gd name="T89" fmla="*/ T88 w 505"/>
                              <a:gd name="T90" fmla="+- 0 11510 11125"/>
                              <a:gd name="T91" fmla="*/ 11510 h 515"/>
                              <a:gd name="T92" fmla="+- 0 493 276"/>
                              <a:gd name="T93" fmla="*/ T92 w 505"/>
                              <a:gd name="T94" fmla="+- 0 11467 11125"/>
                              <a:gd name="T95" fmla="*/ 11467 h 515"/>
                              <a:gd name="T96" fmla="+- 0 405 276"/>
                              <a:gd name="T97" fmla="*/ T96 w 505"/>
                              <a:gd name="T98" fmla="+- 0 11467 11125"/>
                              <a:gd name="T99" fmla="*/ 11467 h 515"/>
                              <a:gd name="T100" fmla="+- 0 395 276"/>
                              <a:gd name="T101" fmla="*/ T100 w 505"/>
                              <a:gd name="T102" fmla="+- 0 11465 11125"/>
                              <a:gd name="T103" fmla="*/ 11465 h 515"/>
                              <a:gd name="T104" fmla="+- 0 371 276"/>
                              <a:gd name="T105" fmla="*/ T104 w 505"/>
                              <a:gd name="T106" fmla="+- 0 11461 11125"/>
                              <a:gd name="T107" fmla="*/ 11461 h 515"/>
                              <a:gd name="T108" fmla="+- 0 706 276"/>
                              <a:gd name="T109" fmla="*/ T108 w 505"/>
                              <a:gd name="T110" fmla="+- 0 11125 11125"/>
                              <a:gd name="T111" fmla="*/ 11125 h 515"/>
                              <a:gd name="T112" fmla="+- 0 695 276"/>
                              <a:gd name="T113" fmla="*/ T112 w 505"/>
                              <a:gd name="T114" fmla="+- 0 11126 11125"/>
                              <a:gd name="T115" fmla="*/ 11126 h 515"/>
                              <a:gd name="T116" fmla="+- 0 668 276"/>
                              <a:gd name="T117" fmla="*/ T116 w 505"/>
                              <a:gd name="T118" fmla="+- 0 11131 11125"/>
                              <a:gd name="T119" fmla="*/ 11131 h 515"/>
                              <a:gd name="T120" fmla="+- 0 635 276"/>
                              <a:gd name="T121" fmla="*/ T120 w 505"/>
                              <a:gd name="T122" fmla="+- 0 11142 11125"/>
                              <a:gd name="T123" fmla="*/ 11142 h 515"/>
                              <a:gd name="T124" fmla="+- 0 606 276"/>
                              <a:gd name="T125" fmla="*/ T124 w 505"/>
                              <a:gd name="T126" fmla="+- 0 11163 11125"/>
                              <a:gd name="T127" fmla="*/ 11163 h 515"/>
                              <a:gd name="T128" fmla="+- 0 588 276"/>
                              <a:gd name="T129" fmla="*/ T128 w 505"/>
                              <a:gd name="T130" fmla="+- 0 11185 11125"/>
                              <a:gd name="T131" fmla="*/ 11185 h 515"/>
                              <a:gd name="T132" fmla="+- 0 582 276"/>
                              <a:gd name="T133" fmla="*/ T132 w 505"/>
                              <a:gd name="T134" fmla="+- 0 11203 11125"/>
                              <a:gd name="T135" fmla="*/ 11203 h 515"/>
                              <a:gd name="T136" fmla="+- 0 589 276"/>
                              <a:gd name="T137" fmla="*/ T136 w 505"/>
                              <a:gd name="T138" fmla="+- 0 11227 11125"/>
                              <a:gd name="T139" fmla="*/ 11227 h 515"/>
                              <a:gd name="T140" fmla="+- 0 609 276"/>
                              <a:gd name="T141" fmla="*/ T140 w 505"/>
                              <a:gd name="T142" fmla="+- 0 11267 11125"/>
                              <a:gd name="T143" fmla="*/ 11267 h 515"/>
                              <a:gd name="T144" fmla="+- 0 606 276"/>
                              <a:gd name="T145" fmla="*/ T144 w 505"/>
                              <a:gd name="T146" fmla="+- 0 11267 11125"/>
                              <a:gd name="T147" fmla="*/ 11267 h 515"/>
                              <a:gd name="T148" fmla="+- 0 405 276"/>
                              <a:gd name="T149" fmla="*/ T148 w 505"/>
                              <a:gd name="T150" fmla="+- 0 11467 11125"/>
                              <a:gd name="T151" fmla="*/ 11467 h 515"/>
                              <a:gd name="T152" fmla="+- 0 493 276"/>
                              <a:gd name="T153" fmla="*/ T152 w 505"/>
                              <a:gd name="T154" fmla="+- 0 11467 11125"/>
                              <a:gd name="T155" fmla="*/ 11467 h 515"/>
                              <a:gd name="T156" fmla="+- 0 661 276"/>
                              <a:gd name="T157" fmla="*/ T156 w 505"/>
                              <a:gd name="T158" fmla="+- 0 11299 11125"/>
                              <a:gd name="T159" fmla="*/ 11299 h 515"/>
                              <a:gd name="T160" fmla="+- 0 736 276"/>
                              <a:gd name="T161" fmla="*/ T160 w 505"/>
                              <a:gd name="T162" fmla="+- 0 11299 11125"/>
                              <a:gd name="T163" fmla="*/ 11299 h 515"/>
                              <a:gd name="T164" fmla="+- 0 745 276"/>
                              <a:gd name="T165" fmla="*/ T164 w 505"/>
                              <a:gd name="T166" fmla="+- 0 11296 11125"/>
                              <a:gd name="T167" fmla="*/ 11296 h 515"/>
                              <a:gd name="T168" fmla="+- 0 766 276"/>
                              <a:gd name="T169" fmla="*/ T168 w 505"/>
                              <a:gd name="T170" fmla="+- 0 11282 11125"/>
                              <a:gd name="T171" fmla="*/ 11282 h 515"/>
                              <a:gd name="T172" fmla="+- 0 776 276"/>
                              <a:gd name="T173" fmla="*/ T172 w 505"/>
                              <a:gd name="T174" fmla="+- 0 11267 11125"/>
                              <a:gd name="T175" fmla="*/ 11267 h 515"/>
                              <a:gd name="T176" fmla="+- 0 779 276"/>
                              <a:gd name="T177" fmla="*/ T176 w 505"/>
                              <a:gd name="T178" fmla="+- 0 11247 11125"/>
                              <a:gd name="T179" fmla="*/ 11247 h 515"/>
                              <a:gd name="T180" fmla="+- 0 735 276"/>
                              <a:gd name="T181" fmla="*/ T180 w 505"/>
                              <a:gd name="T182" fmla="+- 0 11247 11125"/>
                              <a:gd name="T183" fmla="*/ 11247 h 515"/>
                              <a:gd name="T184" fmla="+- 0 667 276"/>
                              <a:gd name="T185" fmla="*/ T184 w 505"/>
                              <a:gd name="T186" fmla="+- 0 11231 11125"/>
                              <a:gd name="T187" fmla="*/ 11231 h 515"/>
                              <a:gd name="T188" fmla="+- 0 667 276"/>
                              <a:gd name="T189" fmla="*/ T188 w 505"/>
                              <a:gd name="T190" fmla="+- 0 11167 11125"/>
                              <a:gd name="T191" fmla="*/ 11167 h 515"/>
                              <a:gd name="T192" fmla="+- 0 706 276"/>
                              <a:gd name="T193" fmla="*/ T192 w 505"/>
                              <a:gd name="T194" fmla="+- 0 11125 11125"/>
                              <a:gd name="T195" fmla="*/ 11125 h 515"/>
                              <a:gd name="T196" fmla="+- 0 736 276"/>
                              <a:gd name="T197" fmla="*/ T196 w 505"/>
                              <a:gd name="T198" fmla="+- 0 11299 11125"/>
                              <a:gd name="T199" fmla="*/ 11299 h 515"/>
                              <a:gd name="T200" fmla="+- 0 661 276"/>
                              <a:gd name="T201" fmla="*/ T200 w 505"/>
                              <a:gd name="T202" fmla="+- 0 11299 11125"/>
                              <a:gd name="T203" fmla="*/ 11299 h 515"/>
                              <a:gd name="T204" fmla="+- 0 669 276"/>
                              <a:gd name="T205" fmla="*/ T204 w 505"/>
                              <a:gd name="T206" fmla="+- 0 11302 11125"/>
                              <a:gd name="T207" fmla="*/ 11302 h 515"/>
                              <a:gd name="T208" fmla="+- 0 690 276"/>
                              <a:gd name="T209" fmla="*/ T208 w 505"/>
                              <a:gd name="T210" fmla="+- 0 11306 11125"/>
                              <a:gd name="T211" fmla="*/ 11306 h 515"/>
                              <a:gd name="T212" fmla="+- 0 717 276"/>
                              <a:gd name="T213" fmla="*/ T212 w 505"/>
                              <a:gd name="T214" fmla="+- 0 11306 11125"/>
                              <a:gd name="T215" fmla="*/ 11306 h 515"/>
                              <a:gd name="T216" fmla="+- 0 736 276"/>
                              <a:gd name="T217" fmla="*/ T216 w 505"/>
                              <a:gd name="T218" fmla="+- 0 11299 11125"/>
                              <a:gd name="T219" fmla="*/ 11299 h 515"/>
                              <a:gd name="T220" fmla="+- 0 781 276"/>
                              <a:gd name="T221" fmla="*/ T220 w 505"/>
                              <a:gd name="T222" fmla="+- 0 11199 11125"/>
                              <a:gd name="T223" fmla="*/ 11199 h 515"/>
                              <a:gd name="T224" fmla="+- 0 735 276"/>
                              <a:gd name="T225" fmla="*/ T224 w 505"/>
                              <a:gd name="T226" fmla="+- 0 11247 11125"/>
                              <a:gd name="T227" fmla="*/ 11247 h 515"/>
                              <a:gd name="T228" fmla="+- 0 779 276"/>
                              <a:gd name="T229" fmla="*/ T228 w 505"/>
                              <a:gd name="T230" fmla="+- 0 11247 11125"/>
                              <a:gd name="T231" fmla="*/ 11247 h 515"/>
                              <a:gd name="T232" fmla="+- 0 780 276"/>
                              <a:gd name="T233" fmla="*/ T232 w 505"/>
                              <a:gd name="T234" fmla="+- 0 11242 11125"/>
                              <a:gd name="T235" fmla="*/ 11242 h 515"/>
                              <a:gd name="T236" fmla="+- 0 781 276"/>
                              <a:gd name="T237" fmla="*/ T236 w 505"/>
                              <a:gd name="T238" fmla="+- 0 11199 11125"/>
                              <a:gd name="T239" fmla="*/ 11199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5" h="515">
                                <a:moveTo>
                                  <a:pt x="180" y="401"/>
                                </a:moveTo>
                                <a:lnTo>
                                  <a:pt x="45" y="401"/>
                                </a:lnTo>
                                <a:lnTo>
                                  <a:pt x="110" y="404"/>
                                </a:lnTo>
                                <a:lnTo>
                                  <a:pt x="113" y="472"/>
                                </a:lnTo>
                                <a:lnTo>
                                  <a:pt x="68" y="514"/>
                                </a:lnTo>
                                <a:lnTo>
                                  <a:pt x="78" y="514"/>
                                </a:lnTo>
                                <a:lnTo>
                                  <a:pt x="103" y="511"/>
                                </a:lnTo>
                                <a:lnTo>
                                  <a:pt x="134" y="502"/>
                                </a:lnTo>
                                <a:lnTo>
                                  <a:pt x="162" y="482"/>
                                </a:lnTo>
                                <a:lnTo>
                                  <a:pt x="180" y="460"/>
                                </a:lnTo>
                                <a:lnTo>
                                  <a:pt x="188" y="443"/>
                                </a:lnTo>
                                <a:lnTo>
                                  <a:pt x="185" y="421"/>
                                </a:lnTo>
                                <a:lnTo>
                                  <a:pt x="180" y="401"/>
                                </a:lnTo>
                                <a:close/>
                                <a:moveTo>
                                  <a:pt x="95" y="336"/>
                                </a:moveTo>
                                <a:lnTo>
                                  <a:pt x="64" y="337"/>
                                </a:lnTo>
                                <a:lnTo>
                                  <a:pt x="36" y="349"/>
                                </a:lnTo>
                                <a:lnTo>
                                  <a:pt x="17" y="365"/>
                                </a:lnTo>
                                <a:lnTo>
                                  <a:pt x="7" y="380"/>
                                </a:lnTo>
                                <a:lnTo>
                                  <a:pt x="2" y="402"/>
                                </a:lnTo>
                                <a:lnTo>
                                  <a:pt x="0" y="440"/>
                                </a:lnTo>
                                <a:lnTo>
                                  <a:pt x="45" y="401"/>
                                </a:lnTo>
                                <a:lnTo>
                                  <a:pt x="180" y="401"/>
                                </a:lnTo>
                                <a:lnTo>
                                  <a:pt x="175" y="385"/>
                                </a:lnTo>
                                <a:lnTo>
                                  <a:pt x="217" y="342"/>
                                </a:lnTo>
                                <a:lnTo>
                                  <a:pt x="129" y="342"/>
                                </a:lnTo>
                                <a:lnTo>
                                  <a:pt x="119" y="340"/>
                                </a:lnTo>
                                <a:lnTo>
                                  <a:pt x="95" y="336"/>
                                </a:lnTo>
                                <a:close/>
                                <a:moveTo>
                                  <a:pt x="430" y="0"/>
                                </a:moveTo>
                                <a:lnTo>
                                  <a:pt x="419" y="1"/>
                                </a:lnTo>
                                <a:lnTo>
                                  <a:pt x="392" y="6"/>
                                </a:lnTo>
                                <a:lnTo>
                                  <a:pt x="359" y="17"/>
                                </a:lnTo>
                                <a:lnTo>
                                  <a:pt x="330" y="38"/>
                                </a:lnTo>
                                <a:lnTo>
                                  <a:pt x="312" y="60"/>
                                </a:lnTo>
                                <a:lnTo>
                                  <a:pt x="306" y="78"/>
                                </a:lnTo>
                                <a:lnTo>
                                  <a:pt x="313" y="102"/>
                                </a:lnTo>
                                <a:lnTo>
                                  <a:pt x="333" y="142"/>
                                </a:lnTo>
                                <a:lnTo>
                                  <a:pt x="330" y="142"/>
                                </a:lnTo>
                                <a:lnTo>
                                  <a:pt x="129" y="342"/>
                                </a:lnTo>
                                <a:lnTo>
                                  <a:pt x="217" y="342"/>
                                </a:lnTo>
                                <a:lnTo>
                                  <a:pt x="385" y="174"/>
                                </a:lnTo>
                                <a:lnTo>
                                  <a:pt x="460" y="174"/>
                                </a:lnTo>
                                <a:lnTo>
                                  <a:pt x="469" y="171"/>
                                </a:lnTo>
                                <a:lnTo>
                                  <a:pt x="490" y="157"/>
                                </a:lnTo>
                                <a:lnTo>
                                  <a:pt x="500" y="142"/>
                                </a:lnTo>
                                <a:lnTo>
                                  <a:pt x="503" y="122"/>
                                </a:lnTo>
                                <a:lnTo>
                                  <a:pt x="459" y="122"/>
                                </a:lnTo>
                                <a:lnTo>
                                  <a:pt x="391" y="106"/>
                                </a:lnTo>
                                <a:lnTo>
                                  <a:pt x="391" y="42"/>
                                </a:lnTo>
                                <a:lnTo>
                                  <a:pt x="430" y="0"/>
                                </a:lnTo>
                                <a:close/>
                                <a:moveTo>
                                  <a:pt x="460" y="174"/>
                                </a:moveTo>
                                <a:lnTo>
                                  <a:pt x="385" y="174"/>
                                </a:lnTo>
                                <a:lnTo>
                                  <a:pt x="393" y="177"/>
                                </a:lnTo>
                                <a:lnTo>
                                  <a:pt x="414" y="181"/>
                                </a:lnTo>
                                <a:lnTo>
                                  <a:pt x="441" y="181"/>
                                </a:lnTo>
                                <a:lnTo>
                                  <a:pt x="460" y="174"/>
                                </a:lnTo>
                                <a:close/>
                                <a:moveTo>
                                  <a:pt x="505" y="74"/>
                                </a:moveTo>
                                <a:lnTo>
                                  <a:pt x="459" y="122"/>
                                </a:lnTo>
                                <a:lnTo>
                                  <a:pt x="503" y="122"/>
                                </a:lnTo>
                                <a:lnTo>
                                  <a:pt x="504" y="117"/>
                                </a:lnTo>
                                <a:lnTo>
                                  <a:pt x="505"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678"/>
                        <wps:cNvSpPr>
                          <a:spLocks/>
                        </wps:cNvSpPr>
                        <wps:spPr bwMode="auto">
                          <a:xfrm>
                            <a:off x="276" y="11124"/>
                            <a:ext cx="505" cy="515"/>
                          </a:xfrm>
                          <a:custGeom>
                            <a:avLst/>
                            <a:gdLst>
                              <a:gd name="T0" fmla="+- 0 609 276"/>
                              <a:gd name="T1" fmla="*/ T0 w 505"/>
                              <a:gd name="T2" fmla="+- 0 11267 11125"/>
                              <a:gd name="T3" fmla="*/ 11267 h 515"/>
                              <a:gd name="T4" fmla="+- 0 589 276"/>
                              <a:gd name="T5" fmla="*/ T4 w 505"/>
                              <a:gd name="T6" fmla="+- 0 11227 11125"/>
                              <a:gd name="T7" fmla="*/ 11227 h 515"/>
                              <a:gd name="T8" fmla="+- 0 582 276"/>
                              <a:gd name="T9" fmla="*/ T8 w 505"/>
                              <a:gd name="T10" fmla="+- 0 11203 11125"/>
                              <a:gd name="T11" fmla="*/ 11203 h 515"/>
                              <a:gd name="T12" fmla="+- 0 588 276"/>
                              <a:gd name="T13" fmla="*/ T12 w 505"/>
                              <a:gd name="T14" fmla="+- 0 11185 11125"/>
                              <a:gd name="T15" fmla="*/ 11185 h 515"/>
                              <a:gd name="T16" fmla="+- 0 635 276"/>
                              <a:gd name="T17" fmla="*/ T16 w 505"/>
                              <a:gd name="T18" fmla="+- 0 11142 11125"/>
                              <a:gd name="T19" fmla="*/ 11142 h 515"/>
                              <a:gd name="T20" fmla="+- 0 695 276"/>
                              <a:gd name="T21" fmla="*/ T20 w 505"/>
                              <a:gd name="T22" fmla="+- 0 11126 11125"/>
                              <a:gd name="T23" fmla="*/ 11126 h 515"/>
                              <a:gd name="T24" fmla="+- 0 706 276"/>
                              <a:gd name="T25" fmla="*/ T24 w 505"/>
                              <a:gd name="T26" fmla="+- 0 11125 11125"/>
                              <a:gd name="T27" fmla="*/ 11125 h 515"/>
                              <a:gd name="T28" fmla="+- 0 667 276"/>
                              <a:gd name="T29" fmla="*/ T28 w 505"/>
                              <a:gd name="T30" fmla="+- 0 11167 11125"/>
                              <a:gd name="T31" fmla="*/ 11167 h 515"/>
                              <a:gd name="T32" fmla="+- 0 667 276"/>
                              <a:gd name="T33" fmla="*/ T32 w 505"/>
                              <a:gd name="T34" fmla="+- 0 11231 11125"/>
                              <a:gd name="T35" fmla="*/ 11231 h 515"/>
                              <a:gd name="T36" fmla="+- 0 735 276"/>
                              <a:gd name="T37" fmla="*/ T36 w 505"/>
                              <a:gd name="T38" fmla="+- 0 11247 11125"/>
                              <a:gd name="T39" fmla="*/ 11247 h 515"/>
                              <a:gd name="T40" fmla="+- 0 781 276"/>
                              <a:gd name="T41" fmla="*/ T40 w 505"/>
                              <a:gd name="T42" fmla="+- 0 11199 11125"/>
                              <a:gd name="T43" fmla="*/ 11199 h 515"/>
                              <a:gd name="T44" fmla="+- 0 780 276"/>
                              <a:gd name="T45" fmla="*/ T44 w 505"/>
                              <a:gd name="T46" fmla="+- 0 11242 11125"/>
                              <a:gd name="T47" fmla="*/ 11242 h 515"/>
                              <a:gd name="T48" fmla="+- 0 745 276"/>
                              <a:gd name="T49" fmla="*/ T48 w 505"/>
                              <a:gd name="T50" fmla="+- 0 11296 11125"/>
                              <a:gd name="T51" fmla="*/ 11296 h 515"/>
                              <a:gd name="T52" fmla="+- 0 690 276"/>
                              <a:gd name="T53" fmla="*/ T52 w 505"/>
                              <a:gd name="T54" fmla="+- 0 11306 11125"/>
                              <a:gd name="T55" fmla="*/ 11306 h 515"/>
                              <a:gd name="T56" fmla="+- 0 669 276"/>
                              <a:gd name="T57" fmla="*/ T56 w 505"/>
                              <a:gd name="T58" fmla="+- 0 11302 11125"/>
                              <a:gd name="T59" fmla="*/ 11302 h 515"/>
                              <a:gd name="T60" fmla="+- 0 661 276"/>
                              <a:gd name="T61" fmla="*/ T60 w 505"/>
                              <a:gd name="T62" fmla="+- 0 11299 11125"/>
                              <a:gd name="T63" fmla="*/ 11299 h 515"/>
                              <a:gd name="T64" fmla="+- 0 451 276"/>
                              <a:gd name="T65" fmla="*/ T64 w 505"/>
                              <a:gd name="T66" fmla="+- 0 11510 11125"/>
                              <a:gd name="T67" fmla="*/ 11510 h 515"/>
                              <a:gd name="T68" fmla="+- 0 461 276"/>
                              <a:gd name="T69" fmla="*/ T68 w 505"/>
                              <a:gd name="T70" fmla="+- 0 11546 11125"/>
                              <a:gd name="T71" fmla="*/ 11546 h 515"/>
                              <a:gd name="T72" fmla="+- 0 464 276"/>
                              <a:gd name="T73" fmla="*/ T72 w 505"/>
                              <a:gd name="T74" fmla="+- 0 11568 11125"/>
                              <a:gd name="T75" fmla="*/ 11568 h 515"/>
                              <a:gd name="T76" fmla="+- 0 456 276"/>
                              <a:gd name="T77" fmla="*/ T76 w 505"/>
                              <a:gd name="T78" fmla="+- 0 11585 11125"/>
                              <a:gd name="T79" fmla="*/ 11585 h 515"/>
                              <a:gd name="T80" fmla="+- 0 410 276"/>
                              <a:gd name="T81" fmla="*/ T80 w 505"/>
                              <a:gd name="T82" fmla="+- 0 11627 11125"/>
                              <a:gd name="T83" fmla="*/ 11627 h 515"/>
                              <a:gd name="T84" fmla="+- 0 344 276"/>
                              <a:gd name="T85" fmla="*/ T84 w 505"/>
                              <a:gd name="T86" fmla="+- 0 11639 11125"/>
                              <a:gd name="T87" fmla="*/ 11639 h 515"/>
                              <a:gd name="T88" fmla="+- 0 389 276"/>
                              <a:gd name="T89" fmla="*/ T88 w 505"/>
                              <a:gd name="T90" fmla="+- 0 11597 11125"/>
                              <a:gd name="T91" fmla="*/ 11597 h 515"/>
                              <a:gd name="T92" fmla="+- 0 386 276"/>
                              <a:gd name="T93" fmla="*/ T92 w 505"/>
                              <a:gd name="T94" fmla="+- 0 11529 11125"/>
                              <a:gd name="T95" fmla="*/ 11529 h 515"/>
                              <a:gd name="T96" fmla="+- 0 321 276"/>
                              <a:gd name="T97" fmla="*/ T96 w 505"/>
                              <a:gd name="T98" fmla="+- 0 11526 11125"/>
                              <a:gd name="T99" fmla="*/ 11526 h 515"/>
                              <a:gd name="T100" fmla="+- 0 276 276"/>
                              <a:gd name="T101" fmla="*/ T100 w 505"/>
                              <a:gd name="T102" fmla="+- 0 11565 11125"/>
                              <a:gd name="T103" fmla="*/ 11565 h 515"/>
                              <a:gd name="T104" fmla="+- 0 278 276"/>
                              <a:gd name="T105" fmla="*/ T104 w 505"/>
                              <a:gd name="T106" fmla="+- 0 11527 11125"/>
                              <a:gd name="T107" fmla="*/ 11527 h 515"/>
                              <a:gd name="T108" fmla="+- 0 312 276"/>
                              <a:gd name="T109" fmla="*/ T108 w 505"/>
                              <a:gd name="T110" fmla="+- 0 11474 11125"/>
                              <a:gd name="T111" fmla="*/ 11474 h 515"/>
                              <a:gd name="T112" fmla="+- 0 371 276"/>
                              <a:gd name="T113" fmla="*/ T112 w 505"/>
                              <a:gd name="T114" fmla="+- 0 11461 11125"/>
                              <a:gd name="T115" fmla="*/ 11461 h 515"/>
                              <a:gd name="T116" fmla="+- 0 395 276"/>
                              <a:gd name="T117" fmla="*/ T116 w 505"/>
                              <a:gd name="T118" fmla="+- 0 11465 11125"/>
                              <a:gd name="T119" fmla="*/ 11465 h 515"/>
                              <a:gd name="T120" fmla="+- 0 405 276"/>
                              <a:gd name="T121" fmla="*/ T120 w 505"/>
                              <a:gd name="T122" fmla="+- 0 11467 11125"/>
                              <a:gd name="T123" fmla="*/ 11467 h 515"/>
                              <a:gd name="T124" fmla="+- 0 606 276"/>
                              <a:gd name="T125" fmla="*/ T124 w 505"/>
                              <a:gd name="T126" fmla="+- 0 11267 11125"/>
                              <a:gd name="T127" fmla="*/ 11267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5" h="515">
                                <a:moveTo>
                                  <a:pt x="333" y="142"/>
                                </a:moveTo>
                                <a:lnTo>
                                  <a:pt x="313" y="102"/>
                                </a:lnTo>
                                <a:lnTo>
                                  <a:pt x="306" y="78"/>
                                </a:lnTo>
                                <a:lnTo>
                                  <a:pt x="312" y="60"/>
                                </a:lnTo>
                                <a:lnTo>
                                  <a:pt x="359" y="17"/>
                                </a:lnTo>
                                <a:lnTo>
                                  <a:pt x="419" y="1"/>
                                </a:lnTo>
                                <a:lnTo>
                                  <a:pt x="430" y="0"/>
                                </a:lnTo>
                                <a:lnTo>
                                  <a:pt x="391" y="42"/>
                                </a:lnTo>
                                <a:lnTo>
                                  <a:pt x="391" y="106"/>
                                </a:lnTo>
                                <a:lnTo>
                                  <a:pt x="459" y="122"/>
                                </a:lnTo>
                                <a:lnTo>
                                  <a:pt x="505" y="74"/>
                                </a:lnTo>
                                <a:lnTo>
                                  <a:pt x="504" y="117"/>
                                </a:lnTo>
                                <a:lnTo>
                                  <a:pt x="469" y="171"/>
                                </a:lnTo>
                                <a:lnTo>
                                  <a:pt x="414" y="181"/>
                                </a:lnTo>
                                <a:lnTo>
                                  <a:pt x="393" y="177"/>
                                </a:lnTo>
                                <a:lnTo>
                                  <a:pt x="385" y="174"/>
                                </a:lnTo>
                                <a:lnTo>
                                  <a:pt x="175" y="385"/>
                                </a:lnTo>
                                <a:lnTo>
                                  <a:pt x="185" y="421"/>
                                </a:lnTo>
                                <a:lnTo>
                                  <a:pt x="188" y="443"/>
                                </a:lnTo>
                                <a:lnTo>
                                  <a:pt x="180" y="460"/>
                                </a:lnTo>
                                <a:lnTo>
                                  <a:pt x="134" y="502"/>
                                </a:lnTo>
                                <a:lnTo>
                                  <a:pt x="68" y="514"/>
                                </a:lnTo>
                                <a:lnTo>
                                  <a:pt x="113" y="472"/>
                                </a:lnTo>
                                <a:lnTo>
                                  <a:pt x="110" y="404"/>
                                </a:lnTo>
                                <a:lnTo>
                                  <a:pt x="45" y="401"/>
                                </a:lnTo>
                                <a:lnTo>
                                  <a:pt x="0" y="440"/>
                                </a:lnTo>
                                <a:lnTo>
                                  <a:pt x="2" y="402"/>
                                </a:lnTo>
                                <a:lnTo>
                                  <a:pt x="36" y="349"/>
                                </a:lnTo>
                                <a:lnTo>
                                  <a:pt x="95" y="336"/>
                                </a:lnTo>
                                <a:lnTo>
                                  <a:pt x="119" y="340"/>
                                </a:lnTo>
                                <a:lnTo>
                                  <a:pt x="129" y="342"/>
                                </a:lnTo>
                                <a:lnTo>
                                  <a:pt x="330" y="14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677"/>
                        <wps:cNvSpPr>
                          <a:spLocks/>
                        </wps:cNvSpPr>
                        <wps:spPr bwMode="auto">
                          <a:xfrm>
                            <a:off x="236" y="11092"/>
                            <a:ext cx="421" cy="406"/>
                          </a:xfrm>
                          <a:custGeom>
                            <a:avLst/>
                            <a:gdLst>
                              <a:gd name="T0" fmla="+- 0 236 236"/>
                              <a:gd name="T1" fmla="*/ T0 w 421"/>
                              <a:gd name="T2" fmla="+- 0 11093 11093"/>
                              <a:gd name="T3" fmla="*/ 11093 h 406"/>
                              <a:gd name="T4" fmla="+- 0 384 236"/>
                              <a:gd name="T5" fmla="*/ T4 w 421"/>
                              <a:gd name="T6" fmla="+- 0 11294 11093"/>
                              <a:gd name="T7" fmla="*/ 11294 h 406"/>
                              <a:gd name="T8" fmla="+- 0 467 236"/>
                              <a:gd name="T9" fmla="*/ T8 w 421"/>
                              <a:gd name="T10" fmla="+- 0 11401 11093"/>
                              <a:gd name="T11" fmla="*/ 11401 h 406"/>
                              <a:gd name="T12" fmla="+- 0 515 236"/>
                              <a:gd name="T13" fmla="*/ T12 w 421"/>
                              <a:gd name="T14" fmla="+- 0 11449 11093"/>
                              <a:gd name="T15" fmla="*/ 11449 h 406"/>
                              <a:gd name="T16" fmla="+- 0 612 236"/>
                              <a:gd name="T17" fmla="*/ T16 w 421"/>
                              <a:gd name="T18" fmla="+- 0 11498 11093"/>
                              <a:gd name="T19" fmla="*/ 11498 h 406"/>
                              <a:gd name="T20" fmla="+- 0 613 236"/>
                              <a:gd name="T21" fmla="*/ T20 w 421"/>
                              <a:gd name="T22" fmla="+- 0 11478 11093"/>
                              <a:gd name="T23" fmla="*/ 11478 h 406"/>
                              <a:gd name="T24" fmla="+- 0 618 236"/>
                              <a:gd name="T25" fmla="*/ T24 w 421"/>
                              <a:gd name="T26" fmla="+- 0 11466 11093"/>
                              <a:gd name="T27" fmla="*/ 11466 h 406"/>
                              <a:gd name="T28" fmla="+- 0 631 236"/>
                              <a:gd name="T29" fmla="*/ T28 w 421"/>
                              <a:gd name="T30" fmla="+- 0 11457 11093"/>
                              <a:gd name="T31" fmla="*/ 11457 h 406"/>
                              <a:gd name="T32" fmla="+- 0 656 236"/>
                              <a:gd name="T33" fmla="*/ T32 w 421"/>
                              <a:gd name="T34" fmla="+- 0 11445 11093"/>
                              <a:gd name="T35" fmla="*/ 11445 h 406"/>
                              <a:gd name="T36" fmla="+- 0 632 236"/>
                              <a:gd name="T37" fmla="*/ T36 w 421"/>
                              <a:gd name="T38" fmla="+- 0 11401 11093"/>
                              <a:gd name="T39" fmla="*/ 11401 h 406"/>
                              <a:gd name="T40" fmla="+- 0 425 236"/>
                              <a:gd name="T41" fmla="*/ T40 w 421"/>
                              <a:gd name="T42" fmla="+- 0 11231 11093"/>
                              <a:gd name="T43" fmla="*/ 11231 h 406"/>
                              <a:gd name="T44" fmla="+- 0 315 236"/>
                              <a:gd name="T45" fmla="*/ T44 w 421"/>
                              <a:gd name="T46" fmla="+- 0 11142 11093"/>
                              <a:gd name="T47" fmla="*/ 11142 h 406"/>
                              <a:gd name="T48" fmla="+- 0 264 236"/>
                              <a:gd name="T49" fmla="*/ T48 w 421"/>
                              <a:gd name="T50" fmla="+- 0 11106 11093"/>
                              <a:gd name="T51" fmla="*/ 11106 h 406"/>
                              <a:gd name="T52" fmla="+- 0 236 236"/>
                              <a:gd name="T53" fmla="*/ T52 w 421"/>
                              <a:gd name="T54" fmla="+- 0 11093 11093"/>
                              <a:gd name="T55" fmla="*/ 1109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1" h="406">
                                <a:moveTo>
                                  <a:pt x="0" y="0"/>
                                </a:moveTo>
                                <a:lnTo>
                                  <a:pt x="148" y="201"/>
                                </a:lnTo>
                                <a:lnTo>
                                  <a:pt x="231" y="308"/>
                                </a:lnTo>
                                <a:lnTo>
                                  <a:pt x="279" y="356"/>
                                </a:lnTo>
                                <a:lnTo>
                                  <a:pt x="376" y="405"/>
                                </a:lnTo>
                                <a:lnTo>
                                  <a:pt x="377" y="385"/>
                                </a:lnTo>
                                <a:lnTo>
                                  <a:pt x="382" y="373"/>
                                </a:lnTo>
                                <a:lnTo>
                                  <a:pt x="395" y="364"/>
                                </a:lnTo>
                                <a:lnTo>
                                  <a:pt x="420" y="352"/>
                                </a:lnTo>
                                <a:lnTo>
                                  <a:pt x="396" y="308"/>
                                </a:lnTo>
                                <a:lnTo>
                                  <a:pt x="189" y="138"/>
                                </a:lnTo>
                                <a:lnTo>
                                  <a:pt x="79" y="49"/>
                                </a:lnTo>
                                <a:lnTo>
                                  <a:pt x="28"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6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0" y="11457"/>
                            <a:ext cx="2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6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58" y="440"/>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Freeform 674"/>
                        <wps:cNvSpPr>
                          <a:spLocks/>
                        </wps:cNvSpPr>
                        <wps:spPr bwMode="auto">
                          <a:xfrm>
                            <a:off x="10858" y="440"/>
                            <a:ext cx="379" cy="386"/>
                          </a:xfrm>
                          <a:custGeom>
                            <a:avLst/>
                            <a:gdLst>
                              <a:gd name="T0" fmla="+- 0 11108 10858"/>
                              <a:gd name="T1" fmla="*/ T0 w 379"/>
                              <a:gd name="T2" fmla="+- 0 547 441"/>
                              <a:gd name="T3" fmla="*/ 547 h 386"/>
                              <a:gd name="T4" fmla="+- 0 11093 10858"/>
                              <a:gd name="T5" fmla="*/ T4 w 379"/>
                              <a:gd name="T6" fmla="+- 0 517 441"/>
                              <a:gd name="T7" fmla="*/ 517 h 386"/>
                              <a:gd name="T8" fmla="+- 0 11088 10858"/>
                              <a:gd name="T9" fmla="*/ T8 w 379"/>
                              <a:gd name="T10" fmla="+- 0 499 441"/>
                              <a:gd name="T11" fmla="*/ 499 h 386"/>
                              <a:gd name="T12" fmla="+- 0 11092 10858"/>
                              <a:gd name="T13" fmla="*/ T12 w 379"/>
                              <a:gd name="T14" fmla="+- 0 486 441"/>
                              <a:gd name="T15" fmla="*/ 486 h 386"/>
                              <a:gd name="T16" fmla="+- 0 11152 10858"/>
                              <a:gd name="T17" fmla="*/ T16 w 379"/>
                              <a:gd name="T18" fmla="+- 0 445 441"/>
                              <a:gd name="T19" fmla="*/ 445 h 386"/>
                              <a:gd name="T20" fmla="+- 0 11181 10858"/>
                              <a:gd name="T21" fmla="*/ T20 w 379"/>
                              <a:gd name="T22" fmla="+- 0 441 441"/>
                              <a:gd name="T23" fmla="*/ 441 h 386"/>
                              <a:gd name="T24" fmla="+- 0 11152 10858"/>
                              <a:gd name="T25" fmla="*/ T24 w 379"/>
                              <a:gd name="T26" fmla="+- 0 472 441"/>
                              <a:gd name="T27" fmla="*/ 472 h 386"/>
                              <a:gd name="T28" fmla="+- 0 11152 10858"/>
                              <a:gd name="T29" fmla="*/ T28 w 379"/>
                              <a:gd name="T30" fmla="+- 0 521 441"/>
                              <a:gd name="T31" fmla="*/ 521 h 386"/>
                              <a:gd name="T32" fmla="+- 0 11203 10858"/>
                              <a:gd name="T33" fmla="*/ T32 w 379"/>
                              <a:gd name="T34" fmla="+- 0 533 441"/>
                              <a:gd name="T35" fmla="*/ 533 h 386"/>
                              <a:gd name="T36" fmla="+- 0 11237 10858"/>
                              <a:gd name="T37" fmla="*/ T36 w 379"/>
                              <a:gd name="T38" fmla="+- 0 496 441"/>
                              <a:gd name="T39" fmla="*/ 496 h 386"/>
                              <a:gd name="T40" fmla="+- 0 11236 10858"/>
                              <a:gd name="T41" fmla="*/ T40 w 379"/>
                              <a:gd name="T42" fmla="+- 0 529 441"/>
                              <a:gd name="T43" fmla="*/ 529 h 386"/>
                              <a:gd name="T44" fmla="+- 0 11189 10858"/>
                              <a:gd name="T45" fmla="*/ T44 w 379"/>
                              <a:gd name="T46" fmla="+- 0 577 441"/>
                              <a:gd name="T47" fmla="*/ 577 h 386"/>
                              <a:gd name="T48" fmla="+- 0 11168 10858"/>
                              <a:gd name="T49" fmla="*/ T48 w 379"/>
                              <a:gd name="T50" fmla="+- 0 577 441"/>
                              <a:gd name="T51" fmla="*/ 577 h 386"/>
                              <a:gd name="T52" fmla="+- 0 11153 10858"/>
                              <a:gd name="T53" fmla="*/ T52 w 379"/>
                              <a:gd name="T54" fmla="+- 0 574 441"/>
                              <a:gd name="T55" fmla="*/ 574 h 386"/>
                              <a:gd name="T56" fmla="+- 0 11147 10858"/>
                              <a:gd name="T57" fmla="*/ T56 w 379"/>
                              <a:gd name="T58" fmla="+- 0 572 441"/>
                              <a:gd name="T59" fmla="*/ 572 h 386"/>
                              <a:gd name="T60" fmla="+- 0 10989 10858"/>
                              <a:gd name="T61" fmla="*/ T60 w 379"/>
                              <a:gd name="T62" fmla="+- 0 729 441"/>
                              <a:gd name="T63" fmla="*/ 729 h 386"/>
                              <a:gd name="T64" fmla="+- 0 10997 10858"/>
                              <a:gd name="T65" fmla="*/ T64 w 379"/>
                              <a:gd name="T66" fmla="+- 0 756 441"/>
                              <a:gd name="T67" fmla="*/ 756 h 386"/>
                              <a:gd name="T68" fmla="+- 0 10999 10858"/>
                              <a:gd name="T69" fmla="*/ T68 w 379"/>
                              <a:gd name="T70" fmla="+- 0 773 441"/>
                              <a:gd name="T71" fmla="*/ 773 h 386"/>
                              <a:gd name="T72" fmla="+- 0 10993 10858"/>
                              <a:gd name="T73" fmla="*/ T72 w 379"/>
                              <a:gd name="T74" fmla="+- 0 786 441"/>
                              <a:gd name="T75" fmla="*/ 786 h 386"/>
                              <a:gd name="T76" fmla="+- 0 10935 10858"/>
                              <a:gd name="T77" fmla="*/ T76 w 379"/>
                              <a:gd name="T78" fmla="+- 0 824 441"/>
                              <a:gd name="T79" fmla="*/ 824 h 386"/>
                              <a:gd name="T80" fmla="+- 0 10909 10858"/>
                              <a:gd name="T81" fmla="*/ T80 w 379"/>
                              <a:gd name="T82" fmla="+- 0 826 441"/>
                              <a:gd name="T83" fmla="*/ 826 h 386"/>
                              <a:gd name="T84" fmla="+- 0 10943 10858"/>
                              <a:gd name="T85" fmla="*/ T84 w 379"/>
                              <a:gd name="T86" fmla="+- 0 795 441"/>
                              <a:gd name="T87" fmla="*/ 795 h 386"/>
                              <a:gd name="T88" fmla="+- 0 10941 10858"/>
                              <a:gd name="T89" fmla="*/ T88 w 379"/>
                              <a:gd name="T90" fmla="+- 0 744 441"/>
                              <a:gd name="T91" fmla="*/ 744 h 386"/>
                              <a:gd name="T92" fmla="+- 0 10892 10858"/>
                              <a:gd name="T93" fmla="*/ T92 w 379"/>
                              <a:gd name="T94" fmla="+- 0 741 441"/>
                              <a:gd name="T95" fmla="*/ 741 h 386"/>
                              <a:gd name="T96" fmla="+- 0 10858 10858"/>
                              <a:gd name="T97" fmla="*/ T96 w 379"/>
                              <a:gd name="T98" fmla="+- 0 771 441"/>
                              <a:gd name="T99" fmla="*/ 771 h 386"/>
                              <a:gd name="T100" fmla="+- 0 10860 10858"/>
                              <a:gd name="T101" fmla="*/ T100 w 379"/>
                              <a:gd name="T102" fmla="+- 0 742 441"/>
                              <a:gd name="T103" fmla="*/ 742 h 386"/>
                              <a:gd name="T104" fmla="+- 0 10906 10858"/>
                              <a:gd name="T105" fmla="*/ T104 w 379"/>
                              <a:gd name="T106" fmla="+- 0 694 441"/>
                              <a:gd name="T107" fmla="*/ 694 h 386"/>
                              <a:gd name="T108" fmla="+- 0 10929 10858"/>
                              <a:gd name="T109" fmla="*/ T108 w 379"/>
                              <a:gd name="T110" fmla="+- 0 693 441"/>
                              <a:gd name="T111" fmla="*/ 693 h 386"/>
                              <a:gd name="T112" fmla="+- 0 10948 10858"/>
                              <a:gd name="T113" fmla="*/ T112 w 379"/>
                              <a:gd name="T114" fmla="+- 0 696 441"/>
                              <a:gd name="T115" fmla="*/ 696 h 386"/>
                              <a:gd name="T116" fmla="+- 0 10955 10858"/>
                              <a:gd name="T117" fmla="*/ T116 w 379"/>
                              <a:gd name="T118" fmla="+- 0 698 441"/>
                              <a:gd name="T119" fmla="*/ 698 h 386"/>
                              <a:gd name="T120" fmla="+- 0 11106 10858"/>
                              <a:gd name="T121" fmla="*/ T120 w 379"/>
                              <a:gd name="T122" fmla="+- 0 547 441"/>
                              <a:gd name="T123" fmla="*/ 547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6"/>
                                </a:moveTo>
                                <a:lnTo>
                                  <a:pt x="235" y="76"/>
                                </a:lnTo>
                                <a:lnTo>
                                  <a:pt x="230" y="58"/>
                                </a:lnTo>
                                <a:lnTo>
                                  <a:pt x="234" y="45"/>
                                </a:lnTo>
                                <a:lnTo>
                                  <a:pt x="294" y="4"/>
                                </a:lnTo>
                                <a:lnTo>
                                  <a:pt x="323" y="0"/>
                                </a:lnTo>
                                <a:lnTo>
                                  <a:pt x="294" y="31"/>
                                </a:lnTo>
                                <a:lnTo>
                                  <a:pt x="294" y="80"/>
                                </a:lnTo>
                                <a:lnTo>
                                  <a:pt x="345" y="92"/>
                                </a:lnTo>
                                <a:lnTo>
                                  <a:pt x="379" y="55"/>
                                </a:lnTo>
                                <a:lnTo>
                                  <a:pt x="378" y="88"/>
                                </a:lnTo>
                                <a:lnTo>
                                  <a:pt x="331" y="136"/>
                                </a:lnTo>
                                <a:lnTo>
                                  <a:pt x="310" y="136"/>
                                </a:lnTo>
                                <a:lnTo>
                                  <a:pt x="295" y="133"/>
                                </a:lnTo>
                                <a:lnTo>
                                  <a:pt x="289" y="131"/>
                                </a:lnTo>
                                <a:lnTo>
                                  <a:pt x="131" y="288"/>
                                </a:lnTo>
                                <a:lnTo>
                                  <a:pt x="139" y="315"/>
                                </a:lnTo>
                                <a:lnTo>
                                  <a:pt x="141" y="332"/>
                                </a:lnTo>
                                <a:lnTo>
                                  <a:pt x="135" y="345"/>
                                </a:lnTo>
                                <a:lnTo>
                                  <a:pt x="77" y="383"/>
                                </a:lnTo>
                                <a:lnTo>
                                  <a:pt x="51" y="385"/>
                                </a:lnTo>
                                <a:lnTo>
                                  <a:pt x="85" y="354"/>
                                </a:lnTo>
                                <a:lnTo>
                                  <a:pt x="83" y="303"/>
                                </a:lnTo>
                                <a:lnTo>
                                  <a:pt x="34" y="300"/>
                                </a:lnTo>
                                <a:lnTo>
                                  <a:pt x="0" y="330"/>
                                </a:lnTo>
                                <a:lnTo>
                                  <a:pt x="2" y="301"/>
                                </a:lnTo>
                                <a:lnTo>
                                  <a:pt x="48" y="253"/>
                                </a:lnTo>
                                <a:lnTo>
                                  <a:pt x="71" y="252"/>
                                </a:lnTo>
                                <a:lnTo>
                                  <a:pt x="90" y="255"/>
                                </a:lnTo>
                                <a:lnTo>
                                  <a:pt x="97" y="257"/>
                                </a:lnTo>
                                <a:lnTo>
                                  <a:pt x="248" y="106"/>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6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28" y="416"/>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66B61B" id="Group 672" o:spid="_x0000_s1026" alt="Arts Northern Rivers, Artstate Lismore 2017, Block Party. Photo: Katelyn-Jane Dunn&#10;" style="position:absolute;margin-left:0;margin-top:0;width:841.9pt;height:595.3pt;z-index:-251657700;mso-position-horizontal-relative:page;mso-position-vertical-relative:page" coordsize="16838,119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1"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">
                  <v:imagedata r:id="rId18" o:title=""/>
                </v:shape>
                <v:rect id="Rectangle 680" o:spid="_x0000_s1028" style="position:absolute;left:10483;width:635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" fillcolor="black" stroked="f">
                  <v:fill opacity="62194f"/>
                </v:rect>
                <v:shape id="AutoShape 679" o:spid="_x0000_s1029" style="position:absolute;left:276;top:11124;width:505;height:515;visibility:visible;mso-wrap-style:square;v-text-anchor:top" coordsize="50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" path="m180,401r-135,l110,404r3,68l68,514r10,l103,511r31,-9l162,482r18,-22l188,443r-3,-22l180,401xm95,336r-31,1l36,349,17,365,7,380,2,402,,440,45,401r135,l175,385r42,-43l129,342r-10,-2l95,336xm430,l419,1,392,6,359,17,330,38,312,60r-6,18l313,102r20,40l330,142,129,342r88,l385,174r75,l469,171r21,-14l500,142r3,-20l459,122,391,106r,-64l430,xm460,174r-75,l393,177r21,4l441,181r19,-7xm505,74r-46,48l503,122r1,-5l505,74xe" fillcolor="black" stroked="f">
                  <v:path arrowok="t" o:connecttype="custom" o:connectlocs="180,11526;45,11526;110,11529;113,11597;68,11639;78,11639;103,11636;134,11627;162,11607;180,11585;188,11568;185,11546;180,11526;95,11461;64,11462;36,11474;17,11490;7,11505;2,11527;0,11565;45,11526;180,11526;175,11510;217,11467;129,11467;119,11465;95,11461;430,11125;419,11126;392,11131;359,11142;330,11163;312,11185;306,11203;313,11227;333,11267;330,11267;129,11467;217,11467;385,11299;460,11299;469,11296;490,11282;500,11267;503,11247;459,11247;391,11231;391,11167;430,11125;460,11299;385,11299;393,11302;414,11306;441,11306;460,11299;505,11199;459,11247;503,11247;504,11242;505,11199" o:connectangles="0,0,0,0,0,0,0,0,0,0,0,0,0,0,0,0,0,0,0,0,0,0,0,0,0,0,0,0,0,0,0,0,0,0,0,0,0,0,0,0,0,0,0,0,0,0,0,0,0,0,0,0,0,0,0,0,0,0,0,0"/>
                </v:shape>
                <v:shape id="Freeform 678" o:spid="_x0000_s1030" style="position:absolute;left:276;top:11124;width:505;height:515;visibility:visible;mso-wrap-style:square;v-text-anchor:top" coordsize="50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" path="m333,142l313,102,306,78r6,-18l359,17,419,1,430,,391,42r,64l459,122,505,74r-1,43l469,171r-55,10l393,177r-8,-3l175,385r10,36l188,443r-8,17l134,502,68,514r45,-42l110,404,45,401,,440,2,402,36,349,95,336r24,4l129,342,330,142e" filled="f" strokeweight="1pt">
                  <v:path arrowok="t" o:connecttype="custom" o:connectlocs="333,11267;313,11227;306,11203;312,11185;359,11142;419,11126;430,11125;391,11167;391,11231;459,11247;505,11199;504,11242;469,11296;414,11306;393,11302;385,11299;175,11510;185,11546;188,11568;180,11585;134,11627;68,11639;113,11597;110,11529;45,11526;0,11565;2,11527;36,11474;95,11461;119,11465;129,11467;330,11267" o:connectangles="0,0,0,0,0,0,0,0,0,0,0,0,0,0,0,0,0,0,0,0,0,0,0,0,0,0,0,0,0,0,0,0"/>
                </v:shape>
                <v:shape id="Freeform 677" o:spid="_x0000_s1031" style="position:absolute;left:236;top:11092;width:421;height:406;visibility:visible;mso-wrap-style:square;v-text-anchor:top" coordsize="4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" path="m,l148,201r83,107l279,356r97,49l377,385r5,-12l395,364r25,-12l396,308,189,138,79,49,28,13,,xe" fillcolor="black" stroked="f">
                  <v:path arrowok="t" o:connecttype="custom" o:connectlocs="0,11093;148,11294;231,11401;279,11449;376,11498;377,11478;382,11466;395,11457;420,11445;396,11401;189,11231;79,11142;28,11106;0,11093" o:connectangles="0,0,0,0,0,0,0,0,0,0,0,0,0,0"/>
                </v:shape>
                <v:shape id="Picture 676" o:spid="_x0000_s1032" type="#_x0000_t75" style="position:absolute;left:630;top:11457;width:24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">
                  <v:imagedata r:id="rId19" o:title=""/>
                </v:shape>
                <v:shape id="Picture 675" o:spid="_x0000_s1033" type="#_x0000_t75" style="position:absolute;left:10858;top:440;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">
                  <v:imagedata r:id="rId20" o:title=""/>
                </v:shape>
                <v:shape id="Freeform 674" o:spid="_x0000_s1034" style="position:absolute;left:10858;top:440;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" path="m250,106l235,76,230,58r4,-13l294,4,323,,294,31r,49l345,92,379,55r-1,33l331,136r-21,l295,133r-6,-2l131,288r8,27l141,332r-6,13l77,383r-26,2l85,354,83,303,34,300,,330,2,301,48,253r23,-1l90,255r7,2l248,106e" filled="f" strokecolor="white">
                  <v:path arrowok="t" o:connecttype="custom" o:connectlocs="250,547;235,517;230,499;234,486;294,445;323,441;294,472;294,521;345,533;379,496;378,529;331,577;310,577;295,574;289,572;131,729;139,756;141,773;135,786;77,824;51,826;85,795;83,744;34,741;0,771;2,742;48,694;71,693;90,696;97,698;248,547" o:connectangles="0,0,0,0,0,0,0,0,0,0,0,0,0,0,0,0,0,0,0,0,0,0,0,0,0,0,0,0,0,0,0"/>
                </v:shape>
                <v:shape id="Picture 673" o:spid="_x0000_s1035" type="#_x0000_t75" style="position:absolute;left:10828;top:416;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">
                  <v:imagedata r:id="rId21" o:title=""/>
                </v:shape>
                <w10:wrap anchorx="page" anchory="page"/>
              </v:group>
            </w:pict>
          </mc:Fallback>
        </mc:AlternateContent>
      </w:r>
    </w:p>
    <w:p w14:paraId="20F0E6E3" w14:textId="77777777" w:rsidR="00C1631C" w:rsidRDefault="00C1631C">
      <w:pPr>
        <w:pStyle w:val="BodyText"/>
        <w:rPr>
          <w:rFonts w:ascii="Century Gothic"/>
        </w:rPr>
      </w:pPr>
    </w:p>
    <w:p w14:paraId="20F0E6E4" w14:textId="77777777" w:rsidR="00C1631C" w:rsidRDefault="00C1631C">
      <w:pPr>
        <w:pStyle w:val="BodyText"/>
        <w:rPr>
          <w:rFonts w:ascii="Century Gothic"/>
        </w:rPr>
      </w:pPr>
    </w:p>
    <w:p w14:paraId="20F0E6E5" w14:textId="77777777" w:rsidR="00C1631C" w:rsidRDefault="00C1631C">
      <w:pPr>
        <w:pStyle w:val="BodyText"/>
        <w:rPr>
          <w:rFonts w:ascii="Century Gothic"/>
        </w:rPr>
      </w:pPr>
    </w:p>
    <w:p w14:paraId="20F0E6E6" w14:textId="77777777" w:rsidR="00C1631C" w:rsidRDefault="00C1631C">
      <w:pPr>
        <w:pStyle w:val="BodyText"/>
        <w:rPr>
          <w:rFonts w:ascii="Century Gothic"/>
        </w:rPr>
      </w:pPr>
    </w:p>
    <w:p w14:paraId="20F0E6E7" w14:textId="77777777" w:rsidR="00C1631C" w:rsidRDefault="00C1631C">
      <w:pPr>
        <w:pStyle w:val="BodyText"/>
        <w:rPr>
          <w:rFonts w:ascii="Century Gothic"/>
        </w:rPr>
      </w:pPr>
    </w:p>
    <w:p w14:paraId="20F0E6E8" w14:textId="77777777" w:rsidR="00C1631C" w:rsidRDefault="00C1631C">
      <w:pPr>
        <w:pStyle w:val="BodyText"/>
        <w:spacing w:before="10"/>
        <w:rPr>
          <w:rFonts w:ascii="Century Gothic"/>
          <w:sz w:val="25"/>
        </w:rPr>
      </w:pPr>
    </w:p>
    <w:p w14:paraId="20F0E6E9" w14:textId="77777777" w:rsidR="00C1631C" w:rsidRDefault="001745A8">
      <w:pPr>
        <w:spacing w:before="1"/>
        <w:ind w:left="1077"/>
        <w:rPr>
          <w:sz w:val="15"/>
        </w:rPr>
      </w:pPr>
      <w:r>
        <w:rPr>
          <w:sz w:val="15"/>
        </w:rPr>
        <w:t xml:space="preserve">Arts Northern Rivers, </w:t>
      </w:r>
      <w:proofErr w:type="spellStart"/>
      <w:r>
        <w:rPr>
          <w:sz w:val="15"/>
        </w:rPr>
        <w:t>Artstate</w:t>
      </w:r>
      <w:proofErr w:type="spellEnd"/>
      <w:r>
        <w:rPr>
          <w:sz w:val="15"/>
        </w:rPr>
        <w:t xml:space="preserve"> Lismore 2017, Block Party. Photo: Katelyn-Jane Dunn</w:t>
      </w:r>
    </w:p>
    <w:p w14:paraId="20F0E6EA" w14:textId="77777777" w:rsidR="00C1631C" w:rsidRPr="00EC48DD" w:rsidRDefault="001745A8" w:rsidP="00EC48DD">
      <w:pPr>
        <w:spacing w:before="109"/>
        <w:ind w:left="1467"/>
        <w:rPr>
          <w:rFonts w:ascii="Century Gothic" w:hAnsi="Century Gothic"/>
          <w:kern w:val="11"/>
          <w:sz w:val="11"/>
          <w:szCs w:val="11"/>
        </w:rPr>
      </w:pPr>
      <w:r>
        <w:br w:type="column"/>
      </w:r>
      <w:r w:rsidRPr="00EC48DD">
        <w:rPr>
          <w:rFonts w:ascii="Century Gothic" w:hAnsi="Century Gothic"/>
          <w:color w:val="FFFFFF"/>
          <w:kern w:val="11"/>
          <w:sz w:val="11"/>
          <w:szCs w:val="11"/>
        </w:rPr>
        <w:t xml:space="preserve">Cover image and throughout: </w:t>
      </w:r>
      <w:r w:rsidRPr="00EC48DD">
        <w:rPr>
          <w:rFonts w:ascii="Century Gothic" w:hAnsi="Century Gothic"/>
          <w:i/>
          <w:color w:val="FFFFFF"/>
          <w:kern w:val="11"/>
          <w:sz w:val="11"/>
          <w:szCs w:val="11"/>
        </w:rPr>
        <w:t xml:space="preserve">Lorikeet Bushy Tree Mandala </w:t>
      </w:r>
      <w:r w:rsidRPr="00EC48DD">
        <w:rPr>
          <w:rFonts w:ascii="Century Gothic" w:hAnsi="Century Gothic"/>
          <w:color w:val="FFFFFF"/>
          <w:kern w:val="11"/>
          <w:sz w:val="11"/>
          <w:szCs w:val="11"/>
        </w:rPr>
        <w:t>(detail)</w:t>
      </w:r>
    </w:p>
    <w:p w14:paraId="20F0E6EB" w14:textId="77777777" w:rsidR="00C1631C" w:rsidRPr="00EC48DD" w:rsidRDefault="001745A8" w:rsidP="00EC48DD">
      <w:pPr>
        <w:spacing w:before="18"/>
        <w:ind w:left="1467"/>
        <w:rPr>
          <w:rFonts w:ascii="Century Gothic" w:hAnsi="Century Gothic"/>
          <w:kern w:val="11"/>
          <w:sz w:val="11"/>
          <w:szCs w:val="11"/>
        </w:rPr>
      </w:pPr>
      <w:r w:rsidRPr="00EC48DD">
        <w:rPr>
          <w:rFonts w:ascii="Century Gothic" w:hAnsi="Century Gothic"/>
          <w:color w:val="FFFFFF"/>
          <w:kern w:val="11"/>
          <w:sz w:val="11"/>
          <w:szCs w:val="11"/>
        </w:rPr>
        <w:t>Emily Crockford, Studio A. Mural in Westpac Service Centre, Concord West, NSW.</w:t>
      </w:r>
    </w:p>
    <w:p w14:paraId="20F0E6EC" w14:textId="77777777" w:rsidR="00C1631C" w:rsidRPr="00EC48DD" w:rsidRDefault="001745A8" w:rsidP="00EC48DD">
      <w:pPr>
        <w:spacing w:before="17"/>
        <w:ind w:left="1467"/>
        <w:rPr>
          <w:rFonts w:ascii="Century Gothic" w:hAnsi="Century Gothic"/>
          <w:kern w:val="11"/>
          <w:sz w:val="11"/>
          <w:szCs w:val="11"/>
        </w:rPr>
      </w:pPr>
      <w:r w:rsidRPr="00EC48DD">
        <w:rPr>
          <w:rFonts w:ascii="Century Gothic" w:hAnsi="Century Gothic"/>
          <w:b/>
          <w:color w:val="FFFFFF"/>
          <w:kern w:val="11"/>
          <w:sz w:val="11"/>
          <w:szCs w:val="11"/>
        </w:rPr>
        <w:t>Photo</w:t>
      </w:r>
      <w:r w:rsidRPr="00EC48DD">
        <w:rPr>
          <w:rFonts w:ascii="Century Gothic" w:hAnsi="Century Gothic"/>
          <w:color w:val="FFFFFF"/>
          <w:kern w:val="11"/>
          <w:sz w:val="11"/>
          <w:szCs w:val="11"/>
        </w:rPr>
        <w:t>: Jessica Leggett</w:t>
      </w:r>
    </w:p>
    <w:p w14:paraId="20F0E6ED" w14:textId="6CDDE945" w:rsidR="00C1631C" w:rsidRDefault="001745A8">
      <w:pPr>
        <w:spacing w:line="1660" w:lineRule="exact"/>
        <w:ind w:left="1077"/>
        <w:rPr>
          <w:rFonts w:ascii="Sitka Text"/>
          <w:sz w:val="152"/>
        </w:rPr>
      </w:pPr>
      <w:r w:rsidRPr="00EC48DD">
        <w:rPr>
          <w:rFonts w:ascii="Century Gothic" w:hAnsi="Century Gothic"/>
          <w:color w:val="FFFFFF"/>
          <w:spacing w:val="-85"/>
          <w:w w:val="95"/>
          <w:sz w:val="146"/>
        </w:rPr>
        <w:t>welcome</w:t>
      </w:r>
      <w:r w:rsidR="006611DA">
        <w:rPr>
          <w:rFonts w:ascii="Sitka Text"/>
          <w:color w:val="EE3124"/>
          <w:spacing w:val="-85"/>
          <w:w w:val="95"/>
          <w:sz w:val="152"/>
        </w:rPr>
        <w:t>.</w:t>
      </w:r>
    </w:p>
    <w:p w14:paraId="20F0E6EE" w14:textId="77777777" w:rsidR="00C1631C" w:rsidRDefault="00C1631C">
      <w:pPr>
        <w:spacing w:line="1660" w:lineRule="exact"/>
        <w:rPr>
          <w:rFonts w:ascii="Sitka Text"/>
          <w:sz w:val="152"/>
        </w:rPr>
        <w:sectPr w:rsidR="00C1631C">
          <w:type w:val="continuous"/>
          <w:pgSz w:w="16840" w:h="11910" w:orient="landscape"/>
          <w:pgMar w:top="0" w:right="0" w:bottom="0" w:left="0" w:header="720" w:footer="720" w:gutter="0"/>
          <w:cols w:num="2" w:space="720" w:equalWidth="0">
            <w:col w:w="7102" w:space="2333"/>
            <w:col w:w="7405"/>
          </w:cols>
        </w:sectPr>
      </w:pPr>
    </w:p>
    <w:p w14:paraId="20F0E6EF" w14:textId="77777777" w:rsidR="00C1631C" w:rsidRDefault="00C1631C">
      <w:pPr>
        <w:pStyle w:val="BodyText"/>
        <w:rPr>
          <w:rFonts w:ascii="Sitka Text"/>
        </w:rPr>
      </w:pPr>
    </w:p>
    <w:p w14:paraId="20F0E6F0" w14:textId="77777777" w:rsidR="00C1631C" w:rsidRDefault="00C1631C">
      <w:pPr>
        <w:pStyle w:val="BodyText"/>
        <w:spacing w:before="7"/>
        <w:rPr>
          <w:rFonts w:ascii="Sitka Text"/>
          <w:sz w:val="12"/>
        </w:rPr>
      </w:pPr>
    </w:p>
    <w:p w14:paraId="20F0E6F1" w14:textId="77777777" w:rsidR="00C1631C" w:rsidRPr="00AE6608" w:rsidRDefault="001745A8" w:rsidP="00E905B3">
      <w:pPr>
        <w:pStyle w:val="Heading1"/>
      </w:pPr>
      <w:bookmarkStart w:id="1" w:name="_Toc13076897"/>
      <w:r w:rsidRPr="00371FA7">
        <w:rPr>
          <w:rFonts w:hAnsi="Verdana" w:cs="Tahoma"/>
          <w:b/>
          <w:bCs/>
        </w:rPr>
        <w:t>the</w:t>
      </w:r>
      <w:r w:rsidRPr="00AE6608">
        <w:t xml:space="preserve"> guides</w:t>
      </w:r>
      <w:bookmarkEnd w:id="1"/>
    </w:p>
    <w:p w14:paraId="20F0E6F2" w14:textId="77777777" w:rsidR="00C1631C" w:rsidRDefault="001745A8">
      <w:pPr>
        <w:pStyle w:val="Heading6"/>
        <w:spacing w:before="241"/>
      </w:pPr>
      <w:r>
        <w:t>Click on the topic most relevant to you for a series of guides on the subject.</w:t>
      </w:r>
    </w:p>
    <w:p w14:paraId="20F0E6F3" w14:textId="0E73A968" w:rsidR="00C1631C" w:rsidRDefault="001745A8">
      <w:pPr>
        <w:pStyle w:val="BodyText"/>
        <w:spacing w:before="5"/>
        <w:rPr>
          <w:rFonts w:ascii="Tahoma"/>
          <w:sz w:val="25"/>
        </w:rPr>
      </w:pPr>
      <w:r>
        <w:rPr>
          <w:noProof/>
        </w:rPr>
        <mc:AlternateContent>
          <mc:Choice Requires="wpg">
            <w:drawing>
              <wp:anchor distT="0" distB="0" distL="0" distR="0" simplePos="0" relativeHeight="251658240" behindDoc="0" locked="0" layoutInCell="1" allowOverlap="1" wp14:anchorId="20F0F8C8" wp14:editId="12D82686">
                <wp:simplePos x="0" y="0"/>
                <wp:positionH relativeFrom="page">
                  <wp:posOffset>321945</wp:posOffset>
                </wp:positionH>
                <wp:positionV relativeFrom="paragraph">
                  <wp:posOffset>219710</wp:posOffset>
                </wp:positionV>
                <wp:extent cx="3107055" cy="504190"/>
                <wp:effectExtent l="0" t="0" r="0" b="3810"/>
                <wp:wrapTopAndBottom/>
                <wp:docPr id="999" name="Group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507" y="346"/>
                          <a:chExt cx="4893" cy="794"/>
                        </a:xfrm>
                      </wpg:grpSpPr>
                      <wps:wsp>
                        <wps:cNvPr id="1000" name="Rectangle 671"/>
                        <wps:cNvSpPr>
                          <a:spLocks noChangeArrowheads="1"/>
                        </wps:cNvSpPr>
                        <wps:spPr bwMode="auto">
                          <a:xfrm>
                            <a:off x="506" y="345"/>
                            <a:ext cx="4893" cy="794"/>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670"/>
                        <wps:cNvCnPr>
                          <a:cxnSpLocks noChangeShapeType="1"/>
                        </wps:cNvCnPr>
                        <wps:spPr bwMode="auto">
                          <a:xfrm>
                            <a:off x="743" y="741"/>
                            <a:ext cx="355" cy="0"/>
                          </a:xfrm>
                          <a:prstGeom prst="line">
                            <a:avLst/>
                          </a:prstGeom>
                          <a:noFill/>
                          <a:ln w="2340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2" name="Rectangle 669"/>
                        <wps:cNvSpPr>
                          <a:spLocks noChangeArrowheads="1"/>
                        </wps:cNvSpPr>
                        <wps:spPr bwMode="auto">
                          <a:xfrm>
                            <a:off x="765" y="686"/>
                            <a:ext cx="41"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668"/>
                        <wps:cNvSpPr>
                          <a:spLocks noChangeArrowheads="1"/>
                        </wps:cNvSpPr>
                        <wps:spPr bwMode="auto">
                          <a:xfrm>
                            <a:off x="1028" y="686"/>
                            <a:ext cx="41"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667"/>
                        <wps:cNvCnPr>
                          <a:cxnSpLocks noChangeShapeType="1"/>
                        </wps:cNvCnPr>
                        <wps:spPr bwMode="auto">
                          <a:xfrm>
                            <a:off x="1002" y="674"/>
                            <a:ext cx="0" cy="140"/>
                          </a:xfrm>
                          <a:prstGeom prst="line">
                            <a:avLst/>
                          </a:prstGeom>
                          <a:noFill/>
                          <a:ln w="257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5" name="Line 666"/>
                        <wps:cNvCnPr>
                          <a:cxnSpLocks noChangeShapeType="1"/>
                        </wps:cNvCnPr>
                        <wps:spPr bwMode="auto">
                          <a:xfrm>
                            <a:off x="834" y="674"/>
                            <a:ext cx="0" cy="140"/>
                          </a:xfrm>
                          <a:prstGeom prst="line">
                            <a:avLst/>
                          </a:prstGeom>
                          <a:noFill/>
                          <a:ln w="257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6" name="Text Box 665"/>
                        <wps:cNvSpPr txBox="1">
                          <a:spLocks noChangeArrowheads="1"/>
                        </wps:cNvSpPr>
                        <wps:spPr bwMode="auto">
                          <a:xfrm>
                            <a:off x="506" y="345"/>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8" w14:textId="77777777" w:rsidR="003A6E98" w:rsidRPr="001328B4" w:rsidRDefault="003A6E98">
                              <w:pPr>
                                <w:spacing w:before="185"/>
                                <w:ind w:left="836"/>
                                <w:rPr>
                                  <w:rFonts w:ascii="Century Gothic"/>
                                  <w:sz w:val="28"/>
                                  <w:szCs w:val="28"/>
                                </w:rPr>
                              </w:pPr>
                              <w:r>
                                <w:rPr>
                                  <w:rFonts w:ascii="Century Gothic" w:hAnsi="Century Gothic"/>
                                  <w:b/>
                                  <w:color w:val="FFFFFF"/>
                                  <w:w w:val="115"/>
                                  <w:sz w:val="28"/>
                                  <w:szCs w:val="28"/>
                                </w:rPr>
                                <w:fldChar w:fldCharType="begin"/>
                              </w:r>
                              <w:r>
                                <w:rPr>
                                  <w:rFonts w:ascii="Century Gothic" w:hAnsi="Century Gothic"/>
                                  <w:b/>
                                  <w:color w:val="FFFFFF"/>
                                  <w:w w:val="115"/>
                                  <w:sz w:val="28"/>
                                  <w:szCs w:val="28"/>
                                </w:rPr>
                                <w:instrText xml:space="preserve"> HYPERLINK \l "_bookmark0" </w:instrText>
                              </w:r>
                              <w:r>
                                <w:rPr>
                                  <w:rFonts w:ascii="Century Gothic" w:hAnsi="Century Gothic"/>
                                  <w:b/>
                                  <w:color w:val="FFFFFF"/>
                                  <w:w w:val="115"/>
                                  <w:sz w:val="28"/>
                                  <w:szCs w:val="28"/>
                                </w:rPr>
                                <w:fldChar w:fldCharType="separate"/>
                              </w:r>
                              <w:r w:rsidRPr="001328B4">
                                <w:rPr>
                                  <w:rFonts w:ascii="Century Gothic" w:hAnsi="Century Gothic"/>
                                  <w:b/>
                                  <w:color w:val="FFFFFF"/>
                                  <w:w w:val="115"/>
                                  <w:sz w:val="28"/>
                                  <w:szCs w:val="28"/>
                                </w:rPr>
                                <w:t>being</w:t>
                              </w:r>
                              <w:r w:rsidRPr="001328B4">
                                <w:rPr>
                                  <w:rFonts w:ascii="Gill Sans MT"/>
                                  <w:b/>
                                  <w:color w:val="FFFFFF"/>
                                  <w:w w:val="115"/>
                                  <w:sz w:val="28"/>
                                  <w:szCs w:val="28"/>
                                </w:rPr>
                                <w:t xml:space="preserve"> </w:t>
                              </w:r>
                              <w:r w:rsidRPr="001328B4">
                                <w:rPr>
                                  <w:rFonts w:ascii="Century Gothic"/>
                                  <w:color w:val="FFFFFF"/>
                                  <w:w w:val="115"/>
                                  <w:sz w:val="28"/>
                                  <w:szCs w:val="28"/>
                                </w:rPr>
                                <w:t>fit for fundraising</w:t>
                              </w:r>
                              <w:r>
                                <w:rPr>
                                  <w:rFonts w:ascii="Century Gothic"/>
                                  <w:color w:val="FFFFFF"/>
                                  <w:w w:val="115"/>
                                  <w:sz w:val="28"/>
                                  <w:szCs w:val="28"/>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8" id="Group 664" o:spid="_x0000_s1026" style="position:absolute;margin-left:25.35pt;margin-top:17.3pt;width:244.65pt;height:39.7pt;z-index:251658240;mso-wrap-distance-left:0;mso-wrap-distance-right:0;mso-position-horizontal-relative:page" coordorigin="507,346" coordsize="489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">
                <v:rect id="Rectangle 671" o:spid="_x0000_s1027" style="position:absolute;left:506;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" fillcolor="#41ad49" stroked="f"/>
                <v:line id="Line 670" o:spid="_x0000_s1028" style="position:absolute;visibility:visible;mso-wrap-style:square" from="743,741" to="1098,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" strokecolor="white" strokeweight=".65017mm"/>
                <v:rect id="Rectangle 669" o:spid="_x0000_s1029" style="position:absolute;left:765;top:686;width:4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668" o:spid="_x0000_s1030" style="position:absolute;left:1028;top:686;width:4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" stroked="f"/>
                <v:line id="Line 667" o:spid="_x0000_s1031" style="position:absolute;visibility:visible;mso-wrap-style:square" from="1002,674" to="100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" strokecolor="white" strokeweight=".71472mm"/>
                <v:line id="Line 666" o:spid="_x0000_s1032" style="position:absolute;visibility:visible;mso-wrap-style:square" from="834,674" to="8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" strokecolor="white" strokeweight=".71472mm"/>
                <v:shapetype id="_x0000_t202" coordsize="21600,21600" o:spt="202" path="m,l,21600r21600,l21600,xe">
                  <v:stroke joinstyle="miter"/>
                  <v:path gradientshapeok="t" o:connecttype="rect"/>
                </v:shapetype>
                <v:shape id="Text Box 665" o:spid="_x0000_s1033" type="#_x0000_t202" style="position:absolute;left:506;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14:paraId="20F0FC88" w14:textId="77777777" w:rsidR="003A6E98" w:rsidRPr="001328B4" w:rsidRDefault="003A6E98">
                        <w:pPr>
                          <w:spacing w:before="185"/>
                          <w:ind w:left="836"/>
                          <w:rPr>
                            <w:rFonts w:ascii="Century Gothic"/>
                            <w:sz w:val="28"/>
                            <w:szCs w:val="28"/>
                          </w:rPr>
                        </w:pPr>
                        <w:r>
                          <w:rPr>
                            <w:rFonts w:ascii="Century Gothic" w:hAnsi="Century Gothic"/>
                            <w:b/>
                            <w:color w:val="FFFFFF"/>
                            <w:w w:val="115"/>
                            <w:sz w:val="28"/>
                            <w:szCs w:val="28"/>
                          </w:rPr>
                          <w:fldChar w:fldCharType="begin"/>
                        </w:r>
                        <w:r>
                          <w:rPr>
                            <w:rFonts w:ascii="Century Gothic" w:hAnsi="Century Gothic"/>
                            <w:b/>
                            <w:color w:val="FFFFFF"/>
                            <w:w w:val="115"/>
                            <w:sz w:val="28"/>
                            <w:szCs w:val="28"/>
                          </w:rPr>
                          <w:instrText xml:space="preserve"> HYPERLINK \l "_bookmark0" </w:instrText>
                        </w:r>
                        <w:r>
                          <w:rPr>
                            <w:rFonts w:ascii="Century Gothic" w:hAnsi="Century Gothic"/>
                            <w:b/>
                            <w:color w:val="FFFFFF"/>
                            <w:w w:val="115"/>
                            <w:sz w:val="28"/>
                            <w:szCs w:val="28"/>
                          </w:rPr>
                          <w:fldChar w:fldCharType="separate"/>
                        </w:r>
                        <w:r w:rsidRPr="001328B4">
                          <w:rPr>
                            <w:rFonts w:ascii="Century Gothic" w:hAnsi="Century Gothic"/>
                            <w:b/>
                            <w:color w:val="FFFFFF"/>
                            <w:w w:val="115"/>
                            <w:sz w:val="28"/>
                            <w:szCs w:val="28"/>
                          </w:rPr>
                          <w:t>being</w:t>
                        </w:r>
                        <w:r w:rsidRPr="001328B4">
                          <w:rPr>
                            <w:rFonts w:ascii="Gill Sans MT"/>
                            <w:b/>
                            <w:color w:val="FFFFFF"/>
                            <w:w w:val="115"/>
                            <w:sz w:val="28"/>
                            <w:szCs w:val="28"/>
                          </w:rPr>
                          <w:t xml:space="preserve"> </w:t>
                        </w:r>
                        <w:r w:rsidRPr="001328B4">
                          <w:rPr>
                            <w:rFonts w:ascii="Century Gothic"/>
                            <w:color w:val="FFFFFF"/>
                            <w:w w:val="115"/>
                            <w:sz w:val="28"/>
                            <w:szCs w:val="28"/>
                          </w:rPr>
                          <w:t>fit for fundraising</w:t>
                        </w:r>
                        <w:r>
                          <w:rPr>
                            <w:rFonts w:ascii="Century Gothic"/>
                            <w:color w:val="FFFFFF"/>
                            <w:w w:val="115"/>
                            <w:sz w:val="28"/>
                            <w:szCs w:val="28"/>
                          </w:rPr>
                          <w:fldChar w:fldCharType="end"/>
                        </w:r>
                      </w:p>
                    </w:txbxContent>
                  </v:textbox>
                </v:shape>
                <w10:wrap type="topAndBottom" anchorx="page"/>
              </v:group>
            </w:pict>
          </mc:Fallback>
        </mc:AlternateContent>
      </w:r>
      <w:r>
        <w:rPr>
          <w:noProof/>
        </w:rPr>
        <mc:AlternateContent>
          <mc:Choice Requires="wpg">
            <w:drawing>
              <wp:anchor distT="0" distB="0" distL="0" distR="0" simplePos="0" relativeHeight="251658241" behindDoc="0" locked="0" layoutInCell="1" allowOverlap="1" wp14:anchorId="20F0F8C9" wp14:editId="53A7976A">
                <wp:simplePos x="0" y="0"/>
                <wp:positionH relativeFrom="page">
                  <wp:posOffset>3646170</wp:posOffset>
                </wp:positionH>
                <wp:positionV relativeFrom="paragraph">
                  <wp:posOffset>219710</wp:posOffset>
                </wp:positionV>
                <wp:extent cx="3107055" cy="504190"/>
                <wp:effectExtent l="0" t="0" r="0" b="3810"/>
                <wp:wrapTopAndBottom/>
                <wp:docPr id="995" name="Group 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5742" y="346"/>
                          <a:chExt cx="4893" cy="794"/>
                        </a:xfrm>
                      </wpg:grpSpPr>
                      <wps:wsp>
                        <wps:cNvPr id="996" name="Rectangle 663"/>
                        <wps:cNvSpPr>
                          <a:spLocks noChangeArrowheads="1"/>
                        </wps:cNvSpPr>
                        <wps:spPr bwMode="auto">
                          <a:xfrm>
                            <a:off x="5742" y="345"/>
                            <a:ext cx="4893" cy="794"/>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7" name="Picture 6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98" y="471"/>
                            <a:ext cx="2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8" name="Text Box 661"/>
                        <wps:cNvSpPr txBox="1">
                          <a:spLocks noChangeArrowheads="1"/>
                        </wps:cNvSpPr>
                        <wps:spPr bwMode="auto">
                          <a:xfrm>
                            <a:off x="5742" y="345"/>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9" w14:textId="77777777" w:rsidR="003A6E98" w:rsidRPr="001328B4" w:rsidRDefault="003A6E98">
                              <w:pPr>
                                <w:spacing w:before="75" w:line="313" w:lineRule="exact"/>
                                <w:ind w:left="1932" w:right="1648"/>
                                <w:jc w:val="center"/>
                                <w:rPr>
                                  <w:rFonts w:ascii="Century Gothic" w:hAnsi="Century Gothic"/>
                                  <w:b/>
                                  <w:sz w:val="28"/>
                                  <w:szCs w:val="28"/>
                                </w:rPr>
                              </w:pPr>
                              <w:hyperlink w:anchor="_bookmark10" w:history="1">
                                <w:r w:rsidRPr="001328B4">
                                  <w:rPr>
                                    <w:rFonts w:ascii="Century Gothic" w:hAnsi="Century Gothic"/>
                                    <w:b/>
                                    <w:color w:val="FFFFFF"/>
                                    <w:w w:val="115"/>
                                    <w:sz w:val="28"/>
                                    <w:szCs w:val="28"/>
                                  </w:rPr>
                                  <w:t>building</w:t>
                                </w:r>
                              </w:hyperlink>
                            </w:p>
                            <w:p w14:paraId="20F0FC8A" w14:textId="77777777" w:rsidR="003A6E98" w:rsidRPr="001328B4" w:rsidRDefault="003A6E98">
                              <w:pPr>
                                <w:spacing w:line="332" w:lineRule="exact"/>
                                <w:ind w:left="1259"/>
                                <w:rPr>
                                  <w:rFonts w:ascii="Century Gothic"/>
                                  <w:sz w:val="28"/>
                                  <w:szCs w:val="28"/>
                                </w:rPr>
                              </w:pPr>
                              <w:hyperlink w:anchor="_bookmark10" w:history="1">
                                <w:r w:rsidRPr="001328B4">
                                  <w:rPr>
                                    <w:rFonts w:ascii="Century Gothic"/>
                                    <w:color w:val="FFFFFF"/>
                                    <w:sz w:val="28"/>
                                    <w:szCs w:val="28"/>
                                  </w:rPr>
                                  <w:t>your donor base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9" id="Group 660" o:spid="_x0000_s1034" style="position:absolute;margin-left:287.1pt;margin-top:17.3pt;width:244.65pt;height:39.7pt;z-index:251658241;mso-wrap-distance-left:0;mso-wrap-distance-right:0;mso-position-horizontal-relative:page" coordorigin="5742,346"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">
                <v:rect id="Rectangle 663" o:spid="_x0000_s1035" style="position:absolute;left:5742;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" fillcolor="#ec008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036" type="#_x0000_t75" style="position:absolute;left:7398;top:471;width:221;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">
                  <v:imagedata r:id="rId23" o:title=""/>
                </v:shape>
                <v:shape id="Text Box 661" o:spid="_x0000_s1037" type="#_x0000_t202" style="position:absolute;left:5742;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20F0FC89" w14:textId="77777777" w:rsidR="003A6E98" w:rsidRPr="001328B4" w:rsidRDefault="003A6E98">
                        <w:pPr>
                          <w:spacing w:before="75" w:line="313" w:lineRule="exact"/>
                          <w:ind w:left="1932" w:right="1648"/>
                          <w:jc w:val="center"/>
                          <w:rPr>
                            <w:rFonts w:ascii="Century Gothic" w:hAnsi="Century Gothic"/>
                            <w:b/>
                            <w:sz w:val="28"/>
                            <w:szCs w:val="28"/>
                          </w:rPr>
                        </w:pPr>
                        <w:hyperlink w:anchor="_bookmark10" w:history="1">
                          <w:r w:rsidRPr="001328B4">
                            <w:rPr>
                              <w:rFonts w:ascii="Century Gothic" w:hAnsi="Century Gothic"/>
                              <w:b/>
                              <w:color w:val="FFFFFF"/>
                              <w:w w:val="115"/>
                              <w:sz w:val="28"/>
                              <w:szCs w:val="28"/>
                            </w:rPr>
                            <w:t>building</w:t>
                          </w:r>
                        </w:hyperlink>
                      </w:p>
                      <w:p w14:paraId="20F0FC8A" w14:textId="77777777" w:rsidR="003A6E98" w:rsidRPr="001328B4" w:rsidRDefault="003A6E98">
                        <w:pPr>
                          <w:spacing w:line="332" w:lineRule="exact"/>
                          <w:ind w:left="1259"/>
                          <w:rPr>
                            <w:rFonts w:ascii="Century Gothic"/>
                            <w:sz w:val="28"/>
                            <w:szCs w:val="28"/>
                          </w:rPr>
                        </w:pPr>
                        <w:hyperlink w:anchor="_bookmark10" w:history="1">
                          <w:r w:rsidRPr="001328B4">
                            <w:rPr>
                              <w:rFonts w:ascii="Century Gothic"/>
                              <w:color w:val="FFFFFF"/>
                              <w:sz w:val="28"/>
                              <w:szCs w:val="28"/>
                            </w:rPr>
                            <w:t>your donor base</w:t>
                          </w:r>
                        </w:hyperlink>
                      </w:p>
                    </w:txbxContent>
                  </v:textbox>
                </v:shape>
                <w10:wrap type="topAndBottom" anchorx="page"/>
              </v:group>
            </w:pict>
          </mc:Fallback>
        </mc:AlternateContent>
      </w:r>
      <w:r>
        <w:rPr>
          <w:noProof/>
        </w:rPr>
        <mc:AlternateContent>
          <mc:Choice Requires="wpg">
            <w:drawing>
              <wp:anchor distT="0" distB="0" distL="0" distR="0" simplePos="0" relativeHeight="251658242" behindDoc="0" locked="0" layoutInCell="1" allowOverlap="1" wp14:anchorId="20F0F8CA" wp14:editId="54B52B22">
                <wp:simplePos x="0" y="0"/>
                <wp:positionH relativeFrom="page">
                  <wp:posOffset>6985000</wp:posOffset>
                </wp:positionH>
                <wp:positionV relativeFrom="paragraph">
                  <wp:posOffset>219710</wp:posOffset>
                </wp:positionV>
                <wp:extent cx="3107055" cy="504190"/>
                <wp:effectExtent l="3175" t="0" r="4445" b="3810"/>
                <wp:wrapTopAndBottom/>
                <wp:docPr id="991" name="Group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11000" y="346"/>
                          <a:chExt cx="4893" cy="794"/>
                        </a:xfrm>
                      </wpg:grpSpPr>
                      <wps:wsp>
                        <wps:cNvPr id="992" name="Rectangle 659"/>
                        <wps:cNvSpPr>
                          <a:spLocks noChangeArrowheads="1"/>
                        </wps:cNvSpPr>
                        <wps:spPr bwMode="auto">
                          <a:xfrm>
                            <a:off x="11000" y="345"/>
                            <a:ext cx="4893" cy="794"/>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3" name="Picture 6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22" y="602"/>
                            <a:ext cx="2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Text Box 657"/>
                        <wps:cNvSpPr txBox="1">
                          <a:spLocks noChangeArrowheads="1"/>
                        </wps:cNvSpPr>
                        <wps:spPr bwMode="auto">
                          <a:xfrm>
                            <a:off x="11000" y="345"/>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B" w14:textId="77777777" w:rsidR="003A6E98" w:rsidRPr="00507EEE" w:rsidRDefault="003A6E98">
                              <w:pPr>
                                <w:spacing w:before="178"/>
                                <w:ind w:left="1424"/>
                                <w:rPr>
                                  <w:rFonts w:ascii="Century Gothic" w:hAnsi="Century Gothic"/>
                                  <w:sz w:val="28"/>
                                  <w:szCs w:val="28"/>
                                </w:rPr>
                              </w:pPr>
                              <w:hyperlink w:anchor="_bookmark15" w:history="1">
                                <w:r w:rsidRPr="00507EEE">
                                  <w:rPr>
                                    <w:rFonts w:ascii="Century Gothic" w:hAnsi="Century Gothic"/>
                                    <w:b/>
                                    <w:color w:val="FFFFFF"/>
                                    <w:w w:val="110"/>
                                    <w:sz w:val="28"/>
                                    <w:szCs w:val="28"/>
                                  </w:rPr>
                                  <w:t xml:space="preserve">telling </w:t>
                                </w:r>
                                <w:r w:rsidRPr="00507EEE">
                                  <w:rPr>
                                    <w:rFonts w:ascii="Century Gothic" w:hAnsi="Century Gothic"/>
                                    <w:color w:val="FFFFFF"/>
                                    <w:w w:val="110"/>
                                    <w:sz w:val="28"/>
                                    <w:szCs w:val="28"/>
                                  </w:rPr>
                                  <w:t>your story</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A" id="Group 656" o:spid="_x0000_s1038" style="position:absolute;margin-left:550pt;margin-top:17.3pt;width:244.65pt;height:39.7pt;z-index:251658242;mso-wrap-distance-left:0;mso-wrap-distance-right:0;mso-position-horizontal-relative:page" coordorigin="11000,346"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">
                <v:rect id="Rectangle 659" o:spid="_x0000_s1039" style="position:absolute;left:11000;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" fillcolor="#f05622" stroked="f"/>
                <v:shape id="Picture 658" o:spid="_x0000_s1040" type="#_x0000_t75" style="position:absolute;left:12022;top:602;width:24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">
                  <v:imagedata r:id="rId25" o:title=""/>
                </v:shape>
                <v:shape id="Text Box 657" o:spid="_x0000_s1041" type="#_x0000_t202" style="position:absolute;left:11000;top:345;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20F0FC8B" w14:textId="77777777" w:rsidR="003A6E98" w:rsidRPr="00507EEE" w:rsidRDefault="003A6E98">
                        <w:pPr>
                          <w:spacing w:before="178"/>
                          <w:ind w:left="1424"/>
                          <w:rPr>
                            <w:rFonts w:ascii="Century Gothic" w:hAnsi="Century Gothic"/>
                            <w:sz w:val="28"/>
                            <w:szCs w:val="28"/>
                          </w:rPr>
                        </w:pPr>
                        <w:hyperlink w:anchor="_bookmark15" w:history="1">
                          <w:r w:rsidRPr="00507EEE">
                            <w:rPr>
                              <w:rFonts w:ascii="Century Gothic" w:hAnsi="Century Gothic"/>
                              <w:b/>
                              <w:color w:val="FFFFFF"/>
                              <w:w w:val="110"/>
                              <w:sz w:val="28"/>
                              <w:szCs w:val="28"/>
                            </w:rPr>
                            <w:t xml:space="preserve">telling </w:t>
                          </w:r>
                          <w:r w:rsidRPr="00507EEE">
                            <w:rPr>
                              <w:rFonts w:ascii="Century Gothic" w:hAnsi="Century Gothic"/>
                              <w:color w:val="FFFFFF"/>
                              <w:w w:val="110"/>
                              <w:sz w:val="28"/>
                              <w:szCs w:val="28"/>
                            </w:rPr>
                            <w:t>your story</w:t>
                          </w:r>
                        </w:hyperlink>
                      </w:p>
                    </w:txbxContent>
                  </v:textbox>
                </v:shape>
                <w10:wrap type="topAndBottom" anchorx="page"/>
              </v:group>
            </w:pict>
          </mc:Fallback>
        </mc:AlternateContent>
      </w:r>
      <w:r>
        <w:rPr>
          <w:noProof/>
        </w:rPr>
        <mc:AlternateContent>
          <mc:Choice Requires="wpg">
            <w:drawing>
              <wp:anchor distT="0" distB="0" distL="0" distR="0" simplePos="0" relativeHeight="251658243" behindDoc="0" locked="0" layoutInCell="1" allowOverlap="1" wp14:anchorId="20F0F8CB" wp14:editId="35593ED7">
                <wp:simplePos x="0" y="0"/>
                <wp:positionH relativeFrom="page">
                  <wp:posOffset>314325</wp:posOffset>
                </wp:positionH>
                <wp:positionV relativeFrom="paragraph">
                  <wp:posOffset>958850</wp:posOffset>
                </wp:positionV>
                <wp:extent cx="3107055" cy="504190"/>
                <wp:effectExtent l="0" t="2540" r="0" b="0"/>
                <wp:wrapTopAndBottom/>
                <wp:docPr id="987" name="Group 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495" y="1510"/>
                          <a:chExt cx="4893" cy="794"/>
                        </a:xfrm>
                      </wpg:grpSpPr>
                      <wps:wsp>
                        <wps:cNvPr id="988" name="Rectangle 655"/>
                        <wps:cNvSpPr>
                          <a:spLocks noChangeArrowheads="1"/>
                        </wps:cNvSpPr>
                        <wps:spPr bwMode="auto">
                          <a:xfrm>
                            <a:off x="495" y="1509"/>
                            <a:ext cx="4893" cy="79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9" name="Picture 6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07" y="1764"/>
                            <a:ext cx="26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Text Box 653"/>
                        <wps:cNvSpPr txBox="1">
                          <a:spLocks noChangeArrowheads="1"/>
                        </wps:cNvSpPr>
                        <wps:spPr bwMode="auto">
                          <a:xfrm>
                            <a:off x="495" y="1509"/>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C" w14:textId="77777777" w:rsidR="003A6E98" w:rsidRDefault="003A6E98">
                              <w:pPr>
                                <w:spacing w:before="205"/>
                                <w:ind w:left="709"/>
                                <w:rPr>
                                  <w:rFonts w:ascii="Century Gothic" w:hAnsi="Century Gothic"/>
                                  <w:sz w:val="30"/>
                                </w:rPr>
                              </w:pPr>
                              <w:r>
                                <w:rPr>
                                  <w:rFonts w:ascii="Webdings" w:hAnsi="Webdings"/>
                                  <w:color w:val="FFF200"/>
                                  <w:w w:val="105"/>
                                  <w:position w:val="3"/>
                                  <w:sz w:val="30"/>
                                </w:rPr>
                                <w:t></w:t>
                              </w:r>
                              <w:r>
                                <w:rPr>
                                  <w:rFonts w:ascii="Times New Roman" w:hAnsi="Times New Roman"/>
                                  <w:color w:val="FFF200"/>
                                  <w:w w:val="105"/>
                                  <w:position w:val="3"/>
                                  <w:sz w:val="30"/>
                                </w:rPr>
                                <w:t xml:space="preserve"> </w:t>
                              </w:r>
                              <w:hyperlink w:anchor="_bookmark22" w:history="1">
                                <w:r w:rsidRPr="00BB1E21">
                                  <w:rPr>
                                    <w:rFonts w:ascii="Century Gothic" w:hAnsi="Century Gothic"/>
                                    <w:w w:val="105"/>
                                    <w:sz w:val="28"/>
                                    <w:szCs w:val="28"/>
                                  </w:rPr>
                                  <w:t xml:space="preserve">trusts </w:t>
                                </w:r>
                                <w:r w:rsidRPr="00BB1E21">
                                  <w:rPr>
                                    <w:rFonts w:ascii="Century Gothic" w:hAnsi="Century Gothic"/>
                                    <w:b/>
                                    <w:w w:val="105"/>
                                    <w:sz w:val="28"/>
                                    <w:szCs w:val="28"/>
                                  </w:rPr>
                                  <w:t xml:space="preserve">&amp; </w:t>
                                </w:r>
                                <w:r w:rsidRPr="00BB1E21">
                                  <w:rPr>
                                    <w:rFonts w:ascii="Century Gothic" w:hAnsi="Century Gothic"/>
                                    <w:w w:val="105"/>
                                    <w:sz w:val="28"/>
                                    <w:szCs w:val="28"/>
                                  </w:rPr>
                                  <w:t>foundations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B" id="Group 652" o:spid="_x0000_s1042" style="position:absolute;margin-left:24.75pt;margin-top:75.5pt;width:244.65pt;height:39.7pt;z-index:251658243;mso-wrap-distance-left:0;mso-wrap-distance-right:0;mso-position-horizontal-relative:page" coordorigin="495,1510"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">
                <v:rect id="Rectangle 655" o:spid="_x0000_s1043" style="position:absolute;left:495;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" fillcolor="#fff200" stroked="f"/>
                <v:shape id="Picture 654" o:spid="_x0000_s1044" type="#_x0000_t75" style="position:absolute;left:1207;top:1764;width:26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">
                  <v:imagedata r:id="rId27" o:title=""/>
                </v:shape>
                <v:shape id="Text Box 653" o:spid="_x0000_s1045" type="#_x0000_t202" style="position:absolute;left:495;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20F0FC8C" w14:textId="77777777" w:rsidR="003A6E98" w:rsidRDefault="003A6E98">
                        <w:pPr>
                          <w:spacing w:before="205"/>
                          <w:ind w:left="709"/>
                          <w:rPr>
                            <w:rFonts w:ascii="Century Gothic" w:hAnsi="Century Gothic"/>
                            <w:sz w:val="30"/>
                          </w:rPr>
                        </w:pPr>
                        <w:r>
                          <w:rPr>
                            <w:rFonts w:ascii="Webdings" w:hAnsi="Webdings"/>
                            <w:color w:val="FFF200"/>
                            <w:w w:val="105"/>
                            <w:position w:val="3"/>
                            <w:sz w:val="30"/>
                          </w:rPr>
                          <w:t></w:t>
                        </w:r>
                        <w:r>
                          <w:rPr>
                            <w:rFonts w:ascii="Times New Roman" w:hAnsi="Times New Roman"/>
                            <w:color w:val="FFF200"/>
                            <w:w w:val="105"/>
                            <w:position w:val="3"/>
                            <w:sz w:val="30"/>
                          </w:rPr>
                          <w:t xml:space="preserve"> </w:t>
                        </w:r>
                        <w:hyperlink w:anchor="_bookmark22" w:history="1">
                          <w:r w:rsidRPr="00BB1E21">
                            <w:rPr>
                              <w:rFonts w:ascii="Century Gothic" w:hAnsi="Century Gothic"/>
                              <w:w w:val="105"/>
                              <w:sz w:val="28"/>
                              <w:szCs w:val="28"/>
                            </w:rPr>
                            <w:t xml:space="preserve">trusts </w:t>
                          </w:r>
                          <w:r w:rsidRPr="00BB1E21">
                            <w:rPr>
                              <w:rFonts w:ascii="Century Gothic" w:hAnsi="Century Gothic"/>
                              <w:b/>
                              <w:w w:val="105"/>
                              <w:sz w:val="28"/>
                              <w:szCs w:val="28"/>
                            </w:rPr>
                            <w:t xml:space="preserve">&amp; </w:t>
                          </w:r>
                          <w:r w:rsidRPr="00BB1E21">
                            <w:rPr>
                              <w:rFonts w:ascii="Century Gothic" w:hAnsi="Century Gothic"/>
                              <w:w w:val="105"/>
                              <w:sz w:val="28"/>
                              <w:szCs w:val="28"/>
                            </w:rPr>
                            <w:t>foundations</w:t>
                          </w:r>
                        </w:hyperlink>
                      </w:p>
                    </w:txbxContent>
                  </v:textbox>
                </v:shape>
                <w10:wrap type="topAndBottom" anchorx="page"/>
              </v:group>
            </w:pict>
          </mc:Fallback>
        </mc:AlternateContent>
      </w:r>
      <w:r>
        <w:rPr>
          <w:noProof/>
        </w:rPr>
        <mc:AlternateContent>
          <mc:Choice Requires="wpg">
            <w:drawing>
              <wp:anchor distT="0" distB="0" distL="0" distR="0" simplePos="0" relativeHeight="251658244" behindDoc="0" locked="0" layoutInCell="1" allowOverlap="1" wp14:anchorId="20F0F8CC" wp14:editId="74ECDAAA">
                <wp:simplePos x="0" y="0"/>
                <wp:positionH relativeFrom="page">
                  <wp:posOffset>3651885</wp:posOffset>
                </wp:positionH>
                <wp:positionV relativeFrom="paragraph">
                  <wp:posOffset>958850</wp:posOffset>
                </wp:positionV>
                <wp:extent cx="3107055" cy="504190"/>
                <wp:effectExtent l="3810" t="2540" r="3810" b="0"/>
                <wp:wrapTopAndBottom/>
                <wp:docPr id="983" name="Group 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5751" y="1510"/>
                          <a:chExt cx="4893" cy="794"/>
                        </a:xfrm>
                      </wpg:grpSpPr>
                      <wps:wsp>
                        <wps:cNvPr id="984" name="Rectangle 651"/>
                        <wps:cNvSpPr>
                          <a:spLocks noChangeArrowheads="1"/>
                        </wps:cNvSpPr>
                        <wps:spPr bwMode="auto">
                          <a:xfrm>
                            <a:off x="5750" y="1509"/>
                            <a:ext cx="4893" cy="794"/>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5" name="Picture 6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24" y="1718"/>
                            <a:ext cx="29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Text Box 649"/>
                        <wps:cNvSpPr txBox="1">
                          <a:spLocks noChangeArrowheads="1"/>
                        </wps:cNvSpPr>
                        <wps:spPr bwMode="auto">
                          <a:xfrm>
                            <a:off x="5750" y="1509"/>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D" w14:textId="77777777" w:rsidR="003A6E98" w:rsidRDefault="003A6E98">
                              <w:pPr>
                                <w:spacing w:before="232"/>
                                <w:ind w:left="1783"/>
                                <w:rPr>
                                  <w:rFonts w:ascii="Century Gothic"/>
                                  <w:sz w:val="30"/>
                                </w:rPr>
                              </w:pPr>
                              <w:hyperlink w:anchor="_bookmark27" w:history="1">
                                <w:r w:rsidRPr="00BB1E21">
                                  <w:rPr>
                                    <w:rFonts w:ascii="Century Gothic" w:hAnsi="Century Gothic"/>
                                    <w:b/>
                                    <w:color w:val="FFFFFF"/>
                                    <w:w w:val="110"/>
                                    <w:sz w:val="28"/>
                                    <w:szCs w:val="28"/>
                                  </w:rPr>
                                  <w:t>major</w:t>
                                </w:r>
                                <w:r>
                                  <w:rPr>
                                    <w:rFonts w:ascii="Gill Sans MT"/>
                                    <w:b/>
                                    <w:color w:val="FFFFFF"/>
                                    <w:w w:val="110"/>
                                    <w:sz w:val="30"/>
                                  </w:rPr>
                                  <w:t xml:space="preserve"> </w:t>
                                </w:r>
                                <w:r w:rsidRPr="00BB1E21">
                                  <w:rPr>
                                    <w:rFonts w:ascii="Century Gothic"/>
                                    <w:color w:val="FFFFFF"/>
                                    <w:w w:val="110"/>
                                    <w:sz w:val="28"/>
                                    <w:szCs w:val="28"/>
                                  </w:rPr>
                                  <w:t>gifts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C" id="Group 648" o:spid="_x0000_s1046" style="position:absolute;margin-left:287.55pt;margin-top:75.5pt;width:244.65pt;height:39.7pt;z-index:251658244;mso-wrap-distance-left:0;mso-wrap-distance-right:0;mso-position-horizontal-relative:page" coordorigin="5751,1510"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">
                <v:rect id="Rectangle 651" o:spid="_x0000_s1047" style="position:absolute;left:5750;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" fillcolor="#00aeef" stroked="f"/>
                <v:shape id="Picture 650" o:spid="_x0000_s1048" type="#_x0000_t75" style="position:absolute;left:7124;top:1718;width:29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">
                  <v:imagedata r:id="rId29" o:title=""/>
                </v:shape>
                <v:shape id="Text Box 649" o:spid="_x0000_s1049" type="#_x0000_t202" style="position:absolute;left:5750;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20F0FC8D" w14:textId="77777777" w:rsidR="003A6E98" w:rsidRDefault="003A6E98">
                        <w:pPr>
                          <w:spacing w:before="232"/>
                          <w:ind w:left="1783"/>
                          <w:rPr>
                            <w:rFonts w:ascii="Century Gothic"/>
                            <w:sz w:val="30"/>
                          </w:rPr>
                        </w:pPr>
                        <w:hyperlink w:anchor="_bookmark27" w:history="1">
                          <w:r w:rsidRPr="00BB1E21">
                            <w:rPr>
                              <w:rFonts w:ascii="Century Gothic" w:hAnsi="Century Gothic"/>
                              <w:b/>
                              <w:color w:val="FFFFFF"/>
                              <w:w w:val="110"/>
                              <w:sz w:val="28"/>
                              <w:szCs w:val="28"/>
                            </w:rPr>
                            <w:t>major</w:t>
                          </w:r>
                          <w:r>
                            <w:rPr>
                              <w:rFonts w:ascii="Gill Sans MT"/>
                              <w:b/>
                              <w:color w:val="FFFFFF"/>
                              <w:w w:val="110"/>
                              <w:sz w:val="30"/>
                            </w:rPr>
                            <w:t xml:space="preserve"> </w:t>
                          </w:r>
                          <w:r w:rsidRPr="00BB1E21">
                            <w:rPr>
                              <w:rFonts w:ascii="Century Gothic"/>
                              <w:color w:val="FFFFFF"/>
                              <w:w w:val="110"/>
                              <w:sz w:val="28"/>
                              <w:szCs w:val="28"/>
                            </w:rPr>
                            <w:t>gifts</w:t>
                          </w:r>
                        </w:hyperlink>
                      </w:p>
                    </w:txbxContent>
                  </v:textbox>
                </v:shape>
                <w10:wrap type="topAndBottom" anchorx="page"/>
              </v:group>
            </w:pict>
          </mc:Fallback>
        </mc:AlternateContent>
      </w:r>
      <w:r>
        <w:rPr>
          <w:noProof/>
        </w:rPr>
        <mc:AlternateContent>
          <mc:Choice Requires="wpg">
            <w:drawing>
              <wp:anchor distT="0" distB="0" distL="0" distR="0" simplePos="0" relativeHeight="251658245" behindDoc="0" locked="0" layoutInCell="1" allowOverlap="1" wp14:anchorId="20F0F8CD" wp14:editId="3D8DA7D7">
                <wp:simplePos x="0" y="0"/>
                <wp:positionH relativeFrom="page">
                  <wp:posOffset>6985000</wp:posOffset>
                </wp:positionH>
                <wp:positionV relativeFrom="paragraph">
                  <wp:posOffset>958850</wp:posOffset>
                </wp:positionV>
                <wp:extent cx="3107055" cy="504190"/>
                <wp:effectExtent l="3175" t="2540" r="4445" b="0"/>
                <wp:wrapTopAndBottom/>
                <wp:docPr id="979" name="Group 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11000" y="1510"/>
                          <a:chExt cx="4893" cy="794"/>
                        </a:xfrm>
                      </wpg:grpSpPr>
                      <wps:wsp>
                        <wps:cNvPr id="980" name="Rectangle 647"/>
                        <wps:cNvSpPr>
                          <a:spLocks noChangeArrowheads="1"/>
                        </wps:cNvSpPr>
                        <wps:spPr bwMode="auto">
                          <a:xfrm>
                            <a:off x="11000" y="1509"/>
                            <a:ext cx="4893" cy="794"/>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1"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051" y="1784"/>
                            <a:ext cx="31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Text Box 645"/>
                        <wps:cNvSpPr txBox="1">
                          <a:spLocks noChangeArrowheads="1"/>
                        </wps:cNvSpPr>
                        <wps:spPr bwMode="auto">
                          <a:xfrm>
                            <a:off x="11000" y="1509"/>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8E" w14:textId="77777777" w:rsidR="003A6E98" w:rsidRPr="00CE0EFE" w:rsidRDefault="003A6E98">
                              <w:pPr>
                                <w:spacing w:before="42" w:line="328" w:lineRule="exact"/>
                                <w:ind w:left="1476"/>
                                <w:rPr>
                                  <w:rFonts w:ascii="Century Gothic" w:hAnsi="Century Gothic"/>
                                  <w:sz w:val="28"/>
                                  <w:szCs w:val="28"/>
                                </w:rPr>
                              </w:pPr>
                              <w:hyperlink w:anchor="_bookmark33" w:history="1">
                                <w:r w:rsidRPr="00CE0EFE">
                                  <w:rPr>
                                    <w:rFonts w:ascii="Century Gothic" w:hAnsi="Century Gothic"/>
                                    <w:color w:val="FFFFFF"/>
                                    <w:sz w:val="28"/>
                                    <w:szCs w:val="28"/>
                                  </w:rPr>
                                  <w:t>crowdfunding</w:t>
                                </w:r>
                              </w:hyperlink>
                            </w:p>
                            <w:p w14:paraId="20F0FC8F" w14:textId="77777777" w:rsidR="003A6E98" w:rsidRPr="00CE0EFE" w:rsidRDefault="003A6E98">
                              <w:pPr>
                                <w:spacing w:line="331" w:lineRule="exact"/>
                                <w:ind w:left="1476"/>
                                <w:rPr>
                                  <w:rFonts w:ascii="Century Gothic" w:hAnsi="Century Gothic"/>
                                  <w:sz w:val="28"/>
                                  <w:szCs w:val="28"/>
                                </w:rPr>
                              </w:pPr>
                              <w:hyperlink w:anchor="_bookmark33" w:history="1">
                                <w:r w:rsidRPr="00CE0EFE">
                                  <w:rPr>
                                    <w:rFonts w:ascii="Century Gothic" w:hAnsi="Century Gothic"/>
                                    <w:b/>
                                    <w:color w:val="FFFFFF"/>
                                    <w:sz w:val="28"/>
                                    <w:szCs w:val="28"/>
                                  </w:rPr>
                                  <w:t xml:space="preserve">&amp; </w:t>
                                </w:r>
                                <w:r w:rsidRPr="00CE0EFE">
                                  <w:rPr>
                                    <w:rFonts w:ascii="Century Gothic" w:hAnsi="Century Gothic"/>
                                    <w:color w:val="FFFFFF"/>
                                    <w:sz w:val="28"/>
                                    <w:szCs w:val="28"/>
                                  </w:rPr>
                                  <w:t>collective giving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D" id="Group 644" o:spid="_x0000_s1050" style="position:absolute;margin-left:550pt;margin-top:75.5pt;width:244.65pt;height:39.7pt;z-index:251658245;mso-wrap-distance-left:0;mso-wrap-distance-right:0;mso-position-horizontal-relative:page" coordorigin="11000,1510"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">
                <v:rect id="Rectangle 647" o:spid="_x0000_s1051" style="position:absolute;left:11000;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" fillcolor="#e61e26" stroked="f"/>
                <v:shape id="Picture 646" o:spid="_x0000_s1052" type="#_x0000_t75" style="position:absolute;left:12051;top:1784;width:312;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">
                  <v:imagedata r:id="rId31" o:title=""/>
                </v:shape>
                <v:shape id="Text Box 645" o:spid="_x0000_s1053" type="#_x0000_t202" style="position:absolute;left:11000;top:1509;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20F0FC8E" w14:textId="77777777" w:rsidR="003A6E98" w:rsidRPr="00CE0EFE" w:rsidRDefault="003A6E98">
                        <w:pPr>
                          <w:spacing w:before="42" w:line="328" w:lineRule="exact"/>
                          <w:ind w:left="1476"/>
                          <w:rPr>
                            <w:rFonts w:ascii="Century Gothic" w:hAnsi="Century Gothic"/>
                            <w:sz w:val="28"/>
                            <w:szCs w:val="28"/>
                          </w:rPr>
                        </w:pPr>
                        <w:hyperlink w:anchor="_bookmark33" w:history="1">
                          <w:r w:rsidRPr="00CE0EFE">
                            <w:rPr>
                              <w:rFonts w:ascii="Century Gothic" w:hAnsi="Century Gothic"/>
                              <w:color w:val="FFFFFF"/>
                              <w:sz w:val="28"/>
                              <w:szCs w:val="28"/>
                            </w:rPr>
                            <w:t>crowdfunding</w:t>
                          </w:r>
                        </w:hyperlink>
                      </w:p>
                      <w:p w14:paraId="20F0FC8F" w14:textId="77777777" w:rsidR="003A6E98" w:rsidRPr="00CE0EFE" w:rsidRDefault="003A6E98">
                        <w:pPr>
                          <w:spacing w:line="331" w:lineRule="exact"/>
                          <w:ind w:left="1476"/>
                          <w:rPr>
                            <w:rFonts w:ascii="Century Gothic" w:hAnsi="Century Gothic"/>
                            <w:sz w:val="28"/>
                            <w:szCs w:val="28"/>
                          </w:rPr>
                        </w:pPr>
                        <w:hyperlink w:anchor="_bookmark33" w:history="1">
                          <w:r w:rsidRPr="00CE0EFE">
                            <w:rPr>
                              <w:rFonts w:ascii="Century Gothic" w:hAnsi="Century Gothic"/>
                              <w:b/>
                              <w:color w:val="FFFFFF"/>
                              <w:sz w:val="28"/>
                              <w:szCs w:val="28"/>
                            </w:rPr>
                            <w:t xml:space="preserve">&amp; </w:t>
                          </w:r>
                          <w:r w:rsidRPr="00CE0EFE">
                            <w:rPr>
                              <w:rFonts w:ascii="Century Gothic" w:hAnsi="Century Gothic"/>
                              <w:color w:val="FFFFFF"/>
                              <w:sz w:val="28"/>
                              <w:szCs w:val="28"/>
                            </w:rPr>
                            <w:t>collective giving</w:t>
                          </w:r>
                        </w:hyperlink>
                      </w:p>
                    </w:txbxContent>
                  </v:textbox>
                </v:shape>
                <w10:wrap type="topAndBottom" anchorx="page"/>
              </v:group>
            </w:pict>
          </mc:Fallback>
        </mc:AlternateContent>
      </w:r>
      <w:r>
        <w:rPr>
          <w:noProof/>
        </w:rPr>
        <mc:AlternateContent>
          <mc:Choice Requires="wpg">
            <w:drawing>
              <wp:anchor distT="0" distB="0" distL="0" distR="0" simplePos="0" relativeHeight="251658246" behindDoc="0" locked="0" layoutInCell="1" allowOverlap="1" wp14:anchorId="20F0F8CE" wp14:editId="7E6CB526">
                <wp:simplePos x="0" y="0"/>
                <wp:positionH relativeFrom="page">
                  <wp:posOffset>314325</wp:posOffset>
                </wp:positionH>
                <wp:positionV relativeFrom="paragraph">
                  <wp:posOffset>1688465</wp:posOffset>
                </wp:positionV>
                <wp:extent cx="3107055" cy="504190"/>
                <wp:effectExtent l="0" t="0" r="0" b="1905"/>
                <wp:wrapTopAndBottom/>
                <wp:docPr id="974" name="Group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495" y="2659"/>
                          <a:chExt cx="4893" cy="794"/>
                        </a:xfrm>
                      </wpg:grpSpPr>
                      <wps:wsp>
                        <wps:cNvPr id="975" name="Rectangle 643"/>
                        <wps:cNvSpPr>
                          <a:spLocks noChangeArrowheads="1"/>
                        </wps:cNvSpPr>
                        <wps:spPr bwMode="auto">
                          <a:xfrm>
                            <a:off x="495" y="2658"/>
                            <a:ext cx="4893" cy="794"/>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6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34" y="2885"/>
                            <a:ext cx="27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Text Box 641"/>
                        <wps:cNvSpPr txBox="1">
                          <a:spLocks noChangeArrowheads="1"/>
                        </wps:cNvSpPr>
                        <wps:spPr bwMode="auto">
                          <a:xfrm>
                            <a:off x="1550" y="2833"/>
                            <a:ext cx="314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0" w14:textId="77777777" w:rsidR="003A6E98" w:rsidRPr="00CE0EFE" w:rsidRDefault="003A6E98">
                              <w:pPr>
                                <w:spacing w:before="5"/>
                                <w:rPr>
                                  <w:rFonts w:ascii="Century Gothic" w:hAnsi="Century Gothic"/>
                                  <w:sz w:val="28"/>
                                  <w:szCs w:val="28"/>
                                </w:rPr>
                              </w:pPr>
                              <w:hyperlink w:anchor="_bookmark39" w:history="1">
                                <w:r w:rsidRPr="00CE0EFE">
                                  <w:rPr>
                                    <w:rFonts w:ascii="Century Gothic" w:hAnsi="Century Gothic"/>
                                    <w:b/>
                                    <w:color w:val="FFFFFF"/>
                                    <w:spacing w:val="-3"/>
                                    <w:w w:val="115"/>
                                    <w:sz w:val="28"/>
                                    <w:szCs w:val="28"/>
                                  </w:rPr>
                                  <w:t>business</w:t>
                                </w:r>
                                <w:r w:rsidRPr="00CE0EFE">
                                  <w:rPr>
                                    <w:rFonts w:ascii="Century Gothic" w:hAnsi="Century Gothic"/>
                                    <w:b/>
                                    <w:color w:val="FFFFFF"/>
                                    <w:spacing w:val="-47"/>
                                    <w:w w:val="115"/>
                                    <w:sz w:val="28"/>
                                    <w:szCs w:val="28"/>
                                  </w:rPr>
                                  <w:t xml:space="preserve"> </w:t>
                                </w:r>
                                <w:r w:rsidRPr="00CE0EFE">
                                  <w:rPr>
                                    <w:rFonts w:ascii="Century Gothic" w:hAnsi="Century Gothic"/>
                                    <w:color w:val="FFFFFF"/>
                                    <w:spacing w:val="-3"/>
                                    <w:w w:val="115"/>
                                    <w:sz w:val="28"/>
                                    <w:szCs w:val="28"/>
                                  </w:rPr>
                                  <w:t>sponsorship</w:t>
                                </w:r>
                              </w:hyperlink>
                            </w:p>
                          </w:txbxContent>
                        </wps:txbx>
                        <wps:bodyPr rot="0" vert="horz" wrap="square" lIns="0" tIns="0" rIns="0" bIns="0" anchor="t" anchorCtr="0" upright="1">
                          <a:noAutofit/>
                        </wps:bodyPr>
                      </wps:wsp>
                      <wps:wsp>
                        <wps:cNvPr id="978" name="Text Box 640"/>
                        <wps:cNvSpPr txBox="1">
                          <a:spLocks noChangeArrowheads="1"/>
                        </wps:cNvSpPr>
                        <wps:spPr bwMode="auto">
                          <a:xfrm>
                            <a:off x="1208" y="2866"/>
                            <a:ext cx="15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1" w14:textId="77777777" w:rsidR="003A6E98" w:rsidRDefault="003A6E98">
                              <w:pPr>
                                <w:spacing w:line="291" w:lineRule="exact"/>
                                <w:rPr>
                                  <w:rFonts w:ascii="Microsoft JhengHei UI"/>
                                  <w:b/>
                                </w:rPr>
                              </w:pPr>
                              <w:r>
                                <w:rPr>
                                  <w:rFonts w:ascii="Microsoft JhengHei UI"/>
                                  <w:b/>
                                  <w:color w:val="002256"/>
                                  <w:w w:val="10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E" id="Group 639" o:spid="_x0000_s1054" style="position:absolute;margin-left:24.75pt;margin-top:132.95pt;width:244.65pt;height:39.7pt;z-index:251658246;mso-wrap-distance-left:0;mso-wrap-distance-right:0;mso-position-horizontal-relative:page" coordorigin="495,2659"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">
                <v:rect id="Rectangle 643" o:spid="_x0000_s1055" style="position:absolute;left:495;top:2658;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" fillcolor="#002256" stroked="f"/>
                <v:shape id="Picture 642" o:spid="_x0000_s1056" type="#_x0000_t75" style="position:absolute;left:1134;top:2885;width:27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">
                  <v:imagedata r:id="rId33" o:title=""/>
                </v:shape>
                <v:shape id="Text Box 641" o:spid="_x0000_s1057" type="#_x0000_t202" style="position:absolute;left:1550;top:2833;width:314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20F0FC90" w14:textId="77777777" w:rsidR="003A6E98" w:rsidRPr="00CE0EFE" w:rsidRDefault="003A6E98">
                        <w:pPr>
                          <w:spacing w:before="5"/>
                          <w:rPr>
                            <w:rFonts w:ascii="Century Gothic" w:hAnsi="Century Gothic"/>
                            <w:sz w:val="28"/>
                            <w:szCs w:val="28"/>
                          </w:rPr>
                        </w:pPr>
                        <w:hyperlink w:anchor="_bookmark39" w:history="1">
                          <w:r w:rsidRPr="00CE0EFE">
                            <w:rPr>
                              <w:rFonts w:ascii="Century Gothic" w:hAnsi="Century Gothic"/>
                              <w:b/>
                              <w:color w:val="FFFFFF"/>
                              <w:spacing w:val="-3"/>
                              <w:w w:val="115"/>
                              <w:sz w:val="28"/>
                              <w:szCs w:val="28"/>
                            </w:rPr>
                            <w:t>business</w:t>
                          </w:r>
                          <w:r w:rsidRPr="00CE0EFE">
                            <w:rPr>
                              <w:rFonts w:ascii="Century Gothic" w:hAnsi="Century Gothic"/>
                              <w:b/>
                              <w:color w:val="FFFFFF"/>
                              <w:spacing w:val="-47"/>
                              <w:w w:val="115"/>
                              <w:sz w:val="28"/>
                              <w:szCs w:val="28"/>
                            </w:rPr>
                            <w:t xml:space="preserve"> </w:t>
                          </w:r>
                          <w:r w:rsidRPr="00CE0EFE">
                            <w:rPr>
                              <w:rFonts w:ascii="Century Gothic" w:hAnsi="Century Gothic"/>
                              <w:color w:val="FFFFFF"/>
                              <w:spacing w:val="-3"/>
                              <w:w w:val="115"/>
                              <w:sz w:val="28"/>
                              <w:szCs w:val="28"/>
                            </w:rPr>
                            <w:t>sponsorship</w:t>
                          </w:r>
                        </w:hyperlink>
                      </w:p>
                    </w:txbxContent>
                  </v:textbox>
                </v:shape>
                <v:shape id="Text Box 640" o:spid="_x0000_s1058" type="#_x0000_t202" style="position:absolute;left:1208;top:2866;width:15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20F0FC91" w14:textId="77777777" w:rsidR="003A6E98" w:rsidRDefault="003A6E98">
                        <w:pPr>
                          <w:spacing w:line="291" w:lineRule="exact"/>
                          <w:rPr>
                            <w:rFonts w:ascii="Microsoft JhengHei UI"/>
                            <w:b/>
                          </w:rPr>
                        </w:pPr>
                        <w:r>
                          <w:rPr>
                            <w:rFonts w:ascii="Microsoft JhengHei UI"/>
                            <w:b/>
                            <w:color w:val="002256"/>
                            <w:w w:val="102"/>
                          </w:rPr>
                          <w:t>$</w:t>
                        </w:r>
                      </w:p>
                    </w:txbxContent>
                  </v:textbox>
                </v:shape>
                <w10:wrap type="topAndBottom" anchorx="page"/>
              </v:group>
            </w:pict>
          </mc:Fallback>
        </mc:AlternateContent>
      </w:r>
      <w:r>
        <w:rPr>
          <w:noProof/>
        </w:rPr>
        <mc:AlternateContent>
          <mc:Choice Requires="wpg">
            <w:drawing>
              <wp:anchor distT="0" distB="0" distL="0" distR="0" simplePos="0" relativeHeight="251658247" behindDoc="0" locked="0" layoutInCell="1" allowOverlap="1" wp14:anchorId="20F0F8CF" wp14:editId="2B6E6F0A">
                <wp:simplePos x="0" y="0"/>
                <wp:positionH relativeFrom="page">
                  <wp:posOffset>3644900</wp:posOffset>
                </wp:positionH>
                <wp:positionV relativeFrom="paragraph">
                  <wp:posOffset>1688465</wp:posOffset>
                </wp:positionV>
                <wp:extent cx="3107055" cy="504190"/>
                <wp:effectExtent l="0" t="0" r="1270" b="1905"/>
                <wp:wrapTopAndBottom/>
                <wp:docPr id="970" name="Group 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5740" y="2659"/>
                          <a:chExt cx="4893" cy="794"/>
                        </a:xfrm>
                      </wpg:grpSpPr>
                      <wps:wsp>
                        <wps:cNvPr id="971" name="Rectangle 638"/>
                        <wps:cNvSpPr>
                          <a:spLocks noChangeArrowheads="1"/>
                        </wps:cNvSpPr>
                        <wps:spPr bwMode="auto">
                          <a:xfrm>
                            <a:off x="5739" y="2658"/>
                            <a:ext cx="4893" cy="794"/>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6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27" y="2899"/>
                            <a:ext cx="29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Text Box 636"/>
                        <wps:cNvSpPr txBox="1">
                          <a:spLocks noChangeArrowheads="1"/>
                        </wps:cNvSpPr>
                        <wps:spPr bwMode="auto">
                          <a:xfrm>
                            <a:off x="5739" y="2658"/>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2" w14:textId="77777777" w:rsidR="003A6E98" w:rsidRPr="00CE0EFE" w:rsidRDefault="003A6E98">
                              <w:pPr>
                                <w:spacing w:before="198"/>
                                <w:ind w:left="949"/>
                                <w:rPr>
                                  <w:rFonts w:ascii="Century Gothic" w:hAnsi="Century Gothic"/>
                                  <w:sz w:val="28"/>
                                  <w:szCs w:val="28"/>
                                </w:rPr>
                              </w:pPr>
                              <w:hyperlink w:anchor="_bookmark46" w:history="1">
                                <w:r w:rsidRPr="00CE0EFE">
                                  <w:rPr>
                                    <w:rFonts w:ascii="Century Gothic" w:hAnsi="Century Gothic"/>
                                    <w:color w:val="FFFFFF"/>
                                    <w:w w:val="105"/>
                                    <w:sz w:val="28"/>
                                    <w:szCs w:val="28"/>
                                  </w:rPr>
                                  <w:t xml:space="preserve">new products </w:t>
                                </w:r>
                                <w:r w:rsidRPr="00CE0EFE">
                                  <w:rPr>
                                    <w:rFonts w:ascii="Century Gothic" w:hAnsi="Century Gothic"/>
                                    <w:b/>
                                    <w:color w:val="FFFFFF"/>
                                    <w:w w:val="105"/>
                                    <w:sz w:val="28"/>
                                    <w:szCs w:val="28"/>
                                  </w:rPr>
                                  <w:t xml:space="preserve">&amp; </w:t>
                                </w:r>
                                <w:r w:rsidRPr="00CE0EFE">
                                  <w:rPr>
                                    <w:rFonts w:ascii="Century Gothic" w:hAnsi="Century Gothic"/>
                                    <w:color w:val="FFFFFF"/>
                                    <w:w w:val="105"/>
                                    <w:sz w:val="28"/>
                                    <w:szCs w:val="28"/>
                                  </w:rPr>
                                  <w:t>services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CF" id="Group 635" o:spid="_x0000_s1059" style="position:absolute;margin-left:287pt;margin-top:132.95pt;width:244.65pt;height:39.7pt;z-index:251658247;mso-wrap-distance-left:0;mso-wrap-distance-right:0;mso-position-horizontal-relative:page" coordorigin="5740,2659"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">
                <v:rect id="Rectangle 638" o:spid="_x0000_s1060" style="position:absolute;left:5739;top:2658;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" fillcolor="#ad208e" stroked="f"/>
                <v:shape id="Picture 637" o:spid="_x0000_s1061" type="#_x0000_t75" style="position:absolute;left:6327;top:2899;width:29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">
                  <v:imagedata r:id="rId35" o:title=""/>
                </v:shape>
                <v:shape id="Text Box 636" o:spid="_x0000_s1062" type="#_x0000_t202" style="position:absolute;left:5739;top:2658;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20F0FC92" w14:textId="77777777" w:rsidR="003A6E98" w:rsidRPr="00CE0EFE" w:rsidRDefault="003A6E98">
                        <w:pPr>
                          <w:spacing w:before="198"/>
                          <w:ind w:left="949"/>
                          <w:rPr>
                            <w:rFonts w:ascii="Century Gothic" w:hAnsi="Century Gothic"/>
                            <w:sz w:val="28"/>
                            <w:szCs w:val="28"/>
                          </w:rPr>
                        </w:pPr>
                        <w:hyperlink w:anchor="_bookmark46" w:history="1">
                          <w:r w:rsidRPr="00CE0EFE">
                            <w:rPr>
                              <w:rFonts w:ascii="Century Gothic" w:hAnsi="Century Gothic"/>
                              <w:color w:val="FFFFFF"/>
                              <w:w w:val="105"/>
                              <w:sz w:val="28"/>
                              <w:szCs w:val="28"/>
                            </w:rPr>
                            <w:t xml:space="preserve">new products </w:t>
                          </w:r>
                          <w:r w:rsidRPr="00CE0EFE">
                            <w:rPr>
                              <w:rFonts w:ascii="Century Gothic" w:hAnsi="Century Gothic"/>
                              <w:b/>
                              <w:color w:val="FFFFFF"/>
                              <w:w w:val="105"/>
                              <w:sz w:val="28"/>
                              <w:szCs w:val="28"/>
                            </w:rPr>
                            <w:t xml:space="preserve">&amp; </w:t>
                          </w:r>
                          <w:r w:rsidRPr="00CE0EFE">
                            <w:rPr>
                              <w:rFonts w:ascii="Century Gothic" w:hAnsi="Century Gothic"/>
                              <w:color w:val="FFFFFF"/>
                              <w:w w:val="105"/>
                              <w:sz w:val="28"/>
                              <w:szCs w:val="28"/>
                            </w:rPr>
                            <w:t>services</w:t>
                          </w:r>
                        </w:hyperlink>
                      </w:p>
                    </w:txbxContent>
                  </v:textbox>
                </v:shape>
                <w10:wrap type="topAndBottom" anchorx="page"/>
              </v:group>
            </w:pict>
          </mc:Fallback>
        </mc:AlternateContent>
      </w:r>
      <w:r>
        <w:rPr>
          <w:noProof/>
        </w:rPr>
        <mc:AlternateContent>
          <mc:Choice Requires="wpg">
            <w:drawing>
              <wp:anchor distT="0" distB="0" distL="0" distR="0" simplePos="0" relativeHeight="251658248" behindDoc="0" locked="0" layoutInCell="1" allowOverlap="1" wp14:anchorId="20F0F8D0" wp14:editId="02DF0AF6">
                <wp:simplePos x="0" y="0"/>
                <wp:positionH relativeFrom="page">
                  <wp:posOffset>6985000</wp:posOffset>
                </wp:positionH>
                <wp:positionV relativeFrom="paragraph">
                  <wp:posOffset>1688465</wp:posOffset>
                </wp:positionV>
                <wp:extent cx="3107055" cy="504190"/>
                <wp:effectExtent l="3175" t="0" r="4445" b="1905"/>
                <wp:wrapTopAndBottom/>
                <wp:docPr id="966" name="Group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504190"/>
                          <a:chOff x="11000" y="2659"/>
                          <a:chExt cx="4893" cy="794"/>
                        </a:xfrm>
                      </wpg:grpSpPr>
                      <wps:wsp>
                        <wps:cNvPr id="967" name="Rectangle 634"/>
                        <wps:cNvSpPr>
                          <a:spLocks noChangeArrowheads="1"/>
                        </wps:cNvSpPr>
                        <wps:spPr bwMode="auto">
                          <a:xfrm>
                            <a:off x="11000" y="2658"/>
                            <a:ext cx="4893" cy="7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8" name="Picture 6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380" y="2917"/>
                            <a:ext cx="2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Text Box 632"/>
                        <wps:cNvSpPr txBox="1">
                          <a:spLocks noChangeArrowheads="1"/>
                        </wps:cNvSpPr>
                        <wps:spPr bwMode="auto">
                          <a:xfrm>
                            <a:off x="11000" y="2658"/>
                            <a:ext cx="4893"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3" w14:textId="77777777" w:rsidR="003A6E98" w:rsidRPr="00CE0EFE" w:rsidRDefault="003A6E98">
                              <w:pPr>
                                <w:spacing w:before="180"/>
                                <w:ind w:left="1765"/>
                                <w:rPr>
                                  <w:rFonts w:ascii="Century Gothic" w:hAnsi="Century Gothic"/>
                                  <w:sz w:val="28"/>
                                  <w:szCs w:val="28"/>
                                </w:rPr>
                              </w:pPr>
                              <w:hyperlink w:anchor="_bookmark52" w:history="1">
                                <w:r w:rsidRPr="00CE0EFE">
                                  <w:rPr>
                                    <w:rFonts w:ascii="Century Gothic" w:hAnsi="Century Gothic"/>
                                    <w:b/>
                                    <w:color w:val="FFFFFF"/>
                                    <w:w w:val="115"/>
                                    <w:sz w:val="28"/>
                                    <w:szCs w:val="28"/>
                                  </w:rPr>
                                  <w:t xml:space="preserve">case </w:t>
                                </w:r>
                                <w:r w:rsidRPr="00CE0EFE">
                                  <w:rPr>
                                    <w:rFonts w:ascii="Century Gothic" w:hAnsi="Century Gothic"/>
                                    <w:color w:val="FFFFFF"/>
                                    <w:w w:val="115"/>
                                    <w:sz w:val="28"/>
                                    <w:szCs w:val="28"/>
                                  </w:rPr>
                                  <w:t>studies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D0" id="Group 631" o:spid="_x0000_s1063" style="position:absolute;margin-left:550pt;margin-top:132.95pt;width:244.65pt;height:39.7pt;z-index:251658248;mso-wrap-distance-left:0;mso-wrap-distance-right:0;mso-position-horizontal-relative:page" coordorigin="11000,2659" coordsize="489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">
                <v:rect id="Rectangle 634" o:spid="_x0000_s1064" style="position:absolute;left:11000;top:2658;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fK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8B2uZ+IRkNN/AAAA//8DAFBLAQItABQABgAIAAAAIQDb4fbL7gAAAIUBAAATAAAAAAAA&#10;AAAAAAAAAAAAAABbQ29udGVudF9UeXBlc10ueG1sUEsBAi0AFAAGAAgAAAAhAFr0LFu/AAAAFQEA&#10;AAsAAAAAAAAAAAAAAAAAHwEAAF9yZWxzLy5yZWxzUEsBAi0AFAAGAAgAAAAhADSFd8rHAAAA3AAA&#10;AA8AAAAAAAAAAAAAAAAABwIAAGRycy9kb3ducmV2LnhtbFBLBQYAAAAAAwADALcAAAD7AgAAAAA=&#10;" fillcolor="black" stroked="f"/>
                <v:shape id="Picture 633" o:spid="_x0000_s1065" type="#_x0000_t75" style="position:absolute;left:12380;top:2917;width:25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">
                  <v:imagedata r:id="rId37" o:title=""/>
                </v:shape>
                <v:shape id="Text Box 632" o:spid="_x0000_s1066" type="#_x0000_t202" style="position:absolute;left:11000;top:2658;width:4893;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20F0FC93" w14:textId="77777777" w:rsidR="003A6E98" w:rsidRPr="00CE0EFE" w:rsidRDefault="003A6E98">
                        <w:pPr>
                          <w:spacing w:before="180"/>
                          <w:ind w:left="1765"/>
                          <w:rPr>
                            <w:rFonts w:ascii="Century Gothic" w:hAnsi="Century Gothic"/>
                            <w:sz w:val="28"/>
                            <w:szCs w:val="28"/>
                          </w:rPr>
                        </w:pPr>
                        <w:hyperlink w:anchor="_bookmark52" w:history="1">
                          <w:r w:rsidRPr="00CE0EFE">
                            <w:rPr>
                              <w:rFonts w:ascii="Century Gothic" w:hAnsi="Century Gothic"/>
                              <w:b/>
                              <w:color w:val="FFFFFF"/>
                              <w:w w:val="115"/>
                              <w:sz w:val="28"/>
                              <w:szCs w:val="28"/>
                            </w:rPr>
                            <w:t xml:space="preserve">case </w:t>
                          </w:r>
                          <w:r w:rsidRPr="00CE0EFE">
                            <w:rPr>
                              <w:rFonts w:ascii="Century Gothic" w:hAnsi="Century Gothic"/>
                              <w:color w:val="FFFFFF"/>
                              <w:w w:val="115"/>
                              <w:sz w:val="28"/>
                              <w:szCs w:val="28"/>
                            </w:rPr>
                            <w:t>studies</w:t>
                          </w:r>
                        </w:hyperlink>
                      </w:p>
                    </w:txbxContent>
                  </v:textbox>
                </v:shape>
                <w10:wrap type="topAndBottom" anchorx="page"/>
              </v:group>
            </w:pict>
          </mc:Fallback>
        </mc:AlternateContent>
      </w:r>
    </w:p>
    <w:p w14:paraId="20F0E6F4" w14:textId="77777777" w:rsidR="00C1631C" w:rsidRDefault="00C1631C">
      <w:pPr>
        <w:pStyle w:val="BodyText"/>
        <w:rPr>
          <w:rFonts w:ascii="Tahoma"/>
          <w:sz w:val="25"/>
        </w:rPr>
      </w:pPr>
    </w:p>
    <w:p w14:paraId="20F0E6F5" w14:textId="77777777" w:rsidR="00C1631C" w:rsidRDefault="00C1631C">
      <w:pPr>
        <w:pStyle w:val="BodyText"/>
        <w:spacing w:before="9"/>
        <w:rPr>
          <w:rFonts w:ascii="Tahoma"/>
          <w:sz w:val="23"/>
        </w:rPr>
      </w:pPr>
    </w:p>
    <w:p w14:paraId="20F0E6F6" w14:textId="77777777" w:rsidR="00C1631C" w:rsidRDefault="00C1631C">
      <w:pPr>
        <w:pStyle w:val="BodyText"/>
        <w:rPr>
          <w:rFonts w:ascii="Tahoma"/>
        </w:rPr>
      </w:pPr>
    </w:p>
    <w:p w14:paraId="20F0E6F7" w14:textId="77777777" w:rsidR="00C1631C" w:rsidRDefault="00C1631C">
      <w:pPr>
        <w:pStyle w:val="BodyText"/>
        <w:rPr>
          <w:rFonts w:ascii="Tahoma"/>
        </w:rPr>
      </w:pPr>
    </w:p>
    <w:p w14:paraId="20F0E6F8" w14:textId="6BC52BC1" w:rsidR="00C1631C" w:rsidRDefault="00447C47" w:rsidP="00E905B3">
      <w:pPr>
        <w:pStyle w:val="Heading1"/>
        <w:rPr>
          <w:rFonts w:ascii="Tahoma"/>
        </w:rPr>
      </w:pPr>
      <w:bookmarkStart w:id="2" w:name="_Toc13076898"/>
      <w:r w:rsidRPr="00230DCF">
        <w:rPr>
          <w:rFonts w:hAnsi="Verdana" w:cs="Tahoma"/>
          <w:b/>
          <w:bCs/>
        </w:rPr>
        <w:t>w</w:t>
      </w:r>
      <w:r w:rsidR="00B736F1" w:rsidRPr="00230DCF">
        <w:rPr>
          <w:rFonts w:hAnsi="Verdana" w:cs="Tahoma"/>
          <w:b/>
          <w:bCs/>
        </w:rPr>
        <w:t>her</w:t>
      </w:r>
      <w:r w:rsidRPr="00230DCF">
        <w:rPr>
          <w:rFonts w:hAnsi="Verdana" w:cs="Tahoma"/>
          <w:b/>
          <w:bCs/>
        </w:rPr>
        <w:t>e</w:t>
      </w:r>
      <w:r>
        <w:rPr>
          <w:rFonts w:ascii="Tahoma" w:cs="Tahoma"/>
          <w:b/>
          <w:bCs/>
        </w:rPr>
        <w:t xml:space="preserve"> </w:t>
      </w:r>
      <w:r w:rsidR="001745A8">
        <w:t>t</w:t>
      </w:r>
      <w:r>
        <w:t xml:space="preserve">o </w:t>
      </w:r>
      <w:r w:rsidR="001745A8" w:rsidRPr="00230DCF">
        <w:rPr>
          <w:rFonts w:hAnsi="Verdana"/>
          <w:spacing w:val="-9"/>
        </w:rPr>
        <w:t>start</w:t>
      </w:r>
      <w:r w:rsidR="001745A8">
        <w:rPr>
          <w:rFonts w:ascii="Tahoma"/>
          <w:spacing w:val="-9"/>
        </w:rPr>
        <w:t>?</w:t>
      </w:r>
      <w:bookmarkEnd w:id="2"/>
    </w:p>
    <w:p w14:paraId="20F0E6F9" w14:textId="77777777" w:rsidR="00C1631C" w:rsidRPr="006E3A66" w:rsidRDefault="001745A8">
      <w:pPr>
        <w:spacing w:before="315"/>
        <w:ind w:left="740"/>
        <w:rPr>
          <w:rFonts w:ascii="Tahoma" w:hAnsi="Tahoma" w:cs="Tahoma"/>
          <w:sz w:val="26"/>
        </w:rPr>
      </w:pPr>
      <w:r w:rsidRPr="006E3A66">
        <w:rPr>
          <w:rFonts w:ascii="Tahoma" w:hAnsi="Tahoma" w:cs="Tahoma"/>
          <w:sz w:val="26"/>
        </w:rPr>
        <w:t>Throughout the Toolkit you will find guides on a range of topics to inform and assist your revenue raising practices.</w:t>
      </w:r>
    </w:p>
    <w:p w14:paraId="20F0E6FA" w14:textId="33FB932C" w:rsidR="00C1631C" w:rsidRPr="006E3A66" w:rsidRDefault="001745A8">
      <w:pPr>
        <w:spacing w:before="252" w:line="259" w:lineRule="auto"/>
        <w:ind w:left="740" w:right="2839"/>
        <w:rPr>
          <w:rFonts w:ascii="Tahoma" w:hAnsi="Tahoma" w:cs="Tahoma"/>
          <w:sz w:val="26"/>
        </w:rPr>
      </w:pPr>
      <w:r w:rsidRPr="006E3A66">
        <w:rPr>
          <w:rFonts w:ascii="Tahoma" w:hAnsi="Tahoma" w:cs="Tahoma"/>
          <w:sz w:val="26"/>
        </w:rPr>
        <w:t>These short clear guides can be dipped into as needed. The Toolkit is not designed to be read cover-to-cover. Not</w:t>
      </w:r>
      <w:r w:rsidR="00F61206">
        <w:rPr>
          <w:rFonts w:ascii="Tahoma" w:hAnsi="Tahoma" w:cs="Tahoma"/>
          <w:sz w:val="26"/>
        </w:rPr>
        <w:t xml:space="preserve"> </w:t>
      </w:r>
      <w:r w:rsidRPr="006E3A66">
        <w:rPr>
          <w:rFonts w:ascii="Tahoma" w:hAnsi="Tahoma" w:cs="Tahoma"/>
          <w:sz w:val="26"/>
        </w:rPr>
        <w:t>sure where to start</w:t>
      </w:r>
      <w:r w:rsidR="002242A9" w:rsidRPr="006E3A66">
        <w:rPr>
          <w:rFonts w:ascii="Tahoma" w:hAnsi="Tahoma" w:cs="Tahoma"/>
          <w:sz w:val="26"/>
        </w:rPr>
        <w:t>?</w:t>
      </w:r>
      <w:r w:rsidRPr="006E3A66">
        <w:rPr>
          <w:rFonts w:ascii="Tahoma" w:hAnsi="Tahoma" w:cs="Tahoma"/>
          <w:sz w:val="26"/>
        </w:rPr>
        <w:t xml:space="preserve"> Try the following:</w:t>
      </w:r>
    </w:p>
    <w:p w14:paraId="20F0E6FB" w14:textId="77777777" w:rsidR="00C1631C" w:rsidRDefault="00C1631C">
      <w:pPr>
        <w:pStyle w:val="BodyText"/>
        <w:rPr>
          <w:rFonts w:ascii="Tahoma"/>
        </w:rPr>
      </w:pPr>
    </w:p>
    <w:p w14:paraId="20F0E6FC" w14:textId="69257985" w:rsidR="00C1631C" w:rsidRDefault="001745A8">
      <w:pPr>
        <w:tabs>
          <w:tab w:val="left" w:pos="7734"/>
        </w:tabs>
        <w:spacing w:before="257"/>
        <w:ind w:left="760"/>
        <w:rPr>
          <w:sz w:val="30"/>
        </w:rPr>
      </w:pPr>
      <w:r w:rsidRPr="00B839FF">
        <w:rPr>
          <w:rFonts w:ascii="Century Gothic" w:hAnsi="Century Gothic"/>
          <w:spacing w:val="2"/>
          <w:sz w:val="30"/>
        </w:rPr>
        <w:t>For</w:t>
      </w:r>
      <w:r w:rsidRPr="00B839FF">
        <w:rPr>
          <w:rFonts w:ascii="Century Gothic" w:hAnsi="Century Gothic"/>
          <w:spacing w:val="26"/>
          <w:sz w:val="30"/>
        </w:rPr>
        <w:t xml:space="preserve"> </w:t>
      </w:r>
      <w:r w:rsidRPr="00B839FF">
        <w:rPr>
          <w:rFonts w:ascii="Century Gothic" w:hAnsi="Century Gothic"/>
          <w:b/>
          <w:spacing w:val="3"/>
          <w:sz w:val="30"/>
        </w:rPr>
        <w:t>individua</w:t>
      </w:r>
      <w:r w:rsidR="00ED6409" w:rsidRPr="00B839FF">
        <w:rPr>
          <w:rFonts w:ascii="Century Gothic" w:hAnsi="Century Gothic"/>
          <w:b/>
          <w:spacing w:val="3"/>
          <w:sz w:val="30"/>
        </w:rPr>
        <w:t>l</w:t>
      </w:r>
      <w:r w:rsidR="00ED6409" w:rsidRPr="00B839FF">
        <w:rPr>
          <w:rFonts w:ascii="Century Gothic" w:hAnsi="Century Gothic"/>
          <w:spacing w:val="3"/>
          <w:sz w:val="30"/>
        </w:rPr>
        <w:t xml:space="preserve"> </w:t>
      </w:r>
      <w:r w:rsidRPr="00B839FF">
        <w:rPr>
          <w:rFonts w:ascii="Century Gothic" w:hAnsi="Century Gothic"/>
          <w:spacing w:val="2"/>
          <w:sz w:val="30"/>
        </w:rPr>
        <w:t>creatives</w:t>
      </w:r>
      <w:r>
        <w:rPr>
          <w:spacing w:val="2"/>
          <w:sz w:val="30"/>
        </w:rPr>
        <w:tab/>
      </w:r>
      <w:proofErr w:type="gramStart"/>
      <w:r w:rsidRPr="00B839FF">
        <w:rPr>
          <w:rFonts w:ascii="Century Gothic" w:hAnsi="Century Gothic"/>
          <w:spacing w:val="2"/>
          <w:position w:val="1"/>
          <w:sz w:val="30"/>
        </w:rPr>
        <w:t>Fo</w:t>
      </w:r>
      <w:r w:rsidR="00ED6409" w:rsidRPr="00B839FF">
        <w:rPr>
          <w:rFonts w:ascii="Century Gothic" w:hAnsi="Century Gothic"/>
          <w:spacing w:val="2"/>
          <w:position w:val="1"/>
          <w:sz w:val="30"/>
        </w:rPr>
        <w:t>r</w:t>
      </w:r>
      <w:proofErr w:type="gramEnd"/>
      <w:r w:rsidR="00ED6409" w:rsidRPr="00B839FF">
        <w:rPr>
          <w:rFonts w:ascii="Century Gothic" w:hAnsi="Century Gothic"/>
          <w:spacing w:val="2"/>
          <w:position w:val="1"/>
          <w:sz w:val="30"/>
        </w:rPr>
        <w:t xml:space="preserve"> </w:t>
      </w:r>
      <w:proofErr w:type="spellStart"/>
      <w:r w:rsidRPr="00B839FF">
        <w:rPr>
          <w:rFonts w:ascii="Century Gothic" w:hAnsi="Century Gothic"/>
          <w:b/>
          <w:spacing w:val="3"/>
          <w:position w:val="1"/>
          <w:sz w:val="30"/>
        </w:rPr>
        <w:t>organisations</w:t>
      </w:r>
      <w:proofErr w:type="spellEnd"/>
    </w:p>
    <w:p w14:paraId="20F0E6FD" w14:textId="0D0E09D2" w:rsidR="00C1631C" w:rsidRDefault="001745A8">
      <w:pPr>
        <w:pStyle w:val="BodyText"/>
        <w:spacing w:before="2"/>
        <w:rPr>
          <w:sz w:val="25"/>
        </w:rPr>
      </w:pPr>
      <w:r>
        <w:rPr>
          <w:noProof/>
        </w:rPr>
        <w:drawing>
          <wp:anchor distT="0" distB="0" distL="0" distR="0" simplePos="0" relativeHeight="251658249" behindDoc="0" locked="0" layoutInCell="1" allowOverlap="1" wp14:anchorId="20F0F8D1" wp14:editId="41809CAB">
            <wp:simplePos x="0" y="0"/>
            <wp:positionH relativeFrom="page">
              <wp:posOffset>479940</wp:posOffset>
            </wp:positionH>
            <wp:positionV relativeFrom="paragraph">
              <wp:posOffset>263533</wp:posOffset>
            </wp:positionV>
            <wp:extent cx="218925" cy="204025"/>
            <wp:effectExtent l="0" t="0" r="0" b="0"/>
            <wp:wrapTopAndBottom/>
            <wp:docPr id="1" name="image16.png" descr="Pink he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8" cstate="print"/>
                    <a:stretch>
                      <a:fillRect/>
                    </a:stretch>
                  </pic:blipFill>
                  <pic:spPr>
                    <a:xfrm>
                      <a:off x="0" y="0"/>
                      <a:ext cx="218925" cy="204025"/>
                    </a:xfrm>
                    <a:prstGeom prst="rect">
                      <a:avLst/>
                    </a:prstGeom>
                  </pic:spPr>
                </pic:pic>
              </a:graphicData>
            </a:graphic>
          </wp:anchor>
        </w:drawing>
      </w:r>
      <w:r>
        <w:rPr>
          <w:noProof/>
        </w:rPr>
        <mc:AlternateContent>
          <mc:Choice Requires="wpg">
            <w:drawing>
              <wp:anchor distT="0" distB="0" distL="0" distR="0" simplePos="0" relativeHeight="251658250" behindDoc="0" locked="0" layoutInCell="1" allowOverlap="1" wp14:anchorId="20F0F8D3" wp14:editId="365EDD91">
                <wp:simplePos x="0" y="0"/>
                <wp:positionH relativeFrom="page">
                  <wp:posOffset>907415</wp:posOffset>
                </wp:positionH>
                <wp:positionV relativeFrom="paragraph">
                  <wp:posOffset>300355</wp:posOffset>
                </wp:positionV>
                <wp:extent cx="578485" cy="184785"/>
                <wp:effectExtent l="21590" t="3810" r="0" b="1905"/>
                <wp:wrapTopAndBottom/>
                <wp:docPr id="963" name="Group 628" descr="Arrow pointing righ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84785"/>
                          <a:chOff x="1429" y="473"/>
                          <a:chExt cx="911" cy="291"/>
                        </a:xfrm>
                      </wpg:grpSpPr>
                      <wps:wsp>
                        <wps:cNvPr id="964" name="Line 630"/>
                        <wps:cNvCnPr>
                          <a:cxnSpLocks noChangeShapeType="1"/>
                        </wps:cNvCnPr>
                        <wps:spPr bwMode="auto">
                          <a:xfrm>
                            <a:off x="1429" y="619"/>
                            <a:ext cx="807" cy="0"/>
                          </a:xfrm>
                          <a:prstGeom prst="line">
                            <a:avLst/>
                          </a:prstGeom>
                          <a:noFill/>
                          <a:ln w="3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Freeform 629"/>
                        <wps:cNvSpPr>
                          <a:spLocks/>
                        </wps:cNvSpPr>
                        <wps:spPr bwMode="auto">
                          <a:xfrm>
                            <a:off x="2182" y="473"/>
                            <a:ext cx="157" cy="291"/>
                          </a:xfrm>
                          <a:custGeom>
                            <a:avLst/>
                            <a:gdLst>
                              <a:gd name="T0" fmla="+- 0 2183 2183"/>
                              <a:gd name="T1" fmla="*/ T0 w 157"/>
                              <a:gd name="T2" fmla="+- 0 473 473"/>
                              <a:gd name="T3" fmla="*/ 473 h 291"/>
                              <a:gd name="T4" fmla="+- 0 2183 2183"/>
                              <a:gd name="T5" fmla="*/ T4 w 157"/>
                              <a:gd name="T6" fmla="+- 0 764 473"/>
                              <a:gd name="T7" fmla="*/ 764 h 291"/>
                              <a:gd name="T8" fmla="+- 0 2339 2183"/>
                              <a:gd name="T9" fmla="*/ T8 w 157"/>
                              <a:gd name="T10" fmla="+- 0 619 473"/>
                              <a:gd name="T11" fmla="*/ 619 h 291"/>
                              <a:gd name="T12" fmla="+- 0 2183 2183"/>
                              <a:gd name="T13" fmla="*/ T12 w 157"/>
                              <a:gd name="T14" fmla="+- 0 473 473"/>
                              <a:gd name="T15" fmla="*/ 473 h 291"/>
                            </a:gdLst>
                            <a:ahLst/>
                            <a:cxnLst>
                              <a:cxn ang="0">
                                <a:pos x="T1" y="T3"/>
                              </a:cxn>
                              <a:cxn ang="0">
                                <a:pos x="T5" y="T7"/>
                              </a:cxn>
                              <a:cxn ang="0">
                                <a:pos x="T9" y="T11"/>
                              </a:cxn>
                              <a:cxn ang="0">
                                <a:pos x="T13" y="T15"/>
                              </a:cxn>
                            </a:cxnLst>
                            <a:rect l="0" t="0" r="r" b="b"/>
                            <a:pathLst>
                              <a:path w="157" h="291">
                                <a:moveTo>
                                  <a:pt x="0" y="0"/>
                                </a:moveTo>
                                <a:lnTo>
                                  <a:pt x="0" y="291"/>
                                </a:lnTo>
                                <a:lnTo>
                                  <a:pt x="156" y="1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156A2" id="Group 628" o:spid="_x0000_s1026" alt="Arrow pointing right&#10;" style="position:absolute;margin-left:71.45pt;margin-top:23.65pt;width:45.55pt;height:14.55pt;z-index:251658250;mso-wrap-distance-left:0;mso-wrap-distance-right:0;mso-position-horizontal-relative:page" coordorigin="1429,473" coordsize="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">
                <v:line id="Line 630" o:spid="_x0000_s1027" style="position:absolute;visibility:visible;mso-wrap-style:square" from="1429,619" to="223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" strokeweight="1.0269mm"/>
                <v:shape id="Freeform 629" o:spid="_x0000_s1028" style="position:absolute;left:2182;top:473;width:157;height:291;visibility:visible;mso-wrap-style:square;v-text-anchor:top" coordsize="1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" path="m,l,291,156,146,,xe" fillcolor="black" stroked="f">
                  <v:path arrowok="t" o:connecttype="custom" o:connectlocs="0,473;0,764;156,619;0,473" o:connectangles="0,0,0,0"/>
                </v:shape>
                <w10:wrap type="topAndBottom" anchorx="page"/>
              </v:group>
            </w:pict>
          </mc:Fallback>
        </mc:AlternateContent>
      </w:r>
      <w:r>
        <w:rPr>
          <w:noProof/>
        </w:rPr>
        <w:drawing>
          <wp:anchor distT="0" distB="0" distL="0" distR="0" simplePos="0" relativeHeight="251658251" behindDoc="0" locked="0" layoutInCell="1" allowOverlap="1" wp14:anchorId="20F0F8D4" wp14:editId="45CCE538">
            <wp:simplePos x="0" y="0"/>
            <wp:positionH relativeFrom="page">
              <wp:posOffset>1708404</wp:posOffset>
            </wp:positionH>
            <wp:positionV relativeFrom="paragraph">
              <wp:posOffset>247307</wp:posOffset>
            </wp:positionV>
            <wp:extent cx="245471" cy="247650"/>
            <wp:effectExtent l="0" t="0" r="0" b="0"/>
            <wp:wrapTopAndBottom/>
            <wp:docPr id="3" name="image17.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9" cstate="print"/>
                    <a:stretch>
                      <a:fillRect/>
                    </a:stretch>
                  </pic:blipFill>
                  <pic:spPr>
                    <a:xfrm>
                      <a:off x="0" y="0"/>
                      <a:ext cx="245471" cy="247650"/>
                    </a:xfrm>
                    <a:prstGeom prst="rect">
                      <a:avLst/>
                    </a:prstGeom>
                  </pic:spPr>
                </pic:pic>
              </a:graphicData>
            </a:graphic>
          </wp:anchor>
        </w:drawing>
      </w:r>
      <w:r>
        <w:rPr>
          <w:noProof/>
        </w:rPr>
        <mc:AlternateContent>
          <mc:Choice Requires="wpg">
            <w:drawing>
              <wp:anchor distT="0" distB="0" distL="0" distR="0" simplePos="0" relativeHeight="251658252" behindDoc="0" locked="0" layoutInCell="1" allowOverlap="1" wp14:anchorId="20F0F8D6" wp14:editId="60AF0E8A">
                <wp:simplePos x="0" y="0"/>
                <wp:positionH relativeFrom="page">
                  <wp:posOffset>2201545</wp:posOffset>
                </wp:positionH>
                <wp:positionV relativeFrom="paragraph">
                  <wp:posOffset>300355</wp:posOffset>
                </wp:positionV>
                <wp:extent cx="578485" cy="184785"/>
                <wp:effectExtent l="20320" t="3810" r="1270" b="1905"/>
                <wp:wrapTopAndBottom/>
                <wp:docPr id="960" name="Group 625" descr="Arrow pointing righ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84785"/>
                          <a:chOff x="3467" y="473"/>
                          <a:chExt cx="911" cy="291"/>
                        </a:xfrm>
                      </wpg:grpSpPr>
                      <wps:wsp>
                        <wps:cNvPr id="961" name="Line 627"/>
                        <wps:cNvCnPr>
                          <a:cxnSpLocks noChangeShapeType="1"/>
                        </wps:cNvCnPr>
                        <wps:spPr bwMode="auto">
                          <a:xfrm>
                            <a:off x="3467" y="619"/>
                            <a:ext cx="807" cy="0"/>
                          </a:xfrm>
                          <a:prstGeom prst="line">
                            <a:avLst/>
                          </a:prstGeom>
                          <a:noFill/>
                          <a:ln w="3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Freeform 626"/>
                        <wps:cNvSpPr>
                          <a:spLocks/>
                        </wps:cNvSpPr>
                        <wps:spPr bwMode="auto">
                          <a:xfrm>
                            <a:off x="4220" y="473"/>
                            <a:ext cx="157" cy="291"/>
                          </a:xfrm>
                          <a:custGeom>
                            <a:avLst/>
                            <a:gdLst>
                              <a:gd name="T0" fmla="+- 0 4221 4221"/>
                              <a:gd name="T1" fmla="*/ T0 w 157"/>
                              <a:gd name="T2" fmla="+- 0 473 473"/>
                              <a:gd name="T3" fmla="*/ 473 h 291"/>
                              <a:gd name="T4" fmla="+- 0 4221 4221"/>
                              <a:gd name="T5" fmla="*/ T4 w 157"/>
                              <a:gd name="T6" fmla="+- 0 764 473"/>
                              <a:gd name="T7" fmla="*/ 764 h 291"/>
                              <a:gd name="T8" fmla="+- 0 4377 4221"/>
                              <a:gd name="T9" fmla="*/ T8 w 157"/>
                              <a:gd name="T10" fmla="+- 0 619 473"/>
                              <a:gd name="T11" fmla="*/ 619 h 291"/>
                              <a:gd name="T12" fmla="+- 0 4221 4221"/>
                              <a:gd name="T13" fmla="*/ T12 w 157"/>
                              <a:gd name="T14" fmla="+- 0 473 473"/>
                              <a:gd name="T15" fmla="*/ 473 h 291"/>
                            </a:gdLst>
                            <a:ahLst/>
                            <a:cxnLst>
                              <a:cxn ang="0">
                                <a:pos x="T1" y="T3"/>
                              </a:cxn>
                              <a:cxn ang="0">
                                <a:pos x="T5" y="T7"/>
                              </a:cxn>
                              <a:cxn ang="0">
                                <a:pos x="T9" y="T11"/>
                              </a:cxn>
                              <a:cxn ang="0">
                                <a:pos x="T13" y="T15"/>
                              </a:cxn>
                            </a:cxnLst>
                            <a:rect l="0" t="0" r="r" b="b"/>
                            <a:pathLst>
                              <a:path w="157" h="291">
                                <a:moveTo>
                                  <a:pt x="0" y="0"/>
                                </a:moveTo>
                                <a:lnTo>
                                  <a:pt x="0" y="291"/>
                                </a:lnTo>
                                <a:lnTo>
                                  <a:pt x="156" y="1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6B0C7" id="Group 625" o:spid="_x0000_s1026" alt="Arrow pointing right&#10;" style="position:absolute;margin-left:173.35pt;margin-top:23.65pt;width:45.55pt;height:14.55pt;z-index:251658252;mso-wrap-distance-left:0;mso-wrap-distance-right:0;mso-position-horizontal-relative:page" coordorigin="3467,473" coordsize="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">
                <v:line id="Line 627" o:spid="_x0000_s1027" style="position:absolute;visibility:visible;mso-wrap-style:square" from="3467,619" to="427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" strokeweight="1.0269mm"/>
                <v:shape id="Freeform 626" o:spid="_x0000_s1028" style="position:absolute;left:4220;top:473;width:157;height:291;visibility:visible;mso-wrap-style:square;v-text-anchor:top" coordsize="1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" path="m,l,291,156,146,,xe" fillcolor="black" stroked="f">
                  <v:path arrowok="t" o:connecttype="custom" o:connectlocs="0,473;0,764;156,619;0,473" o:connectangles="0,0,0,0"/>
                </v:shape>
                <w10:wrap type="topAndBottom" anchorx="page"/>
              </v:group>
            </w:pict>
          </mc:Fallback>
        </mc:AlternateContent>
      </w:r>
      <w:r>
        <w:rPr>
          <w:noProof/>
        </w:rPr>
        <w:drawing>
          <wp:anchor distT="0" distB="0" distL="0" distR="0" simplePos="0" relativeHeight="251658253" behindDoc="0" locked="0" layoutInCell="1" allowOverlap="1" wp14:anchorId="20F0F8D7" wp14:editId="26D414F2">
            <wp:simplePos x="0" y="0"/>
            <wp:positionH relativeFrom="page">
              <wp:posOffset>2978308</wp:posOffset>
            </wp:positionH>
            <wp:positionV relativeFrom="paragraph">
              <wp:posOffset>239846</wp:posOffset>
            </wp:positionV>
            <wp:extent cx="299267" cy="238029"/>
            <wp:effectExtent l="0" t="0" r="0" b="0"/>
            <wp:wrapTopAndBottom/>
            <wp:docPr id="5" name="image18.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0" cstate="print"/>
                    <a:stretch>
                      <a:fillRect/>
                    </a:stretch>
                  </pic:blipFill>
                  <pic:spPr>
                    <a:xfrm>
                      <a:off x="0" y="0"/>
                      <a:ext cx="299267" cy="238029"/>
                    </a:xfrm>
                    <a:prstGeom prst="rect">
                      <a:avLst/>
                    </a:prstGeom>
                  </pic:spPr>
                </pic:pic>
              </a:graphicData>
            </a:graphic>
          </wp:anchor>
        </w:drawing>
      </w:r>
      <w:r>
        <w:rPr>
          <w:noProof/>
        </w:rPr>
        <mc:AlternateContent>
          <mc:Choice Requires="wpg">
            <w:drawing>
              <wp:anchor distT="0" distB="0" distL="0" distR="0" simplePos="0" relativeHeight="251658254" behindDoc="0" locked="0" layoutInCell="1" allowOverlap="1" wp14:anchorId="20F0F8D9" wp14:editId="05F46755">
                <wp:simplePos x="0" y="0"/>
                <wp:positionH relativeFrom="page">
                  <wp:posOffset>4923155</wp:posOffset>
                </wp:positionH>
                <wp:positionV relativeFrom="paragraph">
                  <wp:posOffset>335280</wp:posOffset>
                </wp:positionV>
                <wp:extent cx="335280" cy="131445"/>
                <wp:effectExtent l="17780" t="19685" r="18415" b="20320"/>
                <wp:wrapTopAndBottom/>
                <wp:docPr id="954" name="Group 619" descr="Green dumbbell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131445"/>
                          <a:chOff x="7753" y="528"/>
                          <a:chExt cx="528" cy="207"/>
                        </a:xfrm>
                      </wpg:grpSpPr>
                      <wps:wsp>
                        <wps:cNvPr id="955" name="Line 624"/>
                        <wps:cNvCnPr>
                          <a:cxnSpLocks noChangeShapeType="1"/>
                        </wps:cNvCnPr>
                        <wps:spPr bwMode="auto">
                          <a:xfrm>
                            <a:off x="7753" y="627"/>
                            <a:ext cx="527" cy="0"/>
                          </a:xfrm>
                          <a:prstGeom prst="line">
                            <a:avLst/>
                          </a:prstGeom>
                          <a:noFill/>
                          <a:ln w="34735">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56" name="Line 623"/>
                        <wps:cNvCnPr>
                          <a:cxnSpLocks noChangeShapeType="1"/>
                        </wps:cNvCnPr>
                        <wps:spPr bwMode="auto">
                          <a:xfrm>
                            <a:off x="7817" y="545"/>
                            <a:ext cx="0" cy="158"/>
                          </a:xfrm>
                          <a:prstGeom prst="line">
                            <a:avLst/>
                          </a:prstGeom>
                          <a:noFill/>
                          <a:ln w="38189">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57" name="Line 622"/>
                        <wps:cNvCnPr>
                          <a:cxnSpLocks noChangeShapeType="1"/>
                        </wps:cNvCnPr>
                        <wps:spPr bwMode="auto">
                          <a:xfrm>
                            <a:off x="8208" y="545"/>
                            <a:ext cx="0" cy="158"/>
                          </a:xfrm>
                          <a:prstGeom prst="line">
                            <a:avLst/>
                          </a:prstGeom>
                          <a:noFill/>
                          <a:ln w="38189">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58" name="Line 621"/>
                        <wps:cNvCnPr>
                          <a:cxnSpLocks noChangeShapeType="1"/>
                        </wps:cNvCnPr>
                        <wps:spPr bwMode="auto">
                          <a:xfrm>
                            <a:off x="8139" y="528"/>
                            <a:ext cx="0" cy="207"/>
                          </a:xfrm>
                          <a:prstGeom prst="line">
                            <a:avLst/>
                          </a:prstGeom>
                          <a:noFill/>
                          <a:ln w="38189">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59" name="Line 620"/>
                        <wps:cNvCnPr>
                          <a:cxnSpLocks noChangeShapeType="1"/>
                        </wps:cNvCnPr>
                        <wps:spPr bwMode="auto">
                          <a:xfrm>
                            <a:off x="7889" y="528"/>
                            <a:ext cx="0" cy="207"/>
                          </a:xfrm>
                          <a:prstGeom prst="line">
                            <a:avLst/>
                          </a:prstGeom>
                          <a:noFill/>
                          <a:ln w="38189">
                            <a:solidFill>
                              <a:srgbClr val="41AD4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A154B8" id="Group 619" o:spid="_x0000_s1026" alt="Green dumbbells  " style="position:absolute;margin-left:387.65pt;margin-top:26.4pt;width:26.4pt;height:10.35pt;z-index:251658254;mso-wrap-distance-left:0;mso-wrap-distance-right:0;mso-position-horizontal-relative:page" coordorigin="7753,528" coordsize="52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">
                <v:line id="Line 624" o:spid="_x0000_s1027" style="position:absolute;visibility:visible;mso-wrap-style:square" from="7753,627" to="828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" strokecolor="#41ad49" strokeweight=".96486mm"/>
                <v:line id="Line 623" o:spid="_x0000_s1028" style="position:absolute;visibility:visible;mso-wrap-style:square" from="7817,545" to="781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" strokecolor="#41ad49" strokeweight="1.0608mm"/>
                <v:line id="Line 622" o:spid="_x0000_s1029" style="position:absolute;visibility:visible;mso-wrap-style:square" from="8208,545" to="820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" strokecolor="#41ad49" strokeweight="1.0608mm"/>
                <v:line id="Line 621" o:spid="_x0000_s1030" style="position:absolute;visibility:visible;mso-wrap-style:square" from="8139,528" to="813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" strokecolor="#41ad49" strokeweight="1.0608mm"/>
                <v:line id="Line 620" o:spid="_x0000_s1031" style="position:absolute;visibility:visible;mso-wrap-style:square" from="7889,528" to="788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" strokecolor="#41ad49" strokeweight="1.0608mm"/>
                <w10:wrap type="topAndBottom" anchorx="page"/>
              </v:group>
            </w:pict>
          </mc:Fallback>
        </mc:AlternateContent>
      </w:r>
      <w:r>
        <w:rPr>
          <w:noProof/>
        </w:rPr>
        <mc:AlternateContent>
          <mc:Choice Requires="wpg">
            <w:drawing>
              <wp:anchor distT="0" distB="0" distL="0" distR="0" simplePos="0" relativeHeight="251658255" behindDoc="0" locked="0" layoutInCell="1" allowOverlap="1" wp14:anchorId="20F0F8DA" wp14:editId="5688AF12">
                <wp:simplePos x="0" y="0"/>
                <wp:positionH relativeFrom="page">
                  <wp:posOffset>5523865</wp:posOffset>
                </wp:positionH>
                <wp:positionV relativeFrom="paragraph">
                  <wp:posOffset>300355</wp:posOffset>
                </wp:positionV>
                <wp:extent cx="578485" cy="184785"/>
                <wp:effectExtent l="27940" t="3810" r="3175" b="1905"/>
                <wp:wrapTopAndBottom/>
                <wp:docPr id="951" name="Group 616"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84785"/>
                          <a:chOff x="8699" y="473"/>
                          <a:chExt cx="911" cy="291"/>
                        </a:xfrm>
                      </wpg:grpSpPr>
                      <wps:wsp>
                        <wps:cNvPr id="952" name="Line 618"/>
                        <wps:cNvCnPr>
                          <a:cxnSpLocks noChangeShapeType="1"/>
                        </wps:cNvCnPr>
                        <wps:spPr bwMode="auto">
                          <a:xfrm>
                            <a:off x="8699" y="619"/>
                            <a:ext cx="807" cy="0"/>
                          </a:xfrm>
                          <a:prstGeom prst="line">
                            <a:avLst/>
                          </a:prstGeom>
                          <a:noFill/>
                          <a:ln w="3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Freeform 617"/>
                        <wps:cNvSpPr>
                          <a:spLocks/>
                        </wps:cNvSpPr>
                        <wps:spPr bwMode="auto">
                          <a:xfrm>
                            <a:off x="9452" y="473"/>
                            <a:ext cx="157" cy="291"/>
                          </a:xfrm>
                          <a:custGeom>
                            <a:avLst/>
                            <a:gdLst>
                              <a:gd name="T0" fmla="+- 0 9453 9453"/>
                              <a:gd name="T1" fmla="*/ T0 w 157"/>
                              <a:gd name="T2" fmla="+- 0 473 473"/>
                              <a:gd name="T3" fmla="*/ 473 h 291"/>
                              <a:gd name="T4" fmla="+- 0 9453 9453"/>
                              <a:gd name="T5" fmla="*/ T4 w 157"/>
                              <a:gd name="T6" fmla="+- 0 764 473"/>
                              <a:gd name="T7" fmla="*/ 764 h 291"/>
                              <a:gd name="T8" fmla="+- 0 9609 9453"/>
                              <a:gd name="T9" fmla="*/ T8 w 157"/>
                              <a:gd name="T10" fmla="+- 0 619 473"/>
                              <a:gd name="T11" fmla="*/ 619 h 291"/>
                              <a:gd name="T12" fmla="+- 0 9453 9453"/>
                              <a:gd name="T13" fmla="*/ T12 w 157"/>
                              <a:gd name="T14" fmla="+- 0 473 473"/>
                              <a:gd name="T15" fmla="*/ 473 h 291"/>
                            </a:gdLst>
                            <a:ahLst/>
                            <a:cxnLst>
                              <a:cxn ang="0">
                                <a:pos x="T1" y="T3"/>
                              </a:cxn>
                              <a:cxn ang="0">
                                <a:pos x="T5" y="T7"/>
                              </a:cxn>
                              <a:cxn ang="0">
                                <a:pos x="T9" y="T11"/>
                              </a:cxn>
                              <a:cxn ang="0">
                                <a:pos x="T13" y="T15"/>
                              </a:cxn>
                            </a:cxnLst>
                            <a:rect l="0" t="0" r="r" b="b"/>
                            <a:pathLst>
                              <a:path w="157" h="291">
                                <a:moveTo>
                                  <a:pt x="0" y="0"/>
                                </a:moveTo>
                                <a:lnTo>
                                  <a:pt x="0" y="291"/>
                                </a:lnTo>
                                <a:lnTo>
                                  <a:pt x="156" y="1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2BA4" id="Group 616" o:spid="_x0000_s1026" alt="Arrow pointing right" style="position:absolute;margin-left:434.95pt;margin-top:23.65pt;width:45.55pt;height:14.55pt;z-index:251658255;mso-wrap-distance-left:0;mso-wrap-distance-right:0;mso-position-horizontal-relative:page" coordorigin="8699,473" coordsize="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">
                <v:line id="Line 618" o:spid="_x0000_s1027" style="position:absolute;visibility:visible;mso-wrap-style:square" from="8699,619" to="950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" strokeweight="1.0269mm"/>
                <v:shape id="Freeform 617" o:spid="_x0000_s1028" style="position:absolute;left:9452;top:473;width:157;height:291;visibility:visible;mso-wrap-style:square;v-text-anchor:top" coordsize="1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" path="m,l,291,156,146,,xe" fillcolor="black" stroked="f">
                  <v:path arrowok="t" o:connecttype="custom" o:connectlocs="0,473;0,764;156,619;0,473" o:connectangles="0,0,0,0"/>
                </v:shape>
                <w10:wrap type="topAndBottom" anchorx="page"/>
              </v:group>
            </w:pict>
          </mc:Fallback>
        </mc:AlternateContent>
      </w:r>
      <w:r>
        <w:rPr>
          <w:noProof/>
        </w:rPr>
        <w:drawing>
          <wp:anchor distT="0" distB="0" distL="0" distR="0" simplePos="0" relativeHeight="251658256" behindDoc="0" locked="0" layoutInCell="1" allowOverlap="1" wp14:anchorId="20F0F8DB" wp14:editId="1EA7821F">
            <wp:simplePos x="0" y="0"/>
            <wp:positionH relativeFrom="page">
              <wp:posOffset>6366099</wp:posOffset>
            </wp:positionH>
            <wp:positionV relativeFrom="paragraph">
              <wp:posOffset>263533</wp:posOffset>
            </wp:positionV>
            <wp:extent cx="218925" cy="204025"/>
            <wp:effectExtent l="0" t="0" r="0" b="0"/>
            <wp:wrapTopAndBottom/>
            <wp:docPr id="7" name="image19.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41" cstate="print"/>
                    <a:stretch>
                      <a:fillRect/>
                    </a:stretch>
                  </pic:blipFill>
                  <pic:spPr>
                    <a:xfrm>
                      <a:off x="0" y="0"/>
                      <a:ext cx="218925" cy="204025"/>
                    </a:xfrm>
                    <a:prstGeom prst="rect">
                      <a:avLst/>
                    </a:prstGeom>
                  </pic:spPr>
                </pic:pic>
              </a:graphicData>
            </a:graphic>
          </wp:anchor>
        </w:drawing>
      </w:r>
      <w:r>
        <w:rPr>
          <w:noProof/>
        </w:rPr>
        <mc:AlternateContent>
          <mc:Choice Requires="wpg">
            <w:drawing>
              <wp:anchor distT="0" distB="0" distL="0" distR="0" simplePos="0" relativeHeight="251658257" behindDoc="0" locked="0" layoutInCell="1" allowOverlap="1" wp14:anchorId="20F0F8DD" wp14:editId="6C27E54C">
                <wp:simplePos x="0" y="0"/>
                <wp:positionH relativeFrom="page">
                  <wp:posOffset>6871335</wp:posOffset>
                </wp:positionH>
                <wp:positionV relativeFrom="paragraph">
                  <wp:posOffset>300355</wp:posOffset>
                </wp:positionV>
                <wp:extent cx="578485" cy="184785"/>
                <wp:effectExtent l="22860" t="3810" r="8255" b="1905"/>
                <wp:wrapTopAndBottom/>
                <wp:docPr id="948" name="Group 613"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84785"/>
                          <a:chOff x="10821" y="473"/>
                          <a:chExt cx="911" cy="291"/>
                        </a:xfrm>
                      </wpg:grpSpPr>
                      <wps:wsp>
                        <wps:cNvPr id="949" name="Line 615"/>
                        <wps:cNvCnPr>
                          <a:cxnSpLocks noChangeShapeType="1"/>
                        </wps:cNvCnPr>
                        <wps:spPr bwMode="auto">
                          <a:xfrm>
                            <a:off x="10821" y="619"/>
                            <a:ext cx="808" cy="0"/>
                          </a:xfrm>
                          <a:prstGeom prst="line">
                            <a:avLst/>
                          </a:prstGeom>
                          <a:noFill/>
                          <a:ln w="3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Freeform 614"/>
                        <wps:cNvSpPr>
                          <a:spLocks/>
                        </wps:cNvSpPr>
                        <wps:spPr bwMode="auto">
                          <a:xfrm>
                            <a:off x="11575" y="473"/>
                            <a:ext cx="157" cy="291"/>
                          </a:xfrm>
                          <a:custGeom>
                            <a:avLst/>
                            <a:gdLst>
                              <a:gd name="T0" fmla="+- 0 11575 11575"/>
                              <a:gd name="T1" fmla="*/ T0 w 157"/>
                              <a:gd name="T2" fmla="+- 0 473 473"/>
                              <a:gd name="T3" fmla="*/ 473 h 291"/>
                              <a:gd name="T4" fmla="+- 0 11575 11575"/>
                              <a:gd name="T5" fmla="*/ T4 w 157"/>
                              <a:gd name="T6" fmla="+- 0 764 473"/>
                              <a:gd name="T7" fmla="*/ 764 h 291"/>
                              <a:gd name="T8" fmla="+- 0 11732 11575"/>
                              <a:gd name="T9" fmla="*/ T8 w 157"/>
                              <a:gd name="T10" fmla="+- 0 619 473"/>
                              <a:gd name="T11" fmla="*/ 619 h 291"/>
                              <a:gd name="T12" fmla="+- 0 11575 11575"/>
                              <a:gd name="T13" fmla="*/ T12 w 157"/>
                              <a:gd name="T14" fmla="+- 0 473 473"/>
                              <a:gd name="T15" fmla="*/ 473 h 291"/>
                            </a:gdLst>
                            <a:ahLst/>
                            <a:cxnLst>
                              <a:cxn ang="0">
                                <a:pos x="T1" y="T3"/>
                              </a:cxn>
                              <a:cxn ang="0">
                                <a:pos x="T5" y="T7"/>
                              </a:cxn>
                              <a:cxn ang="0">
                                <a:pos x="T9" y="T11"/>
                              </a:cxn>
                              <a:cxn ang="0">
                                <a:pos x="T13" y="T15"/>
                              </a:cxn>
                            </a:cxnLst>
                            <a:rect l="0" t="0" r="r" b="b"/>
                            <a:pathLst>
                              <a:path w="157" h="291">
                                <a:moveTo>
                                  <a:pt x="0" y="0"/>
                                </a:moveTo>
                                <a:lnTo>
                                  <a:pt x="0" y="291"/>
                                </a:lnTo>
                                <a:lnTo>
                                  <a:pt x="157" y="1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30B6A" id="Group 613" o:spid="_x0000_s1026" alt="Arrow pointing right" style="position:absolute;margin-left:541.05pt;margin-top:23.65pt;width:45.55pt;height:14.55pt;z-index:251658257;mso-wrap-distance-left:0;mso-wrap-distance-right:0;mso-position-horizontal-relative:page" coordorigin="10821,473" coordsize="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">
                <v:line id="Line 615" o:spid="_x0000_s1027" style="position:absolute;visibility:visible;mso-wrap-style:square" from="10821,619" to="116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" strokeweight="1.0269mm"/>
                <v:shape id="Freeform 614" o:spid="_x0000_s1028" style="position:absolute;left:11575;top:473;width:157;height:291;visibility:visible;mso-wrap-style:square;v-text-anchor:top" coordsize="1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" path="m,l,291,157,146,,xe" fillcolor="black" stroked="f">
                  <v:path arrowok="t" o:connecttype="custom" o:connectlocs="0,473;0,764;157,619;0,473" o:connectangles="0,0,0,0"/>
                </v:shape>
                <w10:wrap type="topAndBottom" anchorx="page"/>
              </v:group>
            </w:pict>
          </mc:Fallback>
        </mc:AlternateContent>
      </w:r>
      <w:r>
        <w:rPr>
          <w:noProof/>
        </w:rPr>
        <w:drawing>
          <wp:anchor distT="0" distB="0" distL="0" distR="0" simplePos="0" relativeHeight="251658258" behindDoc="0" locked="0" layoutInCell="1" allowOverlap="1" wp14:anchorId="20F0F8DE" wp14:editId="2333B396">
            <wp:simplePos x="0" y="0"/>
            <wp:positionH relativeFrom="page">
              <wp:posOffset>7706321</wp:posOffset>
            </wp:positionH>
            <wp:positionV relativeFrom="paragraph">
              <wp:posOffset>220104</wp:posOffset>
            </wp:positionV>
            <wp:extent cx="245471" cy="247650"/>
            <wp:effectExtent l="0" t="0" r="0" b="0"/>
            <wp:wrapTopAndBottom/>
            <wp:docPr id="9" name="image20.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42" cstate="print"/>
                    <a:stretch>
                      <a:fillRect/>
                    </a:stretch>
                  </pic:blipFill>
                  <pic:spPr>
                    <a:xfrm>
                      <a:off x="0" y="0"/>
                      <a:ext cx="245471" cy="247650"/>
                    </a:xfrm>
                    <a:prstGeom prst="rect">
                      <a:avLst/>
                    </a:prstGeom>
                  </pic:spPr>
                </pic:pic>
              </a:graphicData>
            </a:graphic>
          </wp:anchor>
        </w:drawing>
      </w:r>
      <w:r>
        <w:rPr>
          <w:noProof/>
        </w:rPr>
        <mc:AlternateContent>
          <mc:Choice Requires="wpg">
            <w:drawing>
              <wp:anchor distT="0" distB="0" distL="0" distR="0" simplePos="0" relativeHeight="251658259" behindDoc="0" locked="0" layoutInCell="1" allowOverlap="1" wp14:anchorId="20F0F8E0" wp14:editId="61939AA0">
                <wp:simplePos x="0" y="0"/>
                <wp:positionH relativeFrom="page">
                  <wp:posOffset>8259445</wp:posOffset>
                </wp:positionH>
                <wp:positionV relativeFrom="paragraph">
                  <wp:posOffset>300355</wp:posOffset>
                </wp:positionV>
                <wp:extent cx="578485" cy="184785"/>
                <wp:effectExtent l="20320" t="3810" r="1270" b="1905"/>
                <wp:wrapTopAndBottom/>
                <wp:docPr id="945" name="Group 610"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184785"/>
                          <a:chOff x="13007" y="473"/>
                          <a:chExt cx="911" cy="291"/>
                        </a:xfrm>
                      </wpg:grpSpPr>
                      <wps:wsp>
                        <wps:cNvPr id="946" name="Line 612"/>
                        <wps:cNvCnPr>
                          <a:cxnSpLocks noChangeShapeType="1"/>
                        </wps:cNvCnPr>
                        <wps:spPr bwMode="auto">
                          <a:xfrm>
                            <a:off x="13007" y="619"/>
                            <a:ext cx="808" cy="0"/>
                          </a:xfrm>
                          <a:prstGeom prst="line">
                            <a:avLst/>
                          </a:prstGeom>
                          <a:noFill/>
                          <a:ln w="36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Freeform 611"/>
                        <wps:cNvSpPr>
                          <a:spLocks/>
                        </wps:cNvSpPr>
                        <wps:spPr bwMode="auto">
                          <a:xfrm>
                            <a:off x="13761" y="473"/>
                            <a:ext cx="157" cy="291"/>
                          </a:xfrm>
                          <a:custGeom>
                            <a:avLst/>
                            <a:gdLst>
                              <a:gd name="T0" fmla="+- 0 13761 13761"/>
                              <a:gd name="T1" fmla="*/ T0 w 157"/>
                              <a:gd name="T2" fmla="+- 0 473 473"/>
                              <a:gd name="T3" fmla="*/ 473 h 291"/>
                              <a:gd name="T4" fmla="+- 0 13761 13761"/>
                              <a:gd name="T5" fmla="*/ T4 w 157"/>
                              <a:gd name="T6" fmla="+- 0 764 473"/>
                              <a:gd name="T7" fmla="*/ 764 h 291"/>
                              <a:gd name="T8" fmla="+- 0 13918 13761"/>
                              <a:gd name="T9" fmla="*/ T8 w 157"/>
                              <a:gd name="T10" fmla="+- 0 619 473"/>
                              <a:gd name="T11" fmla="*/ 619 h 291"/>
                              <a:gd name="T12" fmla="+- 0 13761 13761"/>
                              <a:gd name="T13" fmla="*/ T12 w 157"/>
                              <a:gd name="T14" fmla="+- 0 473 473"/>
                              <a:gd name="T15" fmla="*/ 473 h 291"/>
                            </a:gdLst>
                            <a:ahLst/>
                            <a:cxnLst>
                              <a:cxn ang="0">
                                <a:pos x="T1" y="T3"/>
                              </a:cxn>
                              <a:cxn ang="0">
                                <a:pos x="T5" y="T7"/>
                              </a:cxn>
                              <a:cxn ang="0">
                                <a:pos x="T9" y="T11"/>
                              </a:cxn>
                              <a:cxn ang="0">
                                <a:pos x="T13" y="T15"/>
                              </a:cxn>
                            </a:cxnLst>
                            <a:rect l="0" t="0" r="r" b="b"/>
                            <a:pathLst>
                              <a:path w="157" h="291">
                                <a:moveTo>
                                  <a:pt x="0" y="0"/>
                                </a:moveTo>
                                <a:lnTo>
                                  <a:pt x="0" y="291"/>
                                </a:lnTo>
                                <a:lnTo>
                                  <a:pt x="157" y="1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9029" id="Group 610" o:spid="_x0000_s1026" alt="Arrow pointing right" style="position:absolute;margin-left:650.35pt;margin-top:23.65pt;width:45.55pt;height:14.55pt;z-index:251658259;mso-wrap-distance-left:0;mso-wrap-distance-right:0;mso-position-horizontal-relative:page" coordorigin="13007,473" coordsize="91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">
                <v:line id="Line 612" o:spid="_x0000_s1027" style="position:absolute;visibility:visible;mso-wrap-style:square" from="13007,619" to="138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" strokeweight="1.0269mm"/>
                <v:shape id="Freeform 611" o:spid="_x0000_s1028" style="position:absolute;left:13761;top:473;width:157;height:291;visibility:visible;mso-wrap-style:square;v-text-anchor:top" coordsize="1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" path="m,l,291,157,146,,xe" fillcolor="black" stroked="f">
                  <v:path arrowok="t" o:connecttype="custom" o:connectlocs="0,473;0,764;157,619;0,473" o:connectangles="0,0,0,0"/>
                </v:shape>
                <w10:wrap type="topAndBottom" anchorx="page"/>
              </v:group>
            </w:pict>
          </mc:Fallback>
        </mc:AlternateContent>
      </w:r>
      <w:r>
        <w:rPr>
          <w:noProof/>
        </w:rPr>
        <mc:AlternateContent>
          <mc:Choice Requires="wpg">
            <w:drawing>
              <wp:anchor distT="0" distB="0" distL="0" distR="0" simplePos="0" relativeHeight="251658260" behindDoc="0" locked="0" layoutInCell="1" allowOverlap="1" wp14:anchorId="20F0F8E1" wp14:editId="1EE71026">
                <wp:simplePos x="0" y="0"/>
                <wp:positionH relativeFrom="page">
                  <wp:posOffset>9015730</wp:posOffset>
                </wp:positionH>
                <wp:positionV relativeFrom="paragraph">
                  <wp:posOffset>208915</wp:posOffset>
                </wp:positionV>
                <wp:extent cx="297180" cy="293370"/>
                <wp:effectExtent l="5080" t="0" r="2540" b="3810"/>
                <wp:wrapTopAndBottom/>
                <wp:docPr id="942" name="Group 607" descr="Yellow dot with black ti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93370"/>
                          <a:chOff x="14198" y="329"/>
                          <a:chExt cx="468" cy="462"/>
                        </a:xfrm>
                      </wpg:grpSpPr>
                      <wps:wsp>
                        <wps:cNvPr id="943" name="Freeform 609"/>
                        <wps:cNvSpPr>
                          <a:spLocks/>
                        </wps:cNvSpPr>
                        <wps:spPr bwMode="auto">
                          <a:xfrm>
                            <a:off x="14197" y="359"/>
                            <a:ext cx="431" cy="431"/>
                          </a:xfrm>
                          <a:custGeom>
                            <a:avLst/>
                            <a:gdLst>
                              <a:gd name="T0" fmla="+- 0 14413 14198"/>
                              <a:gd name="T1" fmla="*/ T0 w 431"/>
                              <a:gd name="T2" fmla="+- 0 359 359"/>
                              <a:gd name="T3" fmla="*/ 359 h 431"/>
                              <a:gd name="T4" fmla="+- 0 14345 14198"/>
                              <a:gd name="T5" fmla="*/ T4 w 431"/>
                              <a:gd name="T6" fmla="+- 0 370 359"/>
                              <a:gd name="T7" fmla="*/ 370 h 431"/>
                              <a:gd name="T8" fmla="+- 0 14286 14198"/>
                              <a:gd name="T9" fmla="*/ T8 w 431"/>
                              <a:gd name="T10" fmla="+- 0 401 359"/>
                              <a:gd name="T11" fmla="*/ 401 h 431"/>
                              <a:gd name="T12" fmla="+- 0 14239 14198"/>
                              <a:gd name="T13" fmla="*/ T12 w 431"/>
                              <a:gd name="T14" fmla="+- 0 448 359"/>
                              <a:gd name="T15" fmla="*/ 448 h 431"/>
                              <a:gd name="T16" fmla="+- 0 14209 14198"/>
                              <a:gd name="T17" fmla="*/ T16 w 431"/>
                              <a:gd name="T18" fmla="+- 0 507 359"/>
                              <a:gd name="T19" fmla="*/ 507 h 431"/>
                              <a:gd name="T20" fmla="+- 0 14198 14198"/>
                              <a:gd name="T21" fmla="*/ T20 w 431"/>
                              <a:gd name="T22" fmla="+- 0 575 359"/>
                              <a:gd name="T23" fmla="*/ 575 h 431"/>
                              <a:gd name="T24" fmla="+- 0 14209 14198"/>
                              <a:gd name="T25" fmla="*/ T24 w 431"/>
                              <a:gd name="T26" fmla="+- 0 643 359"/>
                              <a:gd name="T27" fmla="*/ 643 h 431"/>
                              <a:gd name="T28" fmla="+- 0 14239 14198"/>
                              <a:gd name="T29" fmla="*/ T28 w 431"/>
                              <a:gd name="T30" fmla="+- 0 702 359"/>
                              <a:gd name="T31" fmla="*/ 702 h 431"/>
                              <a:gd name="T32" fmla="+- 0 14286 14198"/>
                              <a:gd name="T33" fmla="*/ T32 w 431"/>
                              <a:gd name="T34" fmla="+- 0 749 359"/>
                              <a:gd name="T35" fmla="*/ 749 h 431"/>
                              <a:gd name="T36" fmla="+- 0 14345 14198"/>
                              <a:gd name="T37" fmla="*/ T36 w 431"/>
                              <a:gd name="T38" fmla="+- 0 779 359"/>
                              <a:gd name="T39" fmla="*/ 779 h 431"/>
                              <a:gd name="T40" fmla="+- 0 14413 14198"/>
                              <a:gd name="T41" fmla="*/ T40 w 431"/>
                              <a:gd name="T42" fmla="+- 0 790 359"/>
                              <a:gd name="T43" fmla="*/ 790 h 431"/>
                              <a:gd name="T44" fmla="+- 0 14482 14198"/>
                              <a:gd name="T45" fmla="*/ T44 w 431"/>
                              <a:gd name="T46" fmla="+- 0 779 359"/>
                              <a:gd name="T47" fmla="*/ 779 h 431"/>
                              <a:gd name="T48" fmla="+- 0 14541 14198"/>
                              <a:gd name="T49" fmla="*/ T48 w 431"/>
                              <a:gd name="T50" fmla="+- 0 749 359"/>
                              <a:gd name="T51" fmla="*/ 749 h 431"/>
                              <a:gd name="T52" fmla="+- 0 14587 14198"/>
                              <a:gd name="T53" fmla="*/ T52 w 431"/>
                              <a:gd name="T54" fmla="+- 0 702 359"/>
                              <a:gd name="T55" fmla="*/ 702 h 431"/>
                              <a:gd name="T56" fmla="+- 0 14618 14198"/>
                              <a:gd name="T57" fmla="*/ T56 w 431"/>
                              <a:gd name="T58" fmla="+- 0 643 359"/>
                              <a:gd name="T59" fmla="*/ 643 h 431"/>
                              <a:gd name="T60" fmla="+- 0 14629 14198"/>
                              <a:gd name="T61" fmla="*/ T60 w 431"/>
                              <a:gd name="T62" fmla="+- 0 575 359"/>
                              <a:gd name="T63" fmla="*/ 575 h 431"/>
                              <a:gd name="T64" fmla="+- 0 14618 14198"/>
                              <a:gd name="T65" fmla="*/ T64 w 431"/>
                              <a:gd name="T66" fmla="+- 0 507 359"/>
                              <a:gd name="T67" fmla="*/ 507 h 431"/>
                              <a:gd name="T68" fmla="+- 0 14587 14198"/>
                              <a:gd name="T69" fmla="*/ T68 w 431"/>
                              <a:gd name="T70" fmla="+- 0 448 359"/>
                              <a:gd name="T71" fmla="*/ 448 h 431"/>
                              <a:gd name="T72" fmla="+- 0 14541 14198"/>
                              <a:gd name="T73" fmla="*/ T72 w 431"/>
                              <a:gd name="T74" fmla="+- 0 401 359"/>
                              <a:gd name="T75" fmla="*/ 401 h 431"/>
                              <a:gd name="T76" fmla="+- 0 14482 14198"/>
                              <a:gd name="T77" fmla="*/ T76 w 431"/>
                              <a:gd name="T78" fmla="+- 0 370 359"/>
                              <a:gd name="T79" fmla="*/ 370 h 431"/>
                              <a:gd name="T80" fmla="+- 0 14413 14198"/>
                              <a:gd name="T81" fmla="*/ T80 w 431"/>
                              <a:gd name="T82" fmla="+- 0 359 359"/>
                              <a:gd name="T83" fmla="*/ 35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 h="431">
                                <a:moveTo>
                                  <a:pt x="215" y="0"/>
                                </a:moveTo>
                                <a:lnTo>
                                  <a:pt x="147" y="11"/>
                                </a:lnTo>
                                <a:lnTo>
                                  <a:pt x="88" y="42"/>
                                </a:lnTo>
                                <a:lnTo>
                                  <a:pt x="41" y="89"/>
                                </a:lnTo>
                                <a:lnTo>
                                  <a:pt x="11" y="148"/>
                                </a:lnTo>
                                <a:lnTo>
                                  <a:pt x="0" y="216"/>
                                </a:lnTo>
                                <a:lnTo>
                                  <a:pt x="11" y="284"/>
                                </a:lnTo>
                                <a:lnTo>
                                  <a:pt x="41" y="343"/>
                                </a:lnTo>
                                <a:lnTo>
                                  <a:pt x="88" y="390"/>
                                </a:lnTo>
                                <a:lnTo>
                                  <a:pt x="147" y="420"/>
                                </a:lnTo>
                                <a:lnTo>
                                  <a:pt x="215" y="431"/>
                                </a:lnTo>
                                <a:lnTo>
                                  <a:pt x="284" y="420"/>
                                </a:lnTo>
                                <a:lnTo>
                                  <a:pt x="343" y="390"/>
                                </a:lnTo>
                                <a:lnTo>
                                  <a:pt x="389" y="343"/>
                                </a:lnTo>
                                <a:lnTo>
                                  <a:pt x="420" y="284"/>
                                </a:lnTo>
                                <a:lnTo>
                                  <a:pt x="431" y="216"/>
                                </a:lnTo>
                                <a:lnTo>
                                  <a:pt x="420" y="148"/>
                                </a:lnTo>
                                <a:lnTo>
                                  <a:pt x="389" y="89"/>
                                </a:lnTo>
                                <a:lnTo>
                                  <a:pt x="343" y="42"/>
                                </a:lnTo>
                                <a:lnTo>
                                  <a:pt x="284" y="11"/>
                                </a:lnTo>
                                <a:lnTo>
                                  <a:pt x="21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Text Box 608">
                          <a:extLst>
                            <a:ext uri="{C183D7F6-B498-43B3-948B-1728B52AA6E4}">
                              <adec:decorative xmlns:adec="http://schemas.microsoft.com/office/drawing/2017/decorative" val="1"/>
                            </a:ext>
                          </a:extLst>
                        </wps:cNvPr>
                        <wps:cNvSpPr txBox="1">
                          <a:spLocks noChangeArrowheads="1"/>
                        </wps:cNvSpPr>
                        <wps:spPr bwMode="auto">
                          <a:xfrm>
                            <a:off x="14197" y="329"/>
                            <a:ext cx="46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4" w14:textId="77777777" w:rsidR="003A6E98" w:rsidRDefault="003A6E98">
                              <w:pPr>
                                <w:spacing w:line="450" w:lineRule="exact"/>
                                <w:ind w:left="17"/>
                                <w:rPr>
                                  <w:rFonts w:ascii="Webdings" w:hAnsi="Webdings"/>
                                  <w:sz w:val="45"/>
                                </w:rPr>
                              </w:pPr>
                              <w:r>
                                <w:rPr>
                                  <w:rFonts w:ascii="Webdings" w:hAnsi="Webdings"/>
                                  <w:w w:val="99"/>
                                  <w:sz w:val="4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8E1" id="Group 607" o:spid="_x0000_s1067" alt="Yellow dot with black tick" style="position:absolute;margin-left:709.9pt;margin-top:16.45pt;width:23.4pt;height:23.1pt;z-index:251658260;mso-wrap-distance-left:0;mso-wrap-distance-right:0;mso-position-horizontal-relative:page" coordorigin="14198,329" coordsize="46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">
                <v:shape id="Freeform 609" o:spid="_x0000_s1068" style="position:absolute;left:14197;top:359;width:431;height:431;visibility:visible;mso-wrap-style:square;v-text-anchor:top" coordsize="43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" path="m215,l147,11,88,42,41,89,11,148,,216r11,68l41,343r47,47l147,420r68,11l284,420r59,-30l389,343r31,-59l431,216,420,148,389,89,343,42,284,11,215,xe" fillcolor="#fff200" stroked="f">
                  <v:path arrowok="t" o:connecttype="custom" o:connectlocs="215,359;147,370;88,401;41,448;11,507;0,575;11,643;41,702;88,749;147,779;215,790;284,779;343,749;389,702;420,643;431,575;420,507;389,448;343,401;284,370;215,359" o:connectangles="0,0,0,0,0,0,0,0,0,0,0,0,0,0,0,0,0,0,0,0,0"/>
                </v:shape>
                <v:shape id="Text Box 608" o:spid="_x0000_s1069" type="#_x0000_t202" style="position:absolute;left:14197;top:329;width:46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20F0FC94" w14:textId="77777777" w:rsidR="003A6E98" w:rsidRDefault="003A6E98">
                        <w:pPr>
                          <w:spacing w:line="450" w:lineRule="exact"/>
                          <w:ind w:left="17"/>
                          <w:rPr>
                            <w:rFonts w:ascii="Webdings" w:hAnsi="Webdings"/>
                            <w:sz w:val="45"/>
                          </w:rPr>
                        </w:pPr>
                        <w:r>
                          <w:rPr>
                            <w:rFonts w:ascii="Webdings" w:hAnsi="Webdings"/>
                            <w:w w:val="99"/>
                            <w:sz w:val="45"/>
                          </w:rPr>
                          <w:t></w:t>
                        </w:r>
                      </w:p>
                    </w:txbxContent>
                  </v:textbox>
                </v:shape>
                <w10:wrap type="topAndBottom" anchorx="page"/>
              </v:group>
            </w:pict>
          </mc:Fallback>
        </mc:AlternateContent>
      </w:r>
    </w:p>
    <w:p w14:paraId="20F0E6FE" w14:textId="77777777" w:rsidR="00C1631C" w:rsidRDefault="00C1631C">
      <w:pPr>
        <w:pStyle w:val="BodyText"/>
        <w:spacing w:before="1"/>
        <w:rPr>
          <w:sz w:val="6"/>
        </w:rPr>
      </w:pPr>
    </w:p>
    <w:p w14:paraId="20F0E6FF" w14:textId="77777777" w:rsidR="00C1631C" w:rsidRDefault="00C1631C">
      <w:pPr>
        <w:rPr>
          <w:sz w:val="6"/>
        </w:rPr>
        <w:sectPr w:rsidR="00C1631C">
          <w:pgSz w:w="16840" w:h="11910" w:orient="landscape"/>
          <w:pgMar w:top="0" w:right="0" w:bottom="0" w:left="0" w:header="720" w:footer="720" w:gutter="0"/>
          <w:cols w:space="720"/>
        </w:sectPr>
      </w:pPr>
    </w:p>
    <w:p w14:paraId="20F0E700" w14:textId="77777777" w:rsidR="00C1631C" w:rsidRPr="00273F1F" w:rsidRDefault="001745A8">
      <w:pPr>
        <w:spacing w:before="109" w:line="219" w:lineRule="exact"/>
        <w:ind w:left="756"/>
        <w:rPr>
          <w:rFonts w:ascii="Century Gothic" w:hAnsi="Century Gothic" w:cs="Tahoma"/>
          <w:b/>
          <w:sz w:val="19"/>
        </w:rPr>
      </w:pPr>
      <w:r w:rsidRPr="00273F1F">
        <w:rPr>
          <w:rFonts w:ascii="Century Gothic" w:hAnsi="Century Gothic" w:cs="Tahoma"/>
          <w:b/>
          <w:w w:val="110"/>
          <w:sz w:val="19"/>
        </w:rPr>
        <w:t>Build</w:t>
      </w:r>
    </w:p>
    <w:p w14:paraId="20F0E701" w14:textId="77777777" w:rsidR="00C1631C" w:rsidRPr="00273F1F" w:rsidRDefault="001745A8">
      <w:pPr>
        <w:ind w:left="756"/>
        <w:rPr>
          <w:rFonts w:ascii="Century Gothic" w:hAnsi="Century Gothic" w:cs="Tahoma"/>
          <w:sz w:val="19"/>
        </w:rPr>
      </w:pPr>
      <w:r w:rsidRPr="00273F1F">
        <w:rPr>
          <w:rFonts w:ascii="Century Gothic" w:hAnsi="Century Gothic" w:cs="Tahoma"/>
          <w:w w:val="105"/>
          <w:sz w:val="19"/>
        </w:rPr>
        <w:t>your donor database</w:t>
      </w:r>
    </w:p>
    <w:p w14:paraId="20F0E702" w14:textId="77777777" w:rsidR="00C1631C" w:rsidRPr="00574567" w:rsidRDefault="001745A8">
      <w:pPr>
        <w:spacing w:before="103" w:line="219" w:lineRule="exact"/>
        <w:ind w:left="683" w:right="747"/>
        <w:jc w:val="center"/>
        <w:rPr>
          <w:rFonts w:ascii="Century Gothic" w:hAnsi="Century Gothic"/>
          <w:b/>
          <w:sz w:val="19"/>
        </w:rPr>
      </w:pPr>
      <w:r>
        <w:br w:type="column"/>
      </w:r>
      <w:r w:rsidRPr="00574567">
        <w:rPr>
          <w:rFonts w:ascii="Century Gothic" w:hAnsi="Century Gothic"/>
          <w:b/>
          <w:w w:val="110"/>
          <w:sz w:val="19"/>
        </w:rPr>
        <w:t>Tell</w:t>
      </w:r>
    </w:p>
    <w:p w14:paraId="20F0E703" w14:textId="77777777" w:rsidR="00C1631C" w:rsidRDefault="001745A8">
      <w:pPr>
        <w:spacing w:line="232" w:lineRule="exact"/>
        <w:ind w:left="692"/>
        <w:rPr>
          <w:rFonts w:ascii="Century Gothic"/>
          <w:sz w:val="19"/>
        </w:rPr>
      </w:pPr>
      <w:r>
        <w:rPr>
          <w:rFonts w:ascii="Century Gothic"/>
          <w:w w:val="115"/>
          <w:sz w:val="19"/>
        </w:rPr>
        <w:t>your story</w:t>
      </w:r>
    </w:p>
    <w:p w14:paraId="20F0E704" w14:textId="77777777" w:rsidR="00C1631C" w:rsidRPr="00574567" w:rsidRDefault="001745A8">
      <w:pPr>
        <w:spacing w:before="90" w:line="219" w:lineRule="exact"/>
        <w:ind w:left="755"/>
        <w:rPr>
          <w:rFonts w:ascii="Century Gothic" w:hAnsi="Century Gothic"/>
          <w:b/>
          <w:sz w:val="19"/>
        </w:rPr>
      </w:pPr>
      <w:r>
        <w:br w:type="column"/>
      </w:r>
      <w:r w:rsidRPr="00574567">
        <w:rPr>
          <w:rFonts w:ascii="Century Gothic" w:hAnsi="Century Gothic"/>
          <w:b/>
          <w:w w:val="110"/>
          <w:sz w:val="19"/>
        </w:rPr>
        <w:t>Crowdfunding</w:t>
      </w:r>
    </w:p>
    <w:p w14:paraId="20F0E705" w14:textId="77777777" w:rsidR="00C1631C" w:rsidRDefault="001745A8">
      <w:pPr>
        <w:ind w:left="755"/>
        <w:rPr>
          <w:rFonts w:ascii="Century Gothic"/>
          <w:sz w:val="19"/>
        </w:rPr>
      </w:pPr>
      <w:r>
        <w:rPr>
          <w:rFonts w:ascii="Century Gothic"/>
          <w:w w:val="105"/>
          <w:sz w:val="19"/>
        </w:rPr>
        <w:t>&amp; collective giving</w:t>
      </w:r>
    </w:p>
    <w:p w14:paraId="20F0E706" w14:textId="77777777" w:rsidR="00C1631C" w:rsidRPr="00574567" w:rsidRDefault="001745A8">
      <w:pPr>
        <w:spacing w:before="113" w:line="219" w:lineRule="exact"/>
        <w:ind w:left="755"/>
        <w:rPr>
          <w:rFonts w:ascii="Century Gothic" w:hAnsi="Century Gothic"/>
          <w:b/>
          <w:sz w:val="19"/>
        </w:rPr>
      </w:pPr>
      <w:r>
        <w:br w:type="column"/>
      </w:r>
      <w:r w:rsidRPr="00574567">
        <w:rPr>
          <w:rFonts w:ascii="Century Gothic" w:hAnsi="Century Gothic"/>
          <w:b/>
          <w:w w:val="110"/>
          <w:sz w:val="19"/>
        </w:rPr>
        <w:t>Be fit</w:t>
      </w:r>
    </w:p>
    <w:p w14:paraId="20F0E707" w14:textId="77777777" w:rsidR="00C1631C" w:rsidRDefault="001745A8">
      <w:pPr>
        <w:spacing w:line="232" w:lineRule="exact"/>
        <w:ind w:left="755"/>
        <w:rPr>
          <w:rFonts w:ascii="Century Gothic"/>
          <w:sz w:val="19"/>
        </w:rPr>
      </w:pPr>
      <w:r>
        <w:rPr>
          <w:rFonts w:ascii="Century Gothic"/>
          <w:w w:val="110"/>
          <w:sz w:val="19"/>
        </w:rPr>
        <w:t>for fundraising</w:t>
      </w:r>
    </w:p>
    <w:p w14:paraId="20F0E708" w14:textId="77777777" w:rsidR="00C1631C" w:rsidRPr="00574567" w:rsidRDefault="001745A8">
      <w:pPr>
        <w:spacing w:before="109" w:line="219" w:lineRule="exact"/>
        <w:ind w:left="636"/>
        <w:rPr>
          <w:rFonts w:ascii="Century Gothic" w:hAnsi="Century Gothic"/>
          <w:b/>
          <w:sz w:val="19"/>
        </w:rPr>
      </w:pPr>
      <w:r>
        <w:br w:type="column"/>
      </w:r>
      <w:r w:rsidRPr="00574567">
        <w:rPr>
          <w:rFonts w:ascii="Century Gothic" w:hAnsi="Century Gothic"/>
          <w:b/>
          <w:w w:val="110"/>
          <w:sz w:val="19"/>
        </w:rPr>
        <w:t>Build</w:t>
      </w:r>
    </w:p>
    <w:p w14:paraId="20F0E709" w14:textId="77777777" w:rsidR="00C1631C" w:rsidRDefault="001745A8">
      <w:pPr>
        <w:ind w:left="636"/>
        <w:rPr>
          <w:rFonts w:ascii="Century Gothic"/>
          <w:sz w:val="19"/>
        </w:rPr>
      </w:pPr>
      <w:r>
        <w:rPr>
          <w:rFonts w:ascii="Century Gothic"/>
          <w:w w:val="105"/>
          <w:sz w:val="19"/>
        </w:rPr>
        <w:t>your donor database</w:t>
      </w:r>
    </w:p>
    <w:p w14:paraId="20F0E70A" w14:textId="77777777" w:rsidR="00C1631C" w:rsidRPr="00574567" w:rsidRDefault="001745A8">
      <w:pPr>
        <w:spacing w:before="107" w:line="219" w:lineRule="exact"/>
        <w:ind w:left="746" w:right="747"/>
        <w:jc w:val="center"/>
        <w:rPr>
          <w:rFonts w:ascii="Century Gothic" w:hAnsi="Century Gothic"/>
          <w:b/>
          <w:sz w:val="19"/>
        </w:rPr>
      </w:pPr>
      <w:r>
        <w:br w:type="column"/>
      </w:r>
      <w:r w:rsidRPr="00574567">
        <w:rPr>
          <w:rFonts w:ascii="Century Gothic" w:hAnsi="Century Gothic"/>
          <w:b/>
          <w:w w:val="110"/>
          <w:sz w:val="19"/>
        </w:rPr>
        <w:t>Tell</w:t>
      </w:r>
    </w:p>
    <w:p w14:paraId="20F0E70B" w14:textId="77777777" w:rsidR="00C1631C" w:rsidRDefault="001745A8">
      <w:pPr>
        <w:spacing w:line="232" w:lineRule="exact"/>
        <w:ind w:left="755"/>
        <w:rPr>
          <w:rFonts w:ascii="Century Gothic"/>
          <w:sz w:val="19"/>
        </w:rPr>
      </w:pPr>
      <w:r>
        <w:rPr>
          <w:rFonts w:ascii="Century Gothic"/>
          <w:w w:val="115"/>
          <w:sz w:val="19"/>
        </w:rPr>
        <w:t>your story</w:t>
      </w:r>
    </w:p>
    <w:p w14:paraId="20F0E70C" w14:textId="77777777" w:rsidR="00C1631C" w:rsidRPr="00574567" w:rsidRDefault="001745A8">
      <w:pPr>
        <w:spacing w:before="107" w:line="219" w:lineRule="exact"/>
        <w:ind w:left="755"/>
        <w:rPr>
          <w:rFonts w:ascii="Century Gothic" w:hAnsi="Century Gothic"/>
          <w:b/>
          <w:sz w:val="19"/>
        </w:rPr>
      </w:pPr>
      <w:r>
        <w:br w:type="column"/>
      </w:r>
      <w:r w:rsidRPr="00574567">
        <w:rPr>
          <w:rFonts w:ascii="Century Gothic" w:hAnsi="Century Gothic"/>
          <w:b/>
          <w:w w:val="105"/>
          <w:sz w:val="19"/>
        </w:rPr>
        <w:t>Trusts</w:t>
      </w:r>
    </w:p>
    <w:p w14:paraId="20F0E70D" w14:textId="77777777" w:rsidR="00C1631C" w:rsidRDefault="001745A8">
      <w:pPr>
        <w:spacing w:line="232" w:lineRule="exact"/>
        <w:ind w:left="755"/>
        <w:rPr>
          <w:rFonts w:ascii="Century Gothic"/>
          <w:sz w:val="19"/>
        </w:rPr>
      </w:pPr>
      <w:r>
        <w:rPr>
          <w:rFonts w:ascii="Century Gothic"/>
          <w:w w:val="105"/>
          <w:sz w:val="19"/>
        </w:rPr>
        <w:t>&amp; foundations</w:t>
      </w:r>
    </w:p>
    <w:p w14:paraId="20F0E70E" w14:textId="77777777" w:rsidR="00C1631C" w:rsidRDefault="00C1631C">
      <w:pPr>
        <w:spacing w:line="232" w:lineRule="exact"/>
        <w:rPr>
          <w:rFonts w:ascii="Century Gothic"/>
          <w:sz w:val="19"/>
        </w:rPr>
        <w:sectPr w:rsidR="00C1631C">
          <w:type w:val="continuous"/>
          <w:pgSz w:w="16840" w:h="11910" w:orient="landscape"/>
          <w:pgMar w:top="0" w:right="0" w:bottom="0" w:left="0" w:header="720" w:footer="720" w:gutter="0"/>
          <w:cols w:num="7" w:space="720" w:equalWidth="0">
            <w:col w:w="1961" w:space="40"/>
            <w:col w:w="1849" w:space="63"/>
            <w:col w:w="2356" w:space="717"/>
            <w:col w:w="2364" w:space="39"/>
            <w:col w:w="1881" w:space="106"/>
            <w:col w:w="1912" w:space="155"/>
            <w:col w:w="3397"/>
          </w:cols>
        </w:sectPr>
      </w:pPr>
    </w:p>
    <w:p w14:paraId="20F0E70F" w14:textId="16A0B444" w:rsidR="00C1631C" w:rsidRDefault="001745A8">
      <w:pPr>
        <w:pStyle w:val="BodyText"/>
        <w:rPr>
          <w:rFonts w:ascii="Century Gothic"/>
        </w:rPr>
      </w:pPr>
      <w:r>
        <w:rPr>
          <w:noProof/>
        </w:rPr>
        <mc:AlternateContent>
          <mc:Choice Requires="wps">
            <w:drawing>
              <wp:anchor distT="0" distB="0" distL="114300" distR="114300" simplePos="0" relativeHeight="251658261" behindDoc="0" locked="0" layoutInCell="1" allowOverlap="1" wp14:anchorId="20F0F8E2" wp14:editId="21633EE0">
                <wp:simplePos x="0" y="0"/>
                <wp:positionH relativeFrom="page">
                  <wp:posOffset>10368280</wp:posOffset>
                </wp:positionH>
                <wp:positionV relativeFrom="page">
                  <wp:posOffset>0</wp:posOffset>
                </wp:positionV>
                <wp:extent cx="323850" cy="7560310"/>
                <wp:effectExtent l="0" t="0" r="4445" b="2540"/>
                <wp:wrapNone/>
                <wp:docPr id="941" name="Rectangle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560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0859" id="Rectangle 606" o:spid="_x0000_s1026" style="position:absolute;margin-left:816.4pt;margin-top:0;width:25.5pt;height:595.3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" fillcolor="black" stroked="f">
                <w10:wrap anchorx="page" anchory="page"/>
              </v:rect>
            </w:pict>
          </mc:Fallback>
        </mc:AlternateContent>
      </w:r>
    </w:p>
    <w:p w14:paraId="20F0E710" w14:textId="77777777" w:rsidR="00C1631C" w:rsidRDefault="00C1631C">
      <w:pPr>
        <w:pStyle w:val="BodyText"/>
        <w:rPr>
          <w:rFonts w:ascii="Century Gothic"/>
        </w:rPr>
      </w:pPr>
    </w:p>
    <w:p w14:paraId="20F0E711" w14:textId="77777777" w:rsidR="00C1631C" w:rsidRDefault="00C1631C">
      <w:pPr>
        <w:pStyle w:val="BodyText"/>
        <w:rPr>
          <w:rFonts w:ascii="Century Gothic"/>
          <w:sz w:val="23"/>
        </w:rPr>
      </w:pPr>
    </w:p>
    <w:p w14:paraId="20F0E712" w14:textId="77777777" w:rsidR="00C1631C" w:rsidRDefault="001745A8">
      <w:pPr>
        <w:spacing w:before="102"/>
        <w:ind w:left="792"/>
        <w:rPr>
          <w:rFonts w:ascii="Century Gothic"/>
          <w:sz w:val="16"/>
        </w:rPr>
      </w:pPr>
      <w:r>
        <w:rPr>
          <w:noProof/>
        </w:rPr>
        <w:drawing>
          <wp:anchor distT="0" distB="0" distL="0" distR="0" simplePos="0" relativeHeight="251658262" behindDoc="0" locked="0" layoutInCell="1" allowOverlap="1" wp14:anchorId="20F0F8E3" wp14:editId="13001E41">
            <wp:simplePos x="0" y="0"/>
            <wp:positionH relativeFrom="page">
              <wp:posOffset>182095</wp:posOffset>
            </wp:positionH>
            <wp:positionV relativeFrom="paragraph">
              <wp:posOffset>8389</wp:posOffset>
            </wp:positionV>
            <wp:extent cx="235327" cy="216763"/>
            <wp:effectExtent l="0" t="0" r="0" b="0"/>
            <wp:wrapNone/>
            <wp:docPr id="1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13" w14:textId="77777777" w:rsidR="00C1631C" w:rsidRDefault="00C1631C">
      <w:pPr>
        <w:rPr>
          <w:rFonts w:ascii="Century Gothic"/>
          <w:sz w:val="16"/>
        </w:rPr>
        <w:sectPr w:rsidR="00C1631C">
          <w:type w:val="continuous"/>
          <w:pgSz w:w="16840" w:h="11910" w:orient="landscape"/>
          <w:pgMar w:top="0" w:right="0" w:bottom="0" w:left="0" w:header="720" w:footer="720" w:gutter="0"/>
          <w:cols w:space="720"/>
        </w:sectPr>
      </w:pPr>
    </w:p>
    <w:p w14:paraId="20F0E714" w14:textId="77777777" w:rsidR="00C1631C" w:rsidRDefault="00C1631C">
      <w:pPr>
        <w:pStyle w:val="BodyText"/>
        <w:rPr>
          <w:rFonts w:ascii="Century Gothic"/>
        </w:rPr>
      </w:pPr>
    </w:p>
    <w:p w14:paraId="20F0E715" w14:textId="77777777" w:rsidR="00C1631C" w:rsidRDefault="00C1631C">
      <w:pPr>
        <w:pStyle w:val="BodyText"/>
        <w:rPr>
          <w:rFonts w:ascii="Century Gothic"/>
        </w:rPr>
      </w:pPr>
    </w:p>
    <w:p w14:paraId="20F0E716" w14:textId="77777777" w:rsidR="00C1631C" w:rsidRDefault="00C1631C">
      <w:pPr>
        <w:pStyle w:val="BodyText"/>
        <w:rPr>
          <w:rFonts w:ascii="Century Gothic"/>
        </w:rPr>
      </w:pPr>
    </w:p>
    <w:p w14:paraId="20F0E717" w14:textId="77777777" w:rsidR="00C1631C" w:rsidRDefault="00C1631C">
      <w:pPr>
        <w:pStyle w:val="BodyText"/>
        <w:rPr>
          <w:rFonts w:ascii="Century Gothic"/>
        </w:rPr>
      </w:pPr>
    </w:p>
    <w:p w14:paraId="20F0E718" w14:textId="77777777" w:rsidR="00C1631C" w:rsidRDefault="00C1631C">
      <w:pPr>
        <w:pStyle w:val="BodyText"/>
        <w:rPr>
          <w:rFonts w:ascii="Century Gothic"/>
        </w:rPr>
      </w:pPr>
    </w:p>
    <w:p w14:paraId="20F0E719" w14:textId="77777777" w:rsidR="00C1631C" w:rsidRDefault="00C1631C">
      <w:pPr>
        <w:pStyle w:val="BodyText"/>
        <w:rPr>
          <w:rFonts w:ascii="Century Gothic"/>
        </w:rPr>
      </w:pPr>
    </w:p>
    <w:p w14:paraId="20F0E71A" w14:textId="77777777" w:rsidR="00C1631C" w:rsidRDefault="00C1631C">
      <w:pPr>
        <w:pStyle w:val="BodyText"/>
        <w:rPr>
          <w:rFonts w:ascii="Century Gothic"/>
        </w:rPr>
      </w:pPr>
    </w:p>
    <w:p w14:paraId="20F0E71B" w14:textId="77777777" w:rsidR="00C1631C" w:rsidRDefault="00C1631C">
      <w:pPr>
        <w:pStyle w:val="BodyText"/>
        <w:rPr>
          <w:rFonts w:ascii="Century Gothic"/>
        </w:rPr>
      </w:pPr>
    </w:p>
    <w:p w14:paraId="20F0E71C" w14:textId="77777777" w:rsidR="00C1631C" w:rsidRDefault="00C1631C">
      <w:pPr>
        <w:pStyle w:val="BodyText"/>
        <w:rPr>
          <w:rFonts w:ascii="Century Gothic"/>
        </w:rPr>
      </w:pPr>
    </w:p>
    <w:p w14:paraId="20F0E71D" w14:textId="77777777" w:rsidR="00C1631C" w:rsidRDefault="00C1631C">
      <w:pPr>
        <w:pStyle w:val="BodyText"/>
        <w:rPr>
          <w:rFonts w:ascii="Century Gothic"/>
        </w:rPr>
      </w:pPr>
    </w:p>
    <w:p w14:paraId="20F0E71E" w14:textId="77777777" w:rsidR="00C1631C" w:rsidRDefault="00C1631C">
      <w:pPr>
        <w:pStyle w:val="BodyText"/>
        <w:rPr>
          <w:rFonts w:ascii="Century Gothic"/>
        </w:rPr>
      </w:pPr>
    </w:p>
    <w:p w14:paraId="20F0E71F" w14:textId="77777777" w:rsidR="00C1631C" w:rsidRDefault="00C1631C">
      <w:pPr>
        <w:pStyle w:val="BodyText"/>
        <w:rPr>
          <w:rFonts w:ascii="Century Gothic"/>
        </w:rPr>
      </w:pPr>
    </w:p>
    <w:p w14:paraId="20F0E720" w14:textId="77777777" w:rsidR="00C1631C" w:rsidRDefault="00C1631C">
      <w:pPr>
        <w:pStyle w:val="BodyText"/>
        <w:rPr>
          <w:rFonts w:ascii="Century Gothic"/>
        </w:rPr>
      </w:pPr>
    </w:p>
    <w:p w14:paraId="20F0E721" w14:textId="77777777" w:rsidR="00C1631C" w:rsidRDefault="00C1631C">
      <w:pPr>
        <w:pStyle w:val="BodyText"/>
        <w:rPr>
          <w:rFonts w:ascii="Century Gothic"/>
        </w:rPr>
      </w:pPr>
    </w:p>
    <w:p w14:paraId="20F0E722" w14:textId="77777777" w:rsidR="00C1631C" w:rsidRDefault="00C1631C">
      <w:pPr>
        <w:pStyle w:val="BodyText"/>
        <w:rPr>
          <w:rFonts w:ascii="Century Gothic"/>
        </w:rPr>
      </w:pPr>
    </w:p>
    <w:p w14:paraId="20F0E723" w14:textId="77777777" w:rsidR="00C1631C" w:rsidRDefault="00C1631C">
      <w:pPr>
        <w:pStyle w:val="BodyText"/>
        <w:rPr>
          <w:rFonts w:ascii="Century Gothic"/>
        </w:rPr>
      </w:pPr>
    </w:p>
    <w:p w14:paraId="20F0E724" w14:textId="77777777" w:rsidR="00C1631C" w:rsidRDefault="00C1631C">
      <w:pPr>
        <w:pStyle w:val="BodyText"/>
        <w:spacing w:before="9"/>
        <w:rPr>
          <w:rFonts w:ascii="Century Gothic"/>
          <w:sz w:val="28"/>
        </w:rPr>
      </w:pPr>
    </w:p>
    <w:p w14:paraId="20F0E725" w14:textId="3FD4BE05" w:rsidR="00C1631C" w:rsidRDefault="001745A8">
      <w:pPr>
        <w:spacing w:before="114"/>
        <w:ind w:left="5205"/>
        <w:rPr>
          <w:rFonts w:ascii="Century Gothic"/>
          <w:sz w:val="55"/>
        </w:rPr>
      </w:pPr>
      <w:r w:rsidRPr="004568EE">
        <w:rPr>
          <w:rFonts w:ascii="Century Gothic" w:hAnsi="Century Gothic"/>
          <w:noProof/>
        </w:rPr>
        <mc:AlternateContent>
          <mc:Choice Requires="wpg">
            <w:drawing>
              <wp:anchor distT="0" distB="0" distL="114300" distR="114300" simplePos="0" relativeHeight="251658264" behindDoc="0" locked="0" layoutInCell="1" allowOverlap="1" wp14:anchorId="20F0F8E5" wp14:editId="3E0162B5">
                <wp:simplePos x="0" y="0"/>
                <wp:positionH relativeFrom="page">
                  <wp:posOffset>2748915</wp:posOffset>
                </wp:positionH>
                <wp:positionV relativeFrom="paragraph">
                  <wp:posOffset>212725</wp:posOffset>
                </wp:positionV>
                <wp:extent cx="441325" cy="173355"/>
                <wp:effectExtent l="24765" t="26035" r="29210" b="29210"/>
                <wp:wrapNone/>
                <wp:docPr id="938" name="Group 603" descr="White dumbbell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173355"/>
                          <a:chOff x="4329" y="335"/>
                          <a:chExt cx="695" cy="273"/>
                        </a:xfrm>
                      </wpg:grpSpPr>
                      <wps:wsp>
                        <wps:cNvPr id="939" name="Line 605"/>
                        <wps:cNvCnPr>
                          <a:cxnSpLocks noChangeShapeType="1"/>
                        </wps:cNvCnPr>
                        <wps:spPr bwMode="auto">
                          <a:xfrm>
                            <a:off x="4329" y="465"/>
                            <a:ext cx="695" cy="0"/>
                          </a:xfrm>
                          <a:prstGeom prst="line">
                            <a:avLst/>
                          </a:prstGeom>
                          <a:noFill/>
                          <a:ln w="457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40" name="AutoShape 604"/>
                        <wps:cNvSpPr>
                          <a:spLocks/>
                        </wps:cNvSpPr>
                        <wps:spPr bwMode="auto">
                          <a:xfrm>
                            <a:off x="4413" y="334"/>
                            <a:ext cx="516" cy="273"/>
                          </a:xfrm>
                          <a:custGeom>
                            <a:avLst/>
                            <a:gdLst>
                              <a:gd name="T0" fmla="+- 0 4413 4413"/>
                              <a:gd name="T1" fmla="*/ T0 w 516"/>
                              <a:gd name="T2" fmla="+- 0 358 335"/>
                              <a:gd name="T3" fmla="*/ 358 h 273"/>
                              <a:gd name="T4" fmla="+- 0 4413 4413"/>
                              <a:gd name="T5" fmla="*/ T4 w 516"/>
                              <a:gd name="T6" fmla="+- 0 566 335"/>
                              <a:gd name="T7" fmla="*/ 566 h 273"/>
                              <a:gd name="T8" fmla="+- 0 4928 4413"/>
                              <a:gd name="T9" fmla="*/ T8 w 516"/>
                              <a:gd name="T10" fmla="+- 0 358 335"/>
                              <a:gd name="T11" fmla="*/ 358 h 273"/>
                              <a:gd name="T12" fmla="+- 0 4928 4413"/>
                              <a:gd name="T13" fmla="*/ T12 w 516"/>
                              <a:gd name="T14" fmla="+- 0 566 335"/>
                              <a:gd name="T15" fmla="*/ 566 h 273"/>
                              <a:gd name="T16" fmla="+- 0 4837 4413"/>
                              <a:gd name="T17" fmla="*/ T16 w 516"/>
                              <a:gd name="T18" fmla="+- 0 335 335"/>
                              <a:gd name="T19" fmla="*/ 335 h 273"/>
                              <a:gd name="T20" fmla="+- 0 4837 4413"/>
                              <a:gd name="T21" fmla="*/ T20 w 516"/>
                              <a:gd name="T22" fmla="+- 0 607 335"/>
                              <a:gd name="T23" fmla="*/ 607 h 273"/>
                              <a:gd name="T24" fmla="+- 0 4508 4413"/>
                              <a:gd name="T25" fmla="*/ T24 w 516"/>
                              <a:gd name="T26" fmla="+- 0 335 335"/>
                              <a:gd name="T27" fmla="*/ 335 h 273"/>
                              <a:gd name="T28" fmla="+- 0 4508 4413"/>
                              <a:gd name="T29" fmla="*/ T28 w 516"/>
                              <a:gd name="T30" fmla="+- 0 607 335"/>
                              <a:gd name="T31" fmla="*/ 607 h 2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6" h="273">
                                <a:moveTo>
                                  <a:pt x="0" y="23"/>
                                </a:moveTo>
                                <a:lnTo>
                                  <a:pt x="0" y="231"/>
                                </a:lnTo>
                                <a:moveTo>
                                  <a:pt x="515" y="23"/>
                                </a:moveTo>
                                <a:lnTo>
                                  <a:pt x="515" y="231"/>
                                </a:lnTo>
                                <a:moveTo>
                                  <a:pt x="424" y="0"/>
                                </a:moveTo>
                                <a:lnTo>
                                  <a:pt x="424" y="272"/>
                                </a:lnTo>
                                <a:moveTo>
                                  <a:pt x="95" y="0"/>
                                </a:moveTo>
                                <a:lnTo>
                                  <a:pt x="95" y="272"/>
                                </a:lnTo>
                              </a:path>
                            </a:pathLst>
                          </a:custGeom>
                          <a:noFill/>
                          <a:ln w="503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97503" id="Group 603" o:spid="_x0000_s1026" alt="White dumbbells " style="position:absolute;margin-left:216.45pt;margin-top:16.75pt;width:34.75pt;height:13.65pt;z-index:251658264;mso-position-horizontal-relative:page" coordorigin="4329,335" coordsize="69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">
                <v:line id="Line 605" o:spid="_x0000_s1027" style="position:absolute;visibility:visible;mso-wrap-style:square" from="4329,465" to="50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" strokecolor="white" strokeweight="1.2721mm"/>
                <v:shape id="AutoShape 604" o:spid="_x0000_s1028" style="position:absolute;left:4413;top:334;width:516;height:273;visibility:visible;mso-wrap-style:square;v-text-anchor:top" coordsize="5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" path="m,23l,231m515,23r,208m424,r,272m95,r,272e" filled="f" strokecolor="white" strokeweight="1.39878mm">
                  <v:path arrowok="t" o:connecttype="custom" o:connectlocs="0,358;0,566;515,358;515,566;424,335;424,607;95,335;95,607" o:connectangles="0,0,0,0,0,0,0,0"/>
                </v:shape>
                <w10:wrap anchorx="page"/>
              </v:group>
            </w:pict>
          </mc:Fallback>
        </mc:AlternateContent>
      </w:r>
      <w:r w:rsidRPr="004568EE">
        <w:rPr>
          <w:rFonts w:ascii="Century Gothic" w:hAnsi="Century Gothic"/>
          <w:b/>
          <w:color w:val="FFFFFF"/>
          <w:spacing w:val="-5"/>
          <w:w w:val="115"/>
          <w:sz w:val="55"/>
        </w:rPr>
        <w:t>being</w:t>
      </w:r>
      <w:r>
        <w:rPr>
          <w:rFonts w:ascii="Gill Sans MT"/>
          <w:b/>
          <w:color w:val="FFFFFF"/>
          <w:spacing w:val="-5"/>
          <w:w w:val="115"/>
          <w:sz w:val="55"/>
        </w:rPr>
        <w:t xml:space="preserve"> </w:t>
      </w:r>
      <w:r>
        <w:rPr>
          <w:rFonts w:ascii="Century Gothic"/>
          <w:color w:val="FFFFFF"/>
          <w:spacing w:val="-4"/>
          <w:w w:val="115"/>
          <w:sz w:val="55"/>
        </w:rPr>
        <w:t xml:space="preserve">fit </w:t>
      </w:r>
      <w:r>
        <w:rPr>
          <w:rFonts w:ascii="Century Gothic"/>
          <w:color w:val="FFFFFF"/>
          <w:spacing w:val="-6"/>
          <w:w w:val="115"/>
          <w:sz w:val="55"/>
        </w:rPr>
        <w:t>for</w:t>
      </w:r>
      <w:r>
        <w:rPr>
          <w:rFonts w:ascii="Century Gothic"/>
          <w:color w:val="FFFFFF"/>
          <w:spacing w:val="-67"/>
          <w:w w:val="115"/>
          <w:sz w:val="55"/>
        </w:rPr>
        <w:t xml:space="preserve"> </w:t>
      </w:r>
      <w:r>
        <w:rPr>
          <w:rFonts w:ascii="Century Gothic"/>
          <w:color w:val="FFFFFF"/>
          <w:spacing w:val="-8"/>
          <w:w w:val="115"/>
          <w:sz w:val="55"/>
        </w:rPr>
        <w:t>fundr</w:t>
      </w:r>
      <w:bookmarkStart w:id="3" w:name="_bookmark0"/>
      <w:bookmarkEnd w:id="3"/>
      <w:r>
        <w:rPr>
          <w:rFonts w:ascii="Century Gothic"/>
          <w:color w:val="FFFFFF"/>
          <w:spacing w:val="-8"/>
          <w:w w:val="115"/>
          <w:sz w:val="55"/>
        </w:rPr>
        <w:t>aising</w:t>
      </w:r>
    </w:p>
    <w:p w14:paraId="20F0E726" w14:textId="77777777" w:rsidR="00C1631C" w:rsidRDefault="00C1631C">
      <w:pPr>
        <w:pStyle w:val="BodyText"/>
        <w:rPr>
          <w:rFonts w:ascii="Century Gothic"/>
        </w:rPr>
      </w:pPr>
    </w:p>
    <w:p w14:paraId="20F0E727" w14:textId="77777777" w:rsidR="00C1631C" w:rsidRDefault="00C1631C">
      <w:pPr>
        <w:pStyle w:val="BodyText"/>
        <w:rPr>
          <w:rFonts w:ascii="Century Gothic"/>
        </w:rPr>
      </w:pPr>
    </w:p>
    <w:p w14:paraId="20F0E728" w14:textId="77777777" w:rsidR="00C1631C" w:rsidRDefault="00C1631C">
      <w:pPr>
        <w:pStyle w:val="BodyText"/>
        <w:rPr>
          <w:rFonts w:ascii="Century Gothic"/>
        </w:rPr>
      </w:pPr>
    </w:p>
    <w:p w14:paraId="20F0E729" w14:textId="77777777" w:rsidR="00C1631C" w:rsidRDefault="00C1631C">
      <w:pPr>
        <w:pStyle w:val="BodyText"/>
        <w:rPr>
          <w:rFonts w:ascii="Century Gothic"/>
        </w:rPr>
      </w:pPr>
    </w:p>
    <w:p w14:paraId="20F0E72A" w14:textId="77777777" w:rsidR="00C1631C" w:rsidRDefault="00C1631C">
      <w:pPr>
        <w:pStyle w:val="BodyText"/>
        <w:rPr>
          <w:rFonts w:ascii="Century Gothic"/>
        </w:rPr>
      </w:pPr>
    </w:p>
    <w:p w14:paraId="20F0E72B" w14:textId="77777777" w:rsidR="00C1631C" w:rsidRDefault="00C1631C">
      <w:pPr>
        <w:pStyle w:val="BodyText"/>
        <w:rPr>
          <w:rFonts w:ascii="Century Gothic"/>
        </w:rPr>
      </w:pPr>
    </w:p>
    <w:p w14:paraId="20F0E72C" w14:textId="77777777" w:rsidR="00C1631C" w:rsidRDefault="00C1631C">
      <w:pPr>
        <w:pStyle w:val="BodyText"/>
        <w:rPr>
          <w:rFonts w:ascii="Century Gothic"/>
        </w:rPr>
      </w:pPr>
    </w:p>
    <w:p w14:paraId="20F0E72D" w14:textId="77777777" w:rsidR="00C1631C" w:rsidRDefault="00C1631C">
      <w:pPr>
        <w:pStyle w:val="BodyText"/>
        <w:rPr>
          <w:rFonts w:ascii="Century Gothic"/>
        </w:rPr>
      </w:pPr>
    </w:p>
    <w:p w14:paraId="20F0E72E" w14:textId="77777777" w:rsidR="00C1631C" w:rsidRDefault="00C1631C">
      <w:pPr>
        <w:pStyle w:val="BodyText"/>
        <w:rPr>
          <w:rFonts w:ascii="Century Gothic"/>
        </w:rPr>
      </w:pPr>
    </w:p>
    <w:p w14:paraId="20F0E72F" w14:textId="77777777" w:rsidR="00C1631C" w:rsidRDefault="00C1631C">
      <w:pPr>
        <w:pStyle w:val="BodyText"/>
        <w:rPr>
          <w:rFonts w:ascii="Century Gothic"/>
        </w:rPr>
      </w:pPr>
    </w:p>
    <w:p w14:paraId="20F0E730" w14:textId="77777777" w:rsidR="00C1631C" w:rsidRDefault="00C1631C">
      <w:pPr>
        <w:pStyle w:val="BodyText"/>
        <w:rPr>
          <w:rFonts w:ascii="Century Gothic"/>
        </w:rPr>
      </w:pPr>
    </w:p>
    <w:p w14:paraId="20F0E731" w14:textId="77777777" w:rsidR="00C1631C" w:rsidRDefault="00C1631C">
      <w:pPr>
        <w:pStyle w:val="BodyText"/>
        <w:rPr>
          <w:rFonts w:ascii="Century Gothic"/>
        </w:rPr>
      </w:pPr>
    </w:p>
    <w:p w14:paraId="20F0E732" w14:textId="77777777" w:rsidR="00C1631C" w:rsidRDefault="00C1631C">
      <w:pPr>
        <w:pStyle w:val="BodyText"/>
        <w:rPr>
          <w:rFonts w:ascii="Century Gothic"/>
        </w:rPr>
      </w:pPr>
    </w:p>
    <w:p w14:paraId="20F0E733" w14:textId="77777777" w:rsidR="00C1631C" w:rsidRDefault="00C1631C">
      <w:pPr>
        <w:pStyle w:val="BodyText"/>
        <w:rPr>
          <w:rFonts w:ascii="Century Gothic"/>
        </w:rPr>
      </w:pPr>
    </w:p>
    <w:p w14:paraId="20F0E734" w14:textId="77777777" w:rsidR="00C1631C" w:rsidRDefault="00C1631C">
      <w:pPr>
        <w:pStyle w:val="BodyText"/>
        <w:rPr>
          <w:rFonts w:ascii="Century Gothic"/>
        </w:rPr>
      </w:pPr>
    </w:p>
    <w:p w14:paraId="20F0E735" w14:textId="77777777" w:rsidR="00C1631C" w:rsidRDefault="00C1631C">
      <w:pPr>
        <w:pStyle w:val="BodyText"/>
        <w:rPr>
          <w:rFonts w:ascii="Century Gothic"/>
        </w:rPr>
      </w:pPr>
    </w:p>
    <w:p w14:paraId="20F0E736" w14:textId="77777777" w:rsidR="00C1631C" w:rsidRDefault="00C1631C">
      <w:pPr>
        <w:pStyle w:val="BodyText"/>
        <w:rPr>
          <w:rFonts w:ascii="Century Gothic"/>
        </w:rPr>
      </w:pPr>
    </w:p>
    <w:p w14:paraId="20F0E737" w14:textId="77777777" w:rsidR="00C1631C" w:rsidRDefault="00C1631C">
      <w:pPr>
        <w:pStyle w:val="BodyText"/>
        <w:rPr>
          <w:rFonts w:ascii="Century Gothic"/>
        </w:rPr>
      </w:pPr>
    </w:p>
    <w:p w14:paraId="20F0E738" w14:textId="77777777" w:rsidR="00C1631C" w:rsidRDefault="00C1631C">
      <w:pPr>
        <w:pStyle w:val="BodyText"/>
        <w:rPr>
          <w:rFonts w:ascii="Century Gothic"/>
        </w:rPr>
      </w:pPr>
    </w:p>
    <w:p w14:paraId="20F0E739"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E73A" w14:textId="1645F239" w:rsidR="00C1631C" w:rsidRDefault="001745A8">
      <w:pPr>
        <w:pStyle w:val="BodyText"/>
        <w:rPr>
          <w:rFonts w:ascii="Century Gothic"/>
        </w:rPr>
      </w:pPr>
      <w:r>
        <w:rPr>
          <w:noProof/>
        </w:rPr>
        <mc:AlternateContent>
          <mc:Choice Requires="wps">
            <w:drawing>
              <wp:anchor distT="0" distB="0" distL="114300" distR="114300" simplePos="0" relativeHeight="251658781" behindDoc="1" locked="0" layoutInCell="1" allowOverlap="1" wp14:anchorId="20F0F8E6" wp14:editId="5634868E">
                <wp:simplePos x="0" y="0"/>
                <wp:positionH relativeFrom="page">
                  <wp:posOffset>0</wp:posOffset>
                </wp:positionH>
                <wp:positionV relativeFrom="page">
                  <wp:posOffset>0</wp:posOffset>
                </wp:positionV>
                <wp:extent cx="10692130" cy="7560310"/>
                <wp:effectExtent l="0" t="0" r="4445" b="2540"/>
                <wp:wrapNone/>
                <wp:docPr id="937" name="Rectangl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F705" id="Rectangle 602" o:spid="_x0000_s1026" style="position:absolute;margin-left:0;margin-top:0;width:841.9pt;height:595.3pt;z-index:-251657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" fillcolor="#41ad49" stroked="f">
                <w10:wrap anchorx="page" anchory="page"/>
              </v:rect>
            </w:pict>
          </mc:Fallback>
        </mc:AlternateContent>
      </w:r>
    </w:p>
    <w:p w14:paraId="20F0E73B" w14:textId="77777777" w:rsidR="00C1631C" w:rsidRDefault="00C1631C">
      <w:pPr>
        <w:pStyle w:val="BodyText"/>
        <w:spacing w:before="2"/>
        <w:rPr>
          <w:rFonts w:ascii="Century Gothic"/>
          <w:sz w:val="26"/>
        </w:rPr>
      </w:pPr>
    </w:p>
    <w:p w14:paraId="20F0E73C" w14:textId="046B3907" w:rsidR="00C1631C" w:rsidRPr="00C651BF" w:rsidRDefault="001745A8">
      <w:pPr>
        <w:spacing w:before="1"/>
        <w:ind w:left="945"/>
        <w:rPr>
          <w:rFonts w:ascii="Century Gothic"/>
          <w:color w:val="FFFFFF" w:themeColor="background1"/>
          <w:sz w:val="16"/>
        </w:rPr>
      </w:pPr>
      <w:r w:rsidRPr="00C651BF">
        <w:rPr>
          <w:noProof/>
          <w:color w:val="FFFFFF" w:themeColor="background1"/>
        </w:rPr>
        <mc:AlternateContent>
          <mc:Choice Requires="wpg">
            <w:drawing>
              <wp:anchor distT="0" distB="0" distL="114300" distR="114300" simplePos="0" relativeHeight="251658263" behindDoc="0" locked="0" layoutInCell="1" allowOverlap="1" wp14:anchorId="20F0F8E7" wp14:editId="3C56355E">
                <wp:simplePos x="0" y="0"/>
                <wp:positionH relativeFrom="page">
                  <wp:posOffset>203200</wp:posOffset>
                </wp:positionH>
                <wp:positionV relativeFrom="paragraph">
                  <wp:posOffset>-74930</wp:posOffset>
                </wp:positionV>
                <wp:extent cx="302895" cy="278765"/>
                <wp:effectExtent l="3175" t="0" r="0" b="0"/>
                <wp:wrapNone/>
                <wp:docPr id="933" name="Group 598"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8"/>
                          <a:chExt cx="477" cy="439"/>
                        </a:xfrm>
                      </wpg:grpSpPr>
                      <pic:pic xmlns:pic="http://schemas.openxmlformats.org/drawingml/2006/picture">
                        <pic:nvPicPr>
                          <pic:cNvPr id="934" name="Picture 6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5"/>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Freeform 600"/>
                        <wps:cNvSpPr>
                          <a:spLocks/>
                        </wps:cNvSpPr>
                        <wps:spPr bwMode="auto">
                          <a:xfrm>
                            <a:off x="349" y="-95"/>
                            <a:ext cx="379" cy="386"/>
                          </a:xfrm>
                          <a:custGeom>
                            <a:avLst/>
                            <a:gdLst>
                              <a:gd name="T0" fmla="+- 0 599 349"/>
                              <a:gd name="T1" fmla="*/ T0 w 379"/>
                              <a:gd name="T2" fmla="+- 0 12 -95"/>
                              <a:gd name="T3" fmla="*/ 12 h 386"/>
                              <a:gd name="T4" fmla="+- 0 584 349"/>
                              <a:gd name="T5" fmla="*/ T4 w 379"/>
                              <a:gd name="T6" fmla="+- 0 -18 -95"/>
                              <a:gd name="T7" fmla="*/ -18 h 386"/>
                              <a:gd name="T8" fmla="+- 0 579 349"/>
                              <a:gd name="T9" fmla="*/ T8 w 379"/>
                              <a:gd name="T10" fmla="+- 0 -36 -95"/>
                              <a:gd name="T11" fmla="*/ -36 h 386"/>
                              <a:gd name="T12" fmla="+- 0 583 349"/>
                              <a:gd name="T13" fmla="*/ T12 w 379"/>
                              <a:gd name="T14" fmla="+- 0 -49 -95"/>
                              <a:gd name="T15" fmla="*/ -49 h 386"/>
                              <a:gd name="T16" fmla="+- 0 644 349"/>
                              <a:gd name="T17" fmla="*/ T16 w 379"/>
                              <a:gd name="T18" fmla="+- 0 -90 -95"/>
                              <a:gd name="T19" fmla="*/ -90 h 386"/>
                              <a:gd name="T20" fmla="+- 0 672 349"/>
                              <a:gd name="T21" fmla="*/ T20 w 379"/>
                              <a:gd name="T22" fmla="+- 0 -95 -95"/>
                              <a:gd name="T23" fmla="*/ -95 h 386"/>
                              <a:gd name="T24" fmla="+- 0 643 349"/>
                              <a:gd name="T25" fmla="*/ T24 w 379"/>
                              <a:gd name="T26" fmla="+- 0 -63 -95"/>
                              <a:gd name="T27" fmla="*/ -63 h 386"/>
                              <a:gd name="T28" fmla="+- 0 643 349"/>
                              <a:gd name="T29" fmla="*/ T28 w 379"/>
                              <a:gd name="T30" fmla="+- 0 -15 -95"/>
                              <a:gd name="T31" fmla="*/ -15 h 386"/>
                              <a:gd name="T32" fmla="+- 0 694 349"/>
                              <a:gd name="T33" fmla="*/ T32 w 379"/>
                              <a:gd name="T34" fmla="+- 0 -2 -95"/>
                              <a:gd name="T35" fmla="*/ -2 h 386"/>
                              <a:gd name="T36" fmla="+- 0 728 349"/>
                              <a:gd name="T37" fmla="*/ T36 w 379"/>
                              <a:gd name="T38" fmla="+- 0 -39 -95"/>
                              <a:gd name="T39" fmla="*/ -39 h 386"/>
                              <a:gd name="T40" fmla="+- 0 728 349"/>
                              <a:gd name="T41" fmla="*/ T40 w 379"/>
                              <a:gd name="T42" fmla="+- 0 -6 -95"/>
                              <a:gd name="T43" fmla="*/ -6 h 386"/>
                              <a:gd name="T44" fmla="+- 0 680 349"/>
                              <a:gd name="T45" fmla="*/ T44 w 379"/>
                              <a:gd name="T46" fmla="+- 0 42 -95"/>
                              <a:gd name="T47" fmla="*/ 42 h 386"/>
                              <a:gd name="T48" fmla="+- 0 660 349"/>
                              <a:gd name="T49" fmla="*/ T48 w 379"/>
                              <a:gd name="T50" fmla="+- 0 42 -95"/>
                              <a:gd name="T51" fmla="*/ 42 h 386"/>
                              <a:gd name="T52" fmla="+- 0 644 349"/>
                              <a:gd name="T53" fmla="*/ T52 w 379"/>
                              <a:gd name="T54" fmla="+- 0 38 -95"/>
                              <a:gd name="T55" fmla="*/ 38 h 386"/>
                              <a:gd name="T56" fmla="+- 0 638 349"/>
                              <a:gd name="T57" fmla="*/ T56 w 379"/>
                              <a:gd name="T58" fmla="+- 0 36 -95"/>
                              <a:gd name="T59" fmla="*/ 36 h 386"/>
                              <a:gd name="T60" fmla="+- 0 480 349"/>
                              <a:gd name="T61" fmla="*/ T60 w 379"/>
                              <a:gd name="T62" fmla="+- 0 194 -95"/>
                              <a:gd name="T63" fmla="*/ 194 h 386"/>
                              <a:gd name="T64" fmla="+- 0 488 349"/>
                              <a:gd name="T65" fmla="*/ T64 w 379"/>
                              <a:gd name="T66" fmla="+- 0 221 -95"/>
                              <a:gd name="T67" fmla="*/ 221 h 386"/>
                              <a:gd name="T68" fmla="+- 0 490 349"/>
                              <a:gd name="T69" fmla="*/ T68 w 379"/>
                              <a:gd name="T70" fmla="+- 0 238 -95"/>
                              <a:gd name="T71" fmla="*/ 238 h 386"/>
                              <a:gd name="T72" fmla="+- 0 485 349"/>
                              <a:gd name="T73" fmla="*/ T72 w 379"/>
                              <a:gd name="T74" fmla="+- 0 251 -95"/>
                              <a:gd name="T75" fmla="*/ 251 h 386"/>
                              <a:gd name="T76" fmla="+- 0 426 349"/>
                              <a:gd name="T77" fmla="*/ T76 w 379"/>
                              <a:gd name="T78" fmla="+- 0 289 -95"/>
                              <a:gd name="T79" fmla="*/ 289 h 386"/>
                              <a:gd name="T80" fmla="+- 0 400 349"/>
                              <a:gd name="T81" fmla="*/ T80 w 379"/>
                              <a:gd name="T82" fmla="+- 0 291 -95"/>
                              <a:gd name="T83" fmla="*/ 291 h 386"/>
                              <a:gd name="T84" fmla="+- 0 434 349"/>
                              <a:gd name="T85" fmla="*/ T84 w 379"/>
                              <a:gd name="T86" fmla="+- 0 260 -95"/>
                              <a:gd name="T87" fmla="*/ 260 h 386"/>
                              <a:gd name="T88" fmla="+- 0 432 349"/>
                              <a:gd name="T89" fmla="*/ T88 w 379"/>
                              <a:gd name="T90" fmla="+- 0 209 -95"/>
                              <a:gd name="T91" fmla="*/ 209 h 386"/>
                              <a:gd name="T92" fmla="+- 0 383 349"/>
                              <a:gd name="T93" fmla="*/ T92 w 379"/>
                              <a:gd name="T94" fmla="+- 0 206 -95"/>
                              <a:gd name="T95" fmla="*/ 206 h 386"/>
                              <a:gd name="T96" fmla="+- 0 349 349"/>
                              <a:gd name="T97" fmla="*/ T96 w 379"/>
                              <a:gd name="T98" fmla="+- 0 235 -95"/>
                              <a:gd name="T99" fmla="*/ 235 h 386"/>
                              <a:gd name="T100" fmla="+- 0 351 349"/>
                              <a:gd name="T101" fmla="*/ T100 w 379"/>
                              <a:gd name="T102" fmla="+- 0 207 -95"/>
                              <a:gd name="T103" fmla="*/ 207 h 386"/>
                              <a:gd name="T104" fmla="+- 0 397 349"/>
                              <a:gd name="T105" fmla="*/ T104 w 379"/>
                              <a:gd name="T106" fmla="+- 0 158 -95"/>
                              <a:gd name="T107" fmla="*/ 158 h 386"/>
                              <a:gd name="T108" fmla="+- 0 420 349"/>
                              <a:gd name="T109" fmla="*/ T108 w 379"/>
                              <a:gd name="T110" fmla="+- 0 158 -95"/>
                              <a:gd name="T111" fmla="*/ 158 h 386"/>
                              <a:gd name="T112" fmla="+- 0 439 349"/>
                              <a:gd name="T113" fmla="*/ T112 w 379"/>
                              <a:gd name="T114" fmla="+- 0 161 -95"/>
                              <a:gd name="T115" fmla="*/ 161 h 386"/>
                              <a:gd name="T116" fmla="+- 0 446 349"/>
                              <a:gd name="T117" fmla="*/ T116 w 379"/>
                              <a:gd name="T118" fmla="+- 0 163 -95"/>
                              <a:gd name="T119" fmla="*/ 163 h 386"/>
                              <a:gd name="T120" fmla="+- 0 597 349"/>
                              <a:gd name="T121" fmla="*/ T120 w 379"/>
                              <a:gd name="T122" fmla="+- 0 12 -95"/>
                              <a:gd name="T123" fmla="*/ 1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5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19"/>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3A4EF" id="Group 598" o:spid="_x0000_s1026" alt="Toolkit logo" style="position:absolute;margin-left:16pt;margin-top:-5.9pt;width:23.85pt;height:21.95pt;z-index:251658263;mso-position-horizontal-relative:page" coordorigin="320,-118"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">
                <v:shape id="Picture 601" o:spid="_x0000_s1027" type="#_x0000_t75" style="position:absolute;left:349;top:-95;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">
                  <v:imagedata r:id="rId46" o:title=""/>
                </v:shape>
                <v:shape id="Freeform 600" o:spid="_x0000_s1028" style="position:absolute;left:349;top:-95;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" path="m250,107l235,77,230,59r4,-13l295,5,323,,294,32r,48l345,93,379,56r,33l331,137r-20,l295,133r-6,-2l131,289r8,27l141,333r-5,13l77,384r-26,2l85,355,83,304,34,301,,330,2,302,48,253r23,l90,256r7,2l248,107e" filled="f">
                  <v:path arrowok="t" o:connecttype="custom" o:connectlocs="250,12;235,-18;230,-36;234,-49;295,-90;323,-95;294,-63;294,-15;345,-2;379,-39;379,-6;331,42;311,42;295,38;289,36;131,194;139,221;141,238;136,251;77,289;51,291;85,260;83,209;34,206;0,235;2,207;48,158;71,158;90,161;97,163;248,12" o:connectangles="0,0,0,0,0,0,0,0,0,0,0,0,0,0,0,0,0,0,0,0,0,0,0,0,0,0,0,0,0,0,0"/>
                </v:shape>
                <v:shape id="Picture 599" o:spid="_x0000_s1029" type="#_x0000_t75" style="position:absolute;left:319;top:-119;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">
                  <v:imagedata r:id="rId47" o:title=""/>
                </v:shape>
                <w10:wrap anchorx="page"/>
              </v:group>
            </w:pict>
          </mc:Fallback>
        </mc:AlternateContent>
      </w:r>
      <w:r w:rsidRPr="00C651BF">
        <w:rPr>
          <w:rFonts w:ascii="Century Gothic"/>
          <w:color w:val="FFFFFF" w:themeColor="background1"/>
          <w:w w:val="110"/>
          <w:sz w:val="16"/>
        </w:rPr>
        <w:t xml:space="preserve">CREATING </w:t>
      </w:r>
      <w:r w:rsidRPr="00C651BF">
        <w:rPr>
          <w:rFonts w:ascii="Gill Sans MT"/>
          <w:b/>
          <w:color w:val="FFFFFF" w:themeColor="background1"/>
          <w:w w:val="110"/>
          <w:sz w:val="16"/>
        </w:rPr>
        <w:t xml:space="preserve">NEW </w:t>
      </w:r>
      <w:r w:rsidRPr="00C651BF">
        <w:rPr>
          <w:rFonts w:ascii="Century Gothic"/>
          <w:color w:val="FFFFFF" w:themeColor="background1"/>
          <w:w w:val="110"/>
          <w:sz w:val="16"/>
        </w:rPr>
        <w:t>INCOME: A TOOLKIT TO SUPPORT CREATIVE PRACTICE</w:t>
      </w:r>
      <w:r w:rsidRPr="00C651BF">
        <w:rPr>
          <w:rFonts w:ascii="Century Gothic"/>
          <w:color w:val="FFFFFF" w:themeColor="background1"/>
          <w:sz w:val="16"/>
        </w:rPr>
        <w:t xml:space="preserve"> </w:t>
      </w:r>
    </w:p>
    <w:p w14:paraId="20F0E73D" w14:textId="77777777" w:rsidR="00C1631C" w:rsidRDefault="001745A8">
      <w:pPr>
        <w:spacing w:before="256"/>
        <w:ind w:left="945"/>
        <w:rPr>
          <w:rFonts w:ascii="Century Gothic"/>
          <w:sz w:val="46"/>
        </w:rPr>
      </w:pPr>
      <w:r>
        <w:br w:type="column"/>
      </w:r>
      <w:r w:rsidRPr="00C651BF">
        <w:rPr>
          <w:rFonts w:ascii="Gill Sans MT"/>
          <w:b/>
          <w:color w:val="FFFFFF" w:themeColor="background1"/>
          <w:spacing w:val="-40"/>
          <w:sz w:val="46"/>
        </w:rPr>
        <w:t>create</w:t>
      </w:r>
      <w:r w:rsidRPr="00C651BF">
        <w:rPr>
          <w:rFonts w:ascii="Verdana"/>
          <w:color w:val="FFFFFF" w:themeColor="background1"/>
          <w:spacing w:val="-40"/>
          <w:sz w:val="46"/>
        </w:rPr>
        <w:t>.</w:t>
      </w:r>
      <w:r>
        <w:rPr>
          <w:rFonts w:ascii="Century Gothic"/>
          <w:color w:val="FFFFFF"/>
          <w:spacing w:val="-40"/>
          <w:sz w:val="46"/>
        </w:rPr>
        <w:t>nsw.gov.au</w:t>
      </w:r>
    </w:p>
    <w:p w14:paraId="20F0E73E"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E73F" w14:textId="77777777" w:rsidR="00C1631C" w:rsidRDefault="001745A8">
      <w:pPr>
        <w:pStyle w:val="BodyText"/>
        <w:spacing w:before="4"/>
        <w:rPr>
          <w:rFonts w:ascii="Century Gothic"/>
          <w:sz w:val="8"/>
        </w:rPr>
      </w:pPr>
      <w:r>
        <w:rPr>
          <w:noProof/>
        </w:rPr>
        <w:drawing>
          <wp:anchor distT="0" distB="0" distL="0" distR="0" simplePos="0" relativeHeight="251658274" behindDoc="0" locked="0" layoutInCell="1" allowOverlap="1" wp14:anchorId="20F0F8E8" wp14:editId="29CC9172">
            <wp:simplePos x="0" y="0"/>
            <wp:positionH relativeFrom="page">
              <wp:posOffset>10373994</wp:posOffset>
            </wp:positionH>
            <wp:positionV relativeFrom="page">
              <wp:posOffset>12</wp:posOffset>
            </wp:positionV>
            <wp:extent cx="318007" cy="7559992"/>
            <wp:effectExtent l="0" t="0" r="0" b="0"/>
            <wp:wrapNone/>
            <wp:docPr id="13"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jpeg"/>
                    <pic:cNvPicPr/>
                  </pic:nvPicPr>
                  <pic:blipFill>
                    <a:blip r:embed="rId48" cstate="print"/>
                    <a:stretch>
                      <a:fillRect/>
                    </a:stretch>
                  </pic:blipFill>
                  <pic:spPr>
                    <a:xfrm>
                      <a:off x="0" y="0"/>
                      <a:ext cx="318007" cy="7559992"/>
                    </a:xfrm>
                    <a:prstGeom prst="rect">
                      <a:avLst/>
                    </a:prstGeom>
                  </pic:spPr>
                </pic:pic>
              </a:graphicData>
            </a:graphic>
          </wp:anchor>
        </w:drawing>
      </w:r>
    </w:p>
    <w:p w14:paraId="20F0E740" w14:textId="681F4400" w:rsidR="00C1631C" w:rsidRDefault="001745A8">
      <w:pPr>
        <w:spacing w:before="100"/>
        <w:ind w:left="690"/>
        <w:rPr>
          <w:rFonts w:ascii="Century Gothic"/>
          <w:sz w:val="28"/>
        </w:rPr>
      </w:pPr>
      <w:r w:rsidRPr="009B2E6A">
        <w:rPr>
          <w:rFonts w:ascii="Century Gothic" w:hAnsi="Century Gothic"/>
          <w:b/>
          <w:bCs/>
          <w:noProof/>
        </w:rPr>
        <mc:AlternateContent>
          <mc:Choice Requires="wpg">
            <w:drawing>
              <wp:anchor distT="0" distB="0" distL="114300" distR="114300" simplePos="0" relativeHeight="251658275" behindDoc="0" locked="0" layoutInCell="1" allowOverlap="1" wp14:anchorId="20F0F8EA" wp14:editId="5E98C849">
                <wp:simplePos x="0" y="0"/>
                <wp:positionH relativeFrom="page">
                  <wp:posOffset>114300</wp:posOffset>
                </wp:positionH>
                <wp:positionV relativeFrom="paragraph">
                  <wp:posOffset>123190</wp:posOffset>
                </wp:positionV>
                <wp:extent cx="255905" cy="100330"/>
                <wp:effectExtent l="19050" t="16510" r="20320" b="16510"/>
                <wp:wrapNone/>
                <wp:docPr id="929" name="Group 594"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4"/>
                          <a:chExt cx="403" cy="158"/>
                        </a:xfrm>
                      </wpg:grpSpPr>
                      <wps:wsp>
                        <wps:cNvPr id="930" name="Line 597"/>
                        <wps:cNvCnPr>
                          <a:cxnSpLocks noChangeShapeType="1"/>
                        </wps:cNvCnPr>
                        <wps:spPr bwMode="auto">
                          <a:xfrm>
                            <a:off x="180" y="270"/>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31" name="AutoShape 596"/>
                        <wps:cNvSpPr>
                          <a:spLocks/>
                        </wps:cNvSpPr>
                        <wps:spPr bwMode="auto">
                          <a:xfrm>
                            <a:off x="205" y="207"/>
                            <a:ext cx="345" cy="121"/>
                          </a:xfrm>
                          <a:custGeom>
                            <a:avLst/>
                            <a:gdLst>
                              <a:gd name="T0" fmla="+- 0 251 205"/>
                              <a:gd name="T1" fmla="*/ T0 w 345"/>
                              <a:gd name="T2" fmla="+- 0 207 207"/>
                              <a:gd name="T3" fmla="*/ 207 h 121"/>
                              <a:gd name="T4" fmla="+- 0 205 205"/>
                              <a:gd name="T5" fmla="*/ T4 w 345"/>
                              <a:gd name="T6" fmla="+- 0 207 207"/>
                              <a:gd name="T7" fmla="*/ 207 h 121"/>
                              <a:gd name="T8" fmla="+- 0 205 205"/>
                              <a:gd name="T9" fmla="*/ T8 w 345"/>
                              <a:gd name="T10" fmla="+- 0 328 207"/>
                              <a:gd name="T11" fmla="*/ 328 h 121"/>
                              <a:gd name="T12" fmla="+- 0 251 205"/>
                              <a:gd name="T13" fmla="*/ T12 w 345"/>
                              <a:gd name="T14" fmla="+- 0 328 207"/>
                              <a:gd name="T15" fmla="*/ 328 h 121"/>
                              <a:gd name="T16" fmla="+- 0 251 205"/>
                              <a:gd name="T17" fmla="*/ T16 w 345"/>
                              <a:gd name="T18" fmla="+- 0 207 207"/>
                              <a:gd name="T19" fmla="*/ 207 h 121"/>
                              <a:gd name="T20" fmla="+- 0 549 205"/>
                              <a:gd name="T21" fmla="*/ T20 w 345"/>
                              <a:gd name="T22" fmla="+- 0 207 207"/>
                              <a:gd name="T23" fmla="*/ 207 h 121"/>
                              <a:gd name="T24" fmla="+- 0 504 205"/>
                              <a:gd name="T25" fmla="*/ T24 w 345"/>
                              <a:gd name="T26" fmla="+- 0 207 207"/>
                              <a:gd name="T27" fmla="*/ 207 h 121"/>
                              <a:gd name="T28" fmla="+- 0 504 205"/>
                              <a:gd name="T29" fmla="*/ T28 w 345"/>
                              <a:gd name="T30" fmla="+- 0 328 207"/>
                              <a:gd name="T31" fmla="*/ 328 h 121"/>
                              <a:gd name="T32" fmla="+- 0 549 205"/>
                              <a:gd name="T33" fmla="*/ T32 w 345"/>
                              <a:gd name="T34" fmla="+- 0 328 207"/>
                              <a:gd name="T35" fmla="*/ 328 h 121"/>
                              <a:gd name="T36" fmla="+- 0 549 205"/>
                              <a:gd name="T37" fmla="*/ T36 w 345"/>
                              <a:gd name="T38" fmla="+- 0 207 207"/>
                              <a:gd name="T39" fmla="*/ 20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AutoShape 595"/>
                        <wps:cNvSpPr>
                          <a:spLocks/>
                        </wps:cNvSpPr>
                        <wps:spPr bwMode="auto">
                          <a:xfrm>
                            <a:off x="283" y="194"/>
                            <a:ext cx="191" cy="158"/>
                          </a:xfrm>
                          <a:custGeom>
                            <a:avLst/>
                            <a:gdLst>
                              <a:gd name="T0" fmla="+- 0 474 283"/>
                              <a:gd name="T1" fmla="*/ T0 w 191"/>
                              <a:gd name="T2" fmla="+- 0 194 194"/>
                              <a:gd name="T3" fmla="*/ 194 h 158"/>
                              <a:gd name="T4" fmla="+- 0 474 283"/>
                              <a:gd name="T5" fmla="*/ T4 w 191"/>
                              <a:gd name="T6" fmla="+- 0 352 194"/>
                              <a:gd name="T7" fmla="*/ 352 h 158"/>
                              <a:gd name="T8" fmla="+- 0 283 283"/>
                              <a:gd name="T9" fmla="*/ T8 w 191"/>
                              <a:gd name="T10" fmla="+- 0 194 194"/>
                              <a:gd name="T11" fmla="*/ 194 h 158"/>
                              <a:gd name="T12" fmla="+- 0 283 283"/>
                              <a:gd name="T13" fmla="*/ T12 w 191"/>
                              <a:gd name="T14" fmla="+- 0 352 194"/>
                              <a:gd name="T15" fmla="*/ 352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CBD66" id="Group 594" o:spid="_x0000_s1026" alt="Green dumbbells" style="position:absolute;margin-left:9pt;margin-top:9.7pt;width:20.15pt;height:7.9pt;z-index:251658275;mso-position-horizontal-relative:page" coordorigin="180,194"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">
                <v:line id="Line 597" o:spid="_x0000_s1027" style="position:absolute;visibility:visible;mso-wrap-style:square" from="180,270" to="5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" strokecolor="#41ad49" strokeweight=".73661mm"/>
                <v:shape id="AutoShape 596" o:spid="_x0000_s1028" style="position:absolute;left:205;top:207;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" path="m46,l,,,121r46,l46,m344,l299,r,121l344,121,344,e" fillcolor="#41ad49" stroked="f">
                  <v:path arrowok="t" o:connecttype="custom" o:connectlocs="46,207;0,207;0,328;46,328;46,207;344,207;299,207;299,328;344,328;344,207" o:connectangles="0,0,0,0,0,0,0,0,0,0"/>
                </v:shape>
                <v:shape id="AutoShape 595" o:spid="_x0000_s1029" style="position:absolute;left:283;top:194;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" path="m191,r,158m,l,158e" filled="f" strokecolor="#41ad49" strokeweight=".80997mm">
                  <v:path arrowok="t" o:connecttype="custom" o:connectlocs="191,194;191,352;0,194;0,352" o:connectangles="0,0,0,0"/>
                </v:shape>
                <w10:wrap anchorx="page"/>
              </v:group>
            </w:pict>
          </mc:Fallback>
        </mc:AlternateContent>
      </w:r>
      <w:r w:rsidRPr="009B2E6A">
        <w:rPr>
          <w:rFonts w:ascii="Century Gothic" w:hAnsi="Century Gothic"/>
          <w:b/>
          <w:bCs/>
          <w:w w:val="110"/>
          <w:sz w:val="28"/>
        </w:rPr>
        <w:t>being</w:t>
      </w:r>
      <w:r>
        <w:rPr>
          <w:rFonts w:ascii="Verdana"/>
          <w:w w:val="110"/>
          <w:sz w:val="28"/>
        </w:rPr>
        <w:t xml:space="preserve"> </w:t>
      </w:r>
      <w:r>
        <w:rPr>
          <w:rFonts w:ascii="Century Gothic"/>
          <w:w w:val="110"/>
          <w:sz w:val="28"/>
        </w:rPr>
        <w:t>fit for fundraising.</w:t>
      </w:r>
    </w:p>
    <w:p w14:paraId="20F0E741" w14:textId="77777777" w:rsidR="00C1631C" w:rsidRDefault="00C1631C">
      <w:pPr>
        <w:pStyle w:val="BodyText"/>
        <w:rPr>
          <w:rFonts w:ascii="Century Gothic"/>
          <w:sz w:val="36"/>
        </w:rPr>
      </w:pPr>
    </w:p>
    <w:p w14:paraId="20F0E742" w14:textId="77777777" w:rsidR="00C1631C" w:rsidRDefault="00C1631C">
      <w:pPr>
        <w:pStyle w:val="BodyText"/>
        <w:rPr>
          <w:rFonts w:ascii="Century Gothic"/>
          <w:sz w:val="36"/>
        </w:rPr>
      </w:pPr>
    </w:p>
    <w:p w14:paraId="20F0E743" w14:textId="77777777" w:rsidR="00C1631C" w:rsidRDefault="001745A8">
      <w:pPr>
        <w:spacing w:before="243"/>
        <w:ind w:left="720"/>
        <w:rPr>
          <w:rFonts w:ascii="Tahoma"/>
          <w:sz w:val="36"/>
        </w:rPr>
      </w:pPr>
      <w:r w:rsidRPr="000C435D">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E744" w14:textId="58FA0FD5" w:rsidR="00C1631C" w:rsidRDefault="001745A8">
      <w:pPr>
        <w:pStyle w:val="BodyText"/>
        <w:rPr>
          <w:rFonts w:ascii="Tahoma"/>
          <w:sz w:val="11"/>
        </w:rPr>
      </w:pPr>
      <w:r>
        <w:rPr>
          <w:noProof/>
        </w:rPr>
        <mc:AlternateContent>
          <mc:Choice Requires="wpg">
            <w:drawing>
              <wp:anchor distT="0" distB="0" distL="0" distR="0" simplePos="0" relativeHeight="251658265" behindDoc="0" locked="0" layoutInCell="1" allowOverlap="1" wp14:anchorId="20F0F8EB" wp14:editId="35EBD9A6">
                <wp:simplePos x="0" y="0"/>
                <wp:positionH relativeFrom="page">
                  <wp:posOffset>469900</wp:posOffset>
                </wp:positionH>
                <wp:positionV relativeFrom="paragraph">
                  <wp:posOffset>125095</wp:posOffset>
                </wp:positionV>
                <wp:extent cx="276225" cy="108585"/>
                <wp:effectExtent l="22225" t="16510" r="15875" b="17780"/>
                <wp:wrapTopAndBottom/>
                <wp:docPr id="923" name="Group 588" descr="Black dumbbell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40" y="197"/>
                          <a:chExt cx="435" cy="171"/>
                        </a:xfrm>
                      </wpg:grpSpPr>
                      <wps:wsp>
                        <wps:cNvPr id="924" name="Line 593"/>
                        <wps:cNvCnPr>
                          <a:cxnSpLocks noChangeShapeType="1"/>
                        </wps:cNvCnPr>
                        <wps:spPr bwMode="auto">
                          <a:xfrm>
                            <a:off x="740" y="279"/>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Rectangle 592"/>
                        <wps:cNvSpPr>
                          <a:spLocks noChangeArrowheads="1"/>
                        </wps:cNvSpPr>
                        <wps:spPr bwMode="auto">
                          <a:xfrm>
                            <a:off x="767" y="211"/>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591"/>
                        <wps:cNvSpPr>
                          <a:spLocks noChangeArrowheads="1"/>
                        </wps:cNvSpPr>
                        <wps:spPr bwMode="auto">
                          <a:xfrm>
                            <a:off x="1089" y="211"/>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590"/>
                        <wps:cNvCnPr>
                          <a:cxnSpLocks noChangeShapeType="1"/>
                        </wps:cNvCnPr>
                        <wps:spPr bwMode="auto">
                          <a:xfrm>
                            <a:off x="1058" y="197"/>
                            <a:ext cx="0" cy="171"/>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589"/>
                        <wps:cNvCnPr>
                          <a:cxnSpLocks noChangeShapeType="1"/>
                        </wps:cNvCnPr>
                        <wps:spPr bwMode="auto">
                          <a:xfrm>
                            <a:off x="852" y="197"/>
                            <a:ext cx="0" cy="171"/>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A7468" id="Group 588" o:spid="_x0000_s1026" alt="Black dumbbells " style="position:absolute;margin-left:37pt;margin-top:9.85pt;width:21.75pt;height:8.55pt;z-index:251658265;mso-wrap-distance-left:0;mso-wrap-distance-right:0;mso-position-horizontal-relative:page" coordorigin="740,197"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">
                <v:line id="Line 593" o:spid="_x0000_s1027" style="position:absolute;visibility:visible;mso-wrap-style:square" from="740,279" to="117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" strokeweight=".79553mm"/>
                <v:rect id="Rectangle 592" o:spid="_x0000_s1028" style="position:absolute;left:767;top:211;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591" o:spid="_x0000_s1029" style="position:absolute;left:1089;top:211;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line id="Line 590" o:spid="_x0000_s1030" style="position:absolute;visibility:visible;mso-wrap-style:square" from="1058,197" to="105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" strokeweight=".87453mm"/>
                <v:line id="Line 589" o:spid="_x0000_s1031" style="position:absolute;visibility:visible;mso-wrap-style:square" from="852,197" to="8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" strokeweight=".87453mm"/>
                <w10:wrap type="topAndBottom" anchorx="page"/>
              </v:group>
            </w:pict>
          </mc:Fallback>
        </mc:AlternateContent>
      </w:r>
    </w:p>
    <w:p w14:paraId="20F0E745" w14:textId="267ACB69" w:rsidR="00C1631C" w:rsidRDefault="00C1631C">
      <w:pPr>
        <w:pStyle w:val="BodyText"/>
        <w:rPr>
          <w:rFonts w:ascii="Tahoma"/>
        </w:rPr>
      </w:pPr>
    </w:p>
    <w:p w14:paraId="20F0E746" w14:textId="01E76D30" w:rsidR="00C1631C" w:rsidRDefault="004A3BB7">
      <w:pPr>
        <w:pStyle w:val="BodyText"/>
        <w:spacing w:before="10"/>
        <w:rPr>
          <w:rFonts w:ascii="Tahoma"/>
          <w:sz w:val="16"/>
        </w:rPr>
      </w:pPr>
      <w:r>
        <w:rPr>
          <w:noProof/>
        </w:rPr>
        <mc:AlternateContent>
          <mc:Choice Requires="wps">
            <w:drawing>
              <wp:anchor distT="0" distB="0" distL="0" distR="0" simplePos="0" relativeHeight="251658268" behindDoc="0" locked="0" layoutInCell="1" allowOverlap="1" wp14:anchorId="20F0F8EE" wp14:editId="3BE4D098">
                <wp:simplePos x="0" y="0"/>
                <wp:positionH relativeFrom="page">
                  <wp:posOffset>7081520</wp:posOffset>
                </wp:positionH>
                <wp:positionV relativeFrom="paragraph">
                  <wp:posOffset>137160</wp:posOffset>
                </wp:positionV>
                <wp:extent cx="3176270" cy="494030"/>
                <wp:effectExtent l="0" t="0" r="5080" b="1270"/>
                <wp:wrapTopAndBottom/>
                <wp:docPr id="92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7" w14:textId="6DA46618" w:rsidR="003A6E98" w:rsidRDefault="003A6E98">
                            <w:pPr>
                              <w:spacing w:before="49" w:line="313" w:lineRule="exact"/>
                              <w:ind w:left="314" w:right="320"/>
                              <w:jc w:val="center"/>
                              <w:rPr>
                                <w:rFonts w:ascii="Tahoma"/>
                                <w:sz w:val="28"/>
                              </w:rPr>
                            </w:pPr>
                            <w:hyperlink w:anchor="_bookmark3" w:history="1">
                              <w:r w:rsidRPr="00352D28">
                                <w:rPr>
                                  <w:rFonts w:ascii="Tahoma" w:hAnsi="Tahoma" w:cs="Tahoma"/>
                                  <w:b/>
                                  <w:bCs/>
                                  <w:color w:val="FFFFFF"/>
                                  <w:spacing w:val="-6"/>
                                  <w:w w:val="115"/>
                                  <w:sz w:val="28"/>
                                </w:rPr>
                                <w:t>how</w:t>
                              </w:r>
                              <w:r>
                                <w:rPr>
                                  <w:rFonts w:ascii="Verdana"/>
                                  <w:color w:val="FFFFFF"/>
                                  <w:spacing w:val="-6"/>
                                  <w:w w:val="115"/>
                                  <w:sz w:val="28"/>
                                </w:rPr>
                                <w:t xml:space="preserve"> </w:t>
                              </w:r>
                              <w:r>
                                <w:rPr>
                                  <w:rFonts w:ascii="Tahoma"/>
                                  <w:color w:val="FFFFFF"/>
                                  <w:spacing w:val="-5"/>
                                  <w:w w:val="115"/>
                                  <w:sz w:val="28"/>
                                </w:rPr>
                                <w:t xml:space="preserve">to </w:t>
                              </w:r>
                              <w:r>
                                <w:rPr>
                                  <w:rFonts w:ascii="Tahoma"/>
                                  <w:color w:val="FFFFFF"/>
                                  <w:spacing w:val="-8"/>
                                  <w:w w:val="115"/>
                                  <w:sz w:val="28"/>
                                </w:rPr>
                                <w:t>receive</w:t>
                              </w:r>
                            </w:hyperlink>
                          </w:p>
                          <w:p w14:paraId="20F0FC98" w14:textId="77777777" w:rsidR="003A6E98" w:rsidRDefault="003A6E98">
                            <w:pPr>
                              <w:spacing w:line="311" w:lineRule="exact"/>
                              <w:ind w:left="314" w:right="325"/>
                              <w:jc w:val="center"/>
                              <w:rPr>
                                <w:rFonts w:ascii="Tahoma"/>
                                <w:sz w:val="28"/>
                              </w:rPr>
                            </w:pPr>
                            <w:hyperlink w:anchor="_bookmark3" w:history="1">
                              <w:r>
                                <w:rPr>
                                  <w:rFonts w:ascii="Tahoma"/>
                                  <w:color w:val="FFFFFF"/>
                                  <w:w w:val="115"/>
                                  <w:sz w:val="28"/>
                                </w:rPr>
                                <w:t>tax deductible donations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EE" id="Text Box 585" o:spid="_x0000_s1070" type="#_x0000_t202" style="position:absolute;margin-left:557.6pt;margin-top:10.8pt;width:250.1pt;height:38.9pt;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" fillcolor="#41ad49" stroked="f">
                <v:textbox inset="0,0,0,0">
                  <w:txbxContent>
                    <w:p w14:paraId="20F0FC97" w14:textId="6DA46618" w:rsidR="003A6E98" w:rsidRDefault="003A6E98">
                      <w:pPr>
                        <w:spacing w:before="49" w:line="313" w:lineRule="exact"/>
                        <w:ind w:left="314" w:right="320"/>
                        <w:jc w:val="center"/>
                        <w:rPr>
                          <w:rFonts w:ascii="Tahoma"/>
                          <w:sz w:val="28"/>
                        </w:rPr>
                      </w:pPr>
                      <w:hyperlink w:anchor="_bookmark3" w:history="1">
                        <w:r w:rsidRPr="00352D28">
                          <w:rPr>
                            <w:rFonts w:ascii="Tahoma" w:hAnsi="Tahoma" w:cs="Tahoma"/>
                            <w:b/>
                            <w:bCs/>
                            <w:color w:val="FFFFFF"/>
                            <w:spacing w:val="-6"/>
                            <w:w w:val="115"/>
                            <w:sz w:val="28"/>
                          </w:rPr>
                          <w:t>how</w:t>
                        </w:r>
                        <w:r>
                          <w:rPr>
                            <w:rFonts w:ascii="Verdana"/>
                            <w:color w:val="FFFFFF"/>
                            <w:spacing w:val="-6"/>
                            <w:w w:val="115"/>
                            <w:sz w:val="28"/>
                          </w:rPr>
                          <w:t xml:space="preserve"> </w:t>
                        </w:r>
                        <w:r>
                          <w:rPr>
                            <w:rFonts w:ascii="Tahoma"/>
                            <w:color w:val="FFFFFF"/>
                            <w:spacing w:val="-5"/>
                            <w:w w:val="115"/>
                            <w:sz w:val="28"/>
                          </w:rPr>
                          <w:t xml:space="preserve">to </w:t>
                        </w:r>
                        <w:r>
                          <w:rPr>
                            <w:rFonts w:ascii="Tahoma"/>
                            <w:color w:val="FFFFFF"/>
                            <w:spacing w:val="-8"/>
                            <w:w w:val="115"/>
                            <w:sz w:val="28"/>
                          </w:rPr>
                          <w:t>receive</w:t>
                        </w:r>
                      </w:hyperlink>
                    </w:p>
                    <w:p w14:paraId="20F0FC98" w14:textId="77777777" w:rsidR="003A6E98" w:rsidRDefault="003A6E98">
                      <w:pPr>
                        <w:spacing w:line="311" w:lineRule="exact"/>
                        <w:ind w:left="314" w:right="325"/>
                        <w:jc w:val="center"/>
                        <w:rPr>
                          <w:rFonts w:ascii="Tahoma"/>
                          <w:sz w:val="28"/>
                        </w:rPr>
                      </w:pPr>
                      <w:hyperlink w:anchor="_bookmark3" w:history="1">
                        <w:r>
                          <w:rPr>
                            <w:rFonts w:ascii="Tahoma"/>
                            <w:color w:val="FFFFFF"/>
                            <w:w w:val="115"/>
                            <w:sz w:val="28"/>
                          </w:rPr>
                          <w:t>tax deductible donations</w:t>
                        </w:r>
                      </w:hyperlink>
                    </w:p>
                  </w:txbxContent>
                </v:textbox>
                <w10:wrap type="topAndBottom" anchorx="page"/>
              </v:shape>
            </w:pict>
          </mc:Fallback>
        </mc:AlternateContent>
      </w:r>
      <w:r w:rsidR="002A629D">
        <w:rPr>
          <w:noProof/>
        </w:rPr>
        <mc:AlternateContent>
          <mc:Choice Requires="wps">
            <w:drawing>
              <wp:anchor distT="0" distB="0" distL="0" distR="0" simplePos="0" relativeHeight="251658266" behindDoc="0" locked="0" layoutInCell="1" allowOverlap="1" wp14:anchorId="20F0F8EC" wp14:editId="5338AEF5">
                <wp:simplePos x="0" y="0"/>
                <wp:positionH relativeFrom="page">
                  <wp:posOffset>442595</wp:posOffset>
                </wp:positionH>
                <wp:positionV relativeFrom="paragraph">
                  <wp:posOffset>142240</wp:posOffset>
                </wp:positionV>
                <wp:extent cx="3166745" cy="494030"/>
                <wp:effectExtent l="0" t="0" r="0" b="1270"/>
                <wp:wrapTopAndBottom/>
                <wp:docPr id="92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5" w14:textId="0DE72758" w:rsidR="003A6E98" w:rsidRPr="00FE388A" w:rsidRDefault="003A6E98" w:rsidP="00352D28">
                            <w:pPr>
                              <w:spacing w:before="102" w:line="201" w:lineRule="auto"/>
                              <w:ind w:left="931" w:right="924"/>
                              <w:jc w:val="center"/>
                              <w:rPr>
                                <w:rFonts w:ascii="Tahoma"/>
                                <w:sz w:val="28"/>
                                <w:szCs w:val="28"/>
                              </w:rPr>
                            </w:pPr>
                            <w:hyperlink w:anchor="_bookmark1" w:history="1">
                              <w:r w:rsidRPr="00031F9F">
                                <w:rPr>
                                  <w:rFonts w:ascii="Tahoma" w:hAnsi="Tahoma" w:cs="Tahoma"/>
                                  <w:b/>
                                  <w:bCs/>
                                  <w:color w:val="FFFFFF"/>
                                  <w:spacing w:val="-5"/>
                                  <w:w w:val="115"/>
                                  <w:sz w:val="28"/>
                                  <w:szCs w:val="28"/>
                                </w:rPr>
                                <w:t>where</w:t>
                              </w:r>
                              <w:r>
                                <w:rPr>
                                  <w:rFonts w:ascii="Verdana"/>
                                  <w:b/>
                                  <w:bCs/>
                                  <w:color w:val="FFFFFF"/>
                                  <w:spacing w:val="-5"/>
                                  <w:w w:val="115"/>
                                  <w:sz w:val="28"/>
                                  <w:szCs w:val="28"/>
                                </w:rPr>
                                <w:t xml:space="preserve"> </w:t>
                              </w:r>
                              <w:r w:rsidRPr="00FE388A">
                                <w:rPr>
                                  <w:rFonts w:ascii="Tahoma"/>
                                  <w:color w:val="FFFFFF"/>
                                  <w:spacing w:val="-5"/>
                                  <w:w w:val="115"/>
                                  <w:sz w:val="28"/>
                                  <w:szCs w:val="28"/>
                                </w:rPr>
                                <w:t>t</w:t>
                              </w:r>
                              <w:r>
                                <w:rPr>
                                  <w:rFonts w:ascii="Tahoma"/>
                                  <w:color w:val="FFFFFF"/>
                                  <w:spacing w:val="-5"/>
                                  <w:w w:val="115"/>
                                  <w:sz w:val="28"/>
                                  <w:szCs w:val="28"/>
                                </w:rPr>
                                <w:t xml:space="preserve">o </w:t>
                              </w:r>
                              <w:r w:rsidRPr="00FE388A">
                                <w:rPr>
                                  <w:rFonts w:ascii="Tahoma"/>
                                  <w:color w:val="FFFFFF"/>
                                  <w:spacing w:val="-5"/>
                                  <w:w w:val="115"/>
                                  <w:sz w:val="28"/>
                                  <w:szCs w:val="28"/>
                                </w:rPr>
                                <w:t>star</w:t>
                              </w:r>
                              <w:r>
                                <w:rPr>
                                  <w:rFonts w:ascii="Tahoma"/>
                                  <w:color w:val="FFFFFF"/>
                                  <w:spacing w:val="-5"/>
                                  <w:w w:val="115"/>
                                  <w:sz w:val="28"/>
                                  <w:szCs w:val="28"/>
                                </w:rPr>
                                <w:t xml:space="preserve">t </w:t>
                              </w:r>
                              <w:r w:rsidRPr="00FE388A">
                                <w:rPr>
                                  <w:rFonts w:ascii="Tahoma"/>
                                  <w:color w:val="FFFFFF"/>
                                  <w:spacing w:val="-4"/>
                                  <w:w w:val="115"/>
                                  <w:sz w:val="28"/>
                                  <w:szCs w:val="28"/>
                                </w:rPr>
                                <w:t>wit</w:t>
                              </w:r>
                              <w:r>
                                <w:rPr>
                                  <w:rFonts w:ascii="Tahoma"/>
                                  <w:color w:val="FFFFFF"/>
                                  <w:spacing w:val="-4"/>
                                  <w:w w:val="115"/>
                                  <w:sz w:val="28"/>
                                  <w:szCs w:val="28"/>
                                </w:rPr>
                                <w:t xml:space="preserve">h </w:t>
                              </w:r>
                              <w:r w:rsidRPr="00FE388A">
                                <w:rPr>
                                  <w:rFonts w:ascii="Tahoma"/>
                                  <w:color w:val="FFFFFF"/>
                                  <w:spacing w:val="-5"/>
                                  <w:w w:val="115"/>
                                  <w:sz w:val="28"/>
                                  <w:szCs w:val="28"/>
                                </w:rPr>
                                <w:t>n</w:t>
                              </w:r>
                              <w:r>
                                <w:rPr>
                                  <w:rFonts w:ascii="Tahoma"/>
                                  <w:color w:val="FFFFFF"/>
                                  <w:spacing w:val="-5"/>
                                  <w:w w:val="115"/>
                                  <w:sz w:val="28"/>
                                  <w:szCs w:val="28"/>
                                </w:rPr>
                                <w:t xml:space="preserve">o </w:t>
                              </w:r>
                              <w:r w:rsidRPr="00FE388A">
                                <w:rPr>
                                  <w:rFonts w:ascii="Tahoma"/>
                                  <w:color w:val="FFFFFF"/>
                                  <w:spacing w:val="-4"/>
                                  <w:w w:val="115"/>
                                  <w:sz w:val="28"/>
                                  <w:szCs w:val="28"/>
                                </w:rPr>
                                <w:t>tim</w:t>
                              </w:r>
                              <w:r>
                                <w:rPr>
                                  <w:rFonts w:ascii="Tahoma"/>
                                  <w:color w:val="FFFFFF"/>
                                  <w:spacing w:val="-4"/>
                                  <w:w w:val="115"/>
                                  <w:sz w:val="28"/>
                                  <w:szCs w:val="28"/>
                                </w:rPr>
                                <w:t xml:space="preserve">e </w:t>
                              </w:r>
                              <w:r w:rsidRPr="00FE388A">
                                <w:rPr>
                                  <w:rFonts w:ascii="Tahoma"/>
                                  <w:color w:val="FFFFFF"/>
                                  <w:spacing w:val="-3"/>
                                  <w:w w:val="115"/>
                                  <w:sz w:val="28"/>
                                  <w:szCs w:val="28"/>
                                </w:rPr>
                                <w:t>o</w:t>
                              </w:r>
                              <w:r>
                                <w:rPr>
                                  <w:rFonts w:ascii="Tahoma"/>
                                  <w:color w:val="FFFFFF"/>
                                  <w:spacing w:val="-3"/>
                                  <w:w w:val="115"/>
                                  <w:sz w:val="28"/>
                                  <w:szCs w:val="28"/>
                                </w:rPr>
                                <w:t xml:space="preserve">r </w:t>
                              </w:r>
                              <w:r w:rsidRPr="00FE388A">
                                <w:rPr>
                                  <w:rFonts w:ascii="Tahoma"/>
                                  <w:color w:val="FFFFFF"/>
                                  <w:spacing w:val="-8"/>
                                  <w:w w:val="115"/>
                                  <w:sz w:val="28"/>
                                  <w:szCs w:val="28"/>
                                </w:rPr>
                                <w:t>resources?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EC" id="Text Box 587" o:spid="_x0000_s1071" type="#_x0000_t202" style="position:absolute;margin-left:34.85pt;margin-top:11.2pt;width:249.35pt;height:38.9pt;z-index:251658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" fillcolor="#41ad49" stroked="f">
                <v:textbox inset="0,0,0,0">
                  <w:txbxContent>
                    <w:p w14:paraId="20F0FC95" w14:textId="0DE72758" w:rsidR="003A6E98" w:rsidRPr="00FE388A" w:rsidRDefault="003A6E98" w:rsidP="00352D28">
                      <w:pPr>
                        <w:spacing w:before="102" w:line="201" w:lineRule="auto"/>
                        <w:ind w:left="931" w:right="924"/>
                        <w:jc w:val="center"/>
                        <w:rPr>
                          <w:rFonts w:ascii="Tahoma"/>
                          <w:sz w:val="28"/>
                          <w:szCs w:val="28"/>
                        </w:rPr>
                      </w:pPr>
                      <w:hyperlink w:anchor="_bookmark1" w:history="1">
                        <w:r w:rsidRPr="00031F9F">
                          <w:rPr>
                            <w:rFonts w:ascii="Tahoma" w:hAnsi="Tahoma" w:cs="Tahoma"/>
                            <w:b/>
                            <w:bCs/>
                            <w:color w:val="FFFFFF"/>
                            <w:spacing w:val="-5"/>
                            <w:w w:val="115"/>
                            <w:sz w:val="28"/>
                            <w:szCs w:val="28"/>
                          </w:rPr>
                          <w:t>where</w:t>
                        </w:r>
                        <w:r>
                          <w:rPr>
                            <w:rFonts w:ascii="Verdana"/>
                            <w:b/>
                            <w:bCs/>
                            <w:color w:val="FFFFFF"/>
                            <w:spacing w:val="-5"/>
                            <w:w w:val="115"/>
                            <w:sz w:val="28"/>
                            <w:szCs w:val="28"/>
                          </w:rPr>
                          <w:t xml:space="preserve"> </w:t>
                        </w:r>
                        <w:r w:rsidRPr="00FE388A">
                          <w:rPr>
                            <w:rFonts w:ascii="Tahoma"/>
                            <w:color w:val="FFFFFF"/>
                            <w:spacing w:val="-5"/>
                            <w:w w:val="115"/>
                            <w:sz w:val="28"/>
                            <w:szCs w:val="28"/>
                          </w:rPr>
                          <w:t>t</w:t>
                        </w:r>
                        <w:r>
                          <w:rPr>
                            <w:rFonts w:ascii="Tahoma"/>
                            <w:color w:val="FFFFFF"/>
                            <w:spacing w:val="-5"/>
                            <w:w w:val="115"/>
                            <w:sz w:val="28"/>
                            <w:szCs w:val="28"/>
                          </w:rPr>
                          <w:t xml:space="preserve">o </w:t>
                        </w:r>
                        <w:r w:rsidRPr="00FE388A">
                          <w:rPr>
                            <w:rFonts w:ascii="Tahoma"/>
                            <w:color w:val="FFFFFF"/>
                            <w:spacing w:val="-5"/>
                            <w:w w:val="115"/>
                            <w:sz w:val="28"/>
                            <w:szCs w:val="28"/>
                          </w:rPr>
                          <w:t>star</w:t>
                        </w:r>
                        <w:r>
                          <w:rPr>
                            <w:rFonts w:ascii="Tahoma"/>
                            <w:color w:val="FFFFFF"/>
                            <w:spacing w:val="-5"/>
                            <w:w w:val="115"/>
                            <w:sz w:val="28"/>
                            <w:szCs w:val="28"/>
                          </w:rPr>
                          <w:t xml:space="preserve">t </w:t>
                        </w:r>
                        <w:r w:rsidRPr="00FE388A">
                          <w:rPr>
                            <w:rFonts w:ascii="Tahoma"/>
                            <w:color w:val="FFFFFF"/>
                            <w:spacing w:val="-4"/>
                            <w:w w:val="115"/>
                            <w:sz w:val="28"/>
                            <w:szCs w:val="28"/>
                          </w:rPr>
                          <w:t>wit</w:t>
                        </w:r>
                        <w:r>
                          <w:rPr>
                            <w:rFonts w:ascii="Tahoma"/>
                            <w:color w:val="FFFFFF"/>
                            <w:spacing w:val="-4"/>
                            <w:w w:val="115"/>
                            <w:sz w:val="28"/>
                            <w:szCs w:val="28"/>
                          </w:rPr>
                          <w:t xml:space="preserve">h </w:t>
                        </w:r>
                        <w:r w:rsidRPr="00FE388A">
                          <w:rPr>
                            <w:rFonts w:ascii="Tahoma"/>
                            <w:color w:val="FFFFFF"/>
                            <w:spacing w:val="-5"/>
                            <w:w w:val="115"/>
                            <w:sz w:val="28"/>
                            <w:szCs w:val="28"/>
                          </w:rPr>
                          <w:t>n</w:t>
                        </w:r>
                        <w:r>
                          <w:rPr>
                            <w:rFonts w:ascii="Tahoma"/>
                            <w:color w:val="FFFFFF"/>
                            <w:spacing w:val="-5"/>
                            <w:w w:val="115"/>
                            <w:sz w:val="28"/>
                            <w:szCs w:val="28"/>
                          </w:rPr>
                          <w:t xml:space="preserve">o </w:t>
                        </w:r>
                        <w:r w:rsidRPr="00FE388A">
                          <w:rPr>
                            <w:rFonts w:ascii="Tahoma"/>
                            <w:color w:val="FFFFFF"/>
                            <w:spacing w:val="-4"/>
                            <w:w w:val="115"/>
                            <w:sz w:val="28"/>
                            <w:szCs w:val="28"/>
                          </w:rPr>
                          <w:t>tim</w:t>
                        </w:r>
                        <w:r>
                          <w:rPr>
                            <w:rFonts w:ascii="Tahoma"/>
                            <w:color w:val="FFFFFF"/>
                            <w:spacing w:val="-4"/>
                            <w:w w:val="115"/>
                            <w:sz w:val="28"/>
                            <w:szCs w:val="28"/>
                          </w:rPr>
                          <w:t xml:space="preserve">e </w:t>
                        </w:r>
                        <w:r w:rsidRPr="00FE388A">
                          <w:rPr>
                            <w:rFonts w:ascii="Tahoma"/>
                            <w:color w:val="FFFFFF"/>
                            <w:spacing w:val="-3"/>
                            <w:w w:val="115"/>
                            <w:sz w:val="28"/>
                            <w:szCs w:val="28"/>
                          </w:rPr>
                          <w:t>o</w:t>
                        </w:r>
                        <w:r>
                          <w:rPr>
                            <w:rFonts w:ascii="Tahoma"/>
                            <w:color w:val="FFFFFF"/>
                            <w:spacing w:val="-3"/>
                            <w:w w:val="115"/>
                            <w:sz w:val="28"/>
                            <w:szCs w:val="28"/>
                          </w:rPr>
                          <w:t xml:space="preserve">r </w:t>
                        </w:r>
                        <w:r w:rsidRPr="00FE388A">
                          <w:rPr>
                            <w:rFonts w:ascii="Tahoma"/>
                            <w:color w:val="FFFFFF"/>
                            <w:spacing w:val="-8"/>
                            <w:w w:val="115"/>
                            <w:sz w:val="28"/>
                            <w:szCs w:val="28"/>
                          </w:rPr>
                          <w:t>resources?</w:t>
                        </w:r>
                      </w:hyperlink>
                    </w:p>
                  </w:txbxContent>
                </v:textbox>
                <w10:wrap type="topAndBottom" anchorx="page"/>
              </v:shape>
            </w:pict>
          </mc:Fallback>
        </mc:AlternateContent>
      </w:r>
      <w:r w:rsidR="002A629D">
        <w:rPr>
          <w:noProof/>
        </w:rPr>
        <mc:AlternateContent>
          <mc:Choice Requires="wps">
            <w:drawing>
              <wp:anchor distT="0" distB="0" distL="0" distR="0" simplePos="0" relativeHeight="251658267" behindDoc="0" locked="0" layoutInCell="1" allowOverlap="1" wp14:anchorId="20F0F8ED" wp14:editId="3238AA8A">
                <wp:simplePos x="0" y="0"/>
                <wp:positionH relativeFrom="margin">
                  <wp:align>center</wp:align>
                </wp:positionH>
                <wp:positionV relativeFrom="paragraph">
                  <wp:posOffset>151765</wp:posOffset>
                </wp:positionV>
                <wp:extent cx="3228975" cy="494030"/>
                <wp:effectExtent l="0" t="0" r="9525" b="1270"/>
                <wp:wrapTopAndBottom/>
                <wp:docPr id="92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6" w14:textId="4810A697" w:rsidR="003A6E98" w:rsidRDefault="003A6E98">
                            <w:pPr>
                              <w:spacing w:before="91" w:line="201" w:lineRule="auto"/>
                              <w:ind w:left="902" w:right="180" w:hanging="729"/>
                              <w:rPr>
                                <w:rFonts w:ascii="Tahoma"/>
                                <w:sz w:val="28"/>
                              </w:rPr>
                            </w:pPr>
                            <w:hyperlink w:anchor="_bookmark2" w:history="1">
                              <w:r w:rsidRPr="00031F9F">
                                <w:rPr>
                                  <w:rFonts w:ascii="Tahoma" w:hAnsi="Tahoma" w:cs="Tahoma"/>
                                  <w:b/>
                                  <w:bCs/>
                                  <w:color w:val="FFFFFF"/>
                                  <w:spacing w:val="-6"/>
                                  <w:w w:val="115"/>
                                  <w:sz w:val="28"/>
                                </w:rPr>
                                <w:t>how</w:t>
                              </w:r>
                              <w:r>
                                <w:rPr>
                                  <w:rFonts w:ascii="Verdana"/>
                                  <w:b/>
                                  <w:bCs/>
                                  <w:color w:val="FFFFFF"/>
                                  <w:spacing w:val="-6"/>
                                  <w:w w:val="115"/>
                                  <w:sz w:val="28"/>
                                </w:rPr>
                                <w:t xml:space="preserve"> </w:t>
                              </w:r>
                              <w:r>
                                <w:rPr>
                                  <w:rFonts w:ascii="Tahoma"/>
                                  <w:color w:val="FFFFFF"/>
                                  <w:spacing w:val="-5"/>
                                  <w:w w:val="115"/>
                                  <w:sz w:val="28"/>
                                </w:rPr>
                                <w:t>to identify</w:t>
                              </w:r>
                              <w:r>
                                <w:rPr>
                                  <w:rFonts w:ascii="Tahoma"/>
                                  <w:color w:val="FFFFFF"/>
                                  <w:spacing w:val="-29"/>
                                  <w:w w:val="115"/>
                                  <w:sz w:val="28"/>
                                </w:rPr>
                                <w:t xml:space="preserve"> </w:t>
                              </w:r>
                              <w:r>
                                <w:rPr>
                                  <w:rFonts w:ascii="Tahoma"/>
                                  <w:color w:val="FFFFFF"/>
                                  <w:spacing w:val="-4"/>
                                  <w:w w:val="115"/>
                                  <w:sz w:val="28"/>
                                </w:rPr>
                                <w:t>which</w:t>
                              </w:r>
                              <w:r>
                                <w:rPr>
                                  <w:rFonts w:ascii="Tahoma"/>
                                  <w:color w:val="FFFFFF"/>
                                  <w:spacing w:val="-29"/>
                                  <w:w w:val="115"/>
                                  <w:sz w:val="28"/>
                                </w:rPr>
                                <w:t xml:space="preserve"> </w:t>
                              </w:r>
                              <w:r>
                                <w:rPr>
                                  <w:rFonts w:ascii="Tahoma"/>
                                  <w:color w:val="FFFFFF"/>
                                  <w:spacing w:val="-6"/>
                                  <w:w w:val="115"/>
                                  <w:sz w:val="28"/>
                                </w:rPr>
                                <w:t xml:space="preserve">fundraising </w:t>
                              </w:r>
                              <w:r>
                                <w:rPr>
                                  <w:rFonts w:ascii="Tahoma"/>
                                  <w:color w:val="FFFFFF"/>
                                  <w:spacing w:val="-5"/>
                                  <w:w w:val="115"/>
                                  <w:sz w:val="28"/>
                                </w:rPr>
                                <w:t xml:space="preserve">method </w:t>
                              </w:r>
                              <w:r>
                                <w:rPr>
                                  <w:rFonts w:ascii="Tahoma"/>
                                  <w:color w:val="FFFFFF"/>
                                  <w:spacing w:val="-3"/>
                                  <w:w w:val="115"/>
                                  <w:sz w:val="28"/>
                                </w:rPr>
                                <w:t xml:space="preserve">is </w:t>
                              </w:r>
                              <w:r>
                                <w:rPr>
                                  <w:rFonts w:ascii="Tahoma"/>
                                  <w:color w:val="FFFFFF"/>
                                  <w:spacing w:val="-5"/>
                                  <w:w w:val="115"/>
                                  <w:sz w:val="28"/>
                                </w:rPr>
                                <w:t xml:space="preserve">best for </w:t>
                              </w:r>
                              <w:r>
                                <w:rPr>
                                  <w:rFonts w:ascii="Tahoma"/>
                                  <w:color w:val="FFFFFF"/>
                                  <w:spacing w:val="-8"/>
                                  <w:w w:val="115"/>
                                  <w:sz w:val="28"/>
                                </w:rPr>
                                <w:t>you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ED" id="Text Box 586" o:spid="_x0000_s1072" type="#_x0000_t202" style="position:absolute;margin-left:0;margin-top:11.95pt;width:254.25pt;height:38.9pt;z-index:251658267;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" fillcolor="#41ad49" stroked="f">
                <v:textbox inset="0,0,0,0">
                  <w:txbxContent>
                    <w:p w14:paraId="20F0FC96" w14:textId="4810A697" w:rsidR="003A6E98" w:rsidRDefault="003A6E98">
                      <w:pPr>
                        <w:spacing w:before="91" w:line="201" w:lineRule="auto"/>
                        <w:ind w:left="902" w:right="180" w:hanging="729"/>
                        <w:rPr>
                          <w:rFonts w:ascii="Tahoma"/>
                          <w:sz w:val="28"/>
                        </w:rPr>
                      </w:pPr>
                      <w:hyperlink w:anchor="_bookmark2" w:history="1">
                        <w:r w:rsidRPr="00031F9F">
                          <w:rPr>
                            <w:rFonts w:ascii="Tahoma" w:hAnsi="Tahoma" w:cs="Tahoma"/>
                            <w:b/>
                            <w:bCs/>
                            <w:color w:val="FFFFFF"/>
                            <w:spacing w:val="-6"/>
                            <w:w w:val="115"/>
                            <w:sz w:val="28"/>
                          </w:rPr>
                          <w:t>how</w:t>
                        </w:r>
                        <w:r>
                          <w:rPr>
                            <w:rFonts w:ascii="Verdana"/>
                            <w:b/>
                            <w:bCs/>
                            <w:color w:val="FFFFFF"/>
                            <w:spacing w:val="-6"/>
                            <w:w w:val="115"/>
                            <w:sz w:val="28"/>
                          </w:rPr>
                          <w:t xml:space="preserve"> </w:t>
                        </w:r>
                        <w:r>
                          <w:rPr>
                            <w:rFonts w:ascii="Tahoma"/>
                            <w:color w:val="FFFFFF"/>
                            <w:spacing w:val="-5"/>
                            <w:w w:val="115"/>
                            <w:sz w:val="28"/>
                          </w:rPr>
                          <w:t>to identify</w:t>
                        </w:r>
                        <w:r>
                          <w:rPr>
                            <w:rFonts w:ascii="Tahoma"/>
                            <w:color w:val="FFFFFF"/>
                            <w:spacing w:val="-29"/>
                            <w:w w:val="115"/>
                            <w:sz w:val="28"/>
                          </w:rPr>
                          <w:t xml:space="preserve"> </w:t>
                        </w:r>
                        <w:r>
                          <w:rPr>
                            <w:rFonts w:ascii="Tahoma"/>
                            <w:color w:val="FFFFFF"/>
                            <w:spacing w:val="-4"/>
                            <w:w w:val="115"/>
                            <w:sz w:val="28"/>
                          </w:rPr>
                          <w:t>which</w:t>
                        </w:r>
                        <w:r>
                          <w:rPr>
                            <w:rFonts w:ascii="Tahoma"/>
                            <w:color w:val="FFFFFF"/>
                            <w:spacing w:val="-29"/>
                            <w:w w:val="115"/>
                            <w:sz w:val="28"/>
                          </w:rPr>
                          <w:t xml:space="preserve"> </w:t>
                        </w:r>
                        <w:r>
                          <w:rPr>
                            <w:rFonts w:ascii="Tahoma"/>
                            <w:color w:val="FFFFFF"/>
                            <w:spacing w:val="-6"/>
                            <w:w w:val="115"/>
                            <w:sz w:val="28"/>
                          </w:rPr>
                          <w:t xml:space="preserve">fundraising </w:t>
                        </w:r>
                        <w:r>
                          <w:rPr>
                            <w:rFonts w:ascii="Tahoma"/>
                            <w:color w:val="FFFFFF"/>
                            <w:spacing w:val="-5"/>
                            <w:w w:val="115"/>
                            <w:sz w:val="28"/>
                          </w:rPr>
                          <w:t xml:space="preserve">method </w:t>
                        </w:r>
                        <w:r>
                          <w:rPr>
                            <w:rFonts w:ascii="Tahoma"/>
                            <w:color w:val="FFFFFF"/>
                            <w:spacing w:val="-3"/>
                            <w:w w:val="115"/>
                            <w:sz w:val="28"/>
                          </w:rPr>
                          <w:t xml:space="preserve">is </w:t>
                        </w:r>
                        <w:r>
                          <w:rPr>
                            <w:rFonts w:ascii="Tahoma"/>
                            <w:color w:val="FFFFFF"/>
                            <w:spacing w:val="-5"/>
                            <w:w w:val="115"/>
                            <w:sz w:val="28"/>
                          </w:rPr>
                          <w:t xml:space="preserve">best for </w:t>
                        </w:r>
                        <w:r>
                          <w:rPr>
                            <w:rFonts w:ascii="Tahoma"/>
                            <w:color w:val="FFFFFF"/>
                            <w:spacing w:val="-8"/>
                            <w:w w:val="115"/>
                            <w:sz w:val="28"/>
                          </w:rPr>
                          <w:t>you</w:t>
                        </w:r>
                      </w:hyperlink>
                    </w:p>
                  </w:txbxContent>
                </v:textbox>
                <w10:wrap type="topAndBottom" anchorx="margin"/>
              </v:shape>
            </w:pict>
          </mc:Fallback>
        </mc:AlternateContent>
      </w:r>
    </w:p>
    <w:p w14:paraId="20F0E747" w14:textId="21D8ABA3" w:rsidR="00C1631C" w:rsidRDefault="004A3BB7">
      <w:pPr>
        <w:pStyle w:val="BodyText"/>
        <w:spacing w:before="4"/>
        <w:rPr>
          <w:rFonts w:ascii="Tahoma"/>
          <w:sz w:val="28"/>
        </w:rPr>
      </w:pPr>
      <w:r>
        <w:rPr>
          <w:noProof/>
        </w:rPr>
        <mc:AlternateContent>
          <mc:Choice Requires="wps">
            <w:drawing>
              <wp:anchor distT="0" distB="0" distL="0" distR="0" simplePos="0" relativeHeight="251658271" behindDoc="0" locked="0" layoutInCell="1" allowOverlap="1" wp14:anchorId="20F0F8F1" wp14:editId="006CDC1B">
                <wp:simplePos x="0" y="0"/>
                <wp:positionH relativeFrom="page">
                  <wp:posOffset>7071995</wp:posOffset>
                </wp:positionH>
                <wp:positionV relativeFrom="paragraph">
                  <wp:posOffset>741680</wp:posOffset>
                </wp:positionV>
                <wp:extent cx="3185795" cy="494030"/>
                <wp:effectExtent l="0" t="0" r="0" b="1270"/>
                <wp:wrapTopAndBottom/>
                <wp:docPr id="91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B" w14:textId="45A19E85" w:rsidR="003A6E98" w:rsidRDefault="003A6E98">
                            <w:pPr>
                              <w:spacing w:before="88" w:line="201" w:lineRule="auto"/>
                              <w:ind w:left="346" w:right="164" w:hanging="163"/>
                              <w:rPr>
                                <w:rFonts w:ascii="Tahoma"/>
                                <w:sz w:val="28"/>
                              </w:rPr>
                            </w:pPr>
                            <w:hyperlink w:anchor="_bookmark6" w:history="1">
                              <w:r w:rsidRPr="00352D28">
                                <w:rPr>
                                  <w:rFonts w:ascii="Tahoma" w:hAnsi="Tahoma" w:cs="Tahoma"/>
                                  <w:b/>
                                  <w:bCs/>
                                  <w:color w:val="FFFFFF"/>
                                  <w:spacing w:val="-5"/>
                                  <w:w w:val="115"/>
                                  <w:sz w:val="28"/>
                                </w:rPr>
                                <w:t>engage</w:t>
                              </w:r>
                              <w:r>
                                <w:rPr>
                                  <w:rFonts w:ascii="Verdana"/>
                                  <w:b/>
                                  <w:bCs/>
                                  <w:color w:val="FFFFFF"/>
                                  <w:spacing w:val="-5"/>
                                  <w:w w:val="115"/>
                                  <w:sz w:val="28"/>
                                </w:rPr>
                                <w:t xml:space="preserve"> </w:t>
                              </w:r>
                              <w:r>
                                <w:rPr>
                                  <w:rFonts w:ascii="Tahoma"/>
                                  <w:color w:val="FFFFFF"/>
                                  <w:spacing w:val="-6"/>
                                  <w:w w:val="115"/>
                                  <w:sz w:val="28"/>
                                </w:rPr>
                                <w:t>your</w:t>
                              </w:r>
                              <w:r>
                                <w:rPr>
                                  <w:rFonts w:ascii="Tahoma"/>
                                  <w:color w:val="FFFFFF"/>
                                  <w:spacing w:val="-45"/>
                                  <w:w w:val="115"/>
                                  <w:sz w:val="28"/>
                                </w:rPr>
                                <w:t xml:space="preserve"> </w:t>
                              </w:r>
                              <w:r>
                                <w:rPr>
                                  <w:rFonts w:ascii="Tahoma"/>
                                  <w:color w:val="FFFFFF"/>
                                  <w:spacing w:val="-6"/>
                                  <w:w w:val="115"/>
                                  <w:sz w:val="28"/>
                                </w:rPr>
                                <w:t xml:space="preserve">board </w:t>
                              </w:r>
                              <w:r>
                                <w:rPr>
                                  <w:rFonts w:ascii="Tahoma"/>
                                  <w:color w:val="FFFFFF"/>
                                  <w:spacing w:val="-3"/>
                                  <w:w w:val="115"/>
                                  <w:sz w:val="28"/>
                                </w:rPr>
                                <w:t>in</w:t>
                              </w:r>
                              <w:r>
                                <w:rPr>
                                  <w:rFonts w:ascii="Tahoma"/>
                                  <w:color w:val="FFFFFF"/>
                                  <w:spacing w:val="-45"/>
                                  <w:w w:val="115"/>
                                  <w:sz w:val="28"/>
                                </w:rPr>
                                <w:t xml:space="preserve"> </w:t>
                              </w:r>
                              <w:r>
                                <w:rPr>
                                  <w:rFonts w:ascii="Tahoma"/>
                                  <w:color w:val="FFFFFF"/>
                                  <w:spacing w:val="-6"/>
                                  <w:w w:val="115"/>
                                  <w:sz w:val="28"/>
                                </w:rPr>
                                <w:t xml:space="preserve">fundraising </w:t>
                              </w:r>
                              <w:r>
                                <w:rPr>
                                  <w:rFonts w:ascii="Tahoma"/>
                                  <w:color w:val="FFFFFF"/>
                                  <w:spacing w:val="-4"/>
                                  <w:w w:val="115"/>
                                  <w:sz w:val="28"/>
                                </w:rPr>
                                <w:t xml:space="preserve">with this </w:t>
                              </w:r>
                              <w:r>
                                <w:rPr>
                                  <w:rFonts w:ascii="Tahoma"/>
                                  <w:color w:val="FFFFFF"/>
                                  <w:spacing w:val="-6"/>
                                  <w:w w:val="115"/>
                                  <w:sz w:val="28"/>
                                </w:rPr>
                                <w:t xml:space="preserve">board </w:t>
                              </w:r>
                              <w:r>
                                <w:rPr>
                                  <w:rFonts w:ascii="Tahoma"/>
                                  <w:color w:val="FFFFFF"/>
                                  <w:spacing w:val="-4"/>
                                  <w:w w:val="115"/>
                                  <w:sz w:val="28"/>
                                </w:rPr>
                                <w:t>paper</w:t>
                              </w:r>
                              <w:r>
                                <w:rPr>
                                  <w:rFonts w:ascii="Tahoma"/>
                                  <w:color w:val="FFFFFF"/>
                                  <w:spacing w:val="-55"/>
                                  <w:w w:val="115"/>
                                  <w:sz w:val="28"/>
                                </w:rPr>
                                <w:t xml:space="preserve"> </w:t>
                              </w:r>
                              <w:r>
                                <w:rPr>
                                  <w:rFonts w:ascii="Tahoma"/>
                                  <w:color w:val="FFFFFF"/>
                                  <w:spacing w:val="-6"/>
                                  <w:w w:val="115"/>
                                  <w:sz w:val="28"/>
                                </w:rPr>
                                <w:t>template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F1" id="Text Box 582" o:spid="_x0000_s1073" type="#_x0000_t202" style="position:absolute;margin-left:556.85pt;margin-top:58.4pt;width:250.85pt;height:38.9pt;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" fillcolor="#41ad49" stroked="f">
                <v:textbox inset="0,0,0,0">
                  <w:txbxContent>
                    <w:p w14:paraId="20F0FC9B" w14:textId="45A19E85" w:rsidR="003A6E98" w:rsidRDefault="003A6E98">
                      <w:pPr>
                        <w:spacing w:before="88" w:line="201" w:lineRule="auto"/>
                        <w:ind w:left="346" w:right="164" w:hanging="163"/>
                        <w:rPr>
                          <w:rFonts w:ascii="Tahoma"/>
                          <w:sz w:val="28"/>
                        </w:rPr>
                      </w:pPr>
                      <w:hyperlink w:anchor="_bookmark6" w:history="1">
                        <w:r w:rsidRPr="00352D28">
                          <w:rPr>
                            <w:rFonts w:ascii="Tahoma" w:hAnsi="Tahoma" w:cs="Tahoma"/>
                            <w:b/>
                            <w:bCs/>
                            <w:color w:val="FFFFFF"/>
                            <w:spacing w:val="-5"/>
                            <w:w w:val="115"/>
                            <w:sz w:val="28"/>
                          </w:rPr>
                          <w:t>engage</w:t>
                        </w:r>
                        <w:r>
                          <w:rPr>
                            <w:rFonts w:ascii="Verdana"/>
                            <w:b/>
                            <w:bCs/>
                            <w:color w:val="FFFFFF"/>
                            <w:spacing w:val="-5"/>
                            <w:w w:val="115"/>
                            <w:sz w:val="28"/>
                          </w:rPr>
                          <w:t xml:space="preserve"> </w:t>
                        </w:r>
                        <w:r>
                          <w:rPr>
                            <w:rFonts w:ascii="Tahoma"/>
                            <w:color w:val="FFFFFF"/>
                            <w:spacing w:val="-6"/>
                            <w:w w:val="115"/>
                            <w:sz w:val="28"/>
                          </w:rPr>
                          <w:t>your</w:t>
                        </w:r>
                        <w:r>
                          <w:rPr>
                            <w:rFonts w:ascii="Tahoma"/>
                            <w:color w:val="FFFFFF"/>
                            <w:spacing w:val="-45"/>
                            <w:w w:val="115"/>
                            <w:sz w:val="28"/>
                          </w:rPr>
                          <w:t xml:space="preserve"> </w:t>
                        </w:r>
                        <w:r>
                          <w:rPr>
                            <w:rFonts w:ascii="Tahoma"/>
                            <w:color w:val="FFFFFF"/>
                            <w:spacing w:val="-6"/>
                            <w:w w:val="115"/>
                            <w:sz w:val="28"/>
                          </w:rPr>
                          <w:t xml:space="preserve">board </w:t>
                        </w:r>
                        <w:r>
                          <w:rPr>
                            <w:rFonts w:ascii="Tahoma"/>
                            <w:color w:val="FFFFFF"/>
                            <w:spacing w:val="-3"/>
                            <w:w w:val="115"/>
                            <w:sz w:val="28"/>
                          </w:rPr>
                          <w:t>in</w:t>
                        </w:r>
                        <w:r>
                          <w:rPr>
                            <w:rFonts w:ascii="Tahoma"/>
                            <w:color w:val="FFFFFF"/>
                            <w:spacing w:val="-45"/>
                            <w:w w:val="115"/>
                            <w:sz w:val="28"/>
                          </w:rPr>
                          <w:t xml:space="preserve"> </w:t>
                        </w:r>
                        <w:r>
                          <w:rPr>
                            <w:rFonts w:ascii="Tahoma"/>
                            <w:color w:val="FFFFFF"/>
                            <w:spacing w:val="-6"/>
                            <w:w w:val="115"/>
                            <w:sz w:val="28"/>
                          </w:rPr>
                          <w:t xml:space="preserve">fundraising </w:t>
                        </w:r>
                        <w:r>
                          <w:rPr>
                            <w:rFonts w:ascii="Tahoma"/>
                            <w:color w:val="FFFFFF"/>
                            <w:spacing w:val="-4"/>
                            <w:w w:val="115"/>
                            <w:sz w:val="28"/>
                          </w:rPr>
                          <w:t xml:space="preserve">with this </w:t>
                        </w:r>
                        <w:r>
                          <w:rPr>
                            <w:rFonts w:ascii="Tahoma"/>
                            <w:color w:val="FFFFFF"/>
                            <w:spacing w:val="-6"/>
                            <w:w w:val="115"/>
                            <w:sz w:val="28"/>
                          </w:rPr>
                          <w:t xml:space="preserve">board </w:t>
                        </w:r>
                        <w:r>
                          <w:rPr>
                            <w:rFonts w:ascii="Tahoma"/>
                            <w:color w:val="FFFFFF"/>
                            <w:spacing w:val="-4"/>
                            <w:w w:val="115"/>
                            <w:sz w:val="28"/>
                          </w:rPr>
                          <w:t>paper</w:t>
                        </w:r>
                        <w:r>
                          <w:rPr>
                            <w:rFonts w:ascii="Tahoma"/>
                            <w:color w:val="FFFFFF"/>
                            <w:spacing w:val="-55"/>
                            <w:w w:val="115"/>
                            <w:sz w:val="28"/>
                          </w:rPr>
                          <w:t xml:space="preserve"> </w:t>
                        </w:r>
                        <w:r>
                          <w:rPr>
                            <w:rFonts w:ascii="Tahoma"/>
                            <w:color w:val="FFFFFF"/>
                            <w:spacing w:val="-6"/>
                            <w:w w:val="115"/>
                            <w:sz w:val="28"/>
                          </w:rPr>
                          <w:t>template</w:t>
                        </w:r>
                      </w:hyperlink>
                    </w:p>
                  </w:txbxContent>
                </v:textbox>
                <w10:wrap type="topAndBottom" anchorx="page"/>
              </v:shape>
            </w:pict>
          </mc:Fallback>
        </mc:AlternateContent>
      </w:r>
      <w:r w:rsidR="002A629D">
        <w:rPr>
          <w:noProof/>
        </w:rPr>
        <mc:AlternateContent>
          <mc:Choice Requires="wps">
            <w:drawing>
              <wp:anchor distT="0" distB="0" distL="0" distR="0" simplePos="0" relativeHeight="251658269" behindDoc="0" locked="0" layoutInCell="1" allowOverlap="1" wp14:anchorId="20F0F8EF" wp14:editId="1E135DD6">
                <wp:simplePos x="0" y="0"/>
                <wp:positionH relativeFrom="page">
                  <wp:posOffset>442595</wp:posOffset>
                </wp:positionH>
                <wp:positionV relativeFrom="paragraph">
                  <wp:posOffset>751205</wp:posOffset>
                </wp:positionV>
                <wp:extent cx="3152775" cy="494030"/>
                <wp:effectExtent l="0" t="0" r="9525" b="1270"/>
                <wp:wrapTopAndBottom/>
                <wp:docPr id="91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9" w14:textId="655E1A8A" w:rsidR="003A6E98" w:rsidRPr="00FE388A" w:rsidRDefault="003A6E98">
                            <w:pPr>
                              <w:spacing w:before="112" w:line="211" w:lineRule="auto"/>
                              <w:ind w:left="1388" w:right="704" w:hanging="683"/>
                              <w:rPr>
                                <w:rFonts w:ascii="Tahoma"/>
                                <w:sz w:val="28"/>
                                <w:szCs w:val="28"/>
                              </w:rPr>
                            </w:pPr>
                            <w:hyperlink w:anchor="_bookmark5" w:history="1">
                              <w:r w:rsidRPr="00031F9F">
                                <w:rPr>
                                  <w:rFonts w:ascii="Tahoma" w:hAnsi="Tahoma" w:cs="Tahoma"/>
                                  <w:b/>
                                  <w:bCs/>
                                  <w:color w:val="FFFFFF"/>
                                  <w:spacing w:val="-6"/>
                                  <w:w w:val="115"/>
                                  <w:sz w:val="28"/>
                                  <w:szCs w:val="28"/>
                                </w:rPr>
                                <w:t>how</w:t>
                              </w:r>
                              <w:r>
                                <w:rPr>
                                  <w:rFonts w:ascii="Verdana"/>
                                  <w:b/>
                                  <w:bCs/>
                                  <w:color w:val="FFFFFF"/>
                                  <w:spacing w:val="-6"/>
                                  <w:w w:val="115"/>
                                  <w:sz w:val="28"/>
                                  <w:szCs w:val="28"/>
                                </w:rPr>
                                <w:t xml:space="preserve"> </w:t>
                              </w:r>
                              <w:r w:rsidRPr="00FE388A">
                                <w:rPr>
                                  <w:rFonts w:ascii="Tahoma"/>
                                  <w:color w:val="FFFFFF"/>
                                  <w:spacing w:val="-5"/>
                                  <w:w w:val="115"/>
                                  <w:sz w:val="28"/>
                                  <w:szCs w:val="28"/>
                                </w:rPr>
                                <w:t>t</w:t>
                              </w:r>
                              <w:r>
                                <w:rPr>
                                  <w:rFonts w:ascii="Tahoma"/>
                                  <w:color w:val="FFFFFF"/>
                                  <w:spacing w:val="-5"/>
                                  <w:w w:val="115"/>
                                  <w:sz w:val="28"/>
                                  <w:szCs w:val="28"/>
                                </w:rPr>
                                <w:t xml:space="preserve">o </w:t>
                              </w:r>
                              <w:r w:rsidRPr="00FE388A">
                                <w:rPr>
                                  <w:rFonts w:ascii="Tahoma"/>
                                  <w:color w:val="FFFFFF"/>
                                  <w:spacing w:val="-4"/>
                                  <w:w w:val="115"/>
                                  <w:sz w:val="28"/>
                                  <w:szCs w:val="28"/>
                                </w:rPr>
                                <w:t>tal</w:t>
                              </w:r>
                              <w:r>
                                <w:rPr>
                                  <w:rFonts w:ascii="Tahoma"/>
                                  <w:color w:val="FFFFFF"/>
                                  <w:spacing w:val="-4"/>
                                  <w:w w:val="115"/>
                                  <w:sz w:val="28"/>
                                  <w:szCs w:val="28"/>
                                </w:rPr>
                                <w:t xml:space="preserve">k </w:t>
                              </w:r>
                              <w:r w:rsidRPr="00FE388A">
                                <w:rPr>
                                  <w:rFonts w:ascii="Tahoma"/>
                                  <w:color w:val="FFFFFF"/>
                                  <w:spacing w:val="-5"/>
                                  <w:w w:val="115"/>
                                  <w:sz w:val="28"/>
                                  <w:szCs w:val="28"/>
                                </w:rPr>
                                <w:t>to</w:t>
                              </w:r>
                              <w:r w:rsidRPr="00FE388A">
                                <w:rPr>
                                  <w:rFonts w:ascii="Tahoma"/>
                                  <w:color w:val="FFFFFF"/>
                                  <w:spacing w:val="-24"/>
                                  <w:w w:val="115"/>
                                  <w:sz w:val="28"/>
                                  <w:szCs w:val="28"/>
                                </w:rPr>
                                <w:t xml:space="preserve"> </w:t>
                              </w:r>
                              <w:r w:rsidRPr="00FE388A">
                                <w:rPr>
                                  <w:rFonts w:ascii="Tahoma"/>
                                  <w:color w:val="FFFFFF"/>
                                  <w:spacing w:val="-6"/>
                                  <w:w w:val="115"/>
                                  <w:sz w:val="28"/>
                                  <w:szCs w:val="28"/>
                                </w:rPr>
                                <w:t>your</w:t>
                              </w:r>
                              <w:r w:rsidRPr="00FE388A">
                                <w:rPr>
                                  <w:rFonts w:ascii="Tahoma"/>
                                  <w:color w:val="FFFFFF"/>
                                  <w:spacing w:val="-24"/>
                                  <w:w w:val="115"/>
                                  <w:sz w:val="28"/>
                                  <w:szCs w:val="28"/>
                                </w:rPr>
                                <w:t xml:space="preserve"> </w:t>
                              </w:r>
                              <w:r w:rsidRPr="00FE388A">
                                <w:rPr>
                                  <w:rFonts w:ascii="Tahoma"/>
                                  <w:color w:val="FFFFFF"/>
                                  <w:spacing w:val="-6"/>
                                  <w:w w:val="115"/>
                                  <w:sz w:val="28"/>
                                  <w:szCs w:val="28"/>
                                </w:rPr>
                                <w:t xml:space="preserve">board </w:t>
                              </w:r>
                              <w:r w:rsidRPr="00FE388A">
                                <w:rPr>
                                  <w:rFonts w:ascii="Tahoma"/>
                                  <w:color w:val="FFFFFF"/>
                                  <w:spacing w:val="-4"/>
                                  <w:w w:val="115"/>
                                  <w:sz w:val="28"/>
                                  <w:szCs w:val="28"/>
                                </w:rPr>
                                <w:t>about</w:t>
                              </w:r>
                              <w:r w:rsidRPr="00FE388A">
                                <w:rPr>
                                  <w:rFonts w:ascii="Tahoma"/>
                                  <w:color w:val="FFFFFF"/>
                                  <w:spacing w:val="-22"/>
                                  <w:w w:val="115"/>
                                  <w:sz w:val="28"/>
                                  <w:szCs w:val="28"/>
                                </w:rPr>
                                <w:t xml:space="preserve"> </w:t>
                              </w:r>
                              <w:r w:rsidRPr="00FE388A">
                                <w:rPr>
                                  <w:rFonts w:ascii="Tahoma"/>
                                  <w:color w:val="FFFFFF"/>
                                  <w:spacing w:val="-6"/>
                                  <w:w w:val="115"/>
                                  <w:sz w:val="28"/>
                                  <w:szCs w:val="28"/>
                                </w:rPr>
                                <w:t>donating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EF" id="Text Box 584" o:spid="_x0000_s1074" type="#_x0000_t202" style="position:absolute;margin-left:34.85pt;margin-top:59.15pt;width:248.25pt;height:38.9pt;z-index:2516582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" fillcolor="#41ad49" stroked="f">
                <v:textbox inset="0,0,0,0">
                  <w:txbxContent>
                    <w:p w14:paraId="20F0FC99" w14:textId="655E1A8A" w:rsidR="003A6E98" w:rsidRPr="00FE388A" w:rsidRDefault="003A6E98">
                      <w:pPr>
                        <w:spacing w:before="112" w:line="211" w:lineRule="auto"/>
                        <w:ind w:left="1388" w:right="704" w:hanging="683"/>
                        <w:rPr>
                          <w:rFonts w:ascii="Tahoma"/>
                          <w:sz w:val="28"/>
                          <w:szCs w:val="28"/>
                        </w:rPr>
                      </w:pPr>
                      <w:hyperlink w:anchor="_bookmark5" w:history="1">
                        <w:r w:rsidRPr="00031F9F">
                          <w:rPr>
                            <w:rFonts w:ascii="Tahoma" w:hAnsi="Tahoma" w:cs="Tahoma"/>
                            <w:b/>
                            <w:bCs/>
                            <w:color w:val="FFFFFF"/>
                            <w:spacing w:val="-6"/>
                            <w:w w:val="115"/>
                            <w:sz w:val="28"/>
                            <w:szCs w:val="28"/>
                          </w:rPr>
                          <w:t>how</w:t>
                        </w:r>
                        <w:r>
                          <w:rPr>
                            <w:rFonts w:ascii="Verdana"/>
                            <w:b/>
                            <w:bCs/>
                            <w:color w:val="FFFFFF"/>
                            <w:spacing w:val="-6"/>
                            <w:w w:val="115"/>
                            <w:sz w:val="28"/>
                            <w:szCs w:val="28"/>
                          </w:rPr>
                          <w:t xml:space="preserve"> </w:t>
                        </w:r>
                        <w:r w:rsidRPr="00FE388A">
                          <w:rPr>
                            <w:rFonts w:ascii="Tahoma"/>
                            <w:color w:val="FFFFFF"/>
                            <w:spacing w:val="-5"/>
                            <w:w w:val="115"/>
                            <w:sz w:val="28"/>
                            <w:szCs w:val="28"/>
                          </w:rPr>
                          <w:t>t</w:t>
                        </w:r>
                        <w:r>
                          <w:rPr>
                            <w:rFonts w:ascii="Tahoma"/>
                            <w:color w:val="FFFFFF"/>
                            <w:spacing w:val="-5"/>
                            <w:w w:val="115"/>
                            <w:sz w:val="28"/>
                            <w:szCs w:val="28"/>
                          </w:rPr>
                          <w:t xml:space="preserve">o </w:t>
                        </w:r>
                        <w:r w:rsidRPr="00FE388A">
                          <w:rPr>
                            <w:rFonts w:ascii="Tahoma"/>
                            <w:color w:val="FFFFFF"/>
                            <w:spacing w:val="-4"/>
                            <w:w w:val="115"/>
                            <w:sz w:val="28"/>
                            <w:szCs w:val="28"/>
                          </w:rPr>
                          <w:t>tal</w:t>
                        </w:r>
                        <w:r>
                          <w:rPr>
                            <w:rFonts w:ascii="Tahoma"/>
                            <w:color w:val="FFFFFF"/>
                            <w:spacing w:val="-4"/>
                            <w:w w:val="115"/>
                            <w:sz w:val="28"/>
                            <w:szCs w:val="28"/>
                          </w:rPr>
                          <w:t xml:space="preserve">k </w:t>
                        </w:r>
                        <w:r w:rsidRPr="00FE388A">
                          <w:rPr>
                            <w:rFonts w:ascii="Tahoma"/>
                            <w:color w:val="FFFFFF"/>
                            <w:spacing w:val="-5"/>
                            <w:w w:val="115"/>
                            <w:sz w:val="28"/>
                            <w:szCs w:val="28"/>
                          </w:rPr>
                          <w:t>to</w:t>
                        </w:r>
                        <w:r w:rsidRPr="00FE388A">
                          <w:rPr>
                            <w:rFonts w:ascii="Tahoma"/>
                            <w:color w:val="FFFFFF"/>
                            <w:spacing w:val="-24"/>
                            <w:w w:val="115"/>
                            <w:sz w:val="28"/>
                            <w:szCs w:val="28"/>
                          </w:rPr>
                          <w:t xml:space="preserve"> </w:t>
                        </w:r>
                        <w:r w:rsidRPr="00FE388A">
                          <w:rPr>
                            <w:rFonts w:ascii="Tahoma"/>
                            <w:color w:val="FFFFFF"/>
                            <w:spacing w:val="-6"/>
                            <w:w w:val="115"/>
                            <w:sz w:val="28"/>
                            <w:szCs w:val="28"/>
                          </w:rPr>
                          <w:t>your</w:t>
                        </w:r>
                        <w:r w:rsidRPr="00FE388A">
                          <w:rPr>
                            <w:rFonts w:ascii="Tahoma"/>
                            <w:color w:val="FFFFFF"/>
                            <w:spacing w:val="-24"/>
                            <w:w w:val="115"/>
                            <w:sz w:val="28"/>
                            <w:szCs w:val="28"/>
                          </w:rPr>
                          <w:t xml:space="preserve"> </w:t>
                        </w:r>
                        <w:r w:rsidRPr="00FE388A">
                          <w:rPr>
                            <w:rFonts w:ascii="Tahoma"/>
                            <w:color w:val="FFFFFF"/>
                            <w:spacing w:val="-6"/>
                            <w:w w:val="115"/>
                            <w:sz w:val="28"/>
                            <w:szCs w:val="28"/>
                          </w:rPr>
                          <w:t xml:space="preserve">board </w:t>
                        </w:r>
                        <w:r w:rsidRPr="00FE388A">
                          <w:rPr>
                            <w:rFonts w:ascii="Tahoma"/>
                            <w:color w:val="FFFFFF"/>
                            <w:spacing w:val="-4"/>
                            <w:w w:val="115"/>
                            <w:sz w:val="28"/>
                            <w:szCs w:val="28"/>
                          </w:rPr>
                          <w:t>about</w:t>
                        </w:r>
                        <w:r w:rsidRPr="00FE388A">
                          <w:rPr>
                            <w:rFonts w:ascii="Tahoma"/>
                            <w:color w:val="FFFFFF"/>
                            <w:spacing w:val="-22"/>
                            <w:w w:val="115"/>
                            <w:sz w:val="28"/>
                            <w:szCs w:val="28"/>
                          </w:rPr>
                          <w:t xml:space="preserve"> </w:t>
                        </w:r>
                        <w:r w:rsidRPr="00FE388A">
                          <w:rPr>
                            <w:rFonts w:ascii="Tahoma"/>
                            <w:color w:val="FFFFFF"/>
                            <w:spacing w:val="-6"/>
                            <w:w w:val="115"/>
                            <w:sz w:val="28"/>
                            <w:szCs w:val="28"/>
                          </w:rPr>
                          <w:t>donating</w:t>
                        </w:r>
                      </w:hyperlink>
                    </w:p>
                  </w:txbxContent>
                </v:textbox>
                <w10:wrap type="topAndBottom" anchorx="page"/>
              </v:shape>
            </w:pict>
          </mc:Fallback>
        </mc:AlternateContent>
      </w:r>
      <w:r w:rsidR="002A629D">
        <w:rPr>
          <w:noProof/>
        </w:rPr>
        <mc:AlternateContent>
          <mc:Choice Requires="wps">
            <w:drawing>
              <wp:anchor distT="0" distB="0" distL="0" distR="0" simplePos="0" relativeHeight="251658270" behindDoc="0" locked="0" layoutInCell="1" allowOverlap="1" wp14:anchorId="20F0F8F0" wp14:editId="1CC699DF">
                <wp:simplePos x="0" y="0"/>
                <wp:positionH relativeFrom="margin">
                  <wp:align>center</wp:align>
                </wp:positionH>
                <wp:positionV relativeFrom="paragraph">
                  <wp:posOffset>756285</wp:posOffset>
                </wp:positionV>
                <wp:extent cx="3271520" cy="494030"/>
                <wp:effectExtent l="0" t="0" r="5080" b="1270"/>
                <wp:wrapTopAndBottom/>
                <wp:docPr id="91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A" w14:textId="5222DB94" w:rsidR="003A6E98" w:rsidRDefault="003A6E98">
                            <w:pPr>
                              <w:spacing w:before="75" w:line="201" w:lineRule="auto"/>
                              <w:ind w:left="876" w:right="519" w:hanging="352"/>
                              <w:rPr>
                                <w:rFonts w:ascii="Tahoma"/>
                                <w:sz w:val="28"/>
                              </w:rPr>
                            </w:pPr>
                            <w:hyperlink w:anchor="_bookmark4" w:history="1">
                              <w:r w:rsidRPr="00031F9F">
                                <w:rPr>
                                  <w:rFonts w:ascii="Tahoma" w:hAnsi="Tahoma" w:cs="Tahoma"/>
                                  <w:b/>
                                  <w:bCs/>
                                  <w:color w:val="FFFFFF"/>
                                  <w:spacing w:val="-6"/>
                                  <w:w w:val="115"/>
                                  <w:sz w:val="28"/>
                                </w:rPr>
                                <w:t>how</w:t>
                              </w:r>
                              <w:r>
                                <w:rPr>
                                  <w:rFonts w:ascii="Verdana"/>
                                  <w:b/>
                                  <w:bCs/>
                                  <w:color w:val="FFFFFF"/>
                                  <w:spacing w:val="-6"/>
                                  <w:w w:val="115"/>
                                  <w:sz w:val="28"/>
                                </w:rPr>
                                <w:t xml:space="preserve"> </w:t>
                              </w:r>
                              <w:r>
                                <w:rPr>
                                  <w:rFonts w:ascii="Tahoma"/>
                                  <w:color w:val="FFFFFF"/>
                                  <w:spacing w:val="-5"/>
                                  <w:w w:val="115"/>
                                  <w:sz w:val="28"/>
                                </w:rPr>
                                <w:t xml:space="preserve">to </w:t>
                              </w:r>
                              <w:r>
                                <w:rPr>
                                  <w:rFonts w:ascii="Tahoma"/>
                                  <w:color w:val="FFFFFF"/>
                                  <w:spacing w:val="-7"/>
                                  <w:w w:val="115"/>
                                  <w:sz w:val="28"/>
                                </w:rPr>
                                <w:t xml:space="preserve">integrate </w:t>
                              </w:r>
                              <w:r>
                                <w:rPr>
                                  <w:rFonts w:ascii="Tahoma"/>
                                  <w:color w:val="FFFFFF"/>
                                  <w:spacing w:val="-6"/>
                                  <w:w w:val="115"/>
                                  <w:sz w:val="28"/>
                                </w:rPr>
                                <w:t xml:space="preserve">fundraising </w:t>
                              </w:r>
                              <w:r>
                                <w:rPr>
                                  <w:rFonts w:ascii="Tahoma"/>
                                  <w:color w:val="FFFFFF"/>
                                  <w:spacing w:val="-5"/>
                                  <w:w w:val="115"/>
                                  <w:sz w:val="28"/>
                                </w:rPr>
                                <w:t xml:space="preserve">into </w:t>
                              </w:r>
                              <w:r>
                                <w:rPr>
                                  <w:rFonts w:ascii="Tahoma"/>
                                  <w:color w:val="FFFFFF"/>
                                  <w:spacing w:val="-6"/>
                                  <w:w w:val="115"/>
                                  <w:sz w:val="28"/>
                                </w:rPr>
                                <w:t xml:space="preserve">your </w:t>
                              </w:r>
                              <w:r>
                                <w:rPr>
                                  <w:rFonts w:ascii="Tahoma"/>
                                  <w:color w:val="FFFFFF"/>
                                  <w:spacing w:val="-7"/>
                                  <w:w w:val="115"/>
                                  <w:sz w:val="28"/>
                                </w:rPr>
                                <w:t>strategic</w:t>
                              </w:r>
                              <w:r>
                                <w:rPr>
                                  <w:rFonts w:ascii="Tahoma"/>
                                  <w:color w:val="FFFFFF"/>
                                  <w:spacing w:val="-49"/>
                                  <w:w w:val="115"/>
                                  <w:sz w:val="28"/>
                                </w:rPr>
                                <w:t xml:space="preserve"> </w:t>
                              </w:r>
                              <w:r>
                                <w:rPr>
                                  <w:rFonts w:ascii="Tahoma"/>
                                  <w:color w:val="FFFFFF"/>
                                  <w:spacing w:val="-5"/>
                                  <w:w w:val="115"/>
                                  <w:sz w:val="28"/>
                                </w:rPr>
                                <w:t>plan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F0" id="Text Box 583" o:spid="_x0000_s1075" type="#_x0000_t202" style="position:absolute;margin-left:0;margin-top:59.55pt;width:257.6pt;height:38.9pt;z-index:25165827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" fillcolor="#41ad49" stroked="f">
                <v:textbox inset="0,0,0,0">
                  <w:txbxContent>
                    <w:p w14:paraId="20F0FC9A" w14:textId="5222DB94" w:rsidR="003A6E98" w:rsidRDefault="003A6E98">
                      <w:pPr>
                        <w:spacing w:before="75" w:line="201" w:lineRule="auto"/>
                        <w:ind w:left="876" w:right="519" w:hanging="352"/>
                        <w:rPr>
                          <w:rFonts w:ascii="Tahoma"/>
                          <w:sz w:val="28"/>
                        </w:rPr>
                      </w:pPr>
                      <w:hyperlink w:anchor="_bookmark4" w:history="1">
                        <w:r w:rsidRPr="00031F9F">
                          <w:rPr>
                            <w:rFonts w:ascii="Tahoma" w:hAnsi="Tahoma" w:cs="Tahoma"/>
                            <w:b/>
                            <w:bCs/>
                            <w:color w:val="FFFFFF"/>
                            <w:spacing w:val="-6"/>
                            <w:w w:val="115"/>
                            <w:sz w:val="28"/>
                          </w:rPr>
                          <w:t>how</w:t>
                        </w:r>
                        <w:r>
                          <w:rPr>
                            <w:rFonts w:ascii="Verdana"/>
                            <w:b/>
                            <w:bCs/>
                            <w:color w:val="FFFFFF"/>
                            <w:spacing w:val="-6"/>
                            <w:w w:val="115"/>
                            <w:sz w:val="28"/>
                          </w:rPr>
                          <w:t xml:space="preserve"> </w:t>
                        </w:r>
                        <w:r>
                          <w:rPr>
                            <w:rFonts w:ascii="Tahoma"/>
                            <w:color w:val="FFFFFF"/>
                            <w:spacing w:val="-5"/>
                            <w:w w:val="115"/>
                            <w:sz w:val="28"/>
                          </w:rPr>
                          <w:t xml:space="preserve">to </w:t>
                        </w:r>
                        <w:r>
                          <w:rPr>
                            <w:rFonts w:ascii="Tahoma"/>
                            <w:color w:val="FFFFFF"/>
                            <w:spacing w:val="-7"/>
                            <w:w w:val="115"/>
                            <w:sz w:val="28"/>
                          </w:rPr>
                          <w:t xml:space="preserve">integrate </w:t>
                        </w:r>
                        <w:r>
                          <w:rPr>
                            <w:rFonts w:ascii="Tahoma"/>
                            <w:color w:val="FFFFFF"/>
                            <w:spacing w:val="-6"/>
                            <w:w w:val="115"/>
                            <w:sz w:val="28"/>
                          </w:rPr>
                          <w:t xml:space="preserve">fundraising </w:t>
                        </w:r>
                        <w:r>
                          <w:rPr>
                            <w:rFonts w:ascii="Tahoma"/>
                            <w:color w:val="FFFFFF"/>
                            <w:spacing w:val="-5"/>
                            <w:w w:val="115"/>
                            <w:sz w:val="28"/>
                          </w:rPr>
                          <w:t xml:space="preserve">into </w:t>
                        </w:r>
                        <w:r>
                          <w:rPr>
                            <w:rFonts w:ascii="Tahoma"/>
                            <w:color w:val="FFFFFF"/>
                            <w:spacing w:val="-6"/>
                            <w:w w:val="115"/>
                            <w:sz w:val="28"/>
                          </w:rPr>
                          <w:t xml:space="preserve">your </w:t>
                        </w:r>
                        <w:r>
                          <w:rPr>
                            <w:rFonts w:ascii="Tahoma"/>
                            <w:color w:val="FFFFFF"/>
                            <w:spacing w:val="-7"/>
                            <w:w w:val="115"/>
                            <w:sz w:val="28"/>
                          </w:rPr>
                          <w:t>strategic</w:t>
                        </w:r>
                        <w:r>
                          <w:rPr>
                            <w:rFonts w:ascii="Tahoma"/>
                            <w:color w:val="FFFFFF"/>
                            <w:spacing w:val="-49"/>
                            <w:w w:val="115"/>
                            <w:sz w:val="28"/>
                          </w:rPr>
                          <w:t xml:space="preserve"> </w:t>
                        </w:r>
                        <w:r>
                          <w:rPr>
                            <w:rFonts w:ascii="Tahoma"/>
                            <w:color w:val="FFFFFF"/>
                            <w:spacing w:val="-5"/>
                            <w:w w:val="115"/>
                            <w:sz w:val="28"/>
                          </w:rPr>
                          <w:t>plan</w:t>
                        </w:r>
                      </w:hyperlink>
                    </w:p>
                  </w:txbxContent>
                </v:textbox>
                <w10:wrap type="topAndBottom" anchorx="margin"/>
              </v:shape>
            </w:pict>
          </mc:Fallback>
        </mc:AlternateContent>
      </w:r>
    </w:p>
    <w:p w14:paraId="20F0E748" w14:textId="24FB0655" w:rsidR="00C1631C" w:rsidRDefault="002A629D">
      <w:pPr>
        <w:pStyle w:val="BodyText"/>
        <w:rPr>
          <w:rFonts w:ascii="Tahoma"/>
        </w:rPr>
      </w:pPr>
      <w:r>
        <w:rPr>
          <w:noProof/>
        </w:rPr>
        <mc:AlternateContent>
          <mc:Choice Requires="wps">
            <w:drawing>
              <wp:anchor distT="0" distB="0" distL="0" distR="0" simplePos="0" relativeHeight="251658273" behindDoc="0" locked="0" layoutInCell="1" allowOverlap="1" wp14:anchorId="20F0F8F3" wp14:editId="4D2EB548">
                <wp:simplePos x="0" y="0"/>
                <wp:positionH relativeFrom="margin">
                  <wp:align>center</wp:align>
                </wp:positionH>
                <wp:positionV relativeFrom="paragraph">
                  <wp:posOffset>753745</wp:posOffset>
                </wp:positionV>
                <wp:extent cx="3271520" cy="494030"/>
                <wp:effectExtent l="0" t="0" r="5080" b="1270"/>
                <wp:wrapTopAndBottom/>
                <wp:docPr id="91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D" w14:textId="77777777" w:rsidR="003A6E98" w:rsidRDefault="003A6E98">
                            <w:pPr>
                              <w:spacing w:before="181"/>
                              <w:ind w:left="220"/>
                              <w:rPr>
                                <w:rFonts w:ascii="Tahoma"/>
                                <w:sz w:val="28"/>
                              </w:rPr>
                            </w:pPr>
                            <w:hyperlink w:anchor="_bookmark9" w:history="1">
                              <w:r w:rsidRPr="00352D28">
                                <w:rPr>
                                  <w:rFonts w:ascii="Tahoma" w:hAnsi="Tahoma" w:cs="Tahoma"/>
                                  <w:b/>
                                  <w:bCs/>
                                  <w:color w:val="FFFFFF"/>
                                  <w:spacing w:val="-6"/>
                                  <w:w w:val="115"/>
                                  <w:sz w:val="28"/>
                                </w:rPr>
                                <w:t>how</w:t>
                              </w:r>
                              <w:r>
                                <w:rPr>
                                  <w:rFonts w:ascii="Verdana"/>
                                  <w:color w:val="FFFFFF"/>
                                  <w:spacing w:val="-6"/>
                                  <w:w w:val="115"/>
                                  <w:sz w:val="28"/>
                                </w:rPr>
                                <w:t xml:space="preserve"> </w:t>
                              </w:r>
                              <w:r>
                                <w:rPr>
                                  <w:rFonts w:ascii="Tahoma"/>
                                  <w:color w:val="FFFFFF"/>
                                  <w:spacing w:val="-5"/>
                                  <w:w w:val="115"/>
                                  <w:sz w:val="28"/>
                                </w:rPr>
                                <w:t xml:space="preserve">to </w:t>
                              </w:r>
                              <w:r>
                                <w:rPr>
                                  <w:rFonts w:ascii="Tahoma"/>
                                  <w:color w:val="FFFFFF"/>
                                  <w:spacing w:val="-3"/>
                                  <w:w w:val="115"/>
                                  <w:sz w:val="28"/>
                                </w:rPr>
                                <w:t xml:space="preserve">find </w:t>
                              </w:r>
                              <w:r>
                                <w:rPr>
                                  <w:rFonts w:ascii="Tahoma"/>
                                  <w:color w:val="FFFFFF"/>
                                  <w:w w:val="115"/>
                                  <w:sz w:val="28"/>
                                </w:rPr>
                                <w:t xml:space="preserve">a </w:t>
                              </w:r>
                              <w:r>
                                <w:rPr>
                                  <w:rFonts w:ascii="Tahoma"/>
                                  <w:color w:val="FFFFFF"/>
                                  <w:spacing w:val="-6"/>
                                  <w:w w:val="115"/>
                                  <w:sz w:val="28"/>
                                </w:rPr>
                                <w:t>fundraising mentor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F3" id="Text Box 580" o:spid="_x0000_s1076" type="#_x0000_t202" style="position:absolute;margin-left:0;margin-top:59.35pt;width:257.6pt;height:38.9pt;z-index:251658273;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" fillcolor="#41ad49" stroked="f">
                <v:textbox inset="0,0,0,0">
                  <w:txbxContent>
                    <w:p w14:paraId="20F0FC9D" w14:textId="77777777" w:rsidR="003A6E98" w:rsidRDefault="003A6E98">
                      <w:pPr>
                        <w:spacing w:before="181"/>
                        <w:ind w:left="220"/>
                        <w:rPr>
                          <w:rFonts w:ascii="Tahoma"/>
                          <w:sz w:val="28"/>
                        </w:rPr>
                      </w:pPr>
                      <w:hyperlink w:anchor="_bookmark9" w:history="1">
                        <w:r w:rsidRPr="00352D28">
                          <w:rPr>
                            <w:rFonts w:ascii="Tahoma" w:hAnsi="Tahoma" w:cs="Tahoma"/>
                            <w:b/>
                            <w:bCs/>
                            <w:color w:val="FFFFFF"/>
                            <w:spacing w:val="-6"/>
                            <w:w w:val="115"/>
                            <w:sz w:val="28"/>
                          </w:rPr>
                          <w:t>how</w:t>
                        </w:r>
                        <w:r>
                          <w:rPr>
                            <w:rFonts w:ascii="Verdana"/>
                            <w:color w:val="FFFFFF"/>
                            <w:spacing w:val="-6"/>
                            <w:w w:val="115"/>
                            <w:sz w:val="28"/>
                          </w:rPr>
                          <w:t xml:space="preserve"> </w:t>
                        </w:r>
                        <w:r>
                          <w:rPr>
                            <w:rFonts w:ascii="Tahoma"/>
                            <w:color w:val="FFFFFF"/>
                            <w:spacing w:val="-5"/>
                            <w:w w:val="115"/>
                            <w:sz w:val="28"/>
                          </w:rPr>
                          <w:t xml:space="preserve">to </w:t>
                        </w:r>
                        <w:r>
                          <w:rPr>
                            <w:rFonts w:ascii="Tahoma"/>
                            <w:color w:val="FFFFFF"/>
                            <w:spacing w:val="-3"/>
                            <w:w w:val="115"/>
                            <w:sz w:val="28"/>
                          </w:rPr>
                          <w:t xml:space="preserve">find </w:t>
                        </w:r>
                        <w:r>
                          <w:rPr>
                            <w:rFonts w:ascii="Tahoma"/>
                            <w:color w:val="FFFFFF"/>
                            <w:w w:val="115"/>
                            <w:sz w:val="28"/>
                          </w:rPr>
                          <w:t xml:space="preserve">a </w:t>
                        </w:r>
                        <w:r>
                          <w:rPr>
                            <w:rFonts w:ascii="Tahoma"/>
                            <w:color w:val="FFFFFF"/>
                            <w:spacing w:val="-6"/>
                            <w:w w:val="115"/>
                            <w:sz w:val="28"/>
                          </w:rPr>
                          <w:t>fundraising mentor</w:t>
                        </w:r>
                      </w:hyperlink>
                    </w:p>
                  </w:txbxContent>
                </v:textbox>
                <w10:wrap type="topAndBottom" anchorx="margin"/>
              </v:shape>
            </w:pict>
          </mc:Fallback>
        </mc:AlternateContent>
      </w:r>
      <w:r>
        <w:rPr>
          <w:noProof/>
        </w:rPr>
        <mc:AlternateContent>
          <mc:Choice Requires="wps">
            <w:drawing>
              <wp:anchor distT="0" distB="0" distL="0" distR="0" simplePos="0" relativeHeight="251658272" behindDoc="0" locked="0" layoutInCell="1" allowOverlap="1" wp14:anchorId="20F0F8F2" wp14:editId="2C9D8440">
                <wp:simplePos x="0" y="0"/>
                <wp:positionH relativeFrom="page">
                  <wp:posOffset>442595</wp:posOffset>
                </wp:positionH>
                <wp:positionV relativeFrom="paragraph">
                  <wp:posOffset>763905</wp:posOffset>
                </wp:positionV>
                <wp:extent cx="3166745" cy="494030"/>
                <wp:effectExtent l="0" t="0" r="0" b="1270"/>
                <wp:wrapTopAndBottom/>
                <wp:docPr id="916"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4940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9C" w14:textId="77777777" w:rsidR="003A6E98" w:rsidRDefault="003A6E98">
                            <w:pPr>
                              <w:spacing w:before="181"/>
                              <w:ind w:left="265"/>
                              <w:rPr>
                                <w:rFonts w:ascii="Tahoma"/>
                                <w:sz w:val="28"/>
                              </w:rPr>
                            </w:pPr>
                            <w:hyperlink w:anchor="_bookmark8" w:history="1">
                              <w:r w:rsidRPr="00031F9F">
                                <w:rPr>
                                  <w:rFonts w:ascii="Tahoma" w:hAnsi="Tahoma" w:cs="Tahoma"/>
                                  <w:b/>
                                  <w:bCs/>
                                  <w:color w:val="FFFFFF"/>
                                  <w:w w:val="115"/>
                                  <w:sz w:val="28"/>
                                </w:rPr>
                                <w:t>how</w:t>
                              </w:r>
                              <w:r>
                                <w:rPr>
                                  <w:rFonts w:ascii="Verdana"/>
                                  <w:color w:val="FFFFFF"/>
                                  <w:w w:val="115"/>
                                  <w:sz w:val="28"/>
                                </w:rPr>
                                <w:t xml:space="preserve"> </w:t>
                              </w:r>
                              <w:r>
                                <w:rPr>
                                  <w:rFonts w:ascii="Tahoma"/>
                                  <w:color w:val="FFFFFF"/>
                                  <w:w w:val="115"/>
                                  <w:sz w:val="28"/>
                                </w:rPr>
                                <w:t>to set up a donor database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8F2" id="Text Box 581" o:spid="_x0000_s1077" type="#_x0000_t202" style="position:absolute;margin-left:34.85pt;margin-top:60.15pt;width:249.35pt;height:38.9pt;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" fillcolor="#41ad49" stroked="f">
                <v:textbox inset="0,0,0,0">
                  <w:txbxContent>
                    <w:p w14:paraId="20F0FC9C" w14:textId="77777777" w:rsidR="003A6E98" w:rsidRDefault="003A6E98">
                      <w:pPr>
                        <w:spacing w:before="181"/>
                        <w:ind w:left="265"/>
                        <w:rPr>
                          <w:rFonts w:ascii="Tahoma"/>
                          <w:sz w:val="28"/>
                        </w:rPr>
                      </w:pPr>
                      <w:hyperlink w:anchor="_bookmark8" w:history="1">
                        <w:r w:rsidRPr="00031F9F">
                          <w:rPr>
                            <w:rFonts w:ascii="Tahoma" w:hAnsi="Tahoma" w:cs="Tahoma"/>
                            <w:b/>
                            <w:bCs/>
                            <w:color w:val="FFFFFF"/>
                            <w:w w:val="115"/>
                            <w:sz w:val="28"/>
                          </w:rPr>
                          <w:t>how</w:t>
                        </w:r>
                        <w:r>
                          <w:rPr>
                            <w:rFonts w:ascii="Verdana"/>
                            <w:color w:val="FFFFFF"/>
                            <w:w w:val="115"/>
                            <w:sz w:val="28"/>
                          </w:rPr>
                          <w:t xml:space="preserve"> </w:t>
                        </w:r>
                        <w:r>
                          <w:rPr>
                            <w:rFonts w:ascii="Tahoma"/>
                            <w:color w:val="FFFFFF"/>
                            <w:w w:val="115"/>
                            <w:sz w:val="28"/>
                          </w:rPr>
                          <w:t>to set up a donor database</w:t>
                        </w:r>
                      </w:hyperlink>
                    </w:p>
                  </w:txbxContent>
                </v:textbox>
                <w10:wrap type="topAndBottom" anchorx="page"/>
              </v:shape>
            </w:pict>
          </mc:Fallback>
        </mc:AlternateContent>
      </w:r>
    </w:p>
    <w:p w14:paraId="20F0E749" w14:textId="3F331009" w:rsidR="00C1631C" w:rsidRDefault="00C1631C">
      <w:pPr>
        <w:pStyle w:val="BodyText"/>
        <w:spacing w:before="10"/>
        <w:rPr>
          <w:rFonts w:ascii="Tahoma"/>
          <w:sz w:val="10"/>
        </w:rPr>
      </w:pPr>
    </w:p>
    <w:p w14:paraId="20F0E74A" w14:textId="77777777" w:rsidR="00C1631C" w:rsidRDefault="00C1631C">
      <w:pPr>
        <w:pStyle w:val="BodyText"/>
        <w:rPr>
          <w:rFonts w:ascii="Tahoma"/>
          <w:sz w:val="46"/>
        </w:rPr>
      </w:pPr>
    </w:p>
    <w:p w14:paraId="20F0E74B" w14:textId="77777777" w:rsidR="00C1631C" w:rsidRDefault="001745A8">
      <w:pPr>
        <w:spacing w:before="403" w:line="249" w:lineRule="auto"/>
        <w:ind w:left="720" w:right="1048"/>
        <w:rPr>
          <w:sz w:val="30"/>
        </w:rPr>
      </w:pPr>
      <w:r>
        <w:rPr>
          <w:w w:val="105"/>
          <w:sz w:val="30"/>
        </w:rPr>
        <w:t xml:space="preserve">Click on the above tab for links to the </w:t>
      </w:r>
      <w:proofErr w:type="gramStart"/>
      <w:r>
        <w:rPr>
          <w:w w:val="105"/>
          <w:sz w:val="30"/>
        </w:rPr>
        <w:t>guides, and</w:t>
      </w:r>
      <w:proofErr w:type="gramEnd"/>
      <w:r>
        <w:rPr>
          <w:w w:val="105"/>
          <w:sz w:val="30"/>
        </w:rPr>
        <w:t xml:space="preserve"> follow the hyperlinks throughout the text for more information. Hyperlinks to other guides and websites are in highlighted in this section in </w:t>
      </w:r>
      <w:r>
        <w:rPr>
          <w:b/>
          <w:color w:val="41AD49"/>
          <w:w w:val="105"/>
          <w:sz w:val="30"/>
        </w:rPr>
        <w:t>bold green</w:t>
      </w:r>
      <w:r>
        <w:rPr>
          <w:w w:val="105"/>
          <w:sz w:val="30"/>
        </w:rPr>
        <w:t>.</w:t>
      </w:r>
    </w:p>
    <w:p w14:paraId="20F0E74C" w14:textId="77777777" w:rsidR="00C1631C" w:rsidRDefault="00C1631C">
      <w:pPr>
        <w:pStyle w:val="BodyText"/>
        <w:rPr>
          <w:sz w:val="40"/>
        </w:rPr>
      </w:pPr>
    </w:p>
    <w:p w14:paraId="20F0E74D" w14:textId="77777777" w:rsidR="00C1631C" w:rsidRDefault="00C1631C">
      <w:pPr>
        <w:pStyle w:val="BodyText"/>
        <w:rPr>
          <w:sz w:val="40"/>
        </w:rPr>
      </w:pPr>
    </w:p>
    <w:p w14:paraId="20F0E74E" w14:textId="77777777" w:rsidR="00C1631C" w:rsidRDefault="00C1631C">
      <w:pPr>
        <w:pStyle w:val="BodyText"/>
        <w:rPr>
          <w:sz w:val="40"/>
        </w:rPr>
      </w:pPr>
    </w:p>
    <w:p w14:paraId="20F0E74F" w14:textId="77777777" w:rsidR="00C1631C" w:rsidRDefault="00C1631C">
      <w:pPr>
        <w:pStyle w:val="BodyText"/>
        <w:rPr>
          <w:sz w:val="40"/>
        </w:rPr>
      </w:pPr>
    </w:p>
    <w:p w14:paraId="20F0E750" w14:textId="77777777" w:rsidR="00C1631C" w:rsidRDefault="00C1631C">
      <w:pPr>
        <w:pStyle w:val="BodyText"/>
        <w:rPr>
          <w:sz w:val="40"/>
        </w:rPr>
      </w:pPr>
    </w:p>
    <w:p w14:paraId="20F0E751" w14:textId="77777777" w:rsidR="00C1631C" w:rsidRDefault="00C1631C">
      <w:pPr>
        <w:pStyle w:val="BodyText"/>
        <w:rPr>
          <w:sz w:val="40"/>
        </w:rPr>
      </w:pPr>
    </w:p>
    <w:p w14:paraId="20F0E752" w14:textId="77777777" w:rsidR="00C1631C" w:rsidRDefault="00C1631C">
      <w:pPr>
        <w:pStyle w:val="BodyText"/>
        <w:rPr>
          <w:sz w:val="40"/>
        </w:rPr>
      </w:pPr>
    </w:p>
    <w:p w14:paraId="20F0E753" w14:textId="77777777" w:rsidR="00C1631C" w:rsidRDefault="001745A8">
      <w:pPr>
        <w:spacing w:before="340"/>
        <w:ind w:left="792"/>
        <w:rPr>
          <w:rFonts w:ascii="Century Gothic"/>
          <w:sz w:val="16"/>
        </w:rPr>
      </w:pPr>
      <w:r>
        <w:rPr>
          <w:noProof/>
        </w:rPr>
        <w:drawing>
          <wp:anchor distT="0" distB="0" distL="0" distR="0" simplePos="0" relativeHeight="251658276" behindDoc="0" locked="0" layoutInCell="1" allowOverlap="1" wp14:anchorId="20F0F8F4" wp14:editId="5AE631E8">
            <wp:simplePos x="0" y="0"/>
            <wp:positionH relativeFrom="page">
              <wp:posOffset>182095</wp:posOffset>
            </wp:positionH>
            <wp:positionV relativeFrom="paragraph">
              <wp:posOffset>159519</wp:posOffset>
            </wp:positionV>
            <wp:extent cx="235327" cy="216763"/>
            <wp:effectExtent l="0" t="0" r="0" b="0"/>
            <wp:wrapNone/>
            <wp:docPr id="1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54"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755" w14:textId="77777777" w:rsidR="00C1631C" w:rsidRDefault="00C1631C">
      <w:pPr>
        <w:pStyle w:val="BodyText"/>
        <w:spacing w:before="4"/>
        <w:rPr>
          <w:rFonts w:ascii="Century Gothic"/>
          <w:sz w:val="8"/>
        </w:rPr>
      </w:pPr>
    </w:p>
    <w:p w14:paraId="20F0E756" w14:textId="2A829599" w:rsidR="00C1631C" w:rsidRDefault="001745A8">
      <w:pPr>
        <w:pStyle w:val="Heading5"/>
        <w:spacing w:before="100"/>
        <w:ind w:left="690"/>
      </w:pPr>
      <w:r w:rsidRPr="009B2E6A">
        <w:rPr>
          <w:b/>
          <w:bCs/>
          <w:noProof/>
        </w:rPr>
        <mc:AlternateContent>
          <mc:Choice Requires="wpg">
            <w:drawing>
              <wp:anchor distT="0" distB="0" distL="114300" distR="114300" simplePos="0" relativeHeight="251658279" behindDoc="0" locked="0" layoutInCell="1" allowOverlap="1" wp14:anchorId="20F0F8F6" wp14:editId="447EE47E">
                <wp:simplePos x="0" y="0"/>
                <wp:positionH relativeFrom="page">
                  <wp:posOffset>114300</wp:posOffset>
                </wp:positionH>
                <wp:positionV relativeFrom="paragraph">
                  <wp:posOffset>123190</wp:posOffset>
                </wp:positionV>
                <wp:extent cx="255905" cy="100330"/>
                <wp:effectExtent l="19050" t="16510" r="20320" b="16510"/>
                <wp:wrapNone/>
                <wp:docPr id="911" name="Group 576"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4"/>
                          <a:chExt cx="403" cy="158"/>
                        </a:xfrm>
                      </wpg:grpSpPr>
                      <wps:wsp>
                        <wps:cNvPr id="912" name="Line 579"/>
                        <wps:cNvCnPr>
                          <a:cxnSpLocks noChangeShapeType="1"/>
                        </wps:cNvCnPr>
                        <wps:spPr bwMode="auto">
                          <a:xfrm>
                            <a:off x="180" y="270"/>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13" name="AutoShape 578"/>
                        <wps:cNvSpPr>
                          <a:spLocks/>
                        </wps:cNvSpPr>
                        <wps:spPr bwMode="auto">
                          <a:xfrm>
                            <a:off x="205" y="207"/>
                            <a:ext cx="345" cy="121"/>
                          </a:xfrm>
                          <a:custGeom>
                            <a:avLst/>
                            <a:gdLst>
                              <a:gd name="T0" fmla="+- 0 251 205"/>
                              <a:gd name="T1" fmla="*/ T0 w 345"/>
                              <a:gd name="T2" fmla="+- 0 207 207"/>
                              <a:gd name="T3" fmla="*/ 207 h 121"/>
                              <a:gd name="T4" fmla="+- 0 205 205"/>
                              <a:gd name="T5" fmla="*/ T4 w 345"/>
                              <a:gd name="T6" fmla="+- 0 207 207"/>
                              <a:gd name="T7" fmla="*/ 207 h 121"/>
                              <a:gd name="T8" fmla="+- 0 205 205"/>
                              <a:gd name="T9" fmla="*/ T8 w 345"/>
                              <a:gd name="T10" fmla="+- 0 328 207"/>
                              <a:gd name="T11" fmla="*/ 328 h 121"/>
                              <a:gd name="T12" fmla="+- 0 251 205"/>
                              <a:gd name="T13" fmla="*/ T12 w 345"/>
                              <a:gd name="T14" fmla="+- 0 328 207"/>
                              <a:gd name="T15" fmla="*/ 328 h 121"/>
                              <a:gd name="T16" fmla="+- 0 251 205"/>
                              <a:gd name="T17" fmla="*/ T16 w 345"/>
                              <a:gd name="T18" fmla="+- 0 207 207"/>
                              <a:gd name="T19" fmla="*/ 207 h 121"/>
                              <a:gd name="T20" fmla="+- 0 549 205"/>
                              <a:gd name="T21" fmla="*/ T20 w 345"/>
                              <a:gd name="T22" fmla="+- 0 207 207"/>
                              <a:gd name="T23" fmla="*/ 207 h 121"/>
                              <a:gd name="T24" fmla="+- 0 504 205"/>
                              <a:gd name="T25" fmla="*/ T24 w 345"/>
                              <a:gd name="T26" fmla="+- 0 207 207"/>
                              <a:gd name="T27" fmla="*/ 207 h 121"/>
                              <a:gd name="T28" fmla="+- 0 504 205"/>
                              <a:gd name="T29" fmla="*/ T28 w 345"/>
                              <a:gd name="T30" fmla="+- 0 328 207"/>
                              <a:gd name="T31" fmla="*/ 328 h 121"/>
                              <a:gd name="T32" fmla="+- 0 549 205"/>
                              <a:gd name="T33" fmla="*/ T32 w 345"/>
                              <a:gd name="T34" fmla="+- 0 328 207"/>
                              <a:gd name="T35" fmla="*/ 328 h 121"/>
                              <a:gd name="T36" fmla="+- 0 549 205"/>
                              <a:gd name="T37" fmla="*/ T36 w 345"/>
                              <a:gd name="T38" fmla="+- 0 207 207"/>
                              <a:gd name="T39" fmla="*/ 20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AutoShape 577"/>
                        <wps:cNvSpPr>
                          <a:spLocks/>
                        </wps:cNvSpPr>
                        <wps:spPr bwMode="auto">
                          <a:xfrm>
                            <a:off x="283" y="194"/>
                            <a:ext cx="191" cy="158"/>
                          </a:xfrm>
                          <a:custGeom>
                            <a:avLst/>
                            <a:gdLst>
                              <a:gd name="T0" fmla="+- 0 474 283"/>
                              <a:gd name="T1" fmla="*/ T0 w 191"/>
                              <a:gd name="T2" fmla="+- 0 194 194"/>
                              <a:gd name="T3" fmla="*/ 194 h 158"/>
                              <a:gd name="T4" fmla="+- 0 474 283"/>
                              <a:gd name="T5" fmla="*/ T4 w 191"/>
                              <a:gd name="T6" fmla="+- 0 352 194"/>
                              <a:gd name="T7" fmla="*/ 352 h 158"/>
                              <a:gd name="T8" fmla="+- 0 283 283"/>
                              <a:gd name="T9" fmla="*/ T8 w 191"/>
                              <a:gd name="T10" fmla="+- 0 194 194"/>
                              <a:gd name="T11" fmla="*/ 194 h 158"/>
                              <a:gd name="T12" fmla="+- 0 283 283"/>
                              <a:gd name="T13" fmla="*/ T12 w 191"/>
                              <a:gd name="T14" fmla="+- 0 352 194"/>
                              <a:gd name="T15" fmla="*/ 352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793F3" id="Group 576" o:spid="_x0000_s1026" alt="Green dumbbells" style="position:absolute;margin-left:9pt;margin-top:9.7pt;width:20.15pt;height:7.9pt;z-index:251658279;mso-position-horizontal-relative:page" coordorigin="180,194"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">
                <v:line id="Line 579" o:spid="_x0000_s1027" style="position:absolute;visibility:visible;mso-wrap-style:square" from="180,270" to="5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" strokecolor="#41ad49" strokeweight=".73661mm"/>
                <v:shape id="AutoShape 578" o:spid="_x0000_s1028" style="position:absolute;left:205;top:207;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" path="m46,l,,,121r46,l46,m344,l299,r,121l344,121,344,e" fillcolor="#41ad49" stroked="f">
                  <v:path arrowok="t" o:connecttype="custom" o:connectlocs="46,207;0,207;0,328;46,328;46,207;344,207;299,207;299,328;344,328;344,207" o:connectangles="0,0,0,0,0,0,0,0,0,0"/>
                </v:shape>
                <v:shape id="AutoShape 577" o:spid="_x0000_s1029" style="position:absolute;left:283;top:194;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" path="m191,r,158m,l,158e" filled="f" strokecolor="#41ad49" strokeweight=".80997mm">
                  <v:path arrowok="t" o:connecttype="custom" o:connectlocs="191,194;191,352;0,194;0,352" o:connectangles="0,0,0,0"/>
                </v:shape>
                <w10:wrap anchorx="page"/>
              </v:group>
            </w:pict>
          </mc:Fallback>
        </mc:AlternateContent>
      </w:r>
      <w:r w:rsidRPr="009B2E6A">
        <w:rPr>
          <w:b/>
          <w:bCs/>
          <w:w w:val="115"/>
        </w:rPr>
        <w:t>being</w:t>
      </w:r>
      <w:r>
        <w:rPr>
          <w:rFonts w:ascii="Calibri"/>
          <w:w w:val="115"/>
        </w:rPr>
        <w:t xml:space="preserve"> </w:t>
      </w:r>
      <w:r>
        <w:rPr>
          <w:w w:val="115"/>
        </w:rPr>
        <w:t>fit for fundraising.</w:t>
      </w:r>
    </w:p>
    <w:p w14:paraId="20F0E757" w14:textId="77777777" w:rsidR="00C1631C" w:rsidRDefault="00C1631C">
      <w:pPr>
        <w:pStyle w:val="BodyText"/>
        <w:rPr>
          <w:rFonts w:ascii="Century Gothic"/>
          <w:sz w:val="36"/>
        </w:rPr>
      </w:pPr>
    </w:p>
    <w:p w14:paraId="20F0E758" w14:textId="77777777" w:rsidR="00C1631C" w:rsidRDefault="00C1631C">
      <w:pPr>
        <w:pStyle w:val="BodyText"/>
        <w:spacing w:before="10"/>
        <w:rPr>
          <w:rFonts w:ascii="Century Gothic"/>
          <w:sz w:val="30"/>
        </w:rPr>
      </w:pPr>
    </w:p>
    <w:p w14:paraId="20F0E759" w14:textId="768F268E" w:rsidR="00C1631C" w:rsidRPr="005F6B55" w:rsidRDefault="00BD03C2" w:rsidP="005F6B55">
      <w:pPr>
        <w:pStyle w:val="Heading2"/>
      </w:pPr>
      <w:bookmarkStart w:id="4" w:name="_bookmark1"/>
      <w:bookmarkStart w:id="5" w:name="_Toc13076899"/>
      <w:bookmarkEnd w:id="4"/>
      <w:r>
        <w:rPr>
          <w:b/>
          <w:bCs/>
        </w:rPr>
        <w:t>w</w:t>
      </w:r>
      <w:r w:rsidR="001745A8" w:rsidRPr="00662CAF">
        <w:rPr>
          <w:b/>
          <w:bCs/>
        </w:rPr>
        <w:t>her</w:t>
      </w:r>
      <w:r>
        <w:rPr>
          <w:b/>
          <w:bCs/>
        </w:rPr>
        <w:t xml:space="preserve">e </w:t>
      </w:r>
      <w:r w:rsidR="001745A8" w:rsidRPr="005F6B55">
        <w:t>to start with no time or resources?</w:t>
      </w:r>
      <w:bookmarkEnd w:id="5"/>
    </w:p>
    <w:p w14:paraId="20F0E75A" w14:textId="5999FFFC" w:rsidR="00C1631C" w:rsidRDefault="001745A8">
      <w:pPr>
        <w:pStyle w:val="BodyText"/>
        <w:spacing w:before="4"/>
        <w:rPr>
          <w:rFonts w:ascii="Tahoma"/>
          <w:sz w:val="17"/>
        </w:rPr>
      </w:pPr>
      <w:r>
        <w:rPr>
          <w:noProof/>
        </w:rPr>
        <mc:AlternateContent>
          <mc:Choice Requires="wpg">
            <w:drawing>
              <wp:anchor distT="0" distB="0" distL="0" distR="0" simplePos="0" relativeHeight="251658277" behindDoc="0" locked="0" layoutInCell="1" allowOverlap="1" wp14:anchorId="20F0F8F7" wp14:editId="1F61524C">
                <wp:simplePos x="0" y="0"/>
                <wp:positionH relativeFrom="page">
                  <wp:posOffset>457200</wp:posOffset>
                </wp:positionH>
                <wp:positionV relativeFrom="paragraph">
                  <wp:posOffset>173355</wp:posOffset>
                </wp:positionV>
                <wp:extent cx="276225" cy="108585"/>
                <wp:effectExtent l="19050" t="16510" r="19050" b="17780"/>
                <wp:wrapTopAndBottom/>
                <wp:docPr id="905" name="Group 570"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73"/>
                          <a:chExt cx="435" cy="171"/>
                        </a:xfrm>
                      </wpg:grpSpPr>
                      <wps:wsp>
                        <wps:cNvPr id="906" name="Line 575"/>
                        <wps:cNvCnPr>
                          <a:cxnSpLocks noChangeShapeType="1"/>
                        </wps:cNvCnPr>
                        <wps:spPr bwMode="auto">
                          <a:xfrm>
                            <a:off x="720" y="355"/>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Rectangle 574"/>
                        <wps:cNvSpPr>
                          <a:spLocks noChangeArrowheads="1"/>
                        </wps:cNvSpPr>
                        <wps:spPr bwMode="auto">
                          <a:xfrm>
                            <a:off x="747" y="28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573"/>
                        <wps:cNvSpPr>
                          <a:spLocks noChangeArrowheads="1"/>
                        </wps:cNvSpPr>
                        <wps:spPr bwMode="auto">
                          <a:xfrm>
                            <a:off x="1069" y="28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572"/>
                        <wps:cNvCnPr>
                          <a:cxnSpLocks noChangeShapeType="1"/>
                        </wps:cNvCnPr>
                        <wps:spPr bwMode="auto">
                          <a:xfrm>
                            <a:off x="1038" y="273"/>
                            <a:ext cx="0" cy="171"/>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571"/>
                        <wps:cNvCnPr>
                          <a:cxnSpLocks noChangeShapeType="1"/>
                        </wps:cNvCnPr>
                        <wps:spPr bwMode="auto">
                          <a:xfrm>
                            <a:off x="832" y="273"/>
                            <a:ext cx="0" cy="171"/>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187AB" id="Group 570" o:spid="_x0000_s1026" alt="Black dumbbells" style="position:absolute;margin-left:36pt;margin-top:13.65pt;width:21.75pt;height:8.55pt;z-index:251658277;mso-wrap-distance-left:0;mso-wrap-distance-right:0;mso-position-horizontal-relative:page" coordorigin="720,273"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">
                <v:line id="Line 575" o:spid="_x0000_s1027" style="position:absolute;visibility:visible;mso-wrap-style:square" from="720,355" to="115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" strokeweight=".79553mm"/>
                <v:rect id="Rectangle 574" o:spid="_x0000_s1028" style="position:absolute;left:747;top:28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" fillcolor="black" stroked="f"/>
                <v:rect id="Rectangle 573" o:spid="_x0000_s1029" style="position:absolute;left:1069;top:28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" fillcolor="black" stroked="f"/>
                <v:line id="Line 572" o:spid="_x0000_s1030" style="position:absolute;visibility:visible;mso-wrap-style:square" from="1038,273" to="103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" strokeweight=".87453mm"/>
                <v:line id="Line 571" o:spid="_x0000_s1031" style="position:absolute;visibility:visible;mso-wrap-style:square" from="832,273" to="8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" strokeweight=".87453mm"/>
                <w10:wrap type="topAndBottom" anchorx="page"/>
              </v:group>
            </w:pict>
          </mc:Fallback>
        </mc:AlternateContent>
      </w:r>
    </w:p>
    <w:p w14:paraId="20F0E75B" w14:textId="77777777" w:rsidR="00C1631C" w:rsidRDefault="001745A8">
      <w:pPr>
        <w:pStyle w:val="Heading6"/>
        <w:spacing w:before="140" w:line="244" w:lineRule="auto"/>
        <w:ind w:right="5802"/>
      </w:pPr>
      <w:r>
        <w:t>It’s a common question asked by creatives when the topic of fundraising comes up. Where do you start when there’s so much else to do?</w:t>
      </w:r>
    </w:p>
    <w:p w14:paraId="20F0E75C" w14:textId="77777777" w:rsidR="00C1631C" w:rsidRDefault="00C1631C">
      <w:pPr>
        <w:pStyle w:val="BodyText"/>
        <w:rPr>
          <w:rFonts w:ascii="Tahoma"/>
        </w:rPr>
      </w:pPr>
    </w:p>
    <w:p w14:paraId="20F0E75D" w14:textId="77777777" w:rsidR="00C1631C" w:rsidRDefault="00C1631C">
      <w:pPr>
        <w:pStyle w:val="BodyText"/>
        <w:rPr>
          <w:rFonts w:ascii="Tahoma"/>
        </w:rPr>
      </w:pPr>
    </w:p>
    <w:p w14:paraId="20F0E75E" w14:textId="77777777" w:rsidR="00C1631C" w:rsidRDefault="00C1631C">
      <w:pPr>
        <w:rPr>
          <w:rFonts w:ascii="Tahoma"/>
        </w:rPr>
        <w:sectPr w:rsidR="00C1631C">
          <w:pgSz w:w="16840" w:h="11910" w:orient="landscape"/>
          <w:pgMar w:top="0" w:right="0" w:bottom="0" w:left="0" w:header="720" w:footer="720" w:gutter="0"/>
          <w:cols w:space="720"/>
        </w:sectPr>
      </w:pPr>
    </w:p>
    <w:p w14:paraId="20F0E75F" w14:textId="77777777" w:rsidR="00C1631C" w:rsidRDefault="001745A8">
      <w:pPr>
        <w:pStyle w:val="BodyText"/>
        <w:spacing w:before="3"/>
        <w:rPr>
          <w:rFonts w:ascii="Tahoma"/>
        </w:rPr>
      </w:pPr>
      <w:r>
        <w:rPr>
          <w:noProof/>
        </w:rPr>
        <w:drawing>
          <wp:anchor distT="0" distB="0" distL="0" distR="0" simplePos="0" relativeHeight="251658281" behindDoc="0" locked="0" layoutInCell="1" allowOverlap="1" wp14:anchorId="20F0F8F8" wp14:editId="739EFB15">
            <wp:simplePos x="0" y="0"/>
            <wp:positionH relativeFrom="page">
              <wp:posOffset>10368000</wp:posOffset>
            </wp:positionH>
            <wp:positionV relativeFrom="page">
              <wp:posOffset>0</wp:posOffset>
            </wp:positionV>
            <wp:extent cx="324002" cy="7560005"/>
            <wp:effectExtent l="0" t="0" r="0" b="0"/>
            <wp:wrapNone/>
            <wp:docPr id="17"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49" cstate="print"/>
                    <a:stretch>
                      <a:fillRect/>
                    </a:stretch>
                  </pic:blipFill>
                  <pic:spPr>
                    <a:xfrm>
                      <a:off x="0" y="0"/>
                      <a:ext cx="324002" cy="7560005"/>
                    </a:xfrm>
                    <a:prstGeom prst="rect">
                      <a:avLst/>
                    </a:prstGeom>
                  </pic:spPr>
                </pic:pic>
              </a:graphicData>
            </a:graphic>
          </wp:anchor>
        </w:drawing>
      </w:r>
    </w:p>
    <w:p w14:paraId="20F0E760" w14:textId="77777777" w:rsidR="00C1631C" w:rsidRDefault="001745A8">
      <w:pPr>
        <w:pStyle w:val="BodyText"/>
        <w:spacing w:line="292" w:lineRule="auto"/>
        <w:ind w:left="720" w:right="90"/>
      </w:pPr>
      <w:r>
        <w:t>Without dedicated time and resources, generating revenue to support your creative work can seem like an impossible task. The trick is to start small. Set yourself an achievable goal so that you can road test your fundraising efforts. Build from there, seeking a slightly bigger target with each campaign.</w:t>
      </w:r>
    </w:p>
    <w:p w14:paraId="20F0E761" w14:textId="77777777" w:rsidR="00C1631C" w:rsidRDefault="00C1631C">
      <w:pPr>
        <w:pStyle w:val="BodyText"/>
        <w:spacing w:before="11"/>
        <w:rPr>
          <w:sz w:val="21"/>
        </w:rPr>
      </w:pPr>
    </w:p>
    <w:p w14:paraId="20F0E762" w14:textId="77777777" w:rsidR="00C1631C" w:rsidRDefault="001745A8">
      <w:pPr>
        <w:pStyle w:val="Heading7"/>
      </w:pPr>
      <w:r>
        <w:t>Follow these simple steps to kick-start your fundraising.</w:t>
      </w:r>
    </w:p>
    <w:p w14:paraId="20F0E763" w14:textId="77777777" w:rsidR="00C1631C" w:rsidRDefault="001745A8">
      <w:pPr>
        <w:pStyle w:val="ListParagraph"/>
        <w:numPr>
          <w:ilvl w:val="0"/>
          <w:numId w:val="25"/>
        </w:numPr>
        <w:tabs>
          <w:tab w:val="left" w:pos="1439"/>
          <w:tab w:val="left" w:pos="1440"/>
        </w:tabs>
        <w:spacing w:before="100" w:line="278" w:lineRule="auto"/>
        <w:ind w:right="316"/>
        <w:jc w:val="left"/>
        <w:rPr>
          <w:sz w:val="20"/>
        </w:rPr>
      </w:pPr>
      <w:r>
        <w:rPr>
          <w:spacing w:val="1"/>
          <w:sz w:val="20"/>
        </w:rPr>
        <w:t xml:space="preserve">Start small. </w:t>
      </w:r>
      <w:r>
        <w:rPr>
          <w:spacing w:val="-4"/>
          <w:sz w:val="20"/>
        </w:rPr>
        <w:t xml:space="preserve">You </w:t>
      </w:r>
      <w:r>
        <w:rPr>
          <w:spacing w:val="1"/>
          <w:sz w:val="20"/>
        </w:rPr>
        <w:t xml:space="preserve">could begin with $5,000 </w:t>
      </w:r>
      <w:r>
        <w:rPr>
          <w:sz w:val="20"/>
        </w:rPr>
        <w:t xml:space="preserve">or </w:t>
      </w:r>
      <w:r>
        <w:rPr>
          <w:spacing w:val="1"/>
          <w:sz w:val="20"/>
        </w:rPr>
        <w:t xml:space="preserve">even $2,000. </w:t>
      </w:r>
      <w:r>
        <w:rPr>
          <w:sz w:val="20"/>
        </w:rPr>
        <w:t xml:space="preserve">Set </w:t>
      </w:r>
      <w:r>
        <w:rPr>
          <w:spacing w:val="1"/>
          <w:sz w:val="20"/>
        </w:rPr>
        <w:t xml:space="preserve">that </w:t>
      </w:r>
      <w:r>
        <w:rPr>
          <w:spacing w:val="2"/>
          <w:sz w:val="20"/>
        </w:rPr>
        <w:t xml:space="preserve">as </w:t>
      </w:r>
      <w:r>
        <w:rPr>
          <w:spacing w:val="1"/>
          <w:sz w:val="20"/>
        </w:rPr>
        <w:t>your</w:t>
      </w:r>
      <w:r>
        <w:rPr>
          <w:spacing w:val="15"/>
          <w:sz w:val="20"/>
        </w:rPr>
        <w:t xml:space="preserve"> </w:t>
      </w:r>
      <w:r>
        <w:rPr>
          <w:spacing w:val="1"/>
          <w:sz w:val="20"/>
        </w:rPr>
        <w:t>target.</w:t>
      </w:r>
      <w:r>
        <w:rPr>
          <w:spacing w:val="15"/>
          <w:sz w:val="20"/>
        </w:rPr>
        <w:t xml:space="preserve"> </w:t>
      </w:r>
      <w:r>
        <w:rPr>
          <w:sz w:val="20"/>
        </w:rPr>
        <w:t>There’s</w:t>
      </w:r>
      <w:r>
        <w:rPr>
          <w:spacing w:val="15"/>
          <w:sz w:val="20"/>
        </w:rPr>
        <w:t xml:space="preserve"> </w:t>
      </w:r>
      <w:r>
        <w:rPr>
          <w:sz w:val="20"/>
        </w:rPr>
        <w:t>no</w:t>
      </w:r>
      <w:r>
        <w:rPr>
          <w:spacing w:val="15"/>
          <w:sz w:val="20"/>
        </w:rPr>
        <w:t xml:space="preserve"> </w:t>
      </w:r>
      <w:r>
        <w:rPr>
          <w:spacing w:val="1"/>
          <w:sz w:val="20"/>
        </w:rPr>
        <w:t>need</w:t>
      </w:r>
      <w:r>
        <w:rPr>
          <w:spacing w:val="15"/>
          <w:sz w:val="20"/>
        </w:rPr>
        <w:t xml:space="preserve"> </w:t>
      </w:r>
      <w:r>
        <w:rPr>
          <w:sz w:val="20"/>
        </w:rPr>
        <w:t>to</w:t>
      </w:r>
      <w:r>
        <w:rPr>
          <w:spacing w:val="15"/>
          <w:sz w:val="20"/>
        </w:rPr>
        <w:t xml:space="preserve"> </w:t>
      </w:r>
      <w:r>
        <w:rPr>
          <w:spacing w:val="1"/>
          <w:sz w:val="20"/>
        </w:rPr>
        <w:t>bite</w:t>
      </w:r>
      <w:r>
        <w:rPr>
          <w:spacing w:val="15"/>
          <w:sz w:val="20"/>
        </w:rPr>
        <w:t xml:space="preserve"> </w:t>
      </w:r>
      <w:r>
        <w:rPr>
          <w:sz w:val="20"/>
        </w:rPr>
        <w:t>off</w:t>
      </w:r>
      <w:r>
        <w:rPr>
          <w:spacing w:val="15"/>
          <w:sz w:val="20"/>
        </w:rPr>
        <w:t xml:space="preserve"> </w:t>
      </w:r>
      <w:r>
        <w:rPr>
          <w:sz w:val="20"/>
        </w:rPr>
        <w:t>more</w:t>
      </w:r>
      <w:r>
        <w:rPr>
          <w:spacing w:val="15"/>
          <w:sz w:val="20"/>
        </w:rPr>
        <w:t xml:space="preserve"> </w:t>
      </w:r>
      <w:r>
        <w:rPr>
          <w:spacing w:val="1"/>
          <w:sz w:val="20"/>
        </w:rPr>
        <w:t>than</w:t>
      </w:r>
      <w:r>
        <w:rPr>
          <w:spacing w:val="15"/>
          <w:sz w:val="20"/>
        </w:rPr>
        <w:t xml:space="preserve"> </w:t>
      </w:r>
      <w:r>
        <w:rPr>
          <w:sz w:val="20"/>
        </w:rPr>
        <w:t>you</w:t>
      </w:r>
      <w:r>
        <w:rPr>
          <w:spacing w:val="15"/>
          <w:sz w:val="20"/>
        </w:rPr>
        <w:t xml:space="preserve"> </w:t>
      </w:r>
      <w:r>
        <w:rPr>
          <w:sz w:val="20"/>
        </w:rPr>
        <w:t>can</w:t>
      </w:r>
      <w:r>
        <w:rPr>
          <w:spacing w:val="15"/>
          <w:sz w:val="20"/>
        </w:rPr>
        <w:t xml:space="preserve"> </w:t>
      </w:r>
      <w:r>
        <w:rPr>
          <w:sz w:val="20"/>
        </w:rPr>
        <w:t>chew.</w:t>
      </w:r>
    </w:p>
    <w:p w14:paraId="20F0E764" w14:textId="77777777" w:rsidR="00C1631C" w:rsidRDefault="001745A8">
      <w:pPr>
        <w:pStyle w:val="ListParagraph"/>
        <w:numPr>
          <w:ilvl w:val="0"/>
          <w:numId w:val="25"/>
        </w:numPr>
        <w:tabs>
          <w:tab w:val="left" w:pos="1440"/>
        </w:tabs>
        <w:spacing w:before="170" w:line="285" w:lineRule="auto"/>
        <w:ind w:right="149"/>
        <w:jc w:val="left"/>
        <w:rPr>
          <w:sz w:val="20"/>
        </w:rPr>
      </w:pPr>
      <w:r>
        <w:rPr>
          <w:spacing w:val="1"/>
          <w:sz w:val="20"/>
        </w:rPr>
        <w:t xml:space="preserve">Think about </w:t>
      </w:r>
      <w:r>
        <w:rPr>
          <w:sz w:val="20"/>
        </w:rPr>
        <w:t xml:space="preserve">the </w:t>
      </w:r>
      <w:r>
        <w:rPr>
          <w:spacing w:val="1"/>
          <w:sz w:val="20"/>
        </w:rPr>
        <w:t xml:space="preserve">specific project </w:t>
      </w:r>
      <w:r>
        <w:rPr>
          <w:sz w:val="20"/>
        </w:rPr>
        <w:t xml:space="preserve">or </w:t>
      </w:r>
      <w:r>
        <w:rPr>
          <w:spacing w:val="1"/>
          <w:sz w:val="20"/>
        </w:rPr>
        <w:t xml:space="preserve">cause </w:t>
      </w:r>
      <w:r>
        <w:rPr>
          <w:sz w:val="20"/>
        </w:rPr>
        <w:t xml:space="preserve">you </w:t>
      </w:r>
      <w:r>
        <w:rPr>
          <w:spacing w:val="1"/>
          <w:sz w:val="20"/>
        </w:rPr>
        <w:t xml:space="preserve">want </w:t>
      </w:r>
      <w:r>
        <w:rPr>
          <w:sz w:val="20"/>
        </w:rPr>
        <w:t xml:space="preserve">to </w:t>
      </w:r>
      <w:r>
        <w:rPr>
          <w:spacing w:val="1"/>
          <w:sz w:val="20"/>
        </w:rPr>
        <w:t xml:space="preserve">raise money </w:t>
      </w:r>
      <w:r>
        <w:rPr>
          <w:spacing w:val="-3"/>
          <w:sz w:val="20"/>
        </w:rPr>
        <w:t xml:space="preserve">for. </w:t>
      </w:r>
      <w:r>
        <w:rPr>
          <w:spacing w:val="1"/>
          <w:sz w:val="20"/>
        </w:rPr>
        <w:t xml:space="preserve">What will resonate with your audience? Make that </w:t>
      </w:r>
      <w:r>
        <w:rPr>
          <w:sz w:val="20"/>
        </w:rPr>
        <w:t xml:space="preserve">the </w:t>
      </w:r>
      <w:r>
        <w:rPr>
          <w:spacing w:val="1"/>
          <w:sz w:val="20"/>
        </w:rPr>
        <w:t xml:space="preserve">focus </w:t>
      </w:r>
      <w:r>
        <w:rPr>
          <w:sz w:val="20"/>
        </w:rPr>
        <w:t xml:space="preserve">of </w:t>
      </w:r>
      <w:r>
        <w:rPr>
          <w:spacing w:val="2"/>
          <w:sz w:val="20"/>
        </w:rPr>
        <w:t>your</w:t>
      </w:r>
      <w:r>
        <w:rPr>
          <w:spacing w:val="60"/>
          <w:sz w:val="20"/>
        </w:rPr>
        <w:t xml:space="preserve"> </w:t>
      </w:r>
      <w:r>
        <w:rPr>
          <w:sz w:val="20"/>
        </w:rPr>
        <w:t>first</w:t>
      </w:r>
      <w:r>
        <w:rPr>
          <w:spacing w:val="7"/>
          <w:sz w:val="20"/>
        </w:rPr>
        <w:t xml:space="preserve"> </w:t>
      </w:r>
      <w:r>
        <w:rPr>
          <w:spacing w:val="2"/>
          <w:sz w:val="20"/>
        </w:rPr>
        <w:t>campaign.</w:t>
      </w:r>
    </w:p>
    <w:p w14:paraId="20F0E765" w14:textId="77777777" w:rsidR="00C1631C" w:rsidRDefault="001745A8">
      <w:pPr>
        <w:pStyle w:val="ListParagraph"/>
        <w:numPr>
          <w:ilvl w:val="0"/>
          <w:numId w:val="25"/>
        </w:numPr>
        <w:tabs>
          <w:tab w:val="left" w:pos="1440"/>
        </w:tabs>
        <w:spacing w:before="162" w:line="278" w:lineRule="auto"/>
        <w:ind w:right="655"/>
        <w:jc w:val="left"/>
        <w:rPr>
          <w:sz w:val="20"/>
        </w:rPr>
      </w:pPr>
      <w:r>
        <w:rPr>
          <w:spacing w:val="1"/>
          <w:sz w:val="20"/>
        </w:rPr>
        <w:t xml:space="preserve">Compile </w:t>
      </w:r>
      <w:r>
        <w:rPr>
          <w:sz w:val="20"/>
        </w:rPr>
        <w:t xml:space="preserve">a </w:t>
      </w:r>
      <w:hyperlink w:anchor="_bookmark11" w:history="1">
        <w:r>
          <w:rPr>
            <w:b/>
            <w:color w:val="41AD49"/>
            <w:spacing w:val="1"/>
            <w:sz w:val="20"/>
          </w:rPr>
          <w:t xml:space="preserve">database </w:t>
        </w:r>
      </w:hyperlink>
      <w:r>
        <w:rPr>
          <w:sz w:val="20"/>
        </w:rPr>
        <w:t xml:space="preserve">of </w:t>
      </w:r>
      <w:r>
        <w:rPr>
          <w:spacing w:val="1"/>
          <w:sz w:val="20"/>
        </w:rPr>
        <w:t xml:space="preserve">your supporters. </w:t>
      </w:r>
      <w:r>
        <w:rPr>
          <w:sz w:val="20"/>
        </w:rPr>
        <w:t xml:space="preserve">It </w:t>
      </w:r>
      <w:r>
        <w:rPr>
          <w:spacing w:val="1"/>
          <w:sz w:val="20"/>
        </w:rPr>
        <w:t xml:space="preserve">costs nothing </w:t>
      </w:r>
      <w:r>
        <w:rPr>
          <w:sz w:val="20"/>
        </w:rPr>
        <w:t xml:space="preserve">to </w:t>
      </w:r>
      <w:r>
        <w:rPr>
          <w:spacing w:val="2"/>
          <w:sz w:val="20"/>
        </w:rPr>
        <w:t xml:space="preserve">start </w:t>
      </w:r>
      <w:r>
        <w:rPr>
          <w:spacing w:val="1"/>
          <w:sz w:val="20"/>
        </w:rPr>
        <w:t xml:space="preserve">accumulating this data </w:t>
      </w:r>
      <w:r>
        <w:rPr>
          <w:sz w:val="20"/>
        </w:rPr>
        <w:t xml:space="preserve">and it can </w:t>
      </w:r>
      <w:r>
        <w:rPr>
          <w:spacing w:val="1"/>
          <w:sz w:val="20"/>
        </w:rPr>
        <w:t xml:space="preserve">build into </w:t>
      </w:r>
      <w:r>
        <w:rPr>
          <w:sz w:val="20"/>
        </w:rPr>
        <w:t>a</w:t>
      </w:r>
      <w:r>
        <w:rPr>
          <w:spacing w:val="7"/>
          <w:sz w:val="20"/>
        </w:rPr>
        <w:t xml:space="preserve"> </w:t>
      </w:r>
      <w:r>
        <w:rPr>
          <w:spacing w:val="1"/>
          <w:sz w:val="20"/>
        </w:rPr>
        <w:t>sizeable resource.</w:t>
      </w:r>
    </w:p>
    <w:p w14:paraId="20F0E766" w14:textId="77777777" w:rsidR="00C1631C" w:rsidRDefault="001745A8">
      <w:pPr>
        <w:pStyle w:val="ListParagraph"/>
        <w:numPr>
          <w:ilvl w:val="0"/>
          <w:numId w:val="25"/>
        </w:numPr>
        <w:tabs>
          <w:tab w:val="left" w:pos="1440"/>
        </w:tabs>
        <w:spacing w:before="170" w:line="285" w:lineRule="auto"/>
        <w:ind w:right="217"/>
        <w:jc w:val="left"/>
        <w:rPr>
          <w:sz w:val="20"/>
        </w:rPr>
      </w:pPr>
      <w:r>
        <w:rPr>
          <w:sz w:val="20"/>
        </w:rPr>
        <w:t xml:space="preserve">Use </w:t>
      </w:r>
      <w:r>
        <w:rPr>
          <w:spacing w:val="1"/>
          <w:sz w:val="20"/>
        </w:rPr>
        <w:t xml:space="preserve">your networks. </w:t>
      </w:r>
      <w:r>
        <w:rPr>
          <w:sz w:val="20"/>
        </w:rPr>
        <w:t xml:space="preserve">Do you </w:t>
      </w:r>
      <w:r>
        <w:rPr>
          <w:spacing w:val="1"/>
          <w:sz w:val="20"/>
        </w:rPr>
        <w:t xml:space="preserve">have Facebook, LinkedIn, Instagram </w:t>
      </w:r>
      <w:r>
        <w:rPr>
          <w:spacing w:val="2"/>
          <w:sz w:val="20"/>
        </w:rPr>
        <w:t xml:space="preserve">and </w:t>
      </w:r>
      <w:r>
        <w:rPr>
          <w:sz w:val="20"/>
        </w:rPr>
        <w:t xml:space="preserve">Twitter profiles? </w:t>
      </w:r>
      <w:r>
        <w:rPr>
          <w:spacing w:val="1"/>
          <w:sz w:val="20"/>
        </w:rPr>
        <w:t xml:space="preserve">When </w:t>
      </w:r>
      <w:r>
        <w:rPr>
          <w:sz w:val="20"/>
        </w:rPr>
        <w:t xml:space="preserve">you </w:t>
      </w:r>
      <w:r>
        <w:rPr>
          <w:spacing w:val="1"/>
          <w:sz w:val="20"/>
        </w:rPr>
        <w:t xml:space="preserve">combine those numbers, they </w:t>
      </w:r>
      <w:r>
        <w:rPr>
          <w:sz w:val="20"/>
        </w:rPr>
        <w:t xml:space="preserve">can add </w:t>
      </w:r>
      <w:r>
        <w:rPr>
          <w:spacing w:val="2"/>
          <w:sz w:val="20"/>
        </w:rPr>
        <w:t>up</w:t>
      </w:r>
      <w:r>
        <w:rPr>
          <w:spacing w:val="60"/>
          <w:sz w:val="20"/>
        </w:rPr>
        <w:t xml:space="preserve"> </w:t>
      </w:r>
      <w:r>
        <w:rPr>
          <w:sz w:val="20"/>
        </w:rPr>
        <w:t>to</w:t>
      </w:r>
      <w:r>
        <w:rPr>
          <w:spacing w:val="12"/>
          <w:sz w:val="20"/>
        </w:rPr>
        <w:t xml:space="preserve"> </w:t>
      </w:r>
      <w:r>
        <w:rPr>
          <w:sz w:val="20"/>
        </w:rPr>
        <w:t>a</w:t>
      </w:r>
      <w:r>
        <w:rPr>
          <w:spacing w:val="12"/>
          <w:sz w:val="20"/>
        </w:rPr>
        <w:t xml:space="preserve"> </w:t>
      </w:r>
      <w:r>
        <w:rPr>
          <w:spacing w:val="1"/>
          <w:sz w:val="20"/>
        </w:rPr>
        <w:t>sizeable</w:t>
      </w:r>
      <w:r>
        <w:rPr>
          <w:spacing w:val="12"/>
          <w:sz w:val="20"/>
        </w:rPr>
        <w:t xml:space="preserve"> </w:t>
      </w:r>
      <w:r>
        <w:rPr>
          <w:sz w:val="20"/>
        </w:rPr>
        <w:t>and</w:t>
      </w:r>
      <w:r>
        <w:rPr>
          <w:spacing w:val="12"/>
          <w:sz w:val="20"/>
        </w:rPr>
        <w:t xml:space="preserve"> </w:t>
      </w:r>
      <w:r>
        <w:rPr>
          <w:spacing w:val="1"/>
          <w:sz w:val="20"/>
        </w:rPr>
        <w:t>useful</w:t>
      </w:r>
      <w:r>
        <w:rPr>
          <w:spacing w:val="12"/>
          <w:sz w:val="20"/>
        </w:rPr>
        <w:t xml:space="preserve"> </w:t>
      </w:r>
      <w:r>
        <w:rPr>
          <w:spacing w:val="1"/>
          <w:sz w:val="20"/>
        </w:rPr>
        <w:t>community</w:t>
      </w:r>
      <w:r>
        <w:rPr>
          <w:spacing w:val="12"/>
          <w:sz w:val="20"/>
        </w:rPr>
        <w:t xml:space="preserve"> </w:t>
      </w:r>
      <w:r>
        <w:rPr>
          <w:sz w:val="20"/>
        </w:rPr>
        <w:t>of</w:t>
      </w:r>
      <w:r>
        <w:rPr>
          <w:spacing w:val="12"/>
          <w:sz w:val="20"/>
        </w:rPr>
        <w:t xml:space="preserve"> </w:t>
      </w:r>
      <w:r>
        <w:rPr>
          <w:spacing w:val="1"/>
          <w:sz w:val="20"/>
        </w:rPr>
        <w:t>potential</w:t>
      </w:r>
      <w:r>
        <w:rPr>
          <w:spacing w:val="12"/>
          <w:sz w:val="20"/>
        </w:rPr>
        <w:t xml:space="preserve"> </w:t>
      </w:r>
      <w:r>
        <w:rPr>
          <w:spacing w:val="2"/>
          <w:sz w:val="20"/>
        </w:rPr>
        <w:t>donors.</w:t>
      </w:r>
    </w:p>
    <w:p w14:paraId="20F0E767" w14:textId="77777777" w:rsidR="00C1631C" w:rsidRDefault="001745A8">
      <w:pPr>
        <w:pStyle w:val="ListParagraph"/>
        <w:numPr>
          <w:ilvl w:val="0"/>
          <w:numId w:val="25"/>
        </w:numPr>
        <w:tabs>
          <w:tab w:val="left" w:pos="1440"/>
        </w:tabs>
        <w:spacing w:before="162" w:line="278" w:lineRule="auto"/>
        <w:ind w:right="126"/>
        <w:jc w:val="left"/>
        <w:rPr>
          <w:sz w:val="20"/>
        </w:rPr>
      </w:pPr>
      <w:r>
        <w:rPr>
          <w:w w:val="105"/>
          <w:sz w:val="20"/>
        </w:rPr>
        <w:t xml:space="preserve">If you’re </w:t>
      </w:r>
      <w:r>
        <w:rPr>
          <w:spacing w:val="1"/>
          <w:w w:val="105"/>
          <w:sz w:val="20"/>
        </w:rPr>
        <w:t xml:space="preserve">selling tickets, </w:t>
      </w:r>
      <w:r>
        <w:rPr>
          <w:w w:val="105"/>
          <w:sz w:val="20"/>
        </w:rPr>
        <w:t xml:space="preserve">add an </w:t>
      </w:r>
      <w:r>
        <w:rPr>
          <w:spacing w:val="1"/>
          <w:w w:val="105"/>
          <w:sz w:val="20"/>
        </w:rPr>
        <w:t xml:space="preserve">optional donation amount </w:t>
      </w:r>
      <w:r>
        <w:rPr>
          <w:w w:val="105"/>
          <w:sz w:val="20"/>
        </w:rPr>
        <w:t xml:space="preserve">to the </w:t>
      </w:r>
      <w:r>
        <w:rPr>
          <w:spacing w:val="2"/>
          <w:w w:val="105"/>
          <w:sz w:val="20"/>
        </w:rPr>
        <w:t xml:space="preserve">point </w:t>
      </w:r>
      <w:r>
        <w:rPr>
          <w:w w:val="105"/>
          <w:sz w:val="20"/>
        </w:rPr>
        <w:t xml:space="preserve">of </w:t>
      </w:r>
      <w:r>
        <w:rPr>
          <w:spacing w:val="1"/>
          <w:w w:val="105"/>
          <w:sz w:val="20"/>
        </w:rPr>
        <w:t xml:space="preserve">sale process </w:t>
      </w:r>
      <w:r>
        <w:rPr>
          <w:w w:val="105"/>
          <w:sz w:val="20"/>
        </w:rPr>
        <w:t xml:space="preserve">and </w:t>
      </w:r>
      <w:r>
        <w:rPr>
          <w:spacing w:val="1"/>
          <w:w w:val="105"/>
          <w:sz w:val="20"/>
        </w:rPr>
        <w:t xml:space="preserve">suggest </w:t>
      </w:r>
      <w:r>
        <w:rPr>
          <w:w w:val="105"/>
          <w:sz w:val="20"/>
        </w:rPr>
        <w:t xml:space="preserve">the </w:t>
      </w:r>
      <w:r>
        <w:rPr>
          <w:spacing w:val="1"/>
          <w:w w:val="105"/>
          <w:sz w:val="20"/>
        </w:rPr>
        <w:t xml:space="preserve">size </w:t>
      </w:r>
      <w:r>
        <w:rPr>
          <w:w w:val="105"/>
          <w:sz w:val="20"/>
        </w:rPr>
        <w:t>of a</w:t>
      </w:r>
      <w:r>
        <w:rPr>
          <w:spacing w:val="5"/>
          <w:w w:val="105"/>
          <w:sz w:val="20"/>
        </w:rPr>
        <w:t xml:space="preserve"> </w:t>
      </w:r>
      <w:r>
        <w:rPr>
          <w:spacing w:val="2"/>
          <w:w w:val="105"/>
          <w:sz w:val="20"/>
        </w:rPr>
        <w:t>donation.</w:t>
      </w:r>
    </w:p>
    <w:p w14:paraId="20F0E768" w14:textId="77777777" w:rsidR="00C1631C" w:rsidRDefault="001745A8">
      <w:pPr>
        <w:pStyle w:val="ListParagraph"/>
        <w:numPr>
          <w:ilvl w:val="0"/>
          <w:numId w:val="25"/>
        </w:numPr>
        <w:tabs>
          <w:tab w:val="left" w:pos="1440"/>
        </w:tabs>
        <w:spacing w:before="170"/>
        <w:jc w:val="left"/>
        <w:rPr>
          <w:sz w:val="20"/>
        </w:rPr>
      </w:pPr>
      <w:r>
        <w:rPr>
          <w:sz w:val="20"/>
        </w:rPr>
        <w:t>Do</w:t>
      </w:r>
      <w:r>
        <w:rPr>
          <w:spacing w:val="10"/>
          <w:sz w:val="20"/>
        </w:rPr>
        <w:t xml:space="preserve"> </w:t>
      </w:r>
      <w:r>
        <w:rPr>
          <w:sz w:val="20"/>
        </w:rPr>
        <w:t>you</w:t>
      </w:r>
      <w:r>
        <w:rPr>
          <w:spacing w:val="10"/>
          <w:sz w:val="20"/>
        </w:rPr>
        <w:t xml:space="preserve"> </w:t>
      </w:r>
      <w:r>
        <w:rPr>
          <w:spacing w:val="1"/>
          <w:sz w:val="20"/>
        </w:rPr>
        <w:t>have</w:t>
      </w:r>
      <w:r>
        <w:rPr>
          <w:spacing w:val="10"/>
          <w:sz w:val="20"/>
        </w:rPr>
        <w:t xml:space="preserve"> </w:t>
      </w:r>
      <w:r>
        <w:rPr>
          <w:sz w:val="20"/>
        </w:rPr>
        <w:t>a</w:t>
      </w:r>
      <w:r>
        <w:rPr>
          <w:spacing w:val="10"/>
          <w:sz w:val="20"/>
        </w:rPr>
        <w:t xml:space="preserve"> </w:t>
      </w:r>
      <w:r>
        <w:rPr>
          <w:spacing w:val="1"/>
          <w:sz w:val="20"/>
        </w:rPr>
        <w:t>donations</w:t>
      </w:r>
      <w:r>
        <w:rPr>
          <w:spacing w:val="10"/>
          <w:sz w:val="20"/>
        </w:rPr>
        <w:t xml:space="preserve"> </w:t>
      </w:r>
      <w:r>
        <w:rPr>
          <w:spacing w:val="1"/>
          <w:sz w:val="20"/>
        </w:rPr>
        <w:t>page</w:t>
      </w:r>
      <w:r>
        <w:rPr>
          <w:spacing w:val="10"/>
          <w:sz w:val="20"/>
        </w:rPr>
        <w:t xml:space="preserve"> </w:t>
      </w:r>
      <w:r>
        <w:rPr>
          <w:sz w:val="20"/>
        </w:rPr>
        <w:t>on</w:t>
      </w:r>
      <w:r>
        <w:rPr>
          <w:spacing w:val="10"/>
          <w:sz w:val="20"/>
        </w:rPr>
        <w:t xml:space="preserve"> </w:t>
      </w:r>
      <w:r>
        <w:rPr>
          <w:spacing w:val="1"/>
          <w:sz w:val="20"/>
        </w:rPr>
        <w:t>your</w:t>
      </w:r>
      <w:r>
        <w:rPr>
          <w:spacing w:val="10"/>
          <w:sz w:val="20"/>
        </w:rPr>
        <w:t xml:space="preserve"> </w:t>
      </w:r>
      <w:r>
        <w:rPr>
          <w:spacing w:val="1"/>
          <w:sz w:val="20"/>
        </w:rPr>
        <w:t>website?</w:t>
      </w:r>
      <w:r>
        <w:rPr>
          <w:spacing w:val="10"/>
          <w:sz w:val="20"/>
        </w:rPr>
        <w:t xml:space="preserve"> </w:t>
      </w:r>
      <w:r>
        <w:rPr>
          <w:spacing w:val="1"/>
          <w:sz w:val="20"/>
        </w:rPr>
        <w:t>Usually</w:t>
      </w:r>
      <w:r>
        <w:rPr>
          <w:spacing w:val="10"/>
          <w:sz w:val="20"/>
        </w:rPr>
        <w:t xml:space="preserve"> </w:t>
      </w:r>
      <w:r>
        <w:rPr>
          <w:sz w:val="20"/>
        </w:rPr>
        <w:t>a</w:t>
      </w:r>
      <w:r>
        <w:rPr>
          <w:spacing w:val="10"/>
          <w:sz w:val="20"/>
        </w:rPr>
        <w:t xml:space="preserve"> </w:t>
      </w:r>
      <w:r>
        <w:rPr>
          <w:spacing w:val="2"/>
          <w:sz w:val="20"/>
        </w:rPr>
        <w:t>simple</w:t>
      </w:r>
    </w:p>
    <w:p w14:paraId="20F0E769" w14:textId="77777777" w:rsidR="00C1631C" w:rsidRDefault="001745A8">
      <w:pPr>
        <w:pStyle w:val="BodyText"/>
        <w:spacing w:before="39"/>
        <w:ind w:left="1440"/>
      </w:pPr>
      <w:r>
        <w:t>plug-in will suffice for the back end. Ask your web designer to set it up</w:t>
      </w:r>
    </w:p>
    <w:p w14:paraId="20F0E76A" w14:textId="77777777" w:rsidR="00C1631C" w:rsidRDefault="001745A8">
      <w:pPr>
        <w:pStyle w:val="BodyText"/>
        <w:spacing w:before="50"/>
        <w:ind w:left="1440"/>
      </w:pPr>
      <w:r>
        <w:rPr>
          <w:w w:val="105"/>
        </w:rPr>
        <w:t>for you.</w:t>
      </w:r>
    </w:p>
    <w:p w14:paraId="20F0E76B" w14:textId="77777777" w:rsidR="00C1631C" w:rsidRDefault="00C1631C">
      <w:pPr>
        <w:pStyle w:val="BodyText"/>
        <w:rPr>
          <w:sz w:val="26"/>
        </w:rPr>
      </w:pPr>
    </w:p>
    <w:p w14:paraId="20F0E76C" w14:textId="77777777" w:rsidR="00C1631C" w:rsidRDefault="00C1631C">
      <w:pPr>
        <w:pStyle w:val="BodyText"/>
        <w:rPr>
          <w:sz w:val="26"/>
        </w:rPr>
      </w:pPr>
    </w:p>
    <w:p w14:paraId="20F0E76D" w14:textId="77777777" w:rsidR="00C1631C" w:rsidRDefault="001745A8">
      <w:pPr>
        <w:spacing w:before="180"/>
        <w:ind w:left="792"/>
        <w:rPr>
          <w:rFonts w:ascii="Century Gothic"/>
          <w:sz w:val="16"/>
        </w:rPr>
      </w:pPr>
      <w:r>
        <w:rPr>
          <w:noProof/>
        </w:rPr>
        <w:drawing>
          <wp:anchor distT="0" distB="0" distL="0" distR="0" simplePos="0" relativeHeight="251658280" behindDoc="0" locked="0" layoutInCell="1" allowOverlap="1" wp14:anchorId="20F0F8FA" wp14:editId="56F69FA7">
            <wp:simplePos x="0" y="0"/>
            <wp:positionH relativeFrom="page">
              <wp:posOffset>182095</wp:posOffset>
            </wp:positionH>
            <wp:positionV relativeFrom="paragraph">
              <wp:posOffset>57919</wp:posOffset>
            </wp:positionV>
            <wp:extent cx="235327" cy="216763"/>
            <wp:effectExtent l="0" t="0" r="0" b="0"/>
            <wp:wrapNone/>
            <wp:docPr id="1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6E" w14:textId="77777777" w:rsidR="00C1631C" w:rsidRDefault="001745A8">
      <w:pPr>
        <w:pStyle w:val="BodyText"/>
        <w:spacing w:before="9"/>
        <w:rPr>
          <w:rFonts w:ascii="Century Gothic"/>
          <w:sz w:val="19"/>
        </w:rPr>
      </w:pPr>
      <w:r>
        <w:br w:type="column"/>
      </w:r>
    </w:p>
    <w:p w14:paraId="20F0E76F" w14:textId="77777777" w:rsidR="00C1631C" w:rsidRDefault="001745A8">
      <w:pPr>
        <w:pStyle w:val="ListParagraph"/>
        <w:numPr>
          <w:ilvl w:val="0"/>
          <w:numId w:val="25"/>
        </w:numPr>
        <w:tabs>
          <w:tab w:val="left" w:pos="646"/>
          <w:tab w:val="left" w:pos="647"/>
        </w:tabs>
        <w:spacing w:before="0" w:line="278" w:lineRule="auto"/>
        <w:ind w:left="646" w:right="1143"/>
        <w:jc w:val="left"/>
        <w:rPr>
          <w:b/>
          <w:sz w:val="20"/>
        </w:rPr>
      </w:pPr>
      <w:r>
        <w:rPr>
          <w:spacing w:val="1"/>
          <w:sz w:val="20"/>
        </w:rPr>
        <w:t xml:space="preserve">Start building </w:t>
      </w:r>
      <w:r>
        <w:rPr>
          <w:sz w:val="20"/>
        </w:rPr>
        <w:t xml:space="preserve">a reference </w:t>
      </w:r>
      <w:r>
        <w:rPr>
          <w:spacing w:val="1"/>
          <w:sz w:val="20"/>
        </w:rPr>
        <w:t xml:space="preserve">list </w:t>
      </w:r>
      <w:r>
        <w:rPr>
          <w:sz w:val="20"/>
        </w:rPr>
        <w:t xml:space="preserve">of </w:t>
      </w:r>
      <w:r>
        <w:rPr>
          <w:spacing w:val="1"/>
          <w:sz w:val="20"/>
        </w:rPr>
        <w:t xml:space="preserve">possible </w:t>
      </w:r>
      <w:hyperlink w:anchor="_bookmark11" w:history="1">
        <w:r>
          <w:rPr>
            <w:b/>
            <w:color w:val="41AD49"/>
            <w:spacing w:val="1"/>
            <w:sz w:val="20"/>
          </w:rPr>
          <w:t>donors</w:t>
        </w:r>
      </w:hyperlink>
      <w:r>
        <w:rPr>
          <w:spacing w:val="1"/>
          <w:sz w:val="20"/>
        </w:rPr>
        <w:t xml:space="preserve">, </w:t>
      </w:r>
      <w:hyperlink w:anchor="_bookmark39" w:history="1">
        <w:r>
          <w:rPr>
            <w:b/>
            <w:color w:val="41AD49"/>
            <w:spacing w:val="1"/>
            <w:sz w:val="20"/>
          </w:rPr>
          <w:t>sponsors</w:t>
        </w:r>
      </w:hyperlink>
      <w:r>
        <w:rPr>
          <w:spacing w:val="1"/>
          <w:sz w:val="20"/>
        </w:rPr>
        <w:t xml:space="preserve">, </w:t>
      </w:r>
      <w:hyperlink w:anchor="_bookmark23" w:history="1">
        <w:r>
          <w:rPr>
            <w:b/>
            <w:color w:val="41AD49"/>
            <w:spacing w:val="2"/>
            <w:sz w:val="20"/>
          </w:rPr>
          <w:t>trusts</w:t>
        </w:r>
      </w:hyperlink>
      <w:hyperlink w:anchor="_bookmark23" w:history="1">
        <w:r>
          <w:rPr>
            <w:b/>
            <w:color w:val="41AD49"/>
            <w:spacing w:val="2"/>
            <w:sz w:val="20"/>
          </w:rPr>
          <w:t xml:space="preserve"> </w:t>
        </w:r>
        <w:r>
          <w:rPr>
            <w:b/>
            <w:color w:val="41AD49"/>
            <w:sz w:val="20"/>
          </w:rPr>
          <w:t>and</w:t>
        </w:r>
        <w:r>
          <w:rPr>
            <w:b/>
            <w:color w:val="41AD49"/>
            <w:spacing w:val="10"/>
            <w:sz w:val="20"/>
          </w:rPr>
          <w:t xml:space="preserve"> </w:t>
        </w:r>
        <w:r>
          <w:rPr>
            <w:b/>
            <w:color w:val="41AD49"/>
            <w:spacing w:val="2"/>
            <w:sz w:val="20"/>
          </w:rPr>
          <w:t>foundations</w:t>
        </w:r>
      </w:hyperlink>
    </w:p>
    <w:p w14:paraId="20F0E770" w14:textId="39A7FBD9" w:rsidR="00C1631C" w:rsidRDefault="001745A8">
      <w:pPr>
        <w:pStyle w:val="ListParagraph"/>
        <w:numPr>
          <w:ilvl w:val="0"/>
          <w:numId w:val="25"/>
        </w:numPr>
        <w:tabs>
          <w:tab w:val="left" w:pos="647"/>
        </w:tabs>
        <w:spacing w:before="170" w:line="285" w:lineRule="auto"/>
        <w:ind w:left="646" w:right="827"/>
        <w:jc w:val="left"/>
        <w:rPr>
          <w:sz w:val="20"/>
        </w:rPr>
      </w:pPr>
      <w:r>
        <w:rPr>
          <w:sz w:val="20"/>
        </w:rPr>
        <w:t xml:space="preserve">If you </w:t>
      </w:r>
      <w:r>
        <w:rPr>
          <w:spacing w:val="1"/>
          <w:sz w:val="20"/>
        </w:rPr>
        <w:t xml:space="preserve">have </w:t>
      </w:r>
      <w:r>
        <w:rPr>
          <w:sz w:val="20"/>
        </w:rPr>
        <w:t>a boar</w:t>
      </w:r>
      <w:r w:rsidR="00341E5A">
        <w:rPr>
          <w:sz w:val="20"/>
        </w:rPr>
        <w:t>d</w:t>
      </w:r>
      <w:r>
        <w:rPr>
          <w:sz w:val="20"/>
        </w:rPr>
        <w:t xml:space="preserve"> of </w:t>
      </w:r>
      <w:r>
        <w:rPr>
          <w:spacing w:val="1"/>
          <w:sz w:val="20"/>
        </w:rPr>
        <w:t xml:space="preserve">directors, </w:t>
      </w:r>
      <w:r>
        <w:rPr>
          <w:sz w:val="20"/>
        </w:rPr>
        <w:t xml:space="preserve">put </w:t>
      </w:r>
      <w:r>
        <w:rPr>
          <w:spacing w:val="1"/>
          <w:sz w:val="20"/>
        </w:rPr>
        <w:t xml:space="preserve">fundraising </w:t>
      </w:r>
      <w:r>
        <w:rPr>
          <w:sz w:val="20"/>
        </w:rPr>
        <w:t xml:space="preserve">on the </w:t>
      </w:r>
      <w:hyperlink w:anchor="_bookmark7" w:history="1">
        <w:r>
          <w:rPr>
            <w:b/>
            <w:color w:val="41AD49"/>
            <w:spacing w:val="1"/>
            <w:sz w:val="20"/>
          </w:rPr>
          <w:t xml:space="preserve">agenda </w:t>
        </w:r>
      </w:hyperlink>
      <w:r>
        <w:rPr>
          <w:spacing w:val="2"/>
          <w:sz w:val="20"/>
        </w:rPr>
        <w:t xml:space="preserve">for </w:t>
      </w:r>
      <w:r>
        <w:rPr>
          <w:sz w:val="20"/>
        </w:rPr>
        <w:t xml:space="preserve">the </w:t>
      </w:r>
      <w:r>
        <w:rPr>
          <w:spacing w:val="1"/>
          <w:sz w:val="20"/>
        </w:rPr>
        <w:t xml:space="preserve">next meeting. Meet with your Chair about </w:t>
      </w:r>
      <w:proofErr w:type="spellStart"/>
      <w:r>
        <w:rPr>
          <w:spacing w:val="1"/>
          <w:sz w:val="20"/>
        </w:rPr>
        <w:t>mobilising</w:t>
      </w:r>
      <w:proofErr w:type="spellEnd"/>
      <w:r>
        <w:rPr>
          <w:spacing w:val="1"/>
          <w:sz w:val="20"/>
        </w:rPr>
        <w:t xml:space="preserve"> </w:t>
      </w:r>
      <w:r>
        <w:rPr>
          <w:sz w:val="20"/>
        </w:rPr>
        <w:t xml:space="preserve">the board </w:t>
      </w:r>
      <w:r>
        <w:rPr>
          <w:spacing w:val="2"/>
          <w:sz w:val="20"/>
        </w:rPr>
        <w:t xml:space="preserve">to </w:t>
      </w:r>
      <w:r>
        <w:rPr>
          <w:spacing w:val="1"/>
          <w:sz w:val="20"/>
        </w:rPr>
        <w:t>assist your</w:t>
      </w:r>
      <w:r>
        <w:rPr>
          <w:spacing w:val="12"/>
          <w:sz w:val="20"/>
        </w:rPr>
        <w:t xml:space="preserve"> </w:t>
      </w:r>
      <w:r>
        <w:rPr>
          <w:spacing w:val="2"/>
          <w:sz w:val="20"/>
        </w:rPr>
        <w:t>campaign.</w:t>
      </w:r>
    </w:p>
    <w:p w14:paraId="20F0E771" w14:textId="1C618C41" w:rsidR="00C1631C" w:rsidRDefault="001745A8">
      <w:pPr>
        <w:pStyle w:val="ListParagraph"/>
        <w:numPr>
          <w:ilvl w:val="0"/>
          <w:numId w:val="25"/>
        </w:numPr>
        <w:tabs>
          <w:tab w:val="left" w:pos="647"/>
        </w:tabs>
        <w:spacing w:before="162" w:line="288" w:lineRule="auto"/>
        <w:ind w:left="646" w:right="814"/>
        <w:jc w:val="left"/>
        <w:rPr>
          <w:sz w:val="20"/>
        </w:rPr>
      </w:pPr>
      <w:r>
        <w:rPr>
          <w:spacing w:val="2"/>
          <w:sz w:val="20"/>
        </w:rPr>
        <w:t xml:space="preserve">Brainstorm </w:t>
      </w:r>
      <w:r>
        <w:rPr>
          <w:sz w:val="20"/>
        </w:rPr>
        <w:t xml:space="preserve">the </w:t>
      </w:r>
      <w:r>
        <w:rPr>
          <w:spacing w:val="1"/>
          <w:sz w:val="20"/>
        </w:rPr>
        <w:t xml:space="preserve">names </w:t>
      </w:r>
      <w:r>
        <w:rPr>
          <w:sz w:val="20"/>
        </w:rPr>
        <w:t xml:space="preserve">of three </w:t>
      </w:r>
      <w:r>
        <w:rPr>
          <w:spacing w:val="1"/>
          <w:sz w:val="20"/>
        </w:rPr>
        <w:t xml:space="preserve">people </w:t>
      </w:r>
      <w:r>
        <w:rPr>
          <w:sz w:val="20"/>
        </w:rPr>
        <w:t xml:space="preserve">you </w:t>
      </w:r>
      <w:r>
        <w:rPr>
          <w:spacing w:val="1"/>
          <w:sz w:val="20"/>
        </w:rPr>
        <w:t xml:space="preserve">think could assist </w:t>
      </w:r>
      <w:r>
        <w:rPr>
          <w:spacing w:val="2"/>
          <w:sz w:val="20"/>
        </w:rPr>
        <w:t xml:space="preserve">with </w:t>
      </w:r>
      <w:r>
        <w:rPr>
          <w:spacing w:val="1"/>
          <w:sz w:val="20"/>
        </w:rPr>
        <w:t xml:space="preserve">planning your campaign: </w:t>
      </w:r>
      <w:r>
        <w:rPr>
          <w:sz w:val="20"/>
        </w:rPr>
        <w:t xml:space="preserve">for </w:t>
      </w:r>
      <w:r>
        <w:rPr>
          <w:spacing w:val="1"/>
          <w:sz w:val="20"/>
        </w:rPr>
        <w:t xml:space="preserve">instance, </w:t>
      </w:r>
      <w:r>
        <w:rPr>
          <w:sz w:val="20"/>
        </w:rPr>
        <w:t xml:space="preserve">an </w:t>
      </w:r>
      <w:r>
        <w:rPr>
          <w:spacing w:val="1"/>
          <w:sz w:val="20"/>
        </w:rPr>
        <w:t xml:space="preserve">industry colleague, </w:t>
      </w:r>
      <w:r>
        <w:rPr>
          <w:sz w:val="20"/>
        </w:rPr>
        <w:t xml:space="preserve">a </w:t>
      </w:r>
      <w:r>
        <w:rPr>
          <w:spacing w:val="1"/>
          <w:sz w:val="20"/>
        </w:rPr>
        <w:t xml:space="preserve">supporter </w:t>
      </w:r>
      <w:r>
        <w:rPr>
          <w:sz w:val="20"/>
        </w:rPr>
        <w:t xml:space="preserve">of </w:t>
      </w:r>
      <w:r>
        <w:rPr>
          <w:spacing w:val="1"/>
          <w:sz w:val="20"/>
        </w:rPr>
        <w:t xml:space="preserve">your work </w:t>
      </w:r>
      <w:r>
        <w:rPr>
          <w:sz w:val="20"/>
        </w:rPr>
        <w:t xml:space="preserve">and </w:t>
      </w:r>
      <w:r>
        <w:rPr>
          <w:spacing w:val="1"/>
          <w:sz w:val="20"/>
        </w:rPr>
        <w:t xml:space="preserve">local business </w:t>
      </w:r>
      <w:r>
        <w:rPr>
          <w:sz w:val="20"/>
        </w:rPr>
        <w:t xml:space="preserve">owner. </w:t>
      </w:r>
      <w:r>
        <w:rPr>
          <w:spacing w:val="-4"/>
          <w:sz w:val="20"/>
        </w:rPr>
        <w:t xml:space="preserve">Take </w:t>
      </w:r>
      <w:r>
        <w:rPr>
          <w:spacing w:val="1"/>
          <w:sz w:val="20"/>
        </w:rPr>
        <w:t xml:space="preserve">them </w:t>
      </w:r>
      <w:r>
        <w:rPr>
          <w:sz w:val="20"/>
        </w:rPr>
        <w:t xml:space="preserve">for </w:t>
      </w:r>
      <w:r>
        <w:rPr>
          <w:spacing w:val="1"/>
          <w:sz w:val="20"/>
        </w:rPr>
        <w:t xml:space="preserve">coffee </w:t>
      </w:r>
      <w:r>
        <w:rPr>
          <w:sz w:val="20"/>
        </w:rPr>
        <w:t xml:space="preserve">and share </w:t>
      </w:r>
      <w:r>
        <w:rPr>
          <w:spacing w:val="1"/>
          <w:sz w:val="20"/>
        </w:rPr>
        <w:t>your</w:t>
      </w:r>
      <w:r>
        <w:rPr>
          <w:spacing w:val="23"/>
          <w:sz w:val="20"/>
        </w:rPr>
        <w:t xml:space="preserve"> </w:t>
      </w:r>
      <w:r>
        <w:rPr>
          <w:spacing w:val="2"/>
          <w:sz w:val="20"/>
        </w:rPr>
        <w:t>plans.</w:t>
      </w:r>
    </w:p>
    <w:p w14:paraId="20F0E772" w14:textId="77777777" w:rsidR="00C1631C" w:rsidRDefault="001745A8">
      <w:pPr>
        <w:pStyle w:val="ListParagraph"/>
        <w:numPr>
          <w:ilvl w:val="0"/>
          <w:numId w:val="25"/>
        </w:numPr>
        <w:tabs>
          <w:tab w:val="left" w:pos="647"/>
        </w:tabs>
        <w:spacing w:before="159" w:line="278" w:lineRule="auto"/>
        <w:ind w:left="646" w:right="1109"/>
        <w:jc w:val="left"/>
        <w:rPr>
          <w:sz w:val="20"/>
        </w:rPr>
      </w:pPr>
      <w:r>
        <w:rPr>
          <w:w w:val="105"/>
          <w:sz w:val="20"/>
        </w:rPr>
        <w:t>Has</w:t>
      </w:r>
      <w:r>
        <w:rPr>
          <w:spacing w:val="-8"/>
          <w:w w:val="105"/>
          <w:sz w:val="20"/>
        </w:rPr>
        <w:t xml:space="preserve"> </w:t>
      </w:r>
      <w:r>
        <w:rPr>
          <w:spacing w:val="1"/>
          <w:w w:val="105"/>
          <w:sz w:val="20"/>
        </w:rPr>
        <w:t>anyone</w:t>
      </w:r>
      <w:r>
        <w:rPr>
          <w:spacing w:val="-8"/>
          <w:w w:val="105"/>
          <w:sz w:val="20"/>
        </w:rPr>
        <w:t xml:space="preserve"> </w:t>
      </w:r>
      <w:r>
        <w:rPr>
          <w:spacing w:val="1"/>
          <w:w w:val="105"/>
          <w:sz w:val="20"/>
        </w:rPr>
        <w:t>donated</w:t>
      </w:r>
      <w:r>
        <w:rPr>
          <w:spacing w:val="-8"/>
          <w:w w:val="105"/>
          <w:sz w:val="20"/>
        </w:rPr>
        <w:t xml:space="preserve"> </w:t>
      </w:r>
      <w:r>
        <w:rPr>
          <w:w w:val="105"/>
          <w:sz w:val="20"/>
        </w:rPr>
        <w:t>or</w:t>
      </w:r>
      <w:r>
        <w:rPr>
          <w:spacing w:val="-8"/>
          <w:w w:val="105"/>
          <w:sz w:val="20"/>
        </w:rPr>
        <w:t xml:space="preserve"> </w:t>
      </w:r>
      <w:r>
        <w:rPr>
          <w:spacing w:val="1"/>
          <w:w w:val="105"/>
          <w:sz w:val="20"/>
        </w:rPr>
        <w:t>supported</w:t>
      </w:r>
      <w:r>
        <w:rPr>
          <w:spacing w:val="-8"/>
          <w:w w:val="105"/>
          <w:sz w:val="20"/>
        </w:rPr>
        <w:t xml:space="preserve"> </w:t>
      </w:r>
      <w:r>
        <w:rPr>
          <w:w w:val="105"/>
          <w:sz w:val="20"/>
        </w:rPr>
        <w:t>you</w:t>
      </w:r>
      <w:r>
        <w:rPr>
          <w:spacing w:val="-8"/>
          <w:w w:val="105"/>
          <w:sz w:val="20"/>
        </w:rPr>
        <w:t xml:space="preserve"> </w:t>
      </w:r>
      <w:r>
        <w:rPr>
          <w:w w:val="105"/>
          <w:sz w:val="20"/>
        </w:rPr>
        <w:t>in</w:t>
      </w:r>
      <w:r>
        <w:rPr>
          <w:spacing w:val="-8"/>
          <w:w w:val="105"/>
          <w:sz w:val="20"/>
        </w:rPr>
        <w:t xml:space="preserve"> </w:t>
      </w:r>
      <w:r>
        <w:rPr>
          <w:w w:val="105"/>
          <w:sz w:val="20"/>
        </w:rPr>
        <w:t>the</w:t>
      </w:r>
      <w:r>
        <w:rPr>
          <w:spacing w:val="-8"/>
          <w:w w:val="105"/>
          <w:sz w:val="20"/>
        </w:rPr>
        <w:t xml:space="preserve"> </w:t>
      </w:r>
      <w:r>
        <w:rPr>
          <w:spacing w:val="1"/>
          <w:w w:val="105"/>
          <w:sz w:val="20"/>
        </w:rPr>
        <w:t>past?</w:t>
      </w:r>
      <w:r>
        <w:rPr>
          <w:spacing w:val="-8"/>
          <w:w w:val="105"/>
          <w:sz w:val="20"/>
        </w:rPr>
        <w:t xml:space="preserve"> </w:t>
      </w:r>
      <w:r>
        <w:rPr>
          <w:spacing w:val="1"/>
          <w:w w:val="105"/>
          <w:sz w:val="20"/>
        </w:rPr>
        <w:t>Reconnect</w:t>
      </w:r>
      <w:r>
        <w:rPr>
          <w:spacing w:val="-8"/>
          <w:w w:val="105"/>
          <w:sz w:val="20"/>
        </w:rPr>
        <w:t xml:space="preserve"> </w:t>
      </w:r>
      <w:r>
        <w:rPr>
          <w:spacing w:val="2"/>
          <w:w w:val="105"/>
          <w:sz w:val="20"/>
        </w:rPr>
        <w:t xml:space="preserve">with </w:t>
      </w:r>
      <w:r>
        <w:rPr>
          <w:spacing w:val="1"/>
          <w:w w:val="105"/>
          <w:sz w:val="20"/>
        </w:rPr>
        <w:t xml:space="preserve">them </w:t>
      </w:r>
      <w:r>
        <w:rPr>
          <w:w w:val="105"/>
          <w:sz w:val="20"/>
        </w:rPr>
        <w:t xml:space="preserve">and </w:t>
      </w:r>
      <w:r>
        <w:rPr>
          <w:spacing w:val="1"/>
          <w:w w:val="105"/>
          <w:sz w:val="20"/>
        </w:rPr>
        <w:t xml:space="preserve">talk about your </w:t>
      </w:r>
      <w:proofErr w:type="gramStart"/>
      <w:r>
        <w:rPr>
          <w:w w:val="105"/>
          <w:sz w:val="20"/>
        </w:rPr>
        <w:t>future</w:t>
      </w:r>
      <w:r>
        <w:rPr>
          <w:spacing w:val="15"/>
          <w:w w:val="105"/>
          <w:sz w:val="20"/>
        </w:rPr>
        <w:t xml:space="preserve"> </w:t>
      </w:r>
      <w:r>
        <w:rPr>
          <w:spacing w:val="2"/>
          <w:w w:val="105"/>
          <w:sz w:val="20"/>
        </w:rPr>
        <w:t>plans</w:t>
      </w:r>
      <w:proofErr w:type="gramEnd"/>
      <w:r>
        <w:rPr>
          <w:spacing w:val="2"/>
          <w:w w:val="105"/>
          <w:sz w:val="20"/>
        </w:rPr>
        <w:t>.</w:t>
      </w:r>
    </w:p>
    <w:p w14:paraId="20F0E773" w14:textId="66DED545" w:rsidR="00C1631C" w:rsidRDefault="001745A8">
      <w:pPr>
        <w:pStyle w:val="ListParagraph"/>
        <w:numPr>
          <w:ilvl w:val="0"/>
          <w:numId w:val="25"/>
        </w:numPr>
        <w:tabs>
          <w:tab w:val="left" w:pos="647"/>
        </w:tabs>
        <w:spacing w:before="170" w:line="285" w:lineRule="auto"/>
        <w:ind w:left="646" w:right="982"/>
        <w:jc w:val="left"/>
        <w:rPr>
          <w:sz w:val="20"/>
        </w:rPr>
      </w:pPr>
      <w:r>
        <w:rPr>
          <w:spacing w:val="1"/>
          <w:sz w:val="20"/>
        </w:rPr>
        <w:t xml:space="preserve">Choose </w:t>
      </w:r>
      <w:r>
        <w:rPr>
          <w:sz w:val="20"/>
        </w:rPr>
        <w:t xml:space="preserve">one </w:t>
      </w:r>
      <w:r>
        <w:rPr>
          <w:spacing w:val="1"/>
          <w:sz w:val="20"/>
        </w:rPr>
        <w:t xml:space="preserve">avenue </w:t>
      </w:r>
      <w:r>
        <w:rPr>
          <w:sz w:val="20"/>
        </w:rPr>
        <w:t xml:space="preserve">to </w:t>
      </w:r>
      <w:r>
        <w:rPr>
          <w:spacing w:val="1"/>
          <w:sz w:val="20"/>
        </w:rPr>
        <w:t xml:space="preserve">pursue </w:t>
      </w:r>
      <w:r>
        <w:rPr>
          <w:sz w:val="20"/>
        </w:rPr>
        <w:t xml:space="preserve">(philanthropy, </w:t>
      </w:r>
      <w:r>
        <w:rPr>
          <w:spacing w:val="2"/>
          <w:sz w:val="20"/>
        </w:rPr>
        <w:t xml:space="preserve">sponsorship, </w:t>
      </w:r>
      <w:r>
        <w:rPr>
          <w:spacing w:val="1"/>
          <w:sz w:val="20"/>
        </w:rPr>
        <w:t xml:space="preserve">crowdfunding </w:t>
      </w:r>
      <w:proofErr w:type="spellStart"/>
      <w:r>
        <w:rPr>
          <w:spacing w:val="1"/>
          <w:sz w:val="20"/>
        </w:rPr>
        <w:t>etc</w:t>
      </w:r>
      <w:proofErr w:type="spellEnd"/>
      <w:r>
        <w:rPr>
          <w:spacing w:val="1"/>
          <w:sz w:val="20"/>
        </w:rPr>
        <w:t xml:space="preserve">) which </w:t>
      </w:r>
      <w:r>
        <w:rPr>
          <w:sz w:val="20"/>
        </w:rPr>
        <w:t xml:space="preserve">you </w:t>
      </w:r>
      <w:r>
        <w:rPr>
          <w:spacing w:val="1"/>
          <w:sz w:val="20"/>
        </w:rPr>
        <w:t xml:space="preserve">think suits your situation best. </w:t>
      </w:r>
      <w:r>
        <w:rPr>
          <w:spacing w:val="2"/>
          <w:sz w:val="20"/>
        </w:rPr>
        <w:t xml:space="preserve">Learn all </w:t>
      </w:r>
      <w:r>
        <w:rPr>
          <w:sz w:val="20"/>
        </w:rPr>
        <w:t xml:space="preserve">you can </w:t>
      </w:r>
      <w:r>
        <w:rPr>
          <w:spacing w:val="1"/>
          <w:sz w:val="20"/>
        </w:rPr>
        <w:t>about that avenue</w:t>
      </w:r>
      <w:r w:rsidR="005C1DE5">
        <w:rPr>
          <w:spacing w:val="1"/>
          <w:sz w:val="20"/>
        </w:rPr>
        <w:t xml:space="preserve"> </w:t>
      </w:r>
      <w:r>
        <w:rPr>
          <w:sz w:val="20"/>
        </w:rPr>
        <w:t>an</w:t>
      </w:r>
      <w:r w:rsidR="005C1DE5">
        <w:rPr>
          <w:sz w:val="20"/>
        </w:rPr>
        <w:t xml:space="preserve">d </w:t>
      </w:r>
      <w:proofErr w:type="spellStart"/>
      <w:r>
        <w:rPr>
          <w:spacing w:val="2"/>
          <w:sz w:val="20"/>
        </w:rPr>
        <w:t>specialise</w:t>
      </w:r>
      <w:proofErr w:type="spellEnd"/>
      <w:r>
        <w:rPr>
          <w:spacing w:val="2"/>
          <w:sz w:val="20"/>
        </w:rPr>
        <w:t>.</w:t>
      </w:r>
    </w:p>
    <w:p w14:paraId="20F0E774" w14:textId="4DF3114B" w:rsidR="00C1631C" w:rsidRDefault="001745A8">
      <w:pPr>
        <w:pStyle w:val="ListParagraph"/>
        <w:numPr>
          <w:ilvl w:val="0"/>
          <w:numId w:val="25"/>
        </w:numPr>
        <w:tabs>
          <w:tab w:val="left" w:pos="647"/>
        </w:tabs>
        <w:spacing w:before="162" w:line="285" w:lineRule="auto"/>
        <w:ind w:left="646" w:right="850"/>
        <w:jc w:val="left"/>
        <w:rPr>
          <w:sz w:val="20"/>
        </w:rPr>
      </w:pPr>
      <w:r>
        <w:rPr>
          <w:noProof/>
        </w:rPr>
        <mc:AlternateContent>
          <mc:Choice Requires="wps">
            <w:drawing>
              <wp:anchor distT="0" distB="0" distL="114300" distR="114300" simplePos="0" relativeHeight="251658278" behindDoc="0" locked="0" layoutInCell="1" allowOverlap="1" wp14:anchorId="20F0F8FC" wp14:editId="4E57A096">
                <wp:simplePos x="0" y="0"/>
                <wp:positionH relativeFrom="page">
                  <wp:posOffset>5370195</wp:posOffset>
                </wp:positionH>
                <wp:positionV relativeFrom="paragraph">
                  <wp:posOffset>1008380</wp:posOffset>
                </wp:positionV>
                <wp:extent cx="107950" cy="1167130"/>
                <wp:effectExtent l="0" t="4445" r="0" b="0"/>
                <wp:wrapNone/>
                <wp:docPr id="904" name="Rectangle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9AC50" id="Rectangle 569" o:spid="_x0000_s1026" style="position:absolute;margin-left:422.85pt;margin-top:79.4pt;width:8.5pt;height:91.9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" fillcolor="#41ad49" stroked="f">
                <w10:wrap anchorx="page"/>
              </v:rect>
            </w:pict>
          </mc:Fallback>
        </mc:AlternateContent>
      </w:r>
      <w:r>
        <w:rPr>
          <w:spacing w:val="1"/>
          <w:sz w:val="20"/>
        </w:rPr>
        <w:t xml:space="preserve">Check your </w:t>
      </w:r>
      <w:hyperlink w:anchor="_bookmark3" w:history="1">
        <w:r>
          <w:rPr>
            <w:b/>
            <w:color w:val="41AD49"/>
            <w:spacing w:val="1"/>
            <w:sz w:val="20"/>
          </w:rPr>
          <w:t xml:space="preserve">Deductible Gift Recipient (DGR) </w:t>
        </w:r>
      </w:hyperlink>
      <w:r>
        <w:rPr>
          <w:spacing w:val="1"/>
          <w:sz w:val="20"/>
        </w:rPr>
        <w:t xml:space="preserve">status. </w:t>
      </w:r>
      <w:r>
        <w:rPr>
          <w:sz w:val="20"/>
        </w:rPr>
        <w:t xml:space="preserve">If you can’t </w:t>
      </w:r>
      <w:r>
        <w:rPr>
          <w:spacing w:val="1"/>
          <w:sz w:val="20"/>
        </w:rPr>
        <w:t xml:space="preserve">offer </w:t>
      </w:r>
      <w:r>
        <w:rPr>
          <w:sz w:val="20"/>
        </w:rPr>
        <w:t xml:space="preserve">a tax </w:t>
      </w:r>
      <w:r>
        <w:rPr>
          <w:spacing w:val="1"/>
          <w:sz w:val="20"/>
        </w:rPr>
        <w:t xml:space="preserve">deduction, check </w:t>
      </w:r>
      <w:r>
        <w:rPr>
          <w:sz w:val="20"/>
        </w:rPr>
        <w:t xml:space="preserve">out the </w:t>
      </w:r>
      <w:r>
        <w:rPr>
          <w:b/>
          <w:color w:val="41AD49"/>
          <w:spacing w:val="1"/>
          <w:sz w:val="20"/>
        </w:rPr>
        <w:t xml:space="preserve">Australian Cultural Fund </w:t>
      </w:r>
      <w:r>
        <w:rPr>
          <w:spacing w:val="1"/>
          <w:sz w:val="20"/>
        </w:rPr>
        <w:t xml:space="preserve">and/or </w:t>
      </w:r>
      <w:r>
        <w:rPr>
          <w:spacing w:val="2"/>
          <w:sz w:val="20"/>
        </w:rPr>
        <w:t>the</w:t>
      </w:r>
      <w:r>
        <w:rPr>
          <w:color w:val="41AD49"/>
          <w:spacing w:val="2"/>
          <w:sz w:val="20"/>
        </w:rPr>
        <w:t xml:space="preserve"> </w:t>
      </w:r>
      <w:r>
        <w:rPr>
          <w:b/>
          <w:color w:val="41AD49"/>
          <w:spacing w:val="1"/>
          <w:sz w:val="20"/>
        </w:rPr>
        <w:t>Documentary Australia</w:t>
      </w:r>
      <w:r>
        <w:rPr>
          <w:b/>
          <w:color w:val="41AD49"/>
          <w:spacing w:val="20"/>
          <w:sz w:val="20"/>
        </w:rPr>
        <w:t xml:space="preserve"> </w:t>
      </w:r>
      <w:r>
        <w:rPr>
          <w:b/>
          <w:color w:val="41AD49"/>
          <w:spacing w:val="1"/>
          <w:sz w:val="20"/>
        </w:rPr>
        <w:t>Foundation</w:t>
      </w:r>
      <w:r>
        <w:rPr>
          <w:spacing w:val="1"/>
          <w:sz w:val="20"/>
        </w:rPr>
        <w:t>.</w:t>
      </w:r>
    </w:p>
    <w:p w14:paraId="20F0E775" w14:textId="77777777" w:rsidR="00C1631C" w:rsidRDefault="00C1631C">
      <w:pPr>
        <w:spacing w:line="285" w:lineRule="auto"/>
        <w:rPr>
          <w:sz w:val="20"/>
        </w:rPr>
        <w:sectPr w:rsidR="00C1631C">
          <w:type w:val="continuous"/>
          <w:pgSz w:w="16840" w:h="11910" w:orient="landscape"/>
          <w:pgMar w:top="0" w:right="0" w:bottom="0" w:left="0" w:header="720" w:footer="720" w:gutter="0"/>
          <w:cols w:num="2" w:space="720" w:equalWidth="0">
            <w:col w:w="8050" w:space="811"/>
            <w:col w:w="7979"/>
          </w:cols>
        </w:sectPr>
      </w:pPr>
    </w:p>
    <w:p w14:paraId="20F0E776" w14:textId="77777777" w:rsidR="00C1631C" w:rsidRDefault="00C1631C">
      <w:pPr>
        <w:pStyle w:val="BodyText"/>
        <w:spacing w:before="10"/>
        <w:rPr>
          <w:sz w:val="8"/>
        </w:rPr>
      </w:pPr>
    </w:p>
    <w:p w14:paraId="20F0E777" w14:textId="073ABC1F" w:rsidR="00C1631C" w:rsidRDefault="001745A8">
      <w:pPr>
        <w:pStyle w:val="Heading5"/>
        <w:ind w:left="690"/>
      </w:pPr>
      <w:r w:rsidRPr="005E650C">
        <w:rPr>
          <w:b/>
          <w:bCs/>
          <w:noProof/>
        </w:rPr>
        <mc:AlternateContent>
          <mc:Choice Requires="wpg">
            <w:drawing>
              <wp:anchor distT="0" distB="0" distL="114300" distR="114300" simplePos="0" relativeHeight="251658282" behindDoc="0" locked="0" layoutInCell="1" allowOverlap="1" wp14:anchorId="20F0F8FD" wp14:editId="3546D5EF">
                <wp:simplePos x="0" y="0"/>
                <wp:positionH relativeFrom="page">
                  <wp:posOffset>114300</wp:posOffset>
                </wp:positionH>
                <wp:positionV relativeFrom="paragraph">
                  <wp:posOffset>123825</wp:posOffset>
                </wp:positionV>
                <wp:extent cx="255905" cy="100330"/>
                <wp:effectExtent l="19050" t="17145" r="20320" b="15875"/>
                <wp:wrapNone/>
                <wp:docPr id="900" name="Group 565"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901" name="Line 568"/>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902" name="AutoShape 567"/>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AutoShape 566"/>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3BBC1" id="Group 565" o:spid="_x0000_s1026" alt="Green dumbbells" style="position:absolute;margin-left:9pt;margin-top:9.75pt;width:20.15pt;height:7.9pt;z-index:251658282;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">
                <v:line id="Line 568"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" strokecolor="#41ad49" strokeweight=".73661mm"/>
                <v:shape id="AutoShape 567"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" path="m46,l,,,121r46,l46,m344,l299,r,121l344,121,344,e" fillcolor="#41ad49" stroked="f">
                  <v:path arrowok="t" o:connecttype="custom" o:connectlocs="46,208;0,208;0,329;46,329;46,208;344,208;299,208;299,329;344,329;344,208" o:connectangles="0,0,0,0,0,0,0,0,0,0"/>
                </v:shape>
                <v:shape id="AutoShape 566"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778" w14:textId="77777777" w:rsidR="00C1631C" w:rsidRDefault="00C1631C">
      <w:pPr>
        <w:pStyle w:val="BodyText"/>
        <w:rPr>
          <w:rFonts w:ascii="Century Gothic"/>
        </w:rPr>
      </w:pPr>
    </w:p>
    <w:p w14:paraId="20F0E779" w14:textId="77777777" w:rsidR="00C1631C" w:rsidRDefault="00C1631C">
      <w:pPr>
        <w:pStyle w:val="BodyText"/>
        <w:rPr>
          <w:rFonts w:ascii="Century Gothic"/>
        </w:rPr>
      </w:pPr>
    </w:p>
    <w:p w14:paraId="20F0E77A" w14:textId="77777777" w:rsidR="00C1631C" w:rsidRDefault="00C1631C">
      <w:pPr>
        <w:pStyle w:val="BodyText"/>
        <w:rPr>
          <w:rFonts w:ascii="Century Gothic"/>
        </w:rPr>
      </w:pPr>
    </w:p>
    <w:p w14:paraId="20F0E77B" w14:textId="77777777" w:rsidR="00C1631C" w:rsidRDefault="00C1631C">
      <w:pPr>
        <w:pStyle w:val="BodyText"/>
        <w:rPr>
          <w:rFonts w:ascii="Century Gothic"/>
        </w:rPr>
      </w:pPr>
    </w:p>
    <w:p w14:paraId="20F0E77C" w14:textId="77777777" w:rsidR="00C1631C" w:rsidRDefault="00C1631C">
      <w:pPr>
        <w:pStyle w:val="BodyText"/>
        <w:spacing w:before="2"/>
        <w:rPr>
          <w:rFonts w:ascii="Century Gothic"/>
          <w:sz w:val="16"/>
        </w:rPr>
      </w:pPr>
    </w:p>
    <w:p w14:paraId="20F0E77D"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77E" w14:textId="77777777" w:rsidR="00C1631C" w:rsidRDefault="001745A8">
      <w:pPr>
        <w:pStyle w:val="ListParagraph"/>
        <w:numPr>
          <w:ilvl w:val="0"/>
          <w:numId w:val="25"/>
        </w:numPr>
        <w:tabs>
          <w:tab w:val="left" w:pos="1440"/>
        </w:tabs>
        <w:spacing w:before="136"/>
        <w:jc w:val="left"/>
        <w:rPr>
          <w:sz w:val="20"/>
        </w:rPr>
      </w:pPr>
      <w:r>
        <w:rPr>
          <w:sz w:val="20"/>
        </w:rPr>
        <w:t>Add</w:t>
      </w:r>
      <w:r>
        <w:rPr>
          <w:spacing w:val="17"/>
          <w:sz w:val="20"/>
        </w:rPr>
        <w:t xml:space="preserve"> </w:t>
      </w:r>
      <w:r>
        <w:rPr>
          <w:sz w:val="20"/>
        </w:rPr>
        <w:t>a</w:t>
      </w:r>
      <w:r>
        <w:rPr>
          <w:spacing w:val="17"/>
          <w:sz w:val="20"/>
        </w:rPr>
        <w:t xml:space="preserve"> </w:t>
      </w:r>
      <w:r>
        <w:rPr>
          <w:spacing w:val="1"/>
          <w:sz w:val="20"/>
        </w:rPr>
        <w:t>fundraising</w:t>
      </w:r>
      <w:r>
        <w:rPr>
          <w:spacing w:val="17"/>
          <w:sz w:val="20"/>
        </w:rPr>
        <w:t xml:space="preserve"> </w:t>
      </w:r>
      <w:r>
        <w:rPr>
          <w:spacing w:val="1"/>
          <w:sz w:val="20"/>
        </w:rPr>
        <w:t>component</w:t>
      </w:r>
      <w:r>
        <w:rPr>
          <w:spacing w:val="17"/>
          <w:sz w:val="20"/>
        </w:rPr>
        <w:t xml:space="preserve"> </w:t>
      </w:r>
      <w:r>
        <w:rPr>
          <w:sz w:val="20"/>
        </w:rPr>
        <w:t>to</w:t>
      </w:r>
      <w:r>
        <w:rPr>
          <w:spacing w:val="17"/>
          <w:sz w:val="20"/>
        </w:rPr>
        <w:t xml:space="preserve"> </w:t>
      </w:r>
      <w:r>
        <w:rPr>
          <w:sz w:val="20"/>
        </w:rPr>
        <w:t>an</w:t>
      </w:r>
      <w:r>
        <w:rPr>
          <w:spacing w:val="17"/>
          <w:sz w:val="20"/>
        </w:rPr>
        <w:t xml:space="preserve"> </w:t>
      </w:r>
      <w:r>
        <w:rPr>
          <w:spacing w:val="1"/>
          <w:sz w:val="20"/>
        </w:rPr>
        <w:t>existing</w:t>
      </w:r>
      <w:r>
        <w:rPr>
          <w:spacing w:val="17"/>
          <w:sz w:val="20"/>
        </w:rPr>
        <w:t xml:space="preserve"> </w:t>
      </w:r>
      <w:r>
        <w:rPr>
          <w:spacing w:val="1"/>
          <w:sz w:val="20"/>
        </w:rPr>
        <w:t>event.</w:t>
      </w:r>
      <w:r>
        <w:rPr>
          <w:spacing w:val="17"/>
          <w:sz w:val="20"/>
        </w:rPr>
        <w:t xml:space="preserve"> </w:t>
      </w:r>
      <w:r>
        <w:rPr>
          <w:sz w:val="20"/>
        </w:rPr>
        <w:t>Do</w:t>
      </w:r>
      <w:r>
        <w:rPr>
          <w:spacing w:val="17"/>
          <w:sz w:val="20"/>
        </w:rPr>
        <w:t xml:space="preserve"> </w:t>
      </w:r>
      <w:r>
        <w:rPr>
          <w:sz w:val="20"/>
        </w:rPr>
        <w:t>you</w:t>
      </w:r>
      <w:r>
        <w:rPr>
          <w:spacing w:val="17"/>
          <w:sz w:val="20"/>
        </w:rPr>
        <w:t xml:space="preserve"> </w:t>
      </w:r>
      <w:r>
        <w:rPr>
          <w:spacing w:val="2"/>
          <w:sz w:val="20"/>
        </w:rPr>
        <w:t>have</w:t>
      </w:r>
    </w:p>
    <w:p w14:paraId="20F0E77F" w14:textId="601AE992" w:rsidR="00C1631C" w:rsidRDefault="001745A8">
      <w:pPr>
        <w:pStyle w:val="BodyText"/>
        <w:spacing w:before="38" w:line="292" w:lineRule="auto"/>
        <w:ind w:left="1440"/>
      </w:pPr>
      <w:r>
        <w:t>an exhibition opening coming up? Launch your appeal there.</w:t>
      </w:r>
      <w:r w:rsidR="00305ACA">
        <w:t xml:space="preserve"> </w:t>
      </w:r>
      <w:r>
        <w:t>Piggybacking it onto an existing commitment can save you time and connect you better with your supporters.</w:t>
      </w:r>
    </w:p>
    <w:p w14:paraId="20F0E780" w14:textId="77777777" w:rsidR="00C1631C" w:rsidRDefault="001745A8">
      <w:pPr>
        <w:pStyle w:val="ListParagraph"/>
        <w:numPr>
          <w:ilvl w:val="0"/>
          <w:numId w:val="25"/>
        </w:numPr>
        <w:tabs>
          <w:tab w:val="left" w:pos="1440"/>
        </w:tabs>
        <w:spacing w:before="156" w:line="285" w:lineRule="auto"/>
        <w:ind w:right="19"/>
        <w:jc w:val="left"/>
        <w:rPr>
          <w:sz w:val="20"/>
        </w:rPr>
      </w:pPr>
      <w:r>
        <w:rPr>
          <w:spacing w:val="1"/>
          <w:sz w:val="20"/>
        </w:rPr>
        <w:t xml:space="preserve">Plan </w:t>
      </w:r>
      <w:r>
        <w:rPr>
          <w:sz w:val="20"/>
        </w:rPr>
        <w:t xml:space="preserve">the </w:t>
      </w:r>
      <w:r>
        <w:rPr>
          <w:spacing w:val="1"/>
          <w:sz w:val="20"/>
        </w:rPr>
        <w:t xml:space="preserve">next </w:t>
      </w:r>
      <w:hyperlink w:anchor="_bookmark14" w:history="1">
        <w:r>
          <w:rPr>
            <w:b/>
            <w:color w:val="41AD49"/>
            <w:sz w:val="20"/>
          </w:rPr>
          <w:t xml:space="preserve">end of </w:t>
        </w:r>
        <w:r>
          <w:rPr>
            <w:b/>
            <w:color w:val="41AD49"/>
            <w:spacing w:val="1"/>
            <w:sz w:val="20"/>
          </w:rPr>
          <w:t xml:space="preserve">financial year appeal. </w:t>
        </w:r>
      </w:hyperlink>
      <w:r>
        <w:rPr>
          <w:sz w:val="20"/>
        </w:rPr>
        <w:t xml:space="preserve">Add </w:t>
      </w:r>
      <w:r>
        <w:rPr>
          <w:spacing w:val="1"/>
          <w:sz w:val="20"/>
        </w:rPr>
        <w:t xml:space="preserve">times </w:t>
      </w:r>
      <w:r>
        <w:rPr>
          <w:sz w:val="20"/>
        </w:rPr>
        <w:t xml:space="preserve">and </w:t>
      </w:r>
      <w:r>
        <w:rPr>
          <w:spacing w:val="1"/>
          <w:sz w:val="20"/>
        </w:rPr>
        <w:t xml:space="preserve">dates </w:t>
      </w:r>
      <w:r>
        <w:rPr>
          <w:spacing w:val="2"/>
          <w:sz w:val="20"/>
        </w:rPr>
        <w:t xml:space="preserve">to </w:t>
      </w:r>
      <w:r>
        <w:rPr>
          <w:spacing w:val="1"/>
          <w:sz w:val="20"/>
        </w:rPr>
        <w:t xml:space="preserve">your </w:t>
      </w:r>
      <w:proofErr w:type="gramStart"/>
      <w:r>
        <w:rPr>
          <w:sz w:val="20"/>
        </w:rPr>
        <w:t>calendar, and</w:t>
      </w:r>
      <w:proofErr w:type="gramEnd"/>
      <w:r>
        <w:rPr>
          <w:sz w:val="20"/>
        </w:rPr>
        <w:t xml:space="preserve"> do </w:t>
      </w:r>
      <w:r>
        <w:rPr>
          <w:spacing w:val="1"/>
          <w:sz w:val="20"/>
        </w:rPr>
        <w:t xml:space="preserve">some </w:t>
      </w:r>
      <w:r>
        <w:rPr>
          <w:sz w:val="20"/>
        </w:rPr>
        <w:t xml:space="preserve">rough </w:t>
      </w:r>
      <w:r>
        <w:rPr>
          <w:spacing w:val="1"/>
          <w:sz w:val="20"/>
        </w:rPr>
        <w:t xml:space="preserve">calculations </w:t>
      </w:r>
      <w:r>
        <w:rPr>
          <w:sz w:val="20"/>
        </w:rPr>
        <w:t xml:space="preserve">on </w:t>
      </w:r>
      <w:r>
        <w:rPr>
          <w:spacing w:val="1"/>
          <w:sz w:val="20"/>
        </w:rPr>
        <w:t xml:space="preserve">what </w:t>
      </w:r>
      <w:r>
        <w:rPr>
          <w:sz w:val="20"/>
        </w:rPr>
        <w:t xml:space="preserve">the </w:t>
      </w:r>
      <w:r>
        <w:rPr>
          <w:spacing w:val="1"/>
          <w:sz w:val="20"/>
        </w:rPr>
        <w:t xml:space="preserve">costs </w:t>
      </w:r>
      <w:r>
        <w:rPr>
          <w:spacing w:val="2"/>
          <w:sz w:val="20"/>
        </w:rPr>
        <w:t>will be.</w:t>
      </w:r>
    </w:p>
    <w:p w14:paraId="20F0E781" w14:textId="77777777" w:rsidR="00C1631C" w:rsidRDefault="001745A8">
      <w:pPr>
        <w:pStyle w:val="ListParagraph"/>
        <w:numPr>
          <w:ilvl w:val="0"/>
          <w:numId w:val="25"/>
        </w:numPr>
        <w:tabs>
          <w:tab w:val="left" w:pos="1440"/>
        </w:tabs>
        <w:spacing w:before="162" w:line="285" w:lineRule="auto"/>
        <w:jc w:val="left"/>
        <w:rPr>
          <w:sz w:val="20"/>
        </w:rPr>
      </w:pPr>
      <w:r>
        <w:rPr>
          <w:spacing w:val="1"/>
          <w:sz w:val="20"/>
        </w:rPr>
        <w:t xml:space="preserve">Make </w:t>
      </w:r>
      <w:r>
        <w:rPr>
          <w:sz w:val="20"/>
        </w:rPr>
        <w:t xml:space="preserve">it </w:t>
      </w:r>
      <w:r>
        <w:rPr>
          <w:spacing w:val="1"/>
          <w:sz w:val="20"/>
        </w:rPr>
        <w:t xml:space="preserve">clear </w:t>
      </w:r>
      <w:r>
        <w:rPr>
          <w:sz w:val="20"/>
        </w:rPr>
        <w:t xml:space="preserve">to </w:t>
      </w:r>
      <w:r>
        <w:rPr>
          <w:spacing w:val="1"/>
          <w:sz w:val="20"/>
        </w:rPr>
        <w:t xml:space="preserve">your audience/attendees/followers that </w:t>
      </w:r>
      <w:r>
        <w:rPr>
          <w:sz w:val="20"/>
        </w:rPr>
        <w:t xml:space="preserve">you </w:t>
      </w:r>
      <w:r>
        <w:rPr>
          <w:spacing w:val="2"/>
          <w:sz w:val="20"/>
        </w:rPr>
        <w:t xml:space="preserve">accept </w:t>
      </w:r>
      <w:r>
        <w:rPr>
          <w:spacing w:val="1"/>
          <w:sz w:val="20"/>
        </w:rPr>
        <w:t xml:space="preserve">donations. Make </w:t>
      </w:r>
      <w:r>
        <w:rPr>
          <w:sz w:val="20"/>
        </w:rPr>
        <w:t xml:space="preserve">it </w:t>
      </w:r>
      <w:r>
        <w:rPr>
          <w:spacing w:val="1"/>
          <w:sz w:val="20"/>
        </w:rPr>
        <w:t xml:space="preserve">prominent </w:t>
      </w:r>
      <w:r>
        <w:rPr>
          <w:sz w:val="20"/>
        </w:rPr>
        <w:t xml:space="preserve">in </w:t>
      </w:r>
      <w:r>
        <w:rPr>
          <w:spacing w:val="1"/>
          <w:sz w:val="20"/>
        </w:rPr>
        <w:t xml:space="preserve">your website </w:t>
      </w:r>
      <w:r>
        <w:rPr>
          <w:sz w:val="20"/>
        </w:rPr>
        <w:t xml:space="preserve">and </w:t>
      </w:r>
      <w:r>
        <w:rPr>
          <w:spacing w:val="1"/>
          <w:sz w:val="20"/>
        </w:rPr>
        <w:t xml:space="preserve">online </w:t>
      </w:r>
      <w:r>
        <w:rPr>
          <w:sz w:val="20"/>
        </w:rPr>
        <w:t xml:space="preserve">profiles </w:t>
      </w:r>
      <w:r>
        <w:rPr>
          <w:spacing w:val="2"/>
          <w:sz w:val="20"/>
        </w:rPr>
        <w:t xml:space="preserve">and </w:t>
      </w:r>
      <w:r>
        <w:rPr>
          <w:spacing w:val="1"/>
          <w:sz w:val="20"/>
        </w:rPr>
        <w:t xml:space="preserve">visible </w:t>
      </w:r>
      <w:r>
        <w:rPr>
          <w:sz w:val="20"/>
        </w:rPr>
        <w:t xml:space="preserve">if you </w:t>
      </w:r>
      <w:r>
        <w:rPr>
          <w:spacing w:val="1"/>
          <w:sz w:val="20"/>
        </w:rPr>
        <w:t xml:space="preserve">have </w:t>
      </w:r>
      <w:r>
        <w:rPr>
          <w:sz w:val="20"/>
        </w:rPr>
        <w:t xml:space="preserve">a </w:t>
      </w:r>
      <w:r>
        <w:rPr>
          <w:spacing w:val="1"/>
          <w:sz w:val="20"/>
        </w:rPr>
        <w:t>physical</w:t>
      </w:r>
      <w:r>
        <w:rPr>
          <w:spacing w:val="45"/>
          <w:sz w:val="20"/>
        </w:rPr>
        <w:t xml:space="preserve"> </w:t>
      </w:r>
      <w:r>
        <w:rPr>
          <w:spacing w:val="2"/>
          <w:sz w:val="20"/>
        </w:rPr>
        <w:t>space.</w:t>
      </w:r>
    </w:p>
    <w:p w14:paraId="20F0E782" w14:textId="3071B36D" w:rsidR="00C1631C" w:rsidRDefault="001745A8">
      <w:pPr>
        <w:pStyle w:val="ListParagraph"/>
        <w:numPr>
          <w:ilvl w:val="0"/>
          <w:numId w:val="25"/>
        </w:numPr>
        <w:tabs>
          <w:tab w:val="left" w:pos="1440"/>
        </w:tabs>
        <w:spacing w:before="162" w:line="288" w:lineRule="auto"/>
        <w:ind w:right="66"/>
        <w:jc w:val="left"/>
        <w:rPr>
          <w:sz w:val="20"/>
        </w:rPr>
      </w:pPr>
      <w:r>
        <w:rPr>
          <w:sz w:val="20"/>
        </w:rPr>
        <w:t xml:space="preserve">If you </w:t>
      </w:r>
      <w:r>
        <w:rPr>
          <w:spacing w:val="1"/>
          <w:sz w:val="20"/>
        </w:rPr>
        <w:t xml:space="preserve">have </w:t>
      </w:r>
      <w:r>
        <w:rPr>
          <w:sz w:val="20"/>
        </w:rPr>
        <w:t xml:space="preserve">a </w:t>
      </w:r>
      <w:r>
        <w:rPr>
          <w:spacing w:val="1"/>
          <w:sz w:val="20"/>
        </w:rPr>
        <w:t xml:space="preserve">physical space, think about prominent donation </w:t>
      </w:r>
      <w:r>
        <w:rPr>
          <w:spacing w:val="2"/>
          <w:sz w:val="20"/>
        </w:rPr>
        <w:t xml:space="preserve">boxes. </w:t>
      </w:r>
      <w:r>
        <w:rPr>
          <w:sz w:val="20"/>
        </w:rPr>
        <w:t xml:space="preserve">Use an </w:t>
      </w:r>
      <w:r>
        <w:rPr>
          <w:spacing w:val="1"/>
          <w:sz w:val="20"/>
        </w:rPr>
        <w:t xml:space="preserve">iPad </w:t>
      </w:r>
      <w:r>
        <w:rPr>
          <w:sz w:val="20"/>
        </w:rPr>
        <w:t xml:space="preserve">on a </w:t>
      </w:r>
      <w:r>
        <w:rPr>
          <w:spacing w:val="1"/>
          <w:sz w:val="20"/>
        </w:rPr>
        <w:t xml:space="preserve">stand </w:t>
      </w:r>
      <w:r>
        <w:rPr>
          <w:sz w:val="20"/>
        </w:rPr>
        <w:t xml:space="preserve">at the </w:t>
      </w:r>
      <w:r>
        <w:rPr>
          <w:spacing w:val="1"/>
          <w:sz w:val="20"/>
        </w:rPr>
        <w:t xml:space="preserve">exit </w:t>
      </w:r>
      <w:r>
        <w:rPr>
          <w:sz w:val="20"/>
        </w:rPr>
        <w:t xml:space="preserve">to </w:t>
      </w:r>
      <w:r>
        <w:rPr>
          <w:spacing w:val="1"/>
          <w:sz w:val="20"/>
        </w:rPr>
        <w:t xml:space="preserve">collect EFTPOS donations </w:t>
      </w:r>
      <w:r>
        <w:rPr>
          <w:spacing w:val="2"/>
          <w:sz w:val="20"/>
        </w:rPr>
        <w:t xml:space="preserve">and </w:t>
      </w:r>
      <w:r>
        <w:rPr>
          <w:spacing w:val="1"/>
          <w:sz w:val="20"/>
        </w:rPr>
        <w:t xml:space="preserve">contact details. </w:t>
      </w:r>
      <w:r>
        <w:rPr>
          <w:sz w:val="20"/>
        </w:rPr>
        <w:t xml:space="preserve">Use </w:t>
      </w:r>
      <w:r>
        <w:rPr>
          <w:spacing w:val="1"/>
          <w:sz w:val="20"/>
        </w:rPr>
        <w:t xml:space="preserve">roaming volunteers </w:t>
      </w:r>
      <w:r>
        <w:rPr>
          <w:sz w:val="20"/>
        </w:rPr>
        <w:t xml:space="preserve">at </w:t>
      </w:r>
      <w:r>
        <w:rPr>
          <w:spacing w:val="1"/>
          <w:sz w:val="20"/>
        </w:rPr>
        <w:t xml:space="preserve">events with tablets </w:t>
      </w:r>
      <w:r>
        <w:rPr>
          <w:spacing w:val="2"/>
          <w:sz w:val="20"/>
        </w:rPr>
        <w:t xml:space="preserve">and </w:t>
      </w:r>
      <w:r>
        <w:rPr>
          <w:spacing w:val="1"/>
          <w:sz w:val="20"/>
        </w:rPr>
        <w:t xml:space="preserve">Point </w:t>
      </w:r>
      <w:r>
        <w:rPr>
          <w:sz w:val="20"/>
        </w:rPr>
        <w:t xml:space="preserve">of </w:t>
      </w:r>
      <w:r>
        <w:rPr>
          <w:spacing w:val="1"/>
          <w:sz w:val="20"/>
        </w:rPr>
        <w:t>Sale</w:t>
      </w:r>
      <w:r w:rsidR="006936E1">
        <w:rPr>
          <w:spacing w:val="1"/>
          <w:sz w:val="20"/>
        </w:rPr>
        <w:t xml:space="preserve"> </w:t>
      </w:r>
      <w:r>
        <w:rPr>
          <w:spacing w:val="1"/>
          <w:sz w:val="20"/>
        </w:rPr>
        <w:t xml:space="preserve">software </w:t>
      </w:r>
      <w:r>
        <w:rPr>
          <w:sz w:val="20"/>
        </w:rPr>
        <w:t>to</w:t>
      </w:r>
      <w:r w:rsidR="006936E1">
        <w:rPr>
          <w:sz w:val="20"/>
        </w:rPr>
        <w:t xml:space="preserve"> </w:t>
      </w:r>
      <w:r>
        <w:rPr>
          <w:spacing w:val="1"/>
          <w:sz w:val="20"/>
        </w:rPr>
        <w:t>collec</w:t>
      </w:r>
      <w:r w:rsidR="006936E1">
        <w:rPr>
          <w:spacing w:val="1"/>
          <w:sz w:val="20"/>
        </w:rPr>
        <w:t xml:space="preserve">t </w:t>
      </w:r>
      <w:r>
        <w:rPr>
          <w:spacing w:val="2"/>
          <w:sz w:val="20"/>
        </w:rPr>
        <w:t>donations.</w:t>
      </w:r>
    </w:p>
    <w:p w14:paraId="20F0E783" w14:textId="44295527" w:rsidR="00C1631C" w:rsidRDefault="001745A8">
      <w:pPr>
        <w:pStyle w:val="ListParagraph"/>
        <w:numPr>
          <w:ilvl w:val="0"/>
          <w:numId w:val="25"/>
        </w:numPr>
        <w:tabs>
          <w:tab w:val="left" w:pos="1440"/>
        </w:tabs>
        <w:spacing w:before="159"/>
        <w:jc w:val="left"/>
        <w:rPr>
          <w:sz w:val="20"/>
        </w:rPr>
      </w:pPr>
      <w:r>
        <w:rPr>
          <w:spacing w:val="1"/>
          <w:sz w:val="20"/>
        </w:rPr>
        <w:t>Thin</w:t>
      </w:r>
      <w:r w:rsidR="006936E1">
        <w:rPr>
          <w:spacing w:val="1"/>
          <w:sz w:val="20"/>
        </w:rPr>
        <w:t xml:space="preserve">k </w:t>
      </w:r>
      <w:r>
        <w:rPr>
          <w:spacing w:val="1"/>
          <w:sz w:val="20"/>
        </w:rPr>
        <w:t>about</w:t>
      </w:r>
      <w:r>
        <w:rPr>
          <w:spacing w:val="21"/>
          <w:sz w:val="20"/>
        </w:rPr>
        <w:t xml:space="preserve"> </w:t>
      </w:r>
      <w:r>
        <w:rPr>
          <w:sz w:val="20"/>
        </w:rPr>
        <w:t>wh</w:t>
      </w:r>
      <w:r w:rsidR="006936E1">
        <w:rPr>
          <w:sz w:val="20"/>
        </w:rPr>
        <w:t xml:space="preserve">o </w:t>
      </w:r>
      <w:r>
        <w:rPr>
          <w:sz w:val="20"/>
        </w:rPr>
        <w:t>fro</w:t>
      </w:r>
      <w:r w:rsidR="006936E1">
        <w:rPr>
          <w:sz w:val="20"/>
        </w:rPr>
        <w:t xml:space="preserve">m </w:t>
      </w:r>
      <w:r>
        <w:rPr>
          <w:sz w:val="20"/>
        </w:rPr>
        <w:t>aroun</w:t>
      </w:r>
      <w:r w:rsidR="006936E1">
        <w:rPr>
          <w:sz w:val="20"/>
        </w:rPr>
        <w:t xml:space="preserve">d </w:t>
      </w:r>
      <w:r>
        <w:rPr>
          <w:sz w:val="20"/>
        </w:rPr>
        <w:t>yo</w:t>
      </w:r>
      <w:r w:rsidR="006936E1">
        <w:rPr>
          <w:sz w:val="20"/>
        </w:rPr>
        <w:t xml:space="preserve">u </w:t>
      </w:r>
      <w:r>
        <w:rPr>
          <w:spacing w:val="1"/>
          <w:sz w:val="20"/>
        </w:rPr>
        <w:t>coul</w:t>
      </w:r>
      <w:r w:rsidR="006936E1">
        <w:rPr>
          <w:spacing w:val="1"/>
          <w:sz w:val="20"/>
        </w:rPr>
        <w:t xml:space="preserve">d </w:t>
      </w:r>
      <w:r>
        <w:rPr>
          <w:sz w:val="20"/>
        </w:rPr>
        <w:t>b</w:t>
      </w:r>
      <w:r w:rsidR="006936E1">
        <w:rPr>
          <w:sz w:val="20"/>
        </w:rPr>
        <w:t xml:space="preserve">e </w:t>
      </w:r>
      <w:r>
        <w:rPr>
          <w:sz w:val="20"/>
        </w:rPr>
        <w:t>a</w:t>
      </w:r>
      <w:r w:rsidR="006936E1">
        <w:rPr>
          <w:sz w:val="20"/>
        </w:rPr>
        <w:t xml:space="preserve">n </w:t>
      </w:r>
      <w:r>
        <w:rPr>
          <w:spacing w:val="1"/>
          <w:sz w:val="20"/>
        </w:rPr>
        <w:t>effectiv</w:t>
      </w:r>
      <w:r w:rsidR="006936E1">
        <w:rPr>
          <w:spacing w:val="1"/>
          <w:sz w:val="20"/>
        </w:rPr>
        <w:t xml:space="preserve">e </w:t>
      </w:r>
      <w:r>
        <w:rPr>
          <w:spacing w:val="2"/>
          <w:sz w:val="20"/>
        </w:rPr>
        <w:t>fundraising</w:t>
      </w:r>
    </w:p>
    <w:p w14:paraId="20F0E784" w14:textId="77777777" w:rsidR="00C1631C" w:rsidRDefault="003A6E98">
      <w:pPr>
        <w:spacing w:before="39"/>
        <w:ind w:left="1440"/>
        <w:rPr>
          <w:sz w:val="20"/>
        </w:rPr>
      </w:pPr>
      <w:hyperlink w:anchor="_bookmark9" w:history="1">
        <w:r w:rsidR="001745A8">
          <w:rPr>
            <w:b/>
            <w:color w:val="41AD49"/>
            <w:sz w:val="20"/>
          </w:rPr>
          <w:t>mentor</w:t>
        </w:r>
      </w:hyperlink>
      <w:r w:rsidR="001745A8">
        <w:rPr>
          <w:sz w:val="20"/>
        </w:rPr>
        <w:t>.</w:t>
      </w:r>
    </w:p>
    <w:p w14:paraId="20F0E785" w14:textId="0CC902E1" w:rsidR="00C1631C" w:rsidRDefault="001745A8">
      <w:pPr>
        <w:pStyle w:val="ListParagraph"/>
        <w:numPr>
          <w:ilvl w:val="0"/>
          <w:numId w:val="25"/>
        </w:numPr>
        <w:tabs>
          <w:tab w:val="left" w:pos="1440"/>
        </w:tabs>
        <w:spacing w:before="207" w:line="278" w:lineRule="auto"/>
        <w:ind w:right="547"/>
        <w:jc w:val="left"/>
        <w:rPr>
          <w:sz w:val="20"/>
        </w:rPr>
      </w:pPr>
      <w:r>
        <w:rPr>
          <w:spacing w:val="1"/>
          <w:sz w:val="20"/>
        </w:rPr>
        <w:t xml:space="preserve">Make </w:t>
      </w:r>
      <w:r>
        <w:rPr>
          <w:sz w:val="20"/>
        </w:rPr>
        <w:t xml:space="preserve">sure there are </w:t>
      </w:r>
      <w:r>
        <w:rPr>
          <w:spacing w:val="1"/>
          <w:sz w:val="20"/>
        </w:rPr>
        <w:t xml:space="preserve">processes </w:t>
      </w:r>
      <w:r>
        <w:rPr>
          <w:sz w:val="20"/>
        </w:rPr>
        <w:t xml:space="preserve">in </w:t>
      </w:r>
      <w:r>
        <w:rPr>
          <w:spacing w:val="1"/>
          <w:sz w:val="20"/>
        </w:rPr>
        <w:t xml:space="preserve">place </w:t>
      </w:r>
      <w:r>
        <w:rPr>
          <w:sz w:val="20"/>
        </w:rPr>
        <w:t xml:space="preserve">for </w:t>
      </w:r>
      <w:r>
        <w:rPr>
          <w:spacing w:val="1"/>
          <w:sz w:val="20"/>
        </w:rPr>
        <w:t xml:space="preserve">capturing </w:t>
      </w:r>
      <w:r>
        <w:rPr>
          <w:spacing w:val="2"/>
          <w:sz w:val="20"/>
        </w:rPr>
        <w:t xml:space="preserve">customer/ </w:t>
      </w:r>
      <w:r>
        <w:rPr>
          <w:spacing w:val="1"/>
          <w:sz w:val="20"/>
        </w:rPr>
        <w:t xml:space="preserve">supporter contact data </w:t>
      </w:r>
      <w:r>
        <w:rPr>
          <w:sz w:val="20"/>
        </w:rPr>
        <w:t xml:space="preserve">and </w:t>
      </w:r>
      <w:r>
        <w:rPr>
          <w:spacing w:val="1"/>
          <w:sz w:val="20"/>
        </w:rPr>
        <w:t xml:space="preserve">adding this </w:t>
      </w:r>
      <w:r>
        <w:rPr>
          <w:sz w:val="20"/>
        </w:rPr>
        <w:t xml:space="preserve">to </w:t>
      </w:r>
      <w:r>
        <w:rPr>
          <w:spacing w:val="1"/>
          <w:sz w:val="20"/>
        </w:rPr>
        <w:t>you</w:t>
      </w:r>
      <w:r w:rsidR="00CC5BFE">
        <w:rPr>
          <w:spacing w:val="1"/>
          <w:sz w:val="20"/>
        </w:rPr>
        <w:t xml:space="preserve">r </w:t>
      </w:r>
      <w:r>
        <w:rPr>
          <w:spacing w:val="2"/>
          <w:sz w:val="20"/>
        </w:rPr>
        <w:t>database.</w:t>
      </w:r>
    </w:p>
    <w:p w14:paraId="20F0E786" w14:textId="562ED89F" w:rsidR="00C1631C" w:rsidRDefault="001745A8">
      <w:pPr>
        <w:pStyle w:val="ListParagraph"/>
        <w:numPr>
          <w:ilvl w:val="0"/>
          <w:numId w:val="25"/>
        </w:numPr>
        <w:tabs>
          <w:tab w:val="left" w:pos="1440"/>
        </w:tabs>
        <w:spacing w:before="170" w:line="278" w:lineRule="auto"/>
        <w:ind w:right="600"/>
        <w:jc w:val="left"/>
        <w:rPr>
          <w:sz w:val="20"/>
        </w:rPr>
      </w:pPr>
      <w:r>
        <w:rPr>
          <w:spacing w:val="1"/>
          <w:sz w:val="20"/>
        </w:rPr>
        <w:t xml:space="preserve">Read relevant articles </w:t>
      </w:r>
      <w:r>
        <w:rPr>
          <w:sz w:val="20"/>
        </w:rPr>
        <w:t xml:space="preserve">and </w:t>
      </w:r>
      <w:r>
        <w:rPr>
          <w:spacing w:val="1"/>
          <w:sz w:val="20"/>
        </w:rPr>
        <w:t xml:space="preserve">books: Amanda </w:t>
      </w:r>
      <w:r>
        <w:rPr>
          <w:sz w:val="20"/>
        </w:rPr>
        <w:t xml:space="preserve">Palmer’s </w:t>
      </w:r>
      <w:hyperlink r:id="rId50">
        <w:r>
          <w:rPr>
            <w:b/>
            <w:i/>
            <w:color w:val="41AD49"/>
            <w:sz w:val="20"/>
          </w:rPr>
          <w:t xml:space="preserve">The Art </w:t>
        </w:r>
        <w:r>
          <w:rPr>
            <w:b/>
            <w:i/>
            <w:color w:val="41AD49"/>
            <w:spacing w:val="2"/>
            <w:sz w:val="20"/>
          </w:rPr>
          <w:t>of</w:t>
        </w:r>
      </w:hyperlink>
      <w:hyperlink r:id="rId51">
        <w:r>
          <w:rPr>
            <w:b/>
            <w:i/>
            <w:color w:val="41AD49"/>
            <w:spacing w:val="2"/>
            <w:sz w:val="20"/>
          </w:rPr>
          <w:t xml:space="preserve"> </w:t>
        </w:r>
        <w:r>
          <w:rPr>
            <w:b/>
            <w:i/>
            <w:color w:val="41AD49"/>
            <w:spacing w:val="1"/>
            <w:sz w:val="20"/>
          </w:rPr>
          <w:t xml:space="preserve">Asking </w:t>
        </w:r>
      </w:hyperlink>
      <w:r>
        <w:rPr>
          <w:sz w:val="20"/>
        </w:rPr>
        <w:t xml:space="preserve">is a great </w:t>
      </w:r>
      <w:r>
        <w:rPr>
          <w:spacing w:val="1"/>
          <w:sz w:val="20"/>
        </w:rPr>
        <w:t xml:space="preserve">place </w:t>
      </w:r>
      <w:r>
        <w:rPr>
          <w:sz w:val="20"/>
        </w:rPr>
        <w:t>t</w:t>
      </w:r>
      <w:r w:rsidR="00CC5BFE">
        <w:rPr>
          <w:sz w:val="20"/>
        </w:rPr>
        <w:t xml:space="preserve">o </w:t>
      </w:r>
      <w:r>
        <w:rPr>
          <w:spacing w:val="2"/>
          <w:sz w:val="20"/>
        </w:rPr>
        <w:t>start.</w:t>
      </w:r>
    </w:p>
    <w:p w14:paraId="335D3F2D" w14:textId="7C8C4151" w:rsidR="00895BCA" w:rsidRPr="00895BCA" w:rsidRDefault="001745A8" w:rsidP="00895BCA">
      <w:pPr>
        <w:pStyle w:val="ListParagraph"/>
        <w:numPr>
          <w:ilvl w:val="0"/>
          <w:numId w:val="25"/>
        </w:numPr>
        <w:tabs>
          <w:tab w:val="left" w:pos="1440"/>
        </w:tabs>
        <w:spacing w:before="170" w:line="278" w:lineRule="auto"/>
        <w:ind w:right="184"/>
        <w:jc w:val="left"/>
        <w:rPr>
          <w:sz w:val="20"/>
        </w:rPr>
      </w:pPr>
      <w:r>
        <w:rPr>
          <w:spacing w:val="1"/>
          <w:sz w:val="20"/>
        </w:rPr>
        <w:t xml:space="preserve">Sign </w:t>
      </w:r>
      <w:r>
        <w:rPr>
          <w:sz w:val="20"/>
        </w:rPr>
        <w:t xml:space="preserve">up to the </w:t>
      </w:r>
      <w:r>
        <w:rPr>
          <w:spacing w:val="1"/>
          <w:sz w:val="20"/>
        </w:rPr>
        <w:t xml:space="preserve">e-newsletters </w:t>
      </w:r>
      <w:r>
        <w:rPr>
          <w:sz w:val="20"/>
        </w:rPr>
        <w:t xml:space="preserve">for Create NSW, </w:t>
      </w:r>
      <w:r>
        <w:rPr>
          <w:spacing w:val="1"/>
          <w:sz w:val="20"/>
        </w:rPr>
        <w:t xml:space="preserve">Australia Council </w:t>
      </w:r>
      <w:r>
        <w:rPr>
          <w:spacing w:val="2"/>
          <w:sz w:val="20"/>
        </w:rPr>
        <w:t xml:space="preserve">and </w:t>
      </w:r>
      <w:r>
        <w:rPr>
          <w:spacing w:val="1"/>
          <w:sz w:val="20"/>
        </w:rPr>
        <w:t>Creative</w:t>
      </w:r>
      <w:r>
        <w:rPr>
          <w:spacing w:val="15"/>
          <w:sz w:val="20"/>
        </w:rPr>
        <w:t xml:space="preserve"> </w:t>
      </w:r>
      <w:r>
        <w:rPr>
          <w:spacing w:val="1"/>
          <w:sz w:val="20"/>
        </w:rPr>
        <w:t>Partnerships</w:t>
      </w:r>
      <w:r>
        <w:rPr>
          <w:spacing w:val="15"/>
          <w:sz w:val="20"/>
        </w:rPr>
        <w:t xml:space="preserve"> </w:t>
      </w:r>
      <w:r>
        <w:rPr>
          <w:spacing w:val="1"/>
          <w:sz w:val="20"/>
        </w:rPr>
        <w:t>Australia.</w:t>
      </w:r>
      <w:r>
        <w:rPr>
          <w:spacing w:val="15"/>
          <w:sz w:val="20"/>
        </w:rPr>
        <w:t xml:space="preserve"> </w:t>
      </w:r>
      <w:r>
        <w:rPr>
          <w:spacing w:val="1"/>
          <w:sz w:val="20"/>
        </w:rPr>
        <w:t>Look</w:t>
      </w:r>
      <w:r>
        <w:rPr>
          <w:spacing w:val="15"/>
          <w:sz w:val="20"/>
        </w:rPr>
        <w:t xml:space="preserve"> </w:t>
      </w:r>
      <w:r>
        <w:rPr>
          <w:sz w:val="20"/>
        </w:rPr>
        <w:t>out</w:t>
      </w:r>
      <w:r>
        <w:rPr>
          <w:spacing w:val="15"/>
          <w:sz w:val="20"/>
        </w:rPr>
        <w:t xml:space="preserve"> </w:t>
      </w:r>
      <w:r>
        <w:rPr>
          <w:sz w:val="20"/>
        </w:rPr>
        <w:t>for</w:t>
      </w:r>
      <w:r>
        <w:rPr>
          <w:spacing w:val="15"/>
          <w:sz w:val="20"/>
        </w:rPr>
        <w:t xml:space="preserve"> </w:t>
      </w:r>
      <w:r>
        <w:rPr>
          <w:spacing w:val="1"/>
          <w:sz w:val="20"/>
        </w:rPr>
        <w:t>events</w:t>
      </w:r>
      <w:r>
        <w:rPr>
          <w:spacing w:val="15"/>
          <w:sz w:val="20"/>
        </w:rPr>
        <w:t xml:space="preserve"> </w:t>
      </w:r>
      <w:r>
        <w:rPr>
          <w:spacing w:val="1"/>
          <w:sz w:val="20"/>
        </w:rPr>
        <w:t>they</w:t>
      </w:r>
      <w:r>
        <w:rPr>
          <w:spacing w:val="15"/>
          <w:sz w:val="20"/>
        </w:rPr>
        <w:t xml:space="preserve"> </w:t>
      </w:r>
      <w:r>
        <w:rPr>
          <w:sz w:val="20"/>
        </w:rPr>
        <w:t>run</w:t>
      </w:r>
      <w:r>
        <w:rPr>
          <w:spacing w:val="15"/>
          <w:sz w:val="20"/>
        </w:rPr>
        <w:t xml:space="preserve"> </w:t>
      </w:r>
      <w:r>
        <w:rPr>
          <w:spacing w:val="2"/>
          <w:sz w:val="20"/>
        </w:rPr>
        <w:t>which</w:t>
      </w:r>
      <w:r w:rsidR="00483B60">
        <w:rPr>
          <w:spacing w:val="2"/>
          <w:sz w:val="20"/>
        </w:rPr>
        <w:t xml:space="preserve"> </w:t>
      </w:r>
      <w:r w:rsidR="00DF7187">
        <w:rPr>
          <w:spacing w:val="2"/>
          <w:sz w:val="20"/>
        </w:rPr>
        <w:t>can boost your knowledge on the topic</w:t>
      </w:r>
    </w:p>
    <w:p w14:paraId="20F0E788" w14:textId="77777777" w:rsidR="00C1631C" w:rsidRDefault="001745A8">
      <w:pPr>
        <w:spacing w:before="101"/>
        <w:ind w:left="1425"/>
        <w:rPr>
          <w:rFonts w:ascii="Verdana"/>
        </w:rPr>
      </w:pPr>
      <w:r>
        <w:br w:type="column"/>
      </w:r>
      <w:r>
        <w:rPr>
          <w:rFonts w:ascii="Verdana"/>
          <w:spacing w:val="8"/>
        </w:rPr>
        <w:t>TI</w:t>
      </w:r>
      <w:r>
        <w:rPr>
          <w:rFonts w:ascii="Verdana"/>
          <w:spacing w:val="-59"/>
        </w:rPr>
        <w:t xml:space="preserve"> </w:t>
      </w:r>
      <w:r>
        <w:rPr>
          <w:rFonts w:ascii="Verdana"/>
        </w:rPr>
        <w:t>P.</w:t>
      </w:r>
    </w:p>
    <w:p w14:paraId="20F0E789" w14:textId="71F1A7D3" w:rsidR="00C1631C" w:rsidRDefault="001745A8">
      <w:pPr>
        <w:spacing w:before="62" w:line="430" w:lineRule="exact"/>
        <w:ind w:left="898"/>
        <w:rPr>
          <w:rFonts w:ascii="Tahoma"/>
          <w:sz w:val="36"/>
        </w:rPr>
      </w:pPr>
      <w:r w:rsidRPr="00D36D05">
        <w:rPr>
          <w:b/>
          <w:bCs/>
          <w:noProof/>
        </w:rPr>
        <mc:AlternateContent>
          <mc:Choice Requires="wpg">
            <w:drawing>
              <wp:anchor distT="0" distB="0" distL="114300" distR="114300" simplePos="0" relativeHeight="251658286" behindDoc="0" locked="0" layoutInCell="1" allowOverlap="1" wp14:anchorId="20F0F8FE" wp14:editId="0934E7FB">
                <wp:simplePos x="0" y="0"/>
                <wp:positionH relativeFrom="page">
                  <wp:posOffset>5579745</wp:posOffset>
                </wp:positionH>
                <wp:positionV relativeFrom="paragraph">
                  <wp:posOffset>-140970</wp:posOffset>
                </wp:positionV>
                <wp:extent cx="248920" cy="97790"/>
                <wp:effectExtent l="17145" t="15875" r="19685" b="19685"/>
                <wp:wrapNone/>
                <wp:docPr id="896" name="Group 561"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97790"/>
                          <a:chOff x="8787" y="-222"/>
                          <a:chExt cx="392" cy="154"/>
                        </a:xfrm>
                      </wpg:grpSpPr>
                      <wps:wsp>
                        <wps:cNvPr id="897" name="Line 564"/>
                        <wps:cNvCnPr>
                          <a:cxnSpLocks noChangeShapeType="1"/>
                        </wps:cNvCnPr>
                        <wps:spPr bwMode="auto">
                          <a:xfrm>
                            <a:off x="8787" y="-148"/>
                            <a:ext cx="391" cy="0"/>
                          </a:xfrm>
                          <a:prstGeom prst="line">
                            <a:avLst/>
                          </a:prstGeom>
                          <a:noFill/>
                          <a:ln w="25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AutoShape 563"/>
                        <wps:cNvSpPr>
                          <a:spLocks/>
                        </wps:cNvSpPr>
                        <wps:spPr bwMode="auto">
                          <a:xfrm>
                            <a:off x="8812" y="-210"/>
                            <a:ext cx="335" cy="118"/>
                          </a:xfrm>
                          <a:custGeom>
                            <a:avLst/>
                            <a:gdLst>
                              <a:gd name="T0" fmla="+- 0 8857 8812"/>
                              <a:gd name="T1" fmla="*/ T0 w 335"/>
                              <a:gd name="T2" fmla="+- 0 -209 -209"/>
                              <a:gd name="T3" fmla="*/ -209 h 118"/>
                              <a:gd name="T4" fmla="+- 0 8812 8812"/>
                              <a:gd name="T5" fmla="*/ T4 w 335"/>
                              <a:gd name="T6" fmla="+- 0 -209 -209"/>
                              <a:gd name="T7" fmla="*/ -209 h 118"/>
                              <a:gd name="T8" fmla="+- 0 8812 8812"/>
                              <a:gd name="T9" fmla="*/ T8 w 335"/>
                              <a:gd name="T10" fmla="+- 0 -92 -209"/>
                              <a:gd name="T11" fmla="*/ -92 h 118"/>
                              <a:gd name="T12" fmla="+- 0 8857 8812"/>
                              <a:gd name="T13" fmla="*/ T12 w 335"/>
                              <a:gd name="T14" fmla="+- 0 -92 -209"/>
                              <a:gd name="T15" fmla="*/ -92 h 118"/>
                              <a:gd name="T16" fmla="+- 0 8857 8812"/>
                              <a:gd name="T17" fmla="*/ T16 w 335"/>
                              <a:gd name="T18" fmla="+- 0 -209 -209"/>
                              <a:gd name="T19" fmla="*/ -209 h 118"/>
                              <a:gd name="T20" fmla="+- 0 9147 8812"/>
                              <a:gd name="T21" fmla="*/ T20 w 335"/>
                              <a:gd name="T22" fmla="+- 0 -209 -209"/>
                              <a:gd name="T23" fmla="*/ -209 h 118"/>
                              <a:gd name="T24" fmla="+- 0 9102 8812"/>
                              <a:gd name="T25" fmla="*/ T24 w 335"/>
                              <a:gd name="T26" fmla="+- 0 -209 -209"/>
                              <a:gd name="T27" fmla="*/ -209 h 118"/>
                              <a:gd name="T28" fmla="+- 0 9102 8812"/>
                              <a:gd name="T29" fmla="*/ T28 w 335"/>
                              <a:gd name="T30" fmla="+- 0 -92 -209"/>
                              <a:gd name="T31" fmla="*/ -92 h 118"/>
                              <a:gd name="T32" fmla="+- 0 9147 8812"/>
                              <a:gd name="T33" fmla="*/ T32 w 335"/>
                              <a:gd name="T34" fmla="+- 0 -92 -209"/>
                              <a:gd name="T35" fmla="*/ -92 h 118"/>
                              <a:gd name="T36" fmla="+- 0 9147 8812"/>
                              <a:gd name="T37" fmla="*/ T36 w 335"/>
                              <a:gd name="T38" fmla="+- 0 -209 -209"/>
                              <a:gd name="T39" fmla="*/ -20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18">
                                <a:moveTo>
                                  <a:pt x="45" y="0"/>
                                </a:moveTo>
                                <a:lnTo>
                                  <a:pt x="0" y="0"/>
                                </a:lnTo>
                                <a:lnTo>
                                  <a:pt x="0" y="117"/>
                                </a:lnTo>
                                <a:lnTo>
                                  <a:pt x="45" y="117"/>
                                </a:lnTo>
                                <a:lnTo>
                                  <a:pt x="45" y="0"/>
                                </a:lnTo>
                                <a:moveTo>
                                  <a:pt x="335" y="0"/>
                                </a:moveTo>
                                <a:lnTo>
                                  <a:pt x="290" y="0"/>
                                </a:lnTo>
                                <a:lnTo>
                                  <a:pt x="290" y="117"/>
                                </a:lnTo>
                                <a:lnTo>
                                  <a:pt x="335" y="117"/>
                                </a:lnTo>
                                <a:lnTo>
                                  <a:pt x="3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AutoShape 562"/>
                        <wps:cNvSpPr>
                          <a:spLocks/>
                        </wps:cNvSpPr>
                        <wps:spPr bwMode="auto">
                          <a:xfrm>
                            <a:off x="8888" y="-223"/>
                            <a:ext cx="186" cy="154"/>
                          </a:xfrm>
                          <a:custGeom>
                            <a:avLst/>
                            <a:gdLst>
                              <a:gd name="T0" fmla="+- 0 9073 8888"/>
                              <a:gd name="T1" fmla="*/ T0 w 186"/>
                              <a:gd name="T2" fmla="+- 0 -222 -222"/>
                              <a:gd name="T3" fmla="*/ -222 h 154"/>
                              <a:gd name="T4" fmla="+- 0 9073 8888"/>
                              <a:gd name="T5" fmla="*/ T4 w 186"/>
                              <a:gd name="T6" fmla="+- 0 -69 -222"/>
                              <a:gd name="T7" fmla="*/ -69 h 154"/>
                              <a:gd name="T8" fmla="+- 0 8888 8888"/>
                              <a:gd name="T9" fmla="*/ T8 w 186"/>
                              <a:gd name="T10" fmla="+- 0 -222 -222"/>
                              <a:gd name="T11" fmla="*/ -222 h 154"/>
                              <a:gd name="T12" fmla="+- 0 8888 8888"/>
                              <a:gd name="T13" fmla="*/ T12 w 186"/>
                              <a:gd name="T14" fmla="+- 0 -69 -222"/>
                              <a:gd name="T15" fmla="*/ -69 h 154"/>
                            </a:gdLst>
                            <a:ahLst/>
                            <a:cxnLst>
                              <a:cxn ang="0">
                                <a:pos x="T1" y="T3"/>
                              </a:cxn>
                              <a:cxn ang="0">
                                <a:pos x="T5" y="T7"/>
                              </a:cxn>
                              <a:cxn ang="0">
                                <a:pos x="T9" y="T11"/>
                              </a:cxn>
                              <a:cxn ang="0">
                                <a:pos x="T13" y="T15"/>
                              </a:cxn>
                            </a:cxnLst>
                            <a:rect l="0" t="0" r="r" b="b"/>
                            <a:pathLst>
                              <a:path w="186" h="154">
                                <a:moveTo>
                                  <a:pt x="185" y="0"/>
                                </a:moveTo>
                                <a:lnTo>
                                  <a:pt x="185" y="153"/>
                                </a:lnTo>
                                <a:moveTo>
                                  <a:pt x="0" y="0"/>
                                </a:moveTo>
                                <a:lnTo>
                                  <a:pt x="0" y="153"/>
                                </a:lnTo>
                              </a:path>
                            </a:pathLst>
                          </a:custGeom>
                          <a:noFill/>
                          <a:ln w="28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81AD8" id="Group 561" o:spid="_x0000_s1026" alt="Black dumbbells" style="position:absolute;margin-left:439.35pt;margin-top:-11.1pt;width:19.6pt;height:7.7pt;z-index:251658286;mso-position-horizontal-relative:page" coordorigin="8787,-222" coordsize="39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">
                <v:line id="Line 564" o:spid="_x0000_s1027" style="position:absolute;visibility:visible;mso-wrap-style:square" from="8787,-148" to="917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" strokeweight="2.03pt"/>
                <v:shape id="AutoShape 563" o:spid="_x0000_s1028" style="position:absolute;left:8812;top:-210;width:335;height:118;visibility:visible;mso-wrap-style:square;v-text-anchor:top" coordsize="3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" path="m45,l,,,117r45,l45,m335,l290,r,117l335,117,335,e" fillcolor="black" stroked="f">
                  <v:path arrowok="t" o:connecttype="custom" o:connectlocs="45,-209;0,-209;0,-92;45,-92;45,-209;335,-209;290,-209;290,-92;335,-92;335,-209" o:connectangles="0,0,0,0,0,0,0,0,0,0"/>
                </v:shape>
                <v:shape id="AutoShape 562" o:spid="_x0000_s1029" style="position:absolute;left:8888;top:-223;width:186;height:154;visibility:visible;mso-wrap-style:square;v-text-anchor:top" coordsize="1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" path="m185,r,153m,l,153e" filled="f" strokeweight=".78706mm">
                  <v:path arrowok="t" o:connecttype="custom" o:connectlocs="185,-222;185,-69;0,-222;0,-69" o:connectangles="0,0,0,0"/>
                </v:shape>
                <w10:wrap anchorx="page"/>
              </v:group>
            </w:pict>
          </mc:Fallback>
        </mc:AlternateContent>
      </w:r>
      <w:r w:rsidRPr="00D36D05">
        <w:rPr>
          <w:rFonts w:ascii="Verdana"/>
          <w:b/>
          <w:bCs/>
          <w:w w:val="110"/>
          <w:sz w:val="36"/>
        </w:rPr>
        <w:t>the</w:t>
      </w:r>
      <w:r>
        <w:rPr>
          <w:rFonts w:ascii="Verdana"/>
          <w:w w:val="110"/>
          <w:sz w:val="36"/>
        </w:rPr>
        <w:t xml:space="preserve"> </w:t>
      </w:r>
      <w:r>
        <w:rPr>
          <w:rFonts w:ascii="Tahoma"/>
          <w:w w:val="110"/>
          <w:sz w:val="36"/>
        </w:rPr>
        <w:t>trick is to start</w:t>
      </w:r>
      <w:r>
        <w:rPr>
          <w:rFonts w:ascii="Tahoma"/>
          <w:spacing w:val="-56"/>
          <w:w w:val="110"/>
          <w:sz w:val="36"/>
        </w:rPr>
        <w:t xml:space="preserve"> </w:t>
      </w:r>
      <w:r>
        <w:rPr>
          <w:rFonts w:ascii="Tahoma"/>
          <w:spacing w:val="1"/>
          <w:w w:val="110"/>
          <w:sz w:val="36"/>
        </w:rPr>
        <w:t>small.</w:t>
      </w:r>
    </w:p>
    <w:p w14:paraId="20F0E78B" w14:textId="6076B7FF" w:rsidR="00C1631C" w:rsidRDefault="001745A8" w:rsidP="00895BCA">
      <w:pPr>
        <w:spacing w:before="3" w:line="232" w:lineRule="auto"/>
        <w:ind w:left="898" w:right="2085"/>
        <w:rPr>
          <w:rFonts w:ascii="Tahoma"/>
          <w:sz w:val="36"/>
        </w:rPr>
        <w:sectPr w:rsidR="00C1631C">
          <w:type w:val="continuous"/>
          <w:pgSz w:w="16840" w:h="11910" w:orient="landscape"/>
          <w:pgMar w:top="0" w:right="0" w:bottom="0" w:left="0" w:header="720" w:footer="720" w:gutter="0"/>
          <w:cols w:num="2" w:space="720" w:equalWidth="0">
            <w:col w:w="7849" w:space="40"/>
            <w:col w:w="8951"/>
          </w:cols>
        </w:sectPr>
      </w:pPr>
      <w:r>
        <w:rPr>
          <w:rFonts w:ascii="Tahoma"/>
          <w:w w:val="115"/>
          <w:sz w:val="36"/>
        </w:rPr>
        <w:t>Set yourself an achievable</w:t>
      </w:r>
      <w:r>
        <w:rPr>
          <w:rFonts w:ascii="Tahoma"/>
          <w:spacing w:val="-97"/>
          <w:w w:val="115"/>
          <w:sz w:val="36"/>
        </w:rPr>
        <w:t xml:space="preserve"> </w:t>
      </w:r>
      <w:r>
        <w:rPr>
          <w:rFonts w:ascii="Tahoma"/>
          <w:w w:val="115"/>
          <w:sz w:val="36"/>
        </w:rPr>
        <w:t xml:space="preserve">goal so that </w:t>
      </w:r>
      <w:r>
        <w:rPr>
          <w:rFonts w:ascii="Tahoma"/>
          <w:spacing w:val="-2"/>
          <w:w w:val="115"/>
          <w:sz w:val="36"/>
        </w:rPr>
        <w:t xml:space="preserve">you </w:t>
      </w:r>
      <w:r>
        <w:rPr>
          <w:rFonts w:ascii="Tahoma"/>
          <w:w w:val="115"/>
          <w:sz w:val="36"/>
        </w:rPr>
        <w:t>can road test your fundraising efforts</w:t>
      </w:r>
      <w:r w:rsidR="00483B60">
        <w:rPr>
          <w:rFonts w:ascii="Tahoma"/>
          <w:w w:val="115"/>
          <w:sz w:val="36"/>
        </w:rPr>
        <w:t>.</w:t>
      </w:r>
    </w:p>
    <w:p w14:paraId="20F0E78C" w14:textId="2BB2AC67" w:rsidR="00C1631C" w:rsidRDefault="001745A8" w:rsidP="00CC5BFE">
      <w:pPr>
        <w:tabs>
          <w:tab w:val="left" w:pos="8456"/>
        </w:tabs>
        <w:spacing w:before="13"/>
        <w:rPr>
          <w:rFonts w:ascii="Verdana"/>
        </w:rPr>
      </w:pPr>
      <w:r>
        <w:rPr>
          <w:noProof/>
        </w:rPr>
        <w:drawing>
          <wp:anchor distT="0" distB="0" distL="0" distR="0" simplePos="0" relativeHeight="251658284" behindDoc="0" locked="0" layoutInCell="1" allowOverlap="1" wp14:anchorId="20F0F8FF" wp14:editId="09A74FCA">
            <wp:simplePos x="0" y="0"/>
            <wp:positionH relativeFrom="page">
              <wp:posOffset>10368000</wp:posOffset>
            </wp:positionH>
            <wp:positionV relativeFrom="page">
              <wp:posOffset>0</wp:posOffset>
            </wp:positionV>
            <wp:extent cx="324002" cy="7560005"/>
            <wp:effectExtent l="0" t="0" r="0" b="0"/>
            <wp:wrapNone/>
            <wp:docPr id="2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pacing w:val="1"/>
          <w:w w:val="105"/>
          <w:sz w:val="20"/>
        </w:rPr>
        <w:tab/>
      </w:r>
      <w:r>
        <w:rPr>
          <w:rFonts w:ascii="Century Gothic"/>
          <w:spacing w:val="11"/>
          <w:w w:val="105"/>
          <w:position w:val="-12"/>
        </w:rPr>
        <w:t>FURTHER</w:t>
      </w:r>
      <w:r>
        <w:rPr>
          <w:rFonts w:ascii="Century Gothic"/>
          <w:spacing w:val="33"/>
          <w:w w:val="105"/>
          <w:position w:val="-12"/>
        </w:rPr>
        <w:t xml:space="preserve"> </w:t>
      </w:r>
      <w:r>
        <w:rPr>
          <w:rFonts w:ascii="Verdana"/>
          <w:spacing w:val="15"/>
          <w:w w:val="105"/>
          <w:position w:val="-12"/>
        </w:rPr>
        <w:t>READING</w:t>
      </w:r>
    </w:p>
    <w:p w14:paraId="20F0E78D" w14:textId="4EE06A79" w:rsidR="00C1631C" w:rsidRDefault="001745A8">
      <w:pPr>
        <w:spacing w:before="183"/>
        <w:ind w:left="8910"/>
        <w:rPr>
          <w:sz w:val="20"/>
        </w:rPr>
      </w:pPr>
      <w:r>
        <w:rPr>
          <w:noProof/>
        </w:rPr>
        <mc:AlternateContent>
          <mc:Choice Requires="wps">
            <w:drawing>
              <wp:anchor distT="0" distB="0" distL="114300" distR="114300" simplePos="0" relativeHeight="251658285" behindDoc="0" locked="0" layoutInCell="1" allowOverlap="1" wp14:anchorId="20F0F901" wp14:editId="72ACA556">
                <wp:simplePos x="0" y="0"/>
                <wp:positionH relativeFrom="page">
                  <wp:posOffset>5370195</wp:posOffset>
                </wp:positionH>
                <wp:positionV relativeFrom="paragraph">
                  <wp:posOffset>68580</wp:posOffset>
                </wp:positionV>
                <wp:extent cx="101600" cy="1440180"/>
                <wp:effectExtent l="0" t="0" r="0" b="0"/>
                <wp:wrapNone/>
                <wp:docPr id="895" name="Rectangle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44018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CBDB" id="Rectangle 560" o:spid="_x0000_s1026" style="position:absolute;margin-left:422.85pt;margin-top:5.4pt;width:8pt;height:113.4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" fillcolor="#41ad49" stroked="f">
                <w10:wrap anchorx="page"/>
              </v:rect>
            </w:pict>
          </mc:Fallback>
        </mc:AlternateContent>
      </w:r>
      <w:hyperlink r:id="rId53">
        <w:r>
          <w:rPr>
            <w:b/>
            <w:color w:val="41AD49"/>
            <w:sz w:val="20"/>
          </w:rPr>
          <w:t xml:space="preserve">How to start your crowdfunding campaign </w:t>
        </w:r>
      </w:hyperlink>
      <w:r>
        <w:rPr>
          <w:sz w:val="20"/>
        </w:rPr>
        <w:t xml:space="preserve">– The basics from </w:t>
      </w:r>
      <w:proofErr w:type="spellStart"/>
      <w:r>
        <w:rPr>
          <w:sz w:val="20"/>
        </w:rPr>
        <w:t>Pozible</w:t>
      </w:r>
      <w:proofErr w:type="spellEnd"/>
    </w:p>
    <w:p w14:paraId="20F0E78E" w14:textId="77777777" w:rsidR="00C1631C" w:rsidRDefault="003A6E98">
      <w:pPr>
        <w:spacing w:before="87" w:line="271" w:lineRule="auto"/>
        <w:ind w:left="8910" w:right="1048"/>
        <w:rPr>
          <w:sz w:val="20"/>
        </w:rPr>
      </w:pPr>
      <w:hyperlink r:id="rId54">
        <w:r w:rsidR="001745A8">
          <w:rPr>
            <w:b/>
            <w:color w:val="41AD49"/>
            <w:sz w:val="20"/>
          </w:rPr>
          <w:t xml:space="preserve">Philanthropy and private giving 101 </w:t>
        </w:r>
      </w:hyperlink>
      <w:r w:rsidR="001745A8">
        <w:rPr>
          <w:sz w:val="20"/>
        </w:rPr>
        <w:t>– An overview from Creative Partnerships Australia</w:t>
      </w:r>
    </w:p>
    <w:p w14:paraId="20F0E78F" w14:textId="77777777" w:rsidR="00C1631C" w:rsidRDefault="003A6E98">
      <w:pPr>
        <w:spacing w:before="57" w:line="271" w:lineRule="auto"/>
        <w:ind w:left="8910" w:right="1048"/>
        <w:rPr>
          <w:sz w:val="20"/>
        </w:rPr>
      </w:pPr>
      <w:hyperlink r:id="rId55">
        <w:r w:rsidR="001745A8">
          <w:rPr>
            <w:b/>
            <w:color w:val="41AD49"/>
            <w:sz w:val="20"/>
          </w:rPr>
          <w:t xml:space="preserve">‘How To’ for Corporate Partnership and Sponsorship Proposals </w:t>
        </w:r>
      </w:hyperlink>
      <w:r w:rsidR="001745A8">
        <w:rPr>
          <w:sz w:val="20"/>
        </w:rPr>
        <w:t>– Useful guide from Circuit West, with templates for corporate sponsorship proposals</w:t>
      </w:r>
    </w:p>
    <w:p w14:paraId="20F0E790" w14:textId="77777777" w:rsidR="00C1631C" w:rsidRDefault="001745A8">
      <w:pPr>
        <w:spacing w:before="57" w:line="198" w:lineRule="exact"/>
        <w:ind w:left="8910"/>
        <w:rPr>
          <w:b/>
          <w:sz w:val="20"/>
        </w:rPr>
      </w:pPr>
      <w:r>
        <w:rPr>
          <w:noProof/>
        </w:rPr>
        <w:drawing>
          <wp:anchor distT="0" distB="0" distL="0" distR="0" simplePos="0" relativeHeight="251658283" behindDoc="0" locked="0" layoutInCell="1" allowOverlap="1" wp14:anchorId="20F0F902" wp14:editId="118AA59E">
            <wp:simplePos x="0" y="0"/>
            <wp:positionH relativeFrom="page">
              <wp:posOffset>182095</wp:posOffset>
            </wp:positionH>
            <wp:positionV relativeFrom="paragraph">
              <wp:posOffset>106687</wp:posOffset>
            </wp:positionV>
            <wp:extent cx="235327" cy="216763"/>
            <wp:effectExtent l="0" t="0" r="0" b="0"/>
            <wp:wrapNone/>
            <wp:docPr id="2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3" cstate="print"/>
                    <a:stretch>
                      <a:fillRect/>
                    </a:stretch>
                  </pic:blipFill>
                  <pic:spPr>
                    <a:xfrm>
                      <a:off x="0" y="0"/>
                      <a:ext cx="235327" cy="216763"/>
                    </a:xfrm>
                    <a:prstGeom prst="rect">
                      <a:avLst/>
                    </a:prstGeom>
                  </pic:spPr>
                </pic:pic>
              </a:graphicData>
            </a:graphic>
          </wp:anchor>
        </w:drawing>
      </w:r>
      <w:hyperlink w:anchor="_bookmark55" w:history="1">
        <w:r>
          <w:rPr>
            <w:b/>
            <w:color w:val="41AD49"/>
            <w:sz w:val="20"/>
          </w:rPr>
          <w:t xml:space="preserve">Case Study: BAMM - Bank Art Museum </w:t>
        </w:r>
        <w:proofErr w:type="spellStart"/>
        <w:r>
          <w:rPr>
            <w:b/>
            <w:color w:val="41AD49"/>
            <w:sz w:val="20"/>
          </w:rPr>
          <w:t>Moree</w:t>
        </w:r>
        <w:proofErr w:type="spellEnd"/>
      </w:hyperlink>
    </w:p>
    <w:p w14:paraId="20F0E791" w14:textId="77777777" w:rsidR="00C1631C" w:rsidRDefault="001745A8">
      <w:pPr>
        <w:spacing w:before="2"/>
        <w:ind w:left="792"/>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92" w14:textId="77777777" w:rsidR="00C1631C" w:rsidRDefault="00C1631C">
      <w:pPr>
        <w:rPr>
          <w:rFonts w:ascii="Century Gothic"/>
          <w:sz w:val="16"/>
        </w:rPr>
        <w:sectPr w:rsidR="00C1631C">
          <w:type w:val="continuous"/>
          <w:pgSz w:w="16840" w:h="11910" w:orient="landscape"/>
          <w:pgMar w:top="0" w:right="0" w:bottom="0" w:left="0" w:header="720" w:footer="720" w:gutter="0"/>
          <w:cols w:space="720"/>
        </w:sectPr>
      </w:pPr>
    </w:p>
    <w:p w14:paraId="20F0E793" w14:textId="77777777" w:rsidR="00C1631C" w:rsidRDefault="00C1631C">
      <w:pPr>
        <w:pStyle w:val="BodyText"/>
        <w:spacing w:before="4"/>
        <w:rPr>
          <w:rFonts w:ascii="Century Gothic"/>
          <w:sz w:val="8"/>
        </w:rPr>
      </w:pPr>
    </w:p>
    <w:p w14:paraId="20F0E794" w14:textId="0FE96C5E" w:rsidR="00C1631C" w:rsidRDefault="001745A8">
      <w:pPr>
        <w:pStyle w:val="Heading5"/>
        <w:spacing w:before="100"/>
        <w:ind w:left="690"/>
      </w:pPr>
      <w:r w:rsidRPr="005E650C">
        <w:rPr>
          <w:b/>
          <w:bCs/>
          <w:noProof/>
        </w:rPr>
        <mc:AlternateContent>
          <mc:Choice Requires="wpg">
            <w:drawing>
              <wp:anchor distT="0" distB="0" distL="114300" distR="114300" simplePos="0" relativeHeight="251658289" behindDoc="0" locked="0" layoutInCell="1" allowOverlap="1" wp14:anchorId="20F0F904" wp14:editId="0F547930">
                <wp:simplePos x="0" y="0"/>
                <wp:positionH relativeFrom="page">
                  <wp:posOffset>114300</wp:posOffset>
                </wp:positionH>
                <wp:positionV relativeFrom="paragraph">
                  <wp:posOffset>123190</wp:posOffset>
                </wp:positionV>
                <wp:extent cx="255905" cy="100330"/>
                <wp:effectExtent l="19050" t="16510" r="20320" b="16510"/>
                <wp:wrapNone/>
                <wp:docPr id="891" name="Group 556"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4"/>
                          <a:chExt cx="403" cy="158"/>
                        </a:xfrm>
                      </wpg:grpSpPr>
                      <wps:wsp>
                        <wps:cNvPr id="892" name="Line 559"/>
                        <wps:cNvCnPr>
                          <a:cxnSpLocks noChangeShapeType="1"/>
                        </wps:cNvCnPr>
                        <wps:spPr bwMode="auto">
                          <a:xfrm>
                            <a:off x="180" y="270"/>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93" name="AutoShape 558"/>
                        <wps:cNvSpPr>
                          <a:spLocks/>
                        </wps:cNvSpPr>
                        <wps:spPr bwMode="auto">
                          <a:xfrm>
                            <a:off x="205" y="207"/>
                            <a:ext cx="345" cy="121"/>
                          </a:xfrm>
                          <a:custGeom>
                            <a:avLst/>
                            <a:gdLst>
                              <a:gd name="T0" fmla="+- 0 251 205"/>
                              <a:gd name="T1" fmla="*/ T0 w 345"/>
                              <a:gd name="T2" fmla="+- 0 207 207"/>
                              <a:gd name="T3" fmla="*/ 207 h 121"/>
                              <a:gd name="T4" fmla="+- 0 205 205"/>
                              <a:gd name="T5" fmla="*/ T4 w 345"/>
                              <a:gd name="T6" fmla="+- 0 207 207"/>
                              <a:gd name="T7" fmla="*/ 207 h 121"/>
                              <a:gd name="T8" fmla="+- 0 205 205"/>
                              <a:gd name="T9" fmla="*/ T8 w 345"/>
                              <a:gd name="T10" fmla="+- 0 328 207"/>
                              <a:gd name="T11" fmla="*/ 328 h 121"/>
                              <a:gd name="T12" fmla="+- 0 251 205"/>
                              <a:gd name="T13" fmla="*/ T12 w 345"/>
                              <a:gd name="T14" fmla="+- 0 328 207"/>
                              <a:gd name="T15" fmla="*/ 328 h 121"/>
                              <a:gd name="T16" fmla="+- 0 251 205"/>
                              <a:gd name="T17" fmla="*/ T16 w 345"/>
                              <a:gd name="T18" fmla="+- 0 207 207"/>
                              <a:gd name="T19" fmla="*/ 207 h 121"/>
                              <a:gd name="T20" fmla="+- 0 549 205"/>
                              <a:gd name="T21" fmla="*/ T20 w 345"/>
                              <a:gd name="T22" fmla="+- 0 207 207"/>
                              <a:gd name="T23" fmla="*/ 207 h 121"/>
                              <a:gd name="T24" fmla="+- 0 504 205"/>
                              <a:gd name="T25" fmla="*/ T24 w 345"/>
                              <a:gd name="T26" fmla="+- 0 207 207"/>
                              <a:gd name="T27" fmla="*/ 207 h 121"/>
                              <a:gd name="T28" fmla="+- 0 504 205"/>
                              <a:gd name="T29" fmla="*/ T28 w 345"/>
                              <a:gd name="T30" fmla="+- 0 328 207"/>
                              <a:gd name="T31" fmla="*/ 328 h 121"/>
                              <a:gd name="T32" fmla="+- 0 549 205"/>
                              <a:gd name="T33" fmla="*/ T32 w 345"/>
                              <a:gd name="T34" fmla="+- 0 328 207"/>
                              <a:gd name="T35" fmla="*/ 328 h 121"/>
                              <a:gd name="T36" fmla="+- 0 549 205"/>
                              <a:gd name="T37" fmla="*/ T36 w 345"/>
                              <a:gd name="T38" fmla="+- 0 207 207"/>
                              <a:gd name="T39" fmla="*/ 20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AutoShape 557"/>
                        <wps:cNvSpPr>
                          <a:spLocks/>
                        </wps:cNvSpPr>
                        <wps:spPr bwMode="auto">
                          <a:xfrm>
                            <a:off x="283" y="194"/>
                            <a:ext cx="191" cy="158"/>
                          </a:xfrm>
                          <a:custGeom>
                            <a:avLst/>
                            <a:gdLst>
                              <a:gd name="T0" fmla="+- 0 474 283"/>
                              <a:gd name="T1" fmla="*/ T0 w 191"/>
                              <a:gd name="T2" fmla="+- 0 194 194"/>
                              <a:gd name="T3" fmla="*/ 194 h 158"/>
                              <a:gd name="T4" fmla="+- 0 474 283"/>
                              <a:gd name="T5" fmla="*/ T4 w 191"/>
                              <a:gd name="T6" fmla="+- 0 352 194"/>
                              <a:gd name="T7" fmla="*/ 352 h 158"/>
                              <a:gd name="T8" fmla="+- 0 283 283"/>
                              <a:gd name="T9" fmla="*/ T8 w 191"/>
                              <a:gd name="T10" fmla="+- 0 194 194"/>
                              <a:gd name="T11" fmla="*/ 194 h 158"/>
                              <a:gd name="T12" fmla="+- 0 283 283"/>
                              <a:gd name="T13" fmla="*/ T12 w 191"/>
                              <a:gd name="T14" fmla="+- 0 352 194"/>
                              <a:gd name="T15" fmla="*/ 352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ABADE" id="Group 556" o:spid="_x0000_s1026" alt="Green dumbbells" style="position:absolute;margin-left:9pt;margin-top:9.7pt;width:20.15pt;height:7.9pt;z-index:251658289;mso-position-horizontal-relative:page" coordorigin="180,194"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">
                <v:line id="Line 559" o:spid="_x0000_s1027" style="position:absolute;visibility:visible;mso-wrap-style:square" from="180,270" to="5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" strokecolor="#41ad49" strokeweight=".73661mm"/>
                <v:shape id="AutoShape 558" o:spid="_x0000_s1028" style="position:absolute;left:205;top:207;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" path="m46,l,,,121r46,l46,m344,l299,r,121l344,121,344,e" fillcolor="#41ad49" stroked="f">
                  <v:path arrowok="t" o:connecttype="custom" o:connectlocs="46,207;0,207;0,328;46,328;46,207;344,207;299,207;299,328;344,328;344,207" o:connectangles="0,0,0,0,0,0,0,0,0,0"/>
                </v:shape>
                <v:shape id="AutoShape 557" o:spid="_x0000_s1029" style="position:absolute;left:283;top:194;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" path="m191,r,158m,l,158e" filled="f" strokecolor="#41ad49" strokeweight=".80997mm">
                  <v:path arrowok="t" o:connecttype="custom" o:connectlocs="191,194;191,352;0,194;0,352"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795" w14:textId="77777777" w:rsidR="00C1631C" w:rsidRDefault="00C1631C">
      <w:pPr>
        <w:pStyle w:val="BodyText"/>
        <w:rPr>
          <w:rFonts w:ascii="Century Gothic"/>
          <w:sz w:val="36"/>
        </w:rPr>
      </w:pPr>
    </w:p>
    <w:p w14:paraId="20F0E796" w14:textId="77777777" w:rsidR="00C1631C" w:rsidRDefault="00C1631C">
      <w:pPr>
        <w:pStyle w:val="BodyText"/>
        <w:spacing w:before="9"/>
        <w:rPr>
          <w:rFonts w:ascii="Century Gothic"/>
          <w:sz w:val="33"/>
        </w:rPr>
      </w:pPr>
    </w:p>
    <w:p w14:paraId="20F0E797" w14:textId="77777777" w:rsidR="00C1631C" w:rsidRPr="008A5D1A" w:rsidRDefault="001745A8" w:rsidP="008A5D1A">
      <w:pPr>
        <w:pStyle w:val="Heading2"/>
      </w:pPr>
      <w:bookmarkStart w:id="6" w:name="_bookmark2"/>
      <w:bookmarkStart w:id="7" w:name="_Toc13076900"/>
      <w:bookmarkEnd w:id="6"/>
      <w:r w:rsidRPr="00662CAF">
        <w:rPr>
          <w:b/>
          <w:bCs/>
        </w:rPr>
        <w:t>how</w:t>
      </w:r>
      <w:r w:rsidRPr="008A5D1A">
        <w:t xml:space="preserve"> to </w:t>
      </w:r>
      <w:r w:rsidRPr="008A5D1A">
        <w:rPr>
          <w:spacing w:val="-7"/>
        </w:rPr>
        <w:t xml:space="preserve">identify which </w:t>
      </w:r>
      <w:r w:rsidRPr="008A5D1A">
        <w:t xml:space="preserve">fundraising </w:t>
      </w:r>
      <w:r w:rsidRPr="008A5D1A">
        <w:rPr>
          <w:spacing w:val="-7"/>
        </w:rPr>
        <w:t xml:space="preserve">method </w:t>
      </w:r>
      <w:r w:rsidRPr="008A5D1A">
        <w:t xml:space="preserve">is </w:t>
      </w:r>
      <w:r w:rsidRPr="008A5D1A">
        <w:rPr>
          <w:spacing w:val="-7"/>
        </w:rPr>
        <w:t xml:space="preserve">best for </w:t>
      </w:r>
      <w:r w:rsidRPr="008A5D1A">
        <w:t>you</w:t>
      </w:r>
      <w:bookmarkEnd w:id="7"/>
    </w:p>
    <w:p w14:paraId="20F0E798" w14:textId="73969CA9" w:rsidR="00C1631C" w:rsidRDefault="001745A8">
      <w:pPr>
        <w:pStyle w:val="BodyText"/>
        <w:spacing w:before="3"/>
        <w:rPr>
          <w:rFonts w:ascii="Tahoma"/>
          <w:sz w:val="14"/>
        </w:rPr>
      </w:pPr>
      <w:r>
        <w:rPr>
          <w:noProof/>
        </w:rPr>
        <mc:AlternateContent>
          <mc:Choice Requires="wpg">
            <w:drawing>
              <wp:anchor distT="0" distB="0" distL="0" distR="0" simplePos="0" relativeHeight="251658287" behindDoc="0" locked="0" layoutInCell="1" allowOverlap="1" wp14:anchorId="20F0F905" wp14:editId="508041E4">
                <wp:simplePos x="0" y="0"/>
                <wp:positionH relativeFrom="page">
                  <wp:posOffset>457200</wp:posOffset>
                </wp:positionH>
                <wp:positionV relativeFrom="paragraph">
                  <wp:posOffset>150495</wp:posOffset>
                </wp:positionV>
                <wp:extent cx="276225" cy="108585"/>
                <wp:effectExtent l="19050" t="17145" r="19050" b="17145"/>
                <wp:wrapTopAndBottom/>
                <wp:docPr id="885" name="Group 550"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37"/>
                          <a:chExt cx="435" cy="171"/>
                        </a:xfrm>
                      </wpg:grpSpPr>
                      <wps:wsp>
                        <wps:cNvPr id="886" name="Line 555"/>
                        <wps:cNvCnPr>
                          <a:cxnSpLocks noChangeShapeType="1"/>
                        </wps:cNvCnPr>
                        <wps:spPr bwMode="auto">
                          <a:xfrm>
                            <a:off x="720" y="318"/>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Rectangle 554"/>
                        <wps:cNvSpPr>
                          <a:spLocks noChangeArrowheads="1"/>
                        </wps:cNvSpPr>
                        <wps:spPr bwMode="auto">
                          <a:xfrm>
                            <a:off x="747" y="250"/>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553"/>
                        <wps:cNvSpPr>
                          <a:spLocks noChangeArrowheads="1"/>
                        </wps:cNvSpPr>
                        <wps:spPr bwMode="auto">
                          <a:xfrm>
                            <a:off x="1069" y="250"/>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552"/>
                        <wps:cNvCnPr>
                          <a:cxnSpLocks noChangeShapeType="1"/>
                        </wps:cNvCnPr>
                        <wps:spPr bwMode="auto">
                          <a:xfrm>
                            <a:off x="1038" y="237"/>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Line 551"/>
                        <wps:cNvCnPr>
                          <a:cxnSpLocks noChangeShapeType="1"/>
                        </wps:cNvCnPr>
                        <wps:spPr bwMode="auto">
                          <a:xfrm>
                            <a:off x="832" y="237"/>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DB35CB" id="Group 550" o:spid="_x0000_s1026" alt="Black dumbbells" style="position:absolute;margin-left:36pt;margin-top:11.85pt;width:21.75pt;height:8.55pt;z-index:251658287;mso-wrap-distance-left:0;mso-wrap-distance-right:0;mso-position-horizontal-relative:page" coordorigin="720,237"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">
                <v:line id="Line 555" o:spid="_x0000_s1027" style="position:absolute;visibility:visible;mso-wrap-style:square" from="720,318" to="115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" strokeweight=".79553mm"/>
                <v:rect id="Rectangle 554" o:spid="_x0000_s1028" style="position:absolute;left:747;top:250;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" fillcolor="black" stroked="f"/>
                <v:rect id="Rectangle 553" o:spid="_x0000_s1029" style="position:absolute;left:1069;top:250;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" fillcolor="black" stroked="f"/>
                <v:line id="Line 552" o:spid="_x0000_s1030" style="position:absolute;visibility:visible;mso-wrap-style:square" from="1038,237" to="1038,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" strokeweight=".87453mm"/>
                <v:line id="Line 551" o:spid="_x0000_s1031" style="position:absolute;visibility:visible;mso-wrap-style:square" from="832,237" to="8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" strokeweight=".87453mm"/>
                <w10:wrap type="topAndBottom" anchorx="page"/>
              </v:group>
            </w:pict>
          </mc:Fallback>
        </mc:AlternateContent>
      </w:r>
    </w:p>
    <w:p w14:paraId="20F0E799" w14:textId="77777777" w:rsidR="00C1631C" w:rsidRDefault="001745A8">
      <w:pPr>
        <w:pStyle w:val="Heading6"/>
        <w:spacing w:before="176" w:line="244" w:lineRule="auto"/>
        <w:ind w:right="1262"/>
      </w:pPr>
      <w:r>
        <w:t>This article will help you determine which fundraising method is best for you. Choose an option that suits your strengths to improve your chance of success.</w:t>
      </w:r>
    </w:p>
    <w:p w14:paraId="20F0E79A" w14:textId="77777777" w:rsidR="00C1631C" w:rsidRDefault="00C1631C">
      <w:pPr>
        <w:pStyle w:val="BodyText"/>
        <w:rPr>
          <w:rFonts w:ascii="Tahoma"/>
        </w:rPr>
      </w:pPr>
    </w:p>
    <w:p w14:paraId="20F0E79B" w14:textId="77777777" w:rsidR="00C1631C" w:rsidRDefault="00C1631C">
      <w:pPr>
        <w:pStyle w:val="BodyText"/>
        <w:rPr>
          <w:rFonts w:ascii="Tahoma"/>
          <w:sz w:val="28"/>
        </w:rPr>
      </w:pPr>
    </w:p>
    <w:p w14:paraId="20F0E79C"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E79D" w14:textId="77777777" w:rsidR="00C1631C" w:rsidRDefault="001745A8">
      <w:pPr>
        <w:pStyle w:val="Heading7"/>
        <w:spacing w:before="113"/>
      </w:pPr>
      <w:r>
        <w:rPr>
          <w:noProof/>
        </w:rPr>
        <w:drawing>
          <wp:anchor distT="0" distB="0" distL="0" distR="0" simplePos="0" relativeHeight="251658291" behindDoc="0" locked="0" layoutInCell="1" allowOverlap="1" wp14:anchorId="20F0F906" wp14:editId="636CA2B7">
            <wp:simplePos x="0" y="0"/>
            <wp:positionH relativeFrom="page">
              <wp:posOffset>10368000</wp:posOffset>
            </wp:positionH>
            <wp:positionV relativeFrom="page">
              <wp:posOffset>0</wp:posOffset>
            </wp:positionV>
            <wp:extent cx="324002" cy="7560005"/>
            <wp:effectExtent l="0" t="0" r="0" b="0"/>
            <wp:wrapNone/>
            <wp:docPr id="25"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52" cstate="print"/>
                    <a:stretch>
                      <a:fillRect/>
                    </a:stretch>
                  </pic:blipFill>
                  <pic:spPr>
                    <a:xfrm>
                      <a:off x="0" y="0"/>
                      <a:ext cx="324002" cy="7560005"/>
                    </a:xfrm>
                    <a:prstGeom prst="rect">
                      <a:avLst/>
                    </a:prstGeom>
                  </pic:spPr>
                </pic:pic>
              </a:graphicData>
            </a:graphic>
          </wp:anchor>
        </w:drawing>
      </w:r>
      <w:r>
        <w:t>Know your audience</w:t>
      </w:r>
    </w:p>
    <w:p w14:paraId="20F0E79E" w14:textId="0D1D1F4A" w:rsidR="00C1631C" w:rsidRDefault="001745A8">
      <w:pPr>
        <w:pStyle w:val="BodyText"/>
        <w:spacing w:before="103" w:line="292" w:lineRule="auto"/>
        <w:ind w:left="720" w:right="339"/>
      </w:pPr>
      <w:r>
        <w:rPr>
          <w:spacing w:val="1"/>
        </w:rPr>
        <w:t xml:space="preserve">What sort </w:t>
      </w:r>
      <w:r>
        <w:t xml:space="preserve">of </w:t>
      </w:r>
      <w:r>
        <w:rPr>
          <w:spacing w:val="1"/>
        </w:rPr>
        <w:t xml:space="preserve">people engage with your work? What stage </w:t>
      </w:r>
      <w:r>
        <w:t xml:space="preserve">of </w:t>
      </w:r>
      <w:r>
        <w:rPr>
          <w:spacing w:val="1"/>
        </w:rPr>
        <w:t xml:space="preserve">life </w:t>
      </w:r>
      <w:r>
        <w:t xml:space="preserve">are </w:t>
      </w:r>
      <w:r>
        <w:rPr>
          <w:spacing w:val="2"/>
        </w:rPr>
        <w:t xml:space="preserve">they </w:t>
      </w:r>
      <w:r>
        <w:t xml:space="preserve">in? </w:t>
      </w:r>
      <w:r>
        <w:rPr>
          <w:spacing w:val="1"/>
        </w:rPr>
        <w:t xml:space="preserve">What socio-economic background </w:t>
      </w:r>
      <w:r>
        <w:t xml:space="preserve">are </w:t>
      </w:r>
      <w:r>
        <w:rPr>
          <w:spacing w:val="1"/>
        </w:rPr>
        <w:t xml:space="preserve">they </w:t>
      </w:r>
      <w:r>
        <w:t xml:space="preserve">from? </w:t>
      </w:r>
      <w:r>
        <w:rPr>
          <w:spacing w:val="1"/>
        </w:rPr>
        <w:t xml:space="preserve">Understanding </w:t>
      </w:r>
      <w:r>
        <w:rPr>
          <w:spacing w:val="2"/>
        </w:rPr>
        <w:t xml:space="preserve">your </w:t>
      </w:r>
      <w:r>
        <w:rPr>
          <w:spacing w:val="1"/>
        </w:rPr>
        <w:t xml:space="preserve">audience </w:t>
      </w:r>
      <w:r>
        <w:t xml:space="preserve">can </w:t>
      </w:r>
      <w:r>
        <w:rPr>
          <w:spacing w:val="1"/>
        </w:rPr>
        <w:t xml:space="preserve">help </w:t>
      </w:r>
      <w:r>
        <w:t xml:space="preserve">you </w:t>
      </w:r>
      <w:r>
        <w:rPr>
          <w:spacing w:val="1"/>
        </w:rPr>
        <w:t xml:space="preserve">choose </w:t>
      </w:r>
      <w:r>
        <w:t xml:space="preserve">the </w:t>
      </w:r>
      <w:r>
        <w:rPr>
          <w:spacing w:val="1"/>
        </w:rPr>
        <w:t xml:space="preserve">best fundraising approach. </w:t>
      </w:r>
      <w:r>
        <w:t xml:space="preserve">If </w:t>
      </w:r>
      <w:r>
        <w:rPr>
          <w:spacing w:val="1"/>
        </w:rPr>
        <w:t xml:space="preserve">your </w:t>
      </w:r>
      <w:r>
        <w:rPr>
          <w:spacing w:val="2"/>
        </w:rPr>
        <w:t xml:space="preserve">work </w:t>
      </w:r>
      <w:r>
        <w:rPr>
          <w:spacing w:val="1"/>
        </w:rPr>
        <w:t xml:space="preserve">attracts </w:t>
      </w:r>
      <w:r>
        <w:t xml:space="preserve">a strong </w:t>
      </w:r>
      <w:r>
        <w:rPr>
          <w:spacing w:val="1"/>
        </w:rPr>
        <w:t xml:space="preserve">local audience, business sponsorship might </w:t>
      </w:r>
      <w:r>
        <w:t xml:space="preserve">be </w:t>
      </w:r>
      <w:r>
        <w:rPr>
          <w:spacing w:val="2"/>
        </w:rPr>
        <w:t xml:space="preserve">worth </w:t>
      </w:r>
      <w:r>
        <w:rPr>
          <w:spacing w:val="1"/>
        </w:rPr>
        <w:t xml:space="preserve">pursuing. </w:t>
      </w:r>
      <w:r>
        <w:t xml:space="preserve">If </w:t>
      </w:r>
      <w:r>
        <w:rPr>
          <w:spacing w:val="1"/>
        </w:rPr>
        <w:t xml:space="preserve">your audience </w:t>
      </w:r>
      <w:r>
        <w:t xml:space="preserve">is </w:t>
      </w:r>
      <w:r>
        <w:rPr>
          <w:spacing w:val="1"/>
        </w:rPr>
        <w:t xml:space="preserve">global, </w:t>
      </w:r>
      <w:r w:rsidR="00DE2C97">
        <w:t>an online</w:t>
      </w:r>
      <w:r>
        <w:rPr>
          <w:spacing w:val="1"/>
        </w:rPr>
        <w:t xml:space="preserve"> </w:t>
      </w:r>
      <w:hyperlink w:anchor="_bookmark35" w:history="1">
        <w:r>
          <w:rPr>
            <w:b/>
            <w:color w:val="41AD49"/>
            <w:spacing w:val="1"/>
          </w:rPr>
          <w:t xml:space="preserve">crowdfunding </w:t>
        </w:r>
      </w:hyperlink>
      <w:r>
        <w:rPr>
          <w:spacing w:val="1"/>
        </w:rPr>
        <w:t xml:space="preserve">campaign </w:t>
      </w:r>
      <w:r>
        <w:rPr>
          <w:spacing w:val="2"/>
        </w:rPr>
        <w:t xml:space="preserve">or </w:t>
      </w:r>
      <w:r>
        <w:t xml:space="preserve">a </w:t>
      </w:r>
      <w:hyperlink w:anchor="_bookmark36" w:history="1">
        <w:proofErr w:type="spellStart"/>
        <w:r>
          <w:rPr>
            <w:b/>
            <w:color w:val="41AD49"/>
            <w:spacing w:val="1"/>
          </w:rPr>
          <w:t>Patreon</w:t>
        </w:r>
        <w:proofErr w:type="spellEnd"/>
        <w:r>
          <w:rPr>
            <w:b/>
            <w:color w:val="41AD49"/>
            <w:spacing w:val="1"/>
          </w:rPr>
          <w:t xml:space="preserve"> </w:t>
        </w:r>
      </w:hyperlink>
      <w:r>
        <w:rPr>
          <w:spacing w:val="1"/>
        </w:rPr>
        <w:t xml:space="preserve">account might help </w:t>
      </w:r>
      <w:r>
        <w:t xml:space="preserve">reach </w:t>
      </w:r>
      <w:r>
        <w:rPr>
          <w:spacing w:val="1"/>
        </w:rPr>
        <w:t xml:space="preserve">them. Think strategically about </w:t>
      </w:r>
      <w:r>
        <w:rPr>
          <w:spacing w:val="2"/>
        </w:rPr>
        <w:t xml:space="preserve">which </w:t>
      </w:r>
      <w:r>
        <w:rPr>
          <w:spacing w:val="1"/>
        </w:rPr>
        <w:t>approach best suits your customer</w:t>
      </w:r>
      <w:r>
        <w:rPr>
          <w:spacing w:val="35"/>
        </w:rPr>
        <w:t xml:space="preserve"> </w:t>
      </w:r>
      <w:r>
        <w:rPr>
          <w:spacing w:val="2"/>
        </w:rPr>
        <w:t>base.</w:t>
      </w:r>
    </w:p>
    <w:p w14:paraId="20F0E79F" w14:textId="77777777" w:rsidR="00C1631C" w:rsidRDefault="00C1631C">
      <w:pPr>
        <w:pStyle w:val="BodyText"/>
        <w:spacing w:before="9"/>
        <w:rPr>
          <w:sz w:val="21"/>
        </w:rPr>
      </w:pPr>
    </w:p>
    <w:p w14:paraId="20F0E7A0" w14:textId="77777777" w:rsidR="00C1631C" w:rsidRDefault="001745A8">
      <w:pPr>
        <w:pStyle w:val="Heading7"/>
      </w:pPr>
      <w:r>
        <w:t>Find a cause</w:t>
      </w:r>
    </w:p>
    <w:p w14:paraId="20F0E7A1" w14:textId="77777777" w:rsidR="00C1631C" w:rsidRDefault="001745A8">
      <w:pPr>
        <w:pStyle w:val="BodyText"/>
        <w:spacing w:before="102" w:line="292" w:lineRule="auto"/>
        <w:ind w:left="720" w:right="112"/>
      </w:pPr>
      <w:r>
        <w:t>It can be difficult to motivate supporters to give to long-term projects. Think about small projects with a short-term need. For example, scholarships for young artists, new pieces of capital equipment, touring work nationally or internationally are good examples of short-term projects that can attract interest from supporters.</w:t>
      </w:r>
    </w:p>
    <w:p w14:paraId="20F0E7A2" w14:textId="77777777" w:rsidR="00C1631C" w:rsidRDefault="00C1631C">
      <w:pPr>
        <w:pStyle w:val="BodyText"/>
        <w:spacing w:before="11"/>
        <w:rPr>
          <w:sz w:val="21"/>
        </w:rPr>
      </w:pPr>
    </w:p>
    <w:p w14:paraId="20F0E7A3" w14:textId="77777777" w:rsidR="00C1631C" w:rsidRDefault="001745A8">
      <w:pPr>
        <w:pStyle w:val="Heading7"/>
      </w:pPr>
      <w:r>
        <w:rPr>
          <w:spacing w:val="1"/>
        </w:rPr>
        <w:t xml:space="preserve">Look </w:t>
      </w:r>
      <w:r>
        <w:t xml:space="preserve">to </w:t>
      </w:r>
      <w:r>
        <w:rPr>
          <w:spacing w:val="1"/>
        </w:rPr>
        <w:t xml:space="preserve">your competitors </w:t>
      </w:r>
      <w:r>
        <w:t>for</w:t>
      </w:r>
      <w:r>
        <w:rPr>
          <w:spacing w:val="55"/>
        </w:rPr>
        <w:t xml:space="preserve"> </w:t>
      </w:r>
      <w:r>
        <w:rPr>
          <w:spacing w:val="2"/>
        </w:rPr>
        <w:t>inspiration</w:t>
      </w:r>
    </w:p>
    <w:p w14:paraId="20F0E7A4" w14:textId="7E97C9BA" w:rsidR="00C1631C" w:rsidRDefault="001745A8">
      <w:pPr>
        <w:pStyle w:val="BodyText"/>
        <w:spacing w:before="102" w:line="292" w:lineRule="auto"/>
        <w:ind w:left="720" w:right="112"/>
      </w:pPr>
      <w:r>
        <w:rPr>
          <w:noProof/>
        </w:rPr>
        <mc:AlternateContent>
          <mc:Choice Requires="wps">
            <w:drawing>
              <wp:anchor distT="0" distB="0" distL="114300" distR="114300" simplePos="0" relativeHeight="251658288" behindDoc="0" locked="0" layoutInCell="1" allowOverlap="1" wp14:anchorId="20F0F908" wp14:editId="59AB2CFB">
                <wp:simplePos x="0" y="0"/>
                <wp:positionH relativeFrom="page">
                  <wp:posOffset>5370195</wp:posOffset>
                </wp:positionH>
                <wp:positionV relativeFrom="paragraph">
                  <wp:posOffset>831215</wp:posOffset>
                </wp:positionV>
                <wp:extent cx="107950" cy="1167130"/>
                <wp:effectExtent l="0" t="3175" r="0" b="1270"/>
                <wp:wrapNone/>
                <wp:docPr id="884" name="Rectangl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1E00B" id="Rectangle 549" o:spid="_x0000_s1026" style="position:absolute;margin-left:422.85pt;margin-top:65.45pt;width:8.5pt;height:91.9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" fillcolor="#41ad49" stroked="f">
                <w10:wrap anchorx="page"/>
              </v:rect>
            </w:pict>
          </mc:Fallback>
        </mc:AlternateContent>
      </w:r>
      <w:r>
        <w:rPr>
          <w:spacing w:val="1"/>
        </w:rPr>
        <w:t xml:space="preserve">What approaches </w:t>
      </w:r>
      <w:r>
        <w:t xml:space="preserve">are </w:t>
      </w:r>
      <w:r>
        <w:rPr>
          <w:spacing w:val="1"/>
        </w:rPr>
        <w:t xml:space="preserve">other </w:t>
      </w:r>
      <w:proofErr w:type="spellStart"/>
      <w:r>
        <w:rPr>
          <w:spacing w:val="1"/>
        </w:rPr>
        <w:t>organisations</w:t>
      </w:r>
      <w:proofErr w:type="spellEnd"/>
      <w:r>
        <w:rPr>
          <w:spacing w:val="1"/>
        </w:rPr>
        <w:t xml:space="preserve"> taking? Look </w:t>
      </w:r>
      <w:r>
        <w:t xml:space="preserve">at </w:t>
      </w:r>
      <w:r>
        <w:rPr>
          <w:spacing w:val="1"/>
        </w:rPr>
        <w:t xml:space="preserve">individual creatives </w:t>
      </w:r>
      <w:r>
        <w:t xml:space="preserve">and </w:t>
      </w:r>
      <w:proofErr w:type="spellStart"/>
      <w:r>
        <w:rPr>
          <w:spacing w:val="1"/>
        </w:rPr>
        <w:t>organisations</w:t>
      </w:r>
      <w:proofErr w:type="spellEnd"/>
      <w:r>
        <w:rPr>
          <w:spacing w:val="1"/>
        </w:rPr>
        <w:t xml:space="preserve"> </w:t>
      </w:r>
      <w:r>
        <w:t xml:space="preserve">around the </w:t>
      </w:r>
      <w:r>
        <w:rPr>
          <w:spacing w:val="1"/>
        </w:rPr>
        <w:t xml:space="preserve">country </w:t>
      </w:r>
      <w:r>
        <w:t xml:space="preserve">and around the </w:t>
      </w:r>
      <w:r>
        <w:rPr>
          <w:spacing w:val="1"/>
        </w:rPr>
        <w:t xml:space="preserve">world. They </w:t>
      </w:r>
      <w:r>
        <w:t xml:space="preserve">may </w:t>
      </w:r>
      <w:r>
        <w:rPr>
          <w:spacing w:val="2"/>
        </w:rPr>
        <w:t>be</w:t>
      </w:r>
      <w:r>
        <w:rPr>
          <w:spacing w:val="60"/>
        </w:rPr>
        <w:t xml:space="preserve"> </w:t>
      </w:r>
      <w:r>
        <w:rPr>
          <w:spacing w:val="1"/>
        </w:rPr>
        <w:t xml:space="preserve">using fundraising methods </w:t>
      </w:r>
      <w:r>
        <w:t>you</w:t>
      </w:r>
      <w:r w:rsidR="00E276FA">
        <w:t xml:space="preserve"> </w:t>
      </w:r>
      <w:r>
        <w:rPr>
          <w:spacing w:val="1"/>
        </w:rPr>
        <w:t>coul</w:t>
      </w:r>
      <w:r w:rsidR="00E276FA">
        <w:rPr>
          <w:spacing w:val="1"/>
        </w:rPr>
        <w:t xml:space="preserve">d </w:t>
      </w:r>
      <w:r>
        <w:rPr>
          <w:spacing w:val="2"/>
        </w:rPr>
        <w:t>adapt.</w:t>
      </w:r>
    </w:p>
    <w:p w14:paraId="20F0E7A5" w14:textId="77777777" w:rsidR="00C1631C" w:rsidRDefault="00C1631C">
      <w:pPr>
        <w:pStyle w:val="BodyText"/>
        <w:rPr>
          <w:sz w:val="26"/>
        </w:rPr>
      </w:pPr>
    </w:p>
    <w:p w14:paraId="20F0E7A6" w14:textId="77777777" w:rsidR="00C1631C" w:rsidRDefault="00C1631C">
      <w:pPr>
        <w:pStyle w:val="BodyText"/>
        <w:rPr>
          <w:sz w:val="26"/>
        </w:rPr>
      </w:pPr>
    </w:p>
    <w:p w14:paraId="20F0E7A7" w14:textId="77777777" w:rsidR="00C1631C" w:rsidRDefault="00C1631C">
      <w:pPr>
        <w:pStyle w:val="BodyText"/>
        <w:rPr>
          <w:sz w:val="26"/>
        </w:rPr>
      </w:pPr>
    </w:p>
    <w:p w14:paraId="20F0E7A8" w14:textId="77777777" w:rsidR="00C1631C" w:rsidRDefault="00C1631C">
      <w:pPr>
        <w:pStyle w:val="BodyText"/>
        <w:rPr>
          <w:sz w:val="26"/>
        </w:rPr>
      </w:pPr>
    </w:p>
    <w:p w14:paraId="20F0E7A9" w14:textId="77777777" w:rsidR="00C1631C" w:rsidRDefault="00C1631C">
      <w:pPr>
        <w:pStyle w:val="BodyText"/>
        <w:rPr>
          <w:sz w:val="26"/>
        </w:rPr>
      </w:pPr>
    </w:p>
    <w:p w14:paraId="20F0E7AA" w14:textId="77777777" w:rsidR="00C1631C" w:rsidRDefault="001745A8">
      <w:pPr>
        <w:spacing w:before="185"/>
        <w:ind w:left="792"/>
        <w:rPr>
          <w:rFonts w:ascii="Century Gothic"/>
          <w:sz w:val="16"/>
        </w:rPr>
      </w:pPr>
      <w:r>
        <w:rPr>
          <w:noProof/>
        </w:rPr>
        <w:drawing>
          <wp:anchor distT="0" distB="0" distL="0" distR="0" simplePos="0" relativeHeight="251658290" behindDoc="0" locked="0" layoutInCell="1" allowOverlap="1" wp14:anchorId="20F0F909" wp14:editId="70B2E486">
            <wp:simplePos x="0" y="0"/>
            <wp:positionH relativeFrom="page">
              <wp:posOffset>182095</wp:posOffset>
            </wp:positionH>
            <wp:positionV relativeFrom="paragraph">
              <wp:posOffset>61094</wp:posOffset>
            </wp:positionV>
            <wp:extent cx="235327" cy="216763"/>
            <wp:effectExtent l="0" t="0" r="0" b="0"/>
            <wp:wrapNone/>
            <wp:docPr id="2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AB" w14:textId="77777777" w:rsidR="00C1631C" w:rsidRDefault="001745A8">
      <w:pPr>
        <w:spacing w:before="113" w:line="314" w:lineRule="auto"/>
        <w:ind w:left="286" w:right="967"/>
        <w:rPr>
          <w:sz w:val="20"/>
        </w:rPr>
      </w:pPr>
      <w:r>
        <w:br w:type="column"/>
      </w:r>
      <w:r>
        <w:rPr>
          <w:b/>
        </w:rPr>
        <w:t xml:space="preserve">Are you </w:t>
      </w:r>
      <w:r>
        <w:rPr>
          <w:b/>
          <w:spacing w:val="1"/>
        </w:rPr>
        <w:t xml:space="preserve">looking </w:t>
      </w:r>
      <w:r>
        <w:rPr>
          <w:b/>
        </w:rPr>
        <w:t xml:space="preserve">to </w:t>
      </w:r>
      <w:r>
        <w:rPr>
          <w:b/>
          <w:spacing w:val="1"/>
        </w:rPr>
        <w:t xml:space="preserve">raise </w:t>
      </w:r>
      <w:r>
        <w:rPr>
          <w:b/>
        </w:rPr>
        <w:t xml:space="preserve">a lot of </w:t>
      </w:r>
      <w:r>
        <w:rPr>
          <w:b/>
          <w:spacing w:val="1"/>
        </w:rPr>
        <w:t xml:space="preserve">money </w:t>
      </w:r>
      <w:r>
        <w:rPr>
          <w:b/>
        </w:rPr>
        <w:t xml:space="preserve">or </w:t>
      </w:r>
      <w:r>
        <w:rPr>
          <w:b/>
          <w:spacing w:val="1"/>
        </w:rPr>
        <w:t xml:space="preserve">regular small </w:t>
      </w:r>
      <w:r>
        <w:rPr>
          <w:b/>
          <w:spacing w:val="2"/>
        </w:rPr>
        <w:t>amounts?</w:t>
      </w:r>
      <w:r>
        <w:rPr>
          <w:b/>
          <w:spacing w:val="66"/>
        </w:rPr>
        <w:t xml:space="preserve"> </w:t>
      </w:r>
      <w:r>
        <w:rPr>
          <w:sz w:val="20"/>
        </w:rPr>
        <w:t xml:space="preserve">If you </w:t>
      </w:r>
      <w:r>
        <w:rPr>
          <w:spacing w:val="1"/>
          <w:sz w:val="20"/>
        </w:rPr>
        <w:t xml:space="preserve">need </w:t>
      </w:r>
      <w:r>
        <w:rPr>
          <w:sz w:val="20"/>
        </w:rPr>
        <w:t xml:space="preserve">to </w:t>
      </w:r>
      <w:r>
        <w:rPr>
          <w:spacing w:val="1"/>
          <w:sz w:val="20"/>
        </w:rPr>
        <w:t xml:space="preserve">fund </w:t>
      </w:r>
      <w:r>
        <w:rPr>
          <w:sz w:val="20"/>
        </w:rPr>
        <w:t xml:space="preserve">a </w:t>
      </w:r>
      <w:r>
        <w:rPr>
          <w:spacing w:val="1"/>
          <w:sz w:val="20"/>
        </w:rPr>
        <w:t xml:space="preserve">major project </w:t>
      </w:r>
      <w:r>
        <w:rPr>
          <w:sz w:val="20"/>
        </w:rPr>
        <w:t xml:space="preserve">or </w:t>
      </w:r>
      <w:r>
        <w:rPr>
          <w:spacing w:val="1"/>
          <w:sz w:val="20"/>
        </w:rPr>
        <w:t xml:space="preserve">refurbishment, look </w:t>
      </w:r>
      <w:r>
        <w:rPr>
          <w:sz w:val="20"/>
        </w:rPr>
        <w:t xml:space="preserve">for </w:t>
      </w:r>
      <w:r>
        <w:rPr>
          <w:spacing w:val="1"/>
          <w:sz w:val="20"/>
        </w:rPr>
        <w:t xml:space="preserve">support from major donors </w:t>
      </w:r>
      <w:r>
        <w:rPr>
          <w:sz w:val="20"/>
        </w:rPr>
        <w:t xml:space="preserve">or </w:t>
      </w:r>
      <w:r>
        <w:rPr>
          <w:spacing w:val="1"/>
          <w:sz w:val="20"/>
        </w:rPr>
        <w:t xml:space="preserve">philanthropic trusts </w:t>
      </w:r>
      <w:r>
        <w:rPr>
          <w:sz w:val="20"/>
        </w:rPr>
        <w:t xml:space="preserve">and </w:t>
      </w:r>
      <w:r>
        <w:rPr>
          <w:spacing w:val="1"/>
          <w:sz w:val="20"/>
        </w:rPr>
        <w:t xml:space="preserve">foundations. </w:t>
      </w:r>
      <w:r>
        <w:rPr>
          <w:sz w:val="20"/>
        </w:rPr>
        <w:t xml:space="preserve">If you’re </w:t>
      </w:r>
      <w:r>
        <w:rPr>
          <w:spacing w:val="1"/>
          <w:sz w:val="20"/>
        </w:rPr>
        <w:t>trying</w:t>
      </w:r>
      <w:r>
        <w:rPr>
          <w:spacing w:val="8"/>
          <w:sz w:val="20"/>
        </w:rPr>
        <w:t xml:space="preserve"> </w:t>
      </w:r>
      <w:r>
        <w:rPr>
          <w:sz w:val="20"/>
        </w:rPr>
        <w:t xml:space="preserve">to </w:t>
      </w:r>
      <w:r>
        <w:rPr>
          <w:spacing w:val="2"/>
          <w:sz w:val="20"/>
        </w:rPr>
        <w:t>build</w:t>
      </w:r>
    </w:p>
    <w:p w14:paraId="20F0E7AC" w14:textId="77777777" w:rsidR="00C1631C" w:rsidRDefault="001745A8">
      <w:pPr>
        <w:pStyle w:val="BodyText"/>
        <w:spacing w:line="211" w:lineRule="exact"/>
        <w:ind w:left="286"/>
      </w:pPr>
      <w:r>
        <w:t>your fundraising skills, a series of small campaigns will be more effective.</w:t>
      </w:r>
    </w:p>
    <w:p w14:paraId="20F0E7AD" w14:textId="77777777" w:rsidR="00C1631C" w:rsidRDefault="00C1631C">
      <w:pPr>
        <w:pStyle w:val="BodyText"/>
        <w:spacing w:before="6"/>
        <w:rPr>
          <w:sz w:val="26"/>
        </w:rPr>
      </w:pPr>
    </w:p>
    <w:p w14:paraId="4F24ACD4" w14:textId="77777777" w:rsidR="006E46D4" w:rsidRDefault="001745A8">
      <w:pPr>
        <w:spacing w:line="314" w:lineRule="auto"/>
        <w:ind w:left="286" w:right="826"/>
        <w:rPr>
          <w:b/>
        </w:rPr>
      </w:pPr>
      <w:r>
        <w:rPr>
          <w:b/>
        </w:rPr>
        <w:t xml:space="preserve">Does your work lend itself to a certain method or medium? </w:t>
      </w:r>
    </w:p>
    <w:p w14:paraId="20F0E7AE" w14:textId="6E83BE33" w:rsidR="00C1631C" w:rsidRDefault="001745A8">
      <w:pPr>
        <w:spacing w:line="314" w:lineRule="auto"/>
        <w:ind w:left="286" w:right="826"/>
        <w:rPr>
          <w:sz w:val="20"/>
        </w:rPr>
      </w:pPr>
      <w:r>
        <w:rPr>
          <w:sz w:val="20"/>
        </w:rPr>
        <w:t xml:space="preserve">Audiences can be tracked and measured, and you can use this information to build up a regular donor base. Visual arts </w:t>
      </w:r>
      <w:proofErr w:type="spellStart"/>
      <w:r>
        <w:rPr>
          <w:sz w:val="20"/>
        </w:rPr>
        <w:t>organisations</w:t>
      </w:r>
      <w:proofErr w:type="spellEnd"/>
      <w:r>
        <w:rPr>
          <w:sz w:val="20"/>
        </w:rPr>
        <w:t xml:space="preserve"> can find it more</w:t>
      </w:r>
    </w:p>
    <w:p w14:paraId="20F0E7AF" w14:textId="77777777" w:rsidR="00C1631C" w:rsidRDefault="001745A8">
      <w:pPr>
        <w:pStyle w:val="BodyText"/>
        <w:spacing w:line="211" w:lineRule="exact"/>
        <w:ind w:left="286"/>
      </w:pPr>
      <w:r>
        <w:t xml:space="preserve">difficult to </w:t>
      </w:r>
      <w:proofErr w:type="spellStart"/>
      <w:r>
        <w:t>mobilise</w:t>
      </w:r>
      <w:proofErr w:type="spellEnd"/>
      <w:r>
        <w:t xml:space="preserve"> regular attendees, so individual art lovers may be the</w:t>
      </w:r>
    </w:p>
    <w:p w14:paraId="20F0E7B0" w14:textId="77777777" w:rsidR="00C1631C" w:rsidRDefault="001745A8">
      <w:pPr>
        <w:pStyle w:val="BodyText"/>
        <w:spacing w:before="50" w:line="292" w:lineRule="auto"/>
        <w:ind w:left="286" w:right="826"/>
      </w:pPr>
      <w:r>
        <w:t>focus of their fundraising efforts. Screen content producers can find good support using online platforms that showcase trailers. It’s all about finding the right medium.</w:t>
      </w:r>
    </w:p>
    <w:p w14:paraId="20F0E7B1" w14:textId="77777777" w:rsidR="00C1631C" w:rsidRDefault="00C1631C">
      <w:pPr>
        <w:pStyle w:val="BodyText"/>
        <w:rPr>
          <w:sz w:val="22"/>
        </w:rPr>
      </w:pPr>
    </w:p>
    <w:p w14:paraId="20F0E7B2" w14:textId="77777777" w:rsidR="00C1631C" w:rsidRDefault="001745A8">
      <w:pPr>
        <w:pStyle w:val="Heading7"/>
        <w:ind w:left="286"/>
      </w:pPr>
      <w:proofErr w:type="spellStart"/>
      <w:r>
        <w:t>Specialise</w:t>
      </w:r>
      <w:proofErr w:type="spellEnd"/>
      <w:r>
        <w:t xml:space="preserve"> in one fundraising method</w:t>
      </w:r>
    </w:p>
    <w:p w14:paraId="20F0E7B3" w14:textId="3F6D7476" w:rsidR="00C1631C" w:rsidRDefault="001745A8" w:rsidP="009B141F">
      <w:pPr>
        <w:pStyle w:val="BodyText"/>
        <w:spacing w:before="102" w:line="292" w:lineRule="auto"/>
        <w:ind w:left="286" w:right="825"/>
      </w:pPr>
      <w:r>
        <w:rPr>
          <w:spacing w:val="1"/>
          <w:w w:val="105"/>
        </w:rPr>
        <w:t>Onc</w:t>
      </w:r>
      <w:r w:rsidR="009B141F">
        <w:rPr>
          <w:spacing w:val="1"/>
          <w:w w:val="105"/>
        </w:rPr>
        <w:t xml:space="preserve">e </w:t>
      </w:r>
      <w:r>
        <w:rPr>
          <w:spacing w:val="1"/>
          <w:w w:val="105"/>
        </w:rPr>
        <w:t>you’v</w:t>
      </w:r>
      <w:r w:rsidR="009B141F">
        <w:rPr>
          <w:spacing w:val="1"/>
          <w:w w:val="105"/>
        </w:rPr>
        <w:t xml:space="preserve">e </w:t>
      </w:r>
      <w:r>
        <w:rPr>
          <w:spacing w:val="1"/>
          <w:w w:val="105"/>
        </w:rPr>
        <w:t>foun</w:t>
      </w:r>
      <w:r w:rsidR="009B141F">
        <w:rPr>
          <w:spacing w:val="1"/>
          <w:w w:val="105"/>
        </w:rPr>
        <w:t>d t</w:t>
      </w:r>
      <w:r>
        <w:rPr>
          <w:w w:val="105"/>
        </w:rPr>
        <w:t xml:space="preserve">he </w:t>
      </w:r>
      <w:r>
        <w:rPr>
          <w:spacing w:val="1"/>
          <w:w w:val="105"/>
        </w:rPr>
        <w:t xml:space="preserve">method </w:t>
      </w:r>
      <w:r>
        <w:rPr>
          <w:w w:val="105"/>
        </w:rPr>
        <w:t xml:space="preserve">that’s </w:t>
      </w:r>
      <w:r>
        <w:rPr>
          <w:spacing w:val="1"/>
          <w:w w:val="105"/>
        </w:rPr>
        <w:t xml:space="preserve">right </w:t>
      </w:r>
      <w:r>
        <w:rPr>
          <w:w w:val="105"/>
        </w:rPr>
        <w:t xml:space="preserve">for </w:t>
      </w:r>
      <w:r>
        <w:rPr>
          <w:spacing w:val="1"/>
          <w:w w:val="105"/>
        </w:rPr>
        <w:t xml:space="preserve">you, build </w:t>
      </w:r>
      <w:r>
        <w:rPr>
          <w:w w:val="105"/>
        </w:rPr>
        <w:t xml:space="preserve">up </w:t>
      </w:r>
      <w:r>
        <w:rPr>
          <w:spacing w:val="1"/>
          <w:w w:val="105"/>
        </w:rPr>
        <w:t xml:space="preserve">your expertise </w:t>
      </w:r>
      <w:r>
        <w:rPr>
          <w:spacing w:val="2"/>
          <w:w w:val="105"/>
        </w:rPr>
        <w:t xml:space="preserve">in </w:t>
      </w:r>
      <w:r>
        <w:rPr>
          <w:spacing w:val="1"/>
          <w:w w:val="105"/>
        </w:rPr>
        <w:t>this</w:t>
      </w:r>
      <w:r>
        <w:rPr>
          <w:spacing w:val="-4"/>
          <w:w w:val="105"/>
        </w:rPr>
        <w:t xml:space="preserve"> </w:t>
      </w:r>
      <w:r>
        <w:rPr>
          <w:w w:val="105"/>
        </w:rPr>
        <w:t>area.</w:t>
      </w:r>
      <w:r>
        <w:rPr>
          <w:spacing w:val="-4"/>
          <w:w w:val="105"/>
        </w:rPr>
        <w:t xml:space="preserve"> </w:t>
      </w:r>
      <w:r>
        <w:rPr>
          <w:spacing w:val="1"/>
          <w:w w:val="105"/>
        </w:rPr>
        <w:t>This</w:t>
      </w:r>
      <w:r>
        <w:rPr>
          <w:spacing w:val="-4"/>
          <w:w w:val="105"/>
        </w:rPr>
        <w:t xml:space="preserve"> </w:t>
      </w:r>
      <w:r>
        <w:rPr>
          <w:w w:val="105"/>
        </w:rPr>
        <w:t>can</w:t>
      </w:r>
      <w:r>
        <w:rPr>
          <w:spacing w:val="-4"/>
          <w:w w:val="105"/>
        </w:rPr>
        <w:t xml:space="preserve"> </w:t>
      </w:r>
      <w:r>
        <w:rPr>
          <w:w w:val="105"/>
        </w:rPr>
        <w:t>be</w:t>
      </w:r>
      <w:r>
        <w:rPr>
          <w:spacing w:val="-4"/>
          <w:w w:val="105"/>
        </w:rPr>
        <w:t xml:space="preserve"> </w:t>
      </w:r>
      <w:r>
        <w:rPr>
          <w:w w:val="105"/>
        </w:rPr>
        <w:t>more</w:t>
      </w:r>
      <w:r>
        <w:rPr>
          <w:spacing w:val="-4"/>
          <w:w w:val="105"/>
        </w:rPr>
        <w:t xml:space="preserve"> </w:t>
      </w:r>
      <w:r>
        <w:rPr>
          <w:spacing w:val="1"/>
          <w:w w:val="105"/>
        </w:rPr>
        <w:t>lucrative</w:t>
      </w:r>
      <w:r>
        <w:rPr>
          <w:spacing w:val="-4"/>
          <w:w w:val="105"/>
        </w:rPr>
        <w:t xml:space="preserve"> </w:t>
      </w:r>
      <w:r>
        <w:rPr>
          <w:w w:val="105"/>
        </w:rPr>
        <w:t>in</w:t>
      </w:r>
      <w:r>
        <w:rPr>
          <w:spacing w:val="-4"/>
          <w:w w:val="105"/>
        </w:rPr>
        <w:t xml:space="preserve"> </w:t>
      </w:r>
      <w:r>
        <w:rPr>
          <w:w w:val="105"/>
        </w:rPr>
        <w:t>the</w:t>
      </w:r>
      <w:r>
        <w:rPr>
          <w:spacing w:val="-4"/>
          <w:w w:val="105"/>
        </w:rPr>
        <w:t xml:space="preserve"> </w:t>
      </w:r>
      <w:r>
        <w:rPr>
          <w:spacing w:val="1"/>
          <w:w w:val="105"/>
        </w:rPr>
        <w:t>long</w:t>
      </w:r>
      <w:r>
        <w:rPr>
          <w:spacing w:val="-4"/>
          <w:w w:val="105"/>
        </w:rPr>
        <w:t xml:space="preserve"> </w:t>
      </w:r>
      <w:r>
        <w:rPr>
          <w:w w:val="105"/>
        </w:rPr>
        <w:t>run</w:t>
      </w:r>
      <w:r>
        <w:rPr>
          <w:spacing w:val="-4"/>
          <w:w w:val="105"/>
        </w:rPr>
        <w:t xml:space="preserve"> </w:t>
      </w:r>
      <w:r>
        <w:rPr>
          <w:spacing w:val="1"/>
          <w:w w:val="105"/>
        </w:rPr>
        <w:t>than</w:t>
      </w:r>
      <w:r>
        <w:rPr>
          <w:spacing w:val="-4"/>
          <w:w w:val="105"/>
        </w:rPr>
        <w:t xml:space="preserve"> </w:t>
      </w:r>
      <w:r>
        <w:rPr>
          <w:spacing w:val="1"/>
          <w:w w:val="105"/>
        </w:rPr>
        <w:t>trying</w:t>
      </w:r>
      <w:r>
        <w:rPr>
          <w:spacing w:val="-4"/>
          <w:w w:val="105"/>
        </w:rPr>
        <w:t xml:space="preserve"> </w:t>
      </w:r>
      <w:r>
        <w:rPr>
          <w:w w:val="105"/>
        </w:rPr>
        <w:t>to</w:t>
      </w:r>
      <w:r>
        <w:rPr>
          <w:spacing w:val="-4"/>
          <w:w w:val="105"/>
        </w:rPr>
        <w:t xml:space="preserve"> </w:t>
      </w:r>
      <w:r>
        <w:rPr>
          <w:spacing w:val="1"/>
          <w:w w:val="105"/>
        </w:rPr>
        <w:t>fundraise</w:t>
      </w:r>
      <w:r>
        <w:rPr>
          <w:spacing w:val="-4"/>
          <w:w w:val="105"/>
        </w:rPr>
        <w:t xml:space="preserve"> </w:t>
      </w:r>
      <w:r>
        <w:rPr>
          <w:spacing w:val="2"/>
          <w:w w:val="105"/>
        </w:rPr>
        <w:t xml:space="preserve">in </w:t>
      </w:r>
      <w:r>
        <w:rPr>
          <w:spacing w:val="1"/>
          <w:w w:val="105"/>
        </w:rPr>
        <w:t>multiple ways without building momentu</w:t>
      </w:r>
      <w:r w:rsidR="004F21FA">
        <w:rPr>
          <w:spacing w:val="1"/>
          <w:w w:val="105"/>
        </w:rPr>
        <w:t xml:space="preserve">m </w:t>
      </w:r>
      <w:r>
        <w:rPr>
          <w:w w:val="105"/>
        </w:rPr>
        <w:t xml:space="preserve">or </w:t>
      </w:r>
      <w:r>
        <w:rPr>
          <w:spacing w:val="1"/>
          <w:w w:val="105"/>
        </w:rPr>
        <w:t xml:space="preserve">skills </w:t>
      </w:r>
      <w:r>
        <w:rPr>
          <w:w w:val="105"/>
        </w:rPr>
        <w:t>in one</w:t>
      </w:r>
      <w:r>
        <w:rPr>
          <w:spacing w:val="11"/>
          <w:w w:val="105"/>
        </w:rPr>
        <w:t xml:space="preserve"> </w:t>
      </w:r>
      <w:r>
        <w:rPr>
          <w:spacing w:val="1"/>
          <w:w w:val="105"/>
        </w:rPr>
        <w:t>area.</w:t>
      </w:r>
    </w:p>
    <w:p w14:paraId="20F0E7B4" w14:textId="77777777" w:rsidR="00C1631C" w:rsidRDefault="00C1631C">
      <w:pPr>
        <w:spacing w:line="292" w:lineRule="auto"/>
        <w:jc w:val="both"/>
        <w:sectPr w:rsidR="00C1631C">
          <w:type w:val="continuous"/>
          <w:pgSz w:w="16840" w:h="11910" w:orient="landscape"/>
          <w:pgMar w:top="0" w:right="0" w:bottom="0" w:left="0" w:header="720" w:footer="720" w:gutter="0"/>
          <w:cols w:num="2" w:space="720" w:equalWidth="0">
            <w:col w:w="7898" w:space="603"/>
            <w:col w:w="8339"/>
          </w:cols>
        </w:sectPr>
      </w:pPr>
    </w:p>
    <w:p w14:paraId="20F0E7B5" w14:textId="77777777" w:rsidR="00C1631C" w:rsidRDefault="00C1631C">
      <w:pPr>
        <w:pStyle w:val="BodyText"/>
        <w:spacing w:before="10"/>
        <w:rPr>
          <w:sz w:val="8"/>
        </w:rPr>
      </w:pPr>
    </w:p>
    <w:p w14:paraId="20F0E7B6" w14:textId="32872AE3" w:rsidR="00C1631C" w:rsidRDefault="001745A8">
      <w:pPr>
        <w:pStyle w:val="Heading5"/>
        <w:ind w:left="690"/>
      </w:pPr>
      <w:r w:rsidRPr="00EA4728">
        <w:rPr>
          <w:b/>
          <w:bCs/>
          <w:noProof/>
        </w:rPr>
        <mc:AlternateContent>
          <mc:Choice Requires="wpg">
            <w:drawing>
              <wp:anchor distT="0" distB="0" distL="114300" distR="114300" simplePos="0" relativeHeight="251658292" behindDoc="0" locked="0" layoutInCell="1" allowOverlap="1" wp14:anchorId="20F0F90B" wp14:editId="0B45CB43">
                <wp:simplePos x="0" y="0"/>
                <wp:positionH relativeFrom="page">
                  <wp:posOffset>114300</wp:posOffset>
                </wp:positionH>
                <wp:positionV relativeFrom="paragraph">
                  <wp:posOffset>123825</wp:posOffset>
                </wp:positionV>
                <wp:extent cx="255905" cy="100330"/>
                <wp:effectExtent l="19050" t="17145" r="20320" b="15875"/>
                <wp:wrapNone/>
                <wp:docPr id="880" name="Group 545"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81" name="Line 548"/>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82" name="AutoShape 547"/>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546"/>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6A3B1" id="Group 545" o:spid="_x0000_s1026" alt="Green dumbbells" style="position:absolute;margin-left:9pt;margin-top:9.75pt;width:20.15pt;height:7.9pt;z-index:251658292;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">
                <v:line id="Line 548"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" strokecolor="#41ad49" strokeweight=".73661mm"/>
                <v:shape id="AutoShape 547"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" path="m46,l,,,121r46,l46,m344,l299,r,121l344,121,344,e" fillcolor="#41ad49" stroked="f">
                  <v:path arrowok="t" o:connecttype="custom" o:connectlocs="46,208;0,208;0,329;46,329;46,208;344,208;299,208;299,329;344,329;344,208" o:connectangles="0,0,0,0,0,0,0,0,0,0"/>
                </v:shape>
                <v:shape id="AutoShape 546"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EA4728">
        <w:rPr>
          <w:b/>
          <w:bCs/>
          <w:w w:val="115"/>
        </w:rPr>
        <w:t>being</w:t>
      </w:r>
      <w:r>
        <w:rPr>
          <w:rFonts w:ascii="Calibri"/>
          <w:w w:val="115"/>
        </w:rPr>
        <w:t xml:space="preserve"> </w:t>
      </w:r>
      <w:r>
        <w:rPr>
          <w:w w:val="115"/>
        </w:rPr>
        <w:t>fit for fundraising.</w:t>
      </w:r>
    </w:p>
    <w:p w14:paraId="20F0E7B7" w14:textId="77777777" w:rsidR="00C1631C" w:rsidRDefault="00C1631C">
      <w:pPr>
        <w:pStyle w:val="BodyText"/>
        <w:rPr>
          <w:rFonts w:ascii="Century Gothic"/>
        </w:rPr>
      </w:pPr>
    </w:p>
    <w:p w14:paraId="20F0E7B8" w14:textId="77777777" w:rsidR="00C1631C" w:rsidRDefault="00C1631C">
      <w:pPr>
        <w:pStyle w:val="BodyText"/>
        <w:rPr>
          <w:rFonts w:ascii="Century Gothic"/>
        </w:rPr>
      </w:pPr>
    </w:p>
    <w:p w14:paraId="20F0E7B9" w14:textId="77777777" w:rsidR="00C1631C" w:rsidRDefault="00C1631C">
      <w:pPr>
        <w:pStyle w:val="BodyText"/>
        <w:rPr>
          <w:rFonts w:ascii="Century Gothic"/>
        </w:rPr>
      </w:pPr>
    </w:p>
    <w:p w14:paraId="20F0E7BA" w14:textId="77777777" w:rsidR="00C1631C" w:rsidRDefault="00C1631C">
      <w:pPr>
        <w:pStyle w:val="BodyText"/>
        <w:rPr>
          <w:rFonts w:ascii="Century Gothic"/>
        </w:rPr>
      </w:pPr>
    </w:p>
    <w:p w14:paraId="20F0E7BB" w14:textId="77777777" w:rsidR="00C1631C" w:rsidRDefault="00C1631C">
      <w:pPr>
        <w:pStyle w:val="BodyText"/>
        <w:spacing w:before="2"/>
        <w:rPr>
          <w:rFonts w:ascii="Century Gothic"/>
          <w:sz w:val="16"/>
        </w:rPr>
      </w:pPr>
    </w:p>
    <w:p w14:paraId="20F0E7BC"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7BD" w14:textId="77777777" w:rsidR="00C1631C" w:rsidRDefault="001745A8">
      <w:pPr>
        <w:pStyle w:val="Heading7"/>
        <w:spacing w:before="140"/>
      </w:pPr>
      <w:r>
        <w:rPr>
          <w:noProof/>
        </w:rPr>
        <w:drawing>
          <wp:anchor distT="0" distB="0" distL="0" distR="0" simplePos="0" relativeHeight="251658294" behindDoc="0" locked="0" layoutInCell="1" allowOverlap="1" wp14:anchorId="20F0F90C" wp14:editId="0F938044">
            <wp:simplePos x="0" y="0"/>
            <wp:positionH relativeFrom="page">
              <wp:posOffset>10368000</wp:posOffset>
            </wp:positionH>
            <wp:positionV relativeFrom="page">
              <wp:posOffset>0</wp:posOffset>
            </wp:positionV>
            <wp:extent cx="324002" cy="7560005"/>
            <wp:effectExtent l="0" t="0" r="0" b="0"/>
            <wp:wrapNone/>
            <wp:docPr id="2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pacing w:val="1"/>
        </w:rPr>
        <w:t xml:space="preserve">Understand </w:t>
      </w:r>
      <w:r>
        <w:t xml:space="preserve">the </w:t>
      </w:r>
      <w:r>
        <w:rPr>
          <w:spacing w:val="1"/>
        </w:rPr>
        <w:t xml:space="preserve">costs </w:t>
      </w:r>
      <w:r>
        <w:t xml:space="preserve">and </w:t>
      </w:r>
      <w:r>
        <w:rPr>
          <w:spacing w:val="1"/>
        </w:rPr>
        <w:t>timeframes associated with</w:t>
      </w:r>
      <w:r>
        <w:rPr>
          <w:spacing w:val="58"/>
        </w:rPr>
        <w:t xml:space="preserve"> </w:t>
      </w:r>
      <w:r>
        <w:rPr>
          <w:spacing w:val="2"/>
        </w:rPr>
        <w:t>fundraising</w:t>
      </w:r>
    </w:p>
    <w:p w14:paraId="20F0E7BF" w14:textId="1F25E2A1" w:rsidR="00C1631C" w:rsidRDefault="001745A8" w:rsidP="003F359A">
      <w:pPr>
        <w:pStyle w:val="BodyText"/>
        <w:spacing w:before="102" w:line="292" w:lineRule="auto"/>
        <w:ind w:left="720" w:right="542"/>
      </w:pPr>
      <w:r>
        <w:t>To save time and money, automate as many processes and procedures as possible – particularly if you’re dealing with a lot of donors at once via</w:t>
      </w:r>
      <w:r w:rsidR="003F359A">
        <w:t xml:space="preserve"> </w:t>
      </w:r>
      <w:r>
        <w:rPr>
          <w:w w:val="105"/>
        </w:rPr>
        <w:t xml:space="preserve">crowdfunding. Scenario planning will help you compare the costs of various fundraising options. Estimate how long it might take to generate the funds you </w:t>
      </w:r>
      <w:proofErr w:type="gramStart"/>
      <w:r>
        <w:rPr>
          <w:w w:val="105"/>
        </w:rPr>
        <w:t>want,</w:t>
      </w:r>
      <w:r w:rsidR="004F21FA">
        <w:rPr>
          <w:w w:val="105"/>
        </w:rPr>
        <w:t xml:space="preserve"> </w:t>
      </w:r>
      <w:r>
        <w:rPr>
          <w:w w:val="105"/>
        </w:rPr>
        <w:t>and</w:t>
      </w:r>
      <w:proofErr w:type="gramEnd"/>
      <w:r>
        <w:rPr>
          <w:w w:val="105"/>
        </w:rPr>
        <w:t xml:space="preserve"> be realistic: if you’re soliciting large donations from individuals, your timetable may not coincide with theirs.</w:t>
      </w:r>
    </w:p>
    <w:p w14:paraId="20F0E7C0" w14:textId="77777777" w:rsidR="00C1631C" w:rsidRDefault="00C1631C">
      <w:pPr>
        <w:pStyle w:val="BodyText"/>
        <w:spacing w:before="10"/>
        <w:rPr>
          <w:sz w:val="21"/>
        </w:rPr>
      </w:pPr>
    </w:p>
    <w:p w14:paraId="20F0E7C1" w14:textId="77777777" w:rsidR="00C1631C" w:rsidRDefault="001745A8">
      <w:pPr>
        <w:pStyle w:val="Heading7"/>
      </w:pPr>
      <w:r>
        <w:t>The pros and cons</w:t>
      </w:r>
    </w:p>
    <w:p w14:paraId="20F0E7C2" w14:textId="77777777" w:rsidR="00C1631C" w:rsidRDefault="003A6E98">
      <w:pPr>
        <w:spacing w:before="102"/>
        <w:ind w:left="720"/>
        <w:rPr>
          <w:sz w:val="20"/>
        </w:rPr>
      </w:pPr>
      <w:hyperlink r:id="rId56">
        <w:r w:rsidR="001745A8">
          <w:rPr>
            <w:b/>
            <w:color w:val="41AD49"/>
            <w:sz w:val="20"/>
          </w:rPr>
          <w:t>This fact sheet</w:t>
        </w:r>
      </w:hyperlink>
      <w:r w:rsidR="001745A8">
        <w:rPr>
          <w:sz w:val="20"/>
        </w:rPr>
        <w:t>, produced by Creative Partnerships Australia, details the</w:t>
      </w:r>
    </w:p>
    <w:p w14:paraId="20F0E7C3" w14:textId="0BCFCD3B" w:rsidR="00C1631C" w:rsidRDefault="001745A8">
      <w:pPr>
        <w:pStyle w:val="BodyText"/>
        <w:spacing w:before="50"/>
        <w:ind w:left="720"/>
      </w:pPr>
      <w:r>
        <w:rPr>
          <w:spacing w:val="1"/>
        </w:rPr>
        <w:t xml:space="preserve">advantages </w:t>
      </w:r>
      <w:r>
        <w:t xml:space="preserve">and </w:t>
      </w:r>
      <w:r>
        <w:rPr>
          <w:spacing w:val="1"/>
        </w:rPr>
        <w:t xml:space="preserve">pitfalls </w:t>
      </w:r>
      <w:r>
        <w:t xml:space="preserve">of </w:t>
      </w:r>
      <w:r>
        <w:rPr>
          <w:spacing w:val="1"/>
        </w:rPr>
        <w:t>each fundraisin</w:t>
      </w:r>
      <w:r w:rsidR="00671DF2">
        <w:rPr>
          <w:spacing w:val="1"/>
        </w:rPr>
        <w:t xml:space="preserve">g </w:t>
      </w:r>
      <w:r>
        <w:rPr>
          <w:spacing w:val="2"/>
        </w:rPr>
        <w:t>method.</w:t>
      </w:r>
    </w:p>
    <w:p w14:paraId="20F0E7C4" w14:textId="77777777" w:rsidR="00C1631C" w:rsidRDefault="00C1631C">
      <w:pPr>
        <w:pStyle w:val="BodyText"/>
        <w:rPr>
          <w:sz w:val="26"/>
        </w:rPr>
      </w:pPr>
    </w:p>
    <w:p w14:paraId="20F0E7C5" w14:textId="77777777" w:rsidR="00C1631C" w:rsidRDefault="00C1631C">
      <w:pPr>
        <w:pStyle w:val="BodyText"/>
        <w:rPr>
          <w:sz w:val="26"/>
        </w:rPr>
      </w:pPr>
    </w:p>
    <w:p w14:paraId="20F0E7C6" w14:textId="77777777" w:rsidR="00C1631C" w:rsidRDefault="00C1631C">
      <w:pPr>
        <w:pStyle w:val="BodyText"/>
        <w:rPr>
          <w:sz w:val="26"/>
        </w:rPr>
      </w:pPr>
    </w:p>
    <w:p w14:paraId="20F0E7C7" w14:textId="77777777" w:rsidR="00C1631C" w:rsidRDefault="00C1631C">
      <w:pPr>
        <w:pStyle w:val="BodyText"/>
        <w:rPr>
          <w:sz w:val="26"/>
        </w:rPr>
      </w:pPr>
    </w:p>
    <w:p w14:paraId="20F0E7C8" w14:textId="77777777" w:rsidR="00C1631C" w:rsidRDefault="00C1631C">
      <w:pPr>
        <w:pStyle w:val="BodyText"/>
        <w:rPr>
          <w:sz w:val="26"/>
        </w:rPr>
      </w:pPr>
    </w:p>
    <w:p w14:paraId="20F0E7C9" w14:textId="77777777" w:rsidR="00C1631C" w:rsidRDefault="00C1631C">
      <w:pPr>
        <w:pStyle w:val="BodyText"/>
        <w:rPr>
          <w:sz w:val="26"/>
        </w:rPr>
      </w:pPr>
    </w:p>
    <w:p w14:paraId="20F0E7CA" w14:textId="77777777" w:rsidR="00C1631C" w:rsidRDefault="00C1631C">
      <w:pPr>
        <w:pStyle w:val="BodyText"/>
        <w:rPr>
          <w:sz w:val="26"/>
        </w:rPr>
      </w:pPr>
    </w:p>
    <w:p w14:paraId="20F0E7CB" w14:textId="77777777" w:rsidR="00C1631C" w:rsidRDefault="00C1631C">
      <w:pPr>
        <w:pStyle w:val="BodyText"/>
        <w:rPr>
          <w:sz w:val="26"/>
        </w:rPr>
      </w:pPr>
    </w:p>
    <w:p w14:paraId="20F0E7CC" w14:textId="77777777" w:rsidR="00C1631C" w:rsidRDefault="00C1631C">
      <w:pPr>
        <w:pStyle w:val="BodyText"/>
        <w:rPr>
          <w:sz w:val="26"/>
        </w:rPr>
      </w:pPr>
    </w:p>
    <w:p w14:paraId="20F0E7CD" w14:textId="77777777" w:rsidR="00C1631C" w:rsidRDefault="00C1631C">
      <w:pPr>
        <w:pStyle w:val="BodyText"/>
        <w:rPr>
          <w:sz w:val="26"/>
        </w:rPr>
      </w:pPr>
    </w:p>
    <w:p w14:paraId="20F0E7CE" w14:textId="77777777" w:rsidR="00C1631C" w:rsidRDefault="00C1631C">
      <w:pPr>
        <w:pStyle w:val="BodyText"/>
        <w:rPr>
          <w:sz w:val="26"/>
        </w:rPr>
      </w:pPr>
    </w:p>
    <w:p w14:paraId="20F0E7CF" w14:textId="77777777" w:rsidR="00C1631C" w:rsidRDefault="00C1631C">
      <w:pPr>
        <w:pStyle w:val="BodyText"/>
        <w:rPr>
          <w:sz w:val="26"/>
        </w:rPr>
      </w:pPr>
    </w:p>
    <w:p w14:paraId="20F0E7D0" w14:textId="77777777" w:rsidR="00C1631C" w:rsidRDefault="00C1631C">
      <w:pPr>
        <w:pStyle w:val="BodyText"/>
        <w:rPr>
          <w:sz w:val="26"/>
        </w:rPr>
      </w:pPr>
    </w:p>
    <w:p w14:paraId="20F0E7D1" w14:textId="77777777" w:rsidR="00C1631C" w:rsidRDefault="00C1631C">
      <w:pPr>
        <w:pStyle w:val="BodyText"/>
        <w:rPr>
          <w:sz w:val="26"/>
        </w:rPr>
      </w:pPr>
    </w:p>
    <w:p w14:paraId="20F0E7D2" w14:textId="77777777" w:rsidR="00C1631C" w:rsidRDefault="00C1631C">
      <w:pPr>
        <w:pStyle w:val="BodyText"/>
        <w:rPr>
          <w:sz w:val="26"/>
        </w:rPr>
      </w:pPr>
    </w:p>
    <w:p w14:paraId="20F0E7D3" w14:textId="77777777" w:rsidR="00C1631C" w:rsidRDefault="00C1631C">
      <w:pPr>
        <w:pStyle w:val="BodyText"/>
        <w:rPr>
          <w:sz w:val="26"/>
        </w:rPr>
      </w:pPr>
    </w:p>
    <w:p w14:paraId="20F0E7D4" w14:textId="77777777" w:rsidR="00C1631C" w:rsidRDefault="00C1631C">
      <w:pPr>
        <w:pStyle w:val="BodyText"/>
        <w:rPr>
          <w:sz w:val="26"/>
        </w:rPr>
      </w:pPr>
    </w:p>
    <w:p w14:paraId="20F0E7D5" w14:textId="77777777" w:rsidR="00C1631C" w:rsidRDefault="00C1631C">
      <w:pPr>
        <w:pStyle w:val="BodyText"/>
        <w:rPr>
          <w:sz w:val="26"/>
        </w:rPr>
      </w:pPr>
    </w:p>
    <w:p w14:paraId="20F0E7D6" w14:textId="77777777" w:rsidR="00C1631C" w:rsidRDefault="00C1631C">
      <w:pPr>
        <w:pStyle w:val="BodyText"/>
        <w:rPr>
          <w:sz w:val="26"/>
        </w:rPr>
      </w:pPr>
    </w:p>
    <w:p w14:paraId="20F0E7D7" w14:textId="77777777" w:rsidR="00C1631C" w:rsidRDefault="00C1631C">
      <w:pPr>
        <w:pStyle w:val="BodyText"/>
        <w:rPr>
          <w:sz w:val="26"/>
        </w:rPr>
      </w:pPr>
    </w:p>
    <w:p w14:paraId="20F0E7D8" w14:textId="77777777" w:rsidR="00C1631C" w:rsidRDefault="00C1631C">
      <w:pPr>
        <w:pStyle w:val="BodyText"/>
        <w:spacing w:before="7"/>
        <w:rPr>
          <w:sz w:val="31"/>
        </w:rPr>
      </w:pPr>
    </w:p>
    <w:p w14:paraId="20F0E7D9" w14:textId="77777777" w:rsidR="00C1631C" w:rsidRDefault="001745A8">
      <w:pPr>
        <w:ind w:left="792"/>
        <w:rPr>
          <w:rFonts w:ascii="Century Gothic"/>
          <w:sz w:val="16"/>
        </w:rPr>
      </w:pPr>
      <w:r>
        <w:rPr>
          <w:noProof/>
        </w:rPr>
        <w:drawing>
          <wp:anchor distT="0" distB="0" distL="0" distR="0" simplePos="0" relativeHeight="251658293" behindDoc="0" locked="0" layoutInCell="1" allowOverlap="1" wp14:anchorId="20F0F90E" wp14:editId="37E18620">
            <wp:simplePos x="0" y="0"/>
            <wp:positionH relativeFrom="page">
              <wp:posOffset>182095</wp:posOffset>
            </wp:positionH>
            <wp:positionV relativeFrom="paragraph">
              <wp:posOffset>-56380</wp:posOffset>
            </wp:positionV>
            <wp:extent cx="235327" cy="216763"/>
            <wp:effectExtent l="0" t="0" r="0" b="0"/>
            <wp:wrapNone/>
            <wp:docPr id="3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7DA" w14:textId="77777777" w:rsidR="00C1631C" w:rsidRDefault="001745A8">
      <w:pPr>
        <w:pStyle w:val="Heading8"/>
        <w:spacing w:before="101"/>
        <w:ind w:left="1144"/>
      </w:pPr>
      <w:r>
        <w:br w:type="column"/>
      </w:r>
      <w:r>
        <w:rPr>
          <w:spacing w:val="8"/>
        </w:rPr>
        <w:t>TI</w:t>
      </w:r>
      <w:r>
        <w:rPr>
          <w:spacing w:val="-59"/>
        </w:rPr>
        <w:t xml:space="preserve"> </w:t>
      </w:r>
      <w:r>
        <w:t>P.</w:t>
      </w:r>
    </w:p>
    <w:p w14:paraId="20F0E7DB" w14:textId="6E2DAB3B" w:rsidR="00C1631C" w:rsidRDefault="001745A8">
      <w:pPr>
        <w:spacing w:before="86" w:line="232" w:lineRule="auto"/>
        <w:ind w:left="617" w:right="1136"/>
        <w:rPr>
          <w:rFonts w:ascii="Tahoma"/>
          <w:sz w:val="36"/>
        </w:rPr>
      </w:pPr>
      <w:r w:rsidRPr="00D36D05">
        <w:rPr>
          <w:b/>
          <w:bCs/>
          <w:noProof/>
        </w:rPr>
        <mc:AlternateContent>
          <mc:Choice Requires="wpg">
            <w:drawing>
              <wp:anchor distT="0" distB="0" distL="114300" distR="114300" simplePos="0" relativeHeight="251658296" behindDoc="0" locked="0" layoutInCell="1" allowOverlap="1" wp14:anchorId="20F0F910" wp14:editId="42EC7A56">
                <wp:simplePos x="0" y="0"/>
                <wp:positionH relativeFrom="page">
                  <wp:posOffset>5579745</wp:posOffset>
                </wp:positionH>
                <wp:positionV relativeFrom="paragraph">
                  <wp:posOffset>-140970</wp:posOffset>
                </wp:positionV>
                <wp:extent cx="248920" cy="97790"/>
                <wp:effectExtent l="17145" t="15875" r="19685" b="19685"/>
                <wp:wrapNone/>
                <wp:docPr id="876" name="Group 541"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97790"/>
                          <a:chOff x="8787" y="-222"/>
                          <a:chExt cx="392" cy="154"/>
                        </a:xfrm>
                      </wpg:grpSpPr>
                      <wps:wsp>
                        <wps:cNvPr id="877" name="Line 544"/>
                        <wps:cNvCnPr>
                          <a:cxnSpLocks noChangeShapeType="1"/>
                        </wps:cNvCnPr>
                        <wps:spPr bwMode="auto">
                          <a:xfrm>
                            <a:off x="8787" y="-148"/>
                            <a:ext cx="391" cy="0"/>
                          </a:xfrm>
                          <a:prstGeom prst="line">
                            <a:avLst/>
                          </a:prstGeom>
                          <a:noFill/>
                          <a:ln w="25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AutoShape 543"/>
                        <wps:cNvSpPr>
                          <a:spLocks/>
                        </wps:cNvSpPr>
                        <wps:spPr bwMode="auto">
                          <a:xfrm>
                            <a:off x="8812" y="-210"/>
                            <a:ext cx="335" cy="118"/>
                          </a:xfrm>
                          <a:custGeom>
                            <a:avLst/>
                            <a:gdLst>
                              <a:gd name="T0" fmla="+- 0 8857 8812"/>
                              <a:gd name="T1" fmla="*/ T0 w 335"/>
                              <a:gd name="T2" fmla="+- 0 -209 -209"/>
                              <a:gd name="T3" fmla="*/ -209 h 118"/>
                              <a:gd name="T4" fmla="+- 0 8812 8812"/>
                              <a:gd name="T5" fmla="*/ T4 w 335"/>
                              <a:gd name="T6" fmla="+- 0 -209 -209"/>
                              <a:gd name="T7" fmla="*/ -209 h 118"/>
                              <a:gd name="T8" fmla="+- 0 8812 8812"/>
                              <a:gd name="T9" fmla="*/ T8 w 335"/>
                              <a:gd name="T10" fmla="+- 0 -92 -209"/>
                              <a:gd name="T11" fmla="*/ -92 h 118"/>
                              <a:gd name="T12" fmla="+- 0 8857 8812"/>
                              <a:gd name="T13" fmla="*/ T12 w 335"/>
                              <a:gd name="T14" fmla="+- 0 -92 -209"/>
                              <a:gd name="T15" fmla="*/ -92 h 118"/>
                              <a:gd name="T16" fmla="+- 0 8857 8812"/>
                              <a:gd name="T17" fmla="*/ T16 w 335"/>
                              <a:gd name="T18" fmla="+- 0 -209 -209"/>
                              <a:gd name="T19" fmla="*/ -209 h 118"/>
                              <a:gd name="T20" fmla="+- 0 9147 8812"/>
                              <a:gd name="T21" fmla="*/ T20 w 335"/>
                              <a:gd name="T22" fmla="+- 0 -209 -209"/>
                              <a:gd name="T23" fmla="*/ -209 h 118"/>
                              <a:gd name="T24" fmla="+- 0 9102 8812"/>
                              <a:gd name="T25" fmla="*/ T24 w 335"/>
                              <a:gd name="T26" fmla="+- 0 -209 -209"/>
                              <a:gd name="T27" fmla="*/ -209 h 118"/>
                              <a:gd name="T28" fmla="+- 0 9102 8812"/>
                              <a:gd name="T29" fmla="*/ T28 w 335"/>
                              <a:gd name="T30" fmla="+- 0 -92 -209"/>
                              <a:gd name="T31" fmla="*/ -92 h 118"/>
                              <a:gd name="T32" fmla="+- 0 9147 8812"/>
                              <a:gd name="T33" fmla="*/ T32 w 335"/>
                              <a:gd name="T34" fmla="+- 0 -92 -209"/>
                              <a:gd name="T35" fmla="*/ -92 h 118"/>
                              <a:gd name="T36" fmla="+- 0 9147 8812"/>
                              <a:gd name="T37" fmla="*/ T36 w 335"/>
                              <a:gd name="T38" fmla="+- 0 -209 -209"/>
                              <a:gd name="T39" fmla="*/ -20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18">
                                <a:moveTo>
                                  <a:pt x="45" y="0"/>
                                </a:moveTo>
                                <a:lnTo>
                                  <a:pt x="0" y="0"/>
                                </a:lnTo>
                                <a:lnTo>
                                  <a:pt x="0" y="117"/>
                                </a:lnTo>
                                <a:lnTo>
                                  <a:pt x="45" y="117"/>
                                </a:lnTo>
                                <a:lnTo>
                                  <a:pt x="45" y="0"/>
                                </a:lnTo>
                                <a:moveTo>
                                  <a:pt x="335" y="0"/>
                                </a:moveTo>
                                <a:lnTo>
                                  <a:pt x="290" y="0"/>
                                </a:lnTo>
                                <a:lnTo>
                                  <a:pt x="290" y="117"/>
                                </a:lnTo>
                                <a:lnTo>
                                  <a:pt x="335" y="117"/>
                                </a:lnTo>
                                <a:lnTo>
                                  <a:pt x="3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542"/>
                        <wps:cNvSpPr>
                          <a:spLocks/>
                        </wps:cNvSpPr>
                        <wps:spPr bwMode="auto">
                          <a:xfrm>
                            <a:off x="8888" y="-222"/>
                            <a:ext cx="186" cy="154"/>
                          </a:xfrm>
                          <a:custGeom>
                            <a:avLst/>
                            <a:gdLst>
                              <a:gd name="T0" fmla="+- 0 9073 8888"/>
                              <a:gd name="T1" fmla="*/ T0 w 186"/>
                              <a:gd name="T2" fmla="+- 0 -222 -222"/>
                              <a:gd name="T3" fmla="*/ -222 h 154"/>
                              <a:gd name="T4" fmla="+- 0 9073 8888"/>
                              <a:gd name="T5" fmla="*/ T4 w 186"/>
                              <a:gd name="T6" fmla="+- 0 -69 -222"/>
                              <a:gd name="T7" fmla="*/ -69 h 154"/>
                              <a:gd name="T8" fmla="+- 0 8888 8888"/>
                              <a:gd name="T9" fmla="*/ T8 w 186"/>
                              <a:gd name="T10" fmla="+- 0 -222 -222"/>
                              <a:gd name="T11" fmla="*/ -222 h 154"/>
                              <a:gd name="T12" fmla="+- 0 8888 8888"/>
                              <a:gd name="T13" fmla="*/ T12 w 186"/>
                              <a:gd name="T14" fmla="+- 0 -69 -222"/>
                              <a:gd name="T15" fmla="*/ -69 h 154"/>
                            </a:gdLst>
                            <a:ahLst/>
                            <a:cxnLst>
                              <a:cxn ang="0">
                                <a:pos x="T1" y="T3"/>
                              </a:cxn>
                              <a:cxn ang="0">
                                <a:pos x="T5" y="T7"/>
                              </a:cxn>
                              <a:cxn ang="0">
                                <a:pos x="T9" y="T11"/>
                              </a:cxn>
                              <a:cxn ang="0">
                                <a:pos x="T13" y="T15"/>
                              </a:cxn>
                            </a:cxnLst>
                            <a:rect l="0" t="0" r="r" b="b"/>
                            <a:pathLst>
                              <a:path w="186" h="154">
                                <a:moveTo>
                                  <a:pt x="185" y="0"/>
                                </a:moveTo>
                                <a:lnTo>
                                  <a:pt x="185" y="153"/>
                                </a:lnTo>
                                <a:moveTo>
                                  <a:pt x="0" y="0"/>
                                </a:moveTo>
                                <a:lnTo>
                                  <a:pt x="0" y="153"/>
                                </a:lnTo>
                              </a:path>
                            </a:pathLst>
                          </a:custGeom>
                          <a:noFill/>
                          <a:ln w="28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DCF85" id="Group 541" o:spid="_x0000_s1026" alt="Black dumbbells" style="position:absolute;margin-left:439.35pt;margin-top:-11.1pt;width:19.6pt;height:7.7pt;z-index:251658296;mso-position-horizontal-relative:page" coordorigin="8787,-222" coordsize="39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">
                <v:line id="Line 544" o:spid="_x0000_s1027" style="position:absolute;visibility:visible;mso-wrap-style:square" from="8787,-148" to="917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" strokeweight="2.03pt"/>
                <v:shape id="AutoShape 543" o:spid="_x0000_s1028" style="position:absolute;left:8812;top:-210;width:335;height:118;visibility:visible;mso-wrap-style:square;v-text-anchor:top" coordsize="3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" path="m45,l,,,117r45,l45,m335,l290,r,117l335,117,335,e" fillcolor="black" stroked="f">
                  <v:path arrowok="t" o:connecttype="custom" o:connectlocs="45,-209;0,-209;0,-92;45,-92;45,-209;335,-209;290,-209;290,-92;335,-92;335,-209" o:connectangles="0,0,0,0,0,0,0,0,0,0"/>
                </v:shape>
                <v:shape id="AutoShape 542" o:spid="_x0000_s1029" style="position:absolute;left:8888;top:-222;width:186;height:154;visibility:visible;mso-wrap-style:square;v-text-anchor:top" coordsize="1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" path="m185,r,153m,l,153e" filled="f" strokeweight=".78706mm">
                  <v:path arrowok="t" o:connecttype="custom" o:connectlocs="185,-222;185,-69;0,-222;0,-69" o:connectangles="0,0,0,0"/>
                </v:shape>
                <w10:wrap anchorx="page"/>
              </v:group>
            </w:pict>
          </mc:Fallback>
        </mc:AlternateContent>
      </w:r>
      <w:r w:rsidRPr="00D36D05">
        <w:rPr>
          <w:rFonts w:ascii="Verdana"/>
          <w:b/>
          <w:bCs/>
          <w:w w:val="115"/>
          <w:sz w:val="36"/>
        </w:rPr>
        <w:t>understanding</w:t>
      </w:r>
      <w:r>
        <w:rPr>
          <w:rFonts w:ascii="Verdana"/>
          <w:w w:val="115"/>
          <w:sz w:val="36"/>
        </w:rPr>
        <w:t xml:space="preserve"> </w:t>
      </w:r>
      <w:r>
        <w:rPr>
          <w:rFonts w:ascii="Tahoma"/>
          <w:w w:val="115"/>
          <w:sz w:val="36"/>
        </w:rPr>
        <w:t xml:space="preserve">your audience </w:t>
      </w:r>
      <w:r>
        <w:rPr>
          <w:rFonts w:ascii="Tahoma"/>
          <w:spacing w:val="1"/>
          <w:w w:val="115"/>
          <w:sz w:val="36"/>
        </w:rPr>
        <w:t xml:space="preserve">can </w:t>
      </w:r>
      <w:r>
        <w:rPr>
          <w:rFonts w:ascii="Tahoma"/>
          <w:w w:val="115"/>
          <w:sz w:val="36"/>
        </w:rPr>
        <w:t xml:space="preserve">help </w:t>
      </w:r>
      <w:r>
        <w:rPr>
          <w:rFonts w:ascii="Tahoma"/>
          <w:spacing w:val="-2"/>
          <w:w w:val="115"/>
          <w:sz w:val="36"/>
        </w:rPr>
        <w:t xml:space="preserve">you </w:t>
      </w:r>
      <w:r>
        <w:rPr>
          <w:rFonts w:ascii="Tahoma"/>
          <w:w w:val="115"/>
          <w:sz w:val="36"/>
        </w:rPr>
        <w:t>choose the best</w:t>
      </w:r>
      <w:r>
        <w:rPr>
          <w:rFonts w:ascii="Tahoma"/>
          <w:spacing w:val="-81"/>
          <w:w w:val="115"/>
          <w:sz w:val="36"/>
        </w:rPr>
        <w:t xml:space="preserve"> </w:t>
      </w:r>
      <w:r>
        <w:rPr>
          <w:rFonts w:ascii="Tahoma"/>
          <w:w w:val="115"/>
          <w:sz w:val="36"/>
        </w:rPr>
        <w:t>fundraising approach.</w:t>
      </w:r>
    </w:p>
    <w:p w14:paraId="20F0E7DC" w14:textId="77777777" w:rsidR="00C1631C" w:rsidRDefault="00C1631C">
      <w:pPr>
        <w:pStyle w:val="BodyText"/>
        <w:rPr>
          <w:rFonts w:ascii="Tahoma"/>
          <w:sz w:val="44"/>
        </w:rPr>
      </w:pPr>
    </w:p>
    <w:p w14:paraId="20F0E7DD" w14:textId="77777777" w:rsidR="00C1631C" w:rsidRDefault="00C1631C">
      <w:pPr>
        <w:pStyle w:val="BodyText"/>
        <w:rPr>
          <w:rFonts w:ascii="Tahoma"/>
          <w:sz w:val="44"/>
        </w:rPr>
      </w:pPr>
    </w:p>
    <w:p w14:paraId="20F0E7DE" w14:textId="77777777" w:rsidR="00C1631C" w:rsidRDefault="00C1631C">
      <w:pPr>
        <w:pStyle w:val="BodyText"/>
        <w:rPr>
          <w:rFonts w:ascii="Tahoma"/>
          <w:sz w:val="44"/>
        </w:rPr>
      </w:pPr>
    </w:p>
    <w:p w14:paraId="20F0E7DF" w14:textId="77777777" w:rsidR="00C1631C" w:rsidRDefault="00C1631C">
      <w:pPr>
        <w:pStyle w:val="BodyText"/>
        <w:rPr>
          <w:rFonts w:ascii="Tahoma"/>
          <w:sz w:val="44"/>
        </w:rPr>
      </w:pPr>
    </w:p>
    <w:p w14:paraId="20F0E7E0" w14:textId="77777777" w:rsidR="00C1631C" w:rsidRDefault="00C1631C">
      <w:pPr>
        <w:pStyle w:val="BodyText"/>
        <w:rPr>
          <w:rFonts w:ascii="Tahoma"/>
          <w:sz w:val="44"/>
        </w:rPr>
      </w:pPr>
    </w:p>
    <w:p w14:paraId="20F0E7E1" w14:textId="77777777" w:rsidR="00C1631C" w:rsidRDefault="00C1631C">
      <w:pPr>
        <w:pStyle w:val="BodyText"/>
        <w:rPr>
          <w:rFonts w:ascii="Tahoma"/>
          <w:sz w:val="44"/>
        </w:rPr>
      </w:pPr>
    </w:p>
    <w:p w14:paraId="20F0E7E2" w14:textId="77777777" w:rsidR="00C1631C" w:rsidRDefault="00C1631C">
      <w:pPr>
        <w:pStyle w:val="BodyText"/>
        <w:rPr>
          <w:rFonts w:ascii="Tahoma"/>
          <w:sz w:val="44"/>
        </w:rPr>
      </w:pPr>
    </w:p>
    <w:p w14:paraId="20F0E7E3" w14:textId="77777777" w:rsidR="00C1631C" w:rsidRDefault="00C1631C">
      <w:pPr>
        <w:pStyle w:val="BodyText"/>
        <w:rPr>
          <w:rFonts w:ascii="Tahoma"/>
          <w:sz w:val="44"/>
        </w:rPr>
      </w:pPr>
    </w:p>
    <w:p w14:paraId="20F0E7E4" w14:textId="77777777" w:rsidR="00C1631C" w:rsidRDefault="00C1631C">
      <w:pPr>
        <w:pStyle w:val="BodyText"/>
        <w:rPr>
          <w:rFonts w:ascii="Tahoma"/>
          <w:sz w:val="44"/>
        </w:rPr>
      </w:pPr>
    </w:p>
    <w:p w14:paraId="20F0E7E5" w14:textId="77777777" w:rsidR="00C1631C" w:rsidRDefault="00C1631C">
      <w:pPr>
        <w:pStyle w:val="BodyText"/>
        <w:rPr>
          <w:rFonts w:ascii="Tahoma"/>
          <w:sz w:val="44"/>
        </w:rPr>
      </w:pPr>
    </w:p>
    <w:p w14:paraId="20F0E7E6" w14:textId="77777777" w:rsidR="00C1631C" w:rsidRDefault="00C1631C">
      <w:pPr>
        <w:pStyle w:val="BodyText"/>
        <w:rPr>
          <w:rFonts w:ascii="Tahoma"/>
          <w:sz w:val="36"/>
        </w:rPr>
      </w:pPr>
    </w:p>
    <w:p w14:paraId="20F0E7E7" w14:textId="77777777" w:rsidR="00C1631C" w:rsidRDefault="001745A8">
      <w:pPr>
        <w:ind w:left="286"/>
        <w:rPr>
          <w:rFonts w:ascii="Verdana"/>
        </w:rPr>
      </w:pPr>
      <w:r>
        <w:rPr>
          <w:rFonts w:ascii="Century Gothic"/>
          <w:w w:val="115"/>
        </w:rPr>
        <w:t xml:space="preserve">FURTHER </w:t>
      </w:r>
      <w:r>
        <w:rPr>
          <w:rFonts w:ascii="Verdana"/>
          <w:w w:val="115"/>
        </w:rPr>
        <w:t>READING</w:t>
      </w:r>
    </w:p>
    <w:p w14:paraId="20F0E7E8" w14:textId="31A79FF8" w:rsidR="00C1631C" w:rsidRDefault="001745A8">
      <w:pPr>
        <w:spacing w:before="184" w:line="271" w:lineRule="auto"/>
        <w:ind w:left="740" w:right="1136"/>
        <w:rPr>
          <w:sz w:val="20"/>
        </w:rPr>
      </w:pPr>
      <w:r>
        <w:rPr>
          <w:noProof/>
        </w:rPr>
        <mc:AlternateContent>
          <mc:Choice Requires="wps">
            <w:drawing>
              <wp:anchor distT="0" distB="0" distL="114300" distR="114300" simplePos="0" relativeHeight="251658295" behindDoc="0" locked="0" layoutInCell="1" allowOverlap="1" wp14:anchorId="20F0F911" wp14:editId="40C45ADA">
                <wp:simplePos x="0" y="0"/>
                <wp:positionH relativeFrom="page">
                  <wp:posOffset>5370195</wp:posOffset>
                </wp:positionH>
                <wp:positionV relativeFrom="paragraph">
                  <wp:posOffset>80645</wp:posOffset>
                </wp:positionV>
                <wp:extent cx="101600" cy="1457960"/>
                <wp:effectExtent l="0" t="0" r="0" b="635"/>
                <wp:wrapNone/>
                <wp:docPr id="875" name="Rectangle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45796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F4017" id="Rectangle 540" o:spid="_x0000_s1026" style="position:absolute;margin-left:422.85pt;margin-top:6.35pt;width:8pt;height:114.8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" fillcolor="#41ad49" stroked="f">
                <w10:wrap anchorx="page"/>
              </v:rect>
            </w:pict>
          </mc:Fallback>
        </mc:AlternateContent>
      </w:r>
      <w:hyperlink r:id="rId57">
        <w:r>
          <w:rPr>
            <w:b/>
            <w:color w:val="41AD49"/>
            <w:sz w:val="20"/>
          </w:rPr>
          <w:t xml:space="preserve">How to raise money for an arts organization </w:t>
        </w:r>
      </w:hyperlink>
      <w:r>
        <w:rPr>
          <w:sz w:val="20"/>
        </w:rPr>
        <w:t xml:space="preserve">– Blog post from US fundraiser Mary </w:t>
      </w:r>
      <w:proofErr w:type="spellStart"/>
      <w:r>
        <w:rPr>
          <w:sz w:val="20"/>
        </w:rPr>
        <w:t>Cahalane</w:t>
      </w:r>
      <w:proofErr w:type="spellEnd"/>
    </w:p>
    <w:p w14:paraId="20F0E7E9" w14:textId="77777777" w:rsidR="00C1631C" w:rsidRDefault="003A6E98">
      <w:pPr>
        <w:spacing w:before="57"/>
        <w:ind w:left="740"/>
        <w:rPr>
          <w:sz w:val="20"/>
        </w:rPr>
      </w:pPr>
      <w:hyperlink r:id="rId58">
        <w:r w:rsidR="001745A8">
          <w:rPr>
            <w:b/>
            <w:color w:val="41AD49"/>
            <w:sz w:val="20"/>
          </w:rPr>
          <w:t xml:space="preserve">Arts fundraising and the culture of asking </w:t>
        </w:r>
      </w:hyperlink>
      <w:r w:rsidR="001745A8">
        <w:rPr>
          <w:sz w:val="20"/>
        </w:rPr>
        <w:t>– Caroline Sharpen on</w:t>
      </w:r>
    </w:p>
    <w:p w14:paraId="20F0E7EA" w14:textId="77777777" w:rsidR="00C1631C" w:rsidRDefault="001745A8">
      <w:pPr>
        <w:pStyle w:val="BodyText"/>
        <w:spacing w:before="30"/>
        <w:ind w:left="740"/>
      </w:pPr>
      <w:r>
        <w:rPr>
          <w:w w:val="105"/>
        </w:rPr>
        <w:t>Australia’s culture of philanthropy.</w:t>
      </w:r>
    </w:p>
    <w:p w14:paraId="20F0E7EB" w14:textId="77777777" w:rsidR="00C1631C" w:rsidRDefault="003A6E98" w:rsidP="00C923FE">
      <w:pPr>
        <w:pStyle w:val="BodyText"/>
        <w:spacing w:before="87" w:line="283" w:lineRule="auto"/>
        <w:ind w:left="740" w:right="1425"/>
      </w:pPr>
      <w:hyperlink r:id="rId59">
        <w:r w:rsidR="001745A8">
          <w:rPr>
            <w:b/>
            <w:color w:val="41AD49"/>
          </w:rPr>
          <w:t xml:space="preserve">Creative Partnerships Australia </w:t>
        </w:r>
        <w:r w:rsidR="001745A8">
          <w:t xml:space="preserve">– </w:t>
        </w:r>
      </w:hyperlink>
      <w:r w:rsidR="001745A8">
        <w:t>It’s always a good idea to talk your options over with an expert. CPA offers free one-on-one consultations with the NSW State Manager</w:t>
      </w:r>
    </w:p>
    <w:p w14:paraId="20F0E7EC" w14:textId="77777777" w:rsidR="00C1631C" w:rsidRDefault="00C1631C">
      <w:pPr>
        <w:spacing w:line="283" w:lineRule="auto"/>
        <w:jc w:val="both"/>
        <w:sectPr w:rsidR="00C1631C">
          <w:type w:val="continuous"/>
          <w:pgSz w:w="16840" w:h="11910" w:orient="landscape"/>
          <w:pgMar w:top="0" w:right="0" w:bottom="0" w:left="0" w:header="720" w:footer="720" w:gutter="0"/>
          <w:cols w:num="2" w:space="720" w:equalWidth="0">
            <w:col w:w="7999" w:space="171"/>
            <w:col w:w="8670"/>
          </w:cols>
        </w:sectPr>
      </w:pPr>
    </w:p>
    <w:p w14:paraId="20F0E7ED" w14:textId="77777777" w:rsidR="00C1631C" w:rsidRDefault="00C1631C">
      <w:pPr>
        <w:pStyle w:val="BodyText"/>
        <w:spacing w:before="10"/>
        <w:rPr>
          <w:sz w:val="8"/>
        </w:rPr>
      </w:pPr>
    </w:p>
    <w:p w14:paraId="20F0E7EE" w14:textId="6066DCAD" w:rsidR="00C1631C" w:rsidRDefault="001745A8">
      <w:pPr>
        <w:pStyle w:val="Heading5"/>
        <w:ind w:left="690"/>
      </w:pPr>
      <w:r w:rsidRPr="005E650C">
        <w:rPr>
          <w:b/>
          <w:bCs/>
          <w:noProof/>
        </w:rPr>
        <mc:AlternateContent>
          <mc:Choice Requires="wpg">
            <w:drawing>
              <wp:anchor distT="0" distB="0" distL="114300" distR="114300" simplePos="0" relativeHeight="251658299" behindDoc="0" locked="0" layoutInCell="1" allowOverlap="1" wp14:anchorId="20F0F912" wp14:editId="49F0D62D">
                <wp:simplePos x="0" y="0"/>
                <wp:positionH relativeFrom="page">
                  <wp:posOffset>114300</wp:posOffset>
                </wp:positionH>
                <wp:positionV relativeFrom="paragraph">
                  <wp:posOffset>123825</wp:posOffset>
                </wp:positionV>
                <wp:extent cx="255905" cy="100330"/>
                <wp:effectExtent l="19050" t="17145" r="20320" b="15875"/>
                <wp:wrapNone/>
                <wp:docPr id="871" name="Group 536"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72" name="Line 539"/>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73" name="AutoShape 538"/>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537"/>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40444" id="Group 536" o:spid="_x0000_s1026" alt="Green dumbbells" style="position:absolute;margin-left:9pt;margin-top:9.75pt;width:20.15pt;height:7.9pt;z-index:251658299;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">
                <v:line id="Line 539"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" strokecolor="#41ad49" strokeweight=".73661mm"/>
                <v:shape id="AutoShape 538"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" path="m46,l,,,121r46,l46,m344,l299,r,121l344,121,344,e" fillcolor="#41ad49" stroked="f">
                  <v:path arrowok="t" o:connecttype="custom" o:connectlocs="46,208;0,208;0,329;46,329;46,208;344,208;299,208;299,329;344,329;344,208" o:connectangles="0,0,0,0,0,0,0,0,0,0"/>
                </v:shape>
                <v:shape id="AutoShape 537"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7EF" w14:textId="77777777" w:rsidR="00C1631C" w:rsidRDefault="00C1631C">
      <w:pPr>
        <w:pStyle w:val="BodyText"/>
        <w:rPr>
          <w:rFonts w:ascii="Century Gothic"/>
          <w:sz w:val="36"/>
        </w:rPr>
      </w:pPr>
    </w:p>
    <w:p w14:paraId="20F0E7F0" w14:textId="77777777" w:rsidR="00C1631C" w:rsidRDefault="00C1631C">
      <w:pPr>
        <w:pStyle w:val="BodyText"/>
        <w:spacing w:before="10"/>
        <w:rPr>
          <w:rFonts w:ascii="Century Gothic"/>
          <w:sz w:val="33"/>
        </w:rPr>
      </w:pPr>
    </w:p>
    <w:p w14:paraId="20F0E7F1" w14:textId="13CBF5CF" w:rsidR="00C1631C" w:rsidRPr="008A5D1A" w:rsidRDefault="00BD03C2" w:rsidP="008A5D1A">
      <w:pPr>
        <w:pStyle w:val="Heading2"/>
      </w:pPr>
      <w:bookmarkStart w:id="8" w:name="_bookmark3"/>
      <w:bookmarkStart w:id="9" w:name="_Toc13076901"/>
      <w:bookmarkEnd w:id="8"/>
      <w:r>
        <w:rPr>
          <w:b/>
          <w:bCs/>
        </w:rPr>
        <w:t>h</w:t>
      </w:r>
      <w:r w:rsidR="001745A8" w:rsidRPr="00662CAF">
        <w:rPr>
          <w:b/>
          <w:bCs/>
        </w:rPr>
        <w:t>o</w:t>
      </w:r>
      <w:r>
        <w:rPr>
          <w:b/>
          <w:bCs/>
        </w:rPr>
        <w:t xml:space="preserve">w </w:t>
      </w:r>
      <w:r w:rsidR="001745A8" w:rsidRPr="008A5D1A">
        <w:t>to receive tax deductible donations</w:t>
      </w:r>
      <w:bookmarkEnd w:id="9"/>
    </w:p>
    <w:p w14:paraId="20F0E7F2" w14:textId="2DA9E6B1" w:rsidR="00C1631C" w:rsidRDefault="001745A8">
      <w:pPr>
        <w:pStyle w:val="BodyText"/>
        <w:spacing w:before="2"/>
        <w:rPr>
          <w:rFonts w:ascii="Tahoma"/>
          <w:sz w:val="14"/>
        </w:rPr>
      </w:pPr>
      <w:r>
        <w:rPr>
          <w:noProof/>
        </w:rPr>
        <mc:AlternateContent>
          <mc:Choice Requires="wpg">
            <w:drawing>
              <wp:anchor distT="0" distB="0" distL="0" distR="0" simplePos="0" relativeHeight="251658297" behindDoc="0" locked="0" layoutInCell="1" allowOverlap="1" wp14:anchorId="20F0F913" wp14:editId="63B5F44C">
                <wp:simplePos x="0" y="0"/>
                <wp:positionH relativeFrom="page">
                  <wp:posOffset>457200</wp:posOffset>
                </wp:positionH>
                <wp:positionV relativeFrom="paragraph">
                  <wp:posOffset>149860</wp:posOffset>
                </wp:positionV>
                <wp:extent cx="276225" cy="108585"/>
                <wp:effectExtent l="19050" t="17145" r="19050" b="17145"/>
                <wp:wrapTopAndBottom/>
                <wp:docPr id="865" name="Group 530"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36"/>
                          <a:chExt cx="435" cy="171"/>
                        </a:xfrm>
                      </wpg:grpSpPr>
                      <wps:wsp>
                        <wps:cNvPr id="866" name="Line 535"/>
                        <wps:cNvCnPr>
                          <a:cxnSpLocks noChangeShapeType="1"/>
                        </wps:cNvCnPr>
                        <wps:spPr bwMode="auto">
                          <a:xfrm>
                            <a:off x="720" y="317"/>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Rectangle 534"/>
                        <wps:cNvSpPr>
                          <a:spLocks noChangeArrowheads="1"/>
                        </wps:cNvSpPr>
                        <wps:spPr bwMode="auto">
                          <a:xfrm>
                            <a:off x="747" y="24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533"/>
                        <wps:cNvSpPr>
                          <a:spLocks noChangeArrowheads="1"/>
                        </wps:cNvSpPr>
                        <wps:spPr bwMode="auto">
                          <a:xfrm>
                            <a:off x="1069" y="24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532"/>
                        <wps:cNvCnPr>
                          <a:cxnSpLocks noChangeShapeType="1"/>
                        </wps:cNvCnPr>
                        <wps:spPr bwMode="auto">
                          <a:xfrm>
                            <a:off x="1038" y="236"/>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531"/>
                        <wps:cNvCnPr>
                          <a:cxnSpLocks noChangeShapeType="1"/>
                        </wps:cNvCnPr>
                        <wps:spPr bwMode="auto">
                          <a:xfrm>
                            <a:off x="832" y="236"/>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ED144" id="Group 530" o:spid="_x0000_s1026" alt="Black dumbbells" style="position:absolute;margin-left:36pt;margin-top:11.8pt;width:21.75pt;height:8.55pt;z-index:251658297;mso-wrap-distance-left:0;mso-wrap-distance-right:0;mso-position-horizontal-relative:page" coordorigin="720,236"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">
                <v:line id="Line 535" o:spid="_x0000_s1027" style="position:absolute;visibility:visible;mso-wrap-style:square" from="720,317" to="115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" strokeweight=".79553mm"/>
                <v:rect id="Rectangle 534" o:spid="_x0000_s1028" style="position:absolute;left:747;top:24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" fillcolor="black" stroked="f"/>
                <v:rect id="Rectangle 533" o:spid="_x0000_s1029" style="position:absolute;left:1069;top:24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" fillcolor="black" stroked="f"/>
                <v:line id="Line 532" o:spid="_x0000_s1030" style="position:absolute;visibility:visible;mso-wrap-style:square" from="1038,236" to="103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" strokeweight=".87453mm"/>
                <v:line id="Line 531" o:spid="_x0000_s1031" style="position:absolute;visibility:visible;mso-wrap-style:square" from="832,236" to="83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" strokeweight=".87453mm"/>
                <w10:wrap type="topAndBottom" anchorx="page"/>
              </v:group>
            </w:pict>
          </mc:Fallback>
        </mc:AlternateContent>
      </w:r>
    </w:p>
    <w:p w14:paraId="20F0E7F3" w14:textId="77777777" w:rsidR="00C1631C" w:rsidRDefault="001745A8">
      <w:pPr>
        <w:pStyle w:val="Heading6"/>
        <w:spacing w:before="177" w:line="244" w:lineRule="auto"/>
        <w:ind w:right="2839"/>
      </w:pPr>
      <w:r>
        <w:t xml:space="preserve">Many donors seek tax deductions for their contributions. To offer tax deductions, you must be endorsed as a Deductible Gift Recipient, or partner with an </w:t>
      </w:r>
      <w:proofErr w:type="spellStart"/>
      <w:r>
        <w:t>organisation</w:t>
      </w:r>
      <w:proofErr w:type="spellEnd"/>
      <w:r>
        <w:t xml:space="preserve"> that is.</w:t>
      </w:r>
    </w:p>
    <w:p w14:paraId="20F0E7F4" w14:textId="77777777" w:rsidR="00C1631C" w:rsidRDefault="00C1631C">
      <w:pPr>
        <w:pStyle w:val="BodyText"/>
        <w:rPr>
          <w:rFonts w:ascii="Tahoma"/>
        </w:rPr>
      </w:pPr>
    </w:p>
    <w:p w14:paraId="20F0E7F5" w14:textId="77777777" w:rsidR="00C1631C" w:rsidRDefault="00C1631C">
      <w:pPr>
        <w:pStyle w:val="BodyText"/>
        <w:spacing w:before="6"/>
        <w:rPr>
          <w:rFonts w:ascii="Tahoma"/>
          <w:sz w:val="26"/>
        </w:rPr>
      </w:pPr>
    </w:p>
    <w:p w14:paraId="20F0E7F6" w14:textId="77777777" w:rsidR="00C1631C" w:rsidRDefault="00C1631C">
      <w:pPr>
        <w:rPr>
          <w:rFonts w:ascii="Tahoma"/>
          <w:sz w:val="26"/>
        </w:rPr>
        <w:sectPr w:rsidR="00C1631C">
          <w:pgSz w:w="16840" w:h="11910" w:orient="landscape"/>
          <w:pgMar w:top="0" w:right="0" w:bottom="0" w:left="0" w:header="720" w:footer="720" w:gutter="0"/>
          <w:cols w:space="720"/>
        </w:sectPr>
      </w:pPr>
    </w:p>
    <w:p w14:paraId="20F0E7F7" w14:textId="5570188C" w:rsidR="00C1631C" w:rsidRDefault="001745A8">
      <w:pPr>
        <w:pStyle w:val="BodyText"/>
        <w:spacing w:before="129" w:line="292" w:lineRule="auto"/>
        <w:ind w:left="720" w:right="241"/>
      </w:pPr>
      <w:r>
        <w:rPr>
          <w:noProof/>
        </w:rPr>
        <w:drawing>
          <wp:anchor distT="0" distB="0" distL="0" distR="0" simplePos="0" relativeHeight="251658301" behindDoc="0" locked="0" layoutInCell="1" allowOverlap="1" wp14:anchorId="20F0F914" wp14:editId="536DAEEE">
            <wp:simplePos x="0" y="0"/>
            <wp:positionH relativeFrom="page">
              <wp:posOffset>10368000</wp:posOffset>
            </wp:positionH>
            <wp:positionV relativeFrom="page">
              <wp:posOffset>0</wp:posOffset>
            </wp:positionV>
            <wp:extent cx="324002" cy="7560005"/>
            <wp:effectExtent l="0" t="0" r="0" b="0"/>
            <wp:wrapNone/>
            <wp:docPr id="33"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pacing w:val="-10"/>
        </w:rPr>
        <w:t xml:space="preserve">To </w:t>
      </w:r>
      <w:r>
        <w:t xml:space="preserve">offer a tax </w:t>
      </w:r>
      <w:r>
        <w:rPr>
          <w:spacing w:val="1"/>
        </w:rPr>
        <w:t xml:space="preserve">deduction, </w:t>
      </w:r>
      <w:proofErr w:type="spellStart"/>
      <w:r>
        <w:rPr>
          <w:spacing w:val="1"/>
        </w:rPr>
        <w:t>organisations</w:t>
      </w:r>
      <w:proofErr w:type="spellEnd"/>
      <w:r>
        <w:rPr>
          <w:spacing w:val="1"/>
        </w:rPr>
        <w:t xml:space="preserve"> must </w:t>
      </w:r>
      <w:r>
        <w:t xml:space="preserve">be </w:t>
      </w:r>
      <w:r>
        <w:rPr>
          <w:spacing w:val="1"/>
        </w:rPr>
        <w:t xml:space="preserve">endorsed </w:t>
      </w:r>
      <w:r>
        <w:t xml:space="preserve">by the </w:t>
      </w:r>
      <w:r>
        <w:rPr>
          <w:spacing w:val="2"/>
        </w:rPr>
        <w:t>Australian</w:t>
      </w:r>
      <w:r w:rsidR="00671DF2">
        <w:rPr>
          <w:spacing w:val="2"/>
        </w:rPr>
        <w:t xml:space="preserve"> </w:t>
      </w:r>
      <w:r>
        <w:t xml:space="preserve">Taxation Office as a </w:t>
      </w:r>
      <w:r>
        <w:rPr>
          <w:spacing w:val="1"/>
        </w:rPr>
        <w:t xml:space="preserve">Deductible Gift Recipient. Individuals need </w:t>
      </w:r>
      <w:r>
        <w:t xml:space="preserve">to </w:t>
      </w:r>
      <w:r>
        <w:rPr>
          <w:spacing w:val="2"/>
        </w:rPr>
        <w:t xml:space="preserve">be </w:t>
      </w:r>
      <w:r>
        <w:rPr>
          <w:spacing w:val="1"/>
        </w:rPr>
        <w:t xml:space="preserve">supported </w:t>
      </w:r>
      <w:r>
        <w:t xml:space="preserve">by an </w:t>
      </w:r>
      <w:proofErr w:type="spellStart"/>
      <w:r>
        <w:rPr>
          <w:spacing w:val="1"/>
        </w:rPr>
        <w:t>organisation</w:t>
      </w:r>
      <w:proofErr w:type="spellEnd"/>
      <w:r>
        <w:rPr>
          <w:spacing w:val="1"/>
        </w:rPr>
        <w:t xml:space="preserve"> which </w:t>
      </w:r>
      <w:r>
        <w:t xml:space="preserve">has </w:t>
      </w:r>
      <w:r>
        <w:rPr>
          <w:spacing w:val="1"/>
        </w:rPr>
        <w:t xml:space="preserve">Deductible Gift Recipient </w:t>
      </w:r>
      <w:proofErr w:type="gramStart"/>
      <w:r>
        <w:rPr>
          <w:spacing w:val="1"/>
        </w:rPr>
        <w:t xml:space="preserve">status, </w:t>
      </w:r>
      <w:r>
        <w:rPr>
          <w:spacing w:val="2"/>
        </w:rPr>
        <w:t>or</w:t>
      </w:r>
      <w:proofErr w:type="gramEnd"/>
      <w:r>
        <w:rPr>
          <w:spacing w:val="2"/>
        </w:rPr>
        <w:t xml:space="preserve"> </w:t>
      </w:r>
      <w:r>
        <w:t xml:space="preserve">use a </w:t>
      </w:r>
      <w:r>
        <w:rPr>
          <w:spacing w:val="2"/>
        </w:rPr>
        <w:t xml:space="preserve">platform </w:t>
      </w:r>
      <w:r>
        <w:rPr>
          <w:spacing w:val="1"/>
        </w:rPr>
        <w:t xml:space="preserve">such </w:t>
      </w:r>
      <w:r>
        <w:t xml:space="preserve">as the </w:t>
      </w:r>
      <w:r>
        <w:rPr>
          <w:spacing w:val="1"/>
        </w:rPr>
        <w:t xml:space="preserve">Australian Cultural Fund </w:t>
      </w:r>
      <w:r>
        <w:t xml:space="preserve">or </w:t>
      </w:r>
      <w:r>
        <w:rPr>
          <w:spacing w:val="1"/>
        </w:rPr>
        <w:t xml:space="preserve">Documentary </w:t>
      </w:r>
      <w:r>
        <w:rPr>
          <w:spacing w:val="2"/>
        </w:rPr>
        <w:t xml:space="preserve">Australia </w:t>
      </w:r>
      <w:r>
        <w:rPr>
          <w:spacing w:val="1"/>
        </w:rPr>
        <w:t xml:space="preserve">Foundation. These </w:t>
      </w:r>
      <w:r>
        <w:rPr>
          <w:spacing w:val="2"/>
        </w:rPr>
        <w:t xml:space="preserve">platforms </w:t>
      </w:r>
      <w:r>
        <w:t xml:space="preserve">are </w:t>
      </w:r>
      <w:r>
        <w:rPr>
          <w:spacing w:val="1"/>
        </w:rPr>
        <w:t xml:space="preserve">designed </w:t>
      </w:r>
      <w:r>
        <w:t xml:space="preserve">to </w:t>
      </w:r>
      <w:r>
        <w:rPr>
          <w:spacing w:val="1"/>
        </w:rPr>
        <w:t xml:space="preserve">enable </w:t>
      </w:r>
      <w:proofErr w:type="spellStart"/>
      <w:r>
        <w:rPr>
          <w:spacing w:val="1"/>
        </w:rPr>
        <w:t>organisations</w:t>
      </w:r>
      <w:proofErr w:type="spellEnd"/>
      <w:r>
        <w:rPr>
          <w:spacing w:val="1"/>
        </w:rPr>
        <w:t xml:space="preserve"> </w:t>
      </w:r>
      <w:r>
        <w:t xml:space="preserve">to offer </w:t>
      </w:r>
      <w:r>
        <w:rPr>
          <w:spacing w:val="2"/>
        </w:rPr>
        <w:t xml:space="preserve">tax </w:t>
      </w:r>
      <w:r>
        <w:rPr>
          <w:spacing w:val="1"/>
        </w:rPr>
        <w:t xml:space="preserve">deductible donations </w:t>
      </w:r>
      <w:r>
        <w:t xml:space="preserve">for </w:t>
      </w:r>
      <w:r>
        <w:rPr>
          <w:spacing w:val="1"/>
        </w:rPr>
        <w:t>creative</w:t>
      </w:r>
      <w:r>
        <w:rPr>
          <w:spacing w:val="37"/>
        </w:rPr>
        <w:t xml:space="preserve"> </w:t>
      </w:r>
      <w:r>
        <w:rPr>
          <w:spacing w:val="1"/>
        </w:rPr>
        <w:t>projects.</w:t>
      </w:r>
    </w:p>
    <w:p w14:paraId="20F0E7F8" w14:textId="77777777" w:rsidR="00C1631C" w:rsidRDefault="001745A8">
      <w:pPr>
        <w:pStyle w:val="BodyText"/>
        <w:spacing w:before="157" w:line="292" w:lineRule="auto"/>
        <w:ind w:left="720" w:right="241"/>
      </w:pPr>
      <w:r>
        <w:t xml:space="preserve">Tax deductible donations include sums of money over $2, property, cultural or heritage items. It is always best to seek advice from a tax professional. You can also view the Australian Taxation Office’s advice on the topic </w:t>
      </w:r>
      <w:hyperlink r:id="rId60">
        <w:r>
          <w:rPr>
            <w:b/>
            <w:color w:val="41AD49"/>
          </w:rPr>
          <w:t>here</w:t>
        </w:r>
      </w:hyperlink>
      <w:r>
        <w:t>.</w:t>
      </w:r>
    </w:p>
    <w:p w14:paraId="20F0E7F9" w14:textId="77777777" w:rsidR="00C1631C" w:rsidRDefault="00C1631C">
      <w:pPr>
        <w:pStyle w:val="BodyText"/>
        <w:spacing w:before="8"/>
        <w:rPr>
          <w:sz w:val="33"/>
        </w:rPr>
      </w:pPr>
    </w:p>
    <w:p w14:paraId="20F0E7FA" w14:textId="77777777" w:rsidR="00C1631C" w:rsidRDefault="001745A8">
      <w:pPr>
        <w:ind w:left="720"/>
        <w:rPr>
          <w:sz w:val="30"/>
        </w:rPr>
      </w:pPr>
      <w:proofErr w:type="spellStart"/>
      <w:r>
        <w:rPr>
          <w:sz w:val="30"/>
        </w:rPr>
        <w:t>Organisations</w:t>
      </w:r>
      <w:proofErr w:type="spellEnd"/>
    </w:p>
    <w:p w14:paraId="20F0E7FB" w14:textId="77777777" w:rsidR="00C1631C" w:rsidRDefault="001745A8">
      <w:pPr>
        <w:pStyle w:val="BodyText"/>
        <w:spacing w:before="143" w:line="292" w:lineRule="auto"/>
        <w:ind w:left="720" w:right="338"/>
      </w:pPr>
      <w:r>
        <w:t xml:space="preserve">There are two ways </w:t>
      </w:r>
      <w:proofErr w:type="spellStart"/>
      <w:r>
        <w:t>organisations</w:t>
      </w:r>
      <w:proofErr w:type="spellEnd"/>
      <w:r>
        <w:t xml:space="preserve"> can apply for Deductible Gift Recipient status.</w:t>
      </w:r>
    </w:p>
    <w:p w14:paraId="20F0E7FC" w14:textId="77777777" w:rsidR="00C1631C" w:rsidRDefault="001745A8">
      <w:pPr>
        <w:pStyle w:val="BodyText"/>
        <w:spacing w:before="158" w:line="292" w:lineRule="auto"/>
        <w:ind w:left="720" w:right="188"/>
      </w:pPr>
      <w:r>
        <w:rPr>
          <w:w w:val="105"/>
        </w:rPr>
        <w:t>Public libraries, public museums and public art galleries can register as a charity with the Australian Charities and Not-for-profits Commission. They can then apply for Deductible Gift Recipient endorsement with the Australian Taxation Office.</w:t>
      </w:r>
    </w:p>
    <w:p w14:paraId="20F0E7FD" w14:textId="77777777" w:rsidR="00C1631C" w:rsidRDefault="00C1631C">
      <w:pPr>
        <w:pStyle w:val="BodyText"/>
        <w:rPr>
          <w:sz w:val="26"/>
        </w:rPr>
      </w:pPr>
    </w:p>
    <w:p w14:paraId="20F0E7FE" w14:textId="77777777" w:rsidR="00C1631C" w:rsidRDefault="00C1631C">
      <w:pPr>
        <w:pStyle w:val="BodyText"/>
        <w:rPr>
          <w:sz w:val="26"/>
        </w:rPr>
      </w:pPr>
    </w:p>
    <w:p w14:paraId="20F0E7FF" w14:textId="77777777" w:rsidR="00C1631C" w:rsidRDefault="00C1631C">
      <w:pPr>
        <w:pStyle w:val="BodyText"/>
        <w:rPr>
          <w:sz w:val="26"/>
        </w:rPr>
      </w:pPr>
    </w:p>
    <w:p w14:paraId="20F0E800" w14:textId="77777777" w:rsidR="00C1631C" w:rsidRDefault="00C1631C">
      <w:pPr>
        <w:pStyle w:val="BodyText"/>
        <w:rPr>
          <w:sz w:val="26"/>
        </w:rPr>
      </w:pPr>
    </w:p>
    <w:p w14:paraId="20F0E801" w14:textId="77777777" w:rsidR="00C1631C" w:rsidRDefault="00C1631C">
      <w:pPr>
        <w:pStyle w:val="BodyText"/>
        <w:rPr>
          <w:sz w:val="26"/>
        </w:rPr>
      </w:pPr>
    </w:p>
    <w:p w14:paraId="20F0E802" w14:textId="77777777" w:rsidR="00C1631C" w:rsidRDefault="00C1631C">
      <w:pPr>
        <w:pStyle w:val="BodyText"/>
        <w:rPr>
          <w:sz w:val="26"/>
        </w:rPr>
      </w:pPr>
    </w:p>
    <w:p w14:paraId="20F0E803" w14:textId="77777777" w:rsidR="00C1631C" w:rsidRDefault="00C1631C">
      <w:pPr>
        <w:pStyle w:val="BodyText"/>
        <w:spacing w:before="1"/>
        <w:rPr>
          <w:sz w:val="23"/>
        </w:rPr>
      </w:pPr>
    </w:p>
    <w:p w14:paraId="20F0E804" w14:textId="77777777" w:rsidR="00C1631C" w:rsidRDefault="001745A8">
      <w:pPr>
        <w:ind w:left="792"/>
        <w:rPr>
          <w:rFonts w:ascii="Century Gothic"/>
          <w:sz w:val="16"/>
        </w:rPr>
      </w:pPr>
      <w:r>
        <w:rPr>
          <w:noProof/>
        </w:rPr>
        <w:drawing>
          <wp:anchor distT="0" distB="0" distL="0" distR="0" simplePos="0" relativeHeight="251658300" behindDoc="0" locked="0" layoutInCell="1" allowOverlap="1" wp14:anchorId="20F0F916" wp14:editId="0C3A82C3">
            <wp:simplePos x="0" y="0"/>
            <wp:positionH relativeFrom="page">
              <wp:posOffset>182095</wp:posOffset>
            </wp:positionH>
            <wp:positionV relativeFrom="paragraph">
              <wp:posOffset>-56380</wp:posOffset>
            </wp:positionV>
            <wp:extent cx="235327" cy="216763"/>
            <wp:effectExtent l="0" t="0" r="0" b="0"/>
            <wp:wrapNone/>
            <wp:docPr id="35" name="image21.png" descr="Black dumb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05" w14:textId="3A50B471" w:rsidR="00C1631C" w:rsidRDefault="001745A8">
      <w:pPr>
        <w:pStyle w:val="BodyText"/>
        <w:spacing w:before="112" w:line="292" w:lineRule="auto"/>
        <w:ind w:left="286" w:right="967"/>
      </w:pPr>
      <w:r>
        <w:br w:type="column"/>
      </w:r>
      <w:r>
        <w:rPr>
          <w:spacing w:val="1"/>
        </w:rPr>
        <w:t xml:space="preserve">Other cultural </w:t>
      </w:r>
      <w:proofErr w:type="spellStart"/>
      <w:r>
        <w:rPr>
          <w:spacing w:val="1"/>
        </w:rPr>
        <w:t>organisations</w:t>
      </w:r>
      <w:proofErr w:type="spellEnd"/>
      <w:r>
        <w:rPr>
          <w:spacing w:val="1"/>
        </w:rPr>
        <w:t xml:space="preserve"> </w:t>
      </w:r>
      <w:r>
        <w:t xml:space="preserve">can </w:t>
      </w:r>
      <w:r>
        <w:rPr>
          <w:spacing w:val="1"/>
        </w:rPr>
        <w:t xml:space="preserve">apply </w:t>
      </w:r>
      <w:r>
        <w:t xml:space="preserve">for </w:t>
      </w:r>
      <w:r>
        <w:rPr>
          <w:spacing w:val="1"/>
        </w:rPr>
        <w:t xml:space="preserve">inclusion </w:t>
      </w:r>
      <w:r>
        <w:t xml:space="preserve">in the </w:t>
      </w:r>
      <w:r>
        <w:rPr>
          <w:spacing w:val="1"/>
        </w:rPr>
        <w:t xml:space="preserve">Register </w:t>
      </w:r>
      <w:r>
        <w:t xml:space="preserve">of </w:t>
      </w:r>
      <w:r>
        <w:rPr>
          <w:spacing w:val="2"/>
        </w:rPr>
        <w:t xml:space="preserve">Cultural </w:t>
      </w:r>
      <w:proofErr w:type="spellStart"/>
      <w:r>
        <w:rPr>
          <w:spacing w:val="1"/>
        </w:rPr>
        <w:t>Organisations</w:t>
      </w:r>
      <w:proofErr w:type="spellEnd"/>
      <w:r>
        <w:rPr>
          <w:spacing w:val="1"/>
        </w:rPr>
        <w:t xml:space="preserve"> </w:t>
      </w:r>
      <w:r>
        <w:t xml:space="preserve">– a </w:t>
      </w:r>
      <w:r>
        <w:rPr>
          <w:spacing w:val="1"/>
        </w:rPr>
        <w:t xml:space="preserve">register </w:t>
      </w:r>
      <w:r>
        <w:t xml:space="preserve">of </w:t>
      </w:r>
      <w:proofErr w:type="spellStart"/>
      <w:r>
        <w:rPr>
          <w:spacing w:val="1"/>
        </w:rPr>
        <w:t>organisations</w:t>
      </w:r>
      <w:proofErr w:type="spellEnd"/>
      <w:r>
        <w:rPr>
          <w:spacing w:val="1"/>
        </w:rPr>
        <w:t xml:space="preserve"> whose principle purpose </w:t>
      </w:r>
      <w:r>
        <w:t xml:space="preserve">is </w:t>
      </w:r>
      <w:r>
        <w:rPr>
          <w:spacing w:val="2"/>
        </w:rPr>
        <w:t xml:space="preserve">the </w:t>
      </w:r>
      <w:r>
        <w:rPr>
          <w:spacing w:val="1"/>
        </w:rPr>
        <w:t xml:space="preserve">promotion </w:t>
      </w:r>
      <w:r>
        <w:t xml:space="preserve">of </w:t>
      </w:r>
      <w:r>
        <w:rPr>
          <w:spacing w:val="1"/>
        </w:rPr>
        <w:t xml:space="preserve">literature, music, </w:t>
      </w:r>
      <w:r>
        <w:t xml:space="preserve">a </w:t>
      </w:r>
      <w:r>
        <w:rPr>
          <w:spacing w:val="2"/>
        </w:rPr>
        <w:t xml:space="preserve">performing </w:t>
      </w:r>
      <w:r>
        <w:rPr>
          <w:spacing w:val="1"/>
        </w:rPr>
        <w:t xml:space="preserve">art, </w:t>
      </w:r>
      <w:r w:rsidR="00DE2C97">
        <w:t>a visual</w:t>
      </w:r>
      <w:r>
        <w:rPr>
          <w:spacing w:val="1"/>
        </w:rPr>
        <w:t xml:space="preserve"> art, </w:t>
      </w:r>
      <w:r w:rsidR="00DE2C97">
        <w:t>a craft</w:t>
      </w:r>
      <w:r>
        <w:rPr>
          <w:spacing w:val="1"/>
        </w:rPr>
        <w:t xml:space="preserve">, </w:t>
      </w:r>
      <w:r>
        <w:rPr>
          <w:spacing w:val="2"/>
        </w:rPr>
        <w:t xml:space="preserve">design, </w:t>
      </w:r>
      <w:r>
        <w:t xml:space="preserve">film, </w:t>
      </w:r>
      <w:r>
        <w:rPr>
          <w:spacing w:val="1"/>
        </w:rPr>
        <w:t xml:space="preserve">video, television, radio, community arts, Aboriginal arts </w:t>
      </w:r>
      <w:r>
        <w:t xml:space="preserve">or </w:t>
      </w:r>
      <w:r>
        <w:rPr>
          <w:spacing w:val="2"/>
        </w:rPr>
        <w:t xml:space="preserve">movable </w:t>
      </w:r>
      <w:r>
        <w:rPr>
          <w:spacing w:val="1"/>
        </w:rPr>
        <w:t xml:space="preserve">cultural heritage. This register </w:t>
      </w:r>
      <w:r>
        <w:t xml:space="preserve">is </w:t>
      </w:r>
      <w:r>
        <w:rPr>
          <w:spacing w:val="1"/>
        </w:rPr>
        <w:t xml:space="preserve">currently administered </w:t>
      </w:r>
      <w:r>
        <w:t xml:space="preserve">by the </w:t>
      </w:r>
      <w:r>
        <w:rPr>
          <w:spacing w:val="2"/>
        </w:rPr>
        <w:t xml:space="preserve">Australian </w:t>
      </w:r>
      <w:r>
        <w:rPr>
          <w:spacing w:val="1"/>
        </w:rPr>
        <w:t xml:space="preserve">Department </w:t>
      </w:r>
      <w:r>
        <w:t xml:space="preserve">of </w:t>
      </w:r>
      <w:r>
        <w:rPr>
          <w:spacing w:val="1"/>
        </w:rPr>
        <w:t xml:space="preserve">Communications </w:t>
      </w:r>
      <w:r>
        <w:t xml:space="preserve">and the </w:t>
      </w:r>
      <w:r>
        <w:rPr>
          <w:spacing w:val="1"/>
        </w:rPr>
        <w:t xml:space="preserve">Arts. Once included, </w:t>
      </w:r>
      <w:r>
        <w:t xml:space="preserve">the </w:t>
      </w:r>
      <w:r>
        <w:rPr>
          <w:spacing w:val="2"/>
        </w:rPr>
        <w:t xml:space="preserve">Department </w:t>
      </w:r>
      <w:r>
        <w:rPr>
          <w:spacing w:val="1"/>
        </w:rPr>
        <w:t xml:space="preserve">notifies </w:t>
      </w:r>
      <w:r>
        <w:t xml:space="preserve">the </w:t>
      </w:r>
      <w:r>
        <w:rPr>
          <w:spacing w:val="1"/>
        </w:rPr>
        <w:t xml:space="preserve">Australian </w:t>
      </w:r>
      <w:r>
        <w:t xml:space="preserve">Taxation Office </w:t>
      </w:r>
      <w:r>
        <w:rPr>
          <w:spacing w:val="1"/>
        </w:rPr>
        <w:t xml:space="preserve">which endorses </w:t>
      </w:r>
      <w:r>
        <w:t xml:space="preserve">the </w:t>
      </w:r>
      <w:r>
        <w:rPr>
          <w:spacing w:val="1"/>
        </w:rPr>
        <w:t xml:space="preserve">applicant </w:t>
      </w:r>
      <w:r>
        <w:rPr>
          <w:spacing w:val="2"/>
        </w:rPr>
        <w:t xml:space="preserve">for </w:t>
      </w:r>
      <w:r>
        <w:rPr>
          <w:spacing w:val="1"/>
        </w:rPr>
        <w:t>Deductible Gift Recipient</w:t>
      </w:r>
      <w:r>
        <w:rPr>
          <w:spacing w:val="22"/>
        </w:rPr>
        <w:t xml:space="preserve"> </w:t>
      </w:r>
      <w:r>
        <w:rPr>
          <w:spacing w:val="2"/>
        </w:rPr>
        <w:t>status.</w:t>
      </w:r>
    </w:p>
    <w:p w14:paraId="20F0E806" w14:textId="07456055" w:rsidR="00C1631C" w:rsidRDefault="001745A8">
      <w:pPr>
        <w:pStyle w:val="BodyText"/>
        <w:spacing w:before="156" w:line="292" w:lineRule="auto"/>
        <w:ind w:left="286" w:right="967"/>
      </w:pPr>
      <w:r>
        <w:t xml:space="preserve">The </w:t>
      </w:r>
      <w:r>
        <w:rPr>
          <w:spacing w:val="1"/>
        </w:rPr>
        <w:t xml:space="preserve">Register </w:t>
      </w:r>
      <w:r>
        <w:t xml:space="preserve">of </w:t>
      </w:r>
      <w:r>
        <w:rPr>
          <w:spacing w:val="1"/>
        </w:rPr>
        <w:t xml:space="preserve">Cultural </w:t>
      </w:r>
      <w:proofErr w:type="spellStart"/>
      <w:r>
        <w:rPr>
          <w:spacing w:val="1"/>
        </w:rPr>
        <w:t>Organisations</w:t>
      </w:r>
      <w:proofErr w:type="spellEnd"/>
      <w:r>
        <w:rPr>
          <w:spacing w:val="1"/>
        </w:rPr>
        <w:t xml:space="preserve"> </w:t>
      </w:r>
      <w:r>
        <w:t xml:space="preserve">is </w:t>
      </w:r>
      <w:r>
        <w:rPr>
          <w:spacing w:val="1"/>
        </w:rPr>
        <w:t xml:space="preserve">commonly used </w:t>
      </w:r>
      <w:r>
        <w:t xml:space="preserve">by </w:t>
      </w:r>
      <w:r>
        <w:rPr>
          <w:spacing w:val="1"/>
        </w:rPr>
        <w:t xml:space="preserve">creative </w:t>
      </w:r>
      <w:proofErr w:type="spellStart"/>
      <w:r>
        <w:rPr>
          <w:spacing w:val="1"/>
        </w:rPr>
        <w:t>organisations</w:t>
      </w:r>
      <w:proofErr w:type="spellEnd"/>
      <w:r>
        <w:rPr>
          <w:spacing w:val="1"/>
        </w:rPr>
        <w:t xml:space="preserve"> </w:t>
      </w:r>
      <w:r>
        <w:t xml:space="preserve">to secure </w:t>
      </w:r>
      <w:r>
        <w:rPr>
          <w:spacing w:val="1"/>
        </w:rPr>
        <w:t xml:space="preserve">Deductible Gift Recipient status. </w:t>
      </w:r>
      <w:r>
        <w:t xml:space="preserve">The </w:t>
      </w:r>
      <w:r>
        <w:rPr>
          <w:spacing w:val="1"/>
        </w:rPr>
        <w:t xml:space="preserve">eligibility </w:t>
      </w:r>
      <w:r>
        <w:rPr>
          <w:spacing w:val="2"/>
        </w:rPr>
        <w:t xml:space="preserve">criteria </w:t>
      </w:r>
      <w:r>
        <w:t xml:space="preserve">are </w:t>
      </w:r>
      <w:r>
        <w:rPr>
          <w:spacing w:val="1"/>
        </w:rPr>
        <w:t xml:space="preserve">complex. </w:t>
      </w:r>
      <w:r>
        <w:rPr>
          <w:spacing w:val="-4"/>
        </w:rPr>
        <w:t xml:space="preserve">You </w:t>
      </w:r>
      <w:r>
        <w:rPr>
          <w:spacing w:val="1"/>
        </w:rPr>
        <w:t xml:space="preserve">will need </w:t>
      </w:r>
      <w:r>
        <w:t xml:space="preserve">to </w:t>
      </w:r>
      <w:r>
        <w:rPr>
          <w:spacing w:val="1"/>
        </w:rPr>
        <w:t xml:space="preserve">maintain </w:t>
      </w:r>
      <w:r>
        <w:t xml:space="preserve">a </w:t>
      </w:r>
      <w:r>
        <w:rPr>
          <w:spacing w:val="1"/>
        </w:rPr>
        <w:t xml:space="preserve">public fund </w:t>
      </w:r>
      <w:r>
        <w:t xml:space="preserve">to </w:t>
      </w:r>
      <w:r>
        <w:rPr>
          <w:spacing w:val="1"/>
        </w:rPr>
        <w:t xml:space="preserve">receive </w:t>
      </w:r>
      <w:r>
        <w:t xml:space="preserve">tax </w:t>
      </w:r>
      <w:r>
        <w:rPr>
          <w:spacing w:val="2"/>
        </w:rPr>
        <w:t xml:space="preserve">deductible </w:t>
      </w:r>
      <w:r>
        <w:rPr>
          <w:spacing w:val="1"/>
        </w:rPr>
        <w:t xml:space="preserve">gifts </w:t>
      </w:r>
      <w:r>
        <w:t xml:space="preserve">and </w:t>
      </w:r>
      <w:r>
        <w:rPr>
          <w:spacing w:val="1"/>
        </w:rPr>
        <w:t xml:space="preserve">donations. </w:t>
      </w:r>
      <w:r>
        <w:t xml:space="preserve">The </w:t>
      </w:r>
      <w:r>
        <w:rPr>
          <w:spacing w:val="1"/>
        </w:rPr>
        <w:t xml:space="preserve">fund needs </w:t>
      </w:r>
      <w:r>
        <w:t xml:space="preserve">to be </w:t>
      </w:r>
      <w:r>
        <w:rPr>
          <w:spacing w:val="1"/>
        </w:rPr>
        <w:t xml:space="preserve">administered </w:t>
      </w:r>
      <w:r>
        <w:t xml:space="preserve">by a </w:t>
      </w:r>
      <w:r>
        <w:rPr>
          <w:spacing w:val="1"/>
        </w:rPr>
        <w:t xml:space="preserve">committee </w:t>
      </w:r>
      <w:r>
        <w:rPr>
          <w:spacing w:val="2"/>
        </w:rPr>
        <w:t xml:space="preserve">of </w:t>
      </w:r>
      <w:r>
        <w:rPr>
          <w:spacing w:val="1"/>
        </w:rPr>
        <w:t xml:space="preserve">“responsible people”, meaning people </w:t>
      </w:r>
      <w:r>
        <w:t xml:space="preserve">who – </w:t>
      </w:r>
      <w:r>
        <w:rPr>
          <w:spacing w:val="1"/>
        </w:rPr>
        <w:t xml:space="preserve">because they hold </w:t>
      </w:r>
      <w:r>
        <w:t xml:space="preserve">a </w:t>
      </w:r>
      <w:r>
        <w:rPr>
          <w:spacing w:val="2"/>
        </w:rPr>
        <w:t xml:space="preserve">public </w:t>
      </w:r>
      <w:r>
        <w:t xml:space="preserve">office or </w:t>
      </w:r>
      <w:r>
        <w:rPr>
          <w:spacing w:val="1"/>
        </w:rPr>
        <w:t xml:space="preserve">position </w:t>
      </w:r>
      <w:r>
        <w:t xml:space="preserve">in the </w:t>
      </w:r>
      <w:r>
        <w:rPr>
          <w:spacing w:val="1"/>
        </w:rPr>
        <w:t xml:space="preserve">community </w:t>
      </w:r>
      <w:r>
        <w:t xml:space="preserve">– </w:t>
      </w:r>
      <w:r>
        <w:rPr>
          <w:spacing w:val="1"/>
        </w:rPr>
        <w:t xml:space="preserve">have </w:t>
      </w:r>
      <w:r>
        <w:t xml:space="preserve">a degree of </w:t>
      </w:r>
      <w:r>
        <w:rPr>
          <w:spacing w:val="1"/>
        </w:rPr>
        <w:t xml:space="preserve">responsibility </w:t>
      </w:r>
      <w:r>
        <w:t xml:space="preserve">to </w:t>
      </w:r>
      <w:r>
        <w:rPr>
          <w:spacing w:val="2"/>
        </w:rPr>
        <w:t xml:space="preserve">the </w:t>
      </w:r>
      <w:proofErr w:type="gramStart"/>
      <w:r>
        <w:rPr>
          <w:spacing w:val="1"/>
        </w:rPr>
        <w:t xml:space="preserve">community </w:t>
      </w:r>
      <w:r>
        <w:t>as a</w:t>
      </w:r>
      <w:r>
        <w:rPr>
          <w:spacing w:val="21"/>
        </w:rPr>
        <w:t xml:space="preserve"> </w:t>
      </w:r>
      <w:r>
        <w:rPr>
          <w:spacing w:val="2"/>
        </w:rPr>
        <w:t>whole</w:t>
      </w:r>
      <w:proofErr w:type="gramEnd"/>
      <w:r>
        <w:rPr>
          <w:spacing w:val="2"/>
        </w:rPr>
        <w:t>.</w:t>
      </w:r>
    </w:p>
    <w:p w14:paraId="20F0E807" w14:textId="1E03C5BC" w:rsidR="00C1631C" w:rsidRDefault="001745A8">
      <w:pPr>
        <w:pStyle w:val="BodyText"/>
        <w:spacing w:before="156" w:line="292" w:lineRule="auto"/>
        <w:ind w:left="286" w:right="967"/>
      </w:pPr>
      <w:r>
        <w:rPr>
          <w:noProof/>
        </w:rPr>
        <mc:AlternateContent>
          <mc:Choice Requires="wps">
            <w:drawing>
              <wp:anchor distT="0" distB="0" distL="114300" distR="114300" simplePos="0" relativeHeight="251658298" behindDoc="0" locked="0" layoutInCell="1" allowOverlap="1" wp14:anchorId="20F0F918" wp14:editId="3BB736CD">
                <wp:simplePos x="0" y="0"/>
                <wp:positionH relativeFrom="page">
                  <wp:posOffset>5370195</wp:posOffset>
                </wp:positionH>
                <wp:positionV relativeFrom="paragraph">
                  <wp:posOffset>1140460</wp:posOffset>
                </wp:positionV>
                <wp:extent cx="107950" cy="1167130"/>
                <wp:effectExtent l="0" t="2540" r="0" b="1905"/>
                <wp:wrapNone/>
                <wp:docPr id="864" name="Rectangl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ED18E" id="Rectangle 529" o:spid="_x0000_s1026" style="position:absolute;margin-left:422.85pt;margin-top:89.8pt;width:8.5pt;height:91.9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" fillcolor="#41ad49" stroked="f">
                <w10:wrap anchorx="page"/>
              </v:rect>
            </w:pict>
          </mc:Fallback>
        </mc:AlternateContent>
      </w:r>
      <w:r>
        <w:t xml:space="preserve">From 1 July 2019, administration of the Register of Cultural </w:t>
      </w:r>
      <w:proofErr w:type="spellStart"/>
      <w:r>
        <w:t>Organisations</w:t>
      </w:r>
      <w:proofErr w:type="spellEnd"/>
      <w:r>
        <w:t xml:space="preserve"> will transfer to the Australian Charities and Not-for-profits Commission. To apply, you’ll need to invest time and resources. Start by reading the Department of Communications and the Arts’ guide, available </w:t>
      </w:r>
      <w:hyperlink r:id="rId61">
        <w:r>
          <w:rPr>
            <w:b/>
            <w:color w:val="41AD49"/>
          </w:rPr>
          <w:t>here</w:t>
        </w:r>
      </w:hyperlink>
      <w:r>
        <w:t>.</w:t>
      </w:r>
    </w:p>
    <w:p w14:paraId="20F0E808"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5" w:space="426"/>
            <w:col w:w="8339"/>
          </w:cols>
        </w:sectPr>
      </w:pPr>
    </w:p>
    <w:p w14:paraId="20F0E809" w14:textId="77777777" w:rsidR="00C1631C" w:rsidRDefault="00C1631C">
      <w:pPr>
        <w:pStyle w:val="BodyText"/>
        <w:spacing w:before="10"/>
        <w:rPr>
          <w:sz w:val="8"/>
        </w:rPr>
      </w:pPr>
    </w:p>
    <w:p w14:paraId="20F0E80A" w14:textId="176EF4A1" w:rsidR="00C1631C" w:rsidRDefault="001745A8">
      <w:pPr>
        <w:pStyle w:val="Heading5"/>
        <w:ind w:left="690"/>
      </w:pPr>
      <w:r w:rsidRPr="005E650C">
        <w:rPr>
          <w:b/>
          <w:bCs/>
          <w:noProof/>
        </w:rPr>
        <mc:AlternateContent>
          <mc:Choice Requires="wpg">
            <w:drawing>
              <wp:anchor distT="0" distB="0" distL="114300" distR="114300" simplePos="0" relativeHeight="251658303" behindDoc="0" locked="0" layoutInCell="1" allowOverlap="1" wp14:anchorId="20F0F919" wp14:editId="0A0F8308">
                <wp:simplePos x="0" y="0"/>
                <wp:positionH relativeFrom="page">
                  <wp:posOffset>114300</wp:posOffset>
                </wp:positionH>
                <wp:positionV relativeFrom="paragraph">
                  <wp:posOffset>123825</wp:posOffset>
                </wp:positionV>
                <wp:extent cx="255905" cy="100330"/>
                <wp:effectExtent l="19050" t="17145" r="20320" b="15875"/>
                <wp:wrapNone/>
                <wp:docPr id="860" name="Group 525"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61" name="Line 528"/>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62" name="AutoShape 527"/>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AutoShape 526"/>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7284B" id="Group 525" o:spid="_x0000_s1026" alt="Green dumbbells" style="position:absolute;margin-left:9pt;margin-top:9.75pt;width:20.15pt;height:7.9pt;z-index:251658303;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">
                <v:line id="Line 528"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" strokecolor="#41ad49" strokeweight=".73661mm"/>
                <v:shape id="AutoShape 527"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" path="m46,l,,,121r46,l46,m344,l299,r,121l344,121,344,e" fillcolor="#41ad49" stroked="f">
                  <v:path arrowok="t" o:connecttype="custom" o:connectlocs="46,208;0,208;0,329;46,329;46,208;344,208;299,208;299,329;344,329;344,208" o:connectangles="0,0,0,0,0,0,0,0,0,0"/>
                </v:shape>
                <v:shape id="AutoShape 526"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80B" w14:textId="77777777" w:rsidR="00C1631C" w:rsidRDefault="00C1631C">
      <w:pPr>
        <w:pStyle w:val="BodyText"/>
        <w:rPr>
          <w:rFonts w:ascii="Century Gothic"/>
        </w:rPr>
      </w:pPr>
    </w:p>
    <w:p w14:paraId="20F0E80C" w14:textId="77777777" w:rsidR="00C1631C" w:rsidRDefault="00C1631C">
      <w:pPr>
        <w:pStyle w:val="BodyText"/>
        <w:rPr>
          <w:rFonts w:ascii="Century Gothic"/>
        </w:rPr>
      </w:pPr>
    </w:p>
    <w:p w14:paraId="20F0E80D" w14:textId="77777777" w:rsidR="00C1631C" w:rsidRDefault="00C1631C">
      <w:pPr>
        <w:pStyle w:val="BodyText"/>
        <w:rPr>
          <w:rFonts w:ascii="Century Gothic"/>
        </w:rPr>
      </w:pPr>
    </w:p>
    <w:p w14:paraId="20F0E80E" w14:textId="77777777" w:rsidR="00C1631C" w:rsidRDefault="00C1631C">
      <w:pPr>
        <w:pStyle w:val="BodyText"/>
        <w:rPr>
          <w:rFonts w:ascii="Century Gothic"/>
        </w:rPr>
      </w:pPr>
    </w:p>
    <w:p w14:paraId="20F0E80F" w14:textId="77777777" w:rsidR="00C1631C" w:rsidRDefault="00C1631C">
      <w:pPr>
        <w:rPr>
          <w:rFonts w:ascii="Century Gothic"/>
        </w:rPr>
        <w:sectPr w:rsidR="00C1631C">
          <w:pgSz w:w="16840" w:h="11910" w:orient="landscape"/>
          <w:pgMar w:top="0" w:right="0" w:bottom="0" w:left="0" w:header="720" w:footer="720" w:gutter="0"/>
          <w:cols w:space="720"/>
        </w:sectPr>
      </w:pPr>
    </w:p>
    <w:p w14:paraId="20F0E810" w14:textId="77777777" w:rsidR="00C1631C" w:rsidRDefault="001745A8">
      <w:pPr>
        <w:spacing w:before="283"/>
        <w:ind w:left="720"/>
        <w:rPr>
          <w:sz w:val="30"/>
        </w:rPr>
      </w:pPr>
      <w:r>
        <w:rPr>
          <w:noProof/>
        </w:rPr>
        <w:drawing>
          <wp:anchor distT="0" distB="0" distL="0" distR="0" simplePos="0" relativeHeight="251658305" behindDoc="0" locked="0" layoutInCell="1" allowOverlap="1" wp14:anchorId="20F0F91A" wp14:editId="10227F55">
            <wp:simplePos x="0" y="0"/>
            <wp:positionH relativeFrom="page">
              <wp:posOffset>10368000</wp:posOffset>
            </wp:positionH>
            <wp:positionV relativeFrom="page">
              <wp:posOffset>0</wp:posOffset>
            </wp:positionV>
            <wp:extent cx="324002" cy="7560005"/>
            <wp:effectExtent l="0" t="0" r="0" b="0"/>
            <wp:wrapNone/>
            <wp:docPr id="37"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z w:val="30"/>
        </w:rPr>
        <w:t>Individuals</w:t>
      </w:r>
    </w:p>
    <w:p w14:paraId="20F0E811" w14:textId="77777777" w:rsidR="00C1631C" w:rsidRDefault="001745A8">
      <w:pPr>
        <w:pStyle w:val="BodyText"/>
        <w:spacing w:before="142" w:line="292" w:lineRule="auto"/>
        <w:ind w:left="720" w:right="9"/>
      </w:pPr>
      <w:r>
        <w:t>Individual creatives can’t obtain Deductible Gift Recipient status but there are other ways they can offer tax deductibility for donations. These include:</w:t>
      </w:r>
    </w:p>
    <w:p w14:paraId="20F0E812" w14:textId="77777777" w:rsidR="00C1631C" w:rsidRDefault="001745A8">
      <w:pPr>
        <w:pStyle w:val="ListParagraph"/>
        <w:numPr>
          <w:ilvl w:val="0"/>
          <w:numId w:val="24"/>
        </w:numPr>
        <w:tabs>
          <w:tab w:val="left" w:pos="1060"/>
        </w:tabs>
        <w:spacing w:before="159" w:line="292" w:lineRule="auto"/>
        <w:ind w:right="361" w:hanging="260"/>
        <w:rPr>
          <w:sz w:val="20"/>
        </w:rPr>
      </w:pPr>
      <w:r>
        <w:rPr>
          <w:b/>
          <w:sz w:val="20"/>
        </w:rPr>
        <w:t xml:space="preserve">The </w:t>
      </w:r>
      <w:r>
        <w:rPr>
          <w:b/>
          <w:spacing w:val="1"/>
          <w:sz w:val="20"/>
        </w:rPr>
        <w:t xml:space="preserve">Australian Cultural Fund </w:t>
      </w:r>
      <w:r>
        <w:rPr>
          <w:sz w:val="20"/>
        </w:rPr>
        <w:t xml:space="preserve">– </w:t>
      </w:r>
      <w:r>
        <w:rPr>
          <w:spacing w:val="1"/>
          <w:sz w:val="20"/>
        </w:rPr>
        <w:t xml:space="preserve">administered </w:t>
      </w:r>
      <w:r>
        <w:rPr>
          <w:sz w:val="20"/>
        </w:rPr>
        <w:t xml:space="preserve">by </w:t>
      </w:r>
      <w:r>
        <w:rPr>
          <w:spacing w:val="1"/>
          <w:sz w:val="20"/>
        </w:rPr>
        <w:t xml:space="preserve">Creative </w:t>
      </w:r>
      <w:r>
        <w:rPr>
          <w:spacing w:val="2"/>
          <w:sz w:val="20"/>
        </w:rPr>
        <w:t xml:space="preserve">Partnerships </w:t>
      </w:r>
      <w:r>
        <w:rPr>
          <w:spacing w:val="1"/>
          <w:sz w:val="20"/>
        </w:rPr>
        <w:t xml:space="preserve">Australia, this crowdfunding </w:t>
      </w:r>
      <w:r>
        <w:rPr>
          <w:spacing w:val="2"/>
          <w:sz w:val="20"/>
        </w:rPr>
        <w:t xml:space="preserve">platform </w:t>
      </w:r>
      <w:r>
        <w:rPr>
          <w:spacing w:val="1"/>
          <w:sz w:val="20"/>
        </w:rPr>
        <w:t xml:space="preserve">enables individuals </w:t>
      </w:r>
      <w:r>
        <w:rPr>
          <w:sz w:val="20"/>
        </w:rPr>
        <w:t xml:space="preserve">to offer </w:t>
      </w:r>
      <w:r>
        <w:rPr>
          <w:spacing w:val="2"/>
          <w:sz w:val="20"/>
        </w:rPr>
        <w:t xml:space="preserve">tax </w:t>
      </w:r>
      <w:r>
        <w:rPr>
          <w:spacing w:val="1"/>
          <w:sz w:val="20"/>
        </w:rPr>
        <w:t xml:space="preserve">deductible donations </w:t>
      </w:r>
      <w:r>
        <w:rPr>
          <w:sz w:val="20"/>
        </w:rPr>
        <w:t xml:space="preserve">for </w:t>
      </w:r>
      <w:hyperlink r:id="rId62">
        <w:r>
          <w:rPr>
            <w:b/>
            <w:color w:val="41AD49"/>
            <w:spacing w:val="1"/>
            <w:sz w:val="20"/>
          </w:rPr>
          <w:t>creative</w:t>
        </w:r>
        <w:r>
          <w:rPr>
            <w:b/>
            <w:color w:val="41AD49"/>
            <w:spacing w:val="45"/>
            <w:sz w:val="20"/>
          </w:rPr>
          <w:t xml:space="preserve"> </w:t>
        </w:r>
        <w:r>
          <w:rPr>
            <w:b/>
            <w:color w:val="41AD49"/>
            <w:spacing w:val="1"/>
            <w:sz w:val="20"/>
          </w:rPr>
          <w:t>projects</w:t>
        </w:r>
      </w:hyperlink>
      <w:r>
        <w:rPr>
          <w:spacing w:val="1"/>
          <w:sz w:val="20"/>
        </w:rPr>
        <w:t>.</w:t>
      </w:r>
    </w:p>
    <w:p w14:paraId="20F0E813" w14:textId="77777777" w:rsidR="00C1631C" w:rsidRDefault="001745A8">
      <w:pPr>
        <w:pStyle w:val="ListParagraph"/>
        <w:numPr>
          <w:ilvl w:val="0"/>
          <w:numId w:val="24"/>
        </w:numPr>
        <w:tabs>
          <w:tab w:val="left" w:pos="1060"/>
        </w:tabs>
        <w:spacing w:before="158" w:line="292" w:lineRule="auto"/>
        <w:ind w:right="392" w:hanging="260"/>
        <w:rPr>
          <w:sz w:val="20"/>
        </w:rPr>
      </w:pPr>
      <w:r>
        <w:rPr>
          <w:b/>
          <w:sz w:val="20"/>
        </w:rPr>
        <w:t xml:space="preserve">The </w:t>
      </w:r>
      <w:r>
        <w:rPr>
          <w:b/>
          <w:spacing w:val="1"/>
          <w:sz w:val="20"/>
        </w:rPr>
        <w:t xml:space="preserve">Documentary Australia Foundation </w:t>
      </w:r>
      <w:r>
        <w:rPr>
          <w:sz w:val="20"/>
        </w:rPr>
        <w:t xml:space="preserve">– </w:t>
      </w:r>
      <w:r>
        <w:rPr>
          <w:spacing w:val="1"/>
          <w:sz w:val="20"/>
        </w:rPr>
        <w:t xml:space="preserve">this </w:t>
      </w:r>
      <w:r>
        <w:rPr>
          <w:spacing w:val="2"/>
          <w:sz w:val="20"/>
        </w:rPr>
        <w:t xml:space="preserve">platform </w:t>
      </w:r>
      <w:r>
        <w:rPr>
          <w:spacing w:val="1"/>
          <w:sz w:val="20"/>
        </w:rPr>
        <w:t xml:space="preserve">facilitates </w:t>
      </w:r>
      <w:r>
        <w:rPr>
          <w:spacing w:val="2"/>
          <w:sz w:val="20"/>
        </w:rPr>
        <w:t xml:space="preserve">tax </w:t>
      </w:r>
      <w:r>
        <w:rPr>
          <w:spacing w:val="1"/>
          <w:sz w:val="20"/>
        </w:rPr>
        <w:t xml:space="preserve">deductible donations </w:t>
      </w:r>
      <w:r>
        <w:rPr>
          <w:sz w:val="20"/>
        </w:rPr>
        <w:t xml:space="preserve">for </w:t>
      </w:r>
      <w:r>
        <w:rPr>
          <w:spacing w:val="1"/>
          <w:sz w:val="20"/>
        </w:rPr>
        <w:t xml:space="preserve">approved </w:t>
      </w:r>
      <w:hyperlink r:id="rId63">
        <w:r>
          <w:rPr>
            <w:b/>
            <w:color w:val="41AD49"/>
            <w:spacing w:val="1"/>
            <w:sz w:val="20"/>
          </w:rPr>
          <w:t>documentary</w:t>
        </w:r>
        <w:r>
          <w:rPr>
            <w:b/>
            <w:color w:val="41AD49"/>
            <w:spacing w:val="15"/>
            <w:sz w:val="20"/>
          </w:rPr>
          <w:t xml:space="preserve"> </w:t>
        </w:r>
        <w:r>
          <w:rPr>
            <w:b/>
            <w:color w:val="41AD49"/>
            <w:spacing w:val="1"/>
            <w:sz w:val="20"/>
          </w:rPr>
          <w:t>projects</w:t>
        </w:r>
      </w:hyperlink>
      <w:r>
        <w:rPr>
          <w:spacing w:val="1"/>
          <w:sz w:val="20"/>
        </w:rPr>
        <w:t>.</w:t>
      </w:r>
    </w:p>
    <w:p w14:paraId="20F0E814" w14:textId="5F93A078" w:rsidR="00C1631C" w:rsidRDefault="001745A8">
      <w:pPr>
        <w:pStyle w:val="ListParagraph"/>
        <w:numPr>
          <w:ilvl w:val="0"/>
          <w:numId w:val="24"/>
        </w:numPr>
        <w:tabs>
          <w:tab w:val="left" w:pos="1060"/>
        </w:tabs>
        <w:spacing w:before="159" w:line="292" w:lineRule="auto"/>
        <w:ind w:right="173" w:hanging="260"/>
        <w:rPr>
          <w:sz w:val="20"/>
        </w:rPr>
      </w:pPr>
      <w:r>
        <w:rPr>
          <w:spacing w:val="1"/>
          <w:sz w:val="20"/>
        </w:rPr>
        <w:t xml:space="preserve">Individuals </w:t>
      </w:r>
      <w:r>
        <w:rPr>
          <w:sz w:val="20"/>
        </w:rPr>
        <w:t xml:space="preserve">can </w:t>
      </w:r>
      <w:r>
        <w:rPr>
          <w:spacing w:val="1"/>
          <w:sz w:val="20"/>
        </w:rPr>
        <w:t xml:space="preserve">sign </w:t>
      </w:r>
      <w:r>
        <w:rPr>
          <w:sz w:val="20"/>
        </w:rPr>
        <w:t xml:space="preserve">an </w:t>
      </w:r>
      <w:proofErr w:type="spellStart"/>
      <w:r>
        <w:rPr>
          <w:spacing w:val="1"/>
          <w:sz w:val="20"/>
        </w:rPr>
        <w:t>auspicing</w:t>
      </w:r>
      <w:proofErr w:type="spellEnd"/>
      <w:r>
        <w:rPr>
          <w:spacing w:val="1"/>
          <w:sz w:val="20"/>
        </w:rPr>
        <w:t xml:space="preserve"> arrangement with </w:t>
      </w:r>
      <w:r>
        <w:rPr>
          <w:sz w:val="20"/>
        </w:rPr>
        <w:t xml:space="preserve">an </w:t>
      </w:r>
      <w:proofErr w:type="spellStart"/>
      <w:r>
        <w:rPr>
          <w:spacing w:val="1"/>
          <w:sz w:val="20"/>
        </w:rPr>
        <w:t>organisation</w:t>
      </w:r>
      <w:proofErr w:type="spellEnd"/>
      <w:r>
        <w:rPr>
          <w:spacing w:val="1"/>
          <w:sz w:val="20"/>
        </w:rPr>
        <w:t xml:space="preserve"> </w:t>
      </w:r>
      <w:r>
        <w:rPr>
          <w:spacing w:val="2"/>
          <w:sz w:val="20"/>
        </w:rPr>
        <w:t xml:space="preserve">with </w:t>
      </w:r>
      <w:r>
        <w:rPr>
          <w:spacing w:val="1"/>
          <w:sz w:val="20"/>
        </w:rPr>
        <w:t xml:space="preserve">Deductible Gift Recipient status. </w:t>
      </w:r>
      <w:proofErr w:type="spellStart"/>
      <w:r>
        <w:rPr>
          <w:spacing w:val="1"/>
          <w:sz w:val="20"/>
        </w:rPr>
        <w:t>Auspicing</w:t>
      </w:r>
      <w:proofErr w:type="spellEnd"/>
      <w:r>
        <w:rPr>
          <w:spacing w:val="1"/>
          <w:sz w:val="20"/>
        </w:rPr>
        <w:t xml:space="preserve"> arrangements vary </w:t>
      </w:r>
      <w:r>
        <w:rPr>
          <w:sz w:val="20"/>
        </w:rPr>
        <w:t xml:space="preserve">in </w:t>
      </w:r>
      <w:r>
        <w:rPr>
          <w:spacing w:val="2"/>
          <w:sz w:val="20"/>
        </w:rPr>
        <w:t xml:space="preserve">terms </w:t>
      </w:r>
      <w:r>
        <w:rPr>
          <w:sz w:val="20"/>
        </w:rPr>
        <w:t xml:space="preserve">of the </w:t>
      </w:r>
      <w:r>
        <w:rPr>
          <w:spacing w:val="1"/>
          <w:sz w:val="20"/>
        </w:rPr>
        <w:t xml:space="preserve">levels </w:t>
      </w:r>
      <w:r>
        <w:rPr>
          <w:sz w:val="20"/>
        </w:rPr>
        <w:t xml:space="preserve">of </w:t>
      </w:r>
      <w:r>
        <w:rPr>
          <w:spacing w:val="1"/>
          <w:sz w:val="20"/>
        </w:rPr>
        <w:t>service provided, including reporting</w:t>
      </w:r>
      <w:r>
        <w:rPr>
          <w:spacing w:val="15"/>
          <w:sz w:val="20"/>
        </w:rPr>
        <w:t xml:space="preserve"> </w:t>
      </w:r>
      <w:r>
        <w:rPr>
          <w:sz w:val="20"/>
        </w:rPr>
        <w:t xml:space="preserve">and </w:t>
      </w:r>
      <w:r>
        <w:rPr>
          <w:spacing w:val="2"/>
          <w:sz w:val="20"/>
        </w:rPr>
        <w:t>administration.</w:t>
      </w:r>
    </w:p>
    <w:p w14:paraId="20F0E815" w14:textId="09374C6B" w:rsidR="00C1631C" w:rsidRDefault="001745A8">
      <w:pPr>
        <w:pStyle w:val="BodyText"/>
        <w:spacing w:line="285" w:lineRule="auto"/>
        <w:ind w:left="1080" w:right="246"/>
      </w:pPr>
      <w:r>
        <w:t xml:space="preserve">Different </w:t>
      </w:r>
      <w:r>
        <w:rPr>
          <w:spacing w:val="1"/>
        </w:rPr>
        <w:t xml:space="preserve">fees </w:t>
      </w:r>
      <w:r>
        <w:t xml:space="preserve">and </w:t>
      </w:r>
      <w:r>
        <w:rPr>
          <w:spacing w:val="1"/>
        </w:rPr>
        <w:t xml:space="preserve">restrictions </w:t>
      </w:r>
      <w:r>
        <w:t xml:space="preserve">apply, so do </w:t>
      </w:r>
      <w:r>
        <w:rPr>
          <w:spacing w:val="1"/>
        </w:rPr>
        <w:t xml:space="preserve">your </w:t>
      </w:r>
      <w:r>
        <w:t xml:space="preserve">research. A </w:t>
      </w:r>
      <w:r>
        <w:rPr>
          <w:spacing w:val="1"/>
        </w:rPr>
        <w:t xml:space="preserve">useful </w:t>
      </w:r>
      <w:r>
        <w:rPr>
          <w:spacing w:val="2"/>
        </w:rPr>
        <w:t xml:space="preserve">guide    </w:t>
      </w:r>
      <w:r>
        <w:t xml:space="preserve">to </w:t>
      </w:r>
      <w:proofErr w:type="spellStart"/>
      <w:r>
        <w:rPr>
          <w:spacing w:val="1"/>
        </w:rPr>
        <w:t>auspicing</w:t>
      </w:r>
      <w:proofErr w:type="spellEnd"/>
      <w:r>
        <w:rPr>
          <w:spacing w:val="1"/>
        </w:rPr>
        <w:t xml:space="preserve"> arrangements, created </w:t>
      </w:r>
      <w:r>
        <w:t xml:space="preserve">by </w:t>
      </w:r>
      <w:r>
        <w:rPr>
          <w:spacing w:val="1"/>
        </w:rPr>
        <w:t xml:space="preserve">Justice Connect, </w:t>
      </w:r>
      <w:r>
        <w:t xml:space="preserve">is </w:t>
      </w:r>
      <w:r>
        <w:rPr>
          <w:spacing w:val="1"/>
        </w:rPr>
        <w:t xml:space="preserve">available </w:t>
      </w:r>
      <w:hyperlink r:id="rId64">
        <w:r>
          <w:rPr>
            <w:b/>
            <w:color w:val="41AD49"/>
          </w:rPr>
          <w:t>here</w:t>
        </w:r>
      </w:hyperlink>
      <w:r>
        <w:t xml:space="preserve">. </w:t>
      </w:r>
      <w:r>
        <w:rPr>
          <w:spacing w:val="1"/>
        </w:rPr>
        <w:t xml:space="preserve">Download </w:t>
      </w:r>
      <w:r>
        <w:t xml:space="preserve">a </w:t>
      </w:r>
      <w:r>
        <w:rPr>
          <w:spacing w:val="1"/>
        </w:rPr>
        <w:t xml:space="preserve">sample </w:t>
      </w:r>
      <w:hyperlink r:id="rId65">
        <w:r>
          <w:rPr>
            <w:rFonts w:ascii="Tahoma"/>
            <w:b/>
            <w:color w:val="41AD49"/>
            <w:spacing w:val="1"/>
          </w:rPr>
          <w:t xml:space="preserve">auspice agreement template </w:t>
        </w:r>
      </w:hyperlink>
      <w:r>
        <w:t>from</w:t>
      </w:r>
      <w:r>
        <w:rPr>
          <w:spacing w:val="8"/>
        </w:rPr>
        <w:t xml:space="preserve"> </w:t>
      </w:r>
      <w:proofErr w:type="spellStart"/>
      <w:r>
        <w:t>ArtsLaw</w:t>
      </w:r>
      <w:proofErr w:type="spellEnd"/>
      <w:r>
        <w:t>.</w:t>
      </w:r>
    </w:p>
    <w:p w14:paraId="20F0E816" w14:textId="77777777" w:rsidR="00C1631C" w:rsidRDefault="00C1631C">
      <w:pPr>
        <w:pStyle w:val="BodyText"/>
      </w:pPr>
    </w:p>
    <w:p w14:paraId="20F0E817" w14:textId="2745EA45" w:rsidR="00C1631C" w:rsidRDefault="001745A8">
      <w:pPr>
        <w:pStyle w:val="BodyText"/>
        <w:spacing w:before="2"/>
        <w:rPr>
          <w:sz w:val="11"/>
        </w:rPr>
      </w:pPr>
      <w:r>
        <w:rPr>
          <w:noProof/>
        </w:rPr>
        <mc:AlternateContent>
          <mc:Choice Requires="wpg">
            <w:drawing>
              <wp:anchor distT="0" distB="0" distL="0" distR="0" simplePos="0" relativeHeight="251658302" behindDoc="0" locked="0" layoutInCell="1" allowOverlap="1" wp14:anchorId="20F0F91C" wp14:editId="167BA6EA">
                <wp:simplePos x="0" y="0"/>
                <wp:positionH relativeFrom="page">
                  <wp:posOffset>0</wp:posOffset>
                </wp:positionH>
                <wp:positionV relativeFrom="paragraph">
                  <wp:posOffset>106680</wp:posOffset>
                </wp:positionV>
                <wp:extent cx="5058410" cy="2652395"/>
                <wp:effectExtent l="0" t="4445" r="0" b="635"/>
                <wp:wrapTopAndBottom/>
                <wp:docPr id="852" name="Group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8410" cy="2652395"/>
                          <a:chOff x="0" y="168"/>
                          <a:chExt cx="7966" cy="4177"/>
                        </a:xfrm>
                      </wpg:grpSpPr>
                      <wps:wsp>
                        <wps:cNvPr id="853" name="Rectangle 524"/>
                        <wps:cNvSpPr>
                          <a:spLocks noChangeArrowheads="1"/>
                        </wps:cNvSpPr>
                        <wps:spPr bwMode="auto">
                          <a:xfrm>
                            <a:off x="0" y="167"/>
                            <a:ext cx="7966" cy="4177"/>
                          </a:xfrm>
                          <a:prstGeom prst="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4" name="Picture 5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00" y="445"/>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Text Box 522"/>
                        <wps:cNvSpPr txBox="1">
                          <a:spLocks noChangeArrowheads="1"/>
                        </wps:cNvSpPr>
                        <wps:spPr bwMode="auto">
                          <a:xfrm>
                            <a:off x="720" y="464"/>
                            <a:ext cx="6712"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9E" w14:textId="77777777" w:rsidR="003A6E98" w:rsidRDefault="003A6E98">
                              <w:pPr>
                                <w:spacing w:before="12"/>
                                <w:ind w:left="411"/>
                                <w:rPr>
                                  <w:b/>
                                  <w:sz w:val="20"/>
                                </w:rPr>
                              </w:pPr>
                              <w:proofErr w:type="gramStart"/>
                              <w:r>
                                <w:rPr>
                                  <w:sz w:val="20"/>
                                </w:rPr>
                                <w:t>A</w:t>
                              </w:r>
                              <w:proofErr w:type="gramEnd"/>
                              <w:r>
                                <w:rPr>
                                  <w:sz w:val="20"/>
                                </w:rPr>
                                <w:t xml:space="preserve"> NSW EXAMPLE: </w:t>
                              </w:r>
                              <w:r>
                                <w:rPr>
                                  <w:b/>
                                  <w:sz w:val="20"/>
                                </w:rPr>
                                <w:t>THEATRE NETWORKS NSW.</w:t>
                              </w:r>
                            </w:p>
                            <w:p w14:paraId="20F0FC9F" w14:textId="77777777" w:rsidR="003A6E98" w:rsidRDefault="003A6E98">
                              <w:pPr>
                                <w:spacing w:before="4"/>
                              </w:pPr>
                            </w:p>
                            <w:p w14:paraId="20F0FCA0" w14:textId="77777777" w:rsidR="003A6E98" w:rsidRDefault="003A6E98">
                              <w:pPr>
                                <w:spacing w:line="292" w:lineRule="auto"/>
                                <w:ind w:right="11"/>
                                <w:rPr>
                                  <w:sz w:val="20"/>
                                </w:rPr>
                              </w:pPr>
                              <w:r>
                                <w:rPr>
                                  <w:w w:val="105"/>
                                  <w:sz w:val="20"/>
                                </w:rPr>
                                <w:t>Dr</w:t>
                              </w:r>
                              <w:r>
                                <w:rPr>
                                  <w:spacing w:val="-11"/>
                                  <w:w w:val="105"/>
                                  <w:sz w:val="20"/>
                                </w:rPr>
                                <w:t xml:space="preserve"> </w:t>
                              </w:r>
                              <w:r>
                                <w:rPr>
                                  <w:spacing w:val="1"/>
                                  <w:w w:val="105"/>
                                  <w:sz w:val="20"/>
                                </w:rPr>
                                <w:t>Jane</w:t>
                              </w:r>
                              <w:r>
                                <w:rPr>
                                  <w:spacing w:val="-11"/>
                                  <w:w w:val="105"/>
                                  <w:sz w:val="20"/>
                                </w:rPr>
                                <w:t xml:space="preserve"> </w:t>
                              </w:r>
                              <w:r>
                                <w:rPr>
                                  <w:w w:val="105"/>
                                  <w:sz w:val="20"/>
                                </w:rPr>
                                <w:t>Kreis</w:t>
                              </w:r>
                              <w:r>
                                <w:rPr>
                                  <w:spacing w:val="-11"/>
                                  <w:w w:val="105"/>
                                  <w:sz w:val="20"/>
                                </w:rPr>
                                <w:t xml:space="preserve"> </w:t>
                              </w:r>
                              <w:r>
                                <w:rPr>
                                  <w:w w:val="105"/>
                                  <w:sz w:val="20"/>
                                </w:rPr>
                                <w:t>of</w:t>
                              </w:r>
                              <w:r>
                                <w:rPr>
                                  <w:spacing w:val="-11"/>
                                  <w:w w:val="105"/>
                                  <w:sz w:val="20"/>
                                </w:rPr>
                                <w:t xml:space="preserve"> </w:t>
                              </w:r>
                              <w:r>
                                <w:rPr>
                                  <w:spacing w:val="1"/>
                                  <w:w w:val="105"/>
                                  <w:sz w:val="20"/>
                                </w:rPr>
                                <w:t>Theatre</w:t>
                              </w:r>
                              <w:r>
                                <w:rPr>
                                  <w:spacing w:val="-11"/>
                                  <w:w w:val="105"/>
                                  <w:sz w:val="20"/>
                                </w:rPr>
                                <w:t xml:space="preserve"> </w:t>
                              </w:r>
                              <w:r>
                                <w:rPr>
                                  <w:spacing w:val="1"/>
                                  <w:w w:val="105"/>
                                  <w:sz w:val="20"/>
                                </w:rPr>
                                <w:t>Network</w:t>
                              </w:r>
                              <w:r>
                                <w:rPr>
                                  <w:spacing w:val="-11"/>
                                  <w:w w:val="105"/>
                                  <w:sz w:val="20"/>
                                </w:rPr>
                                <w:t xml:space="preserve"> </w:t>
                              </w:r>
                              <w:r>
                                <w:rPr>
                                  <w:w w:val="105"/>
                                  <w:sz w:val="20"/>
                                </w:rPr>
                                <w:t>NSW</w:t>
                              </w:r>
                              <w:r>
                                <w:rPr>
                                  <w:spacing w:val="-11"/>
                                  <w:w w:val="105"/>
                                  <w:sz w:val="20"/>
                                </w:rPr>
                                <w:t xml:space="preserve"> </w:t>
                              </w:r>
                              <w:r>
                                <w:rPr>
                                  <w:w w:val="105"/>
                                  <w:sz w:val="20"/>
                                </w:rPr>
                                <w:t>has</w:t>
                              </w:r>
                              <w:r>
                                <w:rPr>
                                  <w:spacing w:val="-11"/>
                                  <w:w w:val="105"/>
                                  <w:sz w:val="20"/>
                                </w:rPr>
                                <w:t xml:space="preserve"> </w:t>
                              </w:r>
                              <w:r>
                                <w:rPr>
                                  <w:spacing w:val="1"/>
                                  <w:w w:val="105"/>
                                  <w:sz w:val="20"/>
                                </w:rPr>
                                <w:t>been</w:t>
                              </w:r>
                              <w:r>
                                <w:rPr>
                                  <w:spacing w:val="-11"/>
                                  <w:w w:val="105"/>
                                  <w:sz w:val="20"/>
                                </w:rPr>
                                <w:t xml:space="preserve"> </w:t>
                              </w:r>
                              <w:r>
                                <w:rPr>
                                  <w:spacing w:val="1"/>
                                  <w:w w:val="105"/>
                                  <w:sz w:val="20"/>
                                </w:rPr>
                                <w:t>through</w:t>
                              </w:r>
                              <w:r>
                                <w:rPr>
                                  <w:spacing w:val="-11"/>
                                  <w:w w:val="105"/>
                                  <w:sz w:val="20"/>
                                </w:rPr>
                                <w:t xml:space="preserve"> </w:t>
                              </w:r>
                              <w:r>
                                <w:rPr>
                                  <w:w w:val="105"/>
                                  <w:sz w:val="20"/>
                                </w:rPr>
                                <w:t>the</w:t>
                              </w:r>
                              <w:r>
                                <w:rPr>
                                  <w:spacing w:val="-11"/>
                                  <w:w w:val="105"/>
                                  <w:sz w:val="20"/>
                                </w:rPr>
                                <w:t xml:space="preserve"> </w:t>
                              </w:r>
                              <w:r>
                                <w:rPr>
                                  <w:spacing w:val="1"/>
                                  <w:w w:val="105"/>
                                  <w:sz w:val="20"/>
                                </w:rPr>
                                <w:t>process</w:t>
                              </w:r>
                              <w:r>
                                <w:rPr>
                                  <w:spacing w:val="-11"/>
                                  <w:w w:val="105"/>
                                  <w:sz w:val="20"/>
                                </w:rPr>
                                <w:t xml:space="preserve"> </w:t>
                              </w:r>
                              <w:r>
                                <w:rPr>
                                  <w:spacing w:val="2"/>
                                  <w:w w:val="105"/>
                                  <w:sz w:val="20"/>
                                </w:rPr>
                                <w:t xml:space="preserve">of </w:t>
                              </w:r>
                              <w:r>
                                <w:rPr>
                                  <w:spacing w:val="1"/>
                                  <w:w w:val="105"/>
                                  <w:sz w:val="20"/>
                                </w:rPr>
                                <w:t>getting Deductible Gift Recipient</w:t>
                              </w:r>
                              <w:r>
                                <w:rPr>
                                  <w:spacing w:val="11"/>
                                  <w:w w:val="105"/>
                                  <w:sz w:val="20"/>
                                </w:rPr>
                                <w:t xml:space="preserve"> </w:t>
                              </w:r>
                              <w:r>
                                <w:rPr>
                                  <w:spacing w:val="2"/>
                                  <w:w w:val="105"/>
                                  <w:sz w:val="20"/>
                                </w:rPr>
                                <w:t>status.</w:t>
                              </w:r>
                            </w:p>
                          </w:txbxContent>
                        </wps:txbx>
                        <wps:bodyPr rot="0" vert="horz" wrap="square" lIns="0" tIns="0" rIns="0" bIns="0" anchor="t" anchorCtr="0" upright="1">
                          <a:noAutofit/>
                        </wps:bodyPr>
                      </wps:wsp>
                      <wps:wsp>
                        <wps:cNvPr id="856" name="Text Box 521"/>
                        <wps:cNvSpPr txBox="1">
                          <a:spLocks noChangeArrowheads="1"/>
                        </wps:cNvSpPr>
                        <wps:spPr bwMode="auto">
                          <a:xfrm>
                            <a:off x="720" y="1596"/>
                            <a:ext cx="699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1" w14:textId="4D577906" w:rsidR="003A6E98" w:rsidRDefault="003A6E98">
                              <w:pPr>
                                <w:spacing w:before="38"/>
                                <w:rPr>
                                  <w:sz w:val="20"/>
                                </w:rPr>
                              </w:pPr>
                              <w:proofErr w:type="gramStart"/>
                              <w:r>
                                <w:rPr>
                                  <w:rFonts w:ascii="Copperplate Gothic Light" w:hAnsi="Copperplate Gothic Light"/>
                                  <w:w w:val="105"/>
                                  <w:position w:val="-14"/>
                                  <w:sz w:val="56"/>
                                </w:rPr>
                                <w:t>“</w:t>
                              </w:r>
                              <w:r>
                                <w:rPr>
                                  <w:rFonts w:ascii="Copperplate Gothic Light" w:hAnsi="Copperplate Gothic Light"/>
                                  <w:spacing w:val="-88"/>
                                  <w:w w:val="105"/>
                                  <w:position w:val="-14"/>
                                  <w:sz w:val="56"/>
                                </w:rPr>
                                <w:t xml:space="preserve"> </w:t>
                              </w:r>
                              <w:r>
                                <w:rPr>
                                  <w:w w:val="105"/>
                                  <w:sz w:val="20"/>
                                </w:rPr>
                                <w:t>It</w:t>
                              </w:r>
                              <w:proofErr w:type="gramEnd"/>
                              <w:r>
                                <w:rPr>
                                  <w:w w:val="105"/>
                                  <w:sz w:val="20"/>
                                </w:rPr>
                                <w:t xml:space="preserve"> is not </w:t>
                              </w:r>
                              <w:r>
                                <w:rPr>
                                  <w:spacing w:val="1"/>
                                  <w:w w:val="105"/>
                                  <w:sz w:val="20"/>
                                </w:rPr>
                                <w:t xml:space="preserve">something </w:t>
                              </w:r>
                              <w:r>
                                <w:rPr>
                                  <w:w w:val="105"/>
                                  <w:sz w:val="20"/>
                                </w:rPr>
                                <w:t xml:space="preserve">to </w:t>
                              </w:r>
                              <w:r>
                                <w:rPr>
                                  <w:spacing w:val="1"/>
                                  <w:w w:val="105"/>
                                  <w:sz w:val="20"/>
                                </w:rPr>
                                <w:t xml:space="preserve">take </w:t>
                              </w:r>
                              <w:r>
                                <w:rPr>
                                  <w:w w:val="105"/>
                                  <w:sz w:val="20"/>
                                </w:rPr>
                                <w:t xml:space="preserve">on lightly. It </w:t>
                              </w:r>
                              <w:r>
                                <w:rPr>
                                  <w:spacing w:val="1"/>
                                  <w:w w:val="105"/>
                                  <w:sz w:val="20"/>
                                </w:rPr>
                                <w:t xml:space="preserve">does </w:t>
                              </w:r>
                              <w:proofErr w:type="gramStart"/>
                              <w:r>
                                <w:rPr>
                                  <w:spacing w:val="1"/>
                                  <w:w w:val="105"/>
                                  <w:sz w:val="20"/>
                                </w:rPr>
                                <w:t xml:space="preserve">open </w:t>
                              </w:r>
                              <w:r>
                                <w:rPr>
                                  <w:w w:val="105"/>
                                  <w:sz w:val="20"/>
                                </w:rPr>
                                <w:t>up</w:t>
                              </w:r>
                              <w:proofErr w:type="gramEnd"/>
                              <w:r>
                                <w:rPr>
                                  <w:w w:val="105"/>
                                  <w:sz w:val="20"/>
                                </w:rPr>
                                <w:t xml:space="preserve"> new </w:t>
                              </w:r>
                              <w:r>
                                <w:rPr>
                                  <w:spacing w:val="2"/>
                                  <w:w w:val="105"/>
                                  <w:sz w:val="20"/>
                                </w:rPr>
                                <w:t>opportunities</w:t>
                              </w:r>
                            </w:p>
                          </w:txbxContent>
                        </wps:txbx>
                        <wps:bodyPr rot="0" vert="horz" wrap="square" lIns="0" tIns="0" rIns="0" bIns="0" anchor="t" anchorCtr="0" upright="1">
                          <a:noAutofit/>
                        </wps:bodyPr>
                      </wps:wsp>
                      <wps:wsp>
                        <wps:cNvPr id="857" name="Text Box 520"/>
                        <wps:cNvSpPr txBox="1">
                          <a:spLocks noChangeArrowheads="1"/>
                        </wps:cNvSpPr>
                        <wps:spPr bwMode="auto">
                          <a:xfrm>
                            <a:off x="1003" y="2064"/>
                            <a:ext cx="6708"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2" w14:textId="77777777" w:rsidR="003A6E98" w:rsidRDefault="003A6E98">
                              <w:pPr>
                                <w:spacing w:before="12" w:line="292" w:lineRule="auto"/>
                                <w:ind w:right="3"/>
                                <w:rPr>
                                  <w:sz w:val="20"/>
                                </w:rPr>
                              </w:pPr>
                              <w:r>
                                <w:rPr>
                                  <w:w w:val="105"/>
                                  <w:sz w:val="20"/>
                                </w:rPr>
                                <w:t xml:space="preserve">for </w:t>
                              </w:r>
                              <w:r>
                                <w:rPr>
                                  <w:spacing w:val="1"/>
                                  <w:w w:val="105"/>
                                  <w:sz w:val="20"/>
                                </w:rPr>
                                <w:t xml:space="preserve">philanthropic sources </w:t>
                              </w:r>
                              <w:r>
                                <w:rPr>
                                  <w:w w:val="105"/>
                                  <w:sz w:val="20"/>
                                </w:rPr>
                                <w:t xml:space="preserve">of </w:t>
                              </w:r>
                              <w:r>
                                <w:rPr>
                                  <w:spacing w:val="1"/>
                                  <w:w w:val="105"/>
                                  <w:sz w:val="20"/>
                                </w:rPr>
                                <w:t xml:space="preserve">funding </w:t>
                              </w:r>
                              <w:r>
                                <w:rPr>
                                  <w:w w:val="105"/>
                                  <w:sz w:val="20"/>
                                </w:rPr>
                                <w:t xml:space="preserve">and </w:t>
                              </w:r>
                              <w:r>
                                <w:rPr>
                                  <w:spacing w:val="1"/>
                                  <w:w w:val="105"/>
                                  <w:sz w:val="20"/>
                                </w:rPr>
                                <w:t xml:space="preserve">donations. </w:t>
                              </w:r>
                              <w:r>
                                <w:rPr>
                                  <w:w w:val="105"/>
                                  <w:sz w:val="20"/>
                                </w:rPr>
                                <w:t xml:space="preserve">If </w:t>
                              </w:r>
                              <w:r>
                                <w:rPr>
                                  <w:spacing w:val="1"/>
                                  <w:w w:val="105"/>
                                  <w:sz w:val="20"/>
                                </w:rPr>
                                <w:t xml:space="preserve">this </w:t>
                              </w:r>
                              <w:r>
                                <w:rPr>
                                  <w:w w:val="105"/>
                                  <w:sz w:val="20"/>
                                </w:rPr>
                                <w:t xml:space="preserve">is a core </w:t>
                              </w:r>
                              <w:r>
                                <w:rPr>
                                  <w:spacing w:val="2"/>
                                  <w:w w:val="105"/>
                                  <w:sz w:val="20"/>
                                </w:rPr>
                                <w:t xml:space="preserve">part </w:t>
                              </w:r>
                              <w:r>
                                <w:rPr>
                                  <w:w w:val="105"/>
                                  <w:sz w:val="20"/>
                                </w:rPr>
                                <w:t xml:space="preserve">of </w:t>
                              </w:r>
                              <w:r>
                                <w:rPr>
                                  <w:spacing w:val="1"/>
                                  <w:w w:val="105"/>
                                  <w:sz w:val="20"/>
                                </w:rPr>
                                <w:t xml:space="preserve">your </w:t>
                              </w:r>
                              <w:r>
                                <w:rPr>
                                  <w:w w:val="105"/>
                                  <w:sz w:val="20"/>
                                </w:rPr>
                                <w:t xml:space="preserve">future </w:t>
                              </w:r>
                              <w:r>
                                <w:rPr>
                                  <w:spacing w:val="1"/>
                                  <w:w w:val="105"/>
                                  <w:sz w:val="20"/>
                                </w:rPr>
                                <w:t xml:space="preserve">planning then </w:t>
                              </w:r>
                              <w:r>
                                <w:rPr>
                                  <w:w w:val="105"/>
                                  <w:sz w:val="20"/>
                                </w:rPr>
                                <w:t xml:space="preserve">our </w:t>
                              </w:r>
                              <w:r>
                                <w:rPr>
                                  <w:spacing w:val="1"/>
                                  <w:w w:val="105"/>
                                  <w:sz w:val="20"/>
                                </w:rPr>
                                <w:t xml:space="preserve">advice </w:t>
                              </w:r>
                              <w:r>
                                <w:rPr>
                                  <w:w w:val="105"/>
                                  <w:sz w:val="20"/>
                                </w:rPr>
                                <w:t xml:space="preserve">is to set </w:t>
                              </w:r>
                              <w:r>
                                <w:rPr>
                                  <w:spacing w:val="1"/>
                                  <w:w w:val="105"/>
                                  <w:sz w:val="20"/>
                                </w:rPr>
                                <w:t xml:space="preserve">aside time and, </w:t>
                              </w:r>
                              <w:r>
                                <w:rPr>
                                  <w:w w:val="105"/>
                                  <w:sz w:val="20"/>
                                </w:rPr>
                                <w:t xml:space="preserve">where </w:t>
                              </w:r>
                              <w:r>
                                <w:rPr>
                                  <w:spacing w:val="1"/>
                                  <w:w w:val="105"/>
                                  <w:sz w:val="20"/>
                                </w:rPr>
                                <w:t xml:space="preserve">possible, </w:t>
                              </w:r>
                              <w:r>
                                <w:rPr>
                                  <w:w w:val="105"/>
                                  <w:sz w:val="20"/>
                                </w:rPr>
                                <w:t xml:space="preserve">resources to prepare </w:t>
                              </w:r>
                              <w:r>
                                <w:rPr>
                                  <w:spacing w:val="1"/>
                                  <w:w w:val="105"/>
                                  <w:sz w:val="20"/>
                                </w:rPr>
                                <w:t xml:space="preserve">your application. </w:t>
                              </w:r>
                              <w:r>
                                <w:rPr>
                                  <w:w w:val="105"/>
                                  <w:sz w:val="20"/>
                                </w:rPr>
                                <w:t xml:space="preserve">My top </w:t>
                              </w:r>
                              <w:r>
                                <w:rPr>
                                  <w:spacing w:val="1"/>
                                  <w:w w:val="105"/>
                                  <w:sz w:val="20"/>
                                </w:rPr>
                                <w:t xml:space="preserve">tip, apart from working through </w:t>
                              </w:r>
                              <w:r>
                                <w:rPr>
                                  <w:w w:val="105"/>
                                  <w:sz w:val="20"/>
                                </w:rPr>
                                <w:t xml:space="preserve">all the </w:t>
                              </w:r>
                              <w:r>
                                <w:rPr>
                                  <w:spacing w:val="1"/>
                                  <w:w w:val="105"/>
                                  <w:sz w:val="20"/>
                                </w:rPr>
                                <w:t xml:space="preserve">documentation </w:t>
                              </w:r>
                              <w:r>
                                <w:rPr>
                                  <w:w w:val="105"/>
                                  <w:sz w:val="20"/>
                                </w:rPr>
                                <w:t xml:space="preserve">in fine </w:t>
                              </w:r>
                              <w:r>
                                <w:rPr>
                                  <w:spacing w:val="1"/>
                                  <w:w w:val="105"/>
                                  <w:sz w:val="20"/>
                                </w:rPr>
                                <w:t xml:space="preserve">detail, would </w:t>
                              </w:r>
                              <w:r>
                                <w:rPr>
                                  <w:w w:val="105"/>
                                  <w:sz w:val="20"/>
                                </w:rPr>
                                <w:t>be to find a DGR</w:t>
                              </w:r>
                              <w:r>
                                <w:rPr>
                                  <w:spacing w:val="-10"/>
                                  <w:w w:val="105"/>
                                  <w:sz w:val="20"/>
                                </w:rPr>
                                <w:t xml:space="preserve"> </w:t>
                              </w:r>
                              <w:r>
                                <w:rPr>
                                  <w:spacing w:val="1"/>
                                  <w:w w:val="105"/>
                                  <w:sz w:val="20"/>
                                </w:rPr>
                                <w:t>buddy:</w:t>
                              </w:r>
                              <w:r>
                                <w:rPr>
                                  <w:spacing w:val="-10"/>
                                  <w:w w:val="105"/>
                                  <w:sz w:val="20"/>
                                </w:rPr>
                                <w:t xml:space="preserve"> </w:t>
                              </w:r>
                              <w:r>
                                <w:rPr>
                                  <w:w w:val="105"/>
                                  <w:sz w:val="20"/>
                                </w:rPr>
                                <w:t>an</w:t>
                              </w:r>
                              <w:r>
                                <w:rPr>
                                  <w:spacing w:val="-10"/>
                                  <w:w w:val="105"/>
                                  <w:sz w:val="20"/>
                                </w:rPr>
                                <w:t xml:space="preserve"> </w:t>
                              </w:r>
                              <w:proofErr w:type="spellStart"/>
                              <w:r>
                                <w:rPr>
                                  <w:spacing w:val="1"/>
                                  <w:w w:val="105"/>
                                  <w:sz w:val="20"/>
                                </w:rPr>
                                <w:t>organisation</w:t>
                              </w:r>
                              <w:proofErr w:type="spellEnd"/>
                              <w:r>
                                <w:rPr>
                                  <w:spacing w:val="-10"/>
                                  <w:w w:val="105"/>
                                  <w:sz w:val="20"/>
                                </w:rPr>
                                <w:t xml:space="preserve"> </w:t>
                              </w:r>
                              <w:r>
                                <w:rPr>
                                  <w:spacing w:val="1"/>
                                  <w:w w:val="105"/>
                                  <w:sz w:val="20"/>
                                </w:rPr>
                                <w:t>that</w:t>
                              </w:r>
                              <w:r>
                                <w:rPr>
                                  <w:spacing w:val="-10"/>
                                  <w:w w:val="105"/>
                                  <w:sz w:val="20"/>
                                </w:rPr>
                                <w:t xml:space="preserve"> </w:t>
                              </w:r>
                              <w:r>
                                <w:rPr>
                                  <w:w w:val="105"/>
                                  <w:sz w:val="20"/>
                                </w:rPr>
                                <w:t>has</w:t>
                              </w:r>
                              <w:r>
                                <w:rPr>
                                  <w:spacing w:val="-10"/>
                                  <w:w w:val="105"/>
                                  <w:sz w:val="20"/>
                                </w:rPr>
                                <w:t xml:space="preserve"> </w:t>
                              </w:r>
                              <w:r>
                                <w:rPr>
                                  <w:spacing w:val="1"/>
                                  <w:w w:val="105"/>
                                  <w:sz w:val="20"/>
                                </w:rPr>
                                <w:t>recently</w:t>
                              </w:r>
                              <w:r>
                                <w:rPr>
                                  <w:spacing w:val="-10"/>
                                  <w:w w:val="105"/>
                                  <w:sz w:val="20"/>
                                </w:rPr>
                                <w:t xml:space="preserve"> </w:t>
                              </w:r>
                              <w:r>
                                <w:rPr>
                                  <w:spacing w:val="1"/>
                                  <w:w w:val="105"/>
                                  <w:sz w:val="20"/>
                                </w:rPr>
                                <w:t>gone</w:t>
                              </w:r>
                              <w:r>
                                <w:rPr>
                                  <w:spacing w:val="-10"/>
                                  <w:w w:val="105"/>
                                  <w:sz w:val="20"/>
                                </w:rPr>
                                <w:t xml:space="preserve"> </w:t>
                              </w:r>
                              <w:r>
                                <w:rPr>
                                  <w:spacing w:val="1"/>
                                  <w:w w:val="105"/>
                                  <w:sz w:val="20"/>
                                </w:rPr>
                                <w:t>through</w:t>
                              </w:r>
                              <w:r>
                                <w:rPr>
                                  <w:spacing w:val="-10"/>
                                  <w:w w:val="105"/>
                                  <w:sz w:val="20"/>
                                </w:rPr>
                                <w:t xml:space="preserve"> </w:t>
                              </w:r>
                              <w:r>
                                <w:rPr>
                                  <w:w w:val="105"/>
                                  <w:sz w:val="20"/>
                                </w:rPr>
                                <w:t>the</w:t>
                              </w:r>
                              <w:r>
                                <w:rPr>
                                  <w:spacing w:val="-10"/>
                                  <w:w w:val="105"/>
                                  <w:sz w:val="20"/>
                                </w:rPr>
                                <w:t xml:space="preserve"> </w:t>
                              </w:r>
                              <w:r>
                                <w:rPr>
                                  <w:spacing w:val="1"/>
                                  <w:w w:val="105"/>
                                  <w:sz w:val="20"/>
                                </w:rPr>
                                <w:t>process</w:t>
                              </w:r>
                            </w:p>
                          </w:txbxContent>
                        </wps:txbx>
                        <wps:bodyPr rot="0" vert="horz" wrap="square" lIns="0" tIns="0" rIns="0" bIns="0" anchor="t" anchorCtr="0" upright="1">
                          <a:noAutofit/>
                        </wps:bodyPr>
                      </wps:wsp>
                      <wps:wsp>
                        <wps:cNvPr id="858" name="Text Box 519"/>
                        <wps:cNvSpPr txBox="1">
                          <a:spLocks noChangeArrowheads="1"/>
                        </wps:cNvSpPr>
                        <wps:spPr bwMode="auto">
                          <a:xfrm>
                            <a:off x="1003" y="3464"/>
                            <a:ext cx="642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3" w14:textId="77777777" w:rsidR="003A6E98" w:rsidRDefault="003A6E98">
                              <w:pPr>
                                <w:spacing w:before="12"/>
                                <w:rPr>
                                  <w:sz w:val="20"/>
                                </w:rPr>
                              </w:pPr>
                              <w:r>
                                <w:rPr>
                                  <w:sz w:val="20"/>
                                </w:rPr>
                                <w:t>and who you can get in touch with when you come across something</w:t>
                              </w:r>
                            </w:p>
                          </w:txbxContent>
                        </wps:txbx>
                        <wps:bodyPr rot="0" vert="horz" wrap="square" lIns="0" tIns="0" rIns="0" bIns="0" anchor="t" anchorCtr="0" upright="1">
                          <a:noAutofit/>
                        </wps:bodyPr>
                      </wps:wsp>
                      <wps:wsp>
                        <wps:cNvPr id="859" name="Text Box 518"/>
                        <wps:cNvSpPr txBox="1">
                          <a:spLocks noChangeArrowheads="1"/>
                        </wps:cNvSpPr>
                        <wps:spPr bwMode="auto">
                          <a:xfrm>
                            <a:off x="1003" y="3641"/>
                            <a:ext cx="2373"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4" w14:textId="77777777" w:rsidR="003A6E98" w:rsidRDefault="003A6E98">
                              <w:pPr>
                                <w:spacing w:before="33"/>
                                <w:rPr>
                                  <w:rFonts w:ascii="Copperplate Gothic Light" w:hAnsi="Copperplate Gothic Light"/>
                                  <w:sz w:val="56"/>
                                </w:rPr>
                              </w:pPr>
                              <w:r>
                                <w:rPr>
                                  <w:sz w:val="20"/>
                                </w:rPr>
                                <w:t>you’re not sure about</w:t>
                              </w:r>
                              <w:proofErr w:type="gramStart"/>
                              <w:r>
                                <w:rPr>
                                  <w:sz w:val="20"/>
                                </w:rPr>
                                <w:t xml:space="preserve">. </w:t>
                              </w:r>
                              <w:r>
                                <w:rPr>
                                  <w:rFonts w:ascii="Copperplate Gothic Light" w:hAnsi="Copperplate Gothic Light"/>
                                  <w:position w:val="-22"/>
                                  <w:sz w:val="56"/>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91C" id="Group 517" o:spid="_x0000_s1078" style="position:absolute;margin-left:0;margin-top:8.4pt;width:398.3pt;height:208.85pt;z-index:251658302;mso-wrap-distance-left:0;mso-wrap-distance-right:0;mso-position-horizontal-relative:page" coordorigin=",168" coordsize="7966,4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">
                <v:rect id="Rectangle 524" o:spid="_x0000_s1079" style="position:absolute;top:167;width:7966;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" fillcolor="#d8e9d2" stroked="f"/>
                <v:shape id="Picture 523" o:spid="_x0000_s1080" type="#_x0000_t75" style="position:absolute;left:700;top:445;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">
                  <v:imagedata r:id="rId67" o:title=""/>
                </v:shape>
                <v:shape id="Text Box 522" o:spid="_x0000_s1081" type="#_x0000_t202" style="position:absolute;left:720;top:464;width:6712;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20F0FC9E" w14:textId="77777777" w:rsidR="003A6E98" w:rsidRDefault="003A6E98">
                        <w:pPr>
                          <w:spacing w:before="12"/>
                          <w:ind w:left="411"/>
                          <w:rPr>
                            <w:b/>
                            <w:sz w:val="20"/>
                          </w:rPr>
                        </w:pPr>
                        <w:proofErr w:type="gramStart"/>
                        <w:r>
                          <w:rPr>
                            <w:sz w:val="20"/>
                          </w:rPr>
                          <w:t>A</w:t>
                        </w:r>
                        <w:proofErr w:type="gramEnd"/>
                        <w:r>
                          <w:rPr>
                            <w:sz w:val="20"/>
                          </w:rPr>
                          <w:t xml:space="preserve"> NSW EXAMPLE: </w:t>
                        </w:r>
                        <w:r>
                          <w:rPr>
                            <w:b/>
                            <w:sz w:val="20"/>
                          </w:rPr>
                          <w:t>THEATRE NETWORKS NSW.</w:t>
                        </w:r>
                      </w:p>
                      <w:p w14:paraId="20F0FC9F" w14:textId="77777777" w:rsidR="003A6E98" w:rsidRDefault="003A6E98">
                        <w:pPr>
                          <w:spacing w:before="4"/>
                        </w:pPr>
                      </w:p>
                      <w:p w14:paraId="20F0FCA0" w14:textId="77777777" w:rsidR="003A6E98" w:rsidRDefault="003A6E98">
                        <w:pPr>
                          <w:spacing w:line="292" w:lineRule="auto"/>
                          <w:ind w:right="11"/>
                          <w:rPr>
                            <w:sz w:val="20"/>
                          </w:rPr>
                        </w:pPr>
                        <w:r>
                          <w:rPr>
                            <w:w w:val="105"/>
                            <w:sz w:val="20"/>
                          </w:rPr>
                          <w:t>Dr</w:t>
                        </w:r>
                        <w:r>
                          <w:rPr>
                            <w:spacing w:val="-11"/>
                            <w:w w:val="105"/>
                            <w:sz w:val="20"/>
                          </w:rPr>
                          <w:t xml:space="preserve"> </w:t>
                        </w:r>
                        <w:r>
                          <w:rPr>
                            <w:spacing w:val="1"/>
                            <w:w w:val="105"/>
                            <w:sz w:val="20"/>
                          </w:rPr>
                          <w:t>Jane</w:t>
                        </w:r>
                        <w:r>
                          <w:rPr>
                            <w:spacing w:val="-11"/>
                            <w:w w:val="105"/>
                            <w:sz w:val="20"/>
                          </w:rPr>
                          <w:t xml:space="preserve"> </w:t>
                        </w:r>
                        <w:r>
                          <w:rPr>
                            <w:w w:val="105"/>
                            <w:sz w:val="20"/>
                          </w:rPr>
                          <w:t>Kreis</w:t>
                        </w:r>
                        <w:r>
                          <w:rPr>
                            <w:spacing w:val="-11"/>
                            <w:w w:val="105"/>
                            <w:sz w:val="20"/>
                          </w:rPr>
                          <w:t xml:space="preserve"> </w:t>
                        </w:r>
                        <w:r>
                          <w:rPr>
                            <w:w w:val="105"/>
                            <w:sz w:val="20"/>
                          </w:rPr>
                          <w:t>of</w:t>
                        </w:r>
                        <w:r>
                          <w:rPr>
                            <w:spacing w:val="-11"/>
                            <w:w w:val="105"/>
                            <w:sz w:val="20"/>
                          </w:rPr>
                          <w:t xml:space="preserve"> </w:t>
                        </w:r>
                        <w:r>
                          <w:rPr>
                            <w:spacing w:val="1"/>
                            <w:w w:val="105"/>
                            <w:sz w:val="20"/>
                          </w:rPr>
                          <w:t>Theatre</w:t>
                        </w:r>
                        <w:r>
                          <w:rPr>
                            <w:spacing w:val="-11"/>
                            <w:w w:val="105"/>
                            <w:sz w:val="20"/>
                          </w:rPr>
                          <w:t xml:space="preserve"> </w:t>
                        </w:r>
                        <w:r>
                          <w:rPr>
                            <w:spacing w:val="1"/>
                            <w:w w:val="105"/>
                            <w:sz w:val="20"/>
                          </w:rPr>
                          <w:t>Network</w:t>
                        </w:r>
                        <w:r>
                          <w:rPr>
                            <w:spacing w:val="-11"/>
                            <w:w w:val="105"/>
                            <w:sz w:val="20"/>
                          </w:rPr>
                          <w:t xml:space="preserve"> </w:t>
                        </w:r>
                        <w:r>
                          <w:rPr>
                            <w:w w:val="105"/>
                            <w:sz w:val="20"/>
                          </w:rPr>
                          <w:t>NSW</w:t>
                        </w:r>
                        <w:r>
                          <w:rPr>
                            <w:spacing w:val="-11"/>
                            <w:w w:val="105"/>
                            <w:sz w:val="20"/>
                          </w:rPr>
                          <w:t xml:space="preserve"> </w:t>
                        </w:r>
                        <w:r>
                          <w:rPr>
                            <w:w w:val="105"/>
                            <w:sz w:val="20"/>
                          </w:rPr>
                          <w:t>has</w:t>
                        </w:r>
                        <w:r>
                          <w:rPr>
                            <w:spacing w:val="-11"/>
                            <w:w w:val="105"/>
                            <w:sz w:val="20"/>
                          </w:rPr>
                          <w:t xml:space="preserve"> </w:t>
                        </w:r>
                        <w:r>
                          <w:rPr>
                            <w:spacing w:val="1"/>
                            <w:w w:val="105"/>
                            <w:sz w:val="20"/>
                          </w:rPr>
                          <w:t>been</w:t>
                        </w:r>
                        <w:r>
                          <w:rPr>
                            <w:spacing w:val="-11"/>
                            <w:w w:val="105"/>
                            <w:sz w:val="20"/>
                          </w:rPr>
                          <w:t xml:space="preserve"> </w:t>
                        </w:r>
                        <w:r>
                          <w:rPr>
                            <w:spacing w:val="1"/>
                            <w:w w:val="105"/>
                            <w:sz w:val="20"/>
                          </w:rPr>
                          <w:t>through</w:t>
                        </w:r>
                        <w:r>
                          <w:rPr>
                            <w:spacing w:val="-11"/>
                            <w:w w:val="105"/>
                            <w:sz w:val="20"/>
                          </w:rPr>
                          <w:t xml:space="preserve"> </w:t>
                        </w:r>
                        <w:r>
                          <w:rPr>
                            <w:w w:val="105"/>
                            <w:sz w:val="20"/>
                          </w:rPr>
                          <w:t>the</w:t>
                        </w:r>
                        <w:r>
                          <w:rPr>
                            <w:spacing w:val="-11"/>
                            <w:w w:val="105"/>
                            <w:sz w:val="20"/>
                          </w:rPr>
                          <w:t xml:space="preserve"> </w:t>
                        </w:r>
                        <w:r>
                          <w:rPr>
                            <w:spacing w:val="1"/>
                            <w:w w:val="105"/>
                            <w:sz w:val="20"/>
                          </w:rPr>
                          <w:t>process</w:t>
                        </w:r>
                        <w:r>
                          <w:rPr>
                            <w:spacing w:val="-11"/>
                            <w:w w:val="105"/>
                            <w:sz w:val="20"/>
                          </w:rPr>
                          <w:t xml:space="preserve"> </w:t>
                        </w:r>
                        <w:r>
                          <w:rPr>
                            <w:spacing w:val="2"/>
                            <w:w w:val="105"/>
                            <w:sz w:val="20"/>
                          </w:rPr>
                          <w:t xml:space="preserve">of </w:t>
                        </w:r>
                        <w:r>
                          <w:rPr>
                            <w:spacing w:val="1"/>
                            <w:w w:val="105"/>
                            <w:sz w:val="20"/>
                          </w:rPr>
                          <w:t>getting Deductible Gift Recipient</w:t>
                        </w:r>
                        <w:r>
                          <w:rPr>
                            <w:spacing w:val="11"/>
                            <w:w w:val="105"/>
                            <w:sz w:val="20"/>
                          </w:rPr>
                          <w:t xml:space="preserve"> </w:t>
                        </w:r>
                        <w:r>
                          <w:rPr>
                            <w:spacing w:val="2"/>
                            <w:w w:val="105"/>
                            <w:sz w:val="20"/>
                          </w:rPr>
                          <w:t>status.</w:t>
                        </w:r>
                      </w:p>
                    </w:txbxContent>
                  </v:textbox>
                </v:shape>
                <v:shape id="Text Box 521" o:spid="_x0000_s1082" type="#_x0000_t202" style="position:absolute;left:720;top:1596;width:699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20F0FCA1" w14:textId="4D577906" w:rsidR="003A6E98" w:rsidRDefault="003A6E98">
                        <w:pPr>
                          <w:spacing w:before="38"/>
                          <w:rPr>
                            <w:sz w:val="20"/>
                          </w:rPr>
                        </w:pPr>
                        <w:proofErr w:type="gramStart"/>
                        <w:r>
                          <w:rPr>
                            <w:rFonts w:ascii="Copperplate Gothic Light" w:hAnsi="Copperplate Gothic Light"/>
                            <w:w w:val="105"/>
                            <w:position w:val="-14"/>
                            <w:sz w:val="56"/>
                          </w:rPr>
                          <w:t>“</w:t>
                        </w:r>
                        <w:r>
                          <w:rPr>
                            <w:rFonts w:ascii="Copperplate Gothic Light" w:hAnsi="Copperplate Gothic Light"/>
                            <w:spacing w:val="-88"/>
                            <w:w w:val="105"/>
                            <w:position w:val="-14"/>
                            <w:sz w:val="56"/>
                          </w:rPr>
                          <w:t xml:space="preserve"> </w:t>
                        </w:r>
                        <w:r>
                          <w:rPr>
                            <w:w w:val="105"/>
                            <w:sz w:val="20"/>
                          </w:rPr>
                          <w:t>It</w:t>
                        </w:r>
                        <w:proofErr w:type="gramEnd"/>
                        <w:r>
                          <w:rPr>
                            <w:w w:val="105"/>
                            <w:sz w:val="20"/>
                          </w:rPr>
                          <w:t xml:space="preserve"> is not </w:t>
                        </w:r>
                        <w:r>
                          <w:rPr>
                            <w:spacing w:val="1"/>
                            <w:w w:val="105"/>
                            <w:sz w:val="20"/>
                          </w:rPr>
                          <w:t xml:space="preserve">something </w:t>
                        </w:r>
                        <w:r>
                          <w:rPr>
                            <w:w w:val="105"/>
                            <w:sz w:val="20"/>
                          </w:rPr>
                          <w:t xml:space="preserve">to </w:t>
                        </w:r>
                        <w:r>
                          <w:rPr>
                            <w:spacing w:val="1"/>
                            <w:w w:val="105"/>
                            <w:sz w:val="20"/>
                          </w:rPr>
                          <w:t xml:space="preserve">take </w:t>
                        </w:r>
                        <w:r>
                          <w:rPr>
                            <w:w w:val="105"/>
                            <w:sz w:val="20"/>
                          </w:rPr>
                          <w:t xml:space="preserve">on lightly. It </w:t>
                        </w:r>
                        <w:r>
                          <w:rPr>
                            <w:spacing w:val="1"/>
                            <w:w w:val="105"/>
                            <w:sz w:val="20"/>
                          </w:rPr>
                          <w:t xml:space="preserve">does </w:t>
                        </w:r>
                        <w:proofErr w:type="gramStart"/>
                        <w:r>
                          <w:rPr>
                            <w:spacing w:val="1"/>
                            <w:w w:val="105"/>
                            <w:sz w:val="20"/>
                          </w:rPr>
                          <w:t xml:space="preserve">open </w:t>
                        </w:r>
                        <w:r>
                          <w:rPr>
                            <w:w w:val="105"/>
                            <w:sz w:val="20"/>
                          </w:rPr>
                          <w:t>up</w:t>
                        </w:r>
                        <w:proofErr w:type="gramEnd"/>
                        <w:r>
                          <w:rPr>
                            <w:w w:val="105"/>
                            <w:sz w:val="20"/>
                          </w:rPr>
                          <w:t xml:space="preserve"> new </w:t>
                        </w:r>
                        <w:r>
                          <w:rPr>
                            <w:spacing w:val="2"/>
                            <w:w w:val="105"/>
                            <w:sz w:val="20"/>
                          </w:rPr>
                          <w:t>opportunities</w:t>
                        </w:r>
                      </w:p>
                    </w:txbxContent>
                  </v:textbox>
                </v:shape>
                <v:shape id="Text Box 520" o:spid="_x0000_s1083" type="#_x0000_t202" style="position:absolute;left:1003;top:2064;width:6708;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20F0FCA2" w14:textId="77777777" w:rsidR="003A6E98" w:rsidRDefault="003A6E98">
                        <w:pPr>
                          <w:spacing w:before="12" w:line="292" w:lineRule="auto"/>
                          <w:ind w:right="3"/>
                          <w:rPr>
                            <w:sz w:val="20"/>
                          </w:rPr>
                        </w:pPr>
                        <w:r>
                          <w:rPr>
                            <w:w w:val="105"/>
                            <w:sz w:val="20"/>
                          </w:rPr>
                          <w:t xml:space="preserve">for </w:t>
                        </w:r>
                        <w:r>
                          <w:rPr>
                            <w:spacing w:val="1"/>
                            <w:w w:val="105"/>
                            <w:sz w:val="20"/>
                          </w:rPr>
                          <w:t xml:space="preserve">philanthropic sources </w:t>
                        </w:r>
                        <w:r>
                          <w:rPr>
                            <w:w w:val="105"/>
                            <w:sz w:val="20"/>
                          </w:rPr>
                          <w:t xml:space="preserve">of </w:t>
                        </w:r>
                        <w:r>
                          <w:rPr>
                            <w:spacing w:val="1"/>
                            <w:w w:val="105"/>
                            <w:sz w:val="20"/>
                          </w:rPr>
                          <w:t xml:space="preserve">funding </w:t>
                        </w:r>
                        <w:r>
                          <w:rPr>
                            <w:w w:val="105"/>
                            <w:sz w:val="20"/>
                          </w:rPr>
                          <w:t xml:space="preserve">and </w:t>
                        </w:r>
                        <w:r>
                          <w:rPr>
                            <w:spacing w:val="1"/>
                            <w:w w:val="105"/>
                            <w:sz w:val="20"/>
                          </w:rPr>
                          <w:t xml:space="preserve">donations. </w:t>
                        </w:r>
                        <w:r>
                          <w:rPr>
                            <w:w w:val="105"/>
                            <w:sz w:val="20"/>
                          </w:rPr>
                          <w:t xml:space="preserve">If </w:t>
                        </w:r>
                        <w:r>
                          <w:rPr>
                            <w:spacing w:val="1"/>
                            <w:w w:val="105"/>
                            <w:sz w:val="20"/>
                          </w:rPr>
                          <w:t xml:space="preserve">this </w:t>
                        </w:r>
                        <w:r>
                          <w:rPr>
                            <w:w w:val="105"/>
                            <w:sz w:val="20"/>
                          </w:rPr>
                          <w:t xml:space="preserve">is a core </w:t>
                        </w:r>
                        <w:r>
                          <w:rPr>
                            <w:spacing w:val="2"/>
                            <w:w w:val="105"/>
                            <w:sz w:val="20"/>
                          </w:rPr>
                          <w:t xml:space="preserve">part </w:t>
                        </w:r>
                        <w:r>
                          <w:rPr>
                            <w:w w:val="105"/>
                            <w:sz w:val="20"/>
                          </w:rPr>
                          <w:t xml:space="preserve">of </w:t>
                        </w:r>
                        <w:r>
                          <w:rPr>
                            <w:spacing w:val="1"/>
                            <w:w w:val="105"/>
                            <w:sz w:val="20"/>
                          </w:rPr>
                          <w:t xml:space="preserve">your </w:t>
                        </w:r>
                        <w:r>
                          <w:rPr>
                            <w:w w:val="105"/>
                            <w:sz w:val="20"/>
                          </w:rPr>
                          <w:t xml:space="preserve">future </w:t>
                        </w:r>
                        <w:r>
                          <w:rPr>
                            <w:spacing w:val="1"/>
                            <w:w w:val="105"/>
                            <w:sz w:val="20"/>
                          </w:rPr>
                          <w:t xml:space="preserve">planning then </w:t>
                        </w:r>
                        <w:r>
                          <w:rPr>
                            <w:w w:val="105"/>
                            <w:sz w:val="20"/>
                          </w:rPr>
                          <w:t xml:space="preserve">our </w:t>
                        </w:r>
                        <w:r>
                          <w:rPr>
                            <w:spacing w:val="1"/>
                            <w:w w:val="105"/>
                            <w:sz w:val="20"/>
                          </w:rPr>
                          <w:t xml:space="preserve">advice </w:t>
                        </w:r>
                        <w:r>
                          <w:rPr>
                            <w:w w:val="105"/>
                            <w:sz w:val="20"/>
                          </w:rPr>
                          <w:t xml:space="preserve">is to set </w:t>
                        </w:r>
                        <w:r>
                          <w:rPr>
                            <w:spacing w:val="1"/>
                            <w:w w:val="105"/>
                            <w:sz w:val="20"/>
                          </w:rPr>
                          <w:t xml:space="preserve">aside time and, </w:t>
                        </w:r>
                        <w:r>
                          <w:rPr>
                            <w:w w:val="105"/>
                            <w:sz w:val="20"/>
                          </w:rPr>
                          <w:t xml:space="preserve">where </w:t>
                        </w:r>
                        <w:r>
                          <w:rPr>
                            <w:spacing w:val="1"/>
                            <w:w w:val="105"/>
                            <w:sz w:val="20"/>
                          </w:rPr>
                          <w:t xml:space="preserve">possible, </w:t>
                        </w:r>
                        <w:r>
                          <w:rPr>
                            <w:w w:val="105"/>
                            <w:sz w:val="20"/>
                          </w:rPr>
                          <w:t xml:space="preserve">resources to prepare </w:t>
                        </w:r>
                        <w:r>
                          <w:rPr>
                            <w:spacing w:val="1"/>
                            <w:w w:val="105"/>
                            <w:sz w:val="20"/>
                          </w:rPr>
                          <w:t xml:space="preserve">your application. </w:t>
                        </w:r>
                        <w:r>
                          <w:rPr>
                            <w:w w:val="105"/>
                            <w:sz w:val="20"/>
                          </w:rPr>
                          <w:t xml:space="preserve">My top </w:t>
                        </w:r>
                        <w:r>
                          <w:rPr>
                            <w:spacing w:val="1"/>
                            <w:w w:val="105"/>
                            <w:sz w:val="20"/>
                          </w:rPr>
                          <w:t xml:space="preserve">tip, apart from working through </w:t>
                        </w:r>
                        <w:r>
                          <w:rPr>
                            <w:w w:val="105"/>
                            <w:sz w:val="20"/>
                          </w:rPr>
                          <w:t xml:space="preserve">all the </w:t>
                        </w:r>
                        <w:r>
                          <w:rPr>
                            <w:spacing w:val="1"/>
                            <w:w w:val="105"/>
                            <w:sz w:val="20"/>
                          </w:rPr>
                          <w:t xml:space="preserve">documentation </w:t>
                        </w:r>
                        <w:r>
                          <w:rPr>
                            <w:w w:val="105"/>
                            <w:sz w:val="20"/>
                          </w:rPr>
                          <w:t xml:space="preserve">in fine </w:t>
                        </w:r>
                        <w:r>
                          <w:rPr>
                            <w:spacing w:val="1"/>
                            <w:w w:val="105"/>
                            <w:sz w:val="20"/>
                          </w:rPr>
                          <w:t xml:space="preserve">detail, would </w:t>
                        </w:r>
                        <w:r>
                          <w:rPr>
                            <w:w w:val="105"/>
                            <w:sz w:val="20"/>
                          </w:rPr>
                          <w:t>be to find a DGR</w:t>
                        </w:r>
                        <w:r>
                          <w:rPr>
                            <w:spacing w:val="-10"/>
                            <w:w w:val="105"/>
                            <w:sz w:val="20"/>
                          </w:rPr>
                          <w:t xml:space="preserve"> </w:t>
                        </w:r>
                        <w:r>
                          <w:rPr>
                            <w:spacing w:val="1"/>
                            <w:w w:val="105"/>
                            <w:sz w:val="20"/>
                          </w:rPr>
                          <w:t>buddy:</w:t>
                        </w:r>
                        <w:r>
                          <w:rPr>
                            <w:spacing w:val="-10"/>
                            <w:w w:val="105"/>
                            <w:sz w:val="20"/>
                          </w:rPr>
                          <w:t xml:space="preserve"> </w:t>
                        </w:r>
                        <w:r>
                          <w:rPr>
                            <w:w w:val="105"/>
                            <w:sz w:val="20"/>
                          </w:rPr>
                          <w:t>an</w:t>
                        </w:r>
                        <w:r>
                          <w:rPr>
                            <w:spacing w:val="-10"/>
                            <w:w w:val="105"/>
                            <w:sz w:val="20"/>
                          </w:rPr>
                          <w:t xml:space="preserve"> </w:t>
                        </w:r>
                        <w:proofErr w:type="spellStart"/>
                        <w:r>
                          <w:rPr>
                            <w:spacing w:val="1"/>
                            <w:w w:val="105"/>
                            <w:sz w:val="20"/>
                          </w:rPr>
                          <w:t>organisation</w:t>
                        </w:r>
                        <w:proofErr w:type="spellEnd"/>
                        <w:r>
                          <w:rPr>
                            <w:spacing w:val="-10"/>
                            <w:w w:val="105"/>
                            <w:sz w:val="20"/>
                          </w:rPr>
                          <w:t xml:space="preserve"> </w:t>
                        </w:r>
                        <w:r>
                          <w:rPr>
                            <w:spacing w:val="1"/>
                            <w:w w:val="105"/>
                            <w:sz w:val="20"/>
                          </w:rPr>
                          <w:t>that</w:t>
                        </w:r>
                        <w:r>
                          <w:rPr>
                            <w:spacing w:val="-10"/>
                            <w:w w:val="105"/>
                            <w:sz w:val="20"/>
                          </w:rPr>
                          <w:t xml:space="preserve"> </w:t>
                        </w:r>
                        <w:r>
                          <w:rPr>
                            <w:w w:val="105"/>
                            <w:sz w:val="20"/>
                          </w:rPr>
                          <w:t>has</w:t>
                        </w:r>
                        <w:r>
                          <w:rPr>
                            <w:spacing w:val="-10"/>
                            <w:w w:val="105"/>
                            <w:sz w:val="20"/>
                          </w:rPr>
                          <w:t xml:space="preserve"> </w:t>
                        </w:r>
                        <w:r>
                          <w:rPr>
                            <w:spacing w:val="1"/>
                            <w:w w:val="105"/>
                            <w:sz w:val="20"/>
                          </w:rPr>
                          <w:t>recently</w:t>
                        </w:r>
                        <w:r>
                          <w:rPr>
                            <w:spacing w:val="-10"/>
                            <w:w w:val="105"/>
                            <w:sz w:val="20"/>
                          </w:rPr>
                          <w:t xml:space="preserve"> </w:t>
                        </w:r>
                        <w:r>
                          <w:rPr>
                            <w:spacing w:val="1"/>
                            <w:w w:val="105"/>
                            <w:sz w:val="20"/>
                          </w:rPr>
                          <w:t>gone</w:t>
                        </w:r>
                        <w:r>
                          <w:rPr>
                            <w:spacing w:val="-10"/>
                            <w:w w:val="105"/>
                            <w:sz w:val="20"/>
                          </w:rPr>
                          <w:t xml:space="preserve"> </w:t>
                        </w:r>
                        <w:r>
                          <w:rPr>
                            <w:spacing w:val="1"/>
                            <w:w w:val="105"/>
                            <w:sz w:val="20"/>
                          </w:rPr>
                          <w:t>through</w:t>
                        </w:r>
                        <w:r>
                          <w:rPr>
                            <w:spacing w:val="-10"/>
                            <w:w w:val="105"/>
                            <w:sz w:val="20"/>
                          </w:rPr>
                          <w:t xml:space="preserve"> </w:t>
                        </w:r>
                        <w:r>
                          <w:rPr>
                            <w:w w:val="105"/>
                            <w:sz w:val="20"/>
                          </w:rPr>
                          <w:t>the</w:t>
                        </w:r>
                        <w:r>
                          <w:rPr>
                            <w:spacing w:val="-10"/>
                            <w:w w:val="105"/>
                            <w:sz w:val="20"/>
                          </w:rPr>
                          <w:t xml:space="preserve"> </w:t>
                        </w:r>
                        <w:r>
                          <w:rPr>
                            <w:spacing w:val="1"/>
                            <w:w w:val="105"/>
                            <w:sz w:val="20"/>
                          </w:rPr>
                          <w:t>process</w:t>
                        </w:r>
                      </w:p>
                    </w:txbxContent>
                  </v:textbox>
                </v:shape>
                <v:shape id="Text Box 519" o:spid="_x0000_s1084" type="#_x0000_t202" style="position:absolute;left:1003;top:3464;width:642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20F0FCA3" w14:textId="77777777" w:rsidR="003A6E98" w:rsidRDefault="003A6E98">
                        <w:pPr>
                          <w:spacing w:before="12"/>
                          <w:rPr>
                            <w:sz w:val="20"/>
                          </w:rPr>
                        </w:pPr>
                        <w:r>
                          <w:rPr>
                            <w:sz w:val="20"/>
                          </w:rPr>
                          <w:t>and who you can get in touch with when you come across something</w:t>
                        </w:r>
                      </w:p>
                    </w:txbxContent>
                  </v:textbox>
                </v:shape>
                <v:shape id="Text Box 518" o:spid="_x0000_s1085" type="#_x0000_t202" style="position:absolute;left:1003;top:3641;width:2373;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20F0FCA4" w14:textId="77777777" w:rsidR="003A6E98" w:rsidRDefault="003A6E98">
                        <w:pPr>
                          <w:spacing w:before="33"/>
                          <w:rPr>
                            <w:rFonts w:ascii="Copperplate Gothic Light" w:hAnsi="Copperplate Gothic Light"/>
                            <w:sz w:val="56"/>
                          </w:rPr>
                        </w:pPr>
                        <w:r>
                          <w:rPr>
                            <w:sz w:val="20"/>
                          </w:rPr>
                          <w:t>you’re not sure about</w:t>
                        </w:r>
                        <w:proofErr w:type="gramStart"/>
                        <w:r>
                          <w:rPr>
                            <w:sz w:val="20"/>
                          </w:rPr>
                          <w:t xml:space="preserve">. </w:t>
                        </w:r>
                        <w:r>
                          <w:rPr>
                            <w:rFonts w:ascii="Copperplate Gothic Light" w:hAnsi="Copperplate Gothic Light"/>
                            <w:position w:val="-22"/>
                            <w:sz w:val="56"/>
                          </w:rPr>
                          <w:t>”</w:t>
                        </w:r>
                        <w:proofErr w:type="gramEnd"/>
                      </w:p>
                    </w:txbxContent>
                  </v:textbox>
                </v:shape>
                <w10:wrap type="topAndBottom" anchorx="page"/>
              </v:group>
            </w:pict>
          </mc:Fallback>
        </mc:AlternateContent>
      </w:r>
    </w:p>
    <w:p w14:paraId="20F0E818" w14:textId="77777777" w:rsidR="00C1631C" w:rsidRDefault="00C1631C">
      <w:pPr>
        <w:pStyle w:val="BodyText"/>
        <w:rPr>
          <w:sz w:val="30"/>
        </w:rPr>
      </w:pPr>
    </w:p>
    <w:p w14:paraId="20F0E819" w14:textId="77777777" w:rsidR="00C1631C" w:rsidRDefault="001745A8">
      <w:pPr>
        <w:ind w:left="792"/>
        <w:rPr>
          <w:rFonts w:ascii="Century Gothic"/>
          <w:sz w:val="16"/>
        </w:rPr>
      </w:pPr>
      <w:r>
        <w:rPr>
          <w:noProof/>
        </w:rPr>
        <w:drawing>
          <wp:anchor distT="0" distB="0" distL="0" distR="0" simplePos="0" relativeHeight="251658304" behindDoc="0" locked="0" layoutInCell="1" allowOverlap="1" wp14:anchorId="20F0F91D" wp14:editId="3E499664">
            <wp:simplePos x="0" y="0"/>
            <wp:positionH relativeFrom="page">
              <wp:posOffset>182095</wp:posOffset>
            </wp:positionH>
            <wp:positionV relativeFrom="paragraph">
              <wp:posOffset>-56380</wp:posOffset>
            </wp:positionV>
            <wp:extent cx="235327" cy="216763"/>
            <wp:effectExtent l="0" t="0" r="0" b="0"/>
            <wp:wrapNone/>
            <wp:docPr id="3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1A" w14:textId="77777777" w:rsidR="00C1631C" w:rsidRDefault="001745A8">
      <w:pPr>
        <w:pStyle w:val="BodyText"/>
        <w:spacing w:before="12"/>
        <w:rPr>
          <w:rFonts w:ascii="Century Gothic"/>
          <w:sz w:val="21"/>
        </w:rPr>
      </w:pPr>
      <w:r>
        <w:br w:type="column"/>
      </w:r>
    </w:p>
    <w:p w14:paraId="20F0E81B" w14:textId="77777777" w:rsidR="00C1631C" w:rsidRDefault="001745A8">
      <w:pPr>
        <w:pStyle w:val="Heading8"/>
        <w:ind w:left="1162"/>
      </w:pPr>
      <w:r>
        <w:rPr>
          <w:spacing w:val="8"/>
        </w:rPr>
        <w:t>TI</w:t>
      </w:r>
      <w:r>
        <w:rPr>
          <w:spacing w:val="-59"/>
        </w:rPr>
        <w:t xml:space="preserve"> </w:t>
      </w:r>
      <w:r>
        <w:t>P.</w:t>
      </w:r>
    </w:p>
    <w:p w14:paraId="20F0E81C" w14:textId="602F089B" w:rsidR="00C1631C" w:rsidRDefault="001745A8">
      <w:pPr>
        <w:spacing w:before="60" w:line="232" w:lineRule="auto"/>
        <w:ind w:left="615" w:right="666"/>
        <w:rPr>
          <w:rFonts w:ascii="Tahoma" w:hAnsi="Tahoma"/>
          <w:sz w:val="36"/>
        </w:rPr>
      </w:pPr>
      <w:r w:rsidRPr="00A90CE1">
        <w:rPr>
          <w:b/>
          <w:bCs/>
          <w:noProof/>
        </w:rPr>
        <mc:AlternateContent>
          <mc:Choice Requires="wpg">
            <w:drawing>
              <wp:anchor distT="0" distB="0" distL="114300" distR="114300" simplePos="0" relativeHeight="251658307" behindDoc="0" locked="0" layoutInCell="1" allowOverlap="1" wp14:anchorId="20F0F91F" wp14:editId="42D73920">
                <wp:simplePos x="0" y="0"/>
                <wp:positionH relativeFrom="page">
                  <wp:posOffset>5579745</wp:posOffset>
                </wp:positionH>
                <wp:positionV relativeFrom="paragraph">
                  <wp:posOffset>-140970</wp:posOffset>
                </wp:positionV>
                <wp:extent cx="248920" cy="97790"/>
                <wp:effectExtent l="17145" t="16510" r="19685" b="19050"/>
                <wp:wrapNone/>
                <wp:docPr id="848" name="Group 513"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97790"/>
                          <a:chOff x="8787" y="-222"/>
                          <a:chExt cx="392" cy="154"/>
                        </a:xfrm>
                      </wpg:grpSpPr>
                      <wps:wsp>
                        <wps:cNvPr id="849" name="Line 516"/>
                        <wps:cNvCnPr>
                          <a:cxnSpLocks noChangeShapeType="1"/>
                        </wps:cNvCnPr>
                        <wps:spPr bwMode="auto">
                          <a:xfrm>
                            <a:off x="8787" y="-149"/>
                            <a:ext cx="391" cy="0"/>
                          </a:xfrm>
                          <a:prstGeom prst="line">
                            <a:avLst/>
                          </a:prstGeom>
                          <a:noFill/>
                          <a:ln w="25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AutoShape 515"/>
                        <wps:cNvSpPr>
                          <a:spLocks/>
                        </wps:cNvSpPr>
                        <wps:spPr bwMode="auto">
                          <a:xfrm>
                            <a:off x="8812" y="-210"/>
                            <a:ext cx="335" cy="118"/>
                          </a:xfrm>
                          <a:custGeom>
                            <a:avLst/>
                            <a:gdLst>
                              <a:gd name="T0" fmla="+- 0 8857 8812"/>
                              <a:gd name="T1" fmla="*/ T0 w 335"/>
                              <a:gd name="T2" fmla="+- 0 -209 -209"/>
                              <a:gd name="T3" fmla="*/ -209 h 118"/>
                              <a:gd name="T4" fmla="+- 0 8812 8812"/>
                              <a:gd name="T5" fmla="*/ T4 w 335"/>
                              <a:gd name="T6" fmla="+- 0 -209 -209"/>
                              <a:gd name="T7" fmla="*/ -209 h 118"/>
                              <a:gd name="T8" fmla="+- 0 8812 8812"/>
                              <a:gd name="T9" fmla="*/ T8 w 335"/>
                              <a:gd name="T10" fmla="+- 0 -92 -209"/>
                              <a:gd name="T11" fmla="*/ -92 h 118"/>
                              <a:gd name="T12" fmla="+- 0 8857 8812"/>
                              <a:gd name="T13" fmla="*/ T12 w 335"/>
                              <a:gd name="T14" fmla="+- 0 -92 -209"/>
                              <a:gd name="T15" fmla="*/ -92 h 118"/>
                              <a:gd name="T16" fmla="+- 0 8857 8812"/>
                              <a:gd name="T17" fmla="*/ T16 w 335"/>
                              <a:gd name="T18" fmla="+- 0 -209 -209"/>
                              <a:gd name="T19" fmla="*/ -209 h 118"/>
                              <a:gd name="T20" fmla="+- 0 9147 8812"/>
                              <a:gd name="T21" fmla="*/ T20 w 335"/>
                              <a:gd name="T22" fmla="+- 0 -209 -209"/>
                              <a:gd name="T23" fmla="*/ -209 h 118"/>
                              <a:gd name="T24" fmla="+- 0 9102 8812"/>
                              <a:gd name="T25" fmla="*/ T24 w 335"/>
                              <a:gd name="T26" fmla="+- 0 -209 -209"/>
                              <a:gd name="T27" fmla="*/ -209 h 118"/>
                              <a:gd name="T28" fmla="+- 0 9102 8812"/>
                              <a:gd name="T29" fmla="*/ T28 w 335"/>
                              <a:gd name="T30" fmla="+- 0 -92 -209"/>
                              <a:gd name="T31" fmla="*/ -92 h 118"/>
                              <a:gd name="T32" fmla="+- 0 9147 8812"/>
                              <a:gd name="T33" fmla="*/ T32 w 335"/>
                              <a:gd name="T34" fmla="+- 0 -92 -209"/>
                              <a:gd name="T35" fmla="*/ -92 h 118"/>
                              <a:gd name="T36" fmla="+- 0 9147 8812"/>
                              <a:gd name="T37" fmla="*/ T36 w 335"/>
                              <a:gd name="T38" fmla="+- 0 -209 -209"/>
                              <a:gd name="T39" fmla="*/ -20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18">
                                <a:moveTo>
                                  <a:pt x="45" y="0"/>
                                </a:moveTo>
                                <a:lnTo>
                                  <a:pt x="0" y="0"/>
                                </a:lnTo>
                                <a:lnTo>
                                  <a:pt x="0" y="117"/>
                                </a:lnTo>
                                <a:lnTo>
                                  <a:pt x="45" y="117"/>
                                </a:lnTo>
                                <a:lnTo>
                                  <a:pt x="45" y="0"/>
                                </a:lnTo>
                                <a:moveTo>
                                  <a:pt x="335" y="0"/>
                                </a:moveTo>
                                <a:lnTo>
                                  <a:pt x="290" y="0"/>
                                </a:lnTo>
                                <a:lnTo>
                                  <a:pt x="290" y="117"/>
                                </a:lnTo>
                                <a:lnTo>
                                  <a:pt x="335" y="117"/>
                                </a:lnTo>
                                <a:lnTo>
                                  <a:pt x="3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514"/>
                        <wps:cNvSpPr>
                          <a:spLocks/>
                        </wps:cNvSpPr>
                        <wps:spPr bwMode="auto">
                          <a:xfrm>
                            <a:off x="8888" y="-223"/>
                            <a:ext cx="186" cy="154"/>
                          </a:xfrm>
                          <a:custGeom>
                            <a:avLst/>
                            <a:gdLst>
                              <a:gd name="T0" fmla="+- 0 9073 8888"/>
                              <a:gd name="T1" fmla="*/ T0 w 186"/>
                              <a:gd name="T2" fmla="+- 0 -222 -222"/>
                              <a:gd name="T3" fmla="*/ -222 h 154"/>
                              <a:gd name="T4" fmla="+- 0 9073 8888"/>
                              <a:gd name="T5" fmla="*/ T4 w 186"/>
                              <a:gd name="T6" fmla="+- 0 -69 -222"/>
                              <a:gd name="T7" fmla="*/ -69 h 154"/>
                              <a:gd name="T8" fmla="+- 0 8888 8888"/>
                              <a:gd name="T9" fmla="*/ T8 w 186"/>
                              <a:gd name="T10" fmla="+- 0 -222 -222"/>
                              <a:gd name="T11" fmla="*/ -222 h 154"/>
                              <a:gd name="T12" fmla="+- 0 8888 8888"/>
                              <a:gd name="T13" fmla="*/ T12 w 186"/>
                              <a:gd name="T14" fmla="+- 0 -69 -222"/>
                              <a:gd name="T15" fmla="*/ -69 h 154"/>
                            </a:gdLst>
                            <a:ahLst/>
                            <a:cxnLst>
                              <a:cxn ang="0">
                                <a:pos x="T1" y="T3"/>
                              </a:cxn>
                              <a:cxn ang="0">
                                <a:pos x="T5" y="T7"/>
                              </a:cxn>
                              <a:cxn ang="0">
                                <a:pos x="T9" y="T11"/>
                              </a:cxn>
                              <a:cxn ang="0">
                                <a:pos x="T13" y="T15"/>
                              </a:cxn>
                            </a:cxnLst>
                            <a:rect l="0" t="0" r="r" b="b"/>
                            <a:pathLst>
                              <a:path w="186" h="154">
                                <a:moveTo>
                                  <a:pt x="185" y="0"/>
                                </a:moveTo>
                                <a:lnTo>
                                  <a:pt x="185" y="153"/>
                                </a:lnTo>
                                <a:moveTo>
                                  <a:pt x="0" y="0"/>
                                </a:moveTo>
                                <a:lnTo>
                                  <a:pt x="0" y="153"/>
                                </a:lnTo>
                              </a:path>
                            </a:pathLst>
                          </a:custGeom>
                          <a:noFill/>
                          <a:ln w="28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762C" id="Group 513" o:spid="_x0000_s1026" alt="Black dumbbells" style="position:absolute;margin-left:439.35pt;margin-top:-11.1pt;width:19.6pt;height:7.7pt;z-index:251658307;mso-position-horizontal-relative:page" coordorigin="8787,-222" coordsize="39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">
                <v:line id="Line 516" o:spid="_x0000_s1027" style="position:absolute;visibility:visible;mso-wrap-style:square" from="8787,-149" to="917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" strokeweight="2.03pt"/>
                <v:shape id="AutoShape 515" o:spid="_x0000_s1028" style="position:absolute;left:8812;top:-210;width:335;height:118;visibility:visible;mso-wrap-style:square;v-text-anchor:top" coordsize="3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" path="m45,l,,,117r45,l45,m335,l290,r,117l335,117,335,e" fillcolor="black" stroked="f">
                  <v:path arrowok="t" o:connecttype="custom" o:connectlocs="45,-209;0,-209;0,-92;45,-92;45,-209;335,-209;290,-209;290,-92;335,-92;335,-209" o:connectangles="0,0,0,0,0,0,0,0,0,0"/>
                </v:shape>
                <v:shape id="AutoShape 514" o:spid="_x0000_s1029" style="position:absolute;left:8888;top:-223;width:186;height:154;visibility:visible;mso-wrap-style:square;v-text-anchor:top" coordsize="1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" path="m185,r,153m,l,153e" filled="f" strokeweight=".78706mm">
                  <v:path arrowok="t" o:connecttype="custom" o:connectlocs="185,-222;185,-69;0,-222;0,-69" o:connectangles="0,0,0,0"/>
                </v:shape>
                <w10:wrap anchorx="page"/>
              </v:group>
            </w:pict>
          </mc:Fallback>
        </mc:AlternateContent>
      </w:r>
      <w:r w:rsidRPr="00A90CE1">
        <w:rPr>
          <w:rFonts w:ascii="Verdana" w:hAnsi="Verdana"/>
          <w:b/>
          <w:bCs/>
          <w:w w:val="115"/>
          <w:sz w:val="36"/>
        </w:rPr>
        <w:t>individual</w:t>
      </w:r>
      <w:r>
        <w:rPr>
          <w:rFonts w:ascii="Verdana" w:hAnsi="Verdana"/>
          <w:w w:val="115"/>
          <w:sz w:val="36"/>
        </w:rPr>
        <w:t xml:space="preserve"> </w:t>
      </w:r>
      <w:r w:rsidRPr="00A90CE1">
        <w:rPr>
          <w:rFonts w:ascii="Tahoma" w:hAnsi="Tahoma"/>
          <w:w w:val="115"/>
          <w:sz w:val="36"/>
        </w:rPr>
        <w:t xml:space="preserve">creatives can’t </w:t>
      </w:r>
      <w:r w:rsidRPr="00A90CE1">
        <w:rPr>
          <w:rFonts w:ascii="Tahoma" w:hAnsi="Tahoma"/>
          <w:spacing w:val="1"/>
          <w:w w:val="115"/>
          <w:sz w:val="36"/>
        </w:rPr>
        <w:t xml:space="preserve">obtain </w:t>
      </w:r>
      <w:r w:rsidRPr="00A90CE1">
        <w:rPr>
          <w:rFonts w:ascii="Tahoma" w:hAnsi="Tahoma"/>
          <w:w w:val="115"/>
          <w:sz w:val="36"/>
        </w:rPr>
        <w:t xml:space="preserve">Deductible Gift Recipient status </w:t>
      </w:r>
      <w:r w:rsidRPr="00A90CE1">
        <w:rPr>
          <w:rFonts w:ascii="Tahoma" w:hAnsi="Tahoma"/>
          <w:spacing w:val="1"/>
          <w:w w:val="115"/>
          <w:sz w:val="36"/>
        </w:rPr>
        <w:t xml:space="preserve">but </w:t>
      </w:r>
      <w:r w:rsidRPr="00A90CE1">
        <w:rPr>
          <w:rFonts w:ascii="Tahoma" w:hAnsi="Tahoma"/>
          <w:w w:val="115"/>
          <w:sz w:val="36"/>
        </w:rPr>
        <w:t>there</w:t>
      </w:r>
      <w:r w:rsidRPr="00A90CE1">
        <w:rPr>
          <w:rFonts w:ascii="Tahoma" w:hAnsi="Tahoma"/>
          <w:spacing w:val="-25"/>
          <w:w w:val="115"/>
          <w:sz w:val="36"/>
        </w:rPr>
        <w:t xml:space="preserve"> </w:t>
      </w:r>
      <w:r w:rsidRPr="00A90CE1">
        <w:rPr>
          <w:rFonts w:ascii="Tahoma" w:hAnsi="Tahoma"/>
          <w:w w:val="115"/>
          <w:sz w:val="36"/>
        </w:rPr>
        <w:t>are</w:t>
      </w:r>
      <w:r w:rsidRPr="00A90CE1">
        <w:rPr>
          <w:rFonts w:ascii="Tahoma" w:hAnsi="Tahoma"/>
          <w:spacing w:val="-25"/>
          <w:w w:val="115"/>
          <w:sz w:val="36"/>
        </w:rPr>
        <w:t xml:space="preserve"> </w:t>
      </w:r>
      <w:r w:rsidRPr="00A90CE1">
        <w:rPr>
          <w:rFonts w:ascii="Tahoma" w:hAnsi="Tahoma"/>
          <w:w w:val="115"/>
          <w:sz w:val="36"/>
        </w:rPr>
        <w:t>other</w:t>
      </w:r>
      <w:r w:rsidRPr="00A90CE1">
        <w:rPr>
          <w:rFonts w:ascii="Tahoma" w:hAnsi="Tahoma"/>
          <w:spacing w:val="-25"/>
          <w:w w:val="115"/>
          <w:sz w:val="36"/>
        </w:rPr>
        <w:t xml:space="preserve"> </w:t>
      </w:r>
      <w:r w:rsidRPr="00A90CE1">
        <w:rPr>
          <w:rFonts w:ascii="Tahoma" w:hAnsi="Tahoma"/>
          <w:spacing w:val="-3"/>
          <w:w w:val="115"/>
          <w:sz w:val="36"/>
        </w:rPr>
        <w:t>ways</w:t>
      </w:r>
      <w:r w:rsidRPr="00A90CE1">
        <w:rPr>
          <w:rFonts w:ascii="Tahoma" w:hAnsi="Tahoma"/>
          <w:spacing w:val="-25"/>
          <w:w w:val="115"/>
          <w:sz w:val="36"/>
        </w:rPr>
        <w:t xml:space="preserve"> </w:t>
      </w:r>
      <w:r w:rsidRPr="00A90CE1">
        <w:rPr>
          <w:rFonts w:ascii="Tahoma" w:hAnsi="Tahoma"/>
          <w:w w:val="115"/>
          <w:sz w:val="36"/>
        </w:rPr>
        <w:t>they</w:t>
      </w:r>
      <w:r w:rsidRPr="00A90CE1">
        <w:rPr>
          <w:rFonts w:ascii="Tahoma" w:hAnsi="Tahoma"/>
          <w:spacing w:val="-25"/>
          <w:w w:val="115"/>
          <w:sz w:val="36"/>
        </w:rPr>
        <w:t xml:space="preserve"> </w:t>
      </w:r>
      <w:r w:rsidRPr="00A90CE1">
        <w:rPr>
          <w:rFonts w:ascii="Tahoma" w:hAnsi="Tahoma"/>
          <w:w w:val="115"/>
          <w:sz w:val="36"/>
        </w:rPr>
        <w:t>can</w:t>
      </w:r>
      <w:r w:rsidRPr="00A90CE1">
        <w:rPr>
          <w:rFonts w:ascii="Tahoma" w:hAnsi="Tahoma"/>
          <w:spacing w:val="-25"/>
          <w:w w:val="115"/>
          <w:sz w:val="36"/>
        </w:rPr>
        <w:t xml:space="preserve"> </w:t>
      </w:r>
      <w:r w:rsidRPr="00A90CE1">
        <w:rPr>
          <w:rFonts w:ascii="Tahoma" w:hAnsi="Tahoma"/>
          <w:w w:val="115"/>
          <w:sz w:val="36"/>
        </w:rPr>
        <w:t>offer</w:t>
      </w:r>
      <w:r w:rsidRPr="00A90CE1">
        <w:rPr>
          <w:rFonts w:ascii="Tahoma" w:hAnsi="Tahoma"/>
          <w:spacing w:val="-25"/>
          <w:w w:val="115"/>
          <w:sz w:val="36"/>
        </w:rPr>
        <w:t xml:space="preserve"> </w:t>
      </w:r>
      <w:r w:rsidRPr="00A90CE1">
        <w:rPr>
          <w:rFonts w:ascii="Tahoma" w:hAnsi="Tahoma"/>
          <w:spacing w:val="1"/>
          <w:w w:val="115"/>
          <w:sz w:val="36"/>
        </w:rPr>
        <w:t xml:space="preserve">tax </w:t>
      </w:r>
      <w:r w:rsidRPr="00A90CE1">
        <w:rPr>
          <w:rFonts w:ascii="Tahoma" w:hAnsi="Tahoma"/>
          <w:w w:val="115"/>
          <w:sz w:val="36"/>
        </w:rPr>
        <w:t>deductibility for</w:t>
      </w:r>
      <w:r w:rsidRPr="00A90CE1">
        <w:rPr>
          <w:rFonts w:ascii="Tahoma" w:hAnsi="Tahoma"/>
          <w:spacing w:val="-28"/>
          <w:w w:val="115"/>
          <w:sz w:val="36"/>
        </w:rPr>
        <w:t xml:space="preserve"> </w:t>
      </w:r>
      <w:r w:rsidRPr="00A90CE1">
        <w:rPr>
          <w:rFonts w:ascii="Tahoma" w:hAnsi="Tahoma"/>
          <w:w w:val="115"/>
          <w:sz w:val="36"/>
        </w:rPr>
        <w:t>donations.</w:t>
      </w:r>
    </w:p>
    <w:p w14:paraId="20F0E81D" w14:textId="77777777" w:rsidR="00C1631C" w:rsidRDefault="00C1631C">
      <w:pPr>
        <w:pStyle w:val="BodyText"/>
        <w:rPr>
          <w:rFonts w:ascii="Tahoma"/>
          <w:sz w:val="44"/>
        </w:rPr>
      </w:pPr>
    </w:p>
    <w:p w14:paraId="20F0E81E" w14:textId="77777777" w:rsidR="00C1631C" w:rsidRDefault="00C1631C">
      <w:pPr>
        <w:pStyle w:val="BodyText"/>
        <w:rPr>
          <w:rFonts w:ascii="Tahoma"/>
          <w:sz w:val="44"/>
        </w:rPr>
      </w:pPr>
    </w:p>
    <w:p w14:paraId="20F0E81F" w14:textId="77777777" w:rsidR="00C1631C" w:rsidRDefault="00C1631C">
      <w:pPr>
        <w:pStyle w:val="BodyText"/>
        <w:rPr>
          <w:rFonts w:ascii="Tahoma"/>
          <w:sz w:val="44"/>
        </w:rPr>
      </w:pPr>
    </w:p>
    <w:p w14:paraId="20F0E820" w14:textId="77777777" w:rsidR="00C1631C" w:rsidRDefault="00C1631C">
      <w:pPr>
        <w:pStyle w:val="BodyText"/>
        <w:rPr>
          <w:rFonts w:ascii="Tahoma"/>
          <w:sz w:val="44"/>
        </w:rPr>
      </w:pPr>
    </w:p>
    <w:p w14:paraId="20F0E821" w14:textId="77777777" w:rsidR="00C1631C" w:rsidRDefault="00C1631C">
      <w:pPr>
        <w:pStyle w:val="BodyText"/>
        <w:rPr>
          <w:rFonts w:ascii="Tahoma"/>
          <w:sz w:val="44"/>
        </w:rPr>
      </w:pPr>
    </w:p>
    <w:p w14:paraId="20F0E822" w14:textId="77777777" w:rsidR="00C1631C" w:rsidRDefault="00C1631C">
      <w:pPr>
        <w:pStyle w:val="BodyText"/>
        <w:rPr>
          <w:rFonts w:ascii="Tahoma"/>
          <w:sz w:val="44"/>
        </w:rPr>
      </w:pPr>
    </w:p>
    <w:p w14:paraId="20F0E823" w14:textId="77777777" w:rsidR="00C1631C" w:rsidRDefault="00C1631C">
      <w:pPr>
        <w:pStyle w:val="BodyText"/>
        <w:rPr>
          <w:rFonts w:ascii="Tahoma"/>
          <w:sz w:val="44"/>
        </w:rPr>
      </w:pPr>
    </w:p>
    <w:p w14:paraId="20F0E824" w14:textId="77777777" w:rsidR="00C1631C" w:rsidRDefault="00C1631C">
      <w:pPr>
        <w:pStyle w:val="BodyText"/>
        <w:rPr>
          <w:rFonts w:ascii="Tahoma"/>
          <w:sz w:val="44"/>
        </w:rPr>
      </w:pPr>
    </w:p>
    <w:p w14:paraId="20F0E825" w14:textId="77777777" w:rsidR="00C1631C" w:rsidRDefault="00C1631C">
      <w:pPr>
        <w:pStyle w:val="BodyText"/>
        <w:rPr>
          <w:rFonts w:ascii="Tahoma"/>
          <w:sz w:val="44"/>
        </w:rPr>
      </w:pPr>
    </w:p>
    <w:p w14:paraId="20F0E826" w14:textId="77777777" w:rsidR="00C1631C" w:rsidRDefault="00C1631C">
      <w:pPr>
        <w:pStyle w:val="BodyText"/>
        <w:spacing w:before="4"/>
        <w:rPr>
          <w:rFonts w:ascii="Tahoma"/>
          <w:sz w:val="48"/>
        </w:rPr>
      </w:pPr>
    </w:p>
    <w:p w14:paraId="20F0E827" w14:textId="2ADA80D8" w:rsidR="00C1631C" w:rsidRDefault="001745A8">
      <w:pPr>
        <w:ind w:left="286"/>
        <w:rPr>
          <w:rFonts w:ascii="Verdana"/>
        </w:rPr>
      </w:pPr>
      <w:r>
        <w:rPr>
          <w:noProof/>
        </w:rPr>
        <mc:AlternateContent>
          <mc:Choice Requires="wps">
            <w:drawing>
              <wp:anchor distT="0" distB="0" distL="114300" distR="114300" simplePos="0" relativeHeight="251658306" behindDoc="0" locked="0" layoutInCell="1" allowOverlap="1" wp14:anchorId="20F0F920" wp14:editId="55B75FDC">
                <wp:simplePos x="0" y="0"/>
                <wp:positionH relativeFrom="page">
                  <wp:posOffset>5370195</wp:posOffset>
                </wp:positionH>
                <wp:positionV relativeFrom="paragraph">
                  <wp:posOffset>220980</wp:posOffset>
                </wp:positionV>
                <wp:extent cx="107950" cy="1499870"/>
                <wp:effectExtent l="0" t="4445" r="0" b="635"/>
                <wp:wrapNone/>
                <wp:docPr id="847" name="Rectangle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49987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5610B" id="Rectangle 512" o:spid="_x0000_s1026" style="position:absolute;margin-left:422.85pt;margin-top:17.4pt;width:8.5pt;height:118.1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" fillcolor="#41ad49" stroked="f">
                <w10:wrap anchorx="page"/>
              </v:rect>
            </w:pict>
          </mc:Fallback>
        </mc:AlternateContent>
      </w:r>
      <w:r>
        <w:rPr>
          <w:rFonts w:ascii="Century Gothic"/>
          <w:w w:val="115"/>
        </w:rPr>
        <w:t xml:space="preserve">FURTHER </w:t>
      </w:r>
      <w:r>
        <w:rPr>
          <w:rFonts w:ascii="Verdana"/>
          <w:w w:val="115"/>
        </w:rPr>
        <w:t>READING</w:t>
      </w:r>
    </w:p>
    <w:p w14:paraId="20F0E828" w14:textId="77777777" w:rsidR="00C1631C" w:rsidRDefault="003A6E98">
      <w:pPr>
        <w:spacing w:before="184" w:line="271" w:lineRule="auto"/>
        <w:ind w:left="740" w:right="1301"/>
        <w:rPr>
          <w:sz w:val="20"/>
        </w:rPr>
      </w:pPr>
      <w:hyperlink r:id="rId68">
        <w:r w:rsidR="001745A8">
          <w:rPr>
            <w:b/>
            <w:color w:val="41AD49"/>
            <w:sz w:val="20"/>
          </w:rPr>
          <w:t xml:space="preserve">What is tax deductibility and why do I care? </w:t>
        </w:r>
      </w:hyperlink>
      <w:r w:rsidR="001745A8">
        <w:rPr>
          <w:sz w:val="20"/>
        </w:rPr>
        <w:t>– An introductory video from the Australian Cultural Fund</w:t>
      </w:r>
    </w:p>
    <w:p w14:paraId="20F0E829" w14:textId="77777777" w:rsidR="00C1631C" w:rsidRDefault="003A6E98">
      <w:pPr>
        <w:spacing w:before="57"/>
        <w:ind w:left="740"/>
        <w:rPr>
          <w:sz w:val="20"/>
        </w:rPr>
      </w:pPr>
      <w:hyperlink r:id="rId69">
        <w:r w:rsidR="001745A8">
          <w:rPr>
            <w:b/>
            <w:color w:val="41AD49"/>
            <w:sz w:val="20"/>
          </w:rPr>
          <w:t xml:space="preserve">How DAF makes a difference </w:t>
        </w:r>
      </w:hyperlink>
      <w:r w:rsidR="001745A8">
        <w:rPr>
          <w:sz w:val="20"/>
        </w:rPr>
        <w:t>– Video on the work of the</w:t>
      </w:r>
    </w:p>
    <w:p w14:paraId="20F0E82A" w14:textId="77777777" w:rsidR="00C1631C" w:rsidRDefault="001745A8">
      <w:pPr>
        <w:pStyle w:val="BodyText"/>
        <w:spacing w:before="30"/>
        <w:ind w:left="740"/>
      </w:pPr>
      <w:r>
        <w:t>Documentary Australia Foundation</w:t>
      </w:r>
    </w:p>
    <w:p w14:paraId="20F0E82B" w14:textId="77777777" w:rsidR="00C1631C" w:rsidRDefault="003A6E98">
      <w:pPr>
        <w:spacing w:before="87"/>
        <w:ind w:left="740"/>
        <w:rPr>
          <w:sz w:val="20"/>
        </w:rPr>
      </w:pPr>
      <w:hyperlink r:id="rId70">
        <w:r w:rsidR="001745A8">
          <w:rPr>
            <w:b/>
            <w:color w:val="41AD49"/>
            <w:sz w:val="20"/>
          </w:rPr>
          <w:t xml:space="preserve">Registering a Cultural </w:t>
        </w:r>
        <w:proofErr w:type="spellStart"/>
        <w:r w:rsidR="001745A8">
          <w:rPr>
            <w:b/>
            <w:color w:val="41AD49"/>
            <w:sz w:val="20"/>
          </w:rPr>
          <w:t>Organisation</w:t>
        </w:r>
        <w:proofErr w:type="spellEnd"/>
        <w:r w:rsidR="001745A8">
          <w:rPr>
            <w:b/>
            <w:color w:val="41AD49"/>
            <w:sz w:val="20"/>
          </w:rPr>
          <w:t xml:space="preserve"> </w:t>
        </w:r>
      </w:hyperlink>
      <w:r w:rsidR="001745A8">
        <w:rPr>
          <w:sz w:val="20"/>
        </w:rPr>
        <w:t>– A quick guide from the</w:t>
      </w:r>
    </w:p>
    <w:p w14:paraId="20F0E82C" w14:textId="77777777" w:rsidR="00C1631C" w:rsidRDefault="001745A8">
      <w:pPr>
        <w:pStyle w:val="BodyText"/>
        <w:spacing w:before="30"/>
        <w:ind w:left="740"/>
      </w:pPr>
      <w:r>
        <w:t>Funding Centre</w:t>
      </w:r>
    </w:p>
    <w:p w14:paraId="20F0E82D" w14:textId="77777777" w:rsidR="00C1631C" w:rsidRDefault="003A6E98">
      <w:pPr>
        <w:spacing w:before="87"/>
        <w:ind w:left="740"/>
        <w:rPr>
          <w:b/>
          <w:sz w:val="20"/>
        </w:rPr>
      </w:pPr>
      <w:hyperlink w:anchor="_bookmark56" w:history="1">
        <w:r w:rsidR="001745A8">
          <w:rPr>
            <w:b/>
            <w:color w:val="41AD49"/>
            <w:sz w:val="20"/>
          </w:rPr>
          <w:t>Case Study: Bus Stop Films</w:t>
        </w:r>
      </w:hyperlink>
    </w:p>
    <w:p w14:paraId="20F0E82E" w14:textId="77777777" w:rsidR="00C1631C" w:rsidRDefault="00C1631C">
      <w:pPr>
        <w:rPr>
          <w:sz w:val="20"/>
        </w:rPr>
        <w:sectPr w:rsidR="00C1631C">
          <w:type w:val="continuous"/>
          <w:pgSz w:w="16840" w:h="11910" w:orient="landscape"/>
          <w:pgMar w:top="0" w:right="0" w:bottom="0" w:left="0" w:header="720" w:footer="720" w:gutter="0"/>
          <w:cols w:num="2" w:space="720" w:equalWidth="0">
            <w:col w:w="7980" w:space="192"/>
            <w:col w:w="8668"/>
          </w:cols>
        </w:sectPr>
      </w:pPr>
    </w:p>
    <w:p w14:paraId="20F0E82F" w14:textId="77777777" w:rsidR="00C1631C" w:rsidRDefault="00C1631C">
      <w:pPr>
        <w:pStyle w:val="BodyText"/>
        <w:spacing w:before="10"/>
        <w:rPr>
          <w:b/>
          <w:sz w:val="8"/>
        </w:rPr>
      </w:pPr>
    </w:p>
    <w:p w14:paraId="20F0E830" w14:textId="2B3837AE" w:rsidR="00C1631C" w:rsidRDefault="001745A8">
      <w:pPr>
        <w:spacing w:before="101"/>
        <w:ind w:left="690"/>
        <w:rPr>
          <w:rFonts w:ascii="Century Gothic"/>
          <w:sz w:val="28"/>
        </w:rPr>
      </w:pPr>
      <w:r w:rsidRPr="005E650C">
        <w:rPr>
          <w:rFonts w:ascii="Century Gothic" w:hAnsi="Century Gothic"/>
          <w:b/>
          <w:bCs/>
          <w:noProof/>
        </w:rPr>
        <mc:AlternateContent>
          <mc:Choice Requires="wpg">
            <w:drawing>
              <wp:anchor distT="0" distB="0" distL="114300" distR="114300" simplePos="0" relativeHeight="251658310" behindDoc="0" locked="0" layoutInCell="1" allowOverlap="1" wp14:anchorId="20F0F921" wp14:editId="0C3612DA">
                <wp:simplePos x="0" y="0"/>
                <wp:positionH relativeFrom="page">
                  <wp:posOffset>114300</wp:posOffset>
                </wp:positionH>
                <wp:positionV relativeFrom="paragraph">
                  <wp:posOffset>123825</wp:posOffset>
                </wp:positionV>
                <wp:extent cx="255905" cy="100330"/>
                <wp:effectExtent l="19050" t="17145" r="20320" b="15875"/>
                <wp:wrapNone/>
                <wp:docPr id="843" name="Group 508"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44" name="Line 511"/>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45" name="AutoShape 510"/>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AutoShape 509"/>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500A1" id="Group 508" o:spid="_x0000_s1026" alt="Green dumbbells" style="position:absolute;margin-left:9pt;margin-top:9.75pt;width:20.15pt;height:7.9pt;z-index:251658310;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">
                <v:line id="Line 511"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" strokecolor="#41ad49" strokeweight=".73661mm"/>
                <v:shape id="AutoShape 510"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" path="m46,l,,,121r46,l46,m344,l299,r,121l344,121,344,e" fillcolor="#41ad49" stroked="f">
                  <v:path arrowok="t" o:connecttype="custom" o:connectlocs="46,208;0,208;0,329;46,329;46,208;344,208;299,208;299,329;344,329;344,208" o:connectangles="0,0,0,0,0,0,0,0,0,0"/>
                </v:shape>
                <v:shape id="AutoShape 509"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831" w14:textId="77777777" w:rsidR="00C1631C" w:rsidRDefault="00C1631C">
      <w:pPr>
        <w:pStyle w:val="BodyText"/>
        <w:rPr>
          <w:rFonts w:ascii="Century Gothic"/>
          <w:sz w:val="36"/>
        </w:rPr>
      </w:pPr>
    </w:p>
    <w:p w14:paraId="20F0E832" w14:textId="77777777" w:rsidR="00C1631C" w:rsidRDefault="00C1631C">
      <w:pPr>
        <w:pStyle w:val="BodyText"/>
        <w:spacing w:before="11"/>
        <w:rPr>
          <w:rFonts w:ascii="Century Gothic"/>
          <w:sz w:val="33"/>
        </w:rPr>
      </w:pPr>
    </w:p>
    <w:p w14:paraId="20F0E833" w14:textId="447B95ED" w:rsidR="00C1631C" w:rsidRPr="008A5D1A" w:rsidRDefault="00BD03C2" w:rsidP="008A5D1A">
      <w:pPr>
        <w:pStyle w:val="Heading2"/>
      </w:pPr>
      <w:bookmarkStart w:id="10" w:name="_bookmark4"/>
      <w:bookmarkStart w:id="11" w:name="_Toc13076902"/>
      <w:bookmarkEnd w:id="10"/>
      <w:r>
        <w:rPr>
          <w:b/>
          <w:bCs/>
        </w:rPr>
        <w:t>h</w:t>
      </w:r>
      <w:r w:rsidR="001745A8" w:rsidRPr="00662CAF">
        <w:rPr>
          <w:b/>
          <w:bCs/>
        </w:rPr>
        <w:t>o</w:t>
      </w:r>
      <w:r>
        <w:rPr>
          <w:b/>
          <w:bCs/>
        </w:rPr>
        <w:t xml:space="preserve">w </w:t>
      </w:r>
      <w:r w:rsidR="001745A8" w:rsidRPr="008A5D1A">
        <w:t xml:space="preserve">to integrate </w:t>
      </w:r>
      <w:r w:rsidR="001745A8" w:rsidRPr="008A5D1A">
        <w:rPr>
          <w:spacing w:val="-9"/>
        </w:rPr>
        <w:t xml:space="preserve">fundraising </w:t>
      </w:r>
      <w:r w:rsidR="001745A8" w:rsidRPr="008A5D1A">
        <w:t>into your strategic plan</w:t>
      </w:r>
      <w:bookmarkEnd w:id="11"/>
    </w:p>
    <w:p w14:paraId="20F0E834" w14:textId="60A759C9" w:rsidR="00C1631C" w:rsidRDefault="001745A8">
      <w:pPr>
        <w:pStyle w:val="BodyText"/>
        <w:rPr>
          <w:rFonts w:ascii="Tahoma"/>
          <w:sz w:val="14"/>
        </w:rPr>
      </w:pPr>
      <w:r>
        <w:rPr>
          <w:noProof/>
        </w:rPr>
        <mc:AlternateContent>
          <mc:Choice Requires="wpg">
            <w:drawing>
              <wp:anchor distT="0" distB="0" distL="0" distR="0" simplePos="0" relativeHeight="251658308" behindDoc="0" locked="0" layoutInCell="1" allowOverlap="1" wp14:anchorId="20F0F922" wp14:editId="3AD17247">
                <wp:simplePos x="0" y="0"/>
                <wp:positionH relativeFrom="page">
                  <wp:posOffset>457200</wp:posOffset>
                </wp:positionH>
                <wp:positionV relativeFrom="paragraph">
                  <wp:posOffset>148590</wp:posOffset>
                </wp:positionV>
                <wp:extent cx="276225" cy="108585"/>
                <wp:effectExtent l="19050" t="17145" r="19050" b="17145"/>
                <wp:wrapTopAndBottom/>
                <wp:docPr id="837" name="Group 502"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34"/>
                          <a:chExt cx="435" cy="171"/>
                        </a:xfrm>
                      </wpg:grpSpPr>
                      <wps:wsp>
                        <wps:cNvPr id="838" name="Line 507"/>
                        <wps:cNvCnPr>
                          <a:cxnSpLocks noChangeShapeType="1"/>
                        </wps:cNvCnPr>
                        <wps:spPr bwMode="auto">
                          <a:xfrm>
                            <a:off x="720" y="315"/>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Rectangle 506"/>
                        <wps:cNvSpPr>
                          <a:spLocks noChangeArrowheads="1"/>
                        </wps:cNvSpPr>
                        <wps:spPr bwMode="auto">
                          <a:xfrm>
                            <a:off x="747" y="24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505"/>
                        <wps:cNvSpPr>
                          <a:spLocks noChangeArrowheads="1"/>
                        </wps:cNvSpPr>
                        <wps:spPr bwMode="auto">
                          <a:xfrm>
                            <a:off x="1069" y="24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504"/>
                        <wps:cNvCnPr>
                          <a:cxnSpLocks noChangeShapeType="1"/>
                        </wps:cNvCnPr>
                        <wps:spPr bwMode="auto">
                          <a:xfrm>
                            <a:off x="1038" y="234"/>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503"/>
                        <wps:cNvCnPr>
                          <a:cxnSpLocks noChangeShapeType="1"/>
                        </wps:cNvCnPr>
                        <wps:spPr bwMode="auto">
                          <a:xfrm>
                            <a:off x="832" y="234"/>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226B73" id="Group 502" o:spid="_x0000_s1026" alt="Black dumbbells" style="position:absolute;margin-left:36pt;margin-top:11.7pt;width:21.75pt;height:8.55pt;z-index:251658308;mso-wrap-distance-left:0;mso-wrap-distance-right:0;mso-position-horizontal-relative:page" coordorigin="720,234"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">
                <v:line id="Line 507" o:spid="_x0000_s1027" style="position:absolute;visibility:visible;mso-wrap-style:square" from="720,315" to="115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" strokeweight=".79553mm"/>
                <v:rect id="Rectangle 506" o:spid="_x0000_s1028" style="position:absolute;left:747;top:24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v:rect id="Rectangle 505" o:spid="_x0000_s1029" style="position:absolute;left:1069;top:24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xD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nB/PxCMgZw8AAAD//wMAUEsBAi0AFAAGAAgAAAAhANvh9svuAAAAhQEAABMAAAAAAAAAAAAA&#10;AAAAAAAAAFtDb250ZW50X1R5cGVzXS54bWxQSwECLQAUAAYACAAAACEAWvQsW78AAAAVAQAACwAA&#10;AAAAAAAAAAAAAAAfAQAAX3JlbHMvLnJlbHNQSwECLQAUAAYACAAAACEAhji8Q8MAAADcAAAADwAA&#10;AAAAAAAAAAAAAAAHAgAAZHJzL2Rvd25yZXYueG1sUEsFBgAAAAADAAMAtwAAAPcCAAAAAA==&#10;" fillcolor="black" stroked="f"/>
                <v:line id="Line 504" o:spid="_x0000_s1030" style="position:absolute;visibility:visible;mso-wrap-style:square" from="1038,234" to="10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" strokeweight=".87453mm"/>
                <v:line id="Line 503" o:spid="_x0000_s1031" style="position:absolute;visibility:visible;mso-wrap-style:square" from="832,234" to="83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" strokeweight=".87453mm"/>
                <w10:wrap type="topAndBottom" anchorx="page"/>
              </v:group>
            </w:pict>
          </mc:Fallback>
        </mc:AlternateContent>
      </w:r>
    </w:p>
    <w:p w14:paraId="20F0E835" w14:textId="77777777" w:rsidR="00C1631C" w:rsidRDefault="001745A8">
      <w:pPr>
        <w:spacing w:before="179" w:line="244" w:lineRule="auto"/>
        <w:ind w:left="720" w:right="3888"/>
        <w:rPr>
          <w:rFonts w:ascii="Tahoma"/>
          <w:sz w:val="26"/>
        </w:rPr>
      </w:pPr>
      <w:r>
        <w:rPr>
          <w:rFonts w:ascii="Tahoma"/>
          <w:sz w:val="26"/>
        </w:rPr>
        <w:t xml:space="preserve">Your fundraising ambitions need to align with your overall strategic plan. Follow these steps to make fundraising central to your </w:t>
      </w:r>
      <w:proofErr w:type="spellStart"/>
      <w:r>
        <w:rPr>
          <w:rFonts w:ascii="Tahoma"/>
          <w:sz w:val="26"/>
        </w:rPr>
        <w:t>organisation</w:t>
      </w:r>
      <w:proofErr w:type="spellEnd"/>
      <w:r>
        <w:rPr>
          <w:rFonts w:ascii="Tahoma"/>
          <w:sz w:val="26"/>
        </w:rPr>
        <w:t>.</w:t>
      </w:r>
    </w:p>
    <w:p w14:paraId="20F0E836" w14:textId="77777777" w:rsidR="00C1631C" w:rsidRDefault="00C1631C">
      <w:pPr>
        <w:pStyle w:val="BodyText"/>
        <w:rPr>
          <w:rFonts w:ascii="Tahoma"/>
        </w:rPr>
      </w:pPr>
    </w:p>
    <w:p w14:paraId="20F0E837" w14:textId="77777777" w:rsidR="00C1631C" w:rsidRDefault="00C1631C">
      <w:pPr>
        <w:pStyle w:val="BodyText"/>
        <w:spacing w:before="9"/>
        <w:rPr>
          <w:rFonts w:ascii="Tahoma"/>
          <w:sz w:val="27"/>
        </w:rPr>
      </w:pPr>
    </w:p>
    <w:p w14:paraId="20F0E838"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E839" w14:textId="57818BC8" w:rsidR="00C1631C" w:rsidRDefault="001745A8">
      <w:pPr>
        <w:pStyle w:val="BodyText"/>
        <w:spacing w:before="112" w:line="292" w:lineRule="auto"/>
        <w:ind w:left="720"/>
      </w:pPr>
      <w:r>
        <w:rPr>
          <w:noProof/>
        </w:rPr>
        <w:drawing>
          <wp:anchor distT="0" distB="0" distL="0" distR="0" simplePos="0" relativeHeight="251658312" behindDoc="0" locked="0" layoutInCell="1" allowOverlap="1" wp14:anchorId="20F0F923" wp14:editId="1019F2BA">
            <wp:simplePos x="0" y="0"/>
            <wp:positionH relativeFrom="page">
              <wp:posOffset>10368000</wp:posOffset>
            </wp:positionH>
            <wp:positionV relativeFrom="page">
              <wp:posOffset>0</wp:posOffset>
            </wp:positionV>
            <wp:extent cx="324002" cy="7560005"/>
            <wp:effectExtent l="0" t="0" r="0" b="0"/>
            <wp:wrapNone/>
            <wp:docPr id="4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pacing w:val="1"/>
        </w:rPr>
        <w:t xml:space="preserve">Creative </w:t>
      </w:r>
      <w:proofErr w:type="spellStart"/>
      <w:r>
        <w:rPr>
          <w:spacing w:val="1"/>
        </w:rPr>
        <w:t>organisations</w:t>
      </w:r>
      <w:proofErr w:type="spellEnd"/>
      <w:r>
        <w:rPr>
          <w:spacing w:val="1"/>
        </w:rPr>
        <w:t xml:space="preserve"> must have </w:t>
      </w:r>
      <w:r>
        <w:t xml:space="preserve">a </w:t>
      </w:r>
      <w:r>
        <w:rPr>
          <w:spacing w:val="1"/>
        </w:rPr>
        <w:t xml:space="preserve">strategic plan </w:t>
      </w:r>
      <w:r>
        <w:t xml:space="preserve">in </w:t>
      </w:r>
      <w:r>
        <w:rPr>
          <w:spacing w:val="1"/>
        </w:rPr>
        <w:t xml:space="preserve">place, which sets </w:t>
      </w:r>
      <w:r>
        <w:t xml:space="preserve">out </w:t>
      </w:r>
      <w:r>
        <w:rPr>
          <w:spacing w:val="2"/>
        </w:rPr>
        <w:t xml:space="preserve">the </w:t>
      </w:r>
      <w:r>
        <w:rPr>
          <w:spacing w:val="1"/>
        </w:rPr>
        <w:t xml:space="preserve">activities </w:t>
      </w:r>
      <w:r>
        <w:t xml:space="preserve">and </w:t>
      </w:r>
      <w:r>
        <w:rPr>
          <w:spacing w:val="1"/>
        </w:rPr>
        <w:t xml:space="preserve">projects they </w:t>
      </w:r>
      <w:r>
        <w:t xml:space="preserve">are </w:t>
      </w:r>
      <w:r>
        <w:rPr>
          <w:spacing w:val="1"/>
        </w:rPr>
        <w:t xml:space="preserve">going </w:t>
      </w:r>
      <w:r>
        <w:t xml:space="preserve">to </w:t>
      </w:r>
      <w:r>
        <w:rPr>
          <w:spacing w:val="1"/>
        </w:rPr>
        <w:t xml:space="preserve">pursue. They also need </w:t>
      </w:r>
      <w:r>
        <w:rPr>
          <w:spacing w:val="2"/>
        </w:rPr>
        <w:t xml:space="preserve">fundraising </w:t>
      </w:r>
      <w:r>
        <w:rPr>
          <w:spacing w:val="1"/>
        </w:rPr>
        <w:t xml:space="preserve">strategies </w:t>
      </w:r>
      <w:r>
        <w:t xml:space="preserve">to </w:t>
      </w:r>
      <w:r>
        <w:rPr>
          <w:spacing w:val="1"/>
        </w:rPr>
        <w:t xml:space="preserve">help </w:t>
      </w:r>
      <w:r>
        <w:t xml:space="preserve">pay for </w:t>
      </w:r>
      <w:r>
        <w:rPr>
          <w:spacing w:val="1"/>
        </w:rPr>
        <w:t xml:space="preserve">these activities </w:t>
      </w:r>
      <w:r>
        <w:t xml:space="preserve">and </w:t>
      </w:r>
      <w:r>
        <w:rPr>
          <w:spacing w:val="1"/>
        </w:rPr>
        <w:t xml:space="preserve">projects. Their strategic plan </w:t>
      </w:r>
      <w:r>
        <w:rPr>
          <w:spacing w:val="2"/>
        </w:rPr>
        <w:t xml:space="preserve">and </w:t>
      </w:r>
      <w:r>
        <w:rPr>
          <w:spacing w:val="1"/>
        </w:rPr>
        <w:t xml:space="preserve">fundraising strategies need </w:t>
      </w:r>
      <w:r>
        <w:t xml:space="preserve">to reinforce </w:t>
      </w:r>
      <w:r>
        <w:rPr>
          <w:spacing w:val="1"/>
        </w:rPr>
        <w:t>eac</w:t>
      </w:r>
      <w:r w:rsidR="00BA3DB5">
        <w:rPr>
          <w:spacing w:val="1"/>
        </w:rPr>
        <w:t xml:space="preserve">h </w:t>
      </w:r>
      <w:r>
        <w:t>other.</w:t>
      </w:r>
    </w:p>
    <w:p w14:paraId="20F0E83A" w14:textId="77777777" w:rsidR="00C1631C" w:rsidRDefault="001745A8">
      <w:pPr>
        <w:pStyle w:val="BodyText"/>
        <w:spacing w:before="158" w:line="292" w:lineRule="auto"/>
        <w:ind w:left="720"/>
      </w:pPr>
      <w:r>
        <w:t xml:space="preserve">This article explains how to detail your fundraising plans throughout the strategic planning process and make fundraising central to your </w:t>
      </w:r>
      <w:proofErr w:type="spellStart"/>
      <w:r>
        <w:t>organisation</w:t>
      </w:r>
      <w:proofErr w:type="spellEnd"/>
      <w:r>
        <w:t>.</w:t>
      </w:r>
    </w:p>
    <w:p w14:paraId="20F0E83B" w14:textId="77777777" w:rsidR="00C1631C" w:rsidRDefault="00C1631C">
      <w:pPr>
        <w:pStyle w:val="BodyText"/>
        <w:rPr>
          <w:sz w:val="22"/>
        </w:rPr>
      </w:pPr>
    </w:p>
    <w:p w14:paraId="20F0E83C" w14:textId="77777777" w:rsidR="00C1631C" w:rsidRDefault="001745A8">
      <w:pPr>
        <w:ind w:left="720"/>
        <w:rPr>
          <w:b/>
        </w:rPr>
      </w:pPr>
      <w:r>
        <w:rPr>
          <w:b/>
        </w:rPr>
        <w:t>Designate responsibility at board level</w:t>
      </w:r>
    </w:p>
    <w:p w14:paraId="20F0E83D" w14:textId="77777777" w:rsidR="00C1631C" w:rsidRDefault="001745A8">
      <w:pPr>
        <w:pStyle w:val="BodyText"/>
        <w:spacing w:before="103" w:line="292" w:lineRule="auto"/>
        <w:ind w:left="720" w:right="215"/>
      </w:pPr>
      <w:r>
        <w:rPr>
          <w:spacing w:val="1"/>
        </w:rPr>
        <w:t xml:space="preserve">Strategic planning </w:t>
      </w:r>
      <w:r>
        <w:t xml:space="preserve">is a board </w:t>
      </w:r>
      <w:r>
        <w:rPr>
          <w:spacing w:val="1"/>
        </w:rPr>
        <w:t xml:space="preserve">responsibility that involves considerable </w:t>
      </w:r>
      <w:r>
        <w:rPr>
          <w:spacing w:val="2"/>
        </w:rPr>
        <w:t xml:space="preserve">input </w:t>
      </w:r>
      <w:r>
        <w:t xml:space="preserve">from staff and </w:t>
      </w:r>
      <w:r>
        <w:rPr>
          <w:spacing w:val="1"/>
        </w:rPr>
        <w:t xml:space="preserve">management. </w:t>
      </w:r>
      <w:r>
        <w:t xml:space="preserve">If you </w:t>
      </w:r>
      <w:r>
        <w:rPr>
          <w:spacing w:val="1"/>
        </w:rPr>
        <w:t xml:space="preserve">plan </w:t>
      </w:r>
      <w:r>
        <w:t xml:space="preserve">to </w:t>
      </w:r>
      <w:r>
        <w:rPr>
          <w:spacing w:val="1"/>
        </w:rPr>
        <w:t xml:space="preserve">generate funds </w:t>
      </w:r>
      <w:r>
        <w:t xml:space="preserve">from </w:t>
      </w:r>
      <w:r>
        <w:rPr>
          <w:spacing w:val="2"/>
        </w:rPr>
        <w:t xml:space="preserve">sponsorship, </w:t>
      </w:r>
      <w:r>
        <w:rPr>
          <w:spacing w:val="1"/>
        </w:rPr>
        <w:t xml:space="preserve">philanthropy </w:t>
      </w:r>
      <w:r>
        <w:t xml:space="preserve">and </w:t>
      </w:r>
      <w:r>
        <w:rPr>
          <w:spacing w:val="1"/>
        </w:rPr>
        <w:t xml:space="preserve">other </w:t>
      </w:r>
      <w:r>
        <w:rPr>
          <w:spacing w:val="2"/>
        </w:rPr>
        <w:t xml:space="preserve">non-government </w:t>
      </w:r>
      <w:r>
        <w:rPr>
          <w:spacing w:val="1"/>
        </w:rPr>
        <w:t xml:space="preserve">sources, your </w:t>
      </w:r>
      <w:r>
        <w:t xml:space="preserve">board’s </w:t>
      </w:r>
      <w:r>
        <w:rPr>
          <w:spacing w:val="1"/>
        </w:rPr>
        <w:t xml:space="preserve">involvement </w:t>
      </w:r>
      <w:r>
        <w:rPr>
          <w:spacing w:val="2"/>
        </w:rPr>
        <w:t xml:space="preserve">is </w:t>
      </w:r>
      <w:r>
        <w:rPr>
          <w:spacing w:val="1"/>
        </w:rPr>
        <w:t xml:space="preserve">crucial. </w:t>
      </w:r>
      <w:r>
        <w:t xml:space="preserve">Set up a </w:t>
      </w:r>
      <w:r>
        <w:rPr>
          <w:spacing w:val="1"/>
        </w:rPr>
        <w:t xml:space="preserve">fundraising sub-committee </w:t>
      </w:r>
      <w:r>
        <w:t xml:space="preserve">and </w:t>
      </w:r>
      <w:r>
        <w:rPr>
          <w:spacing w:val="1"/>
        </w:rPr>
        <w:t xml:space="preserve">invite </w:t>
      </w:r>
      <w:r>
        <w:t xml:space="preserve">board </w:t>
      </w:r>
      <w:r>
        <w:rPr>
          <w:spacing w:val="1"/>
        </w:rPr>
        <w:t xml:space="preserve">members </w:t>
      </w:r>
      <w:r>
        <w:rPr>
          <w:spacing w:val="2"/>
        </w:rPr>
        <w:t xml:space="preserve">with </w:t>
      </w:r>
      <w:r>
        <w:rPr>
          <w:spacing w:val="1"/>
        </w:rPr>
        <w:t xml:space="preserve">fundraising experience </w:t>
      </w:r>
      <w:r>
        <w:t xml:space="preserve">to </w:t>
      </w:r>
      <w:r>
        <w:rPr>
          <w:spacing w:val="1"/>
        </w:rPr>
        <w:t xml:space="preserve">join </w:t>
      </w:r>
      <w:r>
        <w:t xml:space="preserve">it. </w:t>
      </w:r>
      <w:r>
        <w:rPr>
          <w:spacing w:val="1"/>
        </w:rPr>
        <w:t xml:space="preserve">This committee </w:t>
      </w:r>
      <w:r>
        <w:t xml:space="preserve">can </w:t>
      </w:r>
      <w:r>
        <w:rPr>
          <w:spacing w:val="1"/>
        </w:rPr>
        <w:t xml:space="preserve">help </w:t>
      </w:r>
      <w:r>
        <w:t xml:space="preserve">you set </w:t>
      </w:r>
      <w:r>
        <w:rPr>
          <w:spacing w:val="2"/>
        </w:rPr>
        <w:t xml:space="preserve">achievable </w:t>
      </w:r>
      <w:r>
        <w:rPr>
          <w:spacing w:val="1"/>
        </w:rPr>
        <w:t>fundraising</w:t>
      </w:r>
      <w:r>
        <w:rPr>
          <w:spacing w:val="13"/>
        </w:rPr>
        <w:t xml:space="preserve"> </w:t>
      </w:r>
      <w:r>
        <w:rPr>
          <w:spacing w:val="1"/>
        </w:rPr>
        <w:t>targets.</w:t>
      </w:r>
      <w:r>
        <w:rPr>
          <w:spacing w:val="13"/>
        </w:rPr>
        <w:t xml:space="preserve"> </w:t>
      </w:r>
      <w:r>
        <w:t>Ask</w:t>
      </w:r>
      <w:r>
        <w:rPr>
          <w:spacing w:val="13"/>
        </w:rPr>
        <w:t xml:space="preserve"> </w:t>
      </w:r>
      <w:r>
        <w:t>for</w:t>
      </w:r>
      <w:r>
        <w:rPr>
          <w:spacing w:val="13"/>
        </w:rPr>
        <w:t xml:space="preserve"> </w:t>
      </w:r>
      <w:r>
        <w:rPr>
          <w:spacing w:val="1"/>
        </w:rPr>
        <w:t>strategic</w:t>
      </w:r>
      <w:r>
        <w:rPr>
          <w:spacing w:val="13"/>
        </w:rPr>
        <w:t xml:space="preserve"> </w:t>
      </w:r>
      <w:r>
        <w:rPr>
          <w:spacing w:val="1"/>
        </w:rPr>
        <w:t>input</w:t>
      </w:r>
      <w:r>
        <w:rPr>
          <w:spacing w:val="13"/>
        </w:rPr>
        <w:t xml:space="preserve"> </w:t>
      </w:r>
      <w:r>
        <w:t>to</w:t>
      </w:r>
      <w:r>
        <w:rPr>
          <w:spacing w:val="13"/>
        </w:rPr>
        <w:t xml:space="preserve"> </w:t>
      </w:r>
      <w:r>
        <w:rPr>
          <w:spacing w:val="1"/>
        </w:rPr>
        <w:t>help</w:t>
      </w:r>
      <w:r>
        <w:rPr>
          <w:spacing w:val="13"/>
        </w:rPr>
        <w:t xml:space="preserve"> </w:t>
      </w:r>
      <w:r>
        <w:rPr>
          <w:spacing w:val="1"/>
        </w:rPr>
        <w:t>achieve</w:t>
      </w:r>
      <w:r>
        <w:rPr>
          <w:spacing w:val="13"/>
        </w:rPr>
        <w:t xml:space="preserve"> </w:t>
      </w:r>
      <w:r>
        <w:rPr>
          <w:spacing w:val="2"/>
        </w:rPr>
        <w:t>them.</w:t>
      </w:r>
    </w:p>
    <w:p w14:paraId="20F0E83E" w14:textId="77777777" w:rsidR="00C1631C" w:rsidRDefault="00C1631C">
      <w:pPr>
        <w:pStyle w:val="BodyText"/>
        <w:spacing w:before="9"/>
        <w:rPr>
          <w:sz w:val="21"/>
        </w:rPr>
      </w:pPr>
    </w:p>
    <w:p w14:paraId="20F0E83F" w14:textId="77777777" w:rsidR="00C1631C" w:rsidRDefault="001745A8">
      <w:pPr>
        <w:pStyle w:val="Heading7"/>
        <w:spacing w:before="1"/>
      </w:pPr>
      <w:r>
        <w:t>Start with a vision</w:t>
      </w:r>
    </w:p>
    <w:p w14:paraId="20F0E840" w14:textId="322D0291" w:rsidR="00C1631C" w:rsidRDefault="001745A8">
      <w:pPr>
        <w:pStyle w:val="BodyText"/>
        <w:spacing w:before="102" w:line="292" w:lineRule="auto"/>
        <w:ind w:left="720" w:right="67"/>
      </w:pPr>
      <w:r>
        <w:rPr>
          <w:noProof/>
        </w:rPr>
        <mc:AlternateContent>
          <mc:Choice Requires="wps">
            <w:drawing>
              <wp:anchor distT="0" distB="0" distL="114300" distR="114300" simplePos="0" relativeHeight="251658309" behindDoc="0" locked="0" layoutInCell="1" allowOverlap="1" wp14:anchorId="20F0F925" wp14:editId="4E817062">
                <wp:simplePos x="0" y="0"/>
                <wp:positionH relativeFrom="page">
                  <wp:posOffset>5370195</wp:posOffset>
                </wp:positionH>
                <wp:positionV relativeFrom="paragraph">
                  <wp:posOffset>955675</wp:posOffset>
                </wp:positionV>
                <wp:extent cx="107950" cy="1167130"/>
                <wp:effectExtent l="0" t="0" r="0" b="0"/>
                <wp:wrapNone/>
                <wp:docPr id="836" name="Rectangl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BA15C" id="Rectangle 501" o:spid="_x0000_s1026" style="position:absolute;margin-left:422.85pt;margin-top:75.25pt;width:8.5pt;height:91.9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" fillcolor="#41ad49" stroked="f">
                <w10:wrap anchorx="page"/>
              </v:rect>
            </w:pict>
          </mc:Fallback>
        </mc:AlternateContent>
      </w:r>
      <w:r>
        <w:rPr>
          <w:spacing w:val="1"/>
        </w:rPr>
        <w:t xml:space="preserve">Many strategic planning processes start with </w:t>
      </w:r>
      <w:r>
        <w:t xml:space="preserve">a big </w:t>
      </w:r>
      <w:r>
        <w:rPr>
          <w:spacing w:val="1"/>
        </w:rPr>
        <w:t xml:space="preserve">picture vision guided </w:t>
      </w:r>
      <w:r>
        <w:rPr>
          <w:spacing w:val="2"/>
        </w:rPr>
        <w:t>b</w:t>
      </w:r>
      <w:r w:rsidR="00204EB1">
        <w:rPr>
          <w:spacing w:val="2"/>
        </w:rPr>
        <w:t>y</w:t>
      </w:r>
      <w:r>
        <w:rPr>
          <w:spacing w:val="2"/>
        </w:rPr>
        <w:t xml:space="preserve"> </w:t>
      </w:r>
      <w:r>
        <w:t xml:space="preserve">the </w:t>
      </w:r>
      <w:proofErr w:type="spellStart"/>
      <w:r>
        <w:t>organisation’s</w:t>
      </w:r>
      <w:proofErr w:type="spellEnd"/>
      <w:r>
        <w:t xml:space="preserve"> </w:t>
      </w:r>
      <w:r>
        <w:rPr>
          <w:spacing w:val="1"/>
        </w:rPr>
        <w:t xml:space="preserve">management </w:t>
      </w:r>
      <w:r>
        <w:t xml:space="preserve">and board. Don’t </w:t>
      </w:r>
      <w:r>
        <w:rPr>
          <w:spacing w:val="1"/>
        </w:rPr>
        <w:t xml:space="preserve">limit your thinking </w:t>
      </w:r>
      <w:r>
        <w:t xml:space="preserve">at </w:t>
      </w:r>
      <w:r>
        <w:rPr>
          <w:spacing w:val="2"/>
        </w:rPr>
        <w:t xml:space="preserve">this </w:t>
      </w:r>
      <w:r>
        <w:rPr>
          <w:spacing w:val="1"/>
        </w:rPr>
        <w:t xml:space="preserve">stage. Think </w:t>
      </w:r>
      <w:r>
        <w:t xml:space="preserve">big and </w:t>
      </w:r>
      <w:r>
        <w:rPr>
          <w:spacing w:val="1"/>
        </w:rPr>
        <w:t xml:space="preserve">then consider </w:t>
      </w:r>
      <w:r>
        <w:t xml:space="preserve">how </w:t>
      </w:r>
      <w:r>
        <w:rPr>
          <w:spacing w:val="1"/>
        </w:rPr>
        <w:t xml:space="preserve">much money will </w:t>
      </w:r>
      <w:r>
        <w:t xml:space="preserve">be </w:t>
      </w:r>
      <w:r>
        <w:rPr>
          <w:spacing w:val="1"/>
        </w:rPr>
        <w:t xml:space="preserve">needed </w:t>
      </w:r>
      <w:r>
        <w:t xml:space="preserve">to </w:t>
      </w:r>
      <w:proofErr w:type="spellStart"/>
      <w:r>
        <w:rPr>
          <w:spacing w:val="1"/>
        </w:rPr>
        <w:t>realise</w:t>
      </w:r>
      <w:proofErr w:type="spellEnd"/>
      <w:r>
        <w:rPr>
          <w:spacing w:val="1"/>
        </w:rPr>
        <w:t xml:space="preserve"> that vision. Plans </w:t>
      </w:r>
      <w:r>
        <w:t xml:space="preserve">can </w:t>
      </w:r>
      <w:r>
        <w:rPr>
          <w:spacing w:val="1"/>
        </w:rPr>
        <w:t xml:space="preserve">always </w:t>
      </w:r>
      <w:r>
        <w:t xml:space="preserve">be </w:t>
      </w:r>
      <w:r>
        <w:rPr>
          <w:spacing w:val="1"/>
        </w:rPr>
        <w:t xml:space="preserve">scaled back, </w:t>
      </w:r>
      <w:r>
        <w:t xml:space="preserve">but there’s </w:t>
      </w:r>
      <w:r>
        <w:rPr>
          <w:spacing w:val="1"/>
        </w:rPr>
        <w:t xml:space="preserve">value </w:t>
      </w:r>
      <w:r>
        <w:t xml:space="preserve">in the </w:t>
      </w:r>
      <w:r>
        <w:rPr>
          <w:spacing w:val="2"/>
        </w:rPr>
        <w:t xml:space="preserve">strategic </w:t>
      </w:r>
      <w:r>
        <w:rPr>
          <w:spacing w:val="1"/>
        </w:rPr>
        <w:t xml:space="preserve">thinking that results </w:t>
      </w:r>
      <w:r>
        <w:t xml:space="preserve">from </w:t>
      </w:r>
      <w:r>
        <w:rPr>
          <w:spacing w:val="1"/>
        </w:rPr>
        <w:t>this</w:t>
      </w:r>
      <w:r>
        <w:rPr>
          <w:spacing w:val="38"/>
        </w:rPr>
        <w:t xml:space="preserve"> </w:t>
      </w:r>
      <w:r>
        <w:rPr>
          <w:spacing w:val="1"/>
        </w:rPr>
        <w:t>process.</w:t>
      </w:r>
    </w:p>
    <w:p w14:paraId="20F0E841" w14:textId="77777777" w:rsidR="00C1631C" w:rsidRDefault="00C1631C">
      <w:pPr>
        <w:pStyle w:val="BodyText"/>
        <w:rPr>
          <w:sz w:val="26"/>
        </w:rPr>
      </w:pPr>
    </w:p>
    <w:p w14:paraId="20F0E842" w14:textId="77777777" w:rsidR="00C1631C" w:rsidRDefault="00C1631C">
      <w:pPr>
        <w:pStyle w:val="BodyText"/>
        <w:rPr>
          <w:sz w:val="26"/>
        </w:rPr>
      </w:pPr>
    </w:p>
    <w:p w14:paraId="20F0E843" w14:textId="77777777" w:rsidR="00C1631C" w:rsidRDefault="00C1631C">
      <w:pPr>
        <w:pStyle w:val="BodyText"/>
        <w:rPr>
          <w:sz w:val="26"/>
        </w:rPr>
      </w:pPr>
    </w:p>
    <w:p w14:paraId="20F0E844" w14:textId="77777777" w:rsidR="00C1631C" w:rsidRDefault="00C1631C">
      <w:pPr>
        <w:pStyle w:val="BodyText"/>
        <w:spacing w:before="4"/>
        <w:rPr>
          <w:sz w:val="36"/>
        </w:rPr>
      </w:pPr>
    </w:p>
    <w:p w14:paraId="20F0E845" w14:textId="77777777" w:rsidR="00C1631C" w:rsidRDefault="001745A8">
      <w:pPr>
        <w:ind w:left="792"/>
        <w:rPr>
          <w:rFonts w:ascii="Century Gothic"/>
          <w:sz w:val="16"/>
        </w:rPr>
      </w:pPr>
      <w:r>
        <w:rPr>
          <w:noProof/>
        </w:rPr>
        <w:drawing>
          <wp:anchor distT="0" distB="0" distL="0" distR="0" simplePos="0" relativeHeight="251658311" behindDoc="0" locked="0" layoutInCell="1" allowOverlap="1" wp14:anchorId="20F0F926" wp14:editId="79585A0A">
            <wp:simplePos x="0" y="0"/>
            <wp:positionH relativeFrom="page">
              <wp:posOffset>182095</wp:posOffset>
            </wp:positionH>
            <wp:positionV relativeFrom="paragraph">
              <wp:posOffset>-56380</wp:posOffset>
            </wp:positionV>
            <wp:extent cx="235327" cy="216763"/>
            <wp:effectExtent l="0" t="0" r="0" b="0"/>
            <wp:wrapNone/>
            <wp:docPr id="4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46" w14:textId="77777777" w:rsidR="00C1631C" w:rsidRDefault="001745A8">
      <w:pPr>
        <w:pStyle w:val="Heading7"/>
        <w:spacing w:before="113"/>
        <w:ind w:left="286"/>
      </w:pPr>
      <w:r>
        <w:rPr>
          <w:b w:val="0"/>
        </w:rPr>
        <w:br w:type="column"/>
      </w:r>
      <w:r>
        <w:t>Provide detailed budget forecasts</w:t>
      </w:r>
    </w:p>
    <w:p w14:paraId="20F0E847" w14:textId="77777777" w:rsidR="00C1631C" w:rsidRDefault="001745A8">
      <w:pPr>
        <w:pStyle w:val="BodyText"/>
        <w:spacing w:before="103" w:line="292" w:lineRule="auto"/>
        <w:ind w:left="286" w:right="1073"/>
      </w:pPr>
      <w:r>
        <w:rPr>
          <w:w w:val="105"/>
        </w:rPr>
        <w:t xml:space="preserve">All </w:t>
      </w:r>
      <w:r>
        <w:rPr>
          <w:spacing w:val="1"/>
          <w:w w:val="105"/>
        </w:rPr>
        <w:t xml:space="preserve">strategic plans contain budget forecasts, which outline expenses </w:t>
      </w:r>
      <w:r>
        <w:rPr>
          <w:spacing w:val="2"/>
          <w:w w:val="105"/>
        </w:rPr>
        <w:t xml:space="preserve">and </w:t>
      </w:r>
      <w:r>
        <w:rPr>
          <w:spacing w:val="1"/>
          <w:w w:val="105"/>
        </w:rPr>
        <w:t xml:space="preserve">income over </w:t>
      </w:r>
      <w:r>
        <w:rPr>
          <w:w w:val="105"/>
        </w:rPr>
        <w:t xml:space="preserve">the </w:t>
      </w:r>
      <w:r>
        <w:rPr>
          <w:spacing w:val="1"/>
          <w:w w:val="105"/>
        </w:rPr>
        <w:t xml:space="preserve">life </w:t>
      </w:r>
      <w:r>
        <w:rPr>
          <w:w w:val="105"/>
        </w:rPr>
        <w:t xml:space="preserve">of the </w:t>
      </w:r>
      <w:r>
        <w:rPr>
          <w:spacing w:val="1"/>
          <w:w w:val="105"/>
        </w:rPr>
        <w:t xml:space="preserve">strategic plan. Include detailed notes </w:t>
      </w:r>
      <w:r>
        <w:rPr>
          <w:spacing w:val="2"/>
          <w:w w:val="105"/>
        </w:rPr>
        <w:t xml:space="preserve">about </w:t>
      </w:r>
      <w:r>
        <w:rPr>
          <w:spacing w:val="1"/>
          <w:w w:val="105"/>
        </w:rPr>
        <w:t>your</w:t>
      </w:r>
      <w:r>
        <w:rPr>
          <w:spacing w:val="-15"/>
          <w:w w:val="105"/>
        </w:rPr>
        <w:t xml:space="preserve"> </w:t>
      </w:r>
      <w:r>
        <w:rPr>
          <w:spacing w:val="1"/>
          <w:w w:val="105"/>
        </w:rPr>
        <w:t>plans</w:t>
      </w:r>
      <w:r>
        <w:rPr>
          <w:spacing w:val="-15"/>
          <w:w w:val="105"/>
        </w:rPr>
        <w:t xml:space="preserve"> </w:t>
      </w:r>
      <w:r>
        <w:rPr>
          <w:w w:val="105"/>
        </w:rPr>
        <w:t>for</w:t>
      </w:r>
      <w:r>
        <w:rPr>
          <w:spacing w:val="-15"/>
          <w:w w:val="105"/>
        </w:rPr>
        <w:t xml:space="preserve"> </w:t>
      </w:r>
      <w:r>
        <w:rPr>
          <w:spacing w:val="1"/>
          <w:w w:val="105"/>
        </w:rPr>
        <w:t>achieving</w:t>
      </w:r>
      <w:r>
        <w:rPr>
          <w:spacing w:val="-15"/>
          <w:w w:val="105"/>
        </w:rPr>
        <w:t xml:space="preserve"> </w:t>
      </w:r>
      <w:r>
        <w:rPr>
          <w:spacing w:val="1"/>
          <w:w w:val="105"/>
        </w:rPr>
        <w:t>these</w:t>
      </w:r>
      <w:r>
        <w:rPr>
          <w:spacing w:val="-15"/>
          <w:w w:val="105"/>
        </w:rPr>
        <w:t xml:space="preserve"> </w:t>
      </w:r>
      <w:r>
        <w:rPr>
          <w:spacing w:val="1"/>
          <w:w w:val="105"/>
        </w:rPr>
        <w:t>forecasts.</w:t>
      </w:r>
      <w:r>
        <w:rPr>
          <w:spacing w:val="-15"/>
          <w:w w:val="105"/>
        </w:rPr>
        <w:t xml:space="preserve"> </w:t>
      </w:r>
      <w:r>
        <w:rPr>
          <w:w w:val="105"/>
        </w:rPr>
        <w:t>If</w:t>
      </w:r>
      <w:r>
        <w:rPr>
          <w:spacing w:val="-15"/>
          <w:w w:val="105"/>
        </w:rPr>
        <w:t xml:space="preserve"> </w:t>
      </w:r>
      <w:r>
        <w:rPr>
          <w:w w:val="105"/>
        </w:rPr>
        <w:t>you’re</w:t>
      </w:r>
      <w:r>
        <w:rPr>
          <w:spacing w:val="-15"/>
          <w:w w:val="105"/>
        </w:rPr>
        <w:t xml:space="preserve"> </w:t>
      </w:r>
      <w:r>
        <w:rPr>
          <w:spacing w:val="1"/>
          <w:w w:val="105"/>
        </w:rPr>
        <w:t>forecasting</w:t>
      </w:r>
      <w:r>
        <w:rPr>
          <w:spacing w:val="-15"/>
          <w:w w:val="105"/>
        </w:rPr>
        <w:t xml:space="preserve"> </w:t>
      </w:r>
      <w:r>
        <w:rPr>
          <w:w w:val="105"/>
        </w:rPr>
        <w:t>an</w:t>
      </w:r>
      <w:r>
        <w:rPr>
          <w:spacing w:val="-15"/>
          <w:w w:val="105"/>
        </w:rPr>
        <w:t xml:space="preserve"> </w:t>
      </w:r>
      <w:r>
        <w:rPr>
          <w:spacing w:val="1"/>
          <w:w w:val="105"/>
        </w:rPr>
        <w:t>increase</w:t>
      </w:r>
      <w:r>
        <w:rPr>
          <w:spacing w:val="-15"/>
          <w:w w:val="105"/>
        </w:rPr>
        <w:t xml:space="preserve"> </w:t>
      </w:r>
      <w:r>
        <w:rPr>
          <w:spacing w:val="2"/>
          <w:w w:val="105"/>
        </w:rPr>
        <w:t xml:space="preserve">in </w:t>
      </w:r>
      <w:r>
        <w:rPr>
          <w:spacing w:val="1"/>
          <w:w w:val="105"/>
        </w:rPr>
        <w:t xml:space="preserve">philanthropic income, </w:t>
      </w:r>
      <w:r>
        <w:rPr>
          <w:w w:val="105"/>
        </w:rPr>
        <w:t xml:space="preserve">for </w:t>
      </w:r>
      <w:r>
        <w:rPr>
          <w:spacing w:val="1"/>
          <w:w w:val="105"/>
        </w:rPr>
        <w:t xml:space="preserve">example, </w:t>
      </w:r>
      <w:r>
        <w:rPr>
          <w:w w:val="105"/>
        </w:rPr>
        <w:t xml:space="preserve">you </w:t>
      </w:r>
      <w:r>
        <w:rPr>
          <w:spacing w:val="1"/>
          <w:w w:val="105"/>
        </w:rPr>
        <w:t xml:space="preserve">need </w:t>
      </w:r>
      <w:r>
        <w:rPr>
          <w:w w:val="105"/>
        </w:rPr>
        <w:t xml:space="preserve">to assure the reader </w:t>
      </w:r>
      <w:r>
        <w:rPr>
          <w:spacing w:val="1"/>
          <w:w w:val="105"/>
        </w:rPr>
        <w:t xml:space="preserve">that </w:t>
      </w:r>
      <w:r>
        <w:rPr>
          <w:spacing w:val="2"/>
          <w:w w:val="105"/>
        </w:rPr>
        <w:t xml:space="preserve">you </w:t>
      </w:r>
      <w:r>
        <w:rPr>
          <w:spacing w:val="1"/>
          <w:w w:val="105"/>
        </w:rPr>
        <w:t xml:space="preserve">have plans </w:t>
      </w:r>
      <w:r>
        <w:rPr>
          <w:w w:val="105"/>
        </w:rPr>
        <w:t xml:space="preserve">for </w:t>
      </w:r>
      <w:r>
        <w:rPr>
          <w:spacing w:val="1"/>
          <w:w w:val="105"/>
        </w:rPr>
        <w:t>reaching those</w:t>
      </w:r>
      <w:r>
        <w:rPr>
          <w:spacing w:val="10"/>
          <w:w w:val="105"/>
        </w:rPr>
        <w:t xml:space="preserve"> </w:t>
      </w:r>
      <w:r>
        <w:rPr>
          <w:spacing w:val="1"/>
          <w:w w:val="105"/>
        </w:rPr>
        <w:t>targets.</w:t>
      </w:r>
    </w:p>
    <w:p w14:paraId="20F0E848" w14:textId="77777777" w:rsidR="00C1631C" w:rsidRDefault="00C1631C">
      <w:pPr>
        <w:pStyle w:val="BodyText"/>
        <w:spacing w:before="10"/>
        <w:rPr>
          <w:sz w:val="21"/>
        </w:rPr>
      </w:pPr>
    </w:p>
    <w:p w14:paraId="20F0E849" w14:textId="77777777" w:rsidR="00C1631C" w:rsidRDefault="001745A8">
      <w:pPr>
        <w:pStyle w:val="Heading7"/>
        <w:spacing w:line="266" w:lineRule="auto"/>
        <w:ind w:left="286" w:right="967"/>
      </w:pPr>
      <w:r>
        <w:t>Include fundraising in your goals, strategies and key performance indicators</w:t>
      </w:r>
    </w:p>
    <w:p w14:paraId="20F0E84A" w14:textId="10AC5B20" w:rsidR="00C1631C" w:rsidRDefault="001745A8">
      <w:pPr>
        <w:pStyle w:val="BodyText"/>
        <w:spacing w:before="74" w:line="292" w:lineRule="auto"/>
        <w:ind w:left="286" w:right="967"/>
      </w:pPr>
      <w:r>
        <w:rPr>
          <w:spacing w:val="1"/>
        </w:rPr>
        <w:t xml:space="preserve">These </w:t>
      </w:r>
      <w:r>
        <w:t xml:space="preserve">are </w:t>
      </w:r>
      <w:r>
        <w:rPr>
          <w:spacing w:val="1"/>
        </w:rPr>
        <w:t xml:space="preserve">critical components </w:t>
      </w:r>
      <w:r>
        <w:t xml:space="preserve">of any </w:t>
      </w:r>
      <w:r>
        <w:rPr>
          <w:spacing w:val="1"/>
        </w:rPr>
        <w:t xml:space="preserve">strategic plan. They spell </w:t>
      </w:r>
      <w:r>
        <w:t xml:space="preserve">out </w:t>
      </w:r>
      <w:r>
        <w:rPr>
          <w:spacing w:val="2"/>
        </w:rPr>
        <w:t xml:space="preserve">exactly </w:t>
      </w:r>
      <w:r>
        <w:t xml:space="preserve">how you’re </w:t>
      </w:r>
      <w:r>
        <w:rPr>
          <w:spacing w:val="1"/>
        </w:rPr>
        <w:t xml:space="preserve">going </w:t>
      </w:r>
      <w:r>
        <w:t xml:space="preserve">to </w:t>
      </w:r>
      <w:r>
        <w:rPr>
          <w:spacing w:val="1"/>
        </w:rPr>
        <w:t xml:space="preserve">achieve your vision </w:t>
      </w:r>
      <w:r>
        <w:t xml:space="preserve">and </w:t>
      </w:r>
      <w:r>
        <w:rPr>
          <w:spacing w:val="1"/>
        </w:rPr>
        <w:t xml:space="preserve">what steps you’ll take </w:t>
      </w:r>
      <w:r>
        <w:t xml:space="preserve">to do </w:t>
      </w:r>
      <w:r>
        <w:rPr>
          <w:spacing w:val="2"/>
        </w:rPr>
        <w:t>so</w:t>
      </w:r>
      <w:r w:rsidR="00E45DE6">
        <w:rPr>
          <w:spacing w:val="2"/>
        </w:rPr>
        <w:t xml:space="preserve">. </w:t>
      </w:r>
      <w:r>
        <w:rPr>
          <w:spacing w:val="-3"/>
        </w:rPr>
        <w:t xml:space="preserve">Your </w:t>
      </w:r>
      <w:r>
        <w:rPr>
          <w:spacing w:val="1"/>
        </w:rPr>
        <w:t xml:space="preserve">fundraising ambitions should </w:t>
      </w:r>
      <w:r>
        <w:t xml:space="preserve">be </w:t>
      </w:r>
      <w:r>
        <w:rPr>
          <w:spacing w:val="1"/>
        </w:rPr>
        <w:t xml:space="preserve">represented </w:t>
      </w:r>
      <w:r>
        <w:t xml:space="preserve">in </w:t>
      </w:r>
      <w:r>
        <w:rPr>
          <w:spacing w:val="1"/>
        </w:rPr>
        <w:t xml:space="preserve">this section. Explain </w:t>
      </w:r>
      <w:r>
        <w:rPr>
          <w:spacing w:val="2"/>
        </w:rPr>
        <w:t xml:space="preserve">your </w:t>
      </w:r>
      <w:r>
        <w:rPr>
          <w:spacing w:val="1"/>
        </w:rPr>
        <w:t xml:space="preserve">fundraising targets, your strategies </w:t>
      </w:r>
      <w:r>
        <w:t xml:space="preserve">for </w:t>
      </w:r>
      <w:r>
        <w:rPr>
          <w:spacing w:val="1"/>
        </w:rPr>
        <w:t xml:space="preserve">achieving them, </w:t>
      </w:r>
      <w:r>
        <w:t xml:space="preserve">and </w:t>
      </w:r>
      <w:r>
        <w:rPr>
          <w:spacing w:val="1"/>
        </w:rPr>
        <w:t xml:space="preserve">outline </w:t>
      </w:r>
      <w:r>
        <w:t xml:space="preserve">who </w:t>
      </w:r>
      <w:r>
        <w:rPr>
          <w:spacing w:val="2"/>
        </w:rPr>
        <w:t xml:space="preserve">has </w:t>
      </w:r>
      <w:r>
        <w:rPr>
          <w:spacing w:val="1"/>
        </w:rPr>
        <w:t xml:space="preserve">responsibility </w:t>
      </w:r>
      <w:r>
        <w:t xml:space="preserve">for </w:t>
      </w:r>
      <w:r>
        <w:rPr>
          <w:spacing w:val="1"/>
        </w:rPr>
        <w:t>pursuing</w:t>
      </w:r>
      <w:r>
        <w:rPr>
          <w:spacing w:val="25"/>
        </w:rPr>
        <w:t xml:space="preserve"> </w:t>
      </w:r>
      <w:r>
        <w:rPr>
          <w:spacing w:val="2"/>
        </w:rPr>
        <w:t>them.</w:t>
      </w:r>
    </w:p>
    <w:p w14:paraId="20F0E84B"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65" w:space="436"/>
            <w:col w:w="8339"/>
          </w:cols>
        </w:sectPr>
      </w:pPr>
    </w:p>
    <w:p w14:paraId="20F0E84C" w14:textId="7A9C2B97" w:rsidR="00C1631C" w:rsidRDefault="00C1631C">
      <w:pPr>
        <w:pStyle w:val="BodyText"/>
        <w:spacing w:before="10"/>
        <w:rPr>
          <w:sz w:val="8"/>
        </w:rPr>
      </w:pPr>
    </w:p>
    <w:p w14:paraId="20F0E84D" w14:textId="18276633" w:rsidR="00C1631C" w:rsidRDefault="001745A8">
      <w:pPr>
        <w:pStyle w:val="Heading5"/>
        <w:ind w:left="690"/>
      </w:pPr>
      <w:r w:rsidRPr="005E650C">
        <w:rPr>
          <w:b/>
          <w:bCs/>
          <w:noProof/>
        </w:rPr>
        <mc:AlternateContent>
          <mc:Choice Requires="wpg">
            <w:drawing>
              <wp:anchor distT="0" distB="0" distL="114300" distR="114300" simplePos="0" relativeHeight="251658313" behindDoc="0" locked="0" layoutInCell="1" allowOverlap="1" wp14:anchorId="20F0F928" wp14:editId="7D197D8B">
                <wp:simplePos x="0" y="0"/>
                <wp:positionH relativeFrom="page">
                  <wp:posOffset>114300</wp:posOffset>
                </wp:positionH>
                <wp:positionV relativeFrom="paragraph">
                  <wp:posOffset>123825</wp:posOffset>
                </wp:positionV>
                <wp:extent cx="255905" cy="100330"/>
                <wp:effectExtent l="19050" t="17145" r="20320" b="15875"/>
                <wp:wrapNone/>
                <wp:docPr id="832" name="Group 497"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33" name="Line 500"/>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34" name="AutoShape 499"/>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AutoShape 498"/>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59379" id="Group 497" o:spid="_x0000_s1026" alt="Green dumbbells" style="position:absolute;margin-left:9pt;margin-top:9.75pt;width:20.15pt;height:7.9pt;z-index:251658313;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">
                <v:line id="Line 500"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" strokecolor="#41ad49" strokeweight=".73661mm"/>
                <v:shape id="AutoShape 499"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" path="m46,l,,,121r46,l46,m344,l299,r,121l344,121,344,e" fillcolor="#41ad49" stroked="f">
                  <v:path arrowok="t" o:connecttype="custom" o:connectlocs="46,208;0,208;0,329;46,329;46,208;344,208;299,208;299,329;344,329;344,208" o:connectangles="0,0,0,0,0,0,0,0,0,0"/>
                </v:shape>
                <v:shape id="AutoShape 498"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84E" w14:textId="77777777" w:rsidR="00C1631C" w:rsidRDefault="00C1631C">
      <w:pPr>
        <w:pStyle w:val="BodyText"/>
        <w:rPr>
          <w:rFonts w:ascii="Century Gothic"/>
        </w:rPr>
      </w:pPr>
    </w:p>
    <w:p w14:paraId="20F0E84F" w14:textId="77777777" w:rsidR="00C1631C" w:rsidRDefault="00C1631C">
      <w:pPr>
        <w:pStyle w:val="BodyText"/>
        <w:rPr>
          <w:rFonts w:ascii="Century Gothic"/>
        </w:rPr>
      </w:pPr>
    </w:p>
    <w:p w14:paraId="20F0E850" w14:textId="77777777" w:rsidR="00C1631C" w:rsidRDefault="00C1631C">
      <w:pPr>
        <w:pStyle w:val="BodyText"/>
        <w:rPr>
          <w:rFonts w:ascii="Century Gothic"/>
        </w:rPr>
      </w:pPr>
    </w:p>
    <w:p w14:paraId="20F0E851" w14:textId="77777777" w:rsidR="00C1631C" w:rsidRDefault="00C1631C">
      <w:pPr>
        <w:pStyle w:val="BodyText"/>
        <w:rPr>
          <w:rFonts w:ascii="Century Gothic"/>
        </w:rPr>
      </w:pPr>
    </w:p>
    <w:p w14:paraId="20F0E852" w14:textId="77777777" w:rsidR="00C1631C" w:rsidRDefault="00C1631C">
      <w:pPr>
        <w:pStyle w:val="BodyText"/>
        <w:spacing w:before="3"/>
        <w:rPr>
          <w:rFonts w:ascii="Century Gothic"/>
          <w:sz w:val="18"/>
        </w:rPr>
      </w:pPr>
    </w:p>
    <w:p w14:paraId="20F0E853"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854" w14:textId="4A0345DE" w:rsidR="00C1631C" w:rsidRDefault="001745A8">
      <w:pPr>
        <w:pStyle w:val="Heading7"/>
        <w:spacing w:before="114"/>
      </w:pPr>
      <w:r>
        <w:rPr>
          <w:noProof/>
        </w:rPr>
        <mc:AlternateContent>
          <mc:Choice Requires="wpg">
            <w:drawing>
              <wp:anchor distT="0" distB="0" distL="114300" distR="114300" simplePos="0" relativeHeight="251658782" behindDoc="1" locked="0" layoutInCell="1" allowOverlap="1" wp14:anchorId="20F0F929" wp14:editId="14E0463E">
                <wp:simplePos x="0" y="0"/>
                <wp:positionH relativeFrom="page">
                  <wp:posOffset>5370195</wp:posOffset>
                </wp:positionH>
                <wp:positionV relativeFrom="page">
                  <wp:posOffset>0</wp:posOffset>
                </wp:positionV>
                <wp:extent cx="5321935" cy="7560310"/>
                <wp:effectExtent l="0" t="0" r="4445" b="2540"/>
                <wp:wrapNone/>
                <wp:docPr id="827"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560310"/>
                          <a:chOff x="8457" y="0"/>
                          <a:chExt cx="8381" cy="11906"/>
                        </a:xfrm>
                      </wpg:grpSpPr>
                      <pic:pic xmlns:pic="http://schemas.openxmlformats.org/drawingml/2006/picture">
                        <pic:nvPicPr>
                          <pic:cNvPr id="828" name="Picture 4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Rectangle 495"/>
                        <wps:cNvSpPr>
                          <a:spLocks noChangeArrowheads="1"/>
                        </wps:cNvSpPr>
                        <wps:spPr bwMode="auto">
                          <a:xfrm>
                            <a:off x="8513" y="1869"/>
                            <a:ext cx="8325" cy="3827"/>
                          </a:xfrm>
                          <a:prstGeom prst="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494"/>
                        <wps:cNvSpPr>
                          <a:spLocks noChangeArrowheads="1"/>
                        </wps:cNvSpPr>
                        <wps:spPr bwMode="auto">
                          <a:xfrm>
                            <a:off x="8457" y="8881"/>
                            <a:ext cx="170" cy="3024"/>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1" name="Picture 4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87" y="2064"/>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D68EB" id="Group 492" o:spid="_x0000_s1026" style="position:absolute;margin-left:422.85pt;margin-top:0;width:419.05pt;height:595.3pt;z-index:-251657698;mso-position-horizontal-relative:page;mso-position-vertical-relative:page" coordorigin="8457" coordsize="838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">
                <v:shape id="Picture 496"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">
                  <v:imagedata r:id="rId73" o:title=""/>
                </v:shape>
                <v:rect id="Rectangle 495" o:spid="_x0000_s1028" style="position:absolute;left:8513;top:1869;width:8325;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" fillcolor="#d8e9d2" stroked="f"/>
                <v:rect id="Rectangle 494" o:spid="_x0000_s1029" style="position:absolute;left:8457;top:8881;width:170;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" fillcolor="#41ad49" stroked="f"/>
                <v:shape id="Picture 493" o:spid="_x0000_s1030" type="#_x0000_t75" style="position:absolute;left:8787;top:2064;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">
                  <v:imagedata r:id="rId74" o:title=""/>
                </v:shape>
                <w10:wrap anchorx="page" anchory="page"/>
              </v:group>
            </w:pict>
          </mc:Fallback>
        </mc:AlternateContent>
      </w:r>
      <w:r>
        <w:t>Consider a separate fundraising plan as an attachment</w:t>
      </w:r>
    </w:p>
    <w:p w14:paraId="20F0E855" w14:textId="77777777" w:rsidR="00C1631C" w:rsidRDefault="001745A8">
      <w:pPr>
        <w:pStyle w:val="BodyText"/>
        <w:spacing w:before="103"/>
        <w:ind w:left="720"/>
      </w:pPr>
      <w:r>
        <w:t>If you’re pursuing a major project with a large stretch goal for non-government</w:t>
      </w:r>
    </w:p>
    <w:p w14:paraId="20F0E856" w14:textId="3C390DEC" w:rsidR="00C1631C" w:rsidRDefault="001745A8">
      <w:pPr>
        <w:pStyle w:val="BodyText"/>
        <w:spacing w:before="50" w:line="292" w:lineRule="auto"/>
        <w:ind w:left="720" w:right="247"/>
      </w:pPr>
      <w:r>
        <w:rPr>
          <w:spacing w:val="1"/>
        </w:rPr>
        <w:t xml:space="preserve">income, </w:t>
      </w:r>
      <w:r>
        <w:rPr>
          <w:spacing w:val="-4"/>
        </w:rPr>
        <w:t xml:space="preserve">it’s </w:t>
      </w:r>
      <w:r>
        <w:t xml:space="preserve">a </w:t>
      </w:r>
      <w:r>
        <w:rPr>
          <w:spacing w:val="1"/>
        </w:rPr>
        <w:t xml:space="preserve">good idea </w:t>
      </w:r>
      <w:r>
        <w:t xml:space="preserve">to prepare a </w:t>
      </w:r>
      <w:r>
        <w:rPr>
          <w:spacing w:val="1"/>
        </w:rPr>
        <w:t xml:space="preserve">separate fundraising plan that provides </w:t>
      </w:r>
      <w:r>
        <w:t xml:space="preserve">a </w:t>
      </w:r>
      <w:r>
        <w:rPr>
          <w:spacing w:val="1"/>
        </w:rPr>
        <w:t xml:space="preserve">high level </w:t>
      </w:r>
      <w:r>
        <w:t xml:space="preserve">of </w:t>
      </w:r>
      <w:r>
        <w:rPr>
          <w:spacing w:val="1"/>
        </w:rPr>
        <w:t xml:space="preserve">detail. </w:t>
      </w:r>
      <w:r>
        <w:t xml:space="preserve">(A </w:t>
      </w:r>
      <w:r>
        <w:rPr>
          <w:spacing w:val="1"/>
        </w:rPr>
        <w:t xml:space="preserve">stretch goal </w:t>
      </w:r>
      <w:r>
        <w:t xml:space="preserve">is an </w:t>
      </w:r>
      <w:r>
        <w:rPr>
          <w:spacing w:val="1"/>
        </w:rPr>
        <w:t xml:space="preserve">additional goal </w:t>
      </w:r>
      <w:r>
        <w:t xml:space="preserve">you set for </w:t>
      </w:r>
      <w:r>
        <w:rPr>
          <w:spacing w:val="2"/>
        </w:rPr>
        <w:t xml:space="preserve">your </w:t>
      </w:r>
      <w:r>
        <w:rPr>
          <w:spacing w:val="1"/>
        </w:rPr>
        <w:t xml:space="preserve">campaign </w:t>
      </w:r>
      <w:r>
        <w:t xml:space="preserve">in </w:t>
      </w:r>
      <w:r>
        <w:rPr>
          <w:spacing w:val="1"/>
        </w:rPr>
        <w:t xml:space="preserve">case </w:t>
      </w:r>
      <w:r>
        <w:t xml:space="preserve">you </w:t>
      </w:r>
      <w:r>
        <w:rPr>
          <w:spacing w:val="1"/>
        </w:rPr>
        <w:t xml:space="preserve">exceed your initial funding goal). This could take </w:t>
      </w:r>
      <w:r>
        <w:rPr>
          <w:spacing w:val="2"/>
        </w:rPr>
        <w:t xml:space="preserve">the form </w:t>
      </w:r>
      <w:r>
        <w:t xml:space="preserve">of a </w:t>
      </w:r>
      <w:r>
        <w:rPr>
          <w:spacing w:val="1"/>
        </w:rPr>
        <w:t xml:space="preserve">prospectus document, which </w:t>
      </w:r>
      <w:r>
        <w:t xml:space="preserve">you </w:t>
      </w:r>
      <w:r>
        <w:rPr>
          <w:spacing w:val="1"/>
        </w:rPr>
        <w:t xml:space="preserve">could also </w:t>
      </w:r>
      <w:r>
        <w:t xml:space="preserve">share </w:t>
      </w:r>
      <w:r>
        <w:rPr>
          <w:spacing w:val="1"/>
        </w:rPr>
        <w:t xml:space="preserve">with </w:t>
      </w:r>
      <w:r>
        <w:rPr>
          <w:spacing w:val="2"/>
        </w:rPr>
        <w:t xml:space="preserve">potential </w:t>
      </w:r>
      <w:r>
        <w:rPr>
          <w:spacing w:val="1"/>
        </w:rPr>
        <w:t xml:space="preserve">donors and/or sponsors </w:t>
      </w:r>
      <w:r>
        <w:t xml:space="preserve">to </w:t>
      </w:r>
      <w:r>
        <w:rPr>
          <w:spacing w:val="1"/>
        </w:rPr>
        <w:t>encourage</w:t>
      </w:r>
      <w:r>
        <w:rPr>
          <w:spacing w:val="46"/>
        </w:rPr>
        <w:t xml:space="preserve"> </w:t>
      </w:r>
      <w:r>
        <w:rPr>
          <w:spacing w:val="2"/>
        </w:rPr>
        <w:t>donations.</w:t>
      </w:r>
    </w:p>
    <w:p w14:paraId="20F0E857" w14:textId="77777777" w:rsidR="00C1631C" w:rsidRDefault="001745A8">
      <w:pPr>
        <w:pStyle w:val="Heading4"/>
        <w:spacing w:before="227"/>
      </w:pPr>
      <w:r>
        <w:rPr>
          <w:w w:val="105"/>
        </w:rPr>
        <w:t>Common pitfalls</w:t>
      </w:r>
    </w:p>
    <w:p w14:paraId="20F0E858" w14:textId="77777777" w:rsidR="00C1631C" w:rsidRDefault="001745A8">
      <w:pPr>
        <w:pStyle w:val="BodyText"/>
        <w:spacing w:before="142" w:line="292" w:lineRule="auto"/>
        <w:ind w:left="720" w:right="420"/>
      </w:pPr>
      <w:r>
        <w:t>If you are putting together a strategic plan for a funding application, avoid these pitfalls.</w:t>
      </w:r>
    </w:p>
    <w:p w14:paraId="20F0E859" w14:textId="77777777" w:rsidR="00C1631C" w:rsidRDefault="001745A8">
      <w:pPr>
        <w:pStyle w:val="ListParagraph"/>
        <w:numPr>
          <w:ilvl w:val="0"/>
          <w:numId w:val="24"/>
        </w:numPr>
        <w:tabs>
          <w:tab w:val="left" w:pos="1060"/>
        </w:tabs>
        <w:spacing w:before="159" w:line="292" w:lineRule="auto"/>
        <w:ind w:right="797" w:hanging="260"/>
        <w:rPr>
          <w:sz w:val="20"/>
        </w:rPr>
      </w:pPr>
      <w:r>
        <w:rPr>
          <w:sz w:val="20"/>
        </w:rPr>
        <w:t xml:space="preserve">Don’t </w:t>
      </w:r>
      <w:r>
        <w:rPr>
          <w:spacing w:val="1"/>
          <w:sz w:val="20"/>
        </w:rPr>
        <w:t xml:space="preserve">make your fundraising targets </w:t>
      </w:r>
      <w:r>
        <w:rPr>
          <w:sz w:val="20"/>
        </w:rPr>
        <w:t xml:space="preserve">too </w:t>
      </w:r>
      <w:r>
        <w:rPr>
          <w:spacing w:val="1"/>
          <w:sz w:val="20"/>
        </w:rPr>
        <w:t xml:space="preserve">ambitious </w:t>
      </w:r>
      <w:r>
        <w:rPr>
          <w:sz w:val="20"/>
        </w:rPr>
        <w:t xml:space="preserve">– If you </w:t>
      </w:r>
      <w:r>
        <w:rPr>
          <w:spacing w:val="1"/>
          <w:sz w:val="20"/>
        </w:rPr>
        <w:t xml:space="preserve">forecast sponsorship income </w:t>
      </w:r>
      <w:r>
        <w:rPr>
          <w:sz w:val="20"/>
        </w:rPr>
        <w:t xml:space="preserve">at </w:t>
      </w:r>
      <w:r>
        <w:rPr>
          <w:spacing w:val="1"/>
          <w:sz w:val="20"/>
        </w:rPr>
        <w:t xml:space="preserve">$500,000, </w:t>
      </w:r>
      <w:r>
        <w:rPr>
          <w:sz w:val="20"/>
        </w:rPr>
        <w:t xml:space="preserve">and the </w:t>
      </w:r>
      <w:r>
        <w:rPr>
          <w:spacing w:val="1"/>
          <w:sz w:val="20"/>
        </w:rPr>
        <w:t xml:space="preserve">previous year </w:t>
      </w:r>
      <w:r>
        <w:rPr>
          <w:sz w:val="20"/>
        </w:rPr>
        <w:t>you</w:t>
      </w:r>
      <w:r>
        <w:rPr>
          <w:spacing w:val="-13"/>
          <w:sz w:val="20"/>
        </w:rPr>
        <w:t xml:space="preserve"> </w:t>
      </w:r>
      <w:r>
        <w:rPr>
          <w:spacing w:val="2"/>
          <w:sz w:val="20"/>
        </w:rPr>
        <w:t>raised</w:t>
      </w:r>
    </w:p>
    <w:p w14:paraId="20F0E85A" w14:textId="77777777" w:rsidR="00C1631C" w:rsidRDefault="001745A8">
      <w:pPr>
        <w:pStyle w:val="BodyText"/>
        <w:spacing w:line="292" w:lineRule="auto"/>
        <w:ind w:left="1080" w:right="420"/>
      </w:pPr>
      <w:r>
        <w:t xml:space="preserve">$50,000, this will require further explanation in your strategic plan, particularly if your </w:t>
      </w:r>
      <w:proofErr w:type="spellStart"/>
      <w:r>
        <w:t>organisation</w:t>
      </w:r>
      <w:proofErr w:type="spellEnd"/>
      <w:r>
        <w:t xml:space="preserve"> has no track record of raising funds at those levels.</w:t>
      </w:r>
    </w:p>
    <w:p w14:paraId="20F0E85B" w14:textId="3C2D319C" w:rsidR="00C1631C" w:rsidRDefault="001745A8">
      <w:pPr>
        <w:pStyle w:val="ListParagraph"/>
        <w:numPr>
          <w:ilvl w:val="0"/>
          <w:numId w:val="24"/>
        </w:numPr>
        <w:tabs>
          <w:tab w:val="left" w:pos="1060"/>
        </w:tabs>
        <w:spacing w:before="157" w:line="292" w:lineRule="auto"/>
        <w:ind w:right="43" w:hanging="260"/>
        <w:rPr>
          <w:sz w:val="20"/>
        </w:rPr>
      </w:pPr>
      <w:r>
        <w:rPr>
          <w:sz w:val="20"/>
        </w:rPr>
        <w:t xml:space="preserve">Don’t forget to </w:t>
      </w:r>
      <w:r>
        <w:rPr>
          <w:spacing w:val="1"/>
          <w:sz w:val="20"/>
        </w:rPr>
        <w:t xml:space="preserve">outline fundraising tasks </w:t>
      </w:r>
      <w:r>
        <w:rPr>
          <w:sz w:val="20"/>
        </w:rPr>
        <w:t xml:space="preserve">– </w:t>
      </w:r>
      <w:r>
        <w:rPr>
          <w:spacing w:val="1"/>
          <w:sz w:val="20"/>
        </w:rPr>
        <w:t xml:space="preserve">Explain </w:t>
      </w:r>
      <w:r>
        <w:rPr>
          <w:sz w:val="20"/>
        </w:rPr>
        <w:t xml:space="preserve">how </w:t>
      </w:r>
      <w:r>
        <w:rPr>
          <w:spacing w:val="1"/>
          <w:sz w:val="20"/>
        </w:rPr>
        <w:t xml:space="preserve">each </w:t>
      </w:r>
      <w:r>
        <w:rPr>
          <w:spacing w:val="2"/>
          <w:sz w:val="20"/>
        </w:rPr>
        <w:t xml:space="preserve">fundraising </w:t>
      </w:r>
      <w:r>
        <w:rPr>
          <w:spacing w:val="1"/>
          <w:sz w:val="20"/>
        </w:rPr>
        <w:t xml:space="preserve">task will </w:t>
      </w:r>
      <w:r>
        <w:rPr>
          <w:sz w:val="20"/>
        </w:rPr>
        <w:t xml:space="preserve">be </w:t>
      </w:r>
      <w:r>
        <w:rPr>
          <w:spacing w:val="1"/>
          <w:sz w:val="20"/>
        </w:rPr>
        <w:t xml:space="preserve">undertaken. </w:t>
      </w:r>
      <w:r>
        <w:rPr>
          <w:sz w:val="20"/>
        </w:rPr>
        <w:t xml:space="preserve">The </w:t>
      </w:r>
      <w:r>
        <w:rPr>
          <w:spacing w:val="1"/>
          <w:sz w:val="20"/>
        </w:rPr>
        <w:t xml:space="preserve">bigger </w:t>
      </w:r>
      <w:r>
        <w:rPr>
          <w:sz w:val="20"/>
        </w:rPr>
        <w:t xml:space="preserve">the </w:t>
      </w:r>
      <w:r>
        <w:rPr>
          <w:spacing w:val="1"/>
          <w:sz w:val="20"/>
        </w:rPr>
        <w:t xml:space="preserve">fundraising task, </w:t>
      </w:r>
      <w:r>
        <w:rPr>
          <w:sz w:val="20"/>
        </w:rPr>
        <w:t xml:space="preserve">the more </w:t>
      </w:r>
      <w:r>
        <w:rPr>
          <w:spacing w:val="2"/>
          <w:sz w:val="20"/>
        </w:rPr>
        <w:t xml:space="preserve">detailed </w:t>
      </w:r>
      <w:r>
        <w:rPr>
          <w:sz w:val="20"/>
        </w:rPr>
        <w:t xml:space="preserve">the </w:t>
      </w:r>
      <w:r>
        <w:rPr>
          <w:spacing w:val="1"/>
          <w:sz w:val="20"/>
        </w:rPr>
        <w:t xml:space="preserve">explanation needed. Being comprehensive adds credence </w:t>
      </w:r>
      <w:r>
        <w:rPr>
          <w:sz w:val="20"/>
        </w:rPr>
        <w:t xml:space="preserve">to </w:t>
      </w:r>
      <w:r>
        <w:rPr>
          <w:spacing w:val="2"/>
          <w:sz w:val="20"/>
        </w:rPr>
        <w:t xml:space="preserve">your </w:t>
      </w:r>
      <w:r>
        <w:rPr>
          <w:spacing w:val="1"/>
          <w:sz w:val="20"/>
        </w:rPr>
        <w:t>overall</w:t>
      </w:r>
      <w:r>
        <w:rPr>
          <w:spacing w:val="7"/>
          <w:sz w:val="20"/>
        </w:rPr>
        <w:t xml:space="preserve"> </w:t>
      </w:r>
      <w:r>
        <w:rPr>
          <w:spacing w:val="2"/>
          <w:sz w:val="20"/>
        </w:rPr>
        <w:t>plan.</w:t>
      </w:r>
    </w:p>
    <w:p w14:paraId="20F0E85C" w14:textId="36E6517B" w:rsidR="00C1631C" w:rsidRDefault="001745A8">
      <w:pPr>
        <w:pStyle w:val="ListParagraph"/>
        <w:numPr>
          <w:ilvl w:val="0"/>
          <w:numId w:val="24"/>
        </w:numPr>
        <w:tabs>
          <w:tab w:val="left" w:pos="1060"/>
        </w:tabs>
        <w:spacing w:before="157" w:line="292" w:lineRule="auto"/>
        <w:ind w:right="162" w:hanging="260"/>
        <w:rPr>
          <w:sz w:val="20"/>
        </w:rPr>
      </w:pPr>
      <w:r>
        <w:rPr>
          <w:sz w:val="20"/>
        </w:rPr>
        <w:t xml:space="preserve">Don’t forget to </w:t>
      </w:r>
      <w:r>
        <w:rPr>
          <w:spacing w:val="1"/>
          <w:sz w:val="20"/>
        </w:rPr>
        <w:t xml:space="preserve">delegate responsibility </w:t>
      </w:r>
      <w:r>
        <w:rPr>
          <w:sz w:val="20"/>
        </w:rPr>
        <w:t xml:space="preserve">for </w:t>
      </w:r>
      <w:r>
        <w:rPr>
          <w:spacing w:val="1"/>
          <w:sz w:val="20"/>
        </w:rPr>
        <w:t xml:space="preserve">fundraising </w:t>
      </w:r>
      <w:r>
        <w:rPr>
          <w:sz w:val="20"/>
        </w:rPr>
        <w:t xml:space="preserve">– </w:t>
      </w:r>
      <w:r>
        <w:rPr>
          <w:spacing w:val="1"/>
          <w:sz w:val="20"/>
        </w:rPr>
        <w:t xml:space="preserve">Explain </w:t>
      </w:r>
      <w:r>
        <w:rPr>
          <w:sz w:val="20"/>
        </w:rPr>
        <w:t>wh</w:t>
      </w:r>
      <w:r w:rsidR="00D14986">
        <w:rPr>
          <w:sz w:val="20"/>
        </w:rPr>
        <w:t>o</w:t>
      </w:r>
      <w:r>
        <w:rPr>
          <w:sz w:val="20"/>
        </w:rPr>
        <w:t xml:space="preserve"> </w:t>
      </w:r>
      <w:r>
        <w:rPr>
          <w:spacing w:val="2"/>
          <w:sz w:val="20"/>
        </w:rPr>
        <w:t xml:space="preserve">is </w:t>
      </w:r>
      <w:r>
        <w:rPr>
          <w:spacing w:val="1"/>
          <w:sz w:val="20"/>
        </w:rPr>
        <w:t xml:space="preserve">going </w:t>
      </w:r>
      <w:r>
        <w:rPr>
          <w:sz w:val="20"/>
        </w:rPr>
        <w:t xml:space="preserve">to be </w:t>
      </w:r>
      <w:r>
        <w:rPr>
          <w:spacing w:val="1"/>
          <w:sz w:val="20"/>
        </w:rPr>
        <w:t xml:space="preserve">responsible </w:t>
      </w:r>
      <w:r>
        <w:rPr>
          <w:sz w:val="20"/>
        </w:rPr>
        <w:t xml:space="preserve">for </w:t>
      </w:r>
      <w:r>
        <w:rPr>
          <w:spacing w:val="1"/>
          <w:sz w:val="20"/>
        </w:rPr>
        <w:t xml:space="preserve">meeting </w:t>
      </w:r>
      <w:r>
        <w:rPr>
          <w:sz w:val="20"/>
        </w:rPr>
        <w:t xml:space="preserve">the </w:t>
      </w:r>
      <w:r>
        <w:rPr>
          <w:spacing w:val="1"/>
          <w:sz w:val="20"/>
        </w:rPr>
        <w:t xml:space="preserve">fundraising </w:t>
      </w:r>
      <w:r>
        <w:rPr>
          <w:sz w:val="20"/>
        </w:rPr>
        <w:t xml:space="preserve">target and </w:t>
      </w:r>
      <w:r>
        <w:rPr>
          <w:spacing w:val="1"/>
          <w:sz w:val="20"/>
        </w:rPr>
        <w:t xml:space="preserve">what </w:t>
      </w:r>
      <w:r>
        <w:rPr>
          <w:spacing w:val="2"/>
          <w:sz w:val="20"/>
        </w:rPr>
        <w:t xml:space="preserve">their </w:t>
      </w:r>
      <w:r>
        <w:rPr>
          <w:spacing w:val="1"/>
          <w:sz w:val="20"/>
        </w:rPr>
        <w:t xml:space="preserve">background </w:t>
      </w:r>
      <w:r>
        <w:rPr>
          <w:sz w:val="20"/>
        </w:rPr>
        <w:t xml:space="preserve">is. </w:t>
      </w:r>
      <w:r>
        <w:rPr>
          <w:spacing w:val="1"/>
          <w:sz w:val="20"/>
        </w:rPr>
        <w:t xml:space="preserve">This will help </w:t>
      </w:r>
      <w:r>
        <w:rPr>
          <w:sz w:val="20"/>
        </w:rPr>
        <w:t xml:space="preserve">to </w:t>
      </w:r>
      <w:r>
        <w:rPr>
          <w:spacing w:val="1"/>
          <w:sz w:val="20"/>
        </w:rPr>
        <w:t xml:space="preserve">build confidence </w:t>
      </w:r>
      <w:r>
        <w:rPr>
          <w:sz w:val="20"/>
        </w:rPr>
        <w:t xml:space="preserve">in </w:t>
      </w:r>
      <w:r>
        <w:rPr>
          <w:spacing w:val="1"/>
          <w:sz w:val="20"/>
        </w:rPr>
        <w:t xml:space="preserve">your overall </w:t>
      </w:r>
      <w:r>
        <w:rPr>
          <w:spacing w:val="2"/>
          <w:sz w:val="20"/>
        </w:rPr>
        <w:t>strategic plan.</w:t>
      </w:r>
    </w:p>
    <w:p w14:paraId="20F0E85D" w14:textId="77777777" w:rsidR="00C1631C" w:rsidRDefault="00C1631C">
      <w:pPr>
        <w:pStyle w:val="BodyText"/>
        <w:rPr>
          <w:sz w:val="26"/>
        </w:rPr>
      </w:pPr>
    </w:p>
    <w:p w14:paraId="20F0E85E" w14:textId="77777777" w:rsidR="00C1631C" w:rsidRDefault="00C1631C">
      <w:pPr>
        <w:pStyle w:val="BodyText"/>
        <w:rPr>
          <w:sz w:val="26"/>
        </w:rPr>
      </w:pPr>
    </w:p>
    <w:p w14:paraId="20F0E85F" w14:textId="77777777" w:rsidR="00C1631C" w:rsidRDefault="00C1631C">
      <w:pPr>
        <w:pStyle w:val="BodyText"/>
        <w:rPr>
          <w:sz w:val="26"/>
        </w:rPr>
      </w:pPr>
    </w:p>
    <w:p w14:paraId="20F0E860" w14:textId="77777777" w:rsidR="00C1631C" w:rsidRDefault="00C1631C">
      <w:pPr>
        <w:pStyle w:val="BodyText"/>
        <w:rPr>
          <w:sz w:val="26"/>
        </w:rPr>
      </w:pPr>
    </w:p>
    <w:p w14:paraId="20F0E861" w14:textId="77777777" w:rsidR="00C1631C" w:rsidRDefault="00C1631C">
      <w:pPr>
        <w:pStyle w:val="BodyText"/>
        <w:rPr>
          <w:sz w:val="26"/>
        </w:rPr>
      </w:pPr>
    </w:p>
    <w:p w14:paraId="20F0E862" w14:textId="77777777" w:rsidR="00C1631C" w:rsidRDefault="00C1631C">
      <w:pPr>
        <w:pStyle w:val="BodyText"/>
        <w:rPr>
          <w:sz w:val="26"/>
        </w:rPr>
      </w:pPr>
    </w:p>
    <w:p w14:paraId="20F0E863" w14:textId="77777777" w:rsidR="00C1631C" w:rsidRDefault="00C1631C">
      <w:pPr>
        <w:pStyle w:val="BodyText"/>
        <w:spacing w:before="5"/>
        <w:rPr>
          <w:sz w:val="23"/>
        </w:rPr>
      </w:pPr>
    </w:p>
    <w:p w14:paraId="20F0E864" w14:textId="77777777" w:rsidR="00C1631C" w:rsidRDefault="001745A8">
      <w:pPr>
        <w:ind w:left="792"/>
        <w:rPr>
          <w:rFonts w:ascii="Century Gothic"/>
          <w:sz w:val="16"/>
        </w:rPr>
      </w:pPr>
      <w:r>
        <w:rPr>
          <w:noProof/>
        </w:rPr>
        <w:drawing>
          <wp:anchor distT="0" distB="0" distL="0" distR="0" simplePos="0" relativeHeight="251658314" behindDoc="0" locked="0" layoutInCell="1" allowOverlap="1" wp14:anchorId="20F0F92A" wp14:editId="3EF4302F">
            <wp:simplePos x="0" y="0"/>
            <wp:positionH relativeFrom="page">
              <wp:posOffset>182095</wp:posOffset>
            </wp:positionH>
            <wp:positionV relativeFrom="paragraph">
              <wp:posOffset>-56380</wp:posOffset>
            </wp:positionV>
            <wp:extent cx="235327" cy="216763"/>
            <wp:effectExtent l="0" t="0" r="0" b="0"/>
            <wp:wrapNone/>
            <wp:docPr id="4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65" w14:textId="77777777" w:rsidR="00C1631C" w:rsidRDefault="001745A8">
      <w:pPr>
        <w:pStyle w:val="BodyText"/>
        <w:spacing w:before="11"/>
        <w:rPr>
          <w:rFonts w:ascii="Century Gothic"/>
          <w:sz w:val="29"/>
        </w:rPr>
      </w:pPr>
      <w:r>
        <w:br w:type="column"/>
      </w:r>
    </w:p>
    <w:p w14:paraId="20F0E866" w14:textId="77777777" w:rsidR="00C1631C" w:rsidRDefault="001745A8">
      <w:pPr>
        <w:ind w:left="1065"/>
        <w:rPr>
          <w:b/>
          <w:sz w:val="20"/>
        </w:rPr>
      </w:pPr>
      <w:proofErr w:type="gramStart"/>
      <w:r>
        <w:rPr>
          <w:sz w:val="20"/>
        </w:rPr>
        <w:t>A</w:t>
      </w:r>
      <w:proofErr w:type="gramEnd"/>
      <w:r>
        <w:rPr>
          <w:sz w:val="20"/>
        </w:rPr>
        <w:t xml:space="preserve"> NSW EXAMPLE: </w:t>
      </w:r>
      <w:r>
        <w:rPr>
          <w:b/>
          <w:sz w:val="20"/>
        </w:rPr>
        <w:t>URBAN THEATRE PROJECTS.</w:t>
      </w:r>
    </w:p>
    <w:p w14:paraId="20F0E867" w14:textId="77777777" w:rsidR="00C1631C" w:rsidRDefault="001745A8">
      <w:pPr>
        <w:pStyle w:val="BodyText"/>
        <w:spacing w:before="221"/>
        <w:ind w:left="614"/>
      </w:pPr>
      <w:r>
        <w:t>Dr Rob Lang, Chair of Urban Theatre Projects, talks about the strategic</w:t>
      </w:r>
    </w:p>
    <w:p w14:paraId="20F0E868" w14:textId="5B98B134" w:rsidR="00C1631C" w:rsidRDefault="001745A8">
      <w:pPr>
        <w:pStyle w:val="BodyText"/>
        <w:spacing w:before="50"/>
        <w:ind w:left="614"/>
      </w:pPr>
      <w:r>
        <w:rPr>
          <w:noProof/>
        </w:rPr>
        <mc:AlternateContent>
          <mc:Choice Requires="wps">
            <w:drawing>
              <wp:anchor distT="0" distB="0" distL="114300" distR="114300" simplePos="0" relativeHeight="251658315" behindDoc="0" locked="0" layoutInCell="1" allowOverlap="1" wp14:anchorId="20F0F92C" wp14:editId="6B69F995">
                <wp:simplePos x="0" y="0"/>
                <wp:positionH relativeFrom="page">
                  <wp:posOffset>5588635</wp:posOffset>
                </wp:positionH>
                <wp:positionV relativeFrom="paragraph">
                  <wp:posOffset>261620</wp:posOffset>
                </wp:positionV>
                <wp:extent cx="138430" cy="423545"/>
                <wp:effectExtent l="0" t="0" r="0" b="0"/>
                <wp:wrapNone/>
                <wp:docPr id="82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5"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2C" id="Text Box 491" o:spid="_x0000_s1086" type="#_x0000_t202" style="position:absolute;left:0;text-align:left;margin-left:440.05pt;margin-top:20.6pt;width:10.9pt;height:33.3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" filled="f" stroked="f">
                <v:textbox inset="0,0,0,0">
                  <w:txbxContent>
                    <w:p w14:paraId="20F0FCA5"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rPr>
          <w:w w:val="105"/>
        </w:rPr>
        <w:t>importance of fundraising:</w:t>
      </w:r>
    </w:p>
    <w:p w14:paraId="20F0E869" w14:textId="77777777" w:rsidR="00C1631C" w:rsidRDefault="00C1631C">
      <w:pPr>
        <w:pStyle w:val="BodyText"/>
        <w:spacing w:before="1"/>
        <w:rPr>
          <w:sz w:val="28"/>
        </w:rPr>
      </w:pPr>
    </w:p>
    <w:p w14:paraId="20F0E86A" w14:textId="01FD861B" w:rsidR="00C1631C" w:rsidRDefault="001745A8">
      <w:pPr>
        <w:pStyle w:val="BodyText"/>
        <w:spacing w:line="288" w:lineRule="auto"/>
        <w:ind w:left="897" w:right="1136"/>
        <w:rPr>
          <w:rFonts w:ascii="Copperplate Gothic Light" w:hAnsi="Copperplate Gothic Light"/>
          <w:sz w:val="56"/>
        </w:rPr>
      </w:pPr>
      <w:bookmarkStart w:id="12" w:name="_Hlk516820198"/>
      <w:bookmarkEnd w:id="12"/>
      <w:r>
        <w:t xml:space="preserve">Our board </w:t>
      </w:r>
      <w:r>
        <w:rPr>
          <w:spacing w:val="1"/>
        </w:rPr>
        <w:t xml:space="preserve">sees fundraising </w:t>
      </w:r>
      <w:r>
        <w:t xml:space="preserve">as </w:t>
      </w:r>
      <w:r>
        <w:rPr>
          <w:spacing w:val="1"/>
        </w:rPr>
        <w:t xml:space="preserve">fundamental </w:t>
      </w:r>
      <w:r>
        <w:t xml:space="preserve">to the </w:t>
      </w:r>
      <w:proofErr w:type="spellStart"/>
      <w:r>
        <w:t>organisation’s</w:t>
      </w:r>
      <w:proofErr w:type="spellEnd"/>
      <w:r>
        <w:t xml:space="preserve"> </w:t>
      </w:r>
      <w:r>
        <w:rPr>
          <w:spacing w:val="1"/>
        </w:rPr>
        <w:t xml:space="preserve">purpose, </w:t>
      </w:r>
      <w:r>
        <w:t xml:space="preserve">so we ensure our </w:t>
      </w:r>
      <w:r>
        <w:rPr>
          <w:spacing w:val="1"/>
        </w:rPr>
        <w:t xml:space="preserve">strategic planning processes include </w:t>
      </w:r>
      <w:r>
        <w:t xml:space="preserve">a </w:t>
      </w:r>
      <w:r>
        <w:rPr>
          <w:spacing w:val="2"/>
        </w:rPr>
        <w:t>focus</w:t>
      </w:r>
      <w:r>
        <w:rPr>
          <w:spacing w:val="60"/>
        </w:rPr>
        <w:t xml:space="preserve"> </w:t>
      </w:r>
      <w:r>
        <w:t xml:space="preserve">on </w:t>
      </w:r>
      <w:r>
        <w:rPr>
          <w:spacing w:val="1"/>
        </w:rPr>
        <w:t xml:space="preserve">this. </w:t>
      </w:r>
      <w:r>
        <w:t xml:space="preserve">Our </w:t>
      </w:r>
      <w:r>
        <w:rPr>
          <w:spacing w:val="1"/>
        </w:rPr>
        <w:t xml:space="preserve">donors </w:t>
      </w:r>
      <w:r>
        <w:t xml:space="preserve">are </w:t>
      </w:r>
      <w:r>
        <w:rPr>
          <w:spacing w:val="1"/>
        </w:rPr>
        <w:t xml:space="preserve">interested </w:t>
      </w:r>
      <w:r>
        <w:t xml:space="preserve">in </w:t>
      </w:r>
      <w:r>
        <w:rPr>
          <w:spacing w:val="1"/>
        </w:rPr>
        <w:t xml:space="preserve">investing </w:t>
      </w:r>
      <w:r>
        <w:t xml:space="preserve">in </w:t>
      </w:r>
      <w:r>
        <w:rPr>
          <w:spacing w:val="1"/>
        </w:rPr>
        <w:t xml:space="preserve">work that </w:t>
      </w:r>
      <w:r>
        <w:t xml:space="preserve">has a </w:t>
      </w:r>
      <w:r>
        <w:rPr>
          <w:spacing w:val="2"/>
        </w:rPr>
        <w:t xml:space="preserve">wider </w:t>
      </w:r>
      <w:r>
        <w:rPr>
          <w:spacing w:val="1"/>
        </w:rPr>
        <w:t xml:space="preserve">social impact. </w:t>
      </w:r>
      <w:r>
        <w:t xml:space="preserve">For </w:t>
      </w:r>
      <w:r>
        <w:rPr>
          <w:spacing w:val="1"/>
        </w:rPr>
        <w:t xml:space="preserve">this reason, </w:t>
      </w:r>
      <w:r>
        <w:t xml:space="preserve">we find </w:t>
      </w:r>
      <w:r>
        <w:rPr>
          <w:spacing w:val="1"/>
        </w:rPr>
        <w:t xml:space="preserve">ways </w:t>
      </w:r>
      <w:r>
        <w:t xml:space="preserve">to </w:t>
      </w:r>
      <w:r>
        <w:rPr>
          <w:spacing w:val="1"/>
        </w:rPr>
        <w:t xml:space="preserve">connect them directly </w:t>
      </w:r>
      <w:r>
        <w:rPr>
          <w:spacing w:val="2"/>
        </w:rPr>
        <w:t xml:space="preserve">with </w:t>
      </w:r>
      <w:r>
        <w:t xml:space="preserve">our </w:t>
      </w:r>
      <w:r>
        <w:rPr>
          <w:spacing w:val="1"/>
        </w:rPr>
        <w:t xml:space="preserve">process </w:t>
      </w:r>
      <w:r>
        <w:t xml:space="preserve">and the </w:t>
      </w:r>
      <w:r>
        <w:rPr>
          <w:spacing w:val="1"/>
        </w:rPr>
        <w:t xml:space="preserve">people </w:t>
      </w:r>
      <w:r>
        <w:t xml:space="preserve">who are </w:t>
      </w:r>
      <w:r>
        <w:rPr>
          <w:spacing w:val="1"/>
        </w:rPr>
        <w:t xml:space="preserve">part </w:t>
      </w:r>
      <w:r>
        <w:t xml:space="preserve">of </w:t>
      </w:r>
      <w:r>
        <w:rPr>
          <w:spacing w:val="1"/>
        </w:rPr>
        <w:t xml:space="preserve">that process, whether </w:t>
      </w:r>
      <w:r>
        <w:rPr>
          <w:spacing w:val="2"/>
        </w:rPr>
        <w:t xml:space="preserve">that </w:t>
      </w:r>
      <w:r>
        <w:t xml:space="preserve">be </w:t>
      </w:r>
      <w:r>
        <w:rPr>
          <w:spacing w:val="1"/>
        </w:rPr>
        <w:t xml:space="preserve">artists </w:t>
      </w:r>
      <w:r>
        <w:t xml:space="preserve">or </w:t>
      </w:r>
      <w:r>
        <w:rPr>
          <w:spacing w:val="1"/>
        </w:rPr>
        <w:t xml:space="preserve">members </w:t>
      </w:r>
      <w:r>
        <w:t xml:space="preserve">of the community, so </w:t>
      </w:r>
      <w:r>
        <w:rPr>
          <w:spacing w:val="1"/>
        </w:rPr>
        <w:t xml:space="preserve">that they </w:t>
      </w:r>
      <w:r>
        <w:t xml:space="preserve">see and </w:t>
      </w:r>
      <w:r>
        <w:rPr>
          <w:spacing w:val="1"/>
        </w:rPr>
        <w:t xml:space="preserve">hear </w:t>
      </w:r>
      <w:r>
        <w:rPr>
          <w:spacing w:val="2"/>
        </w:rPr>
        <w:t xml:space="preserve">the </w:t>
      </w:r>
      <w:r>
        <w:rPr>
          <w:spacing w:val="1"/>
        </w:rPr>
        <w:t xml:space="preserve">story </w:t>
      </w:r>
      <w:r>
        <w:t xml:space="preserve">for </w:t>
      </w:r>
      <w:r>
        <w:rPr>
          <w:spacing w:val="1"/>
        </w:rPr>
        <w:t xml:space="preserve">themselves </w:t>
      </w:r>
      <w:r>
        <w:t>– first</w:t>
      </w:r>
      <w:r w:rsidR="00CD0BF8">
        <w:t xml:space="preserve"> </w:t>
      </w:r>
      <w:r>
        <w:rPr>
          <w:spacing w:val="1"/>
        </w:rPr>
        <w:t>hand.</w:t>
      </w:r>
      <w:r>
        <w:rPr>
          <w:rFonts w:ascii="Copperplate Gothic Light" w:hAnsi="Copperplate Gothic Light"/>
          <w:position w:val="-28"/>
          <w:sz w:val="56"/>
        </w:rPr>
        <w:t>”</w:t>
      </w:r>
    </w:p>
    <w:p w14:paraId="20F0E86B" w14:textId="77777777" w:rsidR="00C1631C" w:rsidRDefault="00C1631C">
      <w:pPr>
        <w:pStyle w:val="BodyText"/>
        <w:rPr>
          <w:rFonts w:ascii="Copperplate Gothic Light"/>
          <w:sz w:val="66"/>
        </w:rPr>
      </w:pPr>
    </w:p>
    <w:p w14:paraId="20F0E86C" w14:textId="77777777" w:rsidR="00C1631C" w:rsidRDefault="00C1631C">
      <w:pPr>
        <w:pStyle w:val="BodyText"/>
        <w:rPr>
          <w:rFonts w:ascii="Copperplate Gothic Light"/>
          <w:sz w:val="66"/>
        </w:rPr>
      </w:pPr>
    </w:p>
    <w:p w14:paraId="20F0E86D" w14:textId="77777777" w:rsidR="00C1631C" w:rsidRDefault="00C1631C">
      <w:pPr>
        <w:pStyle w:val="BodyText"/>
        <w:rPr>
          <w:rFonts w:ascii="Copperplate Gothic Light"/>
          <w:sz w:val="66"/>
        </w:rPr>
      </w:pPr>
    </w:p>
    <w:p w14:paraId="20F0E86E" w14:textId="77777777" w:rsidR="00C1631C" w:rsidRDefault="001745A8">
      <w:pPr>
        <w:pStyle w:val="Heading8"/>
        <w:spacing w:before="549"/>
      </w:pPr>
      <w:r>
        <w:rPr>
          <w:rFonts w:ascii="Century Gothic"/>
          <w:w w:val="115"/>
        </w:rPr>
        <w:t xml:space="preserve">FURTHER </w:t>
      </w:r>
      <w:r>
        <w:rPr>
          <w:w w:val="115"/>
        </w:rPr>
        <w:t>READING</w:t>
      </w:r>
    </w:p>
    <w:p w14:paraId="20F0E86F" w14:textId="77777777" w:rsidR="00C1631C" w:rsidRDefault="003A6E98">
      <w:pPr>
        <w:spacing w:before="184"/>
        <w:ind w:left="740"/>
        <w:rPr>
          <w:sz w:val="20"/>
        </w:rPr>
      </w:pPr>
      <w:hyperlink r:id="rId75">
        <w:r w:rsidR="001745A8">
          <w:rPr>
            <w:b/>
            <w:color w:val="41AD49"/>
            <w:sz w:val="20"/>
          </w:rPr>
          <w:t xml:space="preserve">Strategic Plan Framework </w:t>
        </w:r>
      </w:hyperlink>
      <w:r w:rsidR="001745A8">
        <w:rPr>
          <w:sz w:val="20"/>
        </w:rPr>
        <w:t>– From the Australia Council for the Arts</w:t>
      </w:r>
    </w:p>
    <w:p w14:paraId="20F0E870" w14:textId="77777777" w:rsidR="00C1631C" w:rsidRDefault="003A6E98">
      <w:pPr>
        <w:spacing w:before="87" w:line="271" w:lineRule="auto"/>
        <w:ind w:left="740" w:right="1534"/>
        <w:rPr>
          <w:sz w:val="20"/>
        </w:rPr>
      </w:pPr>
      <w:hyperlink r:id="rId76">
        <w:r w:rsidR="001745A8">
          <w:rPr>
            <w:b/>
            <w:color w:val="41AD49"/>
            <w:sz w:val="20"/>
          </w:rPr>
          <w:t xml:space="preserve">The importance of Strategic Planning for Fundraising Success </w:t>
        </w:r>
      </w:hyperlink>
      <w:r w:rsidR="001745A8">
        <w:rPr>
          <w:sz w:val="20"/>
        </w:rPr>
        <w:t xml:space="preserve">– Blog post by Mena </w:t>
      </w:r>
      <w:proofErr w:type="spellStart"/>
      <w:r w:rsidR="001745A8">
        <w:rPr>
          <w:sz w:val="20"/>
        </w:rPr>
        <w:t>Gainpaulsingh</w:t>
      </w:r>
      <w:proofErr w:type="spellEnd"/>
      <w:r w:rsidR="001745A8">
        <w:rPr>
          <w:sz w:val="20"/>
        </w:rPr>
        <w:t xml:space="preserve"> at Purposeful Fundraising</w:t>
      </w:r>
    </w:p>
    <w:p w14:paraId="20F0E871" w14:textId="77777777" w:rsidR="00C1631C" w:rsidRDefault="003A6E98">
      <w:pPr>
        <w:spacing w:before="57" w:line="271" w:lineRule="auto"/>
        <w:ind w:left="740" w:right="1136"/>
        <w:rPr>
          <w:sz w:val="20"/>
        </w:rPr>
      </w:pPr>
      <w:hyperlink r:id="rId77">
        <w:r w:rsidR="001745A8">
          <w:rPr>
            <w:b/>
            <w:color w:val="41AD49"/>
            <w:spacing w:val="1"/>
            <w:sz w:val="20"/>
          </w:rPr>
          <w:t xml:space="preserve">Financing </w:t>
        </w:r>
        <w:r w:rsidR="001745A8">
          <w:rPr>
            <w:b/>
            <w:color w:val="41AD49"/>
            <w:sz w:val="20"/>
          </w:rPr>
          <w:t xml:space="preserve">Not </w:t>
        </w:r>
        <w:r w:rsidR="001745A8">
          <w:rPr>
            <w:b/>
            <w:color w:val="41AD49"/>
            <w:spacing w:val="1"/>
            <w:sz w:val="20"/>
          </w:rPr>
          <w:t xml:space="preserve">Fundraising: Connect Money </w:t>
        </w:r>
        <w:r w:rsidR="001745A8">
          <w:rPr>
            <w:b/>
            <w:color w:val="41AD49"/>
            <w:sz w:val="20"/>
          </w:rPr>
          <w:t xml:space="preserve">to </w:t>
        </w:r>
        <w:r w:rsidR="001745A8">
          <w:rPr>
            <w:b/>
            <w:color w:val="41AD49"/>
            <w:spacing w:val="-3"/>
            <w:sz w:val="20"/>
          </w:rPr>
          <w:t xml:space="preserve">Your </w:t>
        </w:r>
        <w:r w:rsidR="001745A8">
          <w:rPr>
            <w:b/>
            <w:color w:val="41AD49"/>
            <w:spacing w:val="1"/>
            <w:sz w:val="20"/>
          </w:rPr>
          <w:t xml:space="preserve">Strategic Plan </w:t>
        </w:r>
      </w:hyperlink>
      <w:r w:rsidR="001745A8">
        <w:rPr>
          <w:sz w:val="20"/>
        </w:rPr>
        <w:t xml:space="preserve">– </w:t>
      </w:r>
      <w:r w:rsidR="001745A8">
        <w:rPr>
          <w:spacing w:val="1"/>
          <w:sz w:val="20"/>
        </w:rPr>
        <w:t xml:space="preserve">Post </w:t>
      </w:r>
      <w:r w:rsidR="001745A8">
        <w:rPr>
          <w:sz w:val="20"/>
        </w:rPr>
        <w:t xml:space="preserve">by </w:t>
      </w:r>
      <w:r w:rsidR="001745A8">
        <w:rPr>
          <w:spacing w:val="1"/>
          <w:sz w:val="20"/>
        </w:rPr>
        <w:t xml:space="preserve">Nell Edgington </w:t>
      </w:r>
      <w:r w:rsidR="001745A8">
        <w:rPr>
          <w:sz w:val="20"/>
        </w:rPr>
        <w:t xml:space="preserve">on </w:t>
      </w:r>
      <w:r w:rsidR="001745A8">
        <w:rPr>
          <w:spacing w:val="1"/>
          <w:sz w:val="20"/>
        </w:rPr>
        <w:t>Social</w:t>
      </w:r>
      <w:r w:rsidR="001745A8">
        <w:rPr>
          <w:spacing w:val="53"/>
          <w:sz w:val="20"/>
        </w:rPr>
        <w:t xml:space="preserve"> </w:t>
      </w:r>
      <w:r w:rsidR="001745A8">
        <w:rPr>
          <w:sz w:val="20"/>
        </w:rPr>
        <w:t>Velocity</w:t>
      </w:r>
    </w:p>
    <w:p w14:paraId="20F0E872" w14:textId="77777777" w:rsidR="00C1631C" w:rsidRDefault="003A6E98">
      <w:pPr>
        <w:spacing w:before="57"/>
        <w:ind w:left="740"/>
        <w:rPr>
          <w:sz w:val="20"/>
        </w:rPr>
      </w:pPr>
      <w:hyperlink r:id="rId78">
        <w:r w:rsidR="001745A8">
          <w:rPr>
            <w:b/>
            <w:color w:val="41AD49"/>
            <w:sz w:val="20"/>
          </w:rPr>
          <w:t xml:space="preserve">The Nonprofit Fundraising Strategic Plan Guide </w:t>
        </w:r>
      </w:hyperlink>
      <w:r w:rsidR="001745A8">
        <w:rPr>
          <w:sz w:val="20"/>
        </w:rPr>
        <w:t>– Blog post from The</w:t>
      </w:r>
    </w:p>
    <w:p w14:paraId="20F0E873" w14:textId="77777777" w:rsidR="00C1631C" w:rsidRDefault="001745A8">
      <w:pPr>
        <w:pStyle w:val="BodyText"/>
        <w:spacing w:before="30"/>
        <w:ind w:left="740"/>
      </w:pPr>
      <w:r>
        <w:t>Every Action Team</w:t>
      </w:r>
    </w:p>
    <w:p w14:paraId="20F0E874" w14:textId="77777777" w:rsidR="00C1631C" w:rsidRDefault="003A6E98">
      <w:pPr>
        <w:spacing w:before="87" w:line="331" w:lineRule="auto"/>
        <w:ind w:left="740" w:right="2626"/>
        <w:rPr>
          <w:b/>
          <w:sz w:val="20"/>
        </w:rPr>
      </w:pPr>
      <w:hyperlink w:anchor="_bookmark54" w:history="1">
        <w:r w:rsidR="001745A8">
          <w:rPr>
            <w:b/>
            <w:color w:val="41AD49"/>
            <w:sz w:val="20"/>
          </w:rPr>
          <w:t>Case Study: 4A Centre for Contemporary Asian Art</w:t>
        </w:r>
      </w:hyperlink>
      <w:r w:rsidR="001745A8">
        <w:rPr>
          <w:b/>
          <w:color w:val="41AD49"/>
          <w:sz w:val="20"/>
        </w:rPr>
        <w:t xml:space="preserve"> </w:t>
      </w:r>
      <w:hyperlink w:anchor="_bookmark55" w:history="1">
        <w:r w:rsidR="001745A8">
          <w:rPr>
            <w:b/>
            <w:color w:val="41AD49"/>
            <w:sz w:val="20"/>
          </w:rPr>
          <w:t xml:space="preserve">Case Study: BAMM - Bank Art Museum </w:t>
        </w:r>
        <w:proofErr w:type="spellStart"/>
        <w:r w:rsidR="001745A8">
          <w:rPr>
            <w:b/>
            <w:color w:val="41AD49"/>
            <w:sz w:val="20"/>
          </w:rPr>
          <w:t>Moree</w:t>
        </w:r>
        <w:proofErr w:type="spellEnd"/>
      </w:hyperlink>
    </w:p>
    <w:p w14:paraId="20F0E875"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8077" w:space="93"/>
            <w:col w:w="8670"/>
          </w:cols>
        </w:sectPr>
      </w:pPr>
    </w:p>
    <w:p w14:paraId="20F0E876" w14:textId="77777777" w:rsidR="00C1631C" w:rsidRDefault="00C1631C">
      <w:pPr>
        <w:pStyle w:val="BodyText"/>
        <w:spacing w:before="10"/>
        <w:rPr>
          <w:b/>
          <w:sz w:val="8"/>
        </w:rPr>
      </w:pPr>
    </w:p>
    <w:p w14:paraId="20F0E877" w14:textId="0D1B253A" w:rsidR="00C1631C" w:rsidRDefault="001745A8">
      <w:pPr>
        <w:spacing w:before="101"/>
        <w:ind w:left="690"/>
        <w:rPr>
          <w:rFonts w:ascii="Century Gothic"/>
          <w:sz w:val="28"/>
        </w:rPr>
      </w:pPr>
      <w:r w:rsidRPr="005E650C">
        <w:rPr>
          <w:rFonts w:ascii="Century Gothic" w:hAnsi="Century Gothic"/>
          <w:noProof/>
        </w:rPr>
        <mc:AlternateContent>
          <mc:Choice Requires="wpg">
            <w:drawing>
              <wp:anchor distT="0" distB="0" distL="114300" distR="114300" simplePos="0" relativeHeight="251658318" behindDoc="0" locked="0" layoutInCell="1" allowOverlap="1" wp14:anchorId="20F0F92D" wp14:editId="261F651C">
                <wp:simplePos x="0" y="0"/>
                <wp:positionH relativeFrom="page">
                  <wp:posOffset>114300</wp:posOffset>
                </wp:positionH>
                <wp:positionV relativeFrom="paragraph">
                  <wp:posOffset>123825</wp:posOffset>
                </wp:positionV>
                <wp:extent cx="255905" cy="100330"/>
                <wp:effectExtent l="19050" t="17145" r="20320" b="15875"/>
                <wp:wrapNone/>
                <wp:docPr id="822" name="Group 487"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23" name="Line 490"/>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24" name="AutoShape 489"/>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488"/>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B59F9" id="Group 487" o:spid="_x0000_s1026" alt="Green dumbbells" style="position:absolute;margin-left:9pt;margin-top:9.75pt;width:20.15pt;height:7.9pt;z-index:251658318;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">
                <v:line id="Line 490"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" strokecolor="#41ad49" strokeweight=".73661mm"/>
                <v:shape id="AutoShape 489"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" path="m46,l,,,121r46,l46,m344,l299,r,121l344,121,344,e" fillcolor="#41ad49" stroked="f">
                  <v:path arrowok="t" o:connecttype="custom" o:connectlocs="46,208;0,208;0,329;46,329;46,208;344,208;299,208;299,329;344,329;344,208" o:connectangles="0,0,0,0,0,0,0,0,0,0"/>
                </v:shape>
                <v:shape id="AutoShape 488"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w w:val="115"/>
          <w:sz w:val="28"/>
        </w:rPr>
        <w:t>being</w:t>
      </w:r>
      <w:r>
        <w:rPr>
          <w:rFonts w:ascii="Calibri"/>
          <w:w w:val="115"/>
          <w:sz w:val="28"/>
        </w:rPr>
        <w:t xml:space="preserve"> </w:t>
      </w:r>
      <w:r>
        <w:rPr>
          <w:rFonts w:ascii="Century Gothic"/>
          <w:w w:val="115"/>
          <w:sz w:val="28"/>
        </w:rPr>
        <w:t>fit for fundraising.</w:t>
      </w:r>
    </w:p>
    <w:p w14:paraId="20F0E878" w14:textId="77777777" w:rsidR="00C1631C" w:rsidRDefault="00C1631C">
      <w:pPr>
        <w:pStyle w:val="BodyText"/>
        <w:rPr>
          <w:rFonts w:ascii="Century Gothic"/>
          <w:sz w:val="36"/>
        </w:rPr>
      </w:pPr>
    </w:p>
    <w:p w14:paraId="20F0E879" w14:textId="77777777" w:rsidR="00C1631C" w:rsidRDefault="00C1631C">
      <w:pPr>
        <w:pStyle w:val="BodyText"/>
        <w:spacing w:before="11"/>
        <w:rPr>
          <w:rFonts w:ascii="Century Gothic"/>
          <w:sz w:val="36"/>
        </w:rPr>
      </w:pPr>
    </w:p>
    <w:p w14:paraId="20F0E87A" w14:textId="1C8EE0BD" w:rsidR="00C1631C" w:rsidRDefault="00F118AE" w:rsidP="00626D08">
      <w:pPr>
        <w:pStyle w:val="Heading2"/>
      </w:pPr>
      <w:bookmarkStart w:id="13" w:name="_bookmark5"/>
      <w:bookmarkStart w:id="14" w:name="_Toc13076903"/>
      <w:bookmarkEnd w:id="13"/>
      <w:r w:rsidRPr="000033A7">
        <w:rPr>
          <w:rFonts w:cs="Tahoma"/>
          <w:b/>
          <w:bCs/>
        </w:rPr>
        <w:t>h</w:t>
      </w:r>
      <w:r w:rsidR="001745A8" w:rsidRPr="000033A7">
        <w:rPr>
          <w:rFonts w:cs="Tahoma"/>
          <w:b/>
          <w:bCs/>
        </w:rPr>
        <w:t>o</w:t>
      </w:r>
      <w:r w:rsidR="00447C47" w:rsidRPr="000033A7">
        <w:rPr>
          <w:rFonts w:cs="Tahoma"/>
          <w:b/>
          <w:bCs/>
        </w:rPr>
        <w:t>w</w:t>
      </w:r>
      <w:r w:rsidR="00447C47">
        <w:rPr>
          <w:rFonts w:ascii="Verdana"/>
          <w:b/>
          <w:bCs/>
        </w:rPr>
        <w:t xml:space="preserve"> </w:t>
      </w:r>
      <w:r w:rsidR="001745A8">
        <w:t xml:space="preserve">to </w:t>
      </w:r>
      <w:r w:rsidR="001745A8">
        <w:rPr>
          <w:spacing w:val="-6"/>
        </w:rPr>
        <w:t xml:space="preserve">talk </w:t>
      </w:r>
      <w:r w:rsidR="001745A8">
        <w:t xml:space="preserve">to </w:t>
      </w:r>
      <w:r w:rsidR="001745A8">
        <w:rPr>
          <w:spacing w:val="-10"/>
        </w:rPr>
        <w:t xml:space="preserve">your </w:t>
      </w:r>
      <w:r w:rsidR="001745A8">
        <w:rPr>
          <w:spacing w:val="-9"/>
        </w:rPr>
        <w:t xml:space="preserve">board </w:t>
      </w:r>
      <w:r w:rsidR="001745A8">
        <w:rPr>
          <w:spacing w:val="-7"/>
        </w:rPr>
        <w:t xml:space="preserve">about </w:t>
      </w:r>
      <w:r w:rsidR="001745A8">
        <w:rPr>
          <w:spacing w:val="-9"/>
        </w:rPr>
        <w:t>donating</w:t>
      </w:r>
      <w:bookmarkEnd w:id="14"/>
    </w:p>
    <w:p w14:paraId="20F0E87B" w14:textId="36757816" w:rsidR="00C1631C" w:rsidRDefault="001745A8">
      <w:pPr>
        <w:pStyle w:val="BodyText"/>
        <w:spacing w:before="1"/>
        <w:rPr>
          <w:rFonts w:ascii="Tahoma"/>
          <w:sz w:val="11"/>
        </w:rPr>
      </w:pPr>
      <w:r>
        <w:rPr>
          <w:noProof/>
        </w:rPr>
        <mc:AlternateContent>
          <mc:Choice Requires="wpg">
            <w:drawing>
              <wp:anchor distT="0" distB="0" distL="0" distR="0" simplePos="0" relativeHeight="251658316" behindDoc="0" locked="0" layoutInCell="1" allowOverlap="1" wp14:anchorId="20F0F92E" wp14:editId="5E15D25B">
                <wp:simplePos x="0" y="0"/>
                <wp:positionH relativeFrom="page">
                  <wp:posOffset>457200</wp:posOffset>
                </wp:positionH>
                <wp:positionV relativeFrom="paragraph">
                  <wp:posOffset>125730</wp:posOffset>
                </wp:positionV>
                <wp:extent cx="276225" cy="108585"/>
                <wp:effectExtent l="19050" t="16510" r="19050" b="17780"/>
                <wp:wrapTopAndBottom/>
                <wp:docPr id="816" name="Group 481"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198"/>
                          <a:chExt cx="435" cy="171"/>
                        </a:xfrm>
                      </wpg:grpSpPr>
                      <wps:wsp>
                        <wps:cNvPr id="817" name="Line 486"/>
                        <wps:cNvCnPr>
                          <a:cxnSpLocks noChangeShapeType="1"/>
                        </wps:cNvCnPr>
                        <wps:spPr bwMode="auto">
                          <a:xfrm>
                            <a:off x="720" y="280"/>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485"/>
                        <wps:cNvSpPr>
                          <a:spLocks noChangeArrowheads="1"/>
                        </wps:cNvSpPr>
                        <wps:spPr bwMode="auto">
                          <a:xfrm>
                            <a:off x="747" y="212"/>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484"/>
                        <wps:cNvSpPr>
                          <a:spLocks noChangeArrowheads="1"/>
                        </wps:cNvSpPr>
                        <wps:spPr bwMode="auto">
                          <a:xfrm>
                            <a:off x="1069" y="212"/>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83"/>
                        <wps:cNvCnPr>
                          <a:cxnSpLocks noChangeShapeType="1"/>
                        </wps:cNvCnPr>
                        <wps:spPr bwMode="auto">
                          <a:xfrm>
                            <a:off x="1038" y="198"/>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482"/>
                        <wps:cNvCnPr>
                          <a:cxnSpLocks noChangeShapeType="1"/>
                        </wps:cNvCnPr>
                        <wps:spPr bwMode="auto">
                          <a:xfrm>
                            <a:off x="832" y="198"/>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EB4B29" id="Group 481" o:spid="_x0000_s1026" alt="Black dumbbells" style="position:absolute;margin-left:36pt;margin-top:9.9pt;width:21.75pt;height:8.55pt;z-index:251658316;mso-wrap-distance-left:0;mso-wrap-distance-right:0;mso-position-horizontal-relative:page" coordorigin="720,198"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">
                <v:line id="Line 486" o:spid="_x0000_s1027" style="position:absolute;visibility:visible;mso-wrap-style:square" from="720,280" to="115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" strokeweight=".79553mm"/>
                <v:rect id="Rectangle 485" o:spid="_x0000_s1028" style="position:absolute;left:747;top:212;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rect id="Rectangle 484" o:spid="_x0000_s1029" style="position:absolute;left:1069;top:212;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483" o:spid="_x0000_s1030" style="position:absolute;visibility:visible;mso-wrap-style:square" from="1038,198" to="103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" strokeweight=".87453mm"/>
                <v:line id="Line 482" o:spid="_x0000_s1031" style="position:absolute;visibility:visible;mso-wrap-style:square" from="832,198" to="83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" strokeweight=".87453mm"/>
                <w10:wrap type="topAndBottom" anchorx="page"/>
              </v:group>
            </w:pict>
          </mc:Fallback>
        </mc:AlternateContent>
      </w:r>
    </w:p>
    <w:p w14:paraId="20F0E87C" w14:textId="77777777" w:rsidR="00C1631C" w:rsidRDefault="001745A8">
      <w:pPr>
        <w:spacing w:before="215" w:line="244" w:lineRule="auto"/>
        <w:ind w:left="720" w:right="3888"/>
        <w:rPr>
          <w:rFonts w:ascii="Tahoma"/>
          <w:sz w:val="26"/>
        </w:rPr>
      </w:pPr>
      <w:r>
        <w:rPr>
          <w:rFonts w:ascii="Tahoma"/>
          <w:sz w:val="26"/>
        </w:rPr>
        <w:t xml:space="preserve">Getting board members to donate can set a great example for other people in your </w:t>
      </w:r>
      <w:proofErr w:type="spellStart"/>
      <w:r>
        <w:rPr>
          <w:rFonts w:ascii="Tahoma"/>
          <w:sz w:val="26"/>
        </w:rPr>
        <w:t>organisation</w:t>
      </w:r>
      <w:proofErr w:type="spellEnd"/>
      <w:r>
        <w:rPr>
          <w:rFonts w:ascii="Tahoma"/>
          <w:sz w:val="26"/>
        </w:rPr>
        <w:t xml:space="preserve"> to follow, creating a culture of giving.</w:t>
      </w:r>
    </w:p>
    <w:p w14:paraId="20F0E87D" w14:textId="77777777" w:rsidR="00C1631C" w:rsidRDefault="00C1631C">
      <w:pPr>
        <w:pStyle w:val="BodyText"/>
        <w:rPr>
          <w:rFonts w:ascii="Tahoma"/>
        </w:rPr>
      </w:pPr>
    </w:p>
    <w:p w14:paraId="20F0E87E" w14:textId="77777777" w:rsidR="00C1631C" w:rsidRDefault="00C1631C">
      <w:pPr>
        <w:pStyle w:val="BodyText"/>
        <w:spacing w:before="9"/>
        <w:rPr>
          <w:rFonts w:ascii="Tahoma"/>
          <w:sz w:val="24"/>
        </w:rPr>
      </w:pPr>
    </w:p>
    <w:p w14:paraId="20F0E87F" w14:textId="77777777" w:rsidR="00C1631C" w:rsidRDefault="00C1631C">
      <w:pPr>
        <w:rPr>
          <w:rFonts w:ascii="Tahoma"/>
          <w:sz w:val="24"/>
        </w:rPr>
        <w:sectPr w:rsidR="00C1631C">
          <w:pgSz w:w="16840" w:h="11910" w:orient="landscape"/>
          <w:pgMar w:top="0" w:right="0" w:bottom="0" w:left="0" w:header="720" w:footer="720" w:gutter="0"/>
          <w:cols w:space="720"/>
        </w:sectPr>
      </w:pPr>
    </w:p>
    <w:p w14:paraId="20F0E880" w14:textId="35D1B335" w:rsidR="00C1631C" w:rsidRDefault="001745A8">
      <w:pPr>
        <w:pStyle w:val="BodyText"/>
        <w:spacing w:before="112" w:line="292" w:lineRule="auto"/>
        <w:ind w:left="720" w:right="174"/>
      </w:pPr>
      <w:r>
        <w:rPr>
          <w:noProof/>
        </w:rPr>
        <w:drawing>
          <wp:anchor distT="0" distB="0" distL="0" distR="0" simplePos="0" relativeHeight="251658320" behindDoc="0" locked="0" layoutInCell="1" allowOverlap="1" wp14:anchorId="20F0F92F" wp14:editId="0633C900">
            <wp:simplePos x="0" y="0"/>
            <wp:positionH relativeFrom="page">
              <wp:posOffset>10368000</wp:posOffset>
            </wp:positionH>
            <wp:positionV relativeFrom="page">
              <wp:posOffset>0</wp:posOffset>
            </wp:positionV>
            <wp:extent cx="324002" cy="7560005"/>
            <wp:effectExtent l="0" t="0" r="0" b="0"/>
            <wp:wrapNone/>
            <wp:docPr id="47"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52" cstate="print"/>
                    <a:stretch>
                      <a:fillRect/>
                    </a:stretch>
                  </pic:blipFill>
                  <pic:spPr>
                    <a:xfrm>
                      <a:off x="0" y="0"/>
                      <a:ext cx="324002" cy="7560005"/>
                    </a:xfrm>
                    <a:prstGeom prst="rect">
                      <a:avLst/>
                    </a:prstGeom>
                  </pic:spPr>
                </pic:pic>
              </a:graphicData>
            </a:graphic>
          </wp:anchor>
        </w:drawing>
      </w:r>
      <w:r>
        <w:t xml:space="preserve">Board </w:t>
      </w:r>
      <w:r>
        <w:rPr>
          <w:spacing w:val="1"/>
        </w:rPr>
        <w:t xml:space="preserve">members provide strategic guidance </w:t>
      </w:r>
      <w:r>
        <w:t xml:space="preserve">and </w:t>
      </w:r>
      <w:r>
        <w:rPr>
          <w:spacing w:val="1"/>
        </w:rPr>
        <w:t xml:space="preserve">ongoing </w:t>
      </w:r>
      <w:proofErr w:type="gramStart"/>
      <w:r>
        <w:rPr>
          <w:spacing w:val="1"/>
        </w:rPr>
        <w:t xml:space="preserve">support, </w:t>
      </w:r>
      <w:r>
        <w:t>and</w:t>
      </w:r>
      <w:proofErr w:type="gramEnd"/>
      <w:r>
        <w:t xml:space="preserve"> can </w:t>
      </w:r>
      <w:r w:rsidR="006333D1">
        <w:rPr>
          <w:spacing w:val="2"/>
        </w:rPr>
        <w:t>be a</w:t>
      </w:r>
      <w:r>
        <w:t xml:space="preserve"> </w:t>
      </w:r>
      <w:r>
        <w:rPr>
          <w:spacing w:val="1"/>
        </w:rPr>
        <w:t xml:space="preserve">valuable </w:t>
      </w:r>
      <w:r>
        <w:t>source of</w:t>
      </w:r>
      <w:r>
        <w:rPr>
          <w:spacing w:val="31"/>
        </w:rPr>
        <w:t xml:space="preserve"> </w:t>
      </w:r>
      <w:r>
        <w:rPr>
          <w:spacing w:val="2"/>
        </w:rPr>
        <w:t>donations.</w:t>
      </w:r>
    </w:p>
    <w:p w14:paraId="20F0E881" w14:textId="48D4C402" w:rsidR="00C1631C" w:rsidRDefault="001745A8">
      <w:pPr>
        <w:pStyle w:val="BodyText"/>
        <w:spacing w:before="159" w:line="292" w:lineRule="auto"/>
        <w:ind w:left="720" w:right="174"/>
      </w:pPr>
      <w:r>
        <w:t xml:space="preserve">For </w:t>
      </w:r>
      <w:r>
        <w:rPr>
          <w:spacing w:val="1"/>
        </w:rPr>
        <w:t xml:space="preserve">many boards, </w:t>
      </w:r>
      <w:r>
        <w:t xml:space="preserve">the </w:t>
      </w:r>
      <w:r>
        <w:rPr>
          <w:spacing w:val="1"/>
        </w:rPr>
        <w:t xml:space="preserve">subject </w:t>
      </w:r>
      <w:r>
        <w:t xml:space="preserve">of </w:t>
      </w:r>
      <w:r>
        <w:rPr>
          <w:spacing w:val="1"/>
        </w:rPr>
        <w:t xml:space="preserve">providing financial support </w:t>
      </w:r>
      <w:r>
        <w:t xml:space="preserve">to the </w:t>
      </w:r>
      <w:r>
        <w:rPr>
          <w:spacing w:val="2"/>
        </w:rPr>
        <w:t xml:space="preserve">arts </w:t>
      </w:r>
      <w:proofErr w:type="spellStart"/>
      <w:r>
        <w:rPr>
          <w:spacing w:val="1"/>
        </w:rPr>
        <w:t>organisation</w:t>
      </w:r>
      <w:proofErr w:type="spellEnd"/>
      <w:r>
        <w:rPr>
          <w:spacing w:val="1"/>
        </w:rPr>
        <w:t xml:space="preserve"> they help </w:t>
      </w:r>
      <w:r>
        <w:rPr>
          <w:spacing w:val="2"/>
        </w:rPr>
        <w:t xml:space="preserve">govern </w:t>
      </w:r>
      <w:r>
        <w:t xml:space="preserve">is </w:t>
      </w:r>
      <w:r>
        <w:rPr>
          <w:spacing w:val="1"/>
        </w:rPr>
        <w:t xml:space="preserve">never even raised. Follow these steps </w:t>
      </w:r>
      <w:r>
        <w:t xml:space="preserve">to </w:t>
      </w:r>
      <w:r>
        <w:rPr>
          <w:spacing w:val="2"/>
        </w:rPr>
        <w:t xml:space="preserve">start </w:t>
      </w:r>
      <w:r>
        <w:t xml:space="preserve">a </w:t>
      </w:r>
      <w:r>
        <w:rPr>
          <w:spacing w:val="1"/>
        </w:rPr>
        <w:t>conversation about contributing</w:t>
      </w:r>
      <w:r>
        <w:rPr>
          <w:spacing w:val="36"/>
        </w:rPr>
        <w:t xml:space="preserve"> </w:t>
      </w:r>
      <w:r>
        <w:t>financially.</w:t>
      </w:r>
    </w:p>
    <w:p w14:paraId="20F0E882" w14:textId="77777777" w:rsidR="00C1631C" w:rsidRDefault="00C1631C">
      <w:pPr>
        <w:pStyle w:val="BodyText"/>
        <w:rPr>
          <w:sz w:val="22"/>
        </w:rPr>
      </w:pPr>
    </w:p>
    <w:p w14:paraId="20F0E883" w14:textId="77777777" w:rsidR="00C1631C" w:rsidRDefault="001745A8">
      <w:pPr>
        <w:ind w:left="720"/>
        <w:rPr>
          <w:b/>
        </w:rPr>
      </w:pPr>
      <w:r>
        <w:rPr>
          <w:b/>
          <w:spacing w:val="1"/>
        </w:rPr>
        <w:t xml:space="preserve">Step one: Discuss </w:t>
      </w:r>
      <w:r>
        <w:rPr>
          <w:b/>
        </w:rPr>
        <w:t xml:space="preserve">an </w:t>
      </w:r>
      <w:r>
        <w:rPr>
          <w:b/>
          <w:spacing w:val="1"/>
        </w:rPr>
        <w:t>approach with your</w:t>
      </w:r>
      <w:r>
        <w:rPr>
          <w:b/>
          <w:spacing w:val="56"/>
        </w:rPr>
        <w:t xml:space="preserve"> </w:t>
      </w:r>
      <w:r>
        <w:rPr>
          <w:b/>
          <w:spacing w:val="2"/>
        </w:rPr>
        <w:t>Chair</w:t>
      </w:r>
    </w:p>
    <w:p w14:paraId="20F0E884" w14:textId="77DA9DFF" w:rsidR="00C1631C" w:rsidRDefault="001745A8">
      <w:pPr>
        <w:pStyle w:val="BodyText"/>
        <w:spacing w:before="103" w:line="292" w:lineRule="auto"/>
        <w:ind w:left="1080" w:right="174"/>
      </w:pPr>
      <w:r>
        <w:rPr>
          <w:spacing w:val="-4"/>
        </w:rPr>
        <w:t xml:space="preserve">You </w:t>
      </w:r>
      <w:r>
        <w:t xml:space="preserve">and </w:t>
      </w:r>
      <w:r>
        <w:rPr>
          <w:spacing w:val="1"/>
        </w:rPr>
        <w:t xml:space="preserve">your Chair should </w:t>
      </w:r>
      <w:r>
        <w:t xml:space="preserve">agree on the </w:t>
      </w:r>
      <w:r>
        <w:rPr>
          <w:spacing w:val="1"/>
        </w:rPr>
        <w:t xml:space="preserve">benefits </w:t>
      </w:r>
      <w:r>
        <w:t xml:space="preserve">of </w:t>
      </w:r>
      <w:r>
        <w:rPr>
          <w:spacing w:val="1"/>
        </w:rPr>
        <w:t xml:space="preserve">asking </w:t>
      </w:r>
      <w:r>
        <w:t xml:space="preserve">board </w:t>
      </w:r>
      <w:r>
        <w:rPr>
          <w:spacing w:val="1"/>
        </w:rPr>
        <w:t xml:space="preserve">members </w:t>
      </w:r>
      <w:r>
        <w:t xml:space="preserve">to </w:t>
      </w:r>
      <w:r>
        <w:rPr>
          <w:spacing w:val="1"/>
        </w:rPr>
        <w:t xml:space="preserve">donate. </w:t>
      </w:r>
      <w:r>
        <w:rPr>
          <w:spacing w:val="-3"/>
        </w:rPr>
        <w:t xml:space="preserve">Your </w:t>
      </w:r>
      <w:r>
        <w:rPr>
          <w:spacing w:val="1"/>
        </w:rPr>
        <w:t xml:space="preserve">Chair </w:t>
      </w:r>
      <w:r>
        <w:t xml:space="preserve">may </w:t>
      </w:r>
      <w:r>
        <w:rPr>
          <w:spacing w:val="1"/>
        </w:rPr>
        <w:t xml:space="preserve">wish </w:t>
      </w:r>
      <w:r>
        <w:t xml:space="preserve">to </w:t>
      </w:r>
      <w:r>
        <w:rPr>
          <w:spacing w:val="1"/>
        </w:rPr>
        <w:t xml:space="preserve">lead </w:t>
      </w:r>
      <w:r>
        <w:t xml:space="preserve">by </w:t>
      </w:r>
      <w:r>
        <w:rPr>
          <w:spacing w:val="1"/>
        </w:rPr>
        <w:t xml:space="preserve">example, </w:t>
      </w:r>
      <w:r>
        <w:t xml:space="preserve">as a way </w:t>
      </w:r>
      <w:r>
        <w:rPr>
          <w:spacing w:val="2"/>
        </w:rPr>
        <w:t xml:space="preserve">of </w:t>
      </w:r>
      <w:r>
        <w:rPr>
          <w:spacing w:val="1"/>
        </w:rPr>
        <w:t xml:space="preserve">kickstarting </w:t>
      </w:r>
      <w:r>
        <w:t xml:space="preserve">the </w:t>
      </w:r>
      <w:r>
        <w:rPr>
          <w:spacing w:val="1"/>
        </w:rPr>
        <w:t xml:space="preserve">conversation. </w:t>
      </w:r>
      <w:r>
        <w:rPr>
          <w:spacing w:val="-4"/>
        </w:rPr>
        <w:t xml:space="preserve">Talk </w:t>
      </w:r>
      <w:r>
        <w:t xml:space="preserve">to </w:t>
      </w:r>
      <w:r>
        <w:rPr>
          <w:spacing w:val="1"/>
        </w:rPr>
        <w:t xml:space="preserve">them about when </w:t>
      </w:r>
      <w:r>
        <w:t xml:space="preserve">and how to </w:t>
      </w:r>
      <w:r>
        <w:rPr>
          <w:spacing w:val="2"/>
        </w:rPr>
        <w:t xml:space="preserve">bring </w:t>
      </w:r>
      <w:r>
        <w:t xml:space="preserve">the </w:t>
      </w:r>
      <w:r>
        <w:rPr>
          <w:spacing w:val="1"/>
        </w:rPr>
        <w:t xml:space="preserve">topic </w:t>
      </w:r>
      <w:r>
        <w:t xml:space="preserve">up </w:t>
      </w:r>
      <w:r>
        <w:rPr>
          <w:spacing w:val="1"/>
        </w:rPr>
        <w:t xml:space="preserve">with other </w:t>
      </w:r>
      <w:r>
        <w:t>board</w:t>
      </w:r>
      <w:r>
        <w:rPr>
          <w:spacing w:val="2"/>
        </w:rPr>
        <w:t xml:space="preserve"> members.</w:t>
      </w:r>
    </w:p>
    <w:p w14:paraId="20F0E885" w14:textId="77777777" w:rsidR="00C1631C" w:rsidRDefault="00C1631C">
      <w:pPr>
        <w:pStyle w:val="BodyText"/>
        <w:spacing w:before="10"/>
        <w:rPr>
          <w:sz w:val="21"/>
        </w:rPr>
      </w:pPr>
    </w:p>
    <w:p w14:paraId="20F0E886" w14:textId="77777777" w:rsidR="00C1631C" w:rsidRDefault="001745A8">
      <w:pPr>
        <w:spacing w:before="1" w:line="314" w:lineRule="auto"/>
        <w:ind w:left="1080" w:right="414" w:hanging="360"/>
        <w:rPr>
          <w:sz w:val="20"/>
        </w:rPr>
      </w:pPr>
      <w:r>
        <w:rPr>
          <w:b/>
        </w:rPr>
        <w:t xml:space="preserve">Step two: Start a conversation about roles and responsibilities </w:t>
      </w:r>
      <w:r>
        <w:rPr>
          <w:sz w:val="20"/>
        </w:rPr>
        <w:t xml:space="preserve">Speak to board members about their roles and responsibilities. By acknowledging the </w:t>
      </w:r>
      <w:proofErr w:type="gramStart"/>
      <w:r>
        <w:rPr>
          <w:sz w:val="20"/>
        </w:rPr>
        <w:t>work</w:t>
      </w:r>
      <w:proofErr w:type="gramEnd"/>
      <w:r>
        <w:rPr>
          <w:sz w:val="20"/>
        </w:rPr>
        <w:t xml:space="preserve"> they already do, you can position donation as</w:t>
      </w:r>
    </w:p>
    <w:p w14:paraId="20F0E887" w14:textId="77777777" w:rsidR="00C1631C" w:rsidRDefault="001745A8">
      <w:pPr>
        <w:pStyle w:val="BodyText"/>
        <w:spacing w:line="211" w:lineRule="exact"/>
        <w:ind w:left="1080"/>
      </w:pPr>
      <w:r>
        <w:rPr>
          <w:w w:val="105"/>
        </w:rPr>
        <w:t>one of many potential board membership activities.</w:t>
      </w:r>
    </w:p>
    <w:p w14:paraId="20F0E888" w14:textId="77777777" w:rsidR="00C1631C" w:rsidRDefault="001745A8">
      <w:pPr>
        <w:pStyle w:val="BodyText"/>
        <w:spacing w:before="210" w:line="292" w:lineRule="auto"/>
        <w:ind w:left="1080" w:right="174"/>
      </w:pPr>
      <w:r>
        <w:t xml:space="preserve">Use this conversation to gain consensus from board members about expectations for giving. Discuss the different ways they can give – not just money, but time, resources and services. This </w:t>
      </w:r>
      <w:hyperlink w:anchor="_bookmark7" w:history="1">
        <w:r>
          <w:rPr>
            <w:b/>
            <w:color w:val="41AD49"/>
          </w:rPr>
          <w:t xml:space="preserve">board paper template </w:t>
        </w:r>
      </w:hyperlink>
      <w:r>
        <w:t>will help you to set the agenda.</w:t>
      </w:r>
    </w:p>
    <w:p w14:paraId="20F0E889" w14:textId="77777777" w:rsidR="00C1631C" w:rsidRDefault="00C1631C">
      <w:pPr>
        <w:pStyle w:val="BodyText"/>
        <w:rPr>
          <w:sz w:val="26"/>
        </w:rPr>
      </w:pPr>
    </w:p>
    <w:p w14:paraId="20F0E88A" w14:textId="77777777" w:rsidR="00C1631C" w:rsidRDefault="00C1631C">
      <w:pPr>
        <w:pStyle w:val="BodyText"/>
        <w:rPr>
          <w:sz w:val="26"/>
        </w:rPr>
      </w:pPr>
    </w:p>
    <w:p w14:paraId="20F0E88B" w14:textId="77777777" w:rsidR="00C1631C" w:rsidRDefault="00C1631C">
      <w:pPr>
        <w:pStyle w:val="BodyText"/>
        <w:rPr>
          <w:sz w:val="26"/>
        </w:rPr>
      </w:pPr>
    </w:p>
    <w:p w14:paraId="20F0E88C" w14:textId="77777777" w:rsidR="00C1631C" w:rsidRDefault="00C1631C">
      <w:pPr>
        <w:pStyle w:val="BodyText"/>
        <w:rPr>
          <w:sz w:val="26"/>
        </w:rPr>
      </w:pPr>
    </w:p>
    <w:p w14:paraId="20F0E88D" w14:textId="77777777" w:rsidR="00C1631C" w:rsidRDefault="00C1631C">
      <w:pPr>
        <w:pStyle w:val="BodyText"/>
        <w:spacing w:before="9"/>
      </w:pPr>
    </w:p>
    <w:p w14:paraId="20F0E88E" w14:textId="77777777" w:rsidR="00C1631C" w:rsidRDefault="001745A8">
      <w:pPr>
        <w:ind w:left="792"/>
        <w:rPr>
          <w:rFonts w:ascii="Century Gothic"/>
          <w:sz w:val="16"/>
        </w:rPr>
      </w:pPr>
      <w:r>
        <w:rPr>
          <w:noProof/>
        </w:rPr>
        <w:drawing>
          <wp:anchor distT="0" distB="0" distL="0" distR="0" simplePos="0" relativeHeight="251658319" behindDoc="0" locked="0" layoutInCell="1" allowOverlap="1" wp14:anchorId="20F0F931" wp14:editId="350084DC">
            <wp:simplePos x="0" y="0"/>
            <wp:positionH relativeFrom="page">
              <wp:posOffset>182095</wp:posOffset>
            </wp:positionH>
            <wp:positionV relativeFrom="paragraph">
              <wp:posOffset>-56380</wp:posOffset>
            </wp:positionV>
            <wp:extent cx="235327" cy="216763"/>
            <wp:effectExtent l="0" t="0" r="0" b="0"/>
            <wp:wrapNone/>
            <wp:docPr id="4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8F" w14:textId="77777777" w:rsidR="00C1631C" w:rsidRDefault="001745A8">
      <w:pPr>
        <w:pStyle w:val="Heading7"/>
        <w:spacing w:before="114"/>
        <w:ind w:left="286"/>
      </w:pPr>
      <w:r>
        <w:rPr>
          <w:b w:val="0"/>
        </w:rPr>
        <w:br w:type="column"/>
      </w:r>
      <w:r>
        <w:t>Step three: Be respectful</w:t>
      </w:r>
    </w:p>
    <w:p w14:paraId="20F0E890" w14:textId="60B2C9A9" w:rsidR="00C1631C" w:rsidRDefault="001745A8">
      <w:pPr>
        <w:pStyle w:val="BodyText"/>
        <w:spacing w:before="102" w:line="292" w:lineRule="auto"/>
        <w:ind w:left="646" w:right="989"/>
      </w:pPr>
      <w:r>
        <w:t xml:space="preserve">Not </w:t>
      </w:r>
      <w:r>
        <w:rPr>
          <w:spacing w:val="1"/>
        </w:rPr>
        <w:t xml:space="preserve">every </w:t>
      </w:r>
      <w:r>
        <w:t xml:space="preserve">board </w:t>
      </w:r>
      <w:r>
        <w:rPr>
          <w:spacing w:val="1"/>
        </w:rPr>
        <w:t xml:space="preserve">member </w:t>
      </w:r>
      <w:r>
        <w:t xml:space="preserve">is </w:t>
      </w:r>
      <w:proofErr w:type="gramStart"/>
      <w:r>
        <w:t xml:space="preserve">in a </w:t>
      </w:r>
      <w:r>
        <w:rPr>
          <w:spacing w:val="1"/>
        </w:rPr>
        <w:t>position</w:t>
      </w:r>
      <w:proofErr w:type="gramEnd"/>
      <w:r>
        <w:rPr>
          <w:spacing w:val="1"/>
        </w:rPr>
        <w:t xml:space="preserve"> </w:t>
      </w:r>
      <w:r>
        <w:t xml:space="preserve">to </w:t>
      </w:r>
      <w:r>
        <w:rPr>
          <w:spacing w:val="1"/>
        </w:rPr>
        <w:t xml:space="preserve">contribute </w:t>
      </w:r>
      <w:r>
        <w:t xml:space="preserve">financially. </w:t>
      </w:r>
      <w:r>
        <w:rPr>
          <w:spacing w:val="2"/>
        </w:rPr>
        <w:t xml:space="preserve">Give </w:t>
      </w:r>
      <w:r>
        <w:rPr>
          <w:spacing w:val="1"/>
        </w:rPr>
        <w:t xml:space="preserve">them other ways </w:t>
      </w:r>
      <w:r>
        <w:t xml:space="preserve">to </w:t>
      </w:r>
      <w:r>
        <w:rPr>
          <w:spacing w:val="1"/>
        </w:rPr>
        <w:t xml:space="preserve">contribute </w:t>
      </w:r>
      <w:r>
        <w:t xml:space="preserve">to </w:t>
      </w:r>
      <w:r>
        <w:rPr>
          <w:spacing w:val="1"/>
        </w:rPr>
        <w:t xml:space="preserve">your fundraising efforts. </w:t>
      </w:r>
      <w:r>
        <w:t xml:space="preserve">Can </w:t>
      </w:r>
      <w:r>
        <w:rPr>
          <w:spacing w:val="1"/>
        </w:rPr>
        <w:t xml:space="preserve">they </w:t>
      </w:r>
      <w:r>
        <w:rPr>
          <w:spacing w:val="2"/>
        </w:rPr>
        <w:t>lead</w:t>
      </w:r>
      <w:r w:rsidR="00CD4962">
        <w:rPr>
          <w:spacing w:val="2"/>
        </w:rPr>
        <w:t xml:space="preserve"> </w:t>
      </w:r>
      <w:r>
        <w:t>a</w:t>
      </w:r>
      <w:r w:rsidR="00CD4962">
        <w:t xml:space="preserve"> </w:t>
      </w:r>
      <w:r>
        <w:rPr>
          <w:spacing w:val="1"/>
        </w:rPr>
        <w:t xml:space="preserve">fundraising event? </w:t>
      </w:r>
      <w:r>
        <w:t xml:space="preserve">Can </w:t>
      </w:r>
      <w:r>
        <w:rPr>
          <w:spacing w:val="1"/>
        </w:rPr>
        <w:t xml:space="preserve">they </w:t>
      </w:r>
      <w:proofErr w:type="spellStart"/>
      <w:r>
        <w:rPr>
          <w:spacing w:val="1"/>
        </w:rPr>
        <w:t>organise</w:t>
      </w:r>
      <w:proofErr w:type="spellEnd"/>
      <w:r>
        <w:rPr>
          <w:spacing w:val="1"/>
        </w:rPr>
        <w:t xml:space="preserve"> your </w:t>
      </w:r>
      <w:r>
        <w:t xml:space="preserve">end of </w:t>
      </w:r>
      <w:r>
        <w:rPr>
          <w:spacing w:val="1"/>
        </w:rPr>
        <w:t xml:space="preserve">financial year </w:t>
      </w:r>
      <w:r>
        <w:rPr>
          <w:spacing w:val="2"/>
        </w:rPr>
        <w:t xml:space="preserve">appeal? </w:t>
      </w:r>
      <w:r>
        <w:t xml:space="preserve">By </w:t>
      </w:r>
      <w:r>
        <w:rPr>
          <w:spacing w:val="1"/>
        </w:rPr>
        <w:t xml:space="preserve">involving every </w:t>
      </w:r>
      <w:r>
        <w:t xml:space="preserve">board </w:t>
      </w:r>
      <w:r>
        <w:rPr>
          <w:spacing w:val="1"/>
        </w:rPr>
        <w:t xml:space="preserve">member </w:t>
      </w:r>
      <w:r>
        <w:t xml:space="preserve">in </w:t>
      </w:r>
      <w:r>
        <w:rPr>
          <w:spacing w:val="1"/>
        </w:rPr>
        <w:t xml:space="preserve">fundraising, this helps </w:t>
      </w:r>
      <w:r>
        <w:t xml:space="preserve">reinforce a </w:t>
      </w:r>
      <w:r>
        <w:rPr>
          <w:spacing w:val="1"/>
        </w:rPr>
        <w:t>culture</w:t>
      </w:r>
      <w:r>
        <w:rPr>
          <w:spacing w:val="22"/>
        </w:rPr>
        <w:t xml:space="preserve"> </w:t>
      </w:r>
      <w:r>
        <w:t>of</w:t>
      </w:r>
      <w:r>
        <w:rPr>
          <w:spacing w:val="22"/>
        </w:rPr>
        <w:t xml:space="preserve"> </w:t>
      </w:r>
      <w:r>
        <w:rPr>
          <w:spacing w:val="1"/>
        </w:rPr>
        <w:t>giving</w:t>
      </w:r>
      <w:r>
        <w:rPr>
          <w:spacing w:val="22"/>
        </w:rPr>
        <w:t xml:space="preserve"> </w:t>
      </w:r>
      <w:r>
        <w:t>no</w:t>
      </w:r>
      <w:r>
        <w:rPr>
          <w:spacing w:val="22"/>
        </w:rPr>
        <w:t xml:space="preserve"> </w:t>
      </w:r>
      <w:r>
        <w:rPr>
          <w:spacing w:val="1"/>
        </w:rPr>
        <w:t>matter</w:t>
      </w:r>
      <w:r>
        <w:rPr>
          <w:spacing w:val="22"/>
        </w:rPr>
        <w:t xml:space="preserve"> </w:t>
      </w:r>
      <w:r>
        <w:rPr>
          <w:spacing w:val="1"/>
        </w:rPr>
        <w:t>what</w:t>
      </w:r>
      <w:r>
        <w:rPr>
          <w:spacing w:val="22"/>
        </w:rPr>
        <w:t xml:space="preserve"> </w:t>
      </w:r>
      <w:r>
        <w:t>people’s</w:t>
      </w:r>
      <w:r>
        <w:rPr>
          <w:spacing w:val="22"/>
        </w:rPr>
        <w:t xml:space="preserve"> </w:t>
      </w:r>
      <w:r>
        <w:rPr>
          <w:spacing w:val="1"/>
        </w:rPr>
        <w:t>personal</w:t>
      </w:r>
      <w:r>
        <w:rPr>
          <w:spacing w:val="22"/>
        </w:rPr>
        <w:t xml:space="preserve"> </w:t>
      </w:r>
      <w:r>
        <w:rPr>
          <w:spacing w:val="1"/>
        </w:rPr>
        <w:t>situation</w:t>
      </w:r>
      <w:r w:rsidR="00CD4962">
        <w:rPr>
          <w:spacing w:val="1"/>
        </w:rPr>
        <w:t xml:space="preserve">s </w:t>
      </w:r>
      <w:r>
        <w:rPr>
          <w:spacing w:val="1"/>
        </w:rPr>
        <w:t>might</w:t>
      </w:r>
      <w:r>
        <w:rPr>
          <w:spacing w:val="22"/>
        </w:rPr>
        <w:t xml:space="preserve"> </w:t>
      </w:r>
      <w:r>
        <w:rPr>
          <w:spacing w:val="2"/>
        </w:rPr>
        <w:t>be.</w:t>
      </w:r>
    </w:p>
    <w:p w14:paraId="20F0E891" w14:textId="77777777" w:rsidR="00C1631C" w:rsidRDefault="00C1631C">
      <w:pPr>
        <w:pStyle w:val="BodyText"/>
        <w:spacing w:before="10"/>
        <w:rPr>
          <w:sz w:val="21"/>
        </w:rPr>
      </w:pPr>
    </w:p>
    <w:p w14:paraId="20F0E892" w14:textId="3A32A40A" w:rsidR="00C1631C" w:rsidRDefault="001745A8">
      <w:pPr>
        <w:pStyle w:val="Heading7"/>
        <w:ind w:left="286"/>
      </w:pPr>
      <w:r>
        <w:rPr>
          <w:spacing w:val="1"/>
        </w:rPr>
        <w:t xml:space="preserve">Step four: Focus </w:t>
      </w:r>
      <w:r>
        <w:t xml:space="preserve">on a </w:t>
      </w:r>
      <w:r>
        <w:rPr>
          <w:spacing w:val="2"/>
        </w:rPr>
        <w:t>short-term</w:t>
      </w:r>
      <w:r w:rsidR="00CD4962">
        <w:rPr>
          <w:spacing w:val="2"/>
        </w:rPr>
        <w:t xml:space="preserve"> </w:t>
      </w:r>
      <w:r>
        <w:rPr>
          <w:spacing w:val="2"/>
        </w:rPr>
        <w:t>goal</w:t>
      </w:r>
    </w:p>
    <w:p w14:paraId="20F0E893" w14:textId="77777777" w:rsidR="00C1631C" w:rsidRDefault="001745A8">
      <w:pPr>
        <w:pStyle w:val="BodyText"/>
        <w:spacing w:before="103" w:line="292" w:lineRule="auto"/>
        <w:ind w:left="646" w:right="1058"/>
      </w:pPr>
      <w:r>
        <w:rPr>
          <w:spacing w:val="1"/>
        </w:rPr>
        <w:t xml:space="preserve">Having </w:t>
      </w:r>
      <w:r>
        <w:t xml:space="preserve">a </w:t>
      </w:r>
      <w:r>
        <w:rPr>
          <w:spacing w:val="2"/>
        </w:rPr>
        <w:t xml:space="preserve">short-term </w:t>
      </w:r>
      <w:r>
        <w:rPr>
          <w:spacing w:val="1"/>
        </w:rPr>
        <w:t xml:space="preserve">cause </w:t>
      </w:r>
      <w:r>
        <w:t xml:space="preserve">to </w:t>
      </w:r>
      <w:r>
        <w:rPr>
          <w:spacing w:val="1"/>
        </w:rPr>
        <w:t xml:space="preserve">rally your </w:t>
      </w:r>
      <w:r>
        <w:t xml:space="preserve">board around can </w:t>
      </w:r>
      <w:proofErr w:type="spellStart"/>
      <w:r>
        <w:rPr>
          <w:spacing w:val="2"/>
        </w:rPr>
        <w:t>galvanise</w:t>
      </w:r>
      <w:proofErr w:type="spellEnd"/>
      <w:r>
        <w:rPr>
          <w:spacing w:val="2"/>
        </w:rPr>
        <w:t xml:space="preserve"> </w:t>
      </w:r>
      <w:r>
        <w:rPr>
          <w:spacing w:val="1"/>
        </w:rPr>
        <w:t xml:space="preserve">efforts </w:t>
      </w:r>
      <w:r>
        <w:t xml:space="preserve">and </w:t>
      </w:r>
      <w:r>
        <w:rPr>
          <w:spacing w:val="1"/>
        </w:rPr>
        <w:t xml:space="preserve">make </w:t>
      </w:r>
      <w:r>
        <w:t xml:space="preserve">board </w:t>
      </w:r>
      <w:r>
        <w:rPr>
          <w:spacing w:val="1"/>
        </w:rPr>
        <w:t xml:space="preserve">members feel they’ve contributed </w:t>
      </w:r>
      <w:r>
        <w:t xml:space="preserve">to </w:t>
      </w:r>
      <w:r>
        <w:rPr>
          <w:spacing w:val="2"/>
        </w:rPr>
        <w:t>something worthwhile.</w:t>
      </w:r>
    </w:p>
    <w:p w14:paraId="20F0E894" w14:textId="77777777" w:rsidR="00C1631C" w:rsidRDefault="00C1631C">
      <w:pPr>
        <w:pStyle w:val="BodyText"/>
        <w:rPr>
          <w:sz w:val="22"/>
        </w:rPr>
      </w:pPr>
    </w:p>
    <w:p w14:paraId="20F0E895" w14:textId="4ED0C56C" w:rsidR="00C1631C" w:rsidRPr="009A0CA8" w:rsidRDefault="001745A8" w:rsidP="00CD4962">
      <w:pPr>
        <w:spacing w:line="314" w:lineRule="auto"/>
        <w:ind w:left="646" w:right="1058" w:hanging="360"/>
        <w:rPr>
          <w:b/>
          <w:spacing w:val="2"/>
        </w:rPr>
      </w:pPr>
      <w:r>
        <w:rPr>
          <w:b/>
          <w:spacing w:val="1"/>
        </w:rPr>
        <w:t xml:space="preserve">Step </w:t>
      </w:r>
      <w:r>
        <w:rPr>
          <w:b/>
        </w:rPr>
        <w:t xml:space="preserve">five: </w:t>
      </w:r>
      <w:r>
        <w:rPr>
          <w:b/>
          <w:spacing w:val="1"/>
        </w:rPr>
        <w:t xml:space="preserve">Remind them </w:t>
      </w:r>
      <w:r>
        <w:rPr>
          <w:b/>
        </w:rPr>
        <w:t xml:space="preserve">of the </w:t>
      </w:r>
      <w:r>
        <w:rPr>
          <w:b/>
          <w:spacing w:val="1"/>
        </w:rPr>
        <w:t xml:space="preserve">power </w:t>
      </w:r>
      <w:r>
        <w:rPr>
          <w:b/>
        </w:rPr>
        <w:t xml:space="preserve">of </w:t>
      </w:r>
      <w:r>
        <w:rPr>
          <w:b/>
          <w:spacing w:val="1"/>
        </w:rPr>
        <w:t xml:space="preserve">their </w:t>
      </w:r>
      <w:r>
        <w:rPr>
          <w:b/>
          <w:spacing w:val="2"/>
        </w:rPr>
        <w:t xml:space="preserve">networks </w:t>
      </w:r>
      <w:r w:rsidR="00CD4962">
        <w:rPr>
          <w:b/>
          <w:spacing w:val="2"/>
        </w:rPr>
        <w:t xml:space="preserve">     </w:t>
      </w:r>
      <w:r w:rsidRPr="009A0CA8">
        <w:rPr>
          <w:spacing w:val="1"/>
          <w:sz w:val="20"/>
        </w:rPr>
        <w:t xml:space="preserve">Encourage </w:t>
      </w:r>
      <w:r w:rsidRPr="009A0CA8">
        <w:rPr>
          <w:sz w:val="20"/>
        </w:rPr>
        <w:t xml:space="preserve">board </w:t>
      </w:r>
      <w:r w:rsidRPr="009A0CA8">
        <w:rPr>
          <w:spacing w:val="1"/>
          <w:sz w:val="20"/>
        </w:rPr>
        <w:t xml:space="preserve">members </w:t>
      </w:r>
      <w:r w:rsidRPr="009A0CA8">
        <w:rPr>
          <w:sz w:val="20"/>
        </w:rPr>
        <w:t xml:space="preserve">to ask </w:t>
      </w:r>
      <w:r w:rsidRPr="009A0CA8">
        <w:rPr>
          <w:spacing w:val="1"/>
          <w:sz w:val="20"/>
        </w:rPr>
        <w:t xml:space="preserve">their contacts </w:t>
      </w:r>
      <w:r w:rsidRPr="009A0CA8">
        <w:rPr>
          <w:sz w:val="20"/>
        </w:rPr>
        <w:t xml:space="preserve">to </w:t>
      </w:r>
      <w:r w:rsidRPr="009A0CA8">
        <w:rPr>
          <w:spacing w:val="1"/>
          <w:sz w:val="20"/>
        </w:rPr>
        <w:t xml:space="preserve">donate. </w:t>
      </w:r>
      <w:r w:rsidRPr="009A0CA8">
        <w:rPr>
          <w:spacing w:val="2"/>
          <w:sz w:val="20"/>
        </w:rPr>
        <w:t>Often,</w:t>
      </w:r>
      <w:r w:rsidR="00CD4962">
        <w:rPr>
          <w:spacing w:val="2"/>
          <w:sz w:val="20"/>
        </w:rPr>
        <w:t xml:space="preserve"> </w:t>
      </w:r>
      <w:r w:rsidRPr="009A0CA8">
        <w:rPr>
          <w:spacing w:val="1"/>
          <w:sz w:val="20"/>
        </w:rPr>
        <w:t xml:space="preserve">encouragement </w:t>
      </w:r>
      <w:r w:rsidRPr="009A0CA8">
        <w:rPr>
          <w:sz w:val="20"/>
        </w:rPr>
        <w:t xml:space="preserve">is all that’s </w:t>
      </w:r>
      <w:r w:rsidRPr="009A0CA8">
        <w:rPr>
          <w:spacing w:val="1"/>
          <w:sz w:val="20"/>
        </w:rPr>
        <w:t xml:space="preserve">needed </w:t>
      </w:r>
      <w:r w:rsidRPr="009A0CA8">
        <w:rPr>
          <w:sz w:val="20"/>
        </w:rPr>
        <w:t xml:space="preserve">to </w:t>
      </w:r>
      <w:r w:rsidRPr="009A0CA8">
        <w:rPr>
          <w:spacing w:val="1"/>
          <w:sz w:val="20"/>
        </w:rPr>
        <w:t xml:space="preserve">unlock contributions </w:t>
      </w:r>
      <w:r w:rsidRPr="009A0CA8">
        <w:rPr>
          <w:sz w:val="20"/>
        </w:rPr>
        <w:t>from</w:t>
      </w:r>
      <w:r w:rsidRPr="009A0CA8">
        <w:rPr>
          <w:spacing w:val="11"/>
          <w:sz w:val="20"/>
        </w:rPr>
        <w:t xml:space="preserve"> </w:t>
      </w:r>
      <w:r w:rsidRPr="009A0CA8">
        <w:rPr>
          <w:spacing w:val="2"/>
          <w:sz w:val="20"/>
        </w:rPr>
        <w:t>people</w:t>
      </w:r>
    </w:p>
    <w:p w14:paraId="20F0E896" w14:textId="77777777" w:rsidR="00C1631C" w:rsidRDefault="001745A8">
      <w:pPr>
        <w:pStyle w:val="BodyText"/>
        <w:spacing w:line="211" w:lineRule="exact"/>
        <w:ind w:left="646"/>
      </w:pPr>
      <w:r>
        <w:t>who may be happy to give, but simply haven’t been asked yet.</w:t>
      </w:r>
    </w:p>
    <w:p w14:paraId="20F0E897" w14:textId="77777777" w:rsidR="00C1631C" w:rsidRDefault="00C1631C">
      <w:pPr>
        <w:pStyle w:val="BodyText"/>
        <w:spacing w:before="5"/>
        <w:rPr>
          <w:sz w:val="26"/>
        </w:rPr>
      </w:pPr>
    </w:p>
    <w:p w14:paraId="20F0E898" w14:textId="77777777" w:rsidR="00C1631C" w:rsidRDefault="001745A8">
      <w:pPr>
        <w:spacing w:before="1" w:line="314" w:lineRule="auto"/>
        <w:ind w:left="646" w:right="856" w:hanging="360"/>
        <w:rPr>
          <w:sz w:val="20"/>
        </w:rPr>
      </w:pPr>
      <w:r>
        <w:rPr>
          <w:b/>
          <w:spacing w:val="1"/>
        </w:rPr>
        <w:t xml:space="preserve">Step six: Follow </w:t>
      </w:r>
      <w:r>
        <w:rPr>
          <w:b/>
        </w:rPr>
        <w:t xml:space="preserve">up board </w:t>
      </w:r>
      <w:r>
        <w:rPr>
          <w:b/>
          <w:spacing w:val="1"/>
        </w:rPr>
        <w:t xml:space="preserve">meetings with one-on-one </w:t>
      </w:r>
      <w:r>
        <w:rPr>
          <w:b/>
          <w:spacing w:val="2"/>
        </w:rPr>
        <w:t xml:space="preserve">conversations </w:t>
      </w:r>
      <w:r>
        <w:rPr>
          <w:spacing w:val="1"/>
          <w:sz w:val="20"/>
        </w:rPr>
        <w:t xml:space="preserve">Once you’ve discussed </w:t>
      </w:r>
      <w:r>
        <w:rPr>
          <w:sz w:val="20"/>
        </w:rPr>
        <w:t xml:space="preserve">the roles and </w:t>
      </w:r>
      <w:r>
        <w:rPr>
          <w:spacing w:val="1"/>
          <w:sz w:val="20"/>
        </w:rPr>
        <w:t xml:space="preserve">responsibilities </w:t>
      </w:r>
      <w:r>
        <w:rPr>
          <w:sz w:val="20"/>
        </w:rPr>
        <w:t xml:space="preserve">of the board as a group, </w:t>
      </w:r>
      <w:r>
        <w:rPr>
          <w:spacing w:val="1"/>
          <w:sz w:val="20"/>
        </w:rPr>
        <w:t xml:space="preserve">either </w:t>
      </w:r>
      <w:r>
        <w:rPr>
          <w:sz w:val="20"/>
        </w:rPr>
        <w:t xml:space="preserve">you or </w:t>
      </w:r>
      <w:r>
        <w:rPr>
          <w:spacing w:val="1"/>
          <w:sz w:val="20"/>
        </w:rPr>
        <w:t>your Chair should have individual conversations</w:t>
      </w:r>
      <w:r>
        <w:rPr>
          <w:spacing w:val="52"/>
          <w:sz w:val="20"/>
        </w:rPr>
        <w:t xml:space="preserve"> </w:t>
      </w:r>
      <w:r>
        <w:rPr>
          <w:spacing w:val="2"/>
          <w:sz w:val="20"/>
        </w:rPr>
        <w:t>with</w:t>
      </w:r>
    </w:p>
    <w:p w14:paraId="20F0E899" w14:textId="77777777" w:rsidR="00C1631C" w:rsidRDefault="001745A8">
      <w:pPr>
        <w:pStyle w:val="BodyText"/>
        <w:spacing w:line="211" w:lineRule="exact"/>
        <w:ind w:left="646"/>
      </w:pPr>
      <w:r>
        <w:rPr>
          <w:w w:val="105"/>
        </w:rPr>
        <w:t>each board member. Ask them how they would like to contribute and</w:t>
      </w:r>
    </w:p>
    <w:p w14:paraId="20F0E89A" w14:textId="42857C1E" w:rsidR="00C1631C" w:rsidRDefault="001745A8">
      <w:pPr>
        <w:pStyle w:val="BodyText"/>
        <w:spacing w:before="50"/>
        <w:ind w:left="646"/>
      </w:pPr>
      <w:r>
        <w:rPr>
          <w:noProof/>
        </w:rPr>
        <mc:AlternateContent>
          <mc:Choice Requires="wps">
            <w:drawing>
              <wp:anchor distT="0" distB="0" distL="114300" distR="114300" simplePos="0" relativeHeight="251658317" behindDoc="0" locked="0" layoutInCell="1" allowOverlap="1" wp14:anchorId="20F0F933" wp14:editId="6FF5C05D">
                <wp:simplePos x="0" y="0"/>
                <wp:positionH relativeFrom="page">
                  <wp:posOffset>5370195</wp:posOffset>
                </wp:positionH>
                <wp:positionV relativeFrom="paragraph">
                  <wp:posOffset>54610</wp:posOffset>
                </wp:positionV>
                <wp:extent cx="107950" cy="1167130"/>
                <wp:effectExtent l="0" t="0" r="0" b="0"/>
                <wp:wrapNone/>
                <wp:docPr id="815" name="Rectangle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01C0D" id="Rectangle 480" o:spid="_x0000_s1026" style="position:absolute;margin-left:422.85pt;margin-top:4.3pt;width:8.5pt;height:91.9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" fillcolor="#41ad49" stroked="f">
                <w10:wrap anchorx="page"/>
              </v:rect>
            </w:pict>
          </mc:Fallback>
        </mc:AlternateContent>
      </w:r>
      <w:r>
        <w:rPr>
          <w:w w:val="105"/>
        </w:rPr>
        <w:t>make sure they know their contribution is appreciated.</w:t>
      </w:r>
    </w:p>
    <w:p w14:paraId="20F0E89B" w14:textId="77777777" w:rsidR="00C1631C" w:rsidRDefault="00C1631C">
      <w:pPr>
        <w:sectPr w:rsidR="00C1631C">
          <w:type w:val="continuous"/>
          <w:pgSz w:w="16840" w:h="11910" w:orient="landscape"/>
          <w:pgMar w:top="0" w:right="0" w:bottom="0" w:left="0" w:header="720" w:footer="720" w:gutter="0"/>
          <w:cols w:num="2" w:space="720" w:equalWidth="0">
            <w:col w:w="8020" w:space="480"/>
            <w:col w:w="8340"/>
          </w:cols>
        </w:sectPr>
      </w:pPr>
    </w:p>
    <w:p w14:paraId="20F0E89C" w14:textId="77777777" w:rsidR="00C1631C" w:rsidRDefault="00C1631C">
      <w:pPr>
        <w:pStyle w:val="BodyText"/>
        <w:spacing w:before="10"/>
        <w:rPr>
          <w:sz w:val="8"/>
        </w:rPr>
      </w:pPr>
    </w:p>
    <w:p w14:paraId="20F0E89D" w14:textId="2E147E0B" w:rsidR="00C1631C" w:rsidRDefault="001745A8">
      <w:pPr>
        <w:spacing w:before="101"/>
        <w:ind w:left="690"/>
        <w:rPr>
          <w:rFonts w:ascii="Century Gothic"/>
          <w:sz w:val="28"/>
        </w:rPr>
      </w:pPr>
      <w:r w:rsidRPr="005E650C">
        <w:rPr>
          <w:rFonts w:ascii="Century Gothic" w:hAnsi="Century Gothic"/>
          <w:b/>
          <w:bCs/>
          <w:noProof/>
        </w:rPr>
        <mc:AlternateContent>
          <mc:Choice Requires="wpg">
            <w:drawing>
              <wp:anchor distT="0" distB="0" distL="114300" distR="114300" simplePos="0" relativeHeight="251658321" behindDoc="0" locked="0" layoutInCell="1" allowOverlap="1" wp14:anchorId="20F0F934" wp14:editId="61E5C49B">
                <wp:simplePos x="0" y="0"/>
                <wp:positionH relativeFrom="page">
                  <wp:posOffset>114300</wp:posOffset>
                </wp:positionH>
                <wp:positionV relativeFrom="paragraph">
                  <wp:posOffset>123825</wp:posOffset>
                </wp:positionV>
                <wp:extent cx="255905" cy="100330"/>
                <wp:effectExtent l="19050" t="17145" r="20320" b="15875"/>
                <wp:wrapNone/>
                <wp:docPr id="811" name="Group 476"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812" name="Line 479"/>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813" name="AutoShape 478"/>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AutoShape 477"/>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2A8F2" id="Group 476" o:spid="_x0000_s1026" alt="Green dumbbells" style="position:absolute;margin-left:9pt;margin-top:9.75pt;width:20.15pt;height:7.9pt;z-index:251658321;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">
                <v:line id="Line 479"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" strokecolor="#41ad49" strokeweight=".73661mm"/>
                <v:shape id="AutoShape 478"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" path="m46,l,,,121r46,l46,m344,l299,r,121l344,121,344,e" fillcolor="#41ad49" stroked="f">
                  <v:path arrowok="t" o:connecttype="custom" o:connectlocs="46,208;0,208;0,329;46,329;46,208;344,208;299,208;299,329;344,329;344,208" o:connectangles="0,0,0,0,0,0,0,0,0,0"/>
                </v:shape>
                <v:shape id="AutoShape 477"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89E" w14:textId="77777777" w:rsidR="00C1631C" w:rsidRDefault="00C1631C">
      <w:pPr>
        <w:pStyle w:val="BodyText"/>
        <w:rPr>
          <w:rFonts w:ascii="Century Gothic"/>
        </w:rPr>
      </w:pPr>
    </w:p>
    <w:p w14:paraId="20F0E89F" w14:textId="77777777" w:rsidR="00C1631C" w:rsidRDefault="00C1631C">
      <w:pPr>
        <w:pStyle w:val="BodyText"/>
        <w:rPr>
          <w:rFonts w:ascii="Century Gothic"/>
        </w:rPr>
      </w:pPr>
    </w:p>
    <w:p w14:paraId="20F0E8A0" w14:textId="77777777" w:rsidR="00C1631C" w:rsidRDefault="00C1631C">
      <w:pPr>
        <w:pStyle w:val="BodyText"/>
        <w:rPr>
          <w:rFonts w:ascii="Century Gothic"/>
        </w:rPr>
      </w:pPr>
    </w:p>
    <w:p w14:paraId="20F0E8A1" w14:textId="77777777" w:rsidR="00C1631C" w:rsidRDefault="00C1631C">
      <w:pPr>
        <w:pStyle w:val="BodyText"/>
        <w:rPr>
          <w:rFonts w:ascii="Century Gothic"/>
        </w:rPr>
      </w:pPr>
    </w:p>
    <w:p w14:paraId="20F0E8A2" w14:textId="77777777" w:rsidR="00C1631C" w:rsidRDefault="00C1631C">
      <w:pPr>
        <w:pStyle w:val="BodyText"/>
        <w:spacing w:before="3"/>
        <w:rPr>
          <w:rFonts w:ascii="Century Gothic"/>
          <w:sz w:val="18"/>
        </w:rPr>
      </w:pPr>
    </w:p>
    <w:p w14:paraId="20F0E8A3"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8A4" w14:textId="77777777" w:rsidR="00C1631C" w:rsidRDefault="001745A8">
      <w:pPr>
        <w:pStyle w:val="Heading7"/>
        <w:spacing w:before="114" w:line="266" w:lineRule="auto"/>
        <w:ind w:right="34"/>
      </w:pPr>
      <w:r>
        <w:t>Step seven: Make them feel connected to the work they are contributing to</w:t>
      </w:r>
    </w:p>
    <w:p w14:paraId="20F0E8A5" w14:textId="5F8FA6E8" w:rsidR="00C1631C" w:rsidRDefault="001745A8">
      <w:pPr>
        <w:pStyle w:val="BodyText"/>
        <w:spacing w:before="74" w:line="292" w:lineRule="auto"/>
        <w:ind w:left="1080" w:right="34"/>
      </w:pPr>
      <w:r>
        <w:rPr>
          <w:spacing w:val="1"/>
        </w:rPr>
        <w:t xml:space="preserve">Establish </w:t>
      </w:r>
      <w:r>
        <w:t xml:space="preserve">a </w:t>
      </w:r>
      <w:r>
        <w:rPr>
          <w:spacing w:val="1"/>
        </w:rPr>
        <w:t xml:space="preserve">personal connection between each </w:t>
      </w:r>
      <w:r>
        <w:t>boar</w:t>
      </w:r>
      <w:r w:rsidR="00D103B9">
        <w:t>d</w:t>
      </w:r>
      <w:r>
        <w:t xml:space="preserve"> </w:t>
      </w:r>
      <w:r>
        <w:rPr>
          <w:spacing w:val="1"/>
        </w:rPr>
        <w:t xml:space="preserve">member </w:t>
      </w:r>
      <w:r>
        <w:t xml:space="preserve">and </w:t>
      </w:r>
      <w:r>
        <w:rPr>
          <w:spacing w:val="2"/>
        </w:rPr>
        <w:t xml:space="preserve">the </w:t>
      </w:r>
      <w:r>
        <w:rPr>
          <w:spacing w:val="1"/>
        </w:rPr>
        <w:t xml:space="preserve">work </w:t>
      </w:r>
      <w:r>
        <w:t xml:space="preserve">you do. </w:t>
      </w:r>
      <w:r>
        <w:rPr>
          <w:spacing w:val="1"/>
        </w:rPr>
        <w:t xml:space="preserve">Start </w:t>
      </w:r>
      <w:r>
        <w:t xml:space="preserve">by </w:t>
      </w:r>
      <w:r>
        <w:rPr>
          <w:spacing w:val="1"/>
        </w:rPr>
        <w:t xml:space="preserve">asking, “What motivates </w:t>
      </w:r>
      <w:r>
        <w:t xml:space="preserve">you to be on </w:t>
      </w:r>
      <w:r>
        <w:rPr>
          <w:spacing w:val="1"/>
        </w:rPr>
        <w:t xml:space="preserve">this board?” </w:t>
      </w:r>
      <w:r>
        <w:rPr>
          <w:spacing w:val="2"/>
        </w:rPr>
        <w:t xml:space="preserve">If </w:t>
      </w:r>
      <w:r>
        <w:t xml:space="preserve">you </w:t>
      </w:r>
      <w:r>
        <w:rPr>
          <w:spacing w:val="1"/>
        </w:rPr>
        <w:t xml:space="preserve">understand their motivation, </w:t>
      </w:r>
      <w:r>
        <w:t xml:space="preserve">you can </w:t>
      </w:r>
      <w:r>
        <w:rPr>
          <w:spacing w:val="1"/>
        </w:rPr>
        <w:t xml:space="preserve">explain their </w:t>
      </w:r>
      <w:r>
        <w:t xml:space="preserve">role in </w:t>
      </w:r>
      <w:r>
        <w:rPr>
          <w:spacing w:val="1"/>
        </w:rPr>
        <w:t xml:space="preserve">assisting </w:t>
      </w:r>
      <w:r>
        <w:rPr>
          <w:spacing w:val="2"/>
        </w:rPr>
        <w:t xml:space="preserve">the </w:t>
      </w:r>
      <w:r>
        <w:rPr>
          <w:spacing w:val="1"/>
        </w:rPr>
        <w:t xml:space="preserve">work that </w:t>
      </w:r>
      <w:r>
        <w:t xml:space="preserve">is </w:t>
      </w:r>
      <w:r>
        <w:rPr>
          <w:spacing w:val="1"/>
        </w:rPr>
        <w:t xml:space="preserve">meaningful </w:t>
      </w:r>
      <w:r>
        <w:t>t</w:t>
      </w:r>
      <w:r w:rsidR="002B0010">
        <w:t xml:space="preserve">o </w:t>
      </w:r>
      <w:r>
        <w:rPr>
          <w:spacing w:val="2"/>
        </w:rPr>
        <w:t>them.</w:t>
      </w:r>
    </w:p>
    <w:p w14:paraId="20F0E8A6" w14:textId="77777777" w:rsidR="00C1631C" w:rsidRDefault="00C1631C">
      <w:pPr>
        <w:pStyle w:val="BodyText"/>
        <w:spacing w:before="11"/>
        <w:rPr>
          <w:sz w:val="21"/>
        </w:rPr>
      </w:pPr>
    </w:p>
    <w:p w14:paraId="20F0E8A7" w14:textId="77777777" w:rsidR="00C1631C" w:rsidRDefault="001745A8">
      <w:pPr>
        <w:pStyle w:val="Heading7"/>
      </w:pPr>
      <w:r>
        <w:t>Step eight: Make it easy to donate</w:t>
      </w:r>
    </w:p>
    <w:p w14:paraId="20F0E8A8" w14:textId="19C31A04" w:rsidR="00C1631C" w:rsidRDefault="001745A8">
      <w:pPr>
        <w:pStyle w:val="BodyText"/>
        <w:spacing w:before="102" w:line="292" w:lineRule="auto"/>
        <w:ind w:left="1080" w:right="34"/>
      </w:pPr>
      <w:r>
        <w:rPr>
          <w:w w:val="105"/>
        </w:rPr>
        <w:t>Mak</w:t>
      </w:r>
      <w:r w:rsidR="002B0010">
        <w:rPr>
          <w:w w:val="105"/>
        </w:rPr>
        <w:t xml:space="preserve">e </w:t>
      </w:r>
      <w:r>
        <w:rPr>
          <w:w w:val="105"/>
        </w:rPr>
        <w:t>sure they don’t have to jump through too many hoops to provide their gift by providing multiple ways of contributing. Set suggested amounts, for example, and reinforce what you’re able to achieve with their support.</w:t>
      </w:r>
    </w:p>
    <w:p w14:paraId="20F0E8A9" w14:textId="77777777" w:rsidR="00C1631C" w:rsidRDefault="00C1631C">
      <w:pPr>
        <w:pStyle w:val="BodyText"/>
        <w:rPr>
          <w:sz w:val="22"/>
        </w:rPr>
      </w:pPr>
    </w:p>
    <w:p w14:paraId="20F0E8AA" w14:textId="77777777" w:rsidR="00C1631C" w:rsidRDefault="001745A8">
      <w:pPr>
        <w:pStyle w:val="Heading7"/>
      </w:pPr>
      <w:r>
        <w:t>Step nine: Say ‘thank you’</w:t>
      </w:r>
    </w:p>
    <w:p w14:paraId="20F0E8AB" w14:textId="77777777" w:rsidR="00C1631C" w:rsidRDefault="001745A8">
      <w:pPr>
        <w:pStyle w:val="BodyText"/>
        <w:spacing w:before="102"/>
        <w:ind w:left="1080"/>
      </w:pPr>
      <w:r>
        <w:t>Make sure they know their gift is appreciated.</w:t>
      </w:r>
    </w:p>
    <w:p w14:paraId="20F0E8AC" w14:textId="77777777" w:rsidR="00C1631C" w:rsidRDefault="001745A8">
      <w:pPr>
        <w:pStyle w:val="BodyText"/>
        <w:spacing w:before="2"/>
        <w:rPr>
          <w:sz w:val="30"/>
        </w:rPr>
      </w:pPr>
      <w:r>
        <w:br w:type="column"/>
      </w:r>
    </w:p>
    <w:p w14:paraId="20F0E8AD" w14:textId="77777777" w:rsidR="00C1631C" w:rsidRDefault="001745A8">
      <w:pPr>
        <w:ind w:left="1148"/>
        <w:rPr>
          <w:b/>
          <w:sz w:val="20"/>
        </w:rPr>
      </w:pPr>
      <w:proofErr w:type="gramStart"/>
      <w:r>
        <w:rPr>
          <w:sz w:val="20"/>
        </w:rPr>
        <w:t>A</w:t>
      </w:r>
      <w:proofErr w:type="gramEnd"/>
      <w:r>
        <w:rPr>
          <w:sz w:val="20"/>
        </w:rPr>
        <w:t xml:space="preserve"> </w:t>
      </w:r>
      <w:r>
        <w:rPr>
          <w:spacing w:val="10"/>
          <w:sz w:val="20"/>
        </w:rPr>
        <w:t xml:space="preserve">NSW </w:t>
      </w:r>
      <w:r>
        <w:rPr>
          <w:spacing w:val="12"/>
          <w:sz w:val="20"/>
        </w:rPr>
        <w:t xml:space="preserve">EXAMPLE: </w:t>
      </w:r>
      <w:r>
        <w:rPr>
          <w:b/>
          <w:spacing w:val="10"/>
          <w:sz w:val="20"/>
        </w:rPr>
        <w:t xml:space="preserve">FOUR </w:t>
      </w:r>
      <w:r>
        <w:rPr>
          <w:b/>
          <w:spacing w:val="11"/>
          <w:sz w:val="20"/>
        </w:rPr>
        <w:t>WINDS</w:t>
      </w:r>
      <w:r>
        <w:rPr>
          <w:b/>
          <w:spacing w:val="70"/>
          <w:sz w:val="20"/>
        </w:rPr>
        <w:t xml:space="preserve"> </w:t>
      </w:r>
      <w:r>
        <w:rPr>
          <w:b/>
          <w:spacing w:val="12"/>
          <w:sz w:val="20"/>
        </w:rPr>
        <w:t>FESTIVAL.</w:t>
      </w:r>
    </w:p>
    <w:p w14:paraId="20F0E8AE" w14:textId="27A3E70A" w:rsidR="00C1631C" w:rsidRDefault="001745A8">
      <w:pPr>
        <w:pStyle w:val="BodyText"/>
        <w:spacing w:before="216" w:line="292" w:lineRule="auto"/>
        <w:ind w:left="720" w:right="1578"/>
      </w:pPr>
      <w:r>
        <w:rPr>
          <w:noProof/>
        </w:rPr>
        <mc:AlternateContent>
          <mc:Choice Requires="wps">
            <w:drawing>
              <wp:anchor distT="0" distB="0" distL="114300" distR="114300" simplePos="0" relativeHeight="251658325" behindDoc="0" locked="0" layoutInCell="1" allowOverlap="1" wp14:anchorId="20F0F935" wp14:editId="1CEC130F">
                <wp:simplePos x="0" y="0"/>
                <wp:positionH relativeFrom="page">
                  <wp:posOffset>5588635</wp:posOffset>
                </wp:positionH>
                <wp:positionV relativeFrom="paragraph">
                  <wp:posOffset>560070</wp:posOffset>
                </wp:positionV>
                <wp:extent cx="138430" cy="423545"/>
                <wp:effectExtent l="0" t="0" r="0" b="0"/>
                <wp:wrapNone/>
                <wp:docPr id="81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6"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35" id="Text Box 475" o:spid="_x0000_s1087" type="#_x0000_t202" style="position:absolute;left:0;text-align:left;margin-left:440.05pt;margin-top:44.1pt;width:10.9pt;height:33.3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" filled="f" stroked="f">
                <v:textbox inset="0,0,0,0">
                  <w:txbxContent>
                    <w:p w14:paraId="20F0FCA6"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CEO of the Four Winds Festival, David Francis talks about the need to engage each board member on their own terms:</w:t>
      </w:r>
    </w:p>
    <w:p w14:paraId="20F0E8AF" w14:textId="77777777" w:rsidR="00C1631C" w:rsidRDefault="00C1631C">
      <w:pPr>
        <w:pStyle w:val="BodyText"/>
        <w:spacing w:before="8"/>
        <w:rPr>
          <w:sz w:val="23"/>
        </w:rPr>
      </w:pPr>
    </w:p>
    <w:p w14:paraId="20F0E8B0" w14:textId="08F75DA4" w:rsidR="00C1631C" w:rsidRDefault="001745A8">
      <w:pPr>
        <w:pStyle w:val="BodyText"/>
        <w:spacing w:line="292" w:lineRule="auto"/>
        <w:ind w:left="1003" w:right="1578"/>
      </w:pPr>
      <w:r>
        <w:t xml:space="preserve">The </w:t>
      </w:r>
      <w:r>
        <w:rPr>
          <w:spacing w:val="1"/>
        </w:rPr>
        <w:t xml:space="preserve">involvement </w:t>
      </w:r>
      <w:r>
        <w:t xml:space="preserve">of </w:t>
      </w:r>
      <w:r>
        <w:rPr>
          <w:spacing w:val="1"/>
        </w:rPr>
        <w:t xml:space="preserve">individual </w:t>
      </w:r>
      <w:r>
        <w:t xml:space="preserve">board </w:t>
      </w:r>
      <w:r>
        <w:rPr>
          <w:spacing w:val="1"/>
        </w:rPr>
        <w:t xml:space="preserve">members </w:t>
      </w:r>
      <w:r>
        <w:t xml:space="preserve">is </w:t>
      </w:r>
      <w:r>
        <w:rPr>
          <w:spacing w:val="1"/>
        </w:rPr>
        <w:t xml:space="preserve">underpinned </w:t>
      </w:r>
      <w:r>
        <w:t xml:space="preserve">by a </w:t>
      </w:r>
      <w:r>
        <w:rPr>
          <w:spacing w:val="1"/>
        </w:rPr>
        <w:t xml:space="preserve">clear understanding </w:t>
      </w:r>
      <w:r>
        <w:t xml:space="preserve">of </w:t>
      </w:r>
      <w:r>
        <w:rPr>
          <w:spacing w:val="1"/>
        </w:rPr>
        <w:t xml:space="preserve">their comfort zone </w:t>
      </w:r>
      <w:r>
        <w:t xml:space="preserve">in </w:t>
      </w:r>
      <w:r>
        <w:rPr>
          <w:spacing w:val="1"/>
        </w:rPr>
        <w:t xml:space="preserve">relation </w:t>
      </w:r>
      <w:r>
        <w:t xml:space="preserve">to </w:t>
      </w:r>
      <w:r>
        <w:rPr>
          <w:spacing w:val="2"/>
        </w:rPr>
        <w:t xml:space="preserve">fundraising </w:t>
      </w:r>
      <w:r>
        <w:t xml:space="preserve">and </w:t>
      </w:r>
      <w:r>
        <w:rPr>
          <w:spacing w:val="1"/>
        </w:rPr>
        <w:t xml:space="preserve">making </w:t>
      </w:r>
      <w:r>
        <w:t xml:space="preserve">an </w:t>
      </w:r>
      <w:r>
        <w:rPr>
          <w:spacing w:val="1"/>
        </w:rPr>
        <w:t xml:space="preserve">‘ask’. </w:t>
      </w:r>
      <w:r>
        <w:t xml:space="preserve">For </w:t>
      </w:r>
      <w:r>
        <w:rPr>
          <w:spacing w:val="1"/>
        </w:rPr>
        <w:t xml:space="preserve">instance, some </w:t>
      </w:r>
      <w:r>
        <w:t xml:space="preserve">may be </w:t>
      </w:r>
      <w:r>
        <w:rPr>
          <w:spacing w:val="1"/>
        </w:rPr>
        <w:t xml:space="preserve">willing </w:t>
      </w:r>
      <w:r>
        <w:t xml:space="preserve">to </w:t>
      </w:r>
      <w:r>
        <w:rPr>
          <w:spacing w:val="1"/>
        </w:rPr>
        <w:t xml:space="preserve">host </w:t>
      </w:r>
      <w:r>
        <w:rPr>
          <w:spacing w:val="2"/>
        </w:rPr>
        <w:t xml:space="preserve">an </w:t>
      </w:r>
      <w:r>
        <w:rPr>
          <w:spacing w:val="1"/>
        </w:rPr>
        <w:t xml:space="preserve">event </w:t>
      </w:r>
      <w:r>
        <w:t xml:space="preserve">and set the </w:t>
      </w:r>
      <w:r>
        <w:rPr>
          <w:spacing w:val="1"/>
        </w:rPr>
        <w:t xml:space="preserve">context </w:t>
      </w:r>
      <w:r>
        <w:t xml:space="preserve">for the ask but don’t </w:t>
      </w:r>
      <w:r>
        <w:rPr>
          <w:spacing w:val="1"/>
        </w:rPr>
        <w:t xml:space="preserve">wish </w:t>
      </w:r>
      <w:r>
        <w:t xml:space="preserve">to </w:t>
      </w:r>
      <w:r>
        <w:rPr>
          <w:spacing w:val="1"/>
        </w:rPr>
        <w:t xml:space="preserve">make </w:t>
      </w:r>
      <w:r>
        <w:rPr>
          <w:spacing w:val="2"/>
        </w:rPr>
        <w:t xml:space="preserve">an </w:t>
      </w:r>
      <w:r>
        <w:t xml:space="preserve">ask </w:t>
      </w:r>
      <w:r>
        <w:rPr>
          <w:spacing w:val="1"/>
        </w:rPr>
        <w:t xml:space="preserve">themselves. </w:t>
      </w:r>
      <w:r>
        <w:t xml:space="preserve">In </w:t>
      </w:r>
      <w:r>
        <w:rPr>
          <w:spacing w:val="1"/>
        </w:rPr>
        <w:t xml:space="preserve">this case, </w:t>
      </w:r>
      <w:r>
        <w:t xml:space="preserve">the </w:t>
      </w:r>
      <w:r>
        <w:rPr>
          <w:spacing w:val="1"/>
        </w:rPr>
        <w:t xml:space="preserve">actual </w:t>
      </w:r>
      <w:r>
        <w:t xml:space="preserve">ask </w:t>
      </w:r>
      <w:r>
        <w:rPr>
          <w:spacing w:val="1"/>
        </w:rPr>
        <w:t xml:space="preserve">might </w:t>
      </w:r>
      <w:r>
        <w:t xml:space="preserve">be </w:t>
      </w:r>
      <w:r>
        <w:rPr>
          <w:spacing w:val="1"/>
        </w:rPr>
        <w:t xml:space="preserve">made </w:t>
      </w:r>
      <w:r>
        <w:t xml:space="preserve">by </w:t>
      </w:r>
      <w:r>
        <w:rPr>
          <w:spacing w:val="2"/>
        </w:rPr>
        <w:t xml:space="preserve">the </w:t>
      </w:r>
      <w:r>
        <w:rPr>
          <w:spacing w:val="1"/>
        </w:rPr>
        <w:t xml:space="preserve">Executive Director supported </w:t>
      </w:r>
      <w:r>
        <w:t xml:space="preserve">by the </w:t>
      </w:r>
      <w:r>
        <w:rPr>
          <w:spacing w:val="1"/>
        </w:rPr>
        <w:t xml:space="preserve">Artistic </w:t>
      </w:r>
      <w:r>
        <w:t xml:space="preserve">Director. </w:t>
      </w:r>
      <w:r>
        <w:rPr>
          <w:spacing w:val="1"/>
        </w:rPr>
        <w:t>Some</w:t>
      </w:r>
      <w:r>
        <w:rPr>
          <w:spacing w:val="55"/>
        </w:rPr>
        <w:t xml:space="preserve"> </w:t>
      </w:r>
      <w:r>
        <w:t>board</w:t>
      </w:r>
    </w:p>
    <w:p w14:paraId="20F0E8B1" w14:textId="0A97D6B2" w:rsidR="00C1631C" w:rsidRDefault="001745A8">
      <w:pPr>
        <w:pStyle w:val="BodyText"/>
        <w:spacing w:line="285" w:lineRule="auto"/>
        <w:ind w:left="1003" w:right="951"/>
        <w:rPr>
          <w:rFonts w:ascii="Copperplate Gothic Light" w:hAnsi="Copperplate Gothic Light"/>
          <w:sz w:val="56"/>
        </w:rPr>
      </w:pPr>
      <w:r>
        <w:t>members are fantastic at the individual</w:t>
      </w:r>
      <w:r w:rsidR="00D0307E">
        <w:t xml:space="preserve"> </w:t>
      </w:r>
      <w:proofErr w:type="gramStart"/>
      <w:r>
        <w:t>ask</w:t>
      </w:r>
      <w:proofErr w:type="gramEnd"/>
      <w:r>
        <w:t xml:space="preserve"> ‘behind the scenes’ and are happy to pick up the phone to talk with a loyal supporter or a long- </w:t>
      </w:r>
      <w:r>
        <w:rPr>
          <w:w w:val="104"/>
        </w:rPr>
        <w:t>ter</w:t>
      </w:r>
      <w:r>
        <w:rPr>
          <w:w w:val="102"/>
        </w:rPr>
        <w:t>m</w:t>
      </w:r>
      <w:r>
        <w:t xml:space="preserve"> </w:t>
      </w:r>
      <w:r>
        <w:rPr>
          <w:w w:val="106"/>
        </w:rPr>
        <w:t>pr</w:t>
      </w:r>
      <w:r>
        <w:rPr>
          <w:w w:val="101"/>
        </w:rPr>
        <w:t>ospect.</w:t>
      </w:r>
      <w:r>
        <w:rPr>
          <w:rFonts w:ascii="Copperplate Gothic Light" w:hAnsi="Copperplate Gothic Light"/>
          <w:w w:val="82"/>
          <w:position w:val="-29"/>
          <w:sz w:val="56"/>
        </w:rPr>
        <w:t>”</w:t>
      </w:r>
    </w:p>
    <w:p w14:paraId="20F0E8B2" w14:textId="77777777" w:rsidR="00C1631C" w:rsidRDefault="00C1631C">
      <w:pPr>
        <w:spacing w:line="285" w:lineRule="auto"/>
        <w:rPr>
          <w:rFonts w:ascii="Copperplate Gothic Light" w:hAnsi="Copperplate Gothic Light"/>
          <w:sz w:val="56"/>
        </w:rPr>
        <w:sectPr w:rsidR="00C1631C">
          <w:type w:val="continuous"/>
          <w:pgSz w:w="16840" w:h="11910" w:orient="landscape"/>
          <w:pgMar w:top="0" w:right="0" w:bottom="0" w:left="0" w:header="720" w:footer="720" w:gutter="0"/>
          <w:cols w:num="2" w:space="720" w:equalWidth="0">
            <w:col w:w="8026" w:space="42"/>
            <w:col w:w="8772"/>
          </w:cols>
        </w:sectPr>
      </w:pPr>
    </w:p>
    <w:p w14:paraId="20F0E8B3" w14:textId="77777777" w:rsidR="00C1631C" w:rsidRDefault="00C1631C">
      <w:pPr>
        <w:pStyle w:val="BodyText"/>
        <w:rPr>
          <w:rFonts w:ascii="Copperplate Gothic Light"/>
        </w:rPr>
      </w:pPr>
    </w:p>
    <w:p w14:paraId="20F0E8B4" w14:textId="77777777" w:rsidR="00C1631C" w:rsidRDefault="00C1631C">
      <w:pPr>
        <w:pStyle w:val="BodyText"/>
        <w:rPr>
          <w:rFonts w:ascii="Copperplate Gothic Light"/>
        </w:rPr>
      </w:pPr>
    </w:p>
    <w:p w14:paraId="20F0E8B5" w14:textId="77777777" w:rsidR="00C1631C" w:rsidRDefault="00C1631C">
      <w:pPr>
        <w:pStyle w:val="BodyText"/>
        <w:rPr>
          <w:rFonts w:ascii="Copperplate Gothic Light"/>
        </w:rPr>
      </w:pPr>
    </w:p>
    <w:p w14:paraId="20F0E8B6" w14:textId="77777777" w:rsidR="00C1631C" w:rsidRDefault="00C1631C">
      <w:pPr>
        <w:rPr>
          <w:rFonts w:ascii="Copperplate Gothic Light"/>
        </w:rPr>
        <w:sectPr w:rsidR="00C1631C">
          <w:type w:val="continuous"/>
          <w:pgSz w:w="16840" w:h="11910" w:orient="landscape"/>
          <w:pgMar w:top="0" w:right="0" w:bottom="0" w:left="0" w:header="720" w:footer="720" w:gutter="0"/>
          <w:cols w:space="720"/>
        </w:sectPr>
      </w:pPr>
    </w:p>
    <w:p w14:paraId="20F0E8B7" w14:textId="04A3072A" w:rsidR="00C1631C" w:rsidRDefault="001745A8">
      <w:pPr>
        <w:pStyle w:val="Heading8"/>
        <w:spacing w:before="249"/>
        <w:ind w:left="1247"/>
      </w:pPr>
      <w:r>
        <w:rPr>
          <w:noProof/>
        </w:rPr>
        <mc:AlternateContent>
          <mc:Choice Requires="wpg">
            <w:drawing>
              <wp:anchor distT="0" distB="0" distL="114300" distR="114300" simplePos="0" relativeHeight="251658783" behindDoc="1" locked="0" layoutInCell="1" allowOverlap="1" wp14:anchorId="20F0F936" wp14:editId="261D0A46">
                <wp:simplePos x="0" y="0"/>
                <wp:positionH relativeFrom="page">
                  <wp:posOffset>5405755</wp:posOffset>
                </wp:positionH>
                <wp:positionV relativeFrom="page">
                  <wp:posOffset>0</wp:posOffset>
                </wp:positionV>
                <wp:extent cx="5286375" cy="7560310"/>
                <wp:effectExtent l="0" t="0" r="4445" b="2540"/>
                <wp:wrapNone/>
                <wp:docPr id="806" name="Group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807" name="Picture 4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8" name="Rectangle 473"/>
                        <wps:cNvSpPr>
                          <a:spLocks noChangeArrowheads="1"/>
                        </wps:cNvSpPr>
                        <wps:spPr bwMode="auto">
                          <a:xfrm>
                            <a:off x="8513" y="1869"/>
                            <a:ext cx="8325" cy="4339"/>
                          </a:xfrm>
                          <a:prstGeom prst="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9" name="Picture 4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87" y="2064"/>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763E0" id="Group 471" o:spid="_x0000_s1026" style="position:absolute;margin-left:425.65pt;margin-top:0;width:416.25pt;height:595.3pt;z-index:-251657697;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">
                <v:shape id="Picture 474"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">
                  <v:imagedata r:id="rId80" o:title=""/>
                </v:shape>
                <v:rect id="Rectangle 473" o:spid="_x0000_s1028" style="position:absolute;left:8513;top:1869;width:8325;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" fillcolor="#d8e9d2" stroked="f"/>
                <v:shape id="Picture 472" o:spid="_x0000_s1029" type="#_x0000_t75" style="position:absolute;left:8787;top:2064;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">
                  <v:imagedata r:id="rId74" o:title=""/>
                </v:shape>
                <w10:wrap anchorx="page" anchory="page"/>
              </v:group>
            </w:pict>
          </mc:Fallback>
        </mc:AlternateContent>
      </w:r>
      <w:r>
        <w:rPr>
          <w:noProof/>
        </w:rPr>
        <mc:AlternateContent>
          <mc:Choice Requires="wpg">
            <w:drawing>
              <wp:anchor distT="0" distB="0" distL="114300" distR="114300" simplePos="0" relativeHeight="251658324" behindDoc="0" locked="0" layoutInCell="1" allowOverlap="1" wp14:anchorId="20F0F937" wp14:editId="41E867E9">
                <wp:simplePos x="0" y="0"/>
                <wp:positionH relativeFrom="page">
                  <wp:posOffset>457200</wp:posOffset>
                </wp:positionH>
                <wp:positionV relativeFrom="paragraph">
                  <wp:posOffset>186690</wp:posOffset>
                </wp:positionV>
                <wp:extent cx="248920" cy="97790"/>
                <wp:effectExtent l="19050" t="15240" r="17780" b="20320"/>
                <wp:wrapNone/>
                <wp:docPr id="802" name="Group 467"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97790"/>
                          <a:chOff x="720" y="294"/>
                          <a:chExt cx="392" cy="154"/>
                        </a:xfrm>
                      </wpg:grpSpPr>
                      <wps:wsp>
                        <wps:cNvPr id="803" name="Line 470"/>
                        <wps:cNvCnPr>
                          <a:cxnSpLocks noChangeShapeType="1"/>
                        </wps:cNvCnPr>
                        <wps:spPr bwMode="auto">
                          <a:xfrm>
                            <a:off x="720" y="368"/>
                            <a:ext cx="391" cy="0"/>
                          </a:xfrm>
                          <a:prstGeom prst="line">
                            <a:avLst/>
                          </a:prstGeom>
                          <a:noFill/>
                          <a:ln w="25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AutoShape 469"/>
                        <wps:cNvSpPr>
                          <a:spLocks/>
                        </wps:cNvSpPr>
                        <wps:spPr bwMode="auto">
                          <a:xfrm>
                            <a:off x="744" y="307"/>
                            <a:ext cx="335" cy="118"/>
                          </a:xfrm>
                          <a:custGeom>
                            <a:avLst/>
                            <a:gdLst>
                              <a:gd name="T0" fmla="+- 0 790 745"/>
                              <a:gd name="T1" fmla="*/ T0 w 335"/>
                              <a:gd name="T2" fmla="+- 0 307 307"/>
                              <a:gd name="T3" fmla="*/ 307 h 118"/>
                              <a:gd name="T4" fmla="+- 0 745 745"/>
                              <a:gd name="T5" fmla="*/ T4 w 335"/>
                              <a:gd name="T6" fmla="+- 0 307 307"/>
                              <a:gd name="T7" fmla="*/ 307 h 118"/>
                              <a:gd name="T8" fmla="+- 0 745 745"/>
                              <a:gd name="T9" fmla="*/ T8 w 335"/>
                              <a:gd name="T10" fmla="+- 0 424 307"/>
                              <a:gd name="T11" fmla="*/ 424 h 118"/>
                              <a:gd name="T12" fmla="+- 0 790 745"/>
                              <a:gd name="T13" fmla="*/ T12 w 335"/>
                              <a:gd name="T14" fmla="+- 0 424 307"/>
                              <a:gd name="T15" fmla="*/ 424 h 118"/>
                              <a:gd name="T16" fmla="+- 0 790 745"/>
                              <a:gd name="T17" fmla="*/ T16 w 335"/>
                              <a:gd name="T18" fmla="+- 0 307 307"/>
                              <a:gd name="T19" fmla="*/ 307 h 118"/>
                              <a:gd name="T20" fmla="+- 0 1080 745"/>
                              <a:gd name="T21" fmla="*/ T20 w 335"/>
                              <a:gd name="T22" fmla="+- 0 307 307"/>
                              <a:gd name="T23" fmla="*/ 307 h 118"/>
                              <a:gd name="T24" fmla="+- 0 1035 745"/>
                              <a:gd name="T25" fmla="*/ T24 w 335"/>
                              <a:gd name="T26" fmla="+- 0 307 307"/>
                              <a:gd name="T27" fmla="*/ 307 h 118"/>
                              <a:gd name="T28" fmla="+- 0 1035 745"/>
                              <a:gd name="T29" fmla="*/ T28 w 335"/>
                              <a:gd name="T30" fmla="+- 0 424 307"/>
                              <a:gd name="T31" fmla="*/ 424 h 118"/>
                              <a:gd name="T32" fmla="+- 0 1080 745"/>
                              <a:gd name="T33" fmla="*/ T32 w 335"/>
                              <a:gd name="T34" fmla="+- 0 424 307"/>
                              <a:gd name="T35" fmla="*/ 424 h 118"/>
                              <a:gd name="T36" fmla="+- 0 1080 745"/>
                              <a:gd name="T37" fmla="*/ T36 w 335"/>
                              <a:gd name="T38" fmla="+- 0 307 307"/>
                              <a:gd name="T39" fmla="*/ 30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18">
                                <a:moveTo>
                                  <a:pt x="45" y="0"/>
                                </a:moveTo>
                                <a:lnTo>
                                  <a:pt x="0" y="0"/>
                                </a:lnTo>
                                <a:lnTo>
                                  <a:pt x="0" y="117"/>
                                </a:lnTo>
                                <a:lnTo>
                                  <a:pt x="45" y="117"/>
                                </a:lnTo>
                                <a:lnTo>
                                  <a:pt x="45" y="0"/>
                                </a:lnTo>
                                <a:moveTo>
                                  <a:pt x="335" y="0"/>
                                </a:moveTo>
                                <a:lnTo>
                                  <a:pt x="290" y="0"/>
                                </a:lnTo>
                                <a:lnTo>
                                  <a:pt x="290" y="117"/>
                                </a:lnTo>
                                <a:lnTo>
                                  <a:pt x="335" y="117"/>
                                </a:lnTo>
                                <a:lnTo>
                                  <a:pt x="3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468"/>
                        <wps:cNvSpPr>
                          <a:spLocks/>
                        </wps:cNvSpPr>
                        <wps:spPr bwMode="auto">
                          <a:xfrm>
                            <a:off x="820" y="294"/>
                            <a:ext cx="186" cy="154"/>
                          </a:xfrm>
                          <a:custGeom>
                            <a:avLst/>
                            <a:gdLst>
                              <a:gd name="T0" fmla="+- 0 1006 821"/>
                              <a:gd name="T1" fmla="*/ T0 w 186"/>
                              <a:gd name="T2" fmla="+- 0 294 294"/>
                              <a:gd name="T3" fmla="*/ 294 h 154"/>
                              <a:gd name="T4" fmla="+- 0 1006 821"/>
                              <a:gd name="T5" fmla="*/ T4 w 186"/>
                              <a:gd name="T6" fmla="+- 0 448 294"/>
                              <a:gd name="T7" fmla="*/ 448 h 154"/>
                              <a:gd name="T8" fmla="+- 0 821 821"/>
                              <a:gd name="T9" fmla="*/ T8 w 186"/>
                              <a:gd name="T10" fmla="+- 0 294 294"/>
                              <a:gd name="T11" fmla="*/ 294 h 154"/>
                              <a:gd name="T12" fmla="+- 0 821 821"/>
                              <a:gd name="T13" fmla="*/ T12 w 186"/>
                              <a:gd name="T14" fmla="+- 0 448 294"/>
                              <a:gd name="T15" fmla="*/ 448 h 154"/>
                            </a:gdLst>
                            <a:ahLst/>
                            <a:cxnLst>
                              <a:cxn ang="0">
                                <a:pos x="T1" y="T3"/>
                              </a:cxn>
                              <a:cxn ang="0">
                                <a:pos x="T5" y="T7"/>
                              </a:cxn>
                              <a:cxn ang="0">
                                <a:pos x="T9" y="T11"/>
                              </a:cxn>
                              <a:cxn ang="0">
                                <a:pos x="T13" y="T15"/>
                              </a:cxn>
                            </a:cxnLst>
                            <a:rect l="0" t="0" r="r" b="b"/>
                            <a:pathLst>
                              <a:path w="186" h="154">
                                <a:moveTo>
                                  <a:pt x="185" y="0"/>
                                </a:moveTo>
                                <a:lnTo>
                                  <a:pt x="185" y="154"/>
                                </a:lnTo>
                                <a:moveTo>
                                  <a:pt x="0" y="0"/>
                                </a:moveTo>
                                <a:lnTo>
                                  <a:pt x="0" y="154"/>
                                </a:lnTo>
                              </a:path>
                            </a:pathLst>
                          </a:custGeom>
                          <a:noFill/>
                          <a:ln w="28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31971" id="Group 467" o:spid="_x0000_s1026" alt="Black dumbbells" style="position:absolute;margin-left:36pt;margin-top:14.7pt;width:19.6pt;height:7.7pt;z-index:251658324;mso-position-horizontal-relative:page" coordorigin="720,294" coordsize="39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">
                <v:line id="Line 470" o:spid="_x0000_s1027" style="position:absolute;visibility:visible;mso-wrap-style:square" from="720,368" to="11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" strokeweight="2.03pt"/>
                <v:shape id="AutoShape 469" o:spid="_x0000_s1028" style="position:absolute;left:744;top:307;width:335;height:118;visibility:visible;mso-wrap-style:square;v-text-anchor:top" coordsize="3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" path="m45,l,,,117r45,l45,m335,l290,r,117l335,117,335,e" fillcolor="black" stroked="f">
                  <v:path arrowok="t" o:connecttype="custom" o:connectlocs="45,307;0,307;0,424;45,424;45,307;335,307;290,307;290,424;335,424;335,307" o:connectangles="0,0,0,0,0,0,0,0,0,0"/>
                </v:shape>
                <v:shape id="AutoShape 468" o:spid="_x0000_s1029" style="position:absolute;left:820;top:294;width:186;height:154;visibility:visible;mso-wrap-style:square;v-text-anchor:top" coordsize="1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" path="m185,r,154m,l,154e" filled="f" strokeweight=".78706mm">
                  <v:path arrowok="t" o:connecttype="custom" o:connectlocs="185,294;185,448;0,294;0,448" o:connectangles="0,0,0,0"/>
                </v:shape>
                <w10:wrap anchorx="page"/>
              </v:group>
            </w:pict>
          </mc:Fallback>
        </mc:AlternateContent>
      </w:r>
      <w:r>
        <w:rPr>
          <w:spacing w:val="8"/>
        </w:rPr>
        <w:t>TI</w:t>
      </w:r>
      <w:r>
        <w:rPr>
          <w:spacing w:val="-59"/>
        </w:rPr>
        <w:t xml:space="preserve"> </w:t>
      </w:r>
      <w:r>
        <w:t>P.</w:t>
      </w:r>
    </w:p>
    <w:p w14:paraId="20F0E8B8" w14:textId="77777777" w:rsidR="00C1631C" w:rsidRDefault="001745A8">
      <w:pPr>
        <w:spacing w:before="84" w:line="232" w:lineRule="auto"/>
        <w:ind w:left="720" w:right="37"/>
        <w:rPr>
          <w:rFonts w:ascii="Tahoma"/>
          <w:sz w:val="36"/>
        </w:rPr>
      </w:pPr>
      <w:r w:rsidRPr="00D36D05">
        <w:rPr>
          <w:rFonts w:ascii="Verdana"/>
          <w:b/>
          <w:bCs/>
          <w:w w:val="115"/>
          <w:sz w:val="36"/>
        </w:rPr>
        <w:t>not</w:t>
      </w:r>
      <w:r>
        <w:rPr>
          <w:rFonts w:ascii="Verdana"/>
          <w:w w:val="115"/>
          <w:sz w:val="36"/>
        </w:rPr>
        <w:t xml:space="preserve"> </w:t>
      </w:r>
      <w:r>
        <w:rPr>
          <w:rFonts w:ascii="Tahoma"/>
          <w:w w:val="115"/>
          <w:sz w:val="36"/>
        </w:rPr>
        <w:t xml:space="preserve">every board member is </w:t>
      </w:r>
      <w:proofErr w:type="gramStart"/>
      <w:r>
        <w:rPr>
          <w:rFonts w:ascii="Tahoma"/>
          <w:w w:val="115"/>
          <w:sz w:val="36"/>
        </w:rPr>
        <w:t>in a position</w:t>
      </w:r>
      <w:proofErr w:type="gramEnd"/>
      <w:r>
        <w:rPr>
          <w:rFonts w:ascii="Tahoma"/>
          <w:w w:val="115"/>
          <w:sz w:val="36"/>
        </w:rPr>
        <w:t xml:space="preserve"> to contribute financially. Give them other </w:t>
      </w:r>
      <w:r>
        <w:rPr>
          <w:rFonts w:ascii="Tahoma"/>
          <w:spacing w:val="-3"/>
          <w:w w:val="115"/>
          <w:sz w:val="36"/>
        </w:rPr>
        <w:t xml:space="preserve">ways </w:t>
      </w:r>
      <w:r>
        <w:rPr>
          <w:rFonts w:ascii="Tahoma"/>
          <w:w w:val="115"/>
          <w:sz w:val="36"/>
        </w:rPr>
        <w:t>to</w:t>
      </w:r>
      <w:r>
        <w:rPr>
          <w:rFonts w:ascii="Tahoma"/>
          <w:spacing w:val="-68"/>
          <w:w w:val="115"/>
          <w:sz w:val="36"/>
        </w:rPr>
        <w:t xml:space="preserve"> </w:t>
      </w:r>
      <w:r>
        <w:rPr>
          <w:rFonts w:ascii="Tahoma"/>
          <w:w w:val="115"/>
          <w:sz w:val="36"/>
        </w:rPr>
        <w:t>contribute to your fundraising efforts</w:t>
      </w:r>
    </w:p>
    <w:p w14:paraId="20F0E8B9" w14:textId="77777777" w:rsidR="00C1631C" w:rsidRDefault="00C1631C">
      <w:pPr>
        <w:pStyle w:val="BodyText"/>
        <w:rPr>
          <w:rFonts w:ascii="Tahoma"/>
          <w:sz w:val="44"/>
        </w:rPr>
      </w:pPr>
    </w:p>
    <w:p w14:paraId="20F0E8BA" w14:textId="77777777" w:rsidR="00C1631C" w:rsidRDefault="00C1631C">
      <w:pPr>
        <w:pStyle w:val="BodyText"/>
        <w:rPr>
          <w:rFonts w:ascii="Tahoma"/>
          <w:sz w:val="44"/>
        </w:rPr>
      </w:pPr>
    </w:p>
    <w:p w14:paraId="20F0E8BB" w14:textId="77777777" w:rsidR="00C1631C" w:rsidRDefault="00C1631C">
      <w:pPr>
        <w:pStyle w:val="BodyText"/>
        <w:rPr>
          <w:rFonts w:ascii="Tahoma"/>
          <w:sz w:val="44"/>
        </w:rPr>
      </w:pPr>
    </w:p>
    <w:p w14:paraId="20F0E8BC" w14:textId="77777777" w:rsidR="00C1631C" w:rsidRDefault="00C1631C">
      <w:pPr>
        <w:pStyle w:val="BodyText"/>
        <w:spacing w:before="9"/>
        <w:rPr>
          <w:rFonts w:ascii="Tahoma"/>
          <w:sz w:val="39"/>
        </w:rPr>
      </w:pPr>
    </w:p>
    <w:p w14:paraId="20F0E8BD" w14:textId="77777777" w:rsidR="00C1631C" w:rsidRDefault="001745A8">
      <w:pPr>
        <w:spacing w:before="1"/>
        <w:ind w:left="792"/>
        <w:rPr>
          <w:rFonts w:ascii="Century Gothic"/>
          <w:sz w:val="16"/>
        </w:rPr>
      </w:pPr>
      <w:r>
        <w:rPr>
          <w:noProof/>
        </w:rPr>
        <w:drawing>
          <wp:anchor distT="0" distB="0" distL="0" distR="0" simplePos="0" relativeHeight="251658322" behindDoc="0" locked="0" layoutInCell="1" allowOverlap="1" wp14:anchorId="20F0F938" wp14:editId="504A1F56">
            <wp:simplePos x="0" y="0"/>
            <wp:positionH relativeFrom="page">
              <wp:posOffset>182095</wp:posOffset>
            </wp:positionH>
            <wp:positionV relativeFrom="paragraph">
              <wp:posOffset>-55745</wp:posOffset>
            </wp:positionV>
            <wp:extent cx="235327" cy="216763"/>
            <wp:effectExtent l="0" t="0" r="0" b="0"/>
            <wp:wrapNone/>
            <wp:docPr id="5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BE" w14:textId="77777777" w:rsidR="00C1631C" w:rsidRDefault="001745A8">
      <w:pPr>
        <w:pStyle w:val="BodyText"/>
        <w:rPr>
          <w:rFonts w:ascii="Century Gothic"/>
          <w:sz w:val="28"/>
        </w:rPr>
      </w:pPr>
      <w:r>
        <w:br w:type="column"/>
      </w:r>
    </w:p>
    <w:p w14:paraId="20F0E8BF" w14:textId="77777777" w:rsidR="00C1631C" w:rsidRDefault="00C1631C">
      <w:pPr>
        <w:pStyle w:val="BodyText"/>
        <w:rPr>
          <w:rFonts w:ascii="Century Gothic"/>
          <w:sz w:val="28"/>
        </w:rPr>
      </w:pPr>
    </w:p>
    <w:p w14:paraId="20F0E8C0" w14:textId="77777777" w:rsidR="00C1631C" w:rsidRDefault="00C1631C">
      <w:pPr>
        <w:pStyle w:val="BodyText"/>
        <w:rPr>
          <w:rFonts w:ascii="Century Gothic"/>
          <w:sz w:val="28"/>
        </w:rPr>
      </w:pPr>
    </w:p>
    <w:p w14:paraId="20F0E8C1" w14:textId="77777777" w:rsidR="00C1631C" w:rsidRDefault="00C1631C">
      <w:pPr>
        <w:pStyle w:val="BodyText"/>
        <w:spacing w:before="11"/>
        <w:rPr>
          <w:rFonts w:ascii="Century Gothic"/>
          <w:sz w:val="34"/>
        </w:rPr>
      </w:pPr>
    </w:p>
    <w:p w14:paraId="20F0E8C2" w14:textId="77777777" w:rsidR="00C1631C" w:rsidRDefault="001745A8">
      <w:pPr>
        <w:pStyle w:val="Heading8"/>
        <w:ind w:left="355" w:right="5997"/>
        <w:jc w:val="center"/>
      </w:pPr>
      <w:r>
        <w:rPr>
          <w:rFonts w:ascii="Century Gothic"/>
          <w:w w:val="115"/>
        </w:rPr>
        <w:t xml:space="preserve">FURTHER </w:t>
      </w:r>
      <w:r>
        <w:rPr>
          <w:w w:val="115"/>
        </w:rPr>
        <w:t>READING</w:t>
      </w:r>
    </w:p>
    <w:p w14:paraId="20F0E8C3" w14:textId="07247E55" w:rsidR="00C1631C" w:rsidRDefault="001745A8">
      <w:pPr>
        <w:spacing w:before="184"/>
        <w:ind w:left="740"/>
        <w:rPr>
          <w:sz w:val="20"/>
        </w:rPr>
      </w:pPr>
      <w:r>
        <w:rPr>
          <w:noProof/>
        </w:rPr>
        <mc:AlternateContent>
          <mc:Choice Requires="wps">
            <w:drawing>
              <wp:anchor distT="0" distB="0" distL="114300" distR="114300" simplePos="0" relativeHeight="251658323" behindDoc="0" locked="0" layoutInCell="1" allowOverlap="1" wp14:anchorId="20F0F93A" wp14:editId="46A0FBCF">
                <wp:simplePos x="0" y="0"/>
                <wp:positionH relativeFrom="page">
                  <wp:posOffset>5370195</wp:posOffset>
                </wp:positionH>
                <wp:positionV relativeFrom="paragraph">
                  <wp:posOffset>73660</wp:posOffset>
                </wp:positionV>
                <wp:extent cx="107950" cy="1932305"/>
                <wp:effectExtent l="0" t="0" r="0" b="2540"/>
                <wp:wrapNone/>
                <wp:docPr id="801" name="Rectangl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932305"/>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E589E" id="Rectangle 466" o:spid="_x0000_s1026" style="position:absolute;margin-left:422.85pt;margin-top:5.8pt;width:8.5pt;height:152.15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" fillcolor="#41ad49" stroked="f">
                <w10:wrap anchorx="page"/>
              </v:rect>
            </w:pict>
          </mc:Fallback>
        </mc:AlternateContent>
      </w:r>
      <w:hyperlink r:id="rId81">
        <w:r>
          <w:rPr>
            <w:b/>
            <w:color w:val="41AD49"/>
            <w:sz w:val="20"/>
          </w:rPr>
          <w:t xml:space="preserve">Using your board strategically </w:t>
        </w:r>
      </w:hyperlink>
      <w:r>
        <w:rPr>
          <w:sz w:val="20"/>
        </w:rPr>
        <w:t>– Web article by Creative Partnerships</w:t>
      </w:r>
    </w:p>
    <w:p w14:paraId="20F0E8C4" w14:textId="77777777" w:rsidR="00C1631C" w:rsidRDefault="001745A8">
      <w:pPr>
        <w:pStyle w:val="BodyText"/>
        <w:spacing w:before="30"/>
        <w:ind w:left="740"/>
      </w:pPr>
      <w:r>
        <w:t>Australia</w:t>
      </w:r>
    </w:p>
    <w:p w14:paraId="20F0E8C5" w14:textId="77777777" w:rsidR="00C1631C" w:rsidRDefault="003A6E98">
      <w:pPr>
        <w:spacing w:before="87"/>
        <w:ind w:left="740"/>
        <w:rPr>
          <w:sz w:val="20"/>
        </w:rPr>
      </w:pPr>
      <w:hyperlink r:id="rId82">
        <w:r w:rsidR="001745A8">
          <w:rPr>
            <w:b/>
            <w:color w:val="41AD49"/>
            <w:sz w:val="20"/>
          </w:rPr>
          <w:t xml:space="preserve">7 Proven Ways to get non-profit board members to give </w:t>
        </w:r>
      </w:hyperlink>
      <w:r w:rsidR="001745A8">
        <w:rPr>
          <w:sz w:val="20"/>
        </w:rPr>
        <w:t>– Web article</w:t>
      </w:r>
    </w:p>
    <w:p w14:paraId="20F0E8C6" w14:textId="77777777" w:rsidR="00C1631C" w:rsidRDefault="001745A8">
      <w:pPr>
        <w:pStyle w:val="BodyText"/>
        <w:spacing w:before="30"/>
        <w:ind w:left="740"/>
      </w:pPr>
      <w:r>
        <w:rPr>
          <w:w w:val="105"/>
        </w:rPr>
        <w:t xml:space="preserve">by </w:t>
      </w:r>
      <w:proofErr w:type="spellStart"/>
      <w:r>
        <w:rPr>
          <w:w w:val="105"/>
        </w:rPr>
        <w:t>Clairification</w:t>
      </w:r>
      <w:proofErr w:type="spellEnd"/>
    </w:p>
    <w:p w14:paraId="20F0E8C7" w14:textId="77777777" w:rsidR="00C1631C" w:rsidRDefault="003A6E98">
      <w:pPr>
        <w:spacing w:before="87"/>
        <w:ind w:left="740"/>
        <w:rPr>
          <w:sz w:val="20"/>
        </w:rPr>
      </w:pPr>
      <w:hyperlink r:id="rId83">
        <w:r w:rsidR="001745A8">
          <w:rPr>
            <w:b/>
            <w:color w:val="41AD49"/>
            <w:sz w:val="20"/>
          </w:rPr>
          <w:t xml:space="preserve">On board: roles &amp; responsibilities for board members </w:t>
        </w:r>
      </w:hyperlink>
      <w:r w:rsidR="001745A8">
        <w:rPr>
          <w:sz w:val="20"/>
        </w:rPr>
        <w:t>– Free guide</w:t>
      </w:r>
    </w:p>
    <w:p w14:paraId="20F0E8C8" w14:textId="77777777" w:rsidR="00C1631C" w:rsidRDefault="001745A8">
      <w:pPr>
        <w:pStyle w:val="BodyText"/>
        <w:spacing w:before="30"/>
        <w:ind w:left="740"/>
      </w:pPr>
      <w:r>
        <w:t>from Australia Council for the Arts</w:t>
      </w:r>
    </w:p>
    <w:p w14:paraId="20F0E8C9" w14:textId="77777777" w:rsidR="00C1631C" w:rsidRDefault="003A6E98">
      <w:pPr>
        <w:spacing w:before="86"/>
        <w:ind w:left="740"/>
        <w:rPr>
          <w:b/>
          <w:sz w:val="20"/>
        </w:rPr>
      </w:pPr>
      <w:hyperlink w:anchor="_bookmark53" w:history="1">
        <w:r w:rsidR="001745A8">
          <w:rPr>
            <w:b/>
            <w:color w:val="41AD49"/>
            <w:sz w:val="20"/>
          </w:rPr>
          <w:t>Case Study: Four Winds</w:t>
        </w:r>
      </w:hyperlink>
    </w:p>
    <w:p w14:paraId="20F0E8CA" w14:textId="77777777" w:rsidR="00C1631C" w:rsidRDefault="003A6E98">
      <w:pPr>
        <w:spacing w:before="87" w:line="331" w:lineRule="auto"/>
        <w:ind w:left="740" w:right="3115"/>
        <w:rPr>
          <w:b/>
          <w:sz w:val="20"/>
        </w:rPr>
      </w:pPr>
      <w:hyperlink w:anchor="_bookmark55" w:history="1">
        <w:r w:rsidR="001745A8">
          <w:rPr>
            <w:b/>
            <w:color w:val="41AD49"/>
            <w:sz w:val="20"/>
          </w:rPr>
          <w:t xml:space="preserve">Case Study: BAMM - Bank Art Museum </w:t>
        </w:r>
        <w:proofErr w:type="spellStart"/>
        <w:r w:rsidR="001745A8">
          <w:rPr>
            <w:b/>
            <w:color w:val="41AD49"/>
            <w:sz w:val="20"/>
          </w:rPr>
          <w:t>Moree</w:t>
        </w:r>
        <w:proofErr w:type="spellEnd"/>
      </w:hyperlink>
      <w:r w:rsidR="001745A8">
        <w:rPr>
          <w:b/>
          <w:color w:val="41AD49"/>
          <w:sz w:val="20"/>
        </w:rPr>
        <w:t xml:space="preserve"> </w:t>
      </w:r>
      <w:hyperlink w:anchor="_bookmark58" w:history="1">
        <w:r w:rsidR="001745A8">
          <w:rPr>
            <w:b/>
            <w:color w:val="41AD49"/>
            <w:sz w:val="20"/>
          </w:rPr>
          <w:t>Case Study: Arts Law Centre of Australia</w:t>
        </w:r>
      </w:hyperlink>
    </w:p>
    <w:p w14:paraId="20F0E8CB"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7156" w:space="1014"/>
            <w:col w:w="8670"/>
          </w:cols>
        </w:sectPr>
      </w:pPr>
    </w:p>
    <w:p w14:paraId="20F0E8CC" w14:textId="77777777" w:rsidR="00C1631C" w:rsidRDefault="00C1631C">
      <w:pPr>
        <w:pStyle w:val="BodyText"/>
        <w:spacing w:before="10"/>
        <w:rPr>
          <w:b/>
          <w:sz w:val="8"/>
        </w:rPr>
      </w:pPr>
    </w:p>
    <w:p w14:paraId="20F0E8CD" w14:textId="1A0E07B0" w:rsidR="00C1631C" w:rsidRDefault="001745A8">
      <w:pPr>
        <w:spacing w:before="101"/>
        <w:ind w:left="690"/>
        <w:rPr>
          <w:rFonts w:ascii="Century Gothic"/>
          <w:sz w:val="28"/>
        </w:rPr>
      </w:pPr>
      <w:r w:rsidRPr="005E650C">
        <w:rPr>
          <w:rFonts w:ascii="Century Gothic" w:hAnsi="Century Gothic"/>
          <w:b/>
          <w:bCs/>
          <w:noProof/>
        </w:rPr>
        <mc:AlternateContent>
          <mc:Choice Requires="wpg">
            <w:drawing>
              <wp:anchor distT="0" distB="0" distL="114300" distR="114300" simplePos="0" relativeHeight="251658328" behindDoc="0" locked="0" layoutInCell="1" allowOverlap="1" wp14:anchorId="20F0F93B" wp14:editId="401259F1">
                <wp:simplePos x="0" y="0"/>
                <wp:positionH relativeFrom="page">
                  <wp:posOffset>114300</wp:posOffset>
                </wp:positionH>
                <wp:positionV relativeFrom="paragraph">
                  <wp:posOffset>123825</wp:posOffset>
                </wp:positionV>
                <wp:extent cx="255905" cy="100330"/>
                <wp:effectExtent l="19050" t="17145" r="20320" b="15875"/>
                <wp:wrapNone/>
                <wp:docPr id="797" name="Group 462"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798" name="Line 465"/>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99" name="AutoShape 464"/>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AutoShape 463"/>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7B2BE" id="Group 462" o:spid="_x0000_s1026" alt="Green dumbbells" style="position:absolute;margin-left:9pt;margin-top:9.75pt;width:20.15pt;height:7.9pt;z-index:251658328;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">
                <v:line id="Line 465"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" strokecolor="#41ad49" strokeweight=".73661mm"/>
                <v:shape id="AutoShape 464"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" path="m46,l,,,121r46,l46,m344,l299,r,121l344,121,344,e" fillcolor="#41ad49" stroked="f">
                  <v:path arrowok="t" o:connecttype="custom" o:connectlocs="46,208;0,208;0,329;46,329;46,208;344,208;299,208;299,329;344,329;344,208" o:connectangles="0,0,0,0,0,0,0,0,0,0"/>
                </v:shape>
                <v:shape id="AutoShape 463"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8CE" w14:textId="77777777" w:rsidR="00C1631C" w:rsidRDefault="00C1631C">
      <w:pPr>
        <w:pStyle w:val="BodyText"/>
        <w:rPr>
          <w:rFonts w:ascii="Century Gothic"/>
          <w:sz w:val="36"/>
        </w:rPr>
      </w:pPr>
    </w:p>
    <w:p w14:paraId="20F0E8CF" w14:textId="77777777" w:rsidR="00C1631C" w:rsidRDefault="00C1631C">
      <w:pPr>
        <w:pStyle w:val="BodyText"/>
        <w:spacing w:before="10"/>
        <w:rPr>
          <w:rFonts w:ascii="Century Gothic"/>
          <w:sz w:val="33"/>
        </w:rPr>
      </w:pPr>
    </w:p>
    <w:p w14:paraId="20F0E8D0" w14:textId="6A7466ED" w:rsidR="00C1631C" w:rsidRDefault="00F118AE" w:rsidP="00626D08">
      <w:pPr>
        <w:pStyle w:val="Heading2"/>
      </w:pPr>
      <w:bookmarkStart w:id="15" w:name="_bookmark6"/>
      <w:bookmarkStart w:id="16" w:name="_Toc13076904"/>
      <w:bookmarkEnd w:id="15"/>
      <w:r>
        <w:rPr>
          <w:b/>
          <w:bCs/>
        </w:rPr>
        <w:t>e</w:t>
      </w:r>
      <w:r w:rsidR="001745A8" w:rsidRPr="00662CAF">
        <w:rPr>
          <w:b/>
          <w:bCs/>
        </w:rPr>
        <w:t>ngag</w:t>
      </w:r>
      <w:r>
        <w:rPr>
          <w:b/>
          <w:bCs/>
        </w:rPr>
        <w:t xml:space="preserve">e </w:t>
      </w:r>
      <w:r w:rsidR="001745A8" w:rsidRPr="00B3111B">
        <w:t xml:space="preserve">your </w:t>
      </w:r>
      <w:bookmarkStart w:id="17" w:name="_bookmark7"/>
      <w:bookmarkEnd w:id="17"/>
      <w:r w:rsidR="001745A8" w:rsidRPr="00B3111B">
        <w:t>board in fundraising with this board paper template</w:t>
      </w:r>
      <w:bookmarkEnd w:id="16"/>
    </w:p>
    <w:p w14:paraId="20F0E8D1" w14:textId="67F40F99" w:rsidR="00C1631C" w:rsidRDefault="001745A8">
      <w:pPr>
        <w:pStyle w:val="BodyText"/>
        <w:spacing w:before="2"/>
        <w:rPr>
          <w:rFonts w:ascii="Tahoma"/>
          <w:sz w:val="14"/>
        </w:rPr>
      </w:pPr>
      <w:r>
        <w:rPr>
          <w:noProof/>
        </w:rPr>
        <mc:AlternateContent>
          <mc:Choice Requires="wpg">
            <w:drawing>
              <wp:anchor distT="0" distB="0" distL="0" distR="0" simplePos="0" relativeHeight="251658326" behindDoc="0" locked="0" layoutInCell="1" allowOverlap="1" wp14:anchorId="20F0F93C" wp14:editId="5227172B">
                <wp:simplePos x="0" y="0"/>
                <wp:positionH relativeFrom="page">
                  <wp:posOffset>457200</wp:posOffset>
                </wp:positionH>
                <wp:positionV relativeFrom="paragraph">
                  <wp:posOffset>149860</wp:posOffset>
                </wp:positionV>
                <wp:extent cx="276225" cy="108585"/>
                <wp:effectExtent l="19050" t="17145" r="19050" b="17145"/>
                <wp:wrapTopAndBottom/>
                <wp:docPr id="791" name="Group 456"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36"/>
                          <a:chExt cx="435" cy="171"/>
                        </a:xfrm>
                      </wpg:grpSpPr>
                      <wps:wsp>
                        <wps:cNvPr id="792" name="Line 461"/>
                        <wps:cNvCnPr>
                          <a:cxnSpLocks noChangeShapeType="1"/>
                        </wps:cNvCnPr>
                        <wps:spPr bwMode="auto">
                          <a:xfrm>
                            <a:off x="720" y="317"/>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Rectangle 460"/>
                        <wps:cNvSpPr>
                          <a:spLocks noChangeArrowheads="1"/>
                        </wps:cNvSpPr>
                        <wps:spPr bwMode="auto">
                          <a:xfrm>
                            <a:off x="747" y="24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459"/>
                        <wps:cNvSpPr>
                          <a:spLocks noChangeArrowheads="1"/>
                        </wps:cNvSpPr>
                        <wps:spPr bwMode="auto">
                          <a:xfrm>
                            <a:off x="1069" y="24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458"/>
                        <wps:cNvCnPr>
                          <a:cxnSpLocks noChangeShapeType="1"/>
                        </wps:cNvCnPr>
                        <wps:spPr bwMode="auto">
                          <a:xfrm>
                            <a:off x="1038" y="236"/>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457"/>
                        <wps:cNvCnPr>
                          <a:cxnSpLocks noChangeShapeType="1"/>
                        </wps:cNvCnPr>
                        <wps:spPr bwMode="auto">
                          <a:xfrm>
                            <a:off x="832" y="236"/>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7AEC0" id="Group 456" o:spid="_x0000_s1026" alt="Black dumbbells" style="position:absolute;margin-left:36pt;margin-top:11.8pt;width:21.75pt;height:8.55pt;z-index:251658326;mso-wrap-distance-left:0;mso-wrap-distance-right:0;mso-position-horizontal-relative:page" coordorigin="720,236"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">
                <v:line id="Line 461" o:spid="_x0000_s1027" style="position:absolute;visibility:visible;mso-wrap-style:square" from="720,317" to="115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" strokeweight=".79553mm"/>
                <v:rect id="Rectangle 460" o:spid="_x0000_s1028" style="position:absolute;left:747;top:24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l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w1e4nolHQE4uAAAA//8DAFBLAQItABQABgAIAAAAIQDb4fbL7gAAAIUBAAATAAAAAAAA&#10;AAAAAAAAAAAAAABbQ29udGVudF9UeXBlc10ueG1sUEsBAi0AFAAGAAgAAAAhAFr0LFu/AAAAFQEA&#10;AAsAAAAAAAAAAAAAAAAAHwEAAF9yZWxzLy5yZWxzUEsBAi0AFAAGAAgAAAAhAP4+miXHAAAA3AAA&#10;AA8AAAAAAAAAAAAAAAAABwIAAGRycy9kb3ducmV2LnhtbFBLBQYAAAAAAwADALcAAAD7AgAAAAA=&#10;" fillcolor="black" stroked="f"/>
                <v:rect id="Rectangle 459" o:spid="_x0000_s1029" style="position:absolute;left:1069;top:24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458" o:spid="_x0000_s1030" style="position:absolute;visibility:visible;mso-wrap-style:square" from="1038,236" to="103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" strokeweight=".87453mm"/>
                <v:line id="Line 457" o:spid="_x0000_s1031" style="position:absolute;visibility:visible;mso-wrap-style:square" from="832,236" to="83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" strokeweight=".87453mm"/>
                <w10:wrap type="topAndBottom" anchorx="page"/>
              </v:group>
            </w:pict>
          </mc:Fallback>
        </mc:AlternateContent>
      </w:r>
    </w:p>
    <w:p w14:paraId="20F0E8D2" w14:textId="77777777" w:rsidR="00C1631C" w:rsidRDefault="001745A8">
      <w:pPr>
        <w:spacing w:before="177"/>
        <w:ind w:left="720"/>
        <w:rPr>
          <w:rFonts w:ascii="Tahoma" w:hAnsi="Tahoma"/>
          <w:sz w:val="26"/>
        </w:rPr>
      </w:pPr>
      <w:r>
        <w:rPr>
          <w:rFonts w:ascii="Tahoma" w:hAnsi="Tahoma"/>
          <w:sz w:val="26"/>
        </w:rPr>
        <w:t>To increase your board’s engagement in fundraising, this board paper template will help you to set the agenda.</w:t>
      </w:r>
    </w:p>
    <w:p w14:paraId="20F0E8D3" w14:textId="77777777" w:rsidR="00C1631C" w:rsidRDefault="00C1631C">
      <w:pPr>
        <w:pStyle w:val="BodyText"/>
        <w:rPr>
          <w:rFonts w:ascii="Tahoma"/>
        </w:rPr>
      </w:pPr>
    </w:p>
    <w:p w14:paraId="20F0E8D4" w14:textId="77777777" w:rsidR="00C1631C" w:rsidRDefault="00C1631C">
      <w:pPr>
        <w:pStyle w:val="BodyText"/>
        <w:rPr>
          <w:rFonts w:ascii="Tahoma"/>
        </w:rPr>
      </w:pPr>
    </w:p>
    <w:p w14:paraId="20F0E8D5" w14:textId="77777777" w:rsidR="00C1631C" w:rsidRDefault="00C1631C">
      <w:pPr>
        <w:pStyle w:val="BodyText"/>
        <w:rPr>
          <w:rFonts w:ascii="Tahoma"/>
        </w:rPr>
      </w:pPr>
    </w:p>
    <w:p w14:paraId="20F0E8D6" w14:textId="77777777" w:rsidR="00C1631C" w:rsidRDefault="00C1631C">
      <w:pPr>
        <w:rPr>
          <w:rFonts w:ascii="Tahoma"/>
        </w:rPr>
        <w:sectPr w:rsidR="00C1631C">
          <w:pgSz w:w="16840" w:h="11910" w:orient="landscape"/>
          <w:pgMar w:top="0" w:right="0" w:bottom="0" w:left="0" w:header="720" w:footer="720" w:gutter="0"/>
          <w:cols w:space="720"/>
        </w:sectPr>
      </w:pPr>
    </w:p>
    <w:p w14:paraId="20F0E8D7" w14:textId="77777777" w:rsidR="00C1631C" w:rsidRDefault="001745A8">
      <w:pPr>
        <w:pStyle w:val="BodyText"/>
        <w:spacing w:before="10"/>
        <w:rPr>
          <w:rFonts w:ascii="Tahoma"/>
        </w:rPr>
      </w:pPr>
      <w:r>
        <w:rPr>
          <w:noProof/>
        </w:rPr>
        <w:drawing>
          <wp:anchor distT="0" distB="0" distL="0" distR="0" simplePos="0" relativeHeight="251658330" behindDoc="0" locked="0" layoutInCell="1" allowOverlap="1" wp14:anchorId="20F0F93D" wp14:editId="40B0A4BD">
            <wp:simplePos x="0" y="0"/>
            <wp:positionH relativeFrom="page">
              <wp:posOffset>10368000</wp:posOffset>
            </wp:positionH>
            <wp:positionV relativeFrom="page">
              <wp:posOffset>0</wp:posOffset>
            </wp:positionV>
            <wp:extent cx="324002" cy="7560005"/>
            <wp:effectExtent l="0" t="0" r="0" b="0"/>
            <wp:wrapNone/>
            <wp:docPr id="53"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2" cstate="print"/>
                    <a:stretch>
                      <a:fillRect/>
                    </a:stretch>
                  </pic:blipFill>
                  <pic:spPr>
                    <a:xfrm>
                      <a:off x="0" y="0"/>
                      <a:ext cx="324002" cy="7560005"/>
                    </a:xfrm>
                    <a:prstGeom prst="rect">
                      <a:avLst/>
                    </a:prstGeom>
                  </pic:spPr>
                </pic:pic>
              </a:graphicData>
            </a:graphic>
          </wp:anchor>
        </w:drawing>
      </w:r>
    </w:p>
    <w:p w14:paraId="20F0E8D8" w14:textId="77777777" w:rsidR="00C1631C" w:rsidRDefault="001745A8">
      <w:pPr>
        <w:spacing w:before="1"/>
        <w:ind w:left="720"/>
        <w:rPr>
          <w:sz w:val="19"/>
        </w:rPr>
      </w:pPr>
      <w:r>
        <w:rPr>
          <w:sz w:val="19"/>
        </w:rPr>
        <w:t>DATE OF BOARD MEETING:</w:t>
      </w:r>
    </w:p>
    <w:p w14:paraId="20F0E8D9" w14:textId="77777777" w:rsidR="00C1631C" w:rsidRDefault="00C1631C">
      <w:pPr>
        <w:pStyle w:val="BodyText"/>
        <w:spacing w:before="7"/>
        <w:rPr>
          <w:sz w:val="22"/>
        </w:rPr>
      </w:pPr>
    </w:p>
    <w:p w14:paraId="20F0E8DA" w14:textId="77777777" w:rsidR="00C1631C" w:rsidRDefault="001745A8">
      <w:pPr>
        <w:ind w:left="720"/>
        <w:rPr>
          <w:b/>
        </w:rPr>
      </w:pPr>
      <w:r>
        <w:rPr>
          <w:b/>
          <w:sz w:val="20"/>
        </w:rPr>
        <w:t xml:space="preserve">Agenda </w:t>
      </w:r>
      <w:r>
        <w:rPr>
          <w:b/>
        </w:rPr>
        <w:t>Item #:</w:t>
      </w:r>
    </w:p>
    <w:p w14:paraId="20F0E8DB" w14:textId="77777777" w:rsidR="00C1631C" w:rsidRDefault="001745A8">
      <w:pPr>
        <w:spacing w:before="216"/>
        <w:ind w:left="720"/>
        <w:rPr>
          <w:sz w:val="20"/>
        </w:rPr>
      </w:pPr>
      <w:r>
        <w:rPr>
          <w:b/>
          <w:sz w:val="20"/>
        </w:rPr>
        <w:t xml:space="preserve">Agenda Item: </w:t>
      </w:r>
      <w:r>
        <w:rPr>
          <w:sz w:val="20"/>
        </w:rPr>
        <w:t>Board’s role in fundraising</w:t>
      </w:r>
    </w:p>
    <w:p w14:paraId="20F0E8DC" w14:textId="77777777" w:rsidR="00C1631C" w:rsidRDefault="001745A8">
      <w:pPr>
        <w:spacing w:before="210"/>
        <w:ind w:left="720"/>
        <w:rPr>
          <w:sz w:val="20"/>
        </w:rPr>
      </w:pPr>
      <w:r>
        <w:rPr>
          <w:b/>
          <w:sz w:val="20"/>
        </w:rPr>
        <w:t xml:space="preserve">Purpose: </w:t>
      </w:r>
      <w:r>
        <w:rPr>
          <w:sz w:val="20"/>
        </w:rPr>
        <w:t>for decision</w:t>
      </w:r>
    </w:p>
    <w:p w14:paraId="20F0E8DD" w14:textId="77777777" w:rsidR="00C1631C" w:rsidRDefault="001745A8">
      <w:pPr>
        <w:spacing w:before="210"/>
        <w:ind w:left="720"/>
        <w:rPr>
          <w:i/>
          <w:sz w:val="20"/>
        </w:rPr>
      </w:pPr>
      <w:r>
        <w:rPr>
          <w:b/>
          <w:sz w:val="20"/>
        </w:rPr>
        <w:t xml:space="preserve">Sponsor: </w:t>
      </w:r>
      <w:r>
        <w:rPr>
          <w:i/>
          <w:sz w:val="20"/>
        </w:rPr>
        <w:t>(For instance, the Chair)</w:t>
      </w:r>
    </w:p>
    <w:p w14:paraId="20F0E8DE" w14:textId="77777777" w:rsidR="00C1631C" w:rsidRDefault="001745A8">
      <w:pPr>
        <w:pStyle w:val="BodyText"/>
        <w:spacing w:before="210" w:line="292" w:lineRule="auto"/>
        <w:ind w:left="720" w:right="255"/>
      </w:pPr>
      <w:r>
        <w:rPr>
          <w:b/>
        </w:rPr>
        <w:t xml:space="preserve">Draft Resolution: </w:t>
      </w:r>
      <w:r>
        <w:t xml:space="preserve">That the board review its level of engagement in the </w:t>
      </w:r>
      <w:proofErr w:type="spellStart"/>
      <w:r>
        <w:t>organisation’s</w:t>
      </w:r>
      <w:proofErr w:type="spellEnd"/>
      <w:r>
        <w:t xml:space="preserve"> fundraising efforts and review/ develop a fundraising strategy with clear actions and targets.</w:t>
      </w:r>
    </w:p>
    <w:p w14:paraId="20F0E8DF" w14:textId="77777777" w:rsidR="00C1631C" w:rsidRDefault="001745A8">
      <w:pPr>
        <w:spacing w:before="158"/>
        <w:ind w:left="720"/>
        <w:rPr>
          <w:sz w:val="20"/>
        </w:rPr>
      </w:pPr>
      <w:r>
        <w:rPr>
          <w:b/>
          <w:sz w:val="20"/>
        </w:rPr>
        <w:t xml:space="preserve">Executive Summary: </w:t>
      </w:r>
      <w:r>
        <w:rPr>
          <w:sz w:val="20"/>
        </w:rPr>
        <w:t>Strong board engagement with fundraising is</w:t>
      </w:r>
    </w:p>
    <w:p w14:paraId="20F0E8E0" w14:textId="5A426DAC" w:rsidR="00C1631C" w:rsidRDefault="001745A8">
      <w:pPr>
        <w:pStyle w:val="BodyText"/>
        <w:spacing w:before="50" w:line="292" w:lineRule="auto"/>
        <w:ind w:left="720" w:right="149"/>
      </w:pPr>
      <w:r>
        <w:t xml:space="preserve">a </w:t>
      </w:r>
      <w:r>
        <w:rPr>
          <w:spacing w:val="1"/>
        </w:rPr>
        <w:t xml:space="preserve">common feature </w:t>
      </w:r>
      <w:r>
        <w:t xml:space="preserve">of </w:t>
      </w:r>
      <w:r>
        <w:rPr>
          <w:spacing w:val="1"/>
        </w:rPr>
        <w:t xml:space="preserve">financially sustainable arts, </w:t>
      </w:r>
      <w:r>
        <w:t xml:space="preserve">screen and </w:t>
      </w:r>
      <w:r>
        <w:rPr>
          <w:spacing w:val="2"/>
        </w:rPr>
        <w:t xml:space="preserve">cultural </w:t>
      </w:r>
      <w:proofErr w:type="spellStart"/>
      <w:r>
        <w:rPr>
          <w:spacing w:val="1"/>
        </w:rPr>
        <w:t>organisations</w:t>
      </w:r>
      <w:proofErr w:type="spellEnd"/>
      <w:r>
        <w:rPr>
          <w:spacing w:val="1"/>
        </w:rPr>
        <w:t xml:space="preserve">. </w:t>
      </w:r>
      <w:r>
        <w:t xml:space="preserve">Create NSW is </w:t>
      </w:r>
      <w:r>
        <w:rPr>
          <w:spacing w:val="1"/>
        </w:rPr>
        <w:t xml:space="preserve">encouraging </w:t>
      </w:r>
      <w:r>
        <w:t xml:space="preserve">the boards of </w:t>
      </w:r>
      <w:r>
        <w:rPr>
          <w:spacing w:val="1"/>
        </w:rPr>
        <w:t xml:space="preserve">funded </w:t>
      </w:r>
      <w:proofErr w:type="spellStart"/>
      <w:r>
        <w:rPr>
          <w:spacing w:val="1"/>
        </w:rPr>
        <w:t>organisations</w:t>
      </w:r>
      <w:proofErr w:type="spellEnd"/>
      <w:r w:rsidR="007F19EF">
        <w:rPr>
          <w:spacing w:val="1"/>
        </w:rPr>
        <w:t xml:space="preserve"> </w:t>
      </w:r>
      <w:r>
        <w:t xml:space="preserve">to review </w:t>
      </w:r>
      <w:r>
        <w:rPr>
          <w:spacing w:val="1"/>
        </w:rPr>
        <w:t xml:space="preserve">their fundraising strategies </w:t>
      </w:r>
      <w:r>
        <w:t xml:space="preserve">and </w:t>
      </w:r>
      <w:r>
        <w:rPr>
          <w:spacing w:val="1"/>
        </w:rPr>
        <w:t xml:space="preserve">work towards </w:t>
      </w:r>
      <w:r>
        <w:t xml:space="preserve">a target for </w:t>
      </w:r>
      <w:r>
        <w:rPr>
          <w:spacing w:val="2"/>
        </w:rPr>
        <w:t xml:space="preserve">income </w:t>
      </w:r>
      <w:r>
        <w:rPr>
          <w:spacing w:val="1"/>
        </w:rPr>
        <w:t xml:space="preserve">generation </w:t>
      </w:r>
      <w:r>
        <w:t xml:space="preserve">from </w:t>
      </w:r>
      <w:r>
        <w:rPr>
          <w:spacing w:val="2"/>
        </w:rPr>
        <w:t>non-government</w:t>
      </w:r>
      <w:r>
        <w:rPr>
          <w:spacing w:val="26"/>
        </w:rPr>
        <w:t xml:space="preserve"> </w:t>
      </w:r>
      <w:r>
        <w:rPr>
          <w:spacing w:val="1"/>
        </w:rPr>
        <w:t>sources.</w:t>
      </w:r>
    </w:p>
    <w:p w14:paraId="20F0E8E1" w14:textId="013FD05E" w:rsidR="00C1631C" w:rsidRDefault="001745A8">
      <w:pPr>
        <w:pStyle w:val="BodyText"/>
        <w:spacing w:before="158" w:line="292" w:lineRule="auto"/>
        <w:ind w:left="720" w:right="149"/>
      </w:pPr>
      <w:r>
        <w:rPr>
          <w:b/>
          <w:spacing w:val="3"/>
        </w:rPr>
        <w:t xml:space="preserve">Background: </w:t>
      </w:r>
      <w:r>
        <w:t xml:space="preserve">Create NSW’s </w:t>
      </w:r>
      <w:r>
        <w:rPr>
          <w:spacing w:val="1"/>
        </w:rPr>
        <w:t xml:space="preserve">funding guidelines specifically </w:t>
      </w:r>
      <w:r>
        <w:t xml:space="preserve">require </w:t>
      </w:r>
      <w:r>
        <w:rPr>
          <w:spacing w:val="2"/>
        </w:rPr>
        <w:t xml:space="preserve">applicants </w:t>
      </w:r>
      <w:r>
        <w:t xml:space="preserve">to source </w:t>
      </w:r>
      <w:r>
        <w:rPr>
          <w:spacing w:val="1"/>
        </w:rPr>
        <w:t xml:space="preserve">income </w:t>
      </w:r>
      <w:r>
        <w:t xml:space="preserve">from </w:t>
      </w:r>
      <w:r>
        <w:rPr>
          <w:spacing w:val="1"/>
        </w:rPr>
        <w:t xml:space="preserve">other sources, such </w:t>
      </w:r>
      <w:r>
        <w:t xml:space="preserve">as </w:t>
      </w:r>
      <w:r>
        <w:rPr>
          <w:spacing w:val="1"/>
        </w:rPr>
        <w:t xml:space="preserve">sponsorship, </w:t>
      </w:r>
      <w:r>
        <w:t xml:space="preserve">philanthropy, </w:t>
      </w:r>
      <w:r>
        <w:rPr>
          <w:spacing w:val="1"/>
        </w:rPr>
        <w:t xml:space="preserve">donations </w:t>
      </w:r>
      <w:r>
        <w:t xml:space="preserve">and from </w:t>
      </w:r>
      <w:r>
        <w:rPr>
          <w:spacing w:val="1"/>
        </w:rPr>
        <w:t xml:space="preserve">their </w:t>
      </w:r>
      <w:r>
        <w:t xml:space="preserve">own </w:t>
      </w:r>
      <w:r>
        <w:rPr>
          <w:spacing w:val="1"/>
        </w:rPr>
        <w:t xml:space="preserve">activities. This requirement </w:t>
      </w:r>
      <w:r>
        <w:t xml:space="preserve">is </w:t>
      </w:r>
      <w:r>
        <w:rPr>
          <w:spacing w:val="1"/>
        </w:rPr>
        <w:t xml:space="preserve">increasingly common </w:t>
      </w:r>
      <w:r>
        <w:t xml:space="preserve">across </w:t>
      </w:r>
      <w:r>
        <w:rPr>
          <w:spacing w:val="1"/>
        </w:rPr>
        <w:t xml:space="preserve">funding agencies. Analysis </w:t>
      </w:r>
      <w:r>
        <w:t xml:space="preserve">of the </w:t>
      </w:r>
      <w:r>
        <w:rPr>
          <w:spacing w:val="1"/>
        </w:rPr>
        <w:t xml:space="preserve">financial health </w:t>
      </w:r>
      <w:r>
        <w:t xml:space="preserve">of </w:t>
      </w:r>
      <w:r>
        <w:rPr>
          <w:spacing w:val="2"/>
        </w:rPr>
        <w:t xml:space="preserve">funded </w:t>
      </w:r>
      <w:proofErr w:type="spellStart"/>
      <w:r>
        <w:rPr>
          <w:spacing w:val="1"/>
        </w:rPr>
        <w:t>organisations</w:t>
      </w:r>
      <w:proofErr w:type="spellEnd"/>
      <w:r>
        <w:rPr>
          <w:spacing w:val="1"/>
        </w:rPr>
        <w:t xml:space="preserve"> shows that those with ongoing </w:t>
      </w:r>
      <w:r>
        <w:t xml:space="preserve">and </w:t>
      </w:r>
      <w:r>
        <w:rPr>
          <w:spacing w:val="1"/>
        </w:rPr>
        <w:t xml:space="preserve">diverse income streams, which </w:t>
      </w:r>
      <w:r>
        <w:t xml:space="preserve">are not </w:t>
      </w:r>
      <w:r>
        <w:rPr>
          <w:spacing w:val="1"/>
        </w:rPr>
        <w:t xml:space="preserve">largely dependent </w:t>
      </w:r>
      <w:r>
        <w:t xml:space="preserve">on </w:t>
      </w:r>
      <w:r>
        <w:rPr>
          <w:spacing w:val="2"/>
        </w:rPr>
        <w:t xml:space="preserve">government </w:t>
      </w:r>
      <w:r>
        <w:rPr>
          <w:spacing w:val="1"/>
        </w:rPr>
        <w:t xml:space="preserve">funding, </w:t>
      </w:r>
      <w:r>
        <w:t xml:space="preserve">are </w:t>
      </w:r>
      <w:r>
        <w:rPr>
          <w:spacing w:val="1"/>
        </w:rPr>
        <w:t xml:space="preserve">resilient </w:t>
      </w:r>
      <w:r>
        <w:rPr>
          <w:spacing w:val="2"/>
        </w:rPr>
        <w:t xml:space="preserve">and </w:t>
      </w:r>
      <w:r>
        <w:t xml:space="preserve">can </w:t>
      </w:r>
      <w:r>
        <w:rPr>
          <w:spacing w:val="1"/>
        </w:rPr>
        <w:t xml:space="preserve">withstand unforeseen financial shocks. This </w:t>
      </w:r>
      <w:r>
        <w:t xml:space="preserve">is a </w:t>
      </w:r>
      <w:r>
        <w:rPr>
          <w:spacing w:val="1"/>
        </w:rPr>
        <w:t xml:space="preserve">sound risk </w:t>
      </w:r>
      <w:r>
        <w:rPr>
          <w:spacing w:val="2"/>
        </w:rPr>
        <w:t xml:space="preserve">management </w:t>
      </w:r>
      <w:r>
        <w:t>strategy.</w:t>
      </w:r>
    </w:p>
    <w:p w14:paraId="20F0E8E2" w14:textId="77777777" w:rsidR="00C1631C" w:rsidRDefault="00C1631C">
      <w:pPr>
        <w:pStyle w:val="BodyText"/>
        <w:spacing w:before="1"/>
        <w:rPr>
          <w:sz w:val="37"/>
        </w:rPr>
      </w:pPr>
    </w:p>
    <w:p w14:paraId="20F0E8E3" w14:textId="77777777" w:rsidR="00C1631C" w:rsidRDefault="001745A8">
      <w:pPr>
        <w:ind w:left="792"/>
        <w:rPr>
          <w:rFonts w:ascii="Century Gothic"/>
          <w:sz w:val="16"/>
        </w:rPr>
      </w:pPr>
      <w:r>
        <w:rPr>
          <w:noProof/>
        </w:rPr>
        <w:drawing>
          <wp:anchor distT="0" distB="0" distL="0" distR="0" simplePos="0" relativeHeight="251658329" behindDoc="0" locked="0" layoutInCell="1" allowOverlap="1" wp14:anchorId="20F0F93F" wp14:editId="7ED95739">
            <wp:simplePos x="0" y="0"/>
            <wp:positionH relativeFrom="page">
              <wp:posOffset>182095</wp:posOffset>
            </wp:positionH>
            <wp:positionV relativeFrom="paragraph">
              <wp:posOffset>-56380</wp:posOffset>
            </wp:positionV>
            <wp:extent cx="235327" cy="216763"/>
            <wp:effectExtent l="0" t="0" r="0" b="0"/>
            <wp:wrapNone/>
            <wp:docPr id="5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8E4" w14:textId="77777777" w:rsidR="00C1631C" w:rsidRDefault="001745A8">
      <w:pPr>
        <w:pStyle w:val="BodyText"/>
        <w:spacing w:before="11"/>
        <w:rPr>
          <w:rFonts w:ascii="Century Gothic"/>
          <w:sz w:val="23"/>
        </w:rPr>
      </w:pPr>
      <w:r>
        <w:br w:type="column"/>
      </w:r>
    </w:p>
    <w:p w14:paraId="20F0E8E5" w14:textId="77777777" w:rsidR="00C1631C" w:rsidRDefault="001745A8">
      <w:pPr>
        <w:pStyle w:val="BodyText"/>
        <w:spacing w:line="292" w:lineRule="auto"/>
        <w:ind w:left="286" w:right="1217"/>
      </w:pPr>
      <w:r>
        <w:t xml:space="preserve">Create NSW </w:t>
      </w:r>
      <w:r>
        <w:rPr>
          <w:spacing w:val="1"/>
        </w:rPr>
        <w:t xml:space="preserve">encourages </w:t>
      </w:r>
      <w:r>
        <w:t xml:space="preserve">the boards of </w:t>
      </w:r>
      <w:proofErr w:type="spellStart"/>
      <w:r>
        <w:rPr>
          <w:spacing w:val="1"/>
        </w:rPr>
        <w:t>organisations</w:t>
      </w:r>
      <w:proofErr w:type="spellEnd"/>
      <w:r>
        <w:rPr>
          <w:spacing w:val="1"/>
        </w:rPr>
        <w:t xml:space="preserve"> </w:t>
      </w:r>
      <w:r>
        <w:t xml:space="preserve">to </w:t>
      </w:r>
      <w:r>
        <w:rPr>
          <w:spacing w:val="1"/>
        </w:rPr>
        <w:t xml:space="preserve">play </w:t>
      </w:r>
      <w:r>
        <w:t xml:space="preserve">an </w:t>
      </w:r>
      <w:r>
        <w:rPr>
          <w:spacing w:val="1"/>
        </w:rPr>
        <w:t xml:space="preserve">active role    </w:t>
      </w:r>
      <w:r>
        <w:t xml:space="preserve">in </w:t>
      </w:r>
      <w:r>
        <w:rPr>
          <w:spacing w:val="1"/>
        </w:rPr>
        <w:t xml:space="preserve">fundraising </w:t>
      </w:r>
      <w:r>
        <w:t xml:space="preserve">for </w:t>
      </w:r>
      <w:r>
        <w:rPr>
          <w:spacing w:val="1"/>
        </w:rPr>
        <w:t xml:space="preserve">their </w:t>
      </w:r>
      <w:proofErr w:type="spellStart"/>
      <w:r>
        <w:rPr>
          <w:spacing w:val="1"/>
        </w:rPr>
        <w:t>organisation</w:t>
      </w:r>
      <w:proofErr w:type="spellEnd"/>
      <w:r>
        <w:rPr>
          <w:spacing w:val="1"/>
        </w:rPr>
        <w:t xml:space="preserve"> </w:t>
      </w:r>
      <w:r>
        <w:t xml:space="preserve">as </w:t>
      </w:r>
      <w:r>
        <w:rPr>
          <w:spacing w:val="1"/>
        </w:rPr>
        <w:t xml:space="preserve">part </w:t>
      </w:r>
      <w:r>
        <w:t xml:space="preserve">of </w:t>
      </w:r>
      <w:r>
        <w:rPr>
          <w:spacing w:val="1"/>
        </w:rPr>
        <w:t xml:space="preserve">their responsibilities. This </w:t>
      </w:r>
      <w:r>
        <w:rPr>
          <w:spacing w:val="2"/>
        </w:rPr>
        <w:t xml:space="preserve">can </w:t>
      </w:r>
      <w:r>
        <w:rPr>
          <w:spacing w:val="1"/>
        </w:rPr>
        <w:t xml:space="preserve">improve </w:t>
      </w:r>
      <w:r>
        <w:t xml:space="preserve">the </w:t>
      </w:r>
      <w:proofErr w:type="spellStart"/>
      <w:r>
        <w:t>organisation’s</w:t>
      </w:r>
      <w:proofErr w:type="spellEnd"/>
      <w:r>
        <w:t xml:space="preserve"> </w:t>
      </w:r>
      <w:r>
        <w:rPr>
          <w:spacing w:val="1"/>
        </w:rPr>
        <w:t xml:space="preserve">financial stability </w:t>
      </w:r>
      <w:r>
        <w:t xml:space="preserve">and </w:t>
      </w:r>
      <w:r>
        <w:rPr>
          <w:spacing w:val="1"/>
        </w:rPr>
        <w:t xml:space="preserve">assist </w:t>
      </w:r>
      <w:r>
        <w:t xml:space="preserve">in </w:t>
      </w:r>
      <w:r>
        <w:rPr>
          <w:spacing w:val="1"/>
        </w:rPr>
        <w:t xml:space="preserve">leveraging </w:t>
      </w:r>
      <w:r>
        <w:rPr>
          <w:spacing w:val="2"/>
        </w:rPr>
        <w:t>further income.</w:t>
      </w:r>
    </w:p>
    <w:p w14:paraId="20F0E8E6" w14:textId="55838DB6" w:rsidR="00C1631C" w:rsidRDefault="001745A8">
      <w:pPr>
        <w:pStyle w:val="BodyText"/>
        <w:spacing w:before="157" w:line="292" w:lineRule="auto"/>
        <w:ind w:left="286" w:right="1217"/>
      </w:pPr>
      <w:proofErr w:type="spellStart"/>
      <w:r>
        <w:rPr>
          <w:spacing w:val="1"/>
        </w:rPr>
        <w:t>Organisations</w:t>
      </w:r>
      <w:proofErr w:type="spellEnd"/>
      <w:r>
        <w:rPr>
          <w:spacing w:val="1"/>
        </w:rPr>
        <w:t xml:space="preserve"> </w:t>
      </w:r>
      <w:r>
        <w:t xml:space="preserve">in NSW </w:t>
      </w:r>
      <w:r>
        <w:rPr>
          <w:spacing w:val="1"/>
        </w:rPr>
        <w:t xml:space="preserve">showing good practice </w:t>
      </w:r>
      <w:r>
        <w:t xml:space="preserve">are </w:t>
      </w:r>
      <w:r>
        <w:rPr>
          <w:spacing w:val="1"/>
        </w:rPr>
        <w:t xml:space="preserve">generating between </w:t>
      </w:r>
      <w:r>
        <w:rPr>
          <w:spacing w:val="2"/>
        </w:rPr>
        <w:t xml:space="preserve">20- </w:t>
      </w:r>
      <w:r>
        <w:t xml:space="preserve">35% of </w:t>
      </w:r>
      <w:r>
        <w:rPr>
          <w:spacing w:val="1"/>
        </w:rPr>
        <w:t xml:space="preserve">their annual income </w:t>
      </w:r>
      <w:r>
        <w:t xml:space="preserve">from philanthropy, </w:t>
      </w:r>
      <w:r>
        <w:rPr>
          <w:spacing w:val="1"/>
        </w:rPr>
        <w:t xml:space="preserve">donations, sponsorship, </w:t>
      </w:r>
      <w:r>
        <w:rPr>
          <w:spacing w:val="2"/>
        </w:rPr>
        <w:t xml:space="preserve">and </w:t>
      </w:r>
      <w:r>
        <w:rPr>
          <w:spacing w:val="1"/>
        </w:rPr>
        <w:t xml:space="preserve">commercial revenue. Thoughtful development </w:t>
      </w:r>
      <w:r>
        <w:t xml:space="preserve">and </w:t>
      </w:r>
      <w:r>
        <w:rPr>
          <w:spacing w:val="1"/>
        </w:rPr>
        <w:t xml:space="preserve">regular reviews </w:t>
      </w:r>
      <w:r>
        <w:t xml:space="preserve">of </w:t>
      </w:r>
      <w:r>
        <w:rPr>
          <w:spacing w:val="2"/>
        </w:rPr>
        <w:t xml:space="preserve">the </w:t>
      </w:r>
      <w:r>
        <w:t xml:space="preserve">board’s </w:t>
      </w:r>
      <w:r>
        <w:rPr>
          <w:spacing w:val="1"/>
        </w:rPr>
        <w:t xml:space="preserve">fundraising strategy </w:t>
      </w:r>
      <w:r>
        <w:t xml:space="preserve">can </w:t>
      </w:r>
      <w:r>
        <w:rPr>
          <w:spacing w:val="1"/>
        </w:rPr>
        <w:t xml:space="preserve">keep </w:t>
      </w:r>
      <w:r>
        <w:t xml:space="preserve">the entire </w:t>
      </w:r>
      <w:proofErr w:type="spellStart"/>
      <w:r>
        <w:rPr>
          <w:spacing w:val="1"/>
        </w:rPr>
        <w:t>organisation</w:t>
      </w:r>
      <w:proofErr w:type="spellEnd"/>
      <w:r>
        <w:rPr>
          <w:spacing w:val="1"/>
        </w:rPr>
        <w:t xml:space="preserve"> focused </w:t>
      </w:r>
      <w:r>
        <w:t xml:space="preserve">on </w:t>
      </w:r>
      <w:r>
        <w:rPr>
          <w:spacing w:val="2"/>
        </w:rPr>
        <w:t xml:space="preserve">its </w:t>
      </w:r>
      <w:r>
        <w:rPr>
          <w:spacing w:val="1"/>
        </w:rPr>
        <w:t xml:space="preserve">fundraising goals. Important considerations </w:t>
      </w:r>
      <w:r>
        <w:t>ca</w:t>
      </w:r>
      <w:r w:rsidR="00A366C5">
        <w:t xml:space="preserve">n </w:t>
      </w:r>
      <w:r>
        <w:rPr>
          <w:spacing w:val="2"/>
        </w:rPr>
        <w:t>include:</w:t>
      </w:r>
    </w:p>
    <w:p w14:paraId="20F0E8E7" w14:textId="188B67D0" w:rsidR="00C1631C" w:rsidRDefault="001745A8">
      <w:pPr>
        <w:pStyle w:val="ListParagraph"/>
        <w:numPr>
          <w:ilvl w:val="0"/>
          <w:numId w:val="23"/>
        </w:numPr>
        <w:tabs>
          <w:tab w:val="left" w:pos="627"/>
        </w:tabs>
        <w:spacing w:before="158" w:line="292" w:lineRule="auto"/>
        <w:ind w:right="900" w:hanging="260"/>
        <w:rPr>
          <w:sz w:val="20"/>
        </w:rPr>
      </w:pPr>
      <w:r>
        <w:rPr>
          <w:spacing w:val="1"/>
          <w:sz w:val="20"/>
        </w:rPr>
        <w:t xml:space="preserve">Ensuring </w:t>
      </w:r>
      <w:r>
        <w:rPr>
          <w:sz w:val="20"/>
        </w:rPr>
        <w:t xml:space="preserve">the board </w:t>
      </w:r>
      <w:r>
        <w:rPr>
          <w:spacing w:val="1"/>
          <w:sz w:val="20"/>
        </w:rPr>
        <w:t xml:space="preserve">includes members with fundraising experience, </w:t>
      </w:r>
      <w:r>
        <w:rPr>
          <w:sz w:val="20"/>
        </w:rPr>
        <w:t xml:space="preserve">and </w:t>
      </w:r>
      <w:r>
        <w:rPr>
          <w:spacing w:val="2"/>
          <w:sz w:val="20"/>
        </w:rPr>
        <w:t xml:space="preserve">if </w:t>
      </w:r>
      <w:r>
        <w:rPr>
          <w:spacing w:val="1"/>
          <w:sz w:val="20"/>
        </w:rPr>
        <w:t xml:space="preserve">not, </w:t>
      </w:r>
      <w:r>
        <w:rPr>
          <w:sz w:val="20"/>
        </w:rPr>
        <w:t xml:space="preserve">is </w:t>
      </w:r>
      <w:r>
        <w:rPr>
          <w:spacing w:val="1"/>
          <w:sz w:val="20"/>
        </w:rPr>
        <w:t>attracting people with thes</w:t>
      </w:r>
      <w:r w:rsidR="008B05E1">
        <w:rPr>
          <w:spacing w:val="1"/>
          <w:sz w:val="20"/>
        </w:rPr>
        <w:t xml:space="preserve">e </w:t>
      </w:r>
      <w:r>
        <w:rPr>
          <w:spacing w:val="2"/>
          <w:sz w:val="20"/>
        </w:rPr>
        <w:t>skills</w:t>
      </w:r>
    </w:p>
    <w:p w14:paraId="20F0E8E8" w14:textId="6ABF5E51" w:rsidR="00C1631C" w:rsidRDefault="001745A8">
      <w:pPr>
        <w:pStyle w:val="ListParagraph"/>
        <w:numPr>
          <w:ilvl w:val="0"/>
          <w:numId w:val="23"/>
        </w:numPr>
        <w:tabs>
          <w:tab w:val="left" w:pos="627"/>
        </w:tabs>
        <w:spacing w:before="158"/>
        <w:ind w:hanging="260"/>
        <w:rPr>
          <w:sz w:val="20"/>
        </w:rPr>
      </w:pPr>
      <w:r>
        <w:rPr>
          <w:spacing w:val="1"/>
          <w:sz w:val="20"/>
        </w:rPr>
        <w:t>Establishin</w:t>
      </w:r>
      <w:r w:rsidR="008B05E1">
        <w:rPr>
          <w:spacing w:val="1"/>
          <w:sz w:val="20"/>
        </w:rPr>
        <w:t xml:space="preserve">g </w:t>
      </w:r>
      <w:r w:rsidR="008B05E1">
        <w:rPr>
          <w:sz w:val="20"/>
        </w:rPr>
        <w:t xml:space="preserve">a </w:t>
      </w:r>
      <w:r>
        <w:rPr>
          <w:spacing w:val="1"/>
          <w:sz w:val="20"/>
        </w:rPr>
        <w:t>fundraising</w:t>
      </w:r>
      <w:r>
        <w:rPr>
          <w:spacing w:val="15"/>
          <w:sz w:val="20"/>
        </w:rPr>
        <w:t xml:space="preserve"> </w:t>
      </w:r>
      <w:r>
        <w:rPr>
          <w:spacing w:val="1"/>
          <w:sz w:val="20"/>
        </w:rPr>
        <w:t>sub-committee,</w:t>
      </w:r>
      <w:r>
        <w:rPr>
          <w:spacing w:val="15"/>
          <w:sz w:val="20"/>
        </w:rPr>
        <w:t xml:space="preserve"> </w:t>
      </w:r>
      <w:r>
        <w:rPr>
          <w:spacing w:val="1"/>
          <w:sz w:val="20"/>
        </w:rPr>
        <w:t>wit</w:t>
      </w:r>
      <w:r w:rsidR="008B05E1">
        <w:rPr>
          <w:spacing w:val="1"/>
          <w:sz w:val="20"/>
        </w:rPr>
        <w:t xml:space="preserve">h </w:t>
      </w:r>
      <w:r>
        <w:rPr>
          <w:spacing w:val="1"/>
          <w:sz w:val="20"/>
        </w:rPr>
        <w:t>specifi</w:t>
      </w:r>
      <w:r w:rsidR="008B05E1">
        <w:rPr>
          <w:spacing w:val="1"/>
          <w:sz w:val="20"/>
        </w:rPr>
        <w:t xml:space="preserve">c </w:t>
      </w:r>
      <w:r>
        <w:rPr>
          <w:spacing w:val="1"/>
          <w:sz w:val="20"/>
        </w:rPr>
        <w:t>responsibilit</w:t>
      </w:r>
      <w:r w:rsidR="008B05E1">
        <w:rPr>
          <w:spacing w:val="1"/>
          <w:sz w:val="20"/>
        </w:rPr>
        <w:t xml:space="preserve">y </w:t>
      </w:r>
      <w:r>
        <w:rPr>
          <w:spacing w:val="2"/>
          <w:sz w:val="20"/>
        </w:rPr>
        <w:t>for</w:t>
      </w:r>
    </w:p>
    <w:p w14:paraId="20F0E8E9" w14:textId="77777777" w:rsidR="00C1631C" w:rsidRDefault="001745A8">
      <w:pPr>
        <w:pStyle w:val="BodyText"/>
        <w:spacing w:before="50"/>
        <w:ind w:left="646"/>
      </w:pPr>
      <w:r>
        <w:t>fundraising efforts</w:t>
      </w:r>
    </w:p>
    <w:p w14:paraId="20F0E8EA" w14:textId="108248BE" w:rsidR="00C1631C" w:rsidRDefault="001745A8">
      <w:pPr>
        <w:pStyle w:val="ListParagraph"/>
        <w:numPr>
          <w:ilvl w:val="0"/>
          <w:numId w:val="23"/>
        </w:numPr>
        <w:tabs>
          <w:tab w:val="left" w:pos="627"/>
        </w:tabs>
        <w:spacing w:line="292" w:lineRule="auto"/>
        <w:ind w:right="1323" w:hanging="260"/>
        <w:rPr>
          <w:sz w:val="20"/>
        </w:rPr>
      </w:pPr>
      <w:r>
        <w:rPr>
          <w:spacing w:val="1"/>
          <w:sz w:val="20"/>
        </w:rPr>
        <w:t xml:space="preserve">Devising </w:t>
      </w:r>
      <w:r>
        <w:rPr>
          <w:sz w:val="20"/>
        </w:rPr>
        <w:t xml:space="preserve">a </w:t>
      </w:r>
      <w:r>
        <w:rPr>
          <w:spacing w:val="1"/>
          <w:sz w:val="20"/>
        </w:rPr>
        <w:t>fundraising plan, with target</w:t>
      </w:r>
      <w:r w:rsidR="008B05E1">
        <w:rPr>
          <w:spacing w:val="1"/>
          <w:sz w:val="20"/>
        </w:rPr>
        <w:t xml:space="preserve">s </w:t>
      </w:r>
      <w:r>
        <w:rPr>
          <w:sz w:val="20"/>
        </w:rPr>
        <w:t xml:space="preserve">and </w:t>
      </w:r>
      <w:r>
        <w:rPr>
          <w:spacing w:val="1"/>
          <w:sz w:val="20"/>
        </w:rPr>
        <w:t xml:space="preserve">strategies </w:t>
      </w:r>
      <w:r>
        <w:rPr>
          <w:sz w:val="20"/>
        </w:rPr>
        <w:t xml:space="preserve">for </w:t>
      </w:r>
      <w:r>
        <w:rPr>
          <w:spacing w:val="2"/>
          <w:sz w:val="20"/>
        </w:rPr>
        <w:t xml:space="preserve">achieving </w:t>
      </w:r>
      <w:r>
        <w:rPr>
          <w:spacing w:val="1"/>
          <w:sz w:val="20"/>
        </w:rPr>
        <w:t>those</w:t>
      </w:r>
      <w:r>
        <w:rPr>
          <w:spacing w:val="7"/>
          <w:sz w:val="20"/>
        </w:rPr>
        <w:t xml:space="preserve"> </w:t>
      </w:r>
      <w:r>
        <w:rPr>
          <w:spacing w:val="1"/>
          <w:sz w:val="20"/>
        </w:rPr>
        <w:t>targets</w:t>
      </w:r>
    </w:p>
    <w:p w14:paraId="20F0E8EB" w14:textId="77777777" w:rsidR="00C1631C" w:rsidRDefault="001745A8">
      <w:pPr>
        <w:pStyle w:val="ListParagraph"/>
        <w:numPr>
          <w:ilvl w:val="0"/>
          <w:numId w:val="23"/>
        </w:numPr>
        <w:tabs>
          <w:tab w:val="left" w:pos="627"/>
        </w:tabs>
        <w:spacing w:before="159" w:line="292" w:lineRule="auto"/>
        <w:ind w:right="777" w:hanging="260"/>
        <w:rPr>
          <w:sz w:val="20"/>
        </w:rPr>
      </w:pPr>
      <w:r>
        <w:rPr>
          <w:spacing w:val="1"/>
          <w:sz w:val="20"/>
        </w:rPr>
        <w:t xml:space="preserve">Ensuring </w:t>
      </w:r>
      <w:r>
        <w:rPr>
          <w:sz w:val="20"/>
        </w:rPr>
        <w:t xml:space="preserve">the </w:t>
      </w:r>
      <w:r>
        <w:rPr>
          <w:spacing w:val="1"/>
          <w:sz w:val="20"/>
        </w:rPr>
        <w:t xml:space="preserve">fundraising plan </w:t>
      </w:r>
      <w:r>
        <w:rPr>
          <w:sz w:val="20"/>
        </w:rPr>
        <w:t xml:space="preserve">is </w:t>
      </w:r>
      <w:r>
        <w:rPr>
          <w:spacing w:val="1"/>
          <w:sz w:val="20"/>
        </w:rPr>
        <w:t xml:space="preserve">adequately resourced, </w:t>
      </w:r>
      <w:r>
        <w:rPr>
          <w:sz w:val="20"/>
        </w:rPr>
        <w:t xml:space="preserve">and </w:t>
      </w:r>
      <w:r>
        <w:rPr>
          <w:spacing w:val="1"/>
          <w:sz w:val="20"/>
        </w:rPr>
        <w:t>that resourcing fundraising</w:t>
      </w:r>
      <w:r>
        <w:rPr>
          <w:spacing w:val="10"/>
          <w:sz w:val="20"/>
        </w:rPr>
        <w:t xml:space="preserve"> </w:t>
      </w:r>
      <w:r>
        <w:rPr>
          <w:spacing w:val="1"/>
          <w:sz w:val="20"/>
        </w:rPr>
        <w:t>efforts</w:t>
      </w:r>
      <w:r>
        <w:rPr>
          <w:spacing w:val="10"/>
          <w:sz w:val="20"/>
        </w:rPr>
        <w:t xml:space="preserve"> </w:t>
      </w:r>
      <w:r>
        <w:rPr>
          <w:sz w:val="20"/>
        </w:rPr>
        <w:t>is</w:t>
      </w:r>
      <w:r>
        <w:rPr>
          <w:spacing w:val="10"/>
          <w:sz w:val="20"/>
        </w:rPr>
        <w:t xml:space="preserve"> </w:t>
      </w:r>
      <w:r>
        <w:rPr>
          <w:spacing w:val="1"/>
          <w:sz w:val="20"/>
        </w:rPr>
        <w:t>seen</w:t>
      </w:r>
      <w:r>
        <w:rPr>
          <w:spacing w:val="10"/>
          <w:sz w:val="20"/>
        </w:rPr>
        <w:t xml:space="preserve"> </w:t>
      </w:r>
      <w:r>
        <w:rPr>
          <w:sz w:val="20"/>
        </w:rPr>
        <w:t>as</w:t>
      </w:r>
      <w:r>
        <w:rPr>
          <w:spacing w:val="10"/>
          <w:sz w:val="20"/>
        </w:rPr>
        <w:t xml:space="preserve"> </w:t>
      </w:r>
      <w:r>
        <w:rPr>
          <w:sz w:val="20"/>
        </w:rPr>
        <w:t>an</w:t>
      </w:r>
      <w:r>
        <w:rPr>
          <w:spacing w:val="10"/>
          <w:sz w:val="20"/>
        </w:rPr>
        <w:t xml:space="preserve"> </w:t>
      </w:r>
      <w:r>
        <w:rPr>
          <w:spacing w:val="1"/>
          <w:sz w:val="20"/>
        </w:rPr>
        <w:t>investment</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future</w:t>
      </w:r>
    </w:p>
    <w:p w14:paraId="20F0E8EC" w14:textId="145A59C1" w:rsidR="00C1631C" w:rsidRDefault="001745A8">
      <w:pPr>
        <w:pStyle w:val="ListParagraph"/>
        <w:numPr>
          <w:ilvl w:val="0"/>
          <w:numId w:val="23"/>
        </w:numPr>
        <w:tabs>
          <w:tab w:val="left" w:pos="627"/>
        </w:tabs>
        <w:spacing w:before="159" w:line="292" w:lineRule="auto"/>
        <w:ind w:right="1529" w:hanging="260"/>
        <w:rPr>
          <w:sz w:val="20"/>
        </w:rPr>
      </w:pPr>
      <w:r>
        <w:rPr>
          <w:noProof/>
        </w:rPr>
        <mc:AlternateContent>
          <mc:Choice Requires="wps">
            <w:drawing>
              <wp:anchor distT="0" distB="0" distL="114300" distR="114300" simplePos="0" relativeHeight="251658327" behindDoc="0" locked="0" layoutInCell="1" allowOverlap="1" wp14:anchorId="20F0F941" wp14:editId="72F41340">
                <wp:simplePos x="0" y="0"/>
                <wp:positionH relativeFrom="page">
                  <wp:posOffset>5370195</wp:posOffset>
                </wp:positionH>
                <wp:positionV relativeFrom="paragraph">
                  <wp:posOffset>369570</wp:posOffset>
                </wp:positionV>
                <wp:extent cx="107950" cy="1167130"/>
                <wp:effectExtent l="0" t="3175" r="0" b="1270"/>
                <wp:wrapNone/>
                <wp:docPr id="790" name="Rectangl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BD21C" id="Rectangle 455" o:spid="_x0000_s1026" style="position:absolute;margin-left:422.85pt;margin-top:29.1pt;width:8.5pt;height:91.9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" fillcolor="#41ad49" stroked="f">
                <w10:wrap anchorx="page"/>
              </v:rect>
            </w:pict>
          </mc:Fallback>
        </mc:AlternateContent>
      </w:r>
      <w:r>
        <w:rPr>
          <w:spacing w:val="2"/>
          <w:sz w:val="20"/>
        </w:rPr>
        <w:t xml:space="preserve">Formulating </w:t>
      </w:r>
      <w:r>
        <w:rPr>
          <w:sz w:val="20"/>
        </w:rPr>
        <w:t xml:space="preserve">and </w:t>
      </w:r>
      <w:r>
        <w:rPr>
          <w:spacing w:val="1"/>
          <w:sz w:val="20"/>
        </w:rPr>
        <w:t xml:space="preserve">communicating </w:t>
      </w:r>
      <w:r>
        <w:rPr>
          <w:sz w:val="20"/>
        </w:rPr>
        <w:t xml:space="preserve">a </w:t>
      </w:r>
      <w:r>
        <w:rPr>
          <w:spacing w:val="1"/>
          <w:sz w:val="20"/>
        </w:rPr>
        <w:t xml:space="preserve">clear understanding </w:t>
      </w:r>
      <w:r>
        <w:rPr>
          <w:sz w:val="20"/>
        </w:rPr>
        <w:t xml:space="preserve">of </w:t>
      </w:r>
      <w:r>
        <w:rPr>
          <w:spacing w:val="2"/>
          <w:sz w:val="20"/>
        </w:rPr>
        <w:t xml:space="preserve">the </w:t>
      </w:r>
      <w:proofErr w:type="spellStart"/>
      <w:r>
        <w:rPr>
          <w:sz w:val="20"/>
        </w:rPr>
        <w:t>organisation’s</w:t>
      </w:r>
      <w:proofErr w:type="spellEnd"/>
      <w:r>
        <w:rPr>
          <w:sz w:val="20"/>
        </w:rPr>
        <w:t xml:space="preserve"> </w:t>
      </w:r>
      <w:r>
        <w:rPr>
          <w:spacing w:val="1"/>
          <w:sz w:val="20"/>
        </w:rPr>
        <w:t xml:space="preserve">appeal </w:t>
      </w:r>
      <w:r>
        <w:rPr>
          <w:sz w:val="20"/>
        </w:rPr>
        <w:t xml:space="preserve">to </w:t>
      </w:r>
      <w:r>
        <w:rPr>
          <w:spacing w:val="1"/>
          <w:sz w:val="20"/>
        </w:rPr>
        <w:t xml:space="preserve">potential donors, sponsors </w:t>
      </w:r>
      <w:r>
        <w:rPr>
          <w:sz w:val="20"/>
        </w:rPr>
        <w:t xml:space="preserve">and </w:t>
      </w:r>
      <w:r>
        <w:rPr>
          <w:spacing w:val="1"/>
          <w:sz w:val="20"/>
        </w:rPr>
        <w:t xml:space="preserve">trusts </w:t>
      </w:r>
      <w:r>
        <w:rPr>
          <w:spacing w:val="2"/>
          <w:sz w:val="20"/>
        </w:rPr>
        <w:t xml:space="preserve">and </w:t>
      </w:r>
      <w:r>
        <w:rPr>
          <w:spacing w:val="1"/>
          <w:sz w:val="20"/>
        </w:rPr>
        <w:t xml:space="preserve">foundations. This identifies </w:t>
      </w:r>
      <w:r>
        <w:rPr>
          <w:sz w:val="20"/>
        </w:rPr>
        <w:t xml:space="preserve">the </w:t>
      </w:r>
      <w:proofErr w:type="spellStart"/>
      <w:r>
        <w:rPr>
          <w:sz w:val="20"/>
        </w:rPr>
        <w:t>organisation’s</w:t>
      </w:r>
      <w:proofErr w:type="spellEnd"/>
      <w:r>
        <w:rPr>
          <w:sz w:val="20"/>
        </w:rPr>
        <w:t xml:space="preserve"> areas of </w:t>
      </w:r>
      <w:r>
        <w:rPr>
          <w:spacing w:val="2"/>
          <w:sz w:val="20"/>
        </w:rPr>
        <w:t xml:space="preserve">competitive </w:t>
      </w:r>
      <w:r>
        <w:rPr>
          <w:spacing w:val="1"/>
          <w:sz w:val="20"/>
        </w:rPr>
        <w:t>advantag</w:t>
      </w:r>
      <w:r w:rsidR="00533626">
        <w:rPr>
          <w:spacing w:val="1"/>
          <w:sz w:val="20"/>
        </w:rPr>
        <w:t>e a</w:t>
      </w:r>
      <w:r>
        <w:rPr>
          <w:sz w:val="20"/>
        </w:rPr>
        <w:t>nd</w:t>
      </w:r>
      <w:r>
        <w:rPr>
          <w:spacing w:val="15"/>
          <w:sz w:val="20"/>
        </w:rPr>
        <w:t xml:space="preserve"> </w:t>
      </w:r>
      <w:r>
        <w:rPr>
          <w:spacing w:val="1"/>
          <w:sz w:val="20"/>
        </w:rPr>
        <w:t>help</w:t>
      </w:r>
      <w:r w:rsidR="00533626">
        <w:rPr>
          <w:spacing w:val="1"/>
          <w:sz w:val="20"/>
        </w:rPr>
        <w:t xml:space="preserve">s </w:t>
      </w:r>
      <w:r>
        <w:rPr>
          <w:spacing w:val="1"/>
          <w:sz w:val="20"/>
        </w:rPr>
        <w:t>identify</w:t>
      </w:r>
      <w:r>
        <w:rPr>
          <w:spacing w:val="15"/>
          <w:sz w:val="20"/>
        </w:rPr>
        <w:t xml:space="preserve"> </w:t>
      </w:r>
      <w:r>
        <w:rPr>
          <w:spacing w:val="1"/>
          <w:sz w:val="20"/>
        </w:rPr>
        <w:t>ways</w:t>
      </w:r>
      <w:r>
        <w:rPr>
          <w:spacing w:val="15"/>
          <w:sz w:val="20"/>
        </w:rPr>
        <w:t xml:space="preserve"> </w:t>
      </w:r>
      <w:r>
        <w:rPr>
          <w:spacing w:val="1"/>
          <w:sz w:val="20"/>
        </w:rPr>
        <w:t>they</w:t>
      </w:r>
      <w:r>
        <w:rPr>
          <w:spacing w:val="15"/>
          <w:sz w:val="20"/>
        </w:rPr>
        <w:t xml:space="preserve"> </w:t>
      </w:r>
      <w:r>
        <w:rPr>
          <w:sz w:val="20"/>
        </w:rPr>
        <w:t>can</w:t>
      </w:r>
      <w:r>
        <w:rPr>
          <w:spacing w:val="15"/>
          <w:sz w:val="20"/>
        </w:rPr>
        <w:t xml:space="preserve"> </w:t>
      </w:r>
      <w:r>
        <w:rPr>
          <w:sz w:val="20"/>
        </w:rPr>
        <w:t>b</w:t>
      </w:r>
      <w:r w:rsidR="00533626">
        <w:rPr>
          <w:sz w:val="20"/>
        </w:rPr>
        <w:t xml:space="preserve">e </w:t>
      </w:r>
      <w:proofErr w:type="spellStart"/>
      <w:r>
        <w:rPr>
          <w:spacing w:val="1"/>
          <w:sz w:val="20"/>
        </w:rPr>
        <w:t>capitalised</w:t>
      </w:r>
      <w:proofErr w:type="spellEnd"/>
      <w:r>
        <w:rPr>
          <w:spacing w:val="15"/>
          <w:sz w:val="20"/>
        </w:rPr>
        <w:t xml:space="preserve"> </w:t>
      </w:r>
      <w:r>
        <w:rPr>
          <w:spacing w:val="2"/>
          <w:sz w:val="20"/>
        </w:rPr>
        <w:t>on</w:t>
      </w:r>
    </w:p>
    <w:p w14:paraId="20F0E8ED" w14:textId="77777777" w:rsidR="00C1631C" w:rsidRDefault="00C1631C">
      <w:pPr>
        <w:spacing w:line="292" w:lineRule="auto"/>
        <w:rPr>
          <w:sz w:val="20"/>
        </w:rPr>
        <w:sectPr w:rsidR="00C1631C">
          <w:type w:val="continuous"/>
          <w:pgSz w:w="16840" w:h="11910" w:orient="landscape"/>
          <w:pgMar w:top="0" w:right="0" w:bottom="0" w:left="0" w:header="720" w:footer="720" w:gutter="0"/>
          <w:cols w:num="2" w:space="720" w:equalWidth="0">
            <w:col w:w="8013" w:space="505"/>
            <w:col w:w="8322"/>
          </w:cols>
        </w:sectPr>
      </w:pPr>
    </w:p>
    <w:p w14:paraId="20F0E8EE" w14:textId="77777777" w:rsidR="00C1631C" w:rsidRDefault="001745A8">
      <w:pPr>
        <w:pStyle w:val="BodyText"/>
        <w:spacing w:before="10"/>
        <w:rPr>
          <w:sz w:val="8"/>
        </w:rPr>
      </w:pPr>
      <w:r>
        <w:rPr>
          <w:noProof/>
        </w:rPr>
        <w:drawing>
          <wp:anchor distT="0" distB="0" distL="0" distR="0" simplePos="0" relativeHeight="251658334" behindDoc="0" locked="0" layoutInCell="1" allowOverlap="1" wp14:anchorId="20F0F942" wp14:editId="772CF32E">
            <wp:simplePos x="0" y="0"/>
            <wp:positionH relativeFrom="page">
              <wp:posOffset>10368000</wp:posOffset>
            </wp:positionH>
            <wp:positionV relativeFrom="page">
              <wp:posOffset>0</wp:posOffset>
            </wp:positionV>
            <wp:extent cx="324002" cy="7560005"/>
            <wp:effectExtent l="0" t="0" r="0" b="0"/>
            <wp:wrapNone/>
            <wp:docPr id="57"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52" cstate="print"/>
                    <a:stretch>
                      <a:fillRect/>
                    </a:stretch>
                  </pic:blipFill>
                  <pic:spPr>
                    <a:xfrm>
                      <a:off x="0" y="0"/>
                      <a:ext cx="324002" cy="7560005"/>
                    </a:xfrm>
                    <a:prstGeom prst="rect">
                      <a:avLst/>
                    </a:prstGeom>
                  </pic:spPr>
                </pic:pic>
              </a:graphicData>
            </a:graphic>
          </wp:anchor>
        </w:drawing>
      </w:r>
    </w:p>
    <w:p w14:paraId="20F0E8EF" w14:textId="79866CA1" w:rsidR="00C1631C" w:rsidRDefault="001745A8">
      <w:pPr>
        <w:pStyle w:val="Heading5"/>
        <w:ind w:left="690"/>
      </w:pPr>
      <w:r w:rsidRPr="005E650C">
        <w:rPr>
          <w:b/>
          <w:bCs/>
          <w:noProof/>
        </w:rPr>
        <mc:AlternateContent>
          <mc:Choice Requires="wpg">
            <w:drawing>
              <wp:anchor distT="0" distB="0" distL="114300" distR="114300" simplePos="0" relativeHeight="251658332" behindDoc="0" locked="0" layoutInCell="1" allowOverlap="1" wp14:anchorId="20F0F944" wp14:editId="5CD51FA5">
                <wp:simplePos x="0" y="0"/>
                <wp:positionH relativeFrom="page">
                  <wp:posOffset>114300</wp:posOffset>
                </wp:positionH>
                <wp:positionV relativeFrom="paragraph">
                  <wp:posOffset>123825</wp:posOffset>
                </wp:positionV>
                <wp:extent cx="255905" cy="100330"/>
                <wp:effectExtent l="19050" t="17145" r="20320" b="15875"/>
                <wp:wrapNone/>
                <wp:docPr id="786" name="Group 451"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787" name="Line 454"/>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88" name="AutoShape 453"/>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452"/>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8197E" id="Group 451" o:spid="_x0000_s1026" alt="Green dumbbells" style="position:absolute;margin-left:9pt;margin-top:9.75pt;width:20.15pt;height:7.9pt;z-index:251658332;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">
                <v:line id="Line 454"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" strokecolor="#41ad49" strokeweight=".73661mm"/>
                <v:shape id="AutoShape 453"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" path="m46,l,,,121r46,l46,m344,l299,r,121l344,121,344,e" fillcolor="#41ad49" stroked="f">
                  <v:path arrowok="t" o:connecttype="custom" o:connectlocs="46,208;0,208;0,329;46,329;46,208;344,208;299,208;299,329;344,329;344,208" o:connectangles="0,0,0,0,0,0,0,0,0,0"/>
                </v:shape>
                <v:shape id="AutoShape 452"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" path="m191,r,158m,l,158e" filled="f" strokecolor="#41ad49" strokeweight=".80997mm">
                  <v:path arrowok="t" o:connecttype="custom" o:connectlocs="191,195;191,353;0,195;0,353"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8F0" w14:textId="77777777" w:rsidR="00C1631C" w:rsidRDefault="00C1631C">
      <w:pPr>
        <w:pStyle w:val="BodyText"/>
        <w:rPr>
          <w:rFonts w:ascii="Century Gothic"/>
          <w:sz w:val="36"/>
        </w:rPr>
      </w:pPr>
    </w:p>
    <w:p w14:paraId="20F0E8F1" w14:textId="77777777" w:rsidR="00C1631C" w:rsidRDefault="00C1631C">
      <w:pPr>
        <w:pStyle w:val="BodyText"/>
        <w:rPr>
          <w:rFonts w:ascii="Century Gothic"/>
          <w:sz w:val="36"/>
        </w:rPr>
      </w:pPr>
    </w:p>
    <w:p w14:paraId="20F0E8F2" w14:textId="77777777" w:rsidR="00C1631C" w:rsidRDefault="00C1631C">
      <w:pPr>
        <w:pStyle w:val="BodyText"/>
        <w:spacing w:before="6"/>
        <w:rPr>
          <w:rFonts w:ascii="Century Gothic"/>
          <w:sz w:val="35"/>
        </w:rPr>
      </w:pPr>
    </w:p>
    <w:p w14:paraId="20F0E8F3" w14:textId="77777777" w:rsidR="00C1631C" w:rsidRDefault="001745A8">
      <w:pPr>
        <w:pStyle w:val="ListParagraph"/>
        <w:numPr>
          <w:ilvl w:val="1"/>
          <w:numId w:val="23"/>
        </w:numPr>
        <w:tabs>
          <w:tab w:val="left" w:pos="1060"/>
        </w:tabs>
        <w:spacing w:before="0"/>
        <w:ind w:hanging="260"/>
        <w:rPr>
          <w:sz w:val="20"/>
        </w:rPr>
      </w:pPr>
      <w:r>
        <w:rPr>
          <w:spacing w:val="1"/>
          <w:sz w:val="20"/>
        </w:rPr>
        <w:t xml:space="preserve">Understanding </w:t>
      </w:r>
      <w:r>
        <w:rPr>
          <w:sz w:val="20"/>
        </w:rPr>
        <w:t xml:space="preserve">the </w:t>
      </w:r>
      <w:r>
        <w:rPr>
          <w:spacing w:val="1"/>
          <w:sz w:val="20"/>
        </w:rPr>
        <w:t xml:space="preserve">lead times needed </w:t>
      </w:r>
      <w:r>
        <w:rPr>
          <w:sz w:val="20"/>
        </w:rPr>
        <w:t xml:space="preserve">to </w:t>
      </w:r>
      <w:r>
        <w:rPr>
          <w:spacing w:val="1"/>
          <w:sz w:val="20"/>
        </w:rPr>
        <w:t>generate financial support,</w:t>
      </w:r>
      <w:r>
        <w:rPr>
          <w:spacing w:val="11"/>
          <w:sz w:val="20"/>
        </w:rPr>
        <w:t xml:space="preserve"> </w:t>
      </w:r>
      <w:r>
        <w:rPr>
          <w:spacing w:val="2"/>
          <w:sz w:val="20"/>
        </w:rPr>
        <w:t>as</w:t>
      </w:r>
    </w:p>
    <w:p w14:paraId="20F0E8F4" w14:textId="77777777" w:rsidR="00C1631C" w:rsidRDefault="001745A8">
      <w:pPr>
        <w:pStyle w:val="BodyText"/>
        <w:spacing w:before="50"/>
        <w:ind w:left="1080"/>
      </w:pPr>
      <w:r>
        <w:t>these can be lengthy</w:t>
      </w:r>
    </w:p>
    <w:p w14:paraId="20F0E8F5" w14:textId="77777777" w:rsidR="00C1631C" w:rsidRDefault="001745A8">
      <w:pPr>
        <w:pStyle w:val="ListParagraph"/>
        <w:numPr>
          <w:ilvl w:val="1"/>
          <w:numId w:val="23"/>
        </w:numPr>
        <w:tabs>
          <w:tab w:val="left" w:pos="1060"/>
        </w:tabs>
        <w:spacing w:line="292" w:lineRule="auto"/>
        <w:ind w:right="9241" w:hanging="260"/>
        <w:rPr>
          <w:sz w:val="20"/>
        </w:rPr>
      </w:pPr>
      <w:r>
        <w:rPr>
          <w:spacing w:val="1"/>
          <w:sz w:val="20"/>
        </w:rPr>
        <w:t xml:space="preserve">Clarifying </w:t>
      </w:r>
      <w:r>
        <w:rPr>
          <w:sz w:val="20"/>
        </w:rPr>
        <w:t xml:space="preserve">roles and </w:t>
      </w:r>
      <w:r>
        <w:rPr>
          <w:spacing w:val="1"/>
          <w:sz w:val="20"/>
        </w:rPr>
        <w:t xml:space="preserve">responsibilities </w:t>
      </w:r>
      <w:r>
        <w:rPr>
          <w:sz w:val="20"/>
        </w:rPr>
        <w:t xml:space="preserve">of all board </w:t>
      </w:r>
      <w:r>
        <w:rPr>
          <w:spacing w:val="1"/>
          <w:sz w:val="20"/>
        </w:rPr>
        <w:t xml:space="preserve">members </w:t>
      </w:r>
      <w:r>
        <w:rPr>
          <w:sz w:val="20"/>
        </w:rPr>
        <w:t xml:space="preserve">in </w:t>
      </w:r>
      <w:r>
        <w:rPr>
          <w:spacing w:val="1"/>
          <w:sz w:val="20"/>
        </w:rPr>
        <w:t xml:space="preserve">relation </w:t>
      </w:r>
      <w:r>
        <w:rPr>
          <w:spacing w:val="2"/>
          <w:sz w:val="20"/>
        </w:rPr>
        <w:t xml:space="preserve">to </w:t>
      </w:r>
      <w:r>
        <w:rPr>
          <w:spacing w:val="1"/>
          <w:sz w:val="20"/>
        </w:rPr>
        <w:t>fundraising</w:t>
      </w:r>
      <w:r>
        <w:rPr>
          <w:spacing w:val="13"/>
          <w:sz w:val="20"/>
        </w:rPr>
        <w:t xml:space="preserve"> </w:t>
      </w:r>
      <w:r>
        <w:rPr>
          <w:sz w:val="20"/>
        </w:rPr>
        <w:t>and</w:t>
      </w:r>
      <w:r>
        <w:rPr>
          <w:spacing w:val="13"/>
          <w:sz w:val="20"/>
        </w:rPr>
        <w:t xml:space="preserve"> </w:t>
      </w:r>
      <w:r>
        <w:rPr>
          <w:sz w:val="20"/>
        </w:rPr>
        <w:t>to</w:t>
      </w:r>
      <w:r>
        <w:rPr>
          <w:spacing w:val="13"/>
          <w:sz w:val="20"/>
        </w:rPr>
        <w:t xml:space="preserve"> </w:t>
      </w:r>
      <w:r>
        <w:rPr>
          <w:spacing w:val="1"/>
          <w:sz w:val="20"/>
        </w:rPr>
        <w:t>growing</w:t>
      </w:r>
      <w:r>
        <w:rPr>
          <w:spacing w:val="13"/>
          <w:sz w:val="20"/>
        </w:rPr>
        <w:t xml:space="preserve"> </w:t>
      </w:r>
      <w:r>
        <w:rPr>
          <w:sz w:val="20"/>
        </w:rPr>
        <w:t>the</w:t>
      </w:r>
      <w:r>
        <w:rPr>
          <w:spacing w:val="13"/>
          <w:sz w:val="20"/>
        </w:rPr>
        <w:t xml:space="preserve"> </w:t>
      </w:r>
      <w:proofErr w:type="spellStart"/>
      <w:r>
        <w:rPr>
          <w:sz w:val="20"/>
        </w:rPr>
        <w:t>organisation’s</w:t>
      </w:r>
      <w:proofErr w:type="spellEnd"/>
      <w:r>
        <w:rPr>
          <w:spacing w:val="13"/>
          <w:sz w:val="20"/>
        </w:rPr>
        <w:t xml:space="preserve"> </w:t>
      </w:r>
      <w:r>
        <w:rPr>
          <w:spacing w:val="1"/>
          <w:sz w:val="20"/>
        </w:rPr>
        <w:t>donor</w:t>
      </w:r>
      <w:r>
        <w:rPr>
          <w:spacing w:val="13"/>
          <w:sz w:val="20"/>
        </w:rPr>
        <w:t xml:space="preserve"> </w:t>
      </w:r>
      <w:r>
        <w:rPr>
          <w:spacing w:val="2"/>
          <w:sz w:val="20"/>
        </w:rPr>
        <w:t>base</w:t>
      </w:r>
    </w:p>
    <w:p w14:paraId="20F0E8F6" w14:textId="77777777" w:rsidR="00C1631C" w:rsidRDefault="001745A8">
      <w:pPr>
        <w:pStyle w:val="ListParagraph"/>
        <w:numPr>
          <w:ilvl w:val="1"/>
          <w:numId w:val="23"/>
        </w:numPr>
        <w:tabs>
          <w:tab w:val="left" w:pos="1060"/>
        </w:tabs>
        <w:spacing w:before="159"/>
        <w:ind w:hanging="260"/>
        <w:rPr>
          <w:sz w:val="20"/>
        </w:rPr>
      </w:pPr>
      <w:r>
        <w:rPr>
          <w:spacing w:val="1"/>
          <w:sz w:val="20"/>
        </w:rPr>
        <w:t xml:space="preserve">Recruiting </w:t>
      </w:r>
      <w:r>
        <w:rPr>
          <w:sz w:val="20"/>
        </w:rPr>
        <w:t xml:space="preserve">a </w:t>
      </w:r>
      <w:r>
        <w:rPr>
          <w:spacing w:val="1"/>
          <w:sz w:val="20"/>
        </w:rPr>
        <w:t xml:space="preserve">fundraising professional </w:t>
      </w:r>
      <w:r>
        <w:rPr>
          <w:sz w:val="20"/>
        </w:rPr>
        <w:t xml:space="preserve">to </w:t>
      </w:r>
      <w:r>
        <w:rPr>
          <w:spacing w:val="1"/>
          <w:sz w:val="20"/>
        </w:rPr>
        <w:t xml:space="preserve">mentor </w:t>
      </w:r>
      <w:r>
        <w:rPr>
          <w:sz w:val="20"/>
        </w:rPr>
        <w:t>the board and</w:t>
      </w:r>
      <w:r>
        <w:rPr>
          <w:spacing w:val="17"/>
          <w:sz w:val="20"/>
        </w:rPr>
        <w:t xml:space="preserve"> </w:t>
      </w:r>
      <w:r>
        <w:rPr>
          <w:sz w:val="20"/>
        </w:rPr>
        <w:t>staff</w:t>
      </w:r>
    </w:p>
    <w:p w14:paraId="20F0E8F7" w14:textId="77777777" w:rsidR="00C1631C" w:rsidRDefault="001745A8">
      <w:pPr>
        <w:pStyle w:val="ListParagraph"/>
        <w:numPr>
          <w:ilvl w:val="1"/>
          <w:numId w:val="23"/>
        </w:numPr>
        <w:tabs>
          <w:tab w:val="left" w:pos="1060"/>
        </w:tabs>
        <w:spacing w:line="292" w:lineRule="auto"/>
        <w:ind w:right="9022" w:hanging="260"/>
        <w:rPr>
          <w:sz w:val="20"/>
        </w:rPr>
      </w:pPr>
      <w:r>
        <w:rPr>
          <w:spacing w:val="1"/>
          <w:sz w:val="20"/>
        </w:rPr>
        <w:t xml:space="preserve">Discussing donations </w:t>
      </w:r>
      <w:r>
        <w:rPr>
          <w:sz w:val="20"/>
        </w:rPr>
        <w:t xml:space="preserve">from board </w:t>
      </w:r>
      <w:r>
        <w:rPr>
          <w:spacing w:val="1"/>
          <w:sz w:val="20"/>
        </w:rPr>
        <w:t xml:space="preserve">members </w:t>
      </w:r>
      <w:r>
        <w:rPr>
          <w:sz w:val="20"/>
        </w:rPr>
        <w:t xml:space="preserve">and how board </w:t>
      </w:r>
      <w:r>
        <w:rPr>
          <w:spacing w:val="1"/>
          <w:sz w:val="20"/>
        </w:rPr>
        <w:t xml:space="preserve">members </w:t>
      </w:r>
      <w:r>
        <w:rPr>
          <w:spacing w:val="2"/>
          <w:sz w:val="20"/>
        </w:rPr>
        <w:t xml:space="preserve">can </w:t>
      </w:r>
      <w:r>
        <w:rPr>
          <w:spacing w:val="1"/>
          <w:sz w:val="20"/>
        </w:rPr>
        <w:t>leverage further</w:t>
      </w:r>
      <w:r>
        <w:rPr>
          <w:spacing w:val="15"/>
          <w:sz w:val="20"/>
        </w:rPr>
        <w:t xml:space="preserve"> </w:t>
      </w:r>
      <w:r>
        <w:rPr>
          <w:spacing w:val="2"/>
          <w:sz w:val="20"/>
        </w:rPr>
        <w:t>donations.</w:t>
      </w:r>
    </w:p>
    <w:p w14:paraId="20F0E8F8" w14:textId="27BA4D12" w:rsidR="00C1631C" w:rsidRDefault="001745A8" w:rsidP="006978CC">
      <w:pPr>
        <w:pStyle w:val="BodyText"/>
        <w:spacing w:before="158" w:line="292" w:lineRule="auto"/>
        <w:ind w:left="720" w:right="8798"/>
      </w:pPr>
      <w:r>
        <w:rPr>
          <w:b/>
        </w:rPr>
        <w:t xml:space="preserve">Recommendation: </w:t>
      </w:r>
      <w:r>
        <w:t>That th</w:t>
      </w:r>
      <w:r w:rsidR="006978CC">
        <w:t xml:space="preserve">e </w:t>
      </w:r>
      <w:r>
        <w:t xml:space="preserve">board review its engagement in the </w:t>
      </w:r>
      <w:proofErr w:type="spellStart"/>
      <w:r>
        <w:t>organisation’s</w:t>
      </w:r>
      <w:proofErr w:type="spellEnd"/>
      <w:r>
        <w:t xml:space="preserve"> fundraising efforts and review/develop a fundraising strategy with clear actions and targets.</w:t>
      </w:r>
    </w:p>
    <w:p w14:paraId="20F0E8F9" w14:textId="693200CD" w:rsidR="00C1631C" w:rsidRDefault="001745A8">
      <w:pPr>
        <w:pStyle w:val="BodyText"/>
        <w:spacing w:before="159" w:line="292" w:lineRule="auto"/>
        <w:ind w:left="720" w:right="9109"/>
      </w:pPr>
      <w:r>
        <w:rPr>
          <w:b/>
          <w:spacing w:val="3"/>
        </w:rPr>
        <w:t xml:space="preserve">Issues: </w:t>
      </w:r>
      <w:r>
        <w:t xml:space="preserve">(In </w:t>
      </w:r>
      <w:r>
        <w:rPr>
          <w:spacing w:val="1"/>
        </w:rPr>
        <w:t xml:space="preserve">this section, note </w:t>
      </w:r>
      <w:r>
        <w:t xml:space="preserve">any </w:t>
      </w:r>
      <w:r>
        <w:rPr>
          <w:spacing w:val="1"/>
        </w:rPr>
        <w:t xml:space="preserve">issues relating </w:t>
      </w:r>
      <w:r>
        <w:t xml:space="preserve">to the </w:t>
      </w:r>
      <w:proofErr w:type="spellStart"/>
      <w:r>
        <w:t>organisation’s</w:t>
      </w:r>
      <w:proofErr w:type="spellEnd"/>
      <w:r>
        <w:t xml:space="preserve"> </w:t>
      </w:r>
      <w:r>
        <w:rPr>
          <w:spacing w:val="1"/>
        </w:rPr>
        <w:t xml:space="preserve">specific situation. </w:t>
      </w:r>
      <w:r>
        <w:t xml:space="preserve">Where </w:t>
      </w:r>
      <w:r>
        <w:rPr>
          <w:spacing w:val="1"/>
        </w:rPr>
        <w:t xml:space="preserve">strategic, financial </w:t>
      </w:r>
      <w:r>
        <w:t xml:space="preserve">or </w:t>
      </w:r>
      <w:r>
        <w:rPr>
          <w:spacing w:val="2"/>
        </w:rPr>
        <w:t xml:space="preserve">governance </w:t>
      </w:r>
      <w:r>
        <w:rPr>
          <w:spacing w:val="1"/>
        </w:rPr>
        <w:t xml:space="preserve">implications arise </w:t>
      </w:r>
      <w:proofErr w:type="gramStart"/>
      <w:r>
        <w:t>as a result of</w:t>
      </w:r>
      <w:proofErr w:type="gramEnd"/>
      <w:r>
        <w:t xml:space="preserve"> </w:t>
      </w:r>
      <w:r>
        <w:rPr>
          <w:spacing w:val="1"/>
        </w:rPr>
        <w:t xml:space="preserve">adopting this resolution, they should </w:t>
      </w:r>
      <w:r>
        <w:t xml:space="preserve">be </w:t>
      </w:r>
      <w:r>
        <w:rPr>
          <w:spacing w:val="1"/>
        </w:rPr>
        <w:t xml:space="preserve">listed </w:t>
      </w:r>
      <w:r>
        <w:t xml:space="preserve">here. </w:t>
      </w:r>
      <w:r>
        <w:rPr>
          <w:spacing w:val="1"/>
        </w:rPr>
        <w:t xml:space="preserve">List </w:t>
      </w:r>
      <w:r>
        <w:t xml:space="preserve">any </w:t>
      </w:r>
      <w:r>
        <w:rPr>
          <w:spacing w:val="2"/>
        </w:rPr>
        <w:t xml:space="preserve">major </w:t>
      </w:r>
      <w:r>
        <w:rPr>
          <w:spacing w:val="1"/>
        </w:rPr>
        <w:t xml:space="preserve">risks which could arise </w:t>
      </w:r>
      <w:r>
        <w:t xml:space="preserve">as a result of </w:t>
      </w:r>
      <w:r>
        <w:rPr>
          <w:spacing w:val="1"/>
        </w:rPr>
        <w:t xml:space="preserve">adopting this resolution </w:t>
      </w:r>
      <w:r>
        <w:t xml:space="preserve">and </w:t>
      </w:r>
      <w:r>
        <w:rPr>
          <w:spacing w:val="1"/>
        </w:rPr>
        <w:t xml:space="preserve">outline </w:t>
      </w:r>
      <w:r>
        <w:rPr>
          <w:spacing w:val="2"/>
        </w:rPr>
        <w:t xml:space="preserve">how </w:t>
      </w:r>
      <w:r>
        <w:rPr>
          <w:spacing w:val="1"/>
        </w:rPr>
        <w:t>they will</w:t>
      </w:r>
      <w:r>
        <w:rPr>
          <w:spacing w:val="15"/>
        </w:rPr>
        <w:t xml:space="preserve"> </w:t>
      </w:r>
      <w:proofErr w:type="gramStart"/>
      <w:r>
        <w:rPr>
          <w:spacing w:val="2"/>
        </w:rPr>
        <w:t>mitigated</w:t>
      </w:r>
      <w:proofErr w:type="gramEnd"/>
      <w:r>
        <w:rPr>
          <w:spacing w:val="2"/>
        </w:rPr>
        <w:t>.)</w:t>
      </w:r>
    </w:p>
    <w:p w14:paraId="20F0E8FA" w14:textId="77777777" w:rsidR="00C1631C" w:rsidRDefault="001745A8">
      <w:pPr>
        <w:spacing w:before="157"/>
        <w:ind w:left="720"/>
        <w:rPr>
          <w:sz w:val="20"/>
        </w:rPr>
      </w:pPr>
      <w:r>
        <w:rPr>
          <w:b/>
          <w:sz w:val="20"/>
        </w:rPr>
        <w:t xml:space="preserve">Management Responsibility: </w:t>
      </w:r>
      <w:r>
        <w:rPr>
          <w:sz w:val="20"/>
        </w:rPr>
        <w:t>Chief Executive Officer/General Manager</w:t>
      </w:r>
    </w:p>
    <w:p w14:paraId="20F0E8FB" w14:textId="77777777" w:rsidR="00C1631C" w:rsidRDefault="00C1631C">
      <w:pPr>
        <w:pStyle w:val="BodyText"/>
        <w:rPr>
          <w:sz w:val="26"/>
        </w:rPr>
      </w:pPr>
    </w:p>
    <w:p w14:paraId="20F0E8FC" w14:textId="77777777" w:rsidR="00C1631C" w:rsidRDefault="00C1631C">
      <w:pPr>
        <w:pStyle w:val="BodyText"/>
        <w:spacing w:before="9"/>
        <w:rPr>
          <w:sz w:val="21"/>
        </w:rPr>
      </w:pPr>
    </w:p>
    <w:p w14:paraId="20F0E8FD" w14:textId="77777777" w:rsidR="00C1631C" w:rsidRDefault="001745A8">
      <w:pPr>
        <w:spacing w:before="1"/>
        <w:ind w:left="720"/>
        <w:rPr>
          <w:b/>
          <w:sz w:val="20"/>
        </w:rPr>
      </w:pPr>
      <w:r>
        <w:rPr>
          <w:b/>
          <w:sz w:val="20"/>
        </w:rPr>
        <w:t>Signed:</w:t>
      </w:r>
    </w:p>
    <w:p w14:paraId="20F0E8FE" w14:textId="77777777" w:rsidR="00C1631C" w:rsidRDefault="001745A8">
      <w:pPr>
        <w:pStyle w:val="BodyText"/>
        <w:spacing w:before="210"/>
        <w:ind w:left="720"/>
      </w:pPr>
      <w:r>
        <w:rPr>
          <w:w w:val="105"/>
        </w:rPr>
        <w:t>Chief Executive Officer</w:t>
      </w:r>
    </w:p>
    <w:p w14:paraId="20F0E8FF" w14:textId="77777777" w:rsidR="00C1631C" w:rsidRDefault="00C1631C">
      <w:pPr>
        <w:pStyle w:val="BodyText"/>
        <w:rPr>
          <w:sz w:val="24"/>
        </w:rPr>
      </w:pPr>
    </w:p>
    <w:p w14:paraId="20F0E900" w14:textId="21426ED5" w:rsidR="00C1631C" w:rsidRDefault="001745A8">
      <w:pPr>
        <w:pStyle w:val="BodyText"/>
        <w:ind w:left="720"/>
      </w:pPr>
      <w:r>
        <w:rPr>
          <w:noProof/>
        </w:rPr>
        <mc:AlternateContent>
          <mc:Choice Requires="wps">
            <w:drawing>
              <wp:anchor distT="0" distB="0" distL="114300" distR="114300" simplePos="0" relativeHeight="251658331" behindDoc="0" locked="0" layoutInCell="1" allowOverlap="1" wp14:anchorId="20F0F945" wp14:editId="18936DAC">
                <wp:simplePos x="0" y="0"/>
                <wp:positionH relativeFrom="page">
                  <wp:posOffset>5370195</wp:posOffset>
                </wp:positionH>
                <wp:positionV relativeFrom="paragraph">
                  <wp:posOffset>823595</wp:posOffset>
                </wp:positionV>
                <wp:extent cx="107950" cy="1167130"/>
                <wp:effectExtent l="0" t="1270" r="0" b="3175"/>
                <wp:wrapNone/>
                <wp:docPr id="785" name="Rectangl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727EA" id="Rectangle 450" o:spid="_x0000_s1026" style="position:absolute;margin-left:422.85pt;margin-top:64.85pt;width:8.5pt;height:91.9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" fillcolor="#41ad49" stroked="f">
                <w10:wrap anchorx="page"/>
              </v:rect>
            </w:pict>
          </mc:Fallback>
        </mc:AlternateContent>
      </w:r>
      <w:r>
        <w:t>Chair</w:t>
      </w:r>
    </w:p>
    <w:p w14:paraId="20F0E901" w14:textId="77777777" w:rsidR="00C1631C" w:rsidRDefault="00C1631C">
      <w:pPr>
        <w:pStyle w:val="BodyText"/>
        <w:rPr>
          <w:sz w:val="26"/>
        </w:rPr>
      </w:pPr>
    </w:p>
    <w:p w14:paraId="20F0E902" w14:textId="77777777" w:rsidR="00C1631C" w:rsidRDefault="00C1631C">
      <w:pPr>
        <w:pStyle w:val="BodyText"/>
        <w:rPr>
          <w:sz w:val="26"/>
        </w:rPr>
      </w:pPr>
    </w:p>
    <w:p w14:paraId="20F0E903" w14:textId="77777777" w:rsidR="00C1631C" w:rsidRDefault="00C1631C">
      <w:pPr>
        <w:pStyle w:val="BodyText"/>
        <w:rPr>
          <w:sz w:val="26"/>
        </w:rPr>
      </w:pPr>
    </w:p>
    <w:p w14:paraId="20F0E904" w14:textId="77777777" w:rsidR="00C1631C" w:rsidRDefault="00C1631C">
      <w:pPr>
        <w:pStyle w:val="BodyText"/>
        <w:rPr>
          <w:sz w:val="26"/>
        </w:rPr>
      </w:pPr>
    </w:p>
    <w:p w14:paraId="20F0E905" w14:textId="77777777" w:rsidR="00C1631C" w:rsidRDefault="00C1631C">
      <w:pPr>
        <w:pStyle w:val="BodyText"/>
        <w:rPr>
          <w:sz w:val="26"/>
        </w:rPr>
      </w:pPr>
    </w:p>
    <w:p w14:paraId="20F0E906" w14:textId="77777777" w:rsidR="00C1631C" w:rsidRDefault="00C1631C">
      <w:pPr>
        <w:pStyle w:val="BodyText"/>
        <w:rPr>
          <w:sz w:val="26"/>
        </w:rPr>
      </w:pPr>
    </w:p>
    <w:p w14:paraId="20F0E907" w14:textId="77777777" w:rsidR="00C1631C" w:rsidRDefault="00C1631C">
      <w:pPr>
        <w:pStyle w:val="BodyText"/>
        <w:rPr>
          <w:sz w:val="26"/>
        </w:rPr>
      </w:pPr>
    </w:p>
    <w:p w14:paraId="20F0E908" w14:textId="77777777" w:rsidR="00C1631C" w:rsidRDefault="00C1631C">
      <w:pPr>
        <w:pStyle w:val="BodyText"/>
        <w:spacing w:before="2"/>
        <w:rPr>
          <w:sz w:val="25"/>
        </w:rPr>
      </w:pPr>
    </w:p>
    <w:p w14:paraId="20F0E909" w14:textId="77777777" w:rsidR="00C1631C" w:rsidRDefault="001745A8">
      <w:pPr>
        <w:ind w:left="792"/>
        <w:rPr>
          <w:rFonts w:ascii="Century Gothic"/>
          <w:sz w:val="16"/>
        </w:rPr>
      </w:pPr>
      <w:r>
        <w:rPr>
          <w:noProof/>
        </w:rPr>
        <w:drawing>
          <wp:anchor distT="0" distB="0" distL="0" distR="0" simplePos="0" relativeHeight="251658333" behindDoc="0" locked="0" layoutInCell="1" allowOverlap="1" wp14:anchorId="20F0F946" wp14:editId="08363C96">
            <wp:simplePos x="0" y="0"/>
            <wp:positionH relativeFrom="page">
              <wp:posOffset>182095</wp:posOffset>
            </wp:positionH>
            <wp:positionV relativeFrom="paragraph">
              <wp:posOffset>-56380</wp:posOffset>
            </wp:positionV>
            <wp:extent cx="235327" cy="216763"/>
            <wp:effectExtent l="0" t="0" r="0" b="0"/>
            <wp:wrapNone/>
            <wp:docPr id="5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0A"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90B" w14:textId="77777777" w:rsidR="00C1631C" w:rsidRDefault="00C1631C">
      <w:pPr>
        <w:pStyle w:val="BodyText"/>
        <w:spacing w:before="4"/>
        <w:rPr>
          <w:rFonts w:ascii="Century Gothic"/>
          <w:sz w:val="8"/>
        </w:rPr>
      </w:pPr>
    </w:p>
    <w:p w14:paraId="20F0E90C" w14:textId="69E054AF" w:rsidR="00C1631C" w:rsidRDefault="001745A8">
      <w:pPr>
        <w:pStyle w:val="Heading5"/>
        <w:spacing w:before="100"/>
        <w:ind w:left="690"/>
      </w:pPr>
      <w:r w:rsidRPr="005E650C">
        <w:rPr>
          <w:b/>
          <w:bCs/>
          <w:noProof/>
        </w:rPr>
        <mc:AlternateContent>
          <mc:Choice Requires="wpg">
            <w:drawing>
              <wp:anchor distT="0" distB="0" distL="114300" distR="114300" simplePos="0" relativeHeight="251658337" behindDoc="0" locked="0" layoutInCell="1" allowOverlap="1" wp14:anchorId="20F0F948" wp14:editId="0EBA315D">
                <wp:simplePos x="0" y="0"/>
                <wp:positionH relativeFrom="page">
                  <wp:posOffset>114300</wp:posOffset>
                </wp:positionH>
                <wp:positionV relativeFrom="paragraph">
                  <wp:posOffset>123190</wp:posOffset>
                </wp:positionV>
                <wp:extent cx="255905" cy="100330"/>
                <wp:effectExtent l="19050" t="16510" r="20320" b="16510"/>
                <wp:wrapNone/>
                <wp:docPr id="781" name="Group 446"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4"/>
                          <a:chExt cx="403" cy="158"/>
                        </a:xfrm>
                      </wpg:grpSpPr>
                      <wps:wsp>
                        <wps:cNvPr id="782" name="Line 449"/>
                        <wps:cNvCnPr>
                          <a:cxnSpLocks noChangeShapeType="1"/>
                        </wps:cNvCnPr>
                        <wps:spPr bwMode="auto">
                          <a:xfrm>
                            <a:off x="180" y="270"/>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83" name="AutoShape 448"/>
                        <wps:cNvSpPr>
                          <a:spLocks/>
                        </wps:cNvSpPr>
                        <wps:spPr bwMode="auto">
                          <a:xfrm>
                            <a:off x="205" y="207"/>
                            <a:ext cx="345" cy="121"/>
                          </a:xfrm>
                          <a:custGeom>
                            <a:avLst/>
                            <a:gdLst>
                              <a:gd name="T0" fmla="+- 0 251 205"/>
                              <a:gd name="T1" fmla="*/ T0 w 345"/>
                              <a:gd name="T2" fmla="+- 0 207 207"/>
                              <a:gd name="T3" fmla="*/ 207 h 121"/>
                              <a:gd name="T4" fmla="+- 0 205 205"/>
                              <a:gd name="T5" fmla="*/ T4 w 345"/>
                              <a:gd name="T6" fmla="+- 0 207 207"/>
                              <a:gd name="T7" fmla="*/ 207 h 121"/>
                              <a:gd name="T8" fmla="+- 0 205 205"/>
                              <a:gd name="T9" fmla="*/ T8 w 345"/>
                              <a:gd name="T10" fmla="+- 0 328 207"/>
                              <a:gd name="T11" fmla="*/ 328 h 121"/>
                              <a:gd name="T12" fmla="+- 0 251 205"/>
                              <a:gd name="T13" fmla="*/ T12 w 345"/>
                              <a:gd name="T14" fmla="+- 0 328 207"/>
                              <a:gd name="T15" fmla="*/ 328 h 121"/>
                              <a:gd name="T16" fmla="+- 0 251 205"/>
                              <a:gd name="T17" fmla="*/ T16 w 345"/>
                              <a:gd name="T18" fmla="+- 0 207 207"/>
                              <a:gd name="T19" fmla="*/ 207 h 121"/>
                              <a:gd name="T20" fmla="+- 0 549 205"/>
                              <a:gd name="T21" fmla="*/ T20 w 345"/>
                              <a:gd name="T22" fmla="+- 0 207 207"/>
                              <a:gd name="T23" fmla="*/ 207 h 121"/>
                              <a:gd name="T24" fmla="+- 0 504 205"/>
                              <a:gd name="T25" fmla="*/ T24 w 345"/>
                              <a:gd name="T26" fmla="+- 0 207 207"/>
                              <a:gd name="T27" fmla="*/ 207 h 121"/>
                              <a:gd name="T28" fmla="+- 0 504 205"/>
                              <a:gd name="T29" fmla="*/ T28 w 345"/>
                              <a:gd name="T30" fmla="+- 0 328 207"/>
                              <a:gd name="T31" fmla="*/ 328 h 121"/>
                              <a:gd name="T32" fmla="+- 0 549 205"/>
                              <a:gd name="T33" fmla="*/ T32 w 345"/>
                              <a:gd name="T34" fmla="+- 0 328 207"/>
                              <a:gd name="T35" fmla="*/ 328 h 121"/>
                              <a:gd name="T36" fmla="+- 0 549 205"/>
                              <a:gd name="T37" fmla="*/ T36 w 345"/>
                              <a:gd name="T38" fmla="+- 0 207 207"/>
                              <a:gd name="T39" fmla="*/ 20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AutoShape 447"/>
                        <wps:cNvSpPr>
                          <a:spLocks/>
                        </wps:cNvSpPr>
                        <wps:spPr bwMode="auto">
                          <a:xfrm>
                            <a:off x="283" y="194"/>
                            <a:ext cx="191" cy="158"/>
                          </a:xfrm>
                          <a:custGeom>
                            <a:avLst/>
                            <a:gdLst>
                              <a:gd name="T0" fmla="+- 0 474 283"/>
                              <a:gd name="T1" fmla="*/ T0 w 191"/>
                              <a:gd name="T2" fmla="+- 0 194 194"/>
                              <a:gd name="T3" fmla="*/ 194 h 158"/>
                              <a:gd name="T4" fmla="+- 0 474 283"/>
                              <a:gd name="T5" fmla="*/ T4 w 191"/>
                              <a:gd name="T6" fmla="+- 0 352 194"/>
                              <a:gd name="T7" fmla="*/ 352 h 158"/>
                              <a:gd name="T8" fmla="+- 0 283 283"/>
                              <a:gd name="T9" fmla="*/ T8 w 191"/>
                              <a:gd name="T10" fmla="+- 0 194 194"/>
                              <a:gd name="T11" fmla="*/ 194 h 158"/>
                              <a:gd name="T12" fmla="+- 0 283 283"/>
                              <a:gd name="T13" fmla="*/ T12 w 191"/>
                              <a:gd name="T14" fmla="+- 0 352 194"/>
                              <a:gd name="T15" fmla="*/ 352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B64C0" id="Group 446" o:spid="_x0000_s1026" alt="Green dumbbells" style="position:absolute;margin-left:9pt;margin-top:9.7pt;width:20.15pt;height:7.9pt;z-index:251658337;mso-position-horizontal-relative:page" coordorigin="180,194"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">
                <v:line id="Line 449" o:spid="_x0000_s1027" style="position:absolute;visibility:visible;mso-wrap-style:square" from="180,270" to="58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" strokecolor="#41ad49" strokeweight=".73661mm"/>
                <v:shape id="AutoShape 448" o:spid="_x0000_s1028" style="position:absolute;left:205;top:207;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" path="m46,l,,,121r46,l46,m344,l299,r,121l344,121,344,e" fillcolor="#41ad49" stroked="f">
                  <v:path arrowok="t" o:connecttype="custom" o:connectlocs="46,207;0,207;0,328;46,328;46,207;344,207;299,207;299,328;344,328;344,207" o:connectangles="0,0,0,0,0,0,0,0,0,0"/>
                </v:shape>
                <v:shape id="AutoShape 447" o:spid="_x0000_s1029" style="position:absolute;left:283;top:194;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" path="m191,r,158m,l,158e" filled="f" strokecolor="#41ad49" strokeweight=".80997mm">
                  <v:path arrowok="t" o:connecttype="custom" o:connectlocs="191,194;191,352;0,194;0,352" o:connectangles="0,0,0,0"/>
                </v:shape>
                <w10:wrap anchorx="page"/>
              </v:group>
            </w:pict>
          </mc:Fallback>
        </mc:AlternateContent>
      </w:r>
      <w:r w:rsidRPr="005E650C">
        <w:rPr>
          <w:b/>
          <w:bCs/>
          <w:w w:val="115"/>
        </w:rPr>
        <w:t>being</w:t>
      </w:r>
      <w:r>
        <w:rPr>
          <w:rFonts w:ascii="Calibri"/>
          <w:w w:val="115"/>
        </w:rPr>
        <w:t xml:space="preserve"> </w:t>
      </w:r>
      <w:r>
        <w:rPr>
          <w:w w:val="115"/>
        </w:rPr>
        <w:t>fit for fundraising.</w:t>
      </w:r>
    </w:p>
    <w:p w14:paraId="20F0E90D" w14:textId="77777777" w:rsidR="00C1631C" w:rsidRDefault="00C1631C">
      <w:pPr>
        <w:pStyle w:val="BodyText"/>
        <w:rPr>
          <w:rFonts w:ascii="Century Gothic"/>
          <w:sz w:val="36"/>
        </w:rPr>
      </w:pPr>
    </w:p>
    <w:p w14:paraId="20F0E90E" w14:textId="77777777" w:rsidR="00C1631C" w:rsidRDefault="00C1631C">
      <w:pPr>
        <w:pStyle w:val="BodyText"/>
        <w:spacing w:before="6"/>
        <w:rPr>
          <w:rFonts w:ascii="Century Gothic"/>
          <w:sz w:val="32"/>
        </w:rPr>
      </w:pPr>
    </w:p>
    <w:p w14:paraId="20F0E90F" w14:textId="42795E86" w:rsidR="00C1631C" w:rsidRDefault="00F118AE" w:rsidP="00CC7DE6">
      <w:pPr>
        <w:pStyle w:val="Heading2"/>
      </w:pPr>
      <w:bookmarkStart w:id="18" w:name="_bookmark8"/>
      <w:bookmarkStart w:id="19" w:name="_Toc13076905"/>
      <w:bookmarkEnd w:id="18"/>
      <w:r w:rsidRPr="000033A7">
        <w:rPr>
          <w:rFonts w:cs="Tahoma"/>
          <w:b/>
          <w:bCs/>
        </w:rPr>
        <w:t>h</w:t>
      </w:r>
      <w:r w:rsidR="001745A8" w:rsidRPr="000033A7">
        <w:rPr>
          <w:rFonts w:cs="Tahoma"/>
          <w:b/>
          <w:bCs/>
        </w:rPr>
        <w:t>o</w:t>
      </w:r>
      <w:r w:rsidR="00447C47" w:rsidRPr="000033A7">
        <w:rPr>
          <w:rFonts w:cs="Tahoma"/>
          <w:b/>
          <w:bCs/>
        </w:rPr>
        <w:t>w</w:t>
      </w:r>
      <w:r w:rsidR="00447C47">
        <w:rPr>
          <w:rFonts w:ascii="Verdana"/>
          <w:b/>
          <w:bCs/>
        </w:rPr>
        <w:t xml:space="preserve"> </w:t>
      </w:r>
      <w:r w:rsidR="001745A8">
        <w:t xml:space="preserve">to </w:t>
      </w:r>
      <w:r w:rsidR="001745A8">
        <w:rPr>
          <w:spacing w:val="-6"/>
        </w:rPr>
        <w:t xml:space="preserve">set </w:t>
      </w:r>
      <w:r w:rsidR="001745A8">
        <w:rPr>
          <w:spacing w:val="-4"/>
        </w:rPr>
        <w:t xml:space="preserve">up </w:t>
      </w:r>
      <w:r w:rsidR="001745A8">
        <w:t xml:space="preserve">a </w:t>
      </w:r>
      <w:r w:rsidR="001745A8">
        <w:rPr>
          <w:spacing w:val="-7"/>
        </w:rPr>
        <w:t xml:space="preserve">donor </w:t>
      </w:r>
      <w:r w:rsidR="001745A8">
        <w:rPr>
          <w:spacing w:val="-9"/>
        </w:rPr>
        <w:t>database</w:t>
      </w:r>
      <w:bookmarkEnd w:id="19"/>
    </w:p>
    <w:p w14:paraId="20F0E910" w14:textId="04BF4A82" w:rsidR="00C1631C" w:rsidRDefault="001745A8">
      <w:pPr>
        <w:pStyle w:val="BodyText"/>
        <w:spacing w:before="7"/>
        <w:rPr>
          <w:rFonts w:ascii="Tahoma"/>
          <w:sz w:val="15"/>
        </w:rPr>
      </w:pPr>
      <w:r>
        <w:rPr>
          <w:noProof/>
        </w:rPr>
        <mc:AlternateContent>
          <mc:Choice Requires="wpg">
            <w:drawing>
              <wp:anchor distT="0" distB="0" distL="0" distR="0" simplePos="0" relativeHeight="251658335" behindDoc="0" locked="0" layoutInCell="1" allowOverlap="1" wp14:anchorId="20F0F949" wp14:editId="5F588465">
                <wp:simplePos x="0" y="0"/>
                <wp:positionH relativeFrom="page">
                  <wp:posOffset>457200</wp:posOffset>
                </wp:positionH>
                <wp:positionV relativeFrom="paragraph">
                  <wp:posOffset>160655</wp:posOffset>
                </wp:positionV>
                <wp:extent cx="276225" cy="108585"/>
                <wp:effectExtent l="19050" t="16510" r="19050" b="17780"/>
                <wp:wrapTopAndBottom/>
                <wp:docPr id="775" name="Group 440"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53"/>
                          <a:chExt cx="435" cy="171"/>
                        </a:xfrm>
                      </wpg:grpSpPr>
                      <wps:wsp>
                        <wps:cNvPr id="776" name="Line 445"/>
                        <wps:cNvCnPr>
                          <a:cxnSpLocks noChangeShapeType="1"/>
                        </wps:cNvCnPr>
                        <wps:spPr bwMode="auto">
                          <a:xfrm>
                            <a:off x="720" y="335"/>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Rectangle 444"/>
                        <wps:cNvSpPr>
                          <a:spLocks noChangeArrowheads="1"/>
                        </wps:cNvSpPr>
                        <wps:spPr bwMode="auto">
                          <a:xfrm>
                            <a:off x="747" y="26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443"/>
                        <wps:cNvSpPr>
                          <a:spLocks noChangeArrowheads="1"/>
                        </wps:cNvSpPr>
                        <wps:spPr bwMode="auto">
                          <a:xfrm>
                            <a:off x="1069" y="267"/>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442"/>
                        <wps:cNvCnPr>
                          <a:cxnSpLocks noChangeShapeType="1"/>
                        </wps:cNvCnPr>
                        <wps:spPr bwMode="auto">
                          <a:xfrm>
                            <a:off x="1038" y="253"/>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441"/>
                        <wps:cNvCnPr>
                          <a:cxnSpLocks noChangeShapeType="1"/>
                        </wps:cNvCnPr>
                        <wps:spPr bwMode="auto">
                          <a:xfrm>
                            <a:off x="832" y="253"/>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E66107" id="Group 440" o:spid="_x0000_s1026" alt="Black dumbbells" style="position:absolute;margin-left:36pt;margin-top:12.65pt;width:21.75pt;height:8.55pt;z-index:251658335;mso-wrap-distance-left:0;mso-wrap-distance-right:0;mso-position-horizontal-relative:page" coordorigin="720,253"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">
                <v:line id="Line 445" o:spid="_x0000_s1027" style="position:absolute;visibility:visible;mso-wrap-style:square" from="720,335" to="115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" strokeweight=".79553mm"/>
                <v:rect id="Rectangle 444" o:spid="_x0000_s1028" style="position:absolute;left:747;top:26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" fillcolor="black" stroked="f"/>
                <v:rect id="Rectangle 443" o:spid="_x0000_s1029" style="position:absolute;left:1069;top:267;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line id="Line 442" o:spid="_x0000_s1030" style="position:absolute;visibility:visible;mso-wrap-style:square" from="1038,253" to="103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" strokeweight=".87453mm"/>
                <v:line id="Line 441" o:spid="_x0000_s1031" style="position:absolute;visibility:visible;mso-wrap-style:square" from="832,253" to="83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" strokeweight=".87453mm"/>
                <w10:wrap type="topAndBottom" anchorx="page"/>
              </v:group>
            </w:pict>
          </mc:Fallback>
        </mc:AlternateContent>
      </w:r>
    </w:p>
    <w:p w14:paraId="20F0E911" w14:textId="77777777" w:rsidR="00C1631C" w:rsidRDefault="001745A8">
      <w:pPr>
        <w:pStyle w:val="Heading6"/>
        <w:spacing w:before="160" w:line="244" w:lineRule="auto"/>
        <w:ind w:right="4289"/>
      </w:pPr>
      <w:r>
        <w:t>Boost your fundraising efforts by creating a database of donors. Collecting information about your donors will help you to plan more effective fundraising campaigns. This article explains what you should track and why.</w:t>
      </w:r>
    </w:p>
    <w:p w14:paraId="20F0E912" w14:textId="77777777" w:rsidR="00C1631C" w:rsidRDefault="00C1631C">
      <w:pPr>
        <w:pStyle w:val="BodyText"/>
        <w:spacing w:before="9"/>
        <w:rPr>
          <w:rFonts w:ascii="Tahoma"/>
          <w:sz w:val="22"/>
        </w:rPr>
      </w:pPr>
    </w:p>
    <w:p w14:paraId="20F0E913" w14:textId="77777777" w:rsidR="00C1631C" w:rsidRDefault="00C1631C">
      <w:pPr>
        <w:rPr>
          <w:rFonts w:ascii="Tahoma"/>
        </w:rPr>
        <w:sectPr w:rsidR="00C1631C">
          <w:pgSz w:w="16840" w:h="11910" w:orient="landscape"/>
          <w:pgMar w:top="0" w:right="0" w:bottom="0" w:left="0" w:header="720" w:footer="720" w:gutter="0"/>
          <w:cols w:space="720"/>
        </w:sectPr>
      </w:pPr>
    </w:p>
    <w:p w14:paraId="20F0E914" w14:textId="77777777" w:rsidR="00C1631C" w:rsidRDefault="001745A8">
      <w:pPr>
        <w:spacing w:before="119"/>
        <w:ind w:left="720"/>
        <w:rPr>
          <w:sz w:val="30"/>
        </w:rPr>
      </w:pPr>
      <w:r>
        <w:rPr>
          <w:noProof/>
        </w:rPr>
        <w:drawing>
          <wp:anchor distT="0" distB="0" distL="0" distR="0" simplePos="0" relativeHeight="251658339" behindDoc="0" locked="0" layoutInCell="1" allowOverlap="1" wp14:anchorId="20F0F94A" wp14:editId="40F5907D">
            <wp:simplePos x="0" y="0"/>
            <wp:positionH relativeFrom="page">
              <wp:posOffset>10368000</wp:posOffset>
            </wp:positionH>
            <wp:positionV relativeFrom="page">
              <wp:posOffset>0</wp:posOffset>
            </wp:positionV>
            <wp:extent cx="324002" cy="7560005"/>
            <wp:effectExtent l="0" t="0" r="0" b="0"/>
            <wp:wrapNone/>
            <wp:docPr id="61"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52" cstate="print"/>
                    <a:stretch>
                      <a:fillRect/>
                    </a:stretch>
                  </pic:blipFill>
                  <pic:spPr>
                    <a:xfrm>
                      <a:off x="0" y="0"/>
                      <a:ext cx="324002" cy="7560005"/>
                    </a:xfrm>
                    <a:prstGeom prst="rect">
                      <a:avLst/>
                    </a:prstGeom>
                  </pic:spPr>
                </pic:pic>
              </a:graphicData>
            </a:graphic>
          </wp:anchor>
        </w:drawing>
      </w:r>
      <w:r>
        <w:rPr>
          <w:sz w:val="30"/>
        </w:rPr>
        <w:t>What data do you need?</w:t>
      </w:r>
    </w:p>
    <w:p w14:paraId="20F0E915" w14:textId="77777777" w:rsidR="00C1631C" w:rsidRDefault="001745A8">
      <w:pPr>
        <w:spacing w:before="142"/>
        <w:ind w:left="720"/>
        <w:rPr>
          <w:sz w:val="20"/>
        </w:rPr>
      </w:pPr>
      <w:r>
        <w:rPr>
          <w:b/>
          <w:sz w:val="20"/>
        </w:rPr>
        <w:t xml:space="preserve">Individual </w:t>
      </w:r>
      <w:r>
        <w:rPr>
          <w:sz w:val="20"/>
        </w:rPr>
        <w:t>creatives should collect:</w:t>
      </w:r>
    </w:p>
    <w:p w14:paraId="20F0E916" w14:textId="77777777" w:rsidR="00C1631C" w:rsidRDefault="001745A8">
      <w:pPr>
        <w:pStyle w:val="ListParagraph"/>
        <w:numPr>
          <w:ilvl w:val="1"/>
          <w:numId w:val="23"/>
        </w:numPr>
        <w:tabs>
          <w:tab w:val="left" w:pos="1060"/>
        </w:tabs>
        <w:ind w:hanging="260"/>
        <w:rPr>
          <w:sz w:val="20"/>
        </w:rPr>
      </w:pPr>
      <w:r>
        <w:rPr>
          <w:spacing w:val="1"/>
          <w:sz w:val="20"/>
        </w:rPr>
        <w:t xml:space="preserve">Basic demographic data: age, </w:t>
      </w:r>
      <w:r>
        <w:rPr>
          <w:sz w:val="20"/>
        </w:rPr>
        <w:t xml:space="preserve">gender, </w:t>
      </w:r>
      <w:r>
        <w:rPr>
          <w:spacing w:val="1"/>
          <w:sz w:val="20"/>
        </w:rPr>
        <w:t>occupation,</w:t>
      </w:r>
      <w:r>
        <w:rPr>
          <w:spacing w:val="3"/>
          <w:sz w:val="20"/>
        </w:rPr>
        <w:t xml:space="preserve"> </w:t>
      </w:r>
      <w:proofErr w:type="spellStart"/>
      <w:r>
        <w:rPr>
          <w:spacing w:val="2"/>
          <w:sz w:val="20"/>
        </w:rPr>
        <w:t>etc</w:t>
      </w:r>
      <w:proofErr w:type="spellEnd"/>
    </w:p>
    <w:p w14:paraId="20F0E917" w14:textId="77777777" w:rsidR="00C1631C" w:rsidRDefault="001745A8">
      <w:pPr>
        <w:pStyle w:val="ListParagraph"/>
        <w:numPr>
          <w:ilvl w:val="1"/>
          <w:numId w:val="23"/>
        </w:numPr>
        <w:tabs>
          <w:tab w:val="left" w:pos="1060"/>
        </w:tabs>
        <w:spacing w:line="292" w:lineRule="auto"/>
        <w:ind w:right="529" w:hanging="260"/>
        <w:rPr>
          <w:sz w:val="20"/>
        </w:rPr>
      </w:pPr>
      <w:r>
        <w:rPr>
          <w:spacing w:val="1"/>
          <w:sz w:val="20"/>
        </w:rPr>
        <w:t xml:space="preserve">Contact details: address, phone </w:t>
      </w:r>
      <w:r>
        <w:rPr>
          <w:sz w:val="20"/>
        </w:rPr>
        <w:t xml:space="preserve">number, </w:t>
      </w:r>
      <w:r>
        <w:rPr>
          <w:spacing w:val="1"/>
          <w:sz w:val="20"/>
        </w:rPr>
        <w:t xml:space="preserve">email address, social </w:t>
      </w:r>
      <w:r>
        <w:rPr>
          <w:spacing w:val="2"/>
          <w:sz w:val="20"/>
        </w:rPr>
        <w:t>media accounts</w:t>
      </w:r>
    </w:p>
    <w:p w14:paraId="20F0E918" w14:textId="77777777" w:rsidR="00C1631C" w:rsidRDefault="001745A8">
      <w:pPr>
        <w:pStyle w:val="BodyText"/>
        <w:spacing w:before="159" w:line="292" w:lineRule="auto"/>
        <w:ind w:left="720" w:right="160"/>
      </w:pPr>
      <w:r>
        <w:t>This will help you build a profile of your donors. It’s important to keep this information up-to-date and accurate so you can communicate in a timely manner.</w:t>
      </w:r>
    </w:p>
    <w:p w14:paraId="20F0E919" w14:textId="77777777" w:rsidR="00C1631C" w:rsidRDefault="001745A8">
      <w:pPr>
        <w:spacing w:before="158"/>
        <w:ind w:left="720"/>
        <w:rPr>
          <w:sz w:val="20"/>
        </w:rPr>
      </w:pPr>
      <w:proofErr w:type="spellStart"/>
      <w:r>
        <w:rPr>
          <w:b/>
          <w:sz w:val="20"/>
        </w:rPr>
        <w:t>Organisations</w:t>
      </w:r>
      <w:proofErr w:type="spellEnd"/>
      <w:r>
        <w:rPr>
          <w:b/>
          <w:sz w:val="20"/>
        </w:rPr>
        <w:t xml:space="preserve"> </w:t>
      </w:r>
      <w:r>
        <w:rPr>
          <w:sz w:val="20"/>
        </w:rPr>
        <w:t>should collect a little more data:</w:t>
      </w:r>
    </w:p>
    <w:p w14:paraId="20F0E91A" w14:textId="77777777" w:rsidR="00C1631C" w:rsidRDefault="001745A8">
      <w:pPr>
        <w:pStyle w:val="ListParagraph"/>
        <w:numPr>
          <w:ilvl w:val="1"/>
          <w:numId w:val="23"/>
        </w:numPr>
        <w:tabs>
          <w:tab w:val="left" w:pos="1060"/>
        </w:tabs>
        <w:ind w:hanging="260"/>
        <w:rPr>
          <w:sz w:val="20"/>
        </w:rPr>
      </w:pPr>
      <w:r>
        <w:rPr>
          <w:spacing w:val="1"/>
          <w:sz w:val="20"/>
        </w:rPr>
        <w:t>Advanced demographic data: marital status, employment</w:t>
      </w:r>
      <w:r>
        <w:rPr>
          <w:spacing w:val="21"/>
          <w:sz w:val="20"/>
        </w:rPr>
        <w:t xml:space="preserve"> </w:t>
      </w:r>
      <w:r>
        <w:rPr>
          <w:spacing w:val="2"/>
          <w:sz w:val="20"/>
        </w:rPr>
        <w:t>status,</w:t>
      </w:r>
    </w:p>
    <w:p w14:paraId="20F0E91B" w14:textId="77777777" w:rsidR="00C1631C" w:rsidRDefault="001745A8">
      <w:pPr>
        <w:pStyle w:val="BodyText"/>
        <w:spacing w:before="51"/>
        <w:ind w:left="1080"/>
      </w:pPr>
      <w:r>
        <w:t>household income, etc.</w:t>
      </w:r>
    </w:p>
    <w:p w14:paraId="20F0E91C" w14:textId="77777777" w:rsidR="00C1631C" w:rsidRDefault="001745A8">
      <w:pPr>
        <w:pStyle w:val="ListParagraph"/>
        <w:numPr>
          <w:ilvl w:val="1"/>
          <w:numId w:val="23"/>
        </w:numPr>
        <w:tabs>
          <w:tab w:val="left" w:pos="1060"/>
        </w:tabs>
        <w:spacing w:line="292" w:lineRule="auto"/>
        <w:ind w:right="391" w:hanging="260"/>
        <w:jc w:val="both"/>
        <w:rPr>
          <w:sz w:val="20"/>
        </w:rPr>
      </w:pPr>
      <w:r>
        <w:rPr>
          <w:spacing w:val="1"/>
          <w:sz w:val="20"/>
        </w:rPr>
        <w:t xml:space="preserve">Giving history: Keep track </w:t>
      </w:r>
      <w:r>
        <w:rPr>
          <w:sz w:val="20"/>
        </w:rPr>
        <w:t xml:space="preserve">of </w:t>
      </w:r>
      <w:r>
        <w:rPr>
          <w:spacing w:val="1"/>
          <w:sz w:val="20"/>
        </w:rPr>
        <w:t xml:space="preserve">when </w:t>
      </w:r>
      <w:r>
        <w:rPr>
          <w:sz w:val="20"/>
        </w:rPr>
        <w:t xml:space="preserve">and how </w:t>
      </w:r>
      <w:r>
        <w:rPr>
          <w:spacing w:val="1"/>
          <w:sz w:val="20"/>
        </w:rPr>
        <w:t xml:space="preserve">much they </w:t>
      </w:r>
      <w:r>
        <w:rPr>
          <w:sz w:val="20"/>
        </w:rPr>
        <w:t xml:space="preserve">first </w:t>
      </w:r>
      <w:r>
        <w:rPr>
          <w:spacing w:val="1"/>
          <w:sz w:val="20"/>
        </w:rPr>
        <w:t xml:space="preserve">gave, </w:t>
      </w:r>
      <w:r>
        <w:rPr>
          <w:spacing w:val="2"/>
          <w:sz w:val="20"/>
        </w:rPr>
        <w:t xml:space="preserve">their </w:t>
      </w:r>
      <w:r>
        <w:rPr>
          <w:spacing w:val="1"/>
          <w:sz w:val="20"/>
        </w:rPr>
        <w:t xml:space="preserve">most </w:t>
      </w:r>
      <w:r>
        <w:rPr>
          <w:sz w:val="20"/>
        </w:rPr>
        <w:t xml:space="preserve">recent </w:t>
      </w:r>
      <w:r>
        <w:rPr>
          <w:spacing w:val="1"/>
          <w:sz w:val="20"/>
        </w:rPr>
        <w:t xml:space="preserve">donation, </w:t>
      </w:r>
      <w:r>
        <w:rPr>
          <w:sz w:val="20"/>
        </w:rPr>
        <w:t xml:space="preserve">the </w:t>
      </w:r>
      <w:r>
        <w:rPr>
          <w:spacing w:val="1"/>
          <w:sz w:val="20"/>
        </w:rPr>
        <w:t xml:space="preserve">frequency </w:t>
      </w:r>
      <w:r>
        <w:rPr>
          <w:sz w:val="20"/>
        </w:rPr>
        <w:t xml:space="preserve">of </w:t>
      </w:r>
      <w:r>
        <w:rPr>
          <w:spacing w:val="1"/>
          <w:sz w:val="20"/>
        </w:rPr>
        <w:t>their donations, what prompts them</w:t>
      </w:r>
      <w:r>
        <w:rPr>
          <w:spacing w:val="22"/>
          <w:sz w:val="20"/>
        </w:rPr>
        <w:t xml:space="preserve"> </w:t>
      </w:r>
      <w:r>
        <w:rPr>
          <w:sz w:val="20"/>
        </w:rPr>
        <w:t>to</w:t>
      </w:r>
      <w:r>
        <w:rPr>
          <w:spacing w:val="22"/>
          <w:sz w:val="20"/>
        </w:rPr>
        <w:t xml:space="preserve"> </w:t>
      </w:r>
      <w:r>
        <w:rPr>
          <w:spacing w:val="1"/>
          <w:sz w:val="20"/>
        </w:rPr>
        <w:t>give,</w:t>
      </w:r>
      <w:r>
        <w:rPr>
          <w:spacing w:val="22"/>
          <w:sz w:val="20"/>
        </w:rPr>
        <w:t xml:space="preserve"> </w:t>
      </w:r>
      <w:r>
        <w:rPr>
          <w:sz w:val="20"/>
        </w:rPr>
        <w:t>the</w:t>
      </w:r>
      <w:r>
        <w:rPr>
          <w:spacing w:val="22"/>
          <w:sz w:val="20"/>
        </w:rPr>
        <w:t xml:space="preserve"> </w:t>
      </w:r>
      <w:r>
        <w:rPr>
          <w:spacing w:val="1"/>
          <w:sz w:val="20"/>
        </w:rPr>
        <w:t>total</w:t>
      </w:r>
      <w:r>
        <w:rPr>
          <w:spacing w:val="22"/>
          <w:sz w:val="20"/>
        </w:rPr>
        <w:t xml:space="preserve"> </w:t>
      </w:r>
      <w:r>
        <w:rPr>
          <w:spacing w:val="1"/>
          <w:sz w:val="20"/>
        </w:rPr>
        <w:t>given</w:t>
      </w:r>
      <w:r>
        <w:rPr>
          <w:spacing w:val="22"/>
          <w:sz w:val="20"/>
        </w:rPr>
        <w:t xml:space="preserve"> </w:t>
      </w:r>
      <w:r>
        <w:rPr>
          <w:spacing w:val="1"/>
          <w:sz w:val="20"/>
        </w:rPr>
        <w:t>over</w:t>
      </w:r>
      <w:r>
        <w:rPr>
          <w:spacing w:val="22"/>
          <w:sz w:val="20"/>
        </w:rPr>
        <w:t xml:space="preserve"> </w:t>
      </w:r>
      <w:r>
        <w:rPr>
          <w:spacing w:val="1"/>
          <w:sz w:val="20"/>
        </w:rPr>
        <w:t>time,</w:t>
      </w:r>
      <w:r>
        <w:rPr>
          <w:spacing w:val="22"/>
          <w:sz w:val="20"/>
        </w:rPr>
        <w:t xml:space="preserve"> </w:t>
      </w:r>
      <w:r>
        <w:rPr>
          <w:sz w:val="20"/>
        </w:rPr>
        <w:t>and</w:t>
      </w:r>
      <w:r>
        <w:rPr>
          <w:spacing w:val="22"/>
          <w:sz w:val="20"/>
        </w:rPr>
        <w:t xml:space="preserve"> </w:t>
      </w:r>
      <w:r>
        <w:rPr>
          <w:spacing w:val="1"/>
          <w:sz w:val="20"/>
        </w:rPr>
        <w:t>other</w:t>
      </w:r>
      <w:r>
        <w:rPr>
          <w:spacing w:val="22"/>
          <w:sz w:val="20"/>
        </w:rPr>
        <w:t xml:space="preserve"> </w:t>
      </w:r>
      <w:r>
        <w:rPr>
          <w:spacing w:val="1"/>
          <w:sz w:val="20"/>
        </w:rPr>
        <w:t>causes</w:t>
      </w:r>
      <w:r>
        <w:rPr>
          <w:spacing w:val="22"/>
          <w:sz w:val="20"/>
        </w:rPr>
        <w:t xml:space="preserve"> </w:t>
      </w:r>
      <w:r>
        <w:rPr>
          <w:spacing w:val="2"/>
          <w:sz w:val="20"/>
        </w:rPr>
        <w:t>supported.</w:t>
      </w:r>
    </w:p>
    <w:p w14:paraId="20F0E91D" w14:textId="104DD35E" w:rsidR="00C1631C" w:rsidRDefault="001745A8">
      <w:pPr>
        <w:pStyle w:val="ListParagraph"/>
        <w:numPr>
          <w:ilvl w:val="1"/>
          <w:numId w:val="23"/>
        </w:numPr>
        <w:tabs>
          <w:tab w:val="left" w:pos="1060"/>
        </w:tabs>
        <w:spacing w:before="158" w:line="292" w:lineRule="auto"/>
        <w:ind w:right="38" w:hanging="260"/>
        <w:rPr>
          <w:sz w:val="20"/>
        </w:rPr>
      </w:pPr>
      <w:r>
        <w:rPr>
          <w:spacing w:val="1"/>
          <w:sz w:val="20"/>
        </w:rPr>
        <w:t xml:space="preserve">Communications history: Keep track </w:t>
      </w:r>
      <w:r>
        <w:rPr>
          <w:sz w:val="20"/>
        </w:rPr>
        <w:t xml:space="preserve">of </w:t>
      </w:r>
      <w:r>
        <w:rPr>
          <w:spacing w:val="1"/>
          <w:sz w:val="20"/>
        </w:rPr>
        <w:t xml:space="preserve">when they </w:t>
      </w:r>
      <w:r>
        <w:rPr>
          <w:sz w:val="20"/>
        </w:rPr>
        <w:t xml:space="preserve">were </w:t>
      </w:r>
      <w:r>
        <w:rPr>
          <w:spacing w:val="1"/>
          <w:sz w:val="20"/>
        </w:rPr>
        <w:t xml:space="preserve">last </w:t>
      </w:r>
      <w:r>
        <w:rPr>
          <w:spacing w:val="2"/>
          <w:sz w:val="20"/>
        </w:rPr>
        <w:t xml:space="preserve">contacted, </w:t>
      </w:r>
      <w:r>
        <w:rPr>
          <w:spacing w:val="1"/>
          <w:sz w:val="20"/>
        </w:rPr>
        <w:t xml:space="preserve">their </w:t>
      </w:r>
      <w:r>
        <w:rPr>
          <w:sz w:val="20"/>
        </w:rPr>
        <w:t xml:space="preserve">preferred </w:t>
      </w:r>
      <w:r>
        <w:rPr>
          <w:spacing w:val="1"/>
          <w:sz w:val="20"/>
        </w:rPr>
        <w:t xml:space="preserve">method </w:t>
      </w:r>
      <w:r>
        <w:rPr>
          <w:sz w:val="20"/>
        </w:rPr>
        <w:t xml:space="preserve">for </w:t>
      </w:r>
      <w:r>
        <w:rPr>
          <w:spacing w:val="1"/>
          <w:sz w:val="20"/>
        </w:rPr>
        <w:t xml:space="preserve">communications </w:t>
      </w:r>
      <w:r>
        <w:rPr>
          <w:sz w:val="20"/>
        </w:rPr>
        <w:t xml:space="preserve">and the </w:t>
      </w:r>
      <w:r>
        <w:rPr>
          <w:spacing w:val="1"/>
          <w:sz w:val="20"/>
        </w:rPr>
        <w:t xml:space="preserve">time they took </w:t>
      </w:r>
      <w:r>
        <w:rPr>
          <w:spacing w:val="2"/>
          <w:sz w:val="20"/>
        </w:rPr>
        <w:t xml:space="preserve">to </w:t>
      </w:r>
      <w:r>
        <w:rPr>
          <w:spacing w:val="1"/>
          <w:sz w:val="20"/>
        </w:rPr>
        <w:t xml:space="preserve">respond. When communicating </w:t>
      </w:r>
      <w:r>
        <w:rPr>
          <w:sz w:val="20"/>
        </w:rPr>
        <w:t xml:space="preserve">via </w:t>
      </w:r>
      <w:r>
        <w:rPr>
          <w:spacing w:val="1"/>
          <w:sz w:val="20"/>
        </w:rPr>
        <w:t xml:space="preserve">email </w:t>
      </w:r>
      <w:r>
        <w:rPr>
          <w:sz w:val="20"/>
        </w:rPr>
        <w:t xml:space="preserve">or </w:t>
      </w:r>
      <w:r>
        <w:rPr>
          <w:spacing w:val="1"/>
          <w:sz w:val="20"/>
        </w:rPr>
        <w:t xml:space="preserve">online newsletters, keep </w:t>
      </w:r>
      <w:r>
        <w:rPr>
          <w:spacing w:val="2"/>
          <w:sz w:val="20"/>
        </w:rPr>
        <w:t xml:space="preserve">track </w:t>
      </w:r>
      <w:r>
        <w:rPr>
          <w:sz w:val="20"/>
        </w:rPr>
        <w:t xml:space="preserve">of </w:t>
      </w:r>
      <w:r>
        <w:rPr>
          <w:spacing w:val="1"/>
          <w:sz w:val="20"/>
        </w:rPr>
        <w:t xml:space="preserve">click-through </w:t>
      </w:r>
      <w:r>
        <w:rPr>
          <w:sz w:val="20"/>
        </w:rPr>
        <w:t xml:space="preserve">and </w:t>
      </w:r>
      <w:r>
        <w:rPr>
          <w:spacing w:val="1"/>
          <w:sz w:val="20"/>
        </w:rPr>
        <w:t>open</w:t>
      </w:r>
      <w:r>
        <w:rPr>
          <w:spacing w:val="35"/>
          <w:sz w:val="20"/>
        </w:rPr>
        <w:t xml:space="preserve"> </w:t>
      </w:r>
      <w:r>
        <w:rPr>
          <w:spacing w:val="2"/>
          <w:sz w:val="20"/>
        </w:rPr>
        <w:t>rates.</w:t>
      </w:r>
    </w:p>
    <w:p w14:paraId="20F0E91E" w14:textId="77777777" w:rsidR="00C1631C" w:rsidRDefault="00C1631C">
      <w:pPr>
        <w:pStyle w:val="BodyText"/>
        <w:rPr>
          <w:sz w:val="26"/>
        </w:rPr>
      </w:pPr>
    </w:p>
    <w:p w14:paraId="20F0E91F" w14:textId="77777777" w:rsidR="00C1631C" w:rsidRDefault="00C1631C">
      <w:pPr>
        <w:pStyle w:val="BodyText"/>
        <w:rPr>
          <w:sz w:val="26"/>
        </w:rPr>
      </w:pPr>
    </w:p>
    <w:p w14:paraId="20F0E920" w14:textId="77777777" w:rsidR="00C1631C" w:rsidRDefault="00C1631C">
      <w:pPr>
        <w:pStyle w:val="BodyText"/>
        <w:rPr>
          <w:sz w:val="26"/>
        </w:rPr>
      </w:pPr>
    </w:p>
    <w:p w14:paraId="20F0E921" w14:textId="77777777" w:rsidR="00C1631C" w:rsidRDefault="001745A8">
      <w:pPr>
        <w:spacing w:before="185"/>
        <w:ind w:left="792"/>
        <w:rPr>
          <w:rFonts w:ascii="Century Gothic"/>
          <w:sz w:val="16"/>
        </w:rPr>
      </w:pPr>
      <w:r>
        <w:rPr>
          <w:noProof/>
        </w:rPr>
        <w:drawing>
          <wp:anchor distT="0" distB="0" distL="0" distR="0" simplePos="0" relativeHeight="251658338" behindDoc="0" locked="0" layoutInCell="1" allowOverlap="1" wp14:anchorId="20F0F94C" wp14:editId="158B19B0">
            <wp:simplePos x="0" y="0"/>
            <wp:positionH relativeFrom="page">
              <wp:posOffset>182095</wp:posOffset>
            </wp:positionH>
            <wp:positionV relativeFrom="paragraph">
              <wp:posOffset>61094</wp:posOffset>
            </wp:positionV>
            <wp:extent cx="235327" cy="216763"/>
            <wp:effectExtent l="0" t="0" r="0" b="0"/>
            <wp:wrapNone/>
            <wp:docPr id="6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22" w14:textId="77777777" w:rsidR="00C1631C" w:rsidRDefault="001745A8" w:rsidP="009254AF">
      <w:pPr>
        <w:pStyle w:val="BodyText"/>
        <w:spacing w:before="113" w:line="292" w:lineRule="auto"/>
        <w:ind w:left="303" w:right="1057"/>
      </w:pPr>
      <w:r>
        <w:br w:type="column"/>
        <w:t xml:space="preserve">At a </w:t>
      </w:r>
      <w:r>
        <w:rPr>
          <w:spacing w:val="1"/>
        </w:rPr>
        <w:t xml:space="preserve">minimum, capture names, addresses </w:t>
      </w:r>
      <w:r>
        <w:t xml:space="preserve">and </w:t>
      </w:r>
      <w:r>
        <w:rPr>
          <w:spacing w:val="1"/>
        </w:rPr>
        <w:t xml:space="preserve">emails </w:t>
      </w:r>
      <w:r>
        <w:t xml:space="preserve">and get </w:t>
      </w:r>
      <w:r>
        <w:rPr>
          <w:spacing w:val="1"/>
        </w:rPr>
        <w:t xml:space="preserve">into </w:t>
      </w:r>
      <w:r>
        <w:t xml:space="preserve">the </w:t>
      </w:r>
      <w:r>
        <w:rPr>
          <w:spacing w:val="2"/>
        </w:rPr>
        <w:t>habit</w:t>
      </w:r>
      <w:r>
        <w:rPr>
          <w:spacing w:val="60"/>
        </w:rPr>
        <w:t xml:space="preserve"> </w:t>
      </w:r>
      <w:r>
        <w:t xml:space="preserve">of </w:t>
      </w:r>
      <w:r>
        <w:rPr>
          <w:spacing w:val="1"/>
        </w:rPr>
        <w:t xml:space="preserve">communicating with supporters </w:t>
      </w:r>
      <w:r>
        <w:t xml:space="preserve">regularly. The more </w:t>
      </w:r>
      <w:r>
        <w:rPr>
          <w:spacing w:val="1"/>
        </w:rPr>
        <w:t xml:space="preserve">deeply </w:t>
      </w:r>
      <w:r>
        <w:t xml:space="preserve">you </w:t>
      </w:r>
      <w:r>
        <w:rPr>
          <w:spacing w:val="2"/>
        </w:rPr>
        <w:t xml:space="preserve">engage </w:t>
      </w:r>
      <w:r>
        <w:rPr>
          <w:spacing w:val="1"/>
        </w:rPr>
        <w:t xml:space="preserve">with them, </w:t>
      </w:r>
      <w:r>
        <w:t xml:space="preserve">the more you </w:t>
      </w:r>
      <w:r>
        <w:rPr>
          <w:spacing w:val="1"/>
        </w:rPr>
        <w:t xml:space="preserve">will </w:t>
      </w:r>
      <w:r>
        <w:rPr>
          <w:spacing w:val="2"/>
        </w:rPr>
        <w:t xml:space="preserve">learn. </w:t>
      </w:r>
      <w:r>
        <w:rPr>
          <w:spacing w:val="1"/>
        </w:rPr>
        <w:t xml:space="preserve">Make </w:t>
      </w:r>
      <w:r>
        <w:t xml:space="preserve">sure you </w:t>
      </w:r>
      <w:r>
        <w:rPr>
          <w:spacing w:val="1"/>
        </w:rPr>
        <w:t xml:space="preserve">continue </w:t>
      </w:r>
      <w:r>
        <w:t xml:space="preserve">to add </w:t>
      </w:r>
      <w:r>
        <w:rPr>
          <w:spacing w:val="1"/>
        </w:rPr>
        <w:t xml:space="preserve">relevant </w:t>
      </w:r>
      <w:r>
        <w:rPr>
          <w:spacing w:val="2"/>
        </w:rPr>
        <w:t xml:space="preserve">information </w:t>
      </w:r>
      <w:r>
        <w:t xml:space="preserve">to </w:t>
      </w:r>
      <w:r>
        <w:rPr>
          <w:spacing w:val="1"/>
        </w:rPr>
        <w:t>your</w:t>
      </w:r>
      <w:r>
        <w:rPr>
          <w:spacing w:val="23"/>
        </w:rPr>
        <w:t xml:space="preserve"> </w:t>
      </w:r>
      <w:r>
        <w:rPr>
          <w:spacing w:val="2"/>
        </w:rPr>
        <w:t>database.</w:t>
      </w:r>
    </w:p>
    <w:p w14:paraId="20F0E923" w14:textId="77777777" w:rsidR="00C1631C" w:rsidRDefault="00C1631C">
      <w:pPr>
        <w:pStyle w:val="BodyText"/>
        <w:spacing w:before="8"/>
        <w:rPr>
          <w:sz w:val="33"/>
        </w:rPr>
      </w:pPr>
    </w:p>
    <w:p w14:paraId="20F0E924" w14:textId="77777777" w:rsidR="00C1631C" w:rsidRDefault="001745A8">
      <w:pPr>
        <w:pStyle w:val="Heading4"/>
        <w:ind w:left="303"/>
      </w:pPr>
      <w:r>
        <w:rPr>
          <w:spacing w:val="2"/>
        </w:rPr>
        <w:t xml:space="preserve">Where </w:t>
      </w:r>
      <w:r>
        <w:rPr>
          <w:spacing w:val="3"/>
        </w:rPr>
        <w:t xml:space="preserve">should </w:t>
      </w:r>
      <w:r>
        <w:rPr>
          <w:spacing w:val="2"/>
        </w:rPr>
        <w:t>you store this</w:t>
      </w:r>
      <w:r>
        <w:rPr>
          <w:spacing w:val="68"/>
        </w:rPr>
        <w:t xml:space="preserve"> </w:t>
      </w:r>
      <w:r>
        <w:rPr>
          <w:spacing w:val="5"/>
        </w:rPr>
        <w:t>information?</w:t>
      </w:r>
    </w:p>
    <w:p w14:paraId="20F0E925" w14:textId="77777777" w:rsidR="00C1631C" w:rsidRDefault="001745A8">
      <w:pPr>
        <w:pStyle w:val="BodyText"/>
        <w:spacing w:before="142" w:line="292" w:lineRule="auto"/>
        <w:ind w:left="303" w:right="967"/>
      </w:pPr>
      <w:r>
        <w:t>If you’re starting to build your database, a simple spreadsheet will do. This will allow you to sort and filter your donors by variables such as age, gender or location.</w:t>
      </w:r>
    </w:p>
    <w:p w14:paraId="20F0E926" w14:textId="77777777" w:rsidR="00C1631C" w:rsidRDefault="001745A8">
      <w:pPr>
        <w:pStyle w:val="BodyText"/>
        <w:spacing w:before="158" w:line="292" w:lineRule="auto"/>
        <w:ind w:left="303" w:right="1073"/>
      </w:pPr>
      <w:r>
        <w:rPr>
          <w:spacing w:val="1"/>
        </w:rPr>
        <w:t xml:space="preserve">Once your database </w:t>
      </w:r>
      <w:r>
        <w:t xml:space="preserve">has grown too big for a </w:t>
      </w:r>
      <w:r>
        <w:rPr>
          <w:spacing w:val="1"/>
        </w:rPr>
        <w:t xml:space="preserve">spreadsheet, consider </w:t>
      </w:r>
      <w:r>
        <w:rPr>
          <w:spacing w:val="2"/>
        </w:rPr>
        <w:t>investing</w:t>
      </w:r>
      <w:r>
        <w:rPr>
          <w:spacing w:val="60"/>
        </w:rPr>
        <w:t xml:space="preserve"> </w:t>
      </w:r>
      <w:r>
        <w:t xml:space="preserve">in a </w:t>
      </w:r>
      <w:r>
        <w:rPr>
          <w:spacing w:val="1"/>
        </w:rPr>
        <w:t xml:space="preserve">Customer Relationship Management system. </w:t>
      </w:r>
      <w:r>
        <w:t xml:space="preserve">There are </w:t>
      </w:r>
      <w:r>
        <w:rPr>
          <w:spacing w:val="1"/>
        </w:rPr>
        <w:t xml:space="preserve">many options </w:t>
      </w:r>
      <w:r>
        <w:t xml:space="preserve">– </w:t>
      </w:r>
      <w:r>
        <w:rPr>
          <w:spacing w:val="1"/>
        </w:rPr>
        <w:t xml:space="preserve">look </w:t>
      </w:r>
      <w:r>
        <w:t xml:space="preserve">for one </w:t>
      </w:r>
      <w:r>
        <w:rPr>
          <w:spacing w:val="1"/>
        </w:rPr>
        <w:t xml:space="preserve">that integrates with your payment </w:t>
      </w:r>
      <w:r>
        <w:t xml:space="preserve">and </w:t>
      </w:r>
      <w:r>
        <w:rPr>
          <w:spacing w:val="1"/>
        </w:rPr>
        <w:t>accounting</w:t>
      </w:r>
      <w:r>
        <w:t xml:space="preserve"> </w:t>
      </w:r>
      <w:r>
        <w:rPr>
          <w:spacing w:val="2"/>
        </w:rPr>
        <w:t>systems.</w:t>
      </w:r>
    </w:p>
    <w:p w14:paraId="20F0E927" w14:textId="77777777" w:rsidR="00C1631C" w:rsidRDefault="00C1631C">
      <w:pPr>
        <w:pStyle w:val="BodyText"/>
        <w:rPr>
          <w:sz w:val="26"/>
        </w:rPr>
      </w:pPr>
    </w:p>
    <w:p w14:paraId="20F0E928" w14:textId="1B323814" w:rsidR="00C1631C" w:rsidRDefault="001745A8">
      <w:pPr>
        <w:pStyle w:val="Heading8"/>
        <w:spacing w:before="171"/>
        <w:ind w:left="814"/>
      </w:pPr>
      <w:r>
        <w:rPr>
          <w:noProof/>
        </w:rPr>
        <mc:AlternateContent>
          <mc:Choice Requires="wpg">
            <w:drawing>
              <wp:anchor distT="0" distB="0" distL="114300" distR="114300" simplePos="0" relativeHeight="251658340" behindDoc="0" locked="0" layoutInCell="1" allowOverlap="1" wp14:anchorId="20F0F94E" wp14:editId="652CEEC7">
                <wp:simplePos x="0" y="0"/>
                <wp:positionH relativeFrom="page">
                  <wp:posOffset>5579745</wp:posOffset>
                </wp:positionH>
                <wp:positionV relativeFrom="paragraph">
                  <wp:posOffset>137160</wp:posOffset>
                </wp:positionV>
                <wp:extent cx="248920" cy="97790"/>
                <wp:effectExtent l="17145" t="17780" r="19685" b="17780"/>
                <wp:wrapNone/>
                <wp:docPr id="771" name="Group 436"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97790"/>
                          <a:chOff x="8787" y="216"/>
                          <a:chExt cx="392" cy="154"/>
                        </a:xfrm>
                      </wpg:grpSpPr>
                      <wps:wsp>
                        <wps:cNvPr id="772" name="Line 439"/>
                        <wps:cNvCnPr>
                          <a:cxnSpLocks noChangeShapeType="1"/>
                        </wps:cNvCnPr>
                        <wps:spPr bwMode="auto">
                          <a:xfrm>
                            <a:off x="8787" y="290"/>
                            <a:ext cx="391" cy="0"/>
                          </a:xfrm>
                          <a:prstGeom prst="line">
                            <a:avLst/>
                          </a:prstGeom>
                          <a:noFill/>
                          <a:ln w="25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AutoShape 438"/>
                        <wps:cNvSpPr>
                          <a:spLocks/>
                        </wps:cNvSpPr>
                        <wps:spPr bwMode="auto">
                          <a:xfrm>
                            <a:off x="8812" y="229"/>
                            <a:ext cx="335" cy="118"/>
                          </a:xfrm>
                          <a:custGeom>
                            <a:avLst/>
                            <a:gdLst>
                              <a:gd name="T0" fmla="+- 0 8857 8812"/>
                              <a:gd name="T1" fmla="*/ T0 w 335"/>
                              <a:gd name="T2" fmla="+- 0 229 229"/>
                              <a:gd name="T3" fmla="*/ 229 h 118"/>
                              <a:gd name="T4" fmla="+- 0 8812 8812"/>
                              <a:gd name="T5" fmla="*/ T4 w 335"/>
                              <a:gd name="T6" fmla="+- 0 229 229"/>
                              <a:gd name="T7" fmla="*/ 229 h 118"/>
                              <a:gd name="T8" fmla="+- 0 8812 8812"/>
                              <a:gd name="T9" fmla="*/ T8 w 335"/>
                              <a:gd name="T10" fmla="+- 0 346 229"/>
                              <a:gd name="T11" fmla="*/ 346 h 118"/>
                              <a:gd name="T12" fmla="+- 0 8857 8812"/>
                              <a:gd name="T13" fmla="*/ T12 w 335"/>
                              <a:gd name="T14" fmla="+- 0 346 229"/>
                              <a:gd name="T15" fmla="*/ 346 h 118"/>
                              <a:gd name="T16" fmla="+- 0 8857 8812"/>
                              <a:gd name="T17" fmla="*/ T16 w 335"/>
                              <a:gd name="T18" fmla="+- 0 229 229"/>
                              <a:gd name="T19" fmla="*/ 229 h 118"/>
                              <a:gd name="T20" fmla="+- 0 9147 8812"/>
                              <a:gd name="T21" fmla="*/ T20 w 335"/>
                              <a:gd name="T22" fmla="+- 0 229 229"/>
                              <a:gd name="T23" fmla="*/ 229 h 118"/>
                              <a:gd name="T24" fmla="+- 0 9102 8812"/>
                              <a:gd name="T25" fmla="*/ T24 w 335"/>
                              <a:gd name="T26" fmla="+- 0 229 229"/>
                              <a:gd name="T27" fmla="*/ 229 h 118"/>
                              <a:gd name="T28" fmla="+- 0 9102 8812"/>
                              <a:gd name="T29" fmla="*/ T28 w 335"/>
                              <a:gd name="T30" fmla="+- 0 346 229"/>
                              <a:gd name="T31" fmla="*/ 346 h 118"/>
                              <a:gd name="T32" fmla="+- 0 9147 8812"/>
                              <a:gd name="T33" fmla="*/ T32 w 335"/>
                              <a:gd name="T34" fmla="+- 0 346 229"/>
                              <a:gd name="T35" fmla="*/ 346 h 118"/>
                              <a:gd name="T36" fmla="+- 0 9147 8812"/>
                              <a:gd name="T37" fmla="*/ T36 w 335"/>
                              <a:gd name="T38" fmla="+- 0 229 229"/>
                              <a:gd name="T39" fmla="*/ 22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5" h="118">
                                <a:moveTo>
                                  <a:pt x="45" y="0"/>
                                </a:moveTo>
                                <a:lnTo>
                                  <a:pt x="0" y="0"/>
                                </a:lnTo>
                                <a:lnTo>
                                  <a:pt x="0" y="117"/>
                                </a:lnTo>
                                <a:lnTo>
                                  <a:pt x="45" y="117"/>
                                </a:lnTo>
                                <a:lnTo>
                                  <a:pt x="45" y="0"/>
                                </a:lnTo>
                                <a:moveTo>
                                  <a:pt x="335" y="0"/>
                                </a:moveTo>
                                <a:lnTo>
                                  <a:pt x="290" y="0"/>
                                </a:lnTo>
                                <a:lnTo>
                                  <a:pt x="290" y="117"/>
                                </a:lnTo>
                                <a:lnTo>
                                  <a:pt x="335" y="117"/>
                                </a:lnTo>
                                <a:lnTo>
                                  <a:pt x="3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AutoShape 437"/>
                        <wps:cNvSpPr>
                          <a:spLocks/>
                        </wps:cNvSpPr>
                        <wps:spPr bwMode="auto">
                          <a:xfrm>
                            <a:off x="8888" y="216"/>
                            <a:ext cx="186" cy="154"/>
                          </a:xfrm>
                          <a:custGeom>
                            <a:avLst/>
                            <a:gdLst>
                              <a:gd name="T0" fmla="+- 0 9073 8888"/>
                              <a:gd name="T1" fmla="*/ T0 w 186"/>
                              <a:gd name="T2" fmla="+- 0 216 216"/>
                              <a:gd name="T3" fmla="*/ 216 h 154"/>
                              <a:gd name="T4" fmla="+- 0 9073 8888"/>
                              <a:gd name="T5" fmla="*/ T4 w 186"/>
                              <a:gd name="T6" fmla="+- 0 370 216"/>
                              <a:gd name="T7" fmla="*/ 370 h 154"/>
                              <a:gd name="T8" fmla="+- 0 8888 8888"/>
                              <a:gd name="T9" fmla="*/ T8 w 186"/>
                              <a:gd name="T10" fmla="+- 0 216 216"/>
                              <a:gd name="T11" fmla="*/ 216 h 154"/>
                              <a:gd name="T12" fmla="+- 0 8888 8888"/>
                              <a:gd name="T13" fmla="*/ T12 w 186"/>
                              <a:gd name="T14" fmla="+- 0 370 216"/>
                              <a:gd name="T15" fmla="*/ 370 h 154"/>
                            </a:gdLst>
                            <a:ahLst/>
                            <a:cxnLst>
                              <a:cxn ang="0">
                                <a:pos x="T1" y="T3"/>
                              </a:cxn>
                              <a:cxn ang="0">
                                <a:pos x="T5" y="T7"/>
                              </a:cxn>
                              <a:cxn ang="0">
                                <a:pos x="T9" y="T11"/>
                              </a:cxn>
                              <a:cxn ang="0">
                                <a:pos x="T13" y="T15"/>
                              </a:cxn>
                            </a:cxnLst>
                            <a:rect l="0" t="0" r="r" b="b"/>
                            <a:pathLst>
                              <a:path w="186" h="154">
                                <a:moveTo>
                                  <a:pt x="185" y="0"/>
                                </a:moveTo>
                                <a:lnTo>
                                  <a:pt x="185" y="154"/>
                                </a:lnTo>
                                <a:moveTo>
                                  <a:pt x="0" y="0"/>
                                </a:moveTo>
                                <a:lnTo>
                                  <a:pt x="0" y="154"/>
                                </a:lnTo>
                              </a:path>
                            </a:pathLst>
                          </a:custGeom>
                          <a:noFill/>
                          <a:ln w="283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42663" id="Group 436" o:spid="_x0000_s1026" alt="Black dumbbells" style="position:absolute;margin-left:439.35pt;margin-top:10.8pt;width:19.6pt;height:7.7pt;z-index:251658340;mso-position-horizontal-relative:page" coordorigin="8787,216" coordsize="39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">
                <v:line id="Line 439" o:spid="_x0000_s1027" style="position:absolute;visibility:visible;mso-wrap-style:square" from="8787,290" to="917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" strokeweight="2.03pt"/>
                <v:shape id="AutoShape 438" o:spid="_x0000_s1028" style="position:absolute;left:8812;top:229;width:335;height:118;visibility:visible;mso-wrap-style:square;v-text-anchor:top" coordsize="3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" path="m45,l,,,117r45,l45,m335,l290,r,117l335,117,335,e" fillcolor="black" stroked="f">
                  <v:path arrowok="t" o:connecttype="custom" o:connectlocs="45,229;0,229;0,346;45,346;45,229;335,229;290,229;290,346;335,346;335,229" o:connectangles="0,0,0,0,0,0,0,0,0,0"/>
                </v:shape>
                <v:shape id="AutoShape 437" o:spid="_x0000_s1029" style="position:absolute;left:8888;top:216;width:186;height:154;visibility:visible;mso-wrap-style:square;v-text-anchor:top" coordsize="18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" path="m185,r,154m,l,154e" filled="f" strokeweight=".78706mm">
                  <v:path arrowok="t" o:connecttype="custom" o:connectlocs="185,216;185,370;0,216;0,370" o:connectangles="0,0,0,0"/>
                </v:shape>
                <w10:wrap anchorx="page"/>
              </v:group>
            </w:pict>
          </mc:Fallback>
        </mc:AlternateContent>
      </w:r>
      <w:r>
        <w:rPr>
          <w:spacing w:val="8"/>
        </w:rPr>
        <w:t>TI</w:t>
      </w:r>
      <w:r>
        <w:rPr>
          <w:spacing w:val="-59"/>
        </w:rPr>
        <w:t xml:space="preserve"> </w:t>
      </w:r>
      <w:r>
        <w:t>P.</w:t>
      </w:r>
    </w:p>
    <w:p w14:paraId="20F0E929" w14:textId="58B1D97F" w:rsidR="00C1631C" w:rsidRDefault="001745A8">
      <w:pPr>
        <w:spacing w:before="54" w:line="232" w:lineRule="auto"/>
        <w:ind w:left="286" w:right="1606"/>
        <w:rPr>
          <w:rFonts w:ascii="Tahoma"/>
          <w:sz w:val="36"/>
        </w:rPr>
      </w:pPr>
      <w:r w:rsidRPr="00487B3D">
        <w:rPr>
          <w:b/>
          <w:bCs/>
          <w:noProof/>
        </w:rPr>
        <mc:AlternateContent>
          <mc:Choice Requires="wps">
            <w:drawing>
              <wp:anchor distT="0" distB="0" distL="114300" distR="114300" simplePos="0" relativeHeight="251658336" behindDoc="0" locked="0" layoutInCell="1" allowOverlap="1" wp14:anchorId="20F0F94F" wp14:editId="6AE316DB">
                <wp:simplePos x="0" y="0"/>
                <wp:positionH relativeFrom="page">
                  <wp:posOffset>5370195</wp:posOffset>
                </wp:positionH>
                <wp:positionV relativeFrom="paragraph">
                  <wp:posOffset>995045</wp:posOffset>
                </wp:positionV>
                <wp:extent cx="107950" cy="1167130"/>
                <wp:effectExtent l="0" t="1905" r="0" b="2540"/>
                <wp:wrapNone/>
                <wp:docPr id="770" name="Rectangle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059E" id="Rectangle 435" o:spid="_x0000_s1026" style="position:absolute;margin-left:422.85pt;margin-top:78.35pt;width:8.5pt;height:91.9pt;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" fillcolor="#41ad49" stroked="f">
                <w10:wrap anchorx="page"/>
              </v:rect>
            </w:pict>
          </mc:Fallback>
        </mc:AlternateContent>
      </w:r>
      <w:proofErr w:type="spellStart"/>
      <w:r w:rsidRPr="00487B3D">
        <w:rPr>
          <w:rFonts w:ascii="Verdana"/>
          <w:b/>
          <w:bCs/>
          <w:w w:val="115"/>
          <w:sz w:val="36"/>
        </w:rPr>
        <w:t>categorise</w:t>
      </w:r>
      <w:proofErr w:type="spellEnd"/>
      <w:r>
        <w:rPr>
          <w:rFonts w:ascii="Verdana"/>
          <w:spacing w:val="-85"/>
          <w:w w:val="115"/>
          <w:sz w:val="36"/>
        </w:rPr>
        <w:t xml:space="preserve"> </w:t>
      </w:r>
      <w:r>
        <w:rPr>
          <w:rFonts w:ascii="Tahoma"/>
          <w:w w:val="115"/>
          <w:sz w:val="36"/>
        </w:rPr>
        <w:t>your</w:t>
      </w:r>
      <w:r>
        <w:rPr>
          <w:rFonts w:ascii="Tahoma"/>
          <w:spacing w:val="-69"/>
          <w:w w:val="115"/>
          <w:sz w:val="36"/>
        </w:rPr>
        <w:t xml:space="preserve"> </w:t>
      </w:r>
      <w:r>
        <w:rPr>
          <w:rFonts w:ascii="Tahoma"/>
          <w:w w:val="115"/>
          <w:sz w:val="36"/>
        </w:rPr>
        <w:t>donors</w:t>
      </w:r>
      <w:r>
        <w:rPr>
          <w:rFonts w:ascii="Tahoma"/>
          <w:spacing w:val="-69"/>
          <w:w w:val="115"/>
          <w:sz w:val="36"/>
        </w:rPr>
        <w:t xml:space="preserve"> </w:t>
      </w:r>
      <w:r>
        <w:rPr>
          <w:rFonts w:ascii="Tahoma"/>
          <w:w w:val="115"/>
          <w:sz w:val="36"/>
        </w:rPr>
        <w:t>into</w:t>
      </w:r>
      <w:r>
        <w:rPr>
          <w:rFonts w:ascii="Tahoma"/>
          <w:spacing w:val="-69"/>
          <w:w w:val="115"/>
          <w:sz w:val="36"/>
        </w:rPr>
        <w:t xml:space="preserve"> </w:t>
      </w:r>
      <w:r>
        <w:rPr>
          <w:rFonts w:ascii="Tahoma"/>
          <w:w w:val="115"/>
          <w:sz w:val="36"/>
        </w:rPr>
        <w:t xml:space="preserve">smaller segments and </w:t>
      </w:r>
      <w:proofErr w:type="spellStart"/>
      <w:r>
        <w:rPr>
          <w:rFonts w:ascii="Tahoma"/>
          <w:w w:val="115"/>
          <w:sz w:val="36"/>
        </w:rPr>
        <w:t>personalise</w:t>
      </w:r>
      <w:proofErr w:type="spellEnd"/>
      <w:r>
        <w:rPr>
          <w:rFonts w:ascii="Tahoma"/>
          <w:w w:val="115"/>
          <w:sz w:val="36"/>
        </w:rPr>
        <w:t xml:space="preserve"> your communications to suit.</w:t>
      </w:r>
    </w:p>
    <w:p w14:paraId="20F0E92A" w14:textId="77777777" w:rsidR="00C1631C" w:rsidRDefault="00C1631C">
      <w:pPr>
        <w:spacing w:line="232" w:lineRule="auto"/>
        <w:rPr>
          <w:rFonts w:ascii="Tahoma"/>
          <w:sz w:val="36"/>
        </w:rPr>
        <w:sectPr w:rsidR="00C1631C">
          <w:type w:val="continuous"/>
          <w:pgSz w:w="16840" w:h="11910" w:orient="landscape"/>
          <w:pgMar w:top="0" w:right="0" w:bottom="0" w:left="0" w:header="720" w:footer="720" w:gutter="0"/>
          <w:cols w:num="2" w:space="720" w:equalWidth="0">
            <w:col w:w="7986" w:space="515"/>
            <w:col w:w="8339"/>
          </w:cols>
        </w:sectPr>
      </w:pPr>
    </w:p>
    <w:p w14:paraId="20F0E92B" w14:textId="77777777" w:rsidR="00C1631C" w:rsidRDefault="00C1631C">
      <w:pPr>
        <w:pStyle w:val="BodyText"/>
        <w:spacing w:before="5"/>
        <w:rPr>
          <w:rFonts w:ascii="Tahoma"/>
          <w:sz w:val="8"/>
        </w:rPr>
      </w:pPr>
    </w:p>
    <w:p w14:paraId="20F0E92C" w14:textId="711BCAC2" w:rsidR="00C1631C" w:rsidRDefault="001745A8">
      <w:pPr>
        <w:spacing w:before="101"/>
        <w:ind w:left="690"/>
        <w:rPr>
          <w:rFonts w:ascii="Century Gothic"/>
          <w:sz w:val="28"/>
        </w:rPr>
      </w:pPr>
      <w:r w:rsidRPr="005E650C">
        <w:rPr>
          <w:rFonts w:ascii="Century Gothic" w:hAnsi="Century Gothic"/>
          <w:b/>
          <w:bCs/>
          <w:noProof/>
        </w:rPr>
        <mc:AlternateContent>
          <mc:Choice Requires="wpg">
            <w:drawing>
              <wp:anchor distT="0" distB="0" distL="114300" distR="114300" simplePos="0" relativeHeight="251658341" behindDoc="0" locked="0" layoutInCell="1" allowOverlap="1" wp14:anchorId="20F0F950" wp14:editId="3B99852B">
                <wp:simplePos x="0" y="0"/>
                <wp:positionH relativeFrom="page">
                  <wp:posOffset>114300</wp:posOffset>
                </wp:positionH>
                <wp:positionV relativeFrom="paragraph">
                  <wp:posOffset>123825</wp:posOffset>
                </wp:positionV>
                <wp:extent cx="255905" cy="100330"/>
                <wp:effectExtent l="19050" t="17145" r="20320" b="15875"/>
                <wp:wrapNone/>
                <wp:docPr id="766" name="Group 431"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767" name="Line 434"/>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68" name="AutoShape 433"/>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AutoShape 432"/>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5DE57" id="Group 431" o:spid="_x0000_s1026" alt="Green dumbbells" style="position:absolute;margin-left:9pt;margin-top:9.75pt;width:20.15pt;height:7.9pt;z-index:251658341;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">
                <v:line id="Line 434"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" strokecolor="#41ad49" strokeweight=".73661mm"/>
                <v:shape id="AutoShape 433"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" path="m46,l,,,121r46,l46,m344,l299,r,121l344,121,344,e" fillcolor="#41ad49" stroked="f">
                  <v:path arrowok="t" o:connecttype="custom" o:connectlocs="46,208;0,208;0,329;46,329;46,208;344,208;299,208;299,329;344,329;344,208" o:connectangles="0,0,0,0,0,0,0,0,0,0"/>
                </v:shape>
                <v:shape id="AutoShape 432"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92D" w14:textId="77777777" w:rsidR="00C1631C" w:rsidRDefault="00C1631C">
      <w:pPr>
        <w:pStyle w:val="BodyText"/>
        <w:rPr>
          <w:rFonts w:ascii="Century Gothic"/>
        </w:rPr>
      </w:pPr>
    </w:p>
    <w:p w14:paraId="20F0E92E" w14:textId="77777777" w:rsidR="00C1631C" w:rsidRDefault="00C1631C">
      <w:pPr>
        <w:pStyle w:val="BodyText"/>
        <w:rPr>
          <w:rFonts w:ascii="Century Gothic"/>
        </w:rPr>
      </w:pPr>
    </w:p>
    <w:p w14:paraId="20F0E92F" w14:textId="77777777" w:rsidR="00C1631C" w:rsidRDefault="00C1631C">
      <w:pPr>
        <w:pStyle w:val="BodyText"/>
        <w:rPr>
          <w:rFonts w:ascii="Century Gothic"/>
        </w:rPr>
      </w:pPr>
    </w:p>
    <w:p w14:paraId="20F0E930" w14:textId="77777777" w:rsidR="00C1631C" w:rsidRDefault="00C1631C">
      <w:pPr>
        <w:pStyle w:val="BodyText"/>
        <w:rPr>
          <w:rFonts w:ascii="Century Gothic"/>
        </w:rPr>
      </w:pPr>
    </w:p>
    <w:p w14:paraId="20F0E931" w14:textId="77777777" w:rsidR="00C1631C" w:rsidRDefault="00C1631C">
      <w:pPr>
        <w:rPr>
          <w:rFonts w:ascii="Century Gothic"/>
        </w:rPr>
        <w:sectPr w:rsidR="00C1631C">
          <w:pgSz w:w="16840" w:h="11910" w:orient="landscape"/>
          <w:pgMar w:top="0" w:right="0" w:bottom="0" w:left="0" w:header="720" w:footer="720" w:gutter="0"/>
          <w:cols w:space="720"/>
        </w:sectPr>
      </w:pPr>
    </w:p>
    <w:p w14:paraId="20F0E932" w14:textId="6B7446E9" w:rsidR="00C1631C" w:rsidRDefault="001745A8">
      <w:pPr>
        <w:spacing w:before="258"/>
        <w:ind w:left="720"/>
        <w:rPr>
          <w:sz w:val="30"/>
        </w:rPr>
      </w:pPr>
      <w:r>
        <w:rPr>
          <w:noProof/>
        </w:rPr>
        <mc:AlternateContent>
          <mc:Choice Requires="wpg">
            <w:drawing>
              <wp:anchor distT="0" distB="0" distL="114300" distR="114300" simplePos="0" relativeHeight="251658784" behindDoc="1" locked="0" layoutInCell="1" allowOverlap="1" wp14:anchorId="20F0F951" wp14:editId="27B4D4B1">
                <wp:simplePos x="0" y="0"/>
                <wp:positionH relativeFrom="page">
                  <wp:posOffset>5405755</wp:posOffset>
                </wp:positionH>
                <wp:positionV relativeFrom="page">
                  <wp:posOffset>0</wp:posOffset>
                </wp:positionV>
                <wp:extent cx="5286375" cy="7560310"/>
                <wp:effectExtent l="0" t="0" r="4445" b="2540"/>
                <wp:wrapNone/>
                <wp:docPr id="762" name="Group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763" name="Picture 4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 name="Rectangle 429"/>
                        <wps:cNvSpPr>
                          <a:spLocks noChangeArrowheads="1"/>
                        </wps:cNvSpPr>
                        <wps:spPr bwMode="auto">
                          <a:xfrm>
                            <a:off x="8513" y="1869"/>
                            <a:ext cx="8325" cy="4764"/>
                          </a:xfrm>
                          <a:prstGeom prst="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5" name="Picture 4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87" y="2064"/>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CA861A" id="Group 427" o:spid="_x0000_s1026" style="position:absolute;margin-left:425.65pt;margin-top:0;width:416.25pt;height:595.3pt;z-index:-251657696;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">
                <v:shape id="Picture 430"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">
                  <v:imagedata r:id="rId85" o:title=""/>
                </v:shape>
                <v:rect id="Rectangle 429" o:spid="_x0000_s1028" style="position:absolute;left:8513;top:1869;width:8325;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" fillcolor="#d8e9d2" stroked="f"/>
                <v:shape id="Picture 428" o:spid="_x0000_s1029" type="#_x0000_t75" style="position:absolute;left:8787;top:2064;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">
                  <v:imagedata r:id="rId74" o:title=""/>
                </v:shape>
                <w10:wrap anchorx="page" anchory="page"/>
              </v:group>
            </w:pict>
          </mc:Fallback>
        </mc:AlternateContent>
      </w:r>
      <w:r>
        <w:rPr>
          <w:w w:val="105"/>
          <w:sz w:val="30"/>
        </w:rPr>
        <w:t>What should you do with this data?</w:t>
      </w:r>
    </w:p>
    <w:p w14:paraId="20F0E933" w14:textId="77777777" w:rsidR="00C1631C" w:rsidRDefault="001745A8">
      <w:pPr>
        <w:pStyle w:val="BodyText"/>
        <w:spacing w:before="143" w:line="292" w:lineRule="auto"/>
        <w:ind w:left="720"/>
      </w:pPr>
      <w:r>
        <w:t>You can use data about your donors to boost your fundraising efforts in the following ways.</w:t>
      </w:r>
    </w:p>
    <w:p w14:paraId="20F0E934" w14:textId="742A61E8" w:rsidR="00C1631C" w:rsidRDefault="001745A8">
      <w:pPr>
        <w:pStyle w:val="ListParagraph"/>
        <w:numPr>
          <w:ilvl w:val="1"/>
          <w:numId w:val="23"/>
        </w:numPr>
        <w:tabs>
          <w:tab w:val="left" w:pos="1060"/>
        </w:tabs>
        <w:spacing w:before="158" w:line="292" w:lineRule="auto"/>
        <w:ind w:right="99" w:hanging="260"/>
        <w:rPr>
          <w:sz w:val="20"/>
        </w:rPr>
      </w:pPr>
      <w:r>
        <w:rPr>
          <w:b/>
          <w:spacing w:val="1"/>
          <w:sz w:val="20"/>
        </w:rPr>
        <w:t xml:space="preserve">Segment your database </w:t>
      </w:r>
      <w:r>
        <w:rPr>
          <w:sz w:val="20"/>
        </w:rPr>
        <w:t xml:space="preserve">– </w:t>
      </w:r>
      <w:r>
        <w:rPr>
          <w:spacing w:val="-4"/>
          <w:sz w:val="20"/>
        </w:rPr>
        <w:t xml:space="preserve">it’s </w:t>
      </w:r>
      <w:r>
        <w:rPr>
          <w:sz w:val="20"/>
        </w:rPr>
        <w:t xml:space="preserve">hard to </w:t>
      </w:r>
      <w:r>
        <w:rPr>
          <w:spacing w:val="1"/>
          <w:sz w:val="20"/>
        </w:rPr>
        <w:t xml:space="preserve">speak </w:t>
      </w:r>
      <w:r>
        <w:rPr>
          <w:sz w:val="20"/>
        </w:rPr>
        <w:t xml:space="preserve">to </w:t>
      </w:r>
      <w:r>
        <w:rPr>
          <w:spacing w:val="1"/>
          <w:sz w:val="20"/>
        </w:rPr>
        <w:t xml:space="preserve">multiple audiences </w:t>
      </w:r>
      <w:r>
        <w:rPr>
          <w:spacing w:val="2"/>
          <w:sz w:val="20"/>
        </w:rPr>
        <w:t xml:space="preserve">at </w:t>
      </w:r>
      <w:r>
        <w:rPr>
          <w:spacing w:val="1"/>
          <w:sz w:val="20"/>
        </w:rPr>
        <w:t xml:space="preserve">once. </w:t>
      </w:r>
      <w:proofErr w:type="spellStart"/>
      <w:r>
        <w:rPr>
          <w:spacing w:val="1"/>
          <w:sz w:val="20"/>
        </w:rPr>
        <w:t>Categorise</w:t>
      </w:r>
      <w:proofErr w:type="spellEnd"/>
      <w:r>
        <w:rPr>
          <w:spacing w:val="1"/>
          <w:sz w:val="20"/>
        </w:rPr>
        <w:t xml:space="preserve"> your donors into smaller segments </w:t>
      </w:r>
      <w:r>
        <w:rPr>
          <w:sz w:val="20"/>
        </w:rPr>
        <w:t xml:space="preserve">and </w:t>
      </w:r>
      <w:proofErr w:type="spellStart"/>
      <w:r>
        <w:rPr>
          <w:spacing w:val="1"/>
          <w:sz w:val="20"/>
        </w:rPr>
        <w:t>personalise</w:t>
      </w:r>
      <w:proofErr w:type="spellEnd"/>
      <w:r>
        <w:rPr>
          <w:spacing w:val="1"/>
          <w:sz w:val="20"/>
        </w:rPr>
        <w:t xml:space="preserve"> </w:t>
      </w:r>
      <w:r>
        <w:rPr>
          <w:spacing w:val="2"/>
          <w:sz w:val="20"/>
        </w:rPr>
        <w:t xml:space="preserve">your </w:t>
      </w:r>
      <w:r>
        <w:rPr>
          <w:spacing w:val="1"/>
          <w:sz w:val="20"/>
        </w:rPr>
        <w:t xml:space="preserve">communications </w:t>
      </w:r>
      <w:r>
        <w:rPr>
          <w:sz w:val="20"/>
        </w:rPr>
        <w:t>to</w:t>
      </w:r>
      <w:r>
        <w:rPr>
          <w:spacing w:val="15"/>
          <w:sz w:val="20"/>
        </w:rPr>
        <w:t xml:space="preserve"> </w:t>
      </w:r>
      <w:r>
        <w:rPr>
          <w:spacing w:val="2"/>
          <w:sz w:val="20"/>
        </w:rPr>
        <w:t>suit.</w:t>
      </w:r>
    </w:p>
    <w:p w14:paraId="20F0E935" w14:textId="77777777" w:rsidR="00C1631C" w:rsidRDefault="001745A8">
      <w:pPr>
        <w:pStyle w:val="ListParagraph"/>
        <w:numPr>
          <w:ilvl w:val="1"/>
          <w:numId w:val="23"/>
        </w:numPr>
        <w:tabs>
          <w:tab w:val="left" w:pos="1060"/>
        </w:tabs>
        <w:spacing w:before="159" w:line="292" w:lineRule="auto"/>
        <w:ind w:right="559" w:hanging="260"/>
        <w:rPr>
          <w:sz w:val="20"/>
        </w:rPr>
      </w:pPr>
      <w:r>
        <w:rPr>
          <w:b/>
          <w:spacing w:val="1"/>
          <w:sz w:val="20"/>
        </w:rPr>
        <w:t xml:space="preserve">Look </w:t>
      </w:r>
      <w:r>
        <w:rPr>
          <w:b/>
          <w:sz w:val="20"/>
        </w:rPr>
        <w:t xml:space="preserve">for the hero </w:t>
      </w:r>
      <w:r>
        <w:rPr>
          <w:b/>
          <w:spacing w:val="1"/>
          <w:sz w:val="20"/>
        </w:rPr>
        <w:t xml:space="preserve">donors </w:t>
      </w:r>
      <w:r>
        <w:rPr>
          <w:sz w:val="20"/>
        </w:rPr>
        <w:t xml:space="preserve">– who has </w:t>
      </w:r>
      <w:r>
        <w:rPr>
          <w:spacing w:val="1"/>
          <w:sz w:val="20"/>
        </w:rPr>
        <w:t xml:space="preserve">given </w:t>
      </w:r>
      <w:r>
        <w:rPr>
          <w:sz w:val="20"/>
        </w:rPr>
        <w:t xml:space="preserve">more </w:t>
      </w:r>
      <w:r>
        <w:rPr>
          <w:spacing w:val="1"/>
          <w:sz w:val="20"/>
        </w:rPr>
        <w:t xml:space="preserve">than </w:t>
      </w:r>
      <w:r>
        <w:rPr>
          <w:sz w:val="20"/>
        </w:rPr>
        <w:t xml:space="preserve">the </w:t>
      </w:r>
      <w:r>
        <w:rPr>
          <w:spacing w:val="2"/>
          <w:sz w:val="20"/>
        </w:rPr>
        <w:t xml:space="preserve">average? </w:t>
      </w:r>
      <w:r>
        <w:rPr>
          <w:sz w:val="20"/>
        </w:rPr>
        <w:t xml:space="preserve">Do any large </w:t>
      </w:r>
      <w:r>
        <w:rPr>
          <w:spacing w:val="1"/>
          <w:sz w:val="20"/>
        </w:rPr>
        <w:t xml:space="preserve">amounts stand </w:t>
      </w:r>
      <w:r>
        <w:rPr>
          <w:sz w:val="20"/>
        </w:rPr>
        <w:t xml:space="preserve">out </w:t>
      </w:r>
      <w:r>
        <w:rPr>
          <w:spacing w:val="1"/>
          <w:sz w:val="20"/>
        </w:rPr>
        <w:t xml:space="preserve">among </w:t>
      </w:r>
      <w:r>
        <w:rPr>
          <w:sz w:val="20"/>
        </w:rPr>
        <w:t xml:space="preserve">the </w:t>
      </w:r>
      <w:r>
        <w:rPr>
          <w:spacing w:val="1"/>
          <w:sz w:val="20"/>
        </w:rPr>
        <w:t xml:space="preserve">data? </w:t>
      </w:r>
      <w:r>
        <w:rPr>
          <w:spacing w:val="-4"/>
          <w:sz w:val="20"/>
        </w:rPr>
        <w:t xml:space="preserve">You </w:t>
      </w:r>
      <w:r>
        <w:rPr>
          <w:spacing w:val="1"/>
          <w:sz w:val="20"/>
        </w:rPr>
        <w:t xml:space="preserve">should build </w:t>
      </w:r>
      <w:r>
        <w:rPr>
          <w:sz w:val="20"/>
        </w:rPr>
        <w:t>a</w:t>
      </w:r>
      <w:hyperlink w:anchor="_bookmark13" w:history="1">
        <w:r>
          <w:rPr>
            <w:color w:val="41AD49"/>
            <w:sz w:val="20"/>
          </w:rPr>
          <w:t xml:space="preserve"> </w:t>
        </w:r>
        <w:r>
          <w:rPr>
            <w:b/>
            <w:color w:val="41AD49"/>
            <w:spacing w:val="1"/>
            <w:sz w:val="20"/>
          </w:rPr>
          <w:t>relationship with these</w:t>
        </w:r>
        <w:r>
          <w:rPr>
            <w:b/>
            <w:color w:val="41AD49"/>
            <w:spacing w:val="28"/>
            <w:sz w:val="20"/>
          </w:rPr>
          <w:t xml:space="preserve"> </w:t>
        </w:r>
        <w:r>
          <w:rPr>
            <w:b/>
            <w:color w:val="41AD49"/>
            <w:spacing w:val="1"/>
            <w:sz w:val="20"/>
          </w:rPr>
          <w:t>donors</w:t>
        </w:r>
      </w:hyperlink>
      <w:r>
        <w:rPr>
          <w:spacing w:val="1"/>
          <w:sz w:val="20"/>
        </w:rPr>
        <w:t>.</w:t>
      </w:r>
    </w:p>
    <w:p w14:paraId="20F0E936" w14:textId="77777777" w:rsidR="00C1631C" w:rsidRDefault="001745A8">
      <w:pPr>
        <w:pStyle w:val="ListParagraph"/>
        <w:numPr>
          <w:ilvl w:val="1"/>
          <w:numId w:val="23"/>
        </w:numPr>
        <w:tabs>
          <w:tab w:val="left" w:pos="1060"/>
        </w:tabs>
        <w:spacing w:before="158" w:line="292" w:lineRule="auto"/>
        <w:ind w:right="38" w:hanging="260"/>
        <w:rPr>
          <w:sz w:val="20"/>
        </w:rPr>
      </w:pPr>
      <w:r>
        <w:rPr>
          <w:b/>
          <w:spacing w:val="1"/>
          <w:sz w:val="20"/>
        </w:rPr>
        <w:t xml:space="preserve">Spot </w:t>
      </w:r>
      <w:r>
        <w:rPr>
          <w:b/>
          <w:spacing w:val="2"/>
          <w:sz w:val="20"/>
        </w:rPr>
        <w:t xml:space="preserve">patterns </w:t>
      </w:r>
      <w:r>
        <w:rPr>
          <w:sz w:val="20"/>
        </w:rPr>
        <w:t xml:space="preserve">– did </w:t>
      </w:r>
      <w:r>
        <w:rPr>
          <w:spacing w:val="1"/>
          <w:sz w:val="20"/>
        </w:rPr>
        <w:t xml:space="preserve">donations spike after </w:t>
      </w:r>
      <w:r>
        <w:rPr>
          <w:sz w:val="20"/>
        </w:rPr>
        <w:t xml:space="preserve">a </w:t>
      </w:r>
      <w:r>
        <w:rPr>
          <w:spacing w:val="1"/>
          <w:sz w:val="20"/>
        </w:rPr>
        <w:t xml:space="preserve">certain event? </w:t>
      </w:r>
      <w:r>
        <w:rPr>
          <w:sz w:val="20"/>
        </w:rPr>
        <w:t xml:space="preserve">Did one </w:t>
      </w:r>
      <w:r>
        <w:rPr>
          <w:spacing w:val="2"/>
          <w:sz w:val="20"/>
        </w:rPr>
        <w:t xml:space="preserve">appeal </w:t>
      </w:r>
      <w:r>
        <w:rPr>
          <w:spacing w:val="1"/>
          <w:sz w:val="20"/>
        </w:rPr>
        <w:t xml:space="preserve">work well with female donors? Once </w:t>
      </w:r>
      <w:r>
        <w:rPr>
          <w:sz w:val="20"/>
        </w:rPr>
        <w:t xml:space="preserve">you </w:t>
      </w:r>
      <w:r>
        <w:rPr>
          <w:spacing w:val="1"/>
          <w:sz w:val="20"/>
        </w:rPr>
        <w:t xml:space="preserve">spot </w:t>
      </w:r>
      <w:r>
        <w:rPr>
          <w:sz w:val="20"/>
        </w:rPr>
        <w:t xml:space="preserve">the </w:t>
      </w:r>
      <w:r>
        <w:rPr>
          <w:spacing w:val="2"/>
          <w:sz w:val="20"/>
        </w:rPr>
        <w:t xml:space="preserve">patterns, </w:t>
      </w:r>
      <w:r>
        <w:rPr>
          <w:sz w:val="20"/>
        </w:rPr>
        <w:t xml:space="preserve">you can </w:t>
      </w:r>
      <w:r>
        <w:rPr>
          <w:spacing w:val="2"/>
          <w:sz w:val="20"/>
        </w:rPr>
        <w:t xml:space="preserve">plan </w:t>
      </w:r>
      <w:r>
        <w:rPr>
          <w:spacing w:val="1"/>
          <w:sz w:val="20"/>
        </w:rPr>
        <w:t xml:space="preserve">activities with </w:t>
      </w:r>
      <w:r>
        <w:rPr>
          <w:sz w:val="20"/>
        </w:rPr>
        <w:t xml:space="preserve">the </w:t>
      </w:r>
      <w:r>
        <w:rPr>
          <w:spacing w:val="1"/>
          <w:sz w:val="20"/>
        </w:rPr>
        <w:t xml:space="preserve">goal </w:t>
      </w:r>
      <w:r>
        <w:rPr>
          <w:sz w:val="20"/>
        </w:rPr>
        <w:t xml:space="preserve">of </w:t>
      </w:r>
      <w:r>
        <w:rPr>
          <w:spacing w:val="1"/>
          <w:sz w:val="20"/>
        </w:rPr>
        <w:t>repeating these</w:t>
      </w:r>
      <w:r>
        <w:rPr>
          <w:spacing w:val="2"/>
          <w:sz w:val="20"/>
        </w:rPr>
        <w:t xml:space="preserve"> successes.</w:t>
      </w:r>
    </w:p>
    <w:p w14:paraId="20F0E937" w14:textId="77777777" w:rsidR="00C1631C" w:rsidRDefault="00C1631C">
      <w:pPr>
        <w:pStyle w:val="BodyText"/>
        <w:spacing w:before="8"/>
        <w:rPr>
          <w:sz w:val="33"/>
        </w:rPr>
      </w:pPr>
    </w:p>
    <w:p w14:paraId="20F0E938" w14:textId="77777777" w:rsidR="00C1631C" w:rsidRDefault="001745A8">
      <w:pPr>
        <w:pStyle w:val="Heading4"/>
      </w:pPr>
      <w:r>
        <w:t>What about privacy?</w:t>
      </w:r>
    </w:p>
    <w:p w14:paraId="20F0E939" w14:textId="6CDCED2D" w:rsidR="00C1631C" w:rsidRDefault="001745A8">
      <w:pPr>
        <w:pStyle w:val="BodyText"/>
        <w:spacing w:before="143" w:line="292" w:lineRule="auto"/>
        <w:ind w:left="720" w:right="292"/>
      </w:pPr>
      <w:r>
        <w:t xml:space="preserve">The </w:t>
      </w:r>
      <w:r>
        <w:rPr>
          <w:spacing w:val="1"/>
        </w:rPr>
        <w:t xml:space="preserve">Australian Privacy Principles </w:t>
      </w:r>
      <w:r>
        <w:t xml:space="preserve">are </w:t>
      </w:r>
      <w:r>
        <w:rPr>
          <w:spacing w:val="1"/>
        </w:rPr>
        <w:t xml:space="preserve">contained within </w:t>
      </w:r>
      <w:r>
        <w:t xml:space="preserve">the </w:t>
      </w:r>
      <w:r>
        <w:rPr>
          <w:i/>
          <w:spacing w:val="1"/>
        </w:rPr>
        <w:t xml:space="preserve">Privacy </w:t>
      </w:r>
      <w:r>
        <w:rPr>
          <w:i/>
        </w:rPr>
        <w:t xml:space="preserve">Act </w:t>
      </w:r>
      <w:r>
        <w:rPr>
          <w:i/>
          <w:spacing w:val="2"/>
        </w:rPr>
        <w:t xml:space="preserve">(1988). </w:t>
      </w:r>
      <w:r>
        <w:t xml:space="preserve">In </w:t>
      </w:r>
      <w:r>
        <w:rPr>
          <w:spacing w:val="1"/>
        </w:rPr>
        <w:t xml:space="preserve">general </w:t>
      </w:r>
      <w:r>
        <w:rPr>
          <w:spacing w:val="2"/>
        </w:rPr>
        <w:t xml:space="preserve">terms, </w:t>
      </w:r>
      <w:r>
        <w:t xml:space="preserve">the </w:t>
      </w:r>
      <w:r>
        <w:rPr>
          <w:i/>
        </w:rPr>
        <w:t xml:space="preserve">Act </w:t>
      </w:r>
      <w:r>
        <w:rPr>
          <w:spacing w:val="1"/>
        </w:rPr>
        <w:t xml:space="preserve">covers </w:t>
      </w:r>
      <w:proofErr w:type="spellStart"/>
      <w:r>
        <w:rPr>
          <w:spacing w:val="1"/>
        </w:rPr>
        <w:t>organisations</w:t>
      </w:r>
      <w:proofErr w:type="spellEnd"/>
      <w:r>
        <w:rPr>
          <w:spacing w:val="1"/>
        </w:rPr>
        <w:t xml:space="preserve"> with </w:t>
      </w:r>
      <w:r>
        <w:t xml:space="preserve">an </w:t>
      </w:r>
      <w:r>
        <w:rPr>
          <w:spacing w:val="1"/>
        </w:rPr>
        <w:t xml:space="preserve">annual </w:t>
      </w:r>
      <w:r>
        <w:rPr>
          <w:spacing w:val="2"/>
        </w:rPr>
        <w:t>turnover of</w:t>
      </w:r>
      <w:r>
        <w:rPr>
          <w:spacing w:val="60"/>
        </w:rPr>
        <w:t xml:space="preserve"> </w:t>
      </w:r>
      <w:r>
        <w:t xml:space="preserve">more </w:t>
      </w:r>
      <w:r>
        <w:rPr>
          <w:spacing w:val="1"/>
        </w:rPr>
        <w:t xml:space="preserve">than </w:t>
      </w:r>
      <w:r>
        <w:t xml:space="preserve">$3 </w:t>
      </w:r>
      <w:r>
        <w:rPr>
          <w:spacing w:val="1"/>
        </w:rPr>
        <w:t xml:space="preserve">million. Even </w:t>
      </w:r>
      <w:r>
        <w:t xml:space="preserve">if </w:t>
      </w:r>
      <w:r>
        <w:rPr>
          <w:spacing w:val="1"/>
        </w:rPr>
        <w:t xml:space="preserve">your </w:t>
      </w:r>
      <w:proofErr w:type="spellStart"/>
      <w:r>
        <w:rPr>
          <w:spacing w:val="1"/>
        </w:rPr>
        <w:t>organisation</w:t>
      </w:r>
      <w:proofErr w:type="spellEnd"/>
      <w:r>
        <w:rPr>
          <w:spacing w:val="1"/>
        </w:rPr>
        <w:t xml:space="preserve"> </w:t>
      </w:r>
      <w:r>
        <w:t xml:space="preserve">is </w:t>
      </w:r>
      <w:r>
        <w:rPr>
          <w:spacing w:val="1"/>
        </w:rPr>
        <w:t xml:space="preserve">under this threshold, </w:t>
      </w:r>
      <w:r>
        <w:rPr>
          <w:spacing w:val="-4"/>
        </w:rPr>
        <w:t xml:space="preserve">it’s </w:t>
      </w:r>
      <w:r>
        <w:rPr>
          <w:spacing w:val="1"/>
        </w:rPr>
        <w:t xml:space="preserve">useful </w:t>
      </w:r>
      <w:r>
        <w:t xml:space="preserve">to review the </w:t>
      </w:r>
      <w:r>
        <w:rPr>
          <w:spacing w:val="1"/>
        </w:rPr>
        <w:t xml:space="preserve">Australian Privacy Principles </w:t>
      </w:r>
      <w:r>
        <w:t xml:space="preserve">regarding direct </w:t>
      </w:r>
      <w:r>
        <w:rPr>
          <w:spacing w:val="2"/>
        </w:rPr>
        <w:t xml:space="preserve">marketing </w:t>
      </w:r>
      <w:r>
        <w:t xml:space="preserve">to </w:t>
      </w:r>
      <w:r>
        <w:rPr>
          <w:spacing w:val="1"/>
        </w:rPr>
        <w:t xml:space="preserve">understand best practice </w:t>
      </w:r>
      <w:r>
        <w:t xml:space="preserve">in </w:t>
      </w:r>
      <w:r>
        <w:rPr>
          <w:spacing w:val="1"/>
        </w:rPr>
        <w:t xml:space="preserve">collecting personal data. </w:t>
      </w:r>
      <w:r>
        <w:t xml:space="preserve">A </w:t>
      </w:r>
      <w:r>
        <w:rPr>
          <w:spacing w:val="1"/>
        </w:rPr>
        <w:t xml:space="preserve">useful guide </w:t>
      </w:r>
      <w:r>
        <w:rPr>
          <w:spacing w:val="2"/>
        </w:rPr>
        <w:t xml:space="preserve">is </w:t>
      </w:r>
      <w:r>
        <w:rPr>
          <w:spacing w:val="1"/>
        </w:rPr>
        <w:t xml:space="preserve">provided </w:t>
      </w:r>
      <w:r>
        <w:t xml:space="preserve">by the </w:t>
      </w:r>
      <w:r>
        <w:rPr>
          <w:spacing w:val="1"/>
        </w:rPr>
        <w:t xml:space="preserve">Australian Charities </w:t>
      </w:r>
      <w:r>
        <w:t xml:space="preserve">and Not-for-profit </w:t>
      </w:r>
      <w:r>
        <w:rPr>
          <w:spacing w:val="1"/>
        </w:rPr>
        <w:t>Commission</w:t>
      </w:r>
      <w:r>
        <w:rPr>
          <w:spacing w:val="-17"/>
        </w:rPr>
        <w:t xml:space="preserve"> </w:t>
      </w:r>
      <w:hyperlink r:id="rId86">
        <w:r>
          <w:rPr>
            <w:b/>
            <w:color w:val="41AD49"/>
          </w:rPr>
          <w:t>here</w:t>
        </w:r>
      </w:hyperlink>
      <w:r>
        <w:t>.</w:t>
      </w:r>
    </w:p>
    <w:p w14:paraId="20F0E93A" w14:textId="77777777" w:rsidR="00C1631C" w:rsidRDefault="001745A8">
      <w:pPr>
        <w:pStyle w:val="BodyText"/>
        <w:spacing w:before="156" w:line="292" w:lineRule="auto"/>
        <w:ind w:left="720" w:right="348"/>
      </w:pPr>
      <w:r>
        <w:rPr>
          <w:spacing w:val="-4"/>
        </w:rPr>
        <w:t xml:space="preserve">It’s </w:t>
      </w:r>
      <w:r>
        <w:rPr>
          <w:spacing w:val="1"/>
        </w:rPr>
        <w:t xml:space="preserve">good practice </w:t>
      </w:r>
      <w:r>
        <w:t xml:space="preserve">to ask </w:t>
      </w:r>
      <w:r>
        <w:rPr>
          <w:spacing w:val="2"/>
        </w:rPr>
        <w:t xml:space="preserve">permission </w:t>
      </w:r>
      <w:r>
        <w:t xml:space="preserve">from </w:t>
      </w:r>
      <w:r>
        <w:rPr>
          <w:spacing w:val="1"/>
        </w:rPr>
        <w:t xml:space="preserve">donors </w:t>
      </w:r>
      <w:r>
        <w:t xml:space="preserve">to </w:t>
      </w:r>
      <w:r>
        <w:rPr>
          <w:spacing w:val="1"/>
        </w:rPr>
        <w:t xml:space="preserve">receive </w:t>
      </w:r>
      <w:r>
        <w:rPr>
          <w:spacing w:val="2"/>
        </w:rPr>
        <w:t xml:space="preserve">ongoing </w:t>
      </w:r>
      <w:r>
        <w:rPr>
          <w:spacing w:val="1"/>
        </w:rPr>
        <w:t xml:space="preserve">communications </w:t>
      </w:r>
      <w:r>
        <w:t xml:space="preserve">from </w:t>
      </w:r>
      <w:r>
        <w:rPr>
          <w:spacing w:val="1"/>
        </w:rPr>
        <w:t xml:space="preserve">you. Consider writing privacy guidelines </w:t>
      </w:r>
      <w:r>
        <w:t xml:space="preserve">to </w:t>
      </w:r>
      <w:r>
        <w:rPr>
          <w:spacing w:val="2"/>
        </w:rPr>
        <w:t xml:space="preserve">show </w:t>
      </w:r>
      <w:r>
        <w:rPr>
          <w:spacing w:val="1"/>
        </w:rPr>
        <w:t xml:space="preserve">donors that </w:t>
      </w:r>
      <w:r>
        <w:t xml:space="preserve">you </w:t>
      </w:r>
      <w:r>
        <w:rPr>
          <w:spacing w:val="1"/>
        </w:rPr>
        <w:t xml:space="preserve">take </w:t>
      </w:r>
      <w:r>
        <w:t xml:space="preserve">the use of </w:t>
      </w:r>
      <w:r>
        <w:rPr>
          <w:spacing w:val="1"/>
        </w:rPr>
        <w:t xml:space="preserve">personal data </w:t>
      </w:r>
      <w:r>
        <w:t xml:space="preserve">seriously. For an </w:t>
      </w:r>
      <w:r>
        <w:rPr>
          <w:spacing w:val="1"/>
        </w:rPr>
        <w:t xml:space="preserve">arts </w:t>
      </w:r>
      <w:r>
        <w:rPr>
          <w:spacing w:val="2"/>
        </w:rPr>
        <w:t xml:space="preserve">industry </w:t>
      </w:r>
      <w:r>
        <w:rPr>
          <w:spacing w:val="1"/>
        </w:rPr>
        <w:t xml:space="preserve">perspective, Arts </w:t>
      </w:r>
      <w:r>
        <w:t xml:space="preserve">Law has a </w:t>
      </w:r>
      <w:r>
        <w:rPr>
          <w:spacing w:val="1"/>
        </w:rPr>
        <w:t>useful summary</w:t>
      </w:r>
      <w:r>
        <w:rPr>
          <w:spacing w:val="50"/>
        </w:rPr>
        <w:t xml:space="preserve"> </w:t>
      </w:r>
      <w:hyperlink r:id="rId87">
        <w:r>
          <w:rPr>
            <w:b/>
            <w:color w:val="41AD49"/>
          </w:rPr>
          <w:t>here</w:t>
        </w:r>
      </w:hyperlink>
      <w:r>
        <w:t>.</w:t>
      </w:r>
    </w:p>
    <w:p w14:paraId="20F0E93B" w14:textId="77777777" w:rsidR="00C1631C" w:rsidRDefault="00C1631C">
      <w:pPr>
        <w:pStyle w:val="BodyText"/>
        <w:rPr>
          <w:sz w:val="26"/>
        </w:rPr>
      </w:pPr>
    </w:p>
    <w:p w14:paraId="20F0E93C" w14:textId="77777777" w:rsidR="00C1631C" w:rsidRDefault="00C1631C">
      <w:pPr>
        <w:pStyle w:val="BodyText"/>
        <w:rPr>
          <w:sz w:val="26"/>
        </w:rPr>
      </w:pPr>
    </w:p>
    <w:p w14:paraId="20F0E93D" w14:textId="77777777" w:rsidR="00C1631C" w:rsidRDefault="00C1631C">
      <w:pPr>
        <w:pStyle w:val="BodyText"/>
        <w:rPr>
          <w:sz w:val="26"/>
        </w:rPr>
      </w:pPr>
    </w:p>
    <w:p w14:paraId="20F0E93E" w14:textId="77777777" w:rsidR="00C1631C" w:rsidRDefault="00C1631C">
      <w:pPr>
        <w:pStyle w:val="BodyText"/>
        <w:rPr>
          <w:sz w:val="26"/>
        </w:rPr>
      </w:pPr>
    </w:p>
    <w:p w14:paraId="20F0E93F" w14:textId="77777777" w:rsidR="00C1631C" w:rsidRDefault="00C1631C">
      <w:pPr>
        <w:pStyle w:val="BodyText"/>
        <w:rPr>
          <w:sz w:val="26"/>
        </w:rPr>
      </w:pPr>
    </w:p>
    <w:p w14:paraId="20F0E940" w14:textId="77777777" w:rsidR="00C1631C" w:rsidRDefault="001745A8">
      <w:pPr>
        <w:spacing w:before="197"/>
        <w:ind w:left="792"/>
        <w:rPr>
          <w:rFonts w:ascii="Century Gothic"/>
          <w:sz w:val="16"/>
        </w:rPr>
      </w:pPr>
      <w:r>
        <w:rPr>
          <w:noProof/>
        </w:rPr>
        <w:drawing>
          <wp:anchor distT="0" distB="0" distL="0" distR="0" simplePos="0" relativeHeight="251658342" behindDoc="0" locked="0" layoutInCell="1" allowOverlap="1" wp14:anchorId="20F0F952" wp14:editId="6FD192B7">
            <wp:simplePos x="0" y="0"/>
            <wp:positionH relativeFrom="page">
              <wp:posOffset>182095</wp:posOffset>
            </wp:positionH>
            <wp:positionV relativeFrom="paragraph">
              <wp:posOffset>68714</wp:posOffset>
            </wp:positionV>
            <wp:extent cx="235327" cy="216763"/>
            <wp:effectExtent l="0" t="0" r="0" b="0"/>
            <wp:wrapNone/>
            <wp:docPr id="6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41" w14:textId="77777777" w:rsidR="00C1631C" w:rsidRDefault="001745A8">
      <w:pPr>
        <w:pStyle w:val="BodyText"/>
        <w:rPr>
          <w:rFonts w:ascii="Century Gothic"/>
          <w:sz w:val="26"/>
        </w:rPr>
      </w:pPr>
      <w:r>
        <w:br w:type="column"/>
      </w:r>
    </w:p>
    <w:p w14:paraId="20F0E942" w14:textId="77777777" w:rsidR="00C1631C" w:rsidRDefault="00C1631C">
      <w:pPr>
        <w:pStyle w:val="BodyText"/>
        <w:spacing w:before="7"/>
        <w:rPr>
          <w:rFonts w:ascii="Century Gothic"/>
        </w:rPr>
      </w:pPr>
    </w:p>
    <w:p w14:paraId="20F0E943" w14:textId="77777777" w:rsidR="00C1631C" w:rsidRDefault="001745A8">
      <w:pPr>
        <w:ind w:left="1045"/>
        <w:rPr>
          <w:b/>
          <w:sz w:val="20"/>
        </w:rPr>
      </w:pPr>
      <w:proofErr w:type="gramStart"/>
      <w:r>
        <w:rPr>
          <w:sz w:val="20"/>
        </w:rPr>
        <w:t>A</w:t>
      </w:r>
      <w:proofErr w:type="gramEnd"/>
      <w:r>
        <w:rPr>
          <w:sz w:val="20"/>
        </w:rPr>
        <w:t xml:space="preserve"> NSW EXAMPLE: </w:t>
      </w:r>
      <w:r>
        <w:rPr>
          <w:b/>
          <w:sz w:val="20"/>
        </w:rPr>
        <w:t>GONDWANA CHOIRS.</w:t>
      </w:r>
    </w:p>
    <w:p w14:paraId="20F0E944" w14:textId="77777777" w:rsidR="00C1631C" w:rsidRDefault="001745A8">
      <w:pPr>
        <w:pStyle w:val="BodyText"/>
        <w:spacing w:before="171" w:line="292" w:lineRule="auto"/>
        <w:ind w:left="617" w:right="1136"/>
      </w:pPr>
      <w:proofErr w:type="gramStart"/>
      <w:r>
        <w:rPr>
          <w:spacing w:val="1"/>
        </w:rPr>
        <w:t xml:space="preserve">Francis </w:t>
      </w:r>
      <w:proofErr w:type="spellStart"/>
      <w:r>
        <w:t>Greep</w:t>
      </w:r>
      <w:proofErr w:type="spellEnd"/>
      <w:r>
        <w:t>,</w:t>
      </w:r>
      <w:proofErr w:type="gramEnd"/>
      <w:r>
        <w:t xml:space="preserve"> </w:t>
      </w:r>
      <w:r>
        <w:rPr>
          <w:spacing w:val="1"/>
        </w:rPr>
        <w:t xml:space="preserve">Development </w:t>
      </w:r>
      <w:r>
        <w:t xml:space="preserve">&amp; </w:t>
      </w:r>
      <w:r>
        <w:rPr>
          <w:spacing w:val="1"/>
        </w:rPr>
        <w:t xml:space="preserve">Communications Manager </w:t>
      </w:r>
      <w:r>
        <w:t xml:space="preserve">at </w:t>
      </w:r>
      <w:r>
        <w:rPr>
          <w:spacing w:val="2"/>
        </w:rPr>
        <w:t xml:space="preserve">Gondwana </w:t>
      </w:r>
      <w:r>
        <w:rPr>
          <w:spacing w:val="1"/>
        </w:rPr>
        <w:t xml:space="preserve">Choirs, explains </w:t>
      </w:r>
      <w:r>
        <w:t xml:space="preserve">the </w:t>
      </w:r>
      <w:r>
        <w:rPr>
          <w:spacing w:val="1"/>
        </w:rPr>
        <w:t xml:space="preserve">value </w:t>
      </w:r>
      <w:r>
        <w:t xml:space="preserve">of </w:t>
      </w:r>
      <w:r>
        <w:rPr>
          <w:spacing w:val="1"/>
        </w:rPr>
        <w:t>collecting</w:t>
      </w:r>
      <w:r>
        <w:rPr>
          <w:spacing w:val="53"/>
        </w:rPr>
        <w:t xml:space="preserve"> </w:t>
      </w:r>
      <w:r>
        <w:rPr>
          <w:spacing w:val="2"/>
        </w:rPr>
        <w:t>data:</w:t>
      </w:r>
    </w:p>
    <w:p w14:paraId="20F0E945" w14:textId="77777777" w:rsidR="00C1631C" w:rsidRDefault="00C1631C">
      <w:pPr>
        <w:pStyle w:val="BodyText"/>
        <w:spacing w:before="8"/>
        <w:rPr>
          <w:sz w:val="23"/>
        </w:rPr>
      </w:pPr>
    </w:p>
    <w:p w14:paraId="20F0E946" w14:textId="77D2A783" w:rsidR="00C1631C" w:rsidRDefault="001745A8">
      <w:pPr>
        <w:pStyle w:val="BodyText"/>
        <w:spacing w:line="292" w:lineRule="auto"/>
        <w:ind w:left="900" w:right="1534"/>
      </w:pPr>
      <w:r>
        <w:rPr>
          <w:noProof/>
        </w:rPr>
        <mc:AlternateContent>
          <mc:Choice Requires="wps">
            <w:drawing>
              <wp:anchor distT="0" distB="0" distL="114300" distR="114300" simplePos="0" relativeHeight="251658344" behindDoc="0" locked="0" layoutInCell="1" allowOverlap="1" wp14:anchorId="20F0F954" wp14:editId="7C711431">
                <wp:simplePos x="0" y="0"/>
                <wp:positionH relativeFrom="page">
                  <wp:posOffset>5588635</wp:posOffset>
                </wp:positionH>
                <wp:positionV relativeFrom="paragraph">
                  <wp:posOffset>-77470</wp:posOffset>
                </wp:positionV>
                <wp:extent cx="138430" cy="423545"/>
                <wp:effectExtent l="0" t="0" r="0" b="0"/>
                <wp:wrapNone/>
                <wp:docPr id="76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7"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54" id="Text Box 426" o:spid="_x0000_s1088" type="#_x0000_t202" style="position:absolute;left:0;text-align:left;margin-left:440.05pt;margin-top:-6.1pt;width:10.9pt;height:33.35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MZsAIAALQ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" filled="f" stroked="f">
                <v:textbox inset="0,0,0,0">
                  <w:txbxContent>
                    <w:p w14:paraId="20F0FCA7"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 xml:space="preserve">The </w:t>
      </w:r>
      <w:r>
        <w:rPr>
          <w:spacing w:val="1"/>
        </w:rPr>
        <w:t xml:space="preserve">easiest </w:t>
      </w:r>
      <w:r>
        <w:t xml:space="preserve">way to </w:t>
      </w:r>
      <w:r>
        <w:rPr>
          <w:spacing w:val="1"/>
        </w:rPr>
        <w:t xml:space="preserve">think about </w:t>
      </w:r>
      <w:r>
        <w:t xml:space="preserve">the </w:t>
      </w:r>
      <w:r>
        <w:rPr>
          <w:spacing w:val="1"/>
        </w:rPr>
        <w:t xml:space="preserve">importance </w:t>
      </w:r>
      <w:r>
        <w:t xml:space="preserve">of </w:t>
      </w:r>
      <w:r>
        <w:rPr>
          <w:spacing w:val="1"/>
        </w:rPr>
        <w:t xml:space="preserve">having </w:t>
      </w:r>
      <w:r>
        <w:t xml:space="preserve">robust </w:t>
      </w:r>
      <w:r>
        <w:rPr>
          <w:spacing w:val="2"/>
        </w:rPr>
        <w:t xml:space="preserve">data   </w:t>
      </w:r>
      <w:r>
        <w:t xml:space="preserve">is to </w:t>
      </w:r>
      <w:r>
        <w:rPr>
          <w:spacing w:val="1"/>
        </w:rPr>
        <w:t xml:space="preserve">imagine that </w:t>
      </w:r>
      <w:r>
        <w:t xml:space="preserve">you are </w:t>
      </w:r>
      <w:r>
        <w:rPr>
          <w:spacing w:val="1"/>
        </w:rPr>
        <w:t xml:space="preserve">starting </w:t>
      </w:r>
      <w:r>
        <w:t xml:space="preserve">a new job and all you </w:t>
      </w:r>
      <w:r>
        <w:rPr>
          <w:spacing w:val="1"/>
        </w:rPr>
        <w:t xml:space="preserve">have </w:t>
      </w:r>
      <w:r>
        <w:t xml:space="preserve">is a </w:t>
      </w:r>
      <w:r>
        <w:rPr>
          <w:spacing w:val="1"/>
        </w:rPr>
        <w:t xml:space="preserve">single spreadsheet </w:t>
      </w:r>
      <w:r>
        <w:t xml:space="preserve">of </w:t>
      </w:r>
      <w:r>
        <w:rPr>
          <w:spacing w:val="2"/>
        </w:rPr>
        <w:t xml:space="preserve">information. </w:t>
      </w:r>
      <w:r>
        <w:rPr>
          <w:spacing w:val="1"/>
        </w:rPr>
        <w:t xml:space="preserve">What </w:t>
      </w:r>
      <w:r>
        <w:t xml:space="preserve">do you do </w:t>
      </w:r>
      <w:r>
        <w:rPr>
          <w:spacing w:val="1"/>
        </w:rPr>
        <w:t xml:space="preserve">with this? </w:t>
      </w:r>
      <w:r>
        <w:rPr>
          <w:spacing w:val="2"/>
        </w:rPr>
        <w:t xml:space="preserve">How </w:t>
      </w:r>
      <w:r>
        <w:t xml:space="preserve">do you </w:t>
      </w:r>
      <w:r>
        <w:rPr>
          <w:spacing w:val="1"/>
        </w:rPr>
        <w:t xml:space="preserve">begin </w:t>
      </w:r>
      <w:r>
        <w:t xml:space="preserve">a </w:t>
      </w:r>
      <w:r>
        <w:rPr>
          <w:spacing w:val="1"/>
        </w:rPr>
        <w:t xml:space="preserve">conversation when </w:t>
      </w:r>
      <w:r>
        <w:t xml:space="preserve">you </w:t>
      </w:r>
      <w:r>
        <w:rPr>
          <w:spacing w:val="1"/>
        </w:rPr>
        <w:t xml:space="preserve">have nothing </w:t>
      </w:r>
      <w:r>
        <w:t>to</w:t>
      </w:r>
      <w:r>
        <w:rPr>
          <w:spacing w:val="-1"/>
        </w:rPr>
        <w:t xml:space="preserve"> </w:t>
      </w:r>
      <w:r>
        <w:rPr>
          <w:spacing w:val="1"/>
        </w:rPr>
        <w:t xml:space="preserve">guide </w:t>
      </w:r>
      <w:r>
        <w:rPr>
          <w:spacing w:val="2"/>
        </w:rPr>
        <w:t>you?</w:t>
      </w:r>
    </w:p>
    <w:p w14:paraId="20F0E948" w14:textId="3F3BD637" w:rsidR="00C1631C" w:rsidRPr="00135A3C" w:rsidRDefault="001745A8" w:rsidP="00135A3C">
      <w:pPr>
        <w:pStyle w:val="BodyText"/>
        <w:spacing w:line="292" w:lineRule="auto"/>
        <w:ind w:left="900" w:right="1136"/>
      </w:pPr>
      <w:r>
        <w:rPr>
          <w:spacing w:val="1"/>
        </w:rPr>
        <w:t xml:space="preserve">Implementing </w:t>
      </w:r>
      <w:r>
        <w:t xml:space="preserve">a </w:t>
      </w:r>
      <w:r>
        <w:rPr>
          <w:spacing w:val="1"/>
        </w:rPr>
        <w:t>Customer Relationship Management system (</w:t>
      </w:r>
      <w:proofErr w:type="spellStart"/>
      <w:r>
        <w:rPr>
          <w:spacing w:val="1"/>
        </w:rPr>
        <w:t>Zoho</w:t>
      </w:r>
      <w:proofErr w:type="spellEnd"/>
      <w:r>
        <w:rPr>
          <w:spacing w:val="1"/>
        </w:rPr>
        <w:t xml:space="preserve">) </w:t>
      </w:r>
      <w:r>
        <w:rPr>
          <w:spacing w:val="2"/>
        </w:rPr>
        <w:t xml:space="preserve">has </w:t>
      </w:r>
      <w:r>
        <w:rPr>
          <w:spacing w:val="1"/>
        </w:rPr>
        <w:t xml:space="preserve">changed </w:t>
      </w:r>
      <w:r>
        <w:t xml:space="preserve">my </w:t>
      </w:r>
      <w:r>
        <w:rPr>
          <w:spacing w:val="1"/>
        </w:rPr>
        <w:t xml:space="preserve">life. </w:t>
      </w:r>
      <w:r>
        <w:t xml:space="preserve">I </w:t>
      </w:r>
      <w:r>
        <w:rPr>
          <w:spacing w:val="1"/>
        </w:rPr>
        <w:t xml:space="preserve">have giving </w:t>
      </w:r>
      <w:r>
        <w:t xml:space="preserve">records, </w:t>
      </w:r>
      <w:r>
        <w:rPr>
          <w:spacing w:val="1"/>
        </w:rPr>
        <w:t xml:space="preserve">donation </w:t>
      </w:r>
      <w:r>
        <w:t xml:space="preserve">areas, </w:t>
      </w:r>
      <w:r>
        <w:rPr>
          <w:spacing w:val="2"/>
        </w:rPr>
        <w:t xml:space="preserve">auto-generated </w:t>
      </w:r>
      <w:r>
        <w:t xml:space="preserve">tax </w:t>
      </w:r>
      <w:r>
        <w:rPr>
          <w:spacing w:val="1"/>
        </w:rPr>
        <w:t xml:space="preserve">receipts, </w:t>
      </w:r>
      <w:r>
        <w:t xml:space="preserve">and a record of </w:t>
      </w:r>
      <w:r>
        <w:rPr>
          <w:spacing w:val="1"/>
        </w:rPr>
        <w:t xml:space="preserve">emails opened </w:t>
      </w:r>
      <w:r>
        <w:t xml:space="preserve">at my </w:t>
      </w:r>
      <w:r>
        <w:rPr>
          <w:spacing w:val="1"/>
        </w:rPr>
        <w:t xml:space="preserve">disposal. </w:t>
      </w:r>
      <w:r>
        <w:t xml:space="preserve">I can </w:t>
      </w:r>
      <w:r>
        <w:rPr>
          <w:spacing w:val="2"/>
        </w:rPr>
        <w:t>add</w:t>
      </w:r>
      <w:r>
        <w:rPr>
          <w:spacing w:val="60"/>
        </w:rPr>
        <w:t xml:space="preserve"> </w:t>
      </w:r>
      <w:r>
        <w:t xml:space="preserve">fields to </w:t>
      </w:r>
      <w:r>
        <w:rPr>
          <w:spacing w:val="1"/>
        </w:rPr>
        <w:t xml:space="preserve">capture </w:t>
      </w:r>
      <w:r>
        <w:t xml:space="preserve">more </w:t>
      </w:r>
      <w:r>
        <w:rPr>
          <w:spacing w:val="2"/>
        </w:rPr>
        <w:t xml:space="preserve">information </w:t>
      </w:r>
      <w:r>
        <w:t xml:space="preserve">– </w:t>
      </w:r>
      <w:r>
        <w:rPr>
          <w:spacing w:val="1"/>
        </w:rPr>
        <w:t xml:space="preserve">events attended, tickets purchased, </w:t>
      </w:r>
      <w:r>
        <w:t xml:space="preserve">spouse’s </w:t>
      </w:r>
      <w:r>
        <w:rPr>
          <w:spacing w:val="1"/>
        </w:rPr>
        <w:t xml:space="preserve">name. </w:t>
      </w:r>
      <w:r>
        <w:t xml:space="preserve">I can </w:t>
      </w:r>
      <w:r>
        <w:rPr>
          <w:spacing w:val="1"/>
        </w:rPr>
        <w:t xml:space="preserve">send </w:t>
      </w:r>
      <w:r>
        <w:t xml:space="preserve">an </w:t>
      </w:r>
      <w:r>
        <w:rPr>
          <w:spacing w:val="1"/>
        </w:rPr>
        <w:t xml:space="preserve">email </w:t>
      </w:r>
      <w:r>
        <w:t xml:space="preserve">to </w:t>
      </w:r>
      <w:r>
        <w:rPr>
          <w:spacing w:val="1"/>
        </w:rPr>
        <w:t xml:space="preserve">people </w:t>
      </w:r>
      <w:r>
        <w:t xml:space="preserve">who </w:t>
      </w:r>
      <w:r>
        <w:rPr>
          <w:spacing w:val="1"/>
        </w:rPr>
        <w:t xml:space="preserve">gave last year </w:t>
      </w:r>
      <w:r>
        <w:t xml:space="preserve">but </w:t>
      </w:r>
      <w:r>
        <w:rPr>
          <w:spacing w:val="2"/>
        </w:rPr>
        <w:t xml:space="preserve">not </w:t>
      </w:r>
      <w:r>
        <w:rPr>
          <w:spacing w:val="1"/>
        </w:rPr>
        <w:t>this</w:t>
      </w:r>
      <w:r>
        <w:rPr>
          <w:spacing w:val="15"/>
        </w:rPr>
        <w:t xml:space="preserve"> </w:t>
      </w:r>
      <w:r>
        <w:t>year.</w:t>
      </w:r>
      <w:r>
        <w:rPr>
          <w:spacing w:val="15"/>
        </w:rPr>
        <w:t xml:space="preserve"> </w:t>
      </w:r>
      <w:r>
        <w:t>It</w:t>
      </w:r>
      <w:r>
        <w:rPr>
          <w:spacing w:val="15"/>
        </w:rPr>
        <w:t xml:space="preserve"> </w:t>
      </w:r>
      <w:r>
        <w:rPr>
          <w:spacing w:val="1"/>
        </w:rPr>
        <w:t>becomes</w:t>
      </w:r>
      <w:r>
        <w:rPr>
          <w:spacing w:val="15"/>
        </w:rPr>
        <w:t xml:space="preserve"> </w:t>
      </w:r>
      <w:r>
        <w:rPr>
          <w:spacing w:val="1"/>
        </w:rPr>
        <w:t>addictive</w:t>
      </w:r>
      <w:r>
        <w:rPr>
          <w:spacing w:val="15"/>
        </w:rPr>
        <w:t xml:space="preserve"> </w:t>
      </w:r>
      <w:r>
        <w:rPr>
          <w:spacing w:val="1"/>
        </w:rPr>
        <w:t>when</w:t>
      </w:r>
      <w:r>
        <w:rPr>
          <w:spacing w:val="15"/>
        </w:rPr>
        <w:t xml:space="preserve"> </w:t>
      </w:r>
      <w:r>
        <w:t>you</w:t>
      </w:r>
      <w:r>
        <w:rPr>
          <w:spacing w:val="15"/>
        </w:rPr>
        <w:t xml:space="preserve"> </w:t>
      </w:r>
      <w:r>
        <w:rPr>
          <w:spacing w:val="1"/>
        </w:rPr>
        <w:t>have</w:t>
      </w:r>
      <w:r>
        <w:rPr>
          <w:spacing w:val="15"/>
        </w:rPr>
        <w:t xml:space="preserve"> </w:t>
      </w:r>
      <w:r>
        <w:t>the</w:t>
      </w:r>
      <w:r>
        <w:rPr>
          <w:spacing w:val="15"/>
        </w:rPr>
        <w:t xml:space="preserve"> </w:t>
      </w:r>
      <w:r>
        <w:rPr>
          <w:spacing w:val="1"/>
        </w:rPr>
        <w:t>correct</w:t>
      </w:r>
      <w:r>
        <w:rPr>
          <w:spacing w:val="15"/>
        </w:rPr>
        <w:t xml:space="preserve"> </w:t>
      </w:r>
      <w:r>
        <w:rPr>
          <w:spacing w:val="1"/>
        </w:rPr>
        <w:t>tools</w:t>
      </w:r>
      <w:r>
        <w:rPr>
          <w:spacing w:val="15"/>
        </w:rPr>
        <w:t xml:space="preserve"> </w:t>
      </w:r>
      <w:r>
        <w:t>at</w:t>
      </w:r>
      <w:r>
        <w:rPr>
          <w:spacing w:val="15"/>
        </w:rPr>
        <w:t xml:space="preserve"> </w:t>
      </w:r>
      <w:r>
        <w:rPr>
          <w:spacing w:val="2"/>
        </w:rPr>
        <w:t>your</w:t>
      </w:r>
      <w:r w:rsidR="00135A3C">
        <w:t xml:space="preserve"> </w:t>
      </w:r>
      <w:r>
        <w:t>disposal</w:t>
      </w:r>
      <w:proofErr w:type="gramStart"/>
      <w:r>
        <w:t xml:space="preserve">! </w:t>
      </w:r>
      <w:r>
        <w:rPr>
          <w:rFonts w:ascii="Copperplate Gothic Light" w:hAnsi="Copperplate Gothic Light"/>
          <w:position w:val="-25"/>
          <w:sz w:val="56"/>
        </w:rPr>
        <w:t>”</w:t>
      </w:r>
      <w:proofErr w:type="gramEnd"/>
    </w:p>
    <w:p w14:paraId="20F0E949" w14:textId="77777777" w:rsidR="00C1631C" w:rsidRDefault="00C1631C">
      <w:pPr>
        <w:pStyle w:val="BodyText"/>
        <w:rPr>
          <w:rFonts w:ascii="Copperplate Gothic Light"/>
          <w:sz w:val="66"/>
        </w:rPr>
      </w:pPr>
    </w:p>
    <w:p w14:paraId="20F0E94A" w14:textId="77777777" w:rsidR="00C1631C" w:rsidRDefault="00C1631C">
      <w:pPr>
        <w:pStyle w:val="BodyText"/>
        <w:rPr>
          <w:rFonts w:ascii="Copperplate Gothic Light"/>
          <w:sz w:val="66"/>
        </w:rPr>
      </w:pPr>
    </w:p>
    <w:p w14:paraId="20F0E94B" w14:textId="77777777" w:rsidR="00C1631C" w:rsidRDefault="00C1631C">
      <w:pPr>
        <w:pStyle w:val="BodyText"/>
        <w:spacing w:before="10"/>
        <w:rPr>
          <w:rFonts w:ascii="Copperplate Gothic Light"/>
          <w:sz w:val="88"/>
        </w:rPr>
      </w:pPr>
    </w:p>
    <w:p w14:paraId="20F0E94C" w14:textId="2D3A4850" w:rsidR="00C1631C" w:rsidRDefault="001745A8">
      <w:pPr>
        <w:pStyle w:val="Heading8"/>
      </w:pPr>
      <w:r>
        <w:rPr>
          <w:noProof/>
        </w:rPr>
        <mc:AlternateContent>
          <mc:Choice Requires="wps">
            <w:drawing>
              <wp:anchor distT="0" distB="0" distL="114300" distR="114300" simplePos="0" relativeHeight="251658343" behindDoc="0" locked="0" layoutInCell="1" allowOverlap="1" wp14:anchorId="20F0F955" wp14:editId="24F0B251">
                <wp:simplePos x="0" y="0"/>
                <wp:positionH relativeFrom="page">
                  <wp:posOffset>5370195</wp:posOffset>
                </wp:positionH>
                <wp:positionV relativeFrom="paragraph">
                  <wp:posOffset>222250</wp:posOffset>
                </wp:positionV>
                <wp:extent cx="107950" cy="1529715"/>
                <wp:effectExtent l="0" t="0" r="0" b="3810"/>
                <wp:wrapNone/>
                <wp:docPr id="760" name="Rectangl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529715"/>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A1463" id="Rectangle 425" o:spid="_x0000_s1026" style="position:absolute;margin-left:422.85pt;margin-top:17.5pt;width:8.5pt;height:120.45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" fillcolor="#41ad49" stroked="f">
                <w10:wrap anchorx="page"/>
              </v:rect>
            </w:pict>
          </mc:Fallback>
        </mc:AlternateContent>
      </w:r>
      <w:r>
        <w:rPr>
          <w:rFonts w:ascii="Century Gothic"/>
          <w:w w:val="115"/>
        </w:rPr>
        <w:t xml:space="preserve">FURTHER </w:t>
      </w:r>
      <w:r>
        <w:rPr>
          <w:w w:val="115"/>
        </w:rPr>
        <w:t>READING</w:t>
      </w:r>
    </w:p>
    <w:p w14:paraId="20F0E94D" w14:textId="77777777" w:rsidR="00C1631C" w:rsidRDefault="003A6E98">
      <w:pPr>
        <w:spacing w:before="184" w:line="271" w:lineRule="auto"/>
        <w:ind w:left="740" w:right="826"/>
        <w:rPr>
          <w:sz w:val="20"/>
        </w:rPr>
      </w:pPr>
      <w:hyperlink r:id="rId88">
        <w:r w:rsidR="001745A8">
          <w:rPr>
            <w:b/>
            <w:color w:val="41AD49"/>
            <w:sz w:val="20"/>
          </w:rPr>
          <w:t xml:space="preserve">Fundraising nightmare: the cost of donor acquisition </w:t>
        </w:r>
      </w:hyperlink>
      <w:r w:rsidR="001745A8">
        <w:rPr>
          <w:sz w:val="20"/>
        </w:rPr>
        <w:t>– An introduction to key donor metrics such as Donor Acquisition Cost and Lifetime Value</w:t>
      </w:r>
    </w:p>
    <w:p w14:paraId="20F0E94E" w14:textId="77777777" w:rsidR="00C1631C" w:rsidRDefault="003A6E98">
      <w:pPr>
        <w:spacing w:before="57"/>
        <w:ind w:left="740"/>
        <w:rPr>
          <w:sz w:val="20"/>
        </w:rPr>
      </w:pPr>
      <w:hyperlink r:id="rId89">
        <w:r w:rsidR="001745A8">
          <w:rPr>
            <w:b/>
            <w:color w:val="41AD49"/>
            <w:sz w:val="20"/>
          </w:rPr>
          <w:t xml:space="preserve">The Ultimate Guide to Donor Data Management </w:t>
        </w:r>
        <w:r w:rsidR="001745A8">
          <w:rPr>
            <w:sz w:val="20"/>
          </w:rPr>
          <w:t xml:space="preserve">– </w:t>
        </w:r>
      </w:hyperlink>
      <w:r w:rsidR="001745A8">
        <w:rPr>
          <w:sz w:val="20"/>
        </w:rPr>
        <w:t>A useful pictorial guide</w:t>
      </w:r>
    </w:p>
    <w:p w14:paraId="20F0E94F" w14:textId="77777777" w:rsidR="00C1631C" w:rsidRDefault="001745A8">
      <w:pPr>
        <w:pStyle w:val="BodyText"/>
        <w:spacing w:before="30"/>
        <w:ind w:left="740"/>
      </w:pPr>
      <w:r>
        <w:rPr>
          <w:w w:val="105"/>
        </w:rPr>
        <w:t xml:space="preserve">by </w:t>
      </w:r>
      <w:proofErr w:type="spellStart"/>
      <w:r>
        <w:rPr>
          <w:w w:val="105"/>
        </w:rPr>
        <w:t>Bloomerang</w:t>
      </w:r>
      <w:proofErr w:type="spellEnd"/>
    </w:p>
    <w:p w14:paraId="20F0E950" w14:textId="77777777" w:rsidR="00C1631C" w:rsidRDefault="003A6E98">
      <w:pPr>
        <w:spacing w:before="87"/>
        <w:ind w:left="740"/>
        <w:rPr>
          <w:sz w:val="20"/>
        </w:rPr>
      </w:pPr>
      <w:hyperlink r:id="rId90">
        <w:proofErr w:type="spellStart"/>
        <w:r w:rsidR="001745A8">
          <w:rPr>
            <w:b/>
            <w:color w:val="41AD49"/>
            <w:w w:val="105"/>
            <w:sz w:val="20"/>
          </w:rPr>
          <w:t>Mythbusted</w:t>
        </w:r>
        <w:proofErr w:type="spellEnd"/>
        <w:r w:rsidR="001745A8">
          <w:rPr>
            <w:b/>
            <w:color w:val="41AD49"/>
            <w:w w:val="105"/>
            <w:sz w:val="20"/>
          </w:rPr>
          <w:t xml:space="preserve">: Not-for-profit Databases </w:t>
        </w:r>
      </w:hyperlink>
      <w:r w:rsidR="001745A8">
        <w:rPr>
          <w:w w:val="105"/>
          <w:sz w:val="20"/>
        </w:rPr>
        <w:t>– A guide from Connected Up</w:t>
      </w:r>
    </w:p>
    <w:p w14:paraId="20F0E951" w14:textId="77777777" w:rsidR="00C1631C" w:rsidRDefault="003A6E98">
      <w:pPr>
        <w:spacing w:before="87" w:line="331" w:lineRule="auto"/>
        <w:ind w:left="740" w:right="4804"/>
        <w:rPr>
          <w:b/>
          <w:sz w:val="20"/>
        </w:rPr>
      </w:pPr>
      <w:hyperlink w:anchor="_bookmark56" w:history="1">
        <w:r w:rsidR="001745A8">
          <w:rPr>
            <w:b/>
            <w:color w:val="41AD49"/>
            <w:sz w:val="20"/>
          </w:rPr>
          <w:t>Case Study: Bus Stop Films</w:t>
        </w:r>
      </w:hyperlink>
      <w:r w:rsidR="001745A8">
        <w:rPr>
          <w:b/>
          <w:color w:val="41AD49"/>
          <w:sz w:val="20"/>
        </w:rPr>
        <w:t xml:space="preserve"> </w:t>
      </w:r>
      <w:hyperlink w:anchor="_bookmark57" w:history="1">
        <w:r w:rsidR="001745A8">
          <w:rPr>
            <w:b/>
            <w:color w:val="41AD49"/>
            <w:sz w:val="20"/>
          </w:rPr>
          <w:t>Case Study: Studio A</w:t>
        </w:r>
      </w:hyperlink>
    </w:p>
    <w:p w14:paraId="20F0E952"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8029" w:space="141"/>
            <w:col w:w="8670"/>
          </w:cols>
        </w:sectPr>
      </w:pPr>
    </w:p>
    <w:p w14:paraId="20F0E953" w14:textId="77777777" w:rsidR="00C1631C" w:rsidRDefault="00C1631C">
      <w:pPr>
        <w:pStyle w:val="BodyText"/>
        <w:spacing w:before="10"/>
        <w:rPr>
          <w:b/>
          <w:sz w:val="8"/>
        </w:rPr>
      </w:pPr>
    </w:p>
    <w:p w14:paraId="20F0E954" w14:textId="26A2C4AC" w:rsidR="00C1631C" w:rsidRDefault="001745A8">
      <w:pPr>
        <w:spacing w:before="101"/>
        <w:ind w:left="690"/>
        <w:rPr>
          <w:rFonts w:ascii="Century Gothic"/>
          <w:sz w:val="28"/>
        </w:rPr>
      </w:pPr>
      <w:r w:rsidRPr="005E650C">
        <w:rPr>
          <w:rFonts w:ascii="Century Gothic" w:hAnsi="Century Gothic"/>
          <w:b/>
          <w:bCs/>
          <w:noProof/>
        </w:rPr>
        <mc:AlternateContent>
          <mc:Choice Requires="wpg">
            <w:drawing>
              <wp:anchor distT="0" distB="0" distL="114300" distR="114300" simplePos="0" relativeHeight="251658347" behindDoc="0" locked="0" layoutInCell="1" allowOverlap="1" wp14:anchorId="20F0F956" wp14:editId="5BFA5818">
                <wp:simplePos x="0" y="0"/>
                <wp:positionH relativeFrom="page">
                  <wp:posOffset>114300</wp:posOffset>
                </wp:positionH>
                <wp:positionV relativeFrom="paragraph">
                  <wp:posOffset>123825</wp:posOffset>
                </wp:positionV>
                <wp:extent cx="255905" cy="100330"/>
                <wp:effectExtent l="19050" t="17145" r="20320" b="15875"/>
                <wp:wrapNone/>
                <wp:docPr id="756" name="Group 421"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757" name="Line 424"/>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58" name="AutoShape 423"/>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422"/>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C798B" id="Group 421" o:spid="_x0000_s1026" alt="Green dumbbells" style="position:absolute;margin-left:9pt;margin-top:9.75pt;width:20.15pt;height:7.9pt;z-index:251658347;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">
                <v:line id="Line 424"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" strokecolor="#41ad49" strokeweight=".73661mm"/>
                <v:shape id="AutoShape 423"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" path="m46,l,,,121r46,l46,m344,l299,r,121l344,121,344,e" fillcolor="#41ad49" stroked="f">
                  <v:path arrowok="t" o:connecttype="custom" o:connectlocs="46,208;0,208;0,329;46,329;46,208;344,208;299,208;299,329;344,329;344,208" o:connectangles="0,0,0,0,0,0,0,0,0,0"/>
                </v:shape>
                <v:shape id="AutoShape 422"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" path="m191,r,158m,l,158e" filled="f" strokecolor="#41ad49" strokeweight=".80997mm">
                  <v:path arrowok="t" o:connecttype="custom" o:connectlocs="191,195;191,353;0,195;0,353" o:connectangles="0,0,0,0"/>
                </v:shape>
                <w10:wrap anchorx="page"/>
              </v:group>
            </w:pict>
          </mc:Fallback>
        </mc:AlternateContent>
      </w:r>
      <w:r w:rsidRPr="005E650C">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955" w14:textId="77777777" w:rsidR="00C1631C" w:rsidRDefault="00C1631C">
      <w:pPr>
        <w:pStyle w:val="BodyText"/>
        <w:rPr>
          <w:rFonts w:ascii="Century Gothic"/>
          <w:sz w:val="36"/>
        </w:rPr>
      </w:pPr>
    </w:p>
    <w:p w14:paraId="20F0E956" w14:textId="77777777" w:rsidR="00C1631C" w:rsidRDefault="00C1631C">
      <w:pPr>
        <w:pStyle w:val="BodyText"/>
        <w:spacing w:before="3"/>
        <w:rPr>
          <w:rFonts w:ascii="Century Gothic"/>
          <w:sz w:val="32"/>
        </w:rPr>
      </w:pPr>
    </w:p>
    <w:p w14:paraId="20F0E957" w14:textId="7D6B106D" w:rsidR="00C1631C" w:rsidRPr="008A5D1A" w:rsidRDefault="00F118AE" w:rsidP="008A5D1A">
      <w:pPr>
        <w:pStyle w:val="Heading2"/>
      </w:pPr>
      <w:bookmarkStart w:id="20" w:name="_bookmark9"/>
      <w:bookmarkStart w:id="21" w:name="_Toc13076906"/>
      <w:bookmarkEnd w:id="20"/>
      <w:r>
        <w:rPr>
          <w:b/>
          <w:bCs/>
        </w:rPr>
        <w:t>h</w:t>
      </w:r>
      <w:r w:rsidR="001745A8" w:rsidRPr="00662CAF">
        <w:rPr>
          <w:b/>
          <w:bCs/>
        </w:rPr>
        <w:t>o</w:t>
      </w:r>
      <w:r>
        <w:rPr>
          <w:b/>
          <w:bCs/>
        </w:rPr>
        <w:t xml:space="preserve">w </w:t>
      </w:r>
      <w:r w:rsidR="001745A8" w:rsidRPr="008A5D1A">
        <w:t>to find a fundraising mentor</w:t>
      </w:r>
      <w:bookmarkEnd w:id="21"/>
    </w:p>
    <w:p w14:paraId="20F0E958" w14:textId="278AE797" w:rsidR="00C1631C" w:rsidRDefault="001745A8">
      <w:pPr>
        <w:pStyle w:val="BodyText"/>
        <w:spacing w:before="9"/>
        <w:rPr>
          <w:rFonts w:ascii="Tahoma"/>
          <w:sz w:val="15"/>
        </w:rPr>
      </w:pPr>
      <w:r>
        <w:rPr>
          <w:noProof/>
        </w:rPr>
        <mc:AlternateContent>
          <mc:Choice Requires="wpg">
            <w:drawing>
              <wp:anchor distT="0" distB="0" distL="0" distR="0" simplePos="0" relativeHeight="251658345" behindDoc="0" locked="0" layoutInCell="1" allowOverlap="1" wp14:anchorId="20F0F957" wp14:editId="6ECF4A1D">
                <wp:simplePos x="0" y="0"/>
                <wp:positionH relativeFrom="page">
                  <wp:posOffset>457200</wp:posOffset>
                </wp:positionH>
                <wp:positionV relativeFrom="paragraph">
                  <wp:posOffset>161925</wp:posOffset>
                </wp:positionV>
                <wp:extent cx="276225" cy="108585"/>
                <wp:effectExtent l="19050" t="16510" r="19050" b="17780"/>
                <wp:wrapTopAndBottom/>
                <wp:docPr id="750" name="Group 415" descr="Black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08585"/>
                          <a:chOff x="720" y="255"/>
                          <a:chExt cx="435" cy="171"/>
                        </a:xfrm>
                      </wpg:grpSpPr>
                      <wps:wsp>
                        <wps:cNvPr id="751" name="Line 420"/>
                        <wps:cNvCnPr>
                          <a:cxnSpLocks noChangeShapeType="1"/>
                        </wps:cNvCnPr>
                        <wps:spPr bwMode="auto">
                          <a:xfrm>
                            <a:off x="720" y="337"/>
                            <a:ext cx="435" cy="0"/>
                          </a:xfrm>
                          <a:prstGeom prst="line">
                            <a:avLst/>
                          </a:prstGeom>
                          <a:noFill/>
                          <a:ln w="286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Rectangle 419"/>
                        <wps:cNvSpPr>
                          <a:spLocks noChangeArrowheads="1"/>
                        </wps:cNvSpPr>
                        <wps:spPr bwMode="auto">
                          <a:xfrm>
                            <a:off x="747" y="26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418"/>
                        <wps:cNvSpPr>
                          <a:spLocks noChangeArrowheads="1"/>
                        </wps:cNvSpPr>
                        <wps:spPr bwMode="auto">
                          <a:xfrm>
                            <a:off x="1069" y="269"/>
                            <a:ext cx="50"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17"/>
                        <wps:cNvCnPr>
                          <a:cxnSpLocks noChangeShapeType="1"/>
                        </wps:cNvCnPr>
                        <wps:spPr bwMode="auto">
                          <a:xfrm>
                            <a:off x="1038" y="255"/>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416"/>
                        <wps:cNvCnPr>
                          <a:cxnSpLocks noChangeShapeType="1"/>
                        </wps:cNvCnPr>
                        <wps:spPr bwMode="auto">
                          <a:xfrm>
                            <a:off x="832" y="255"/>
                            <a:ext cx="0" cy="170"/>
                          </a:xfrm>
                          <a:prstGeom prst="line">
                            <a:avLst/>
                          </a:prstGeom>
                          <a:noFill/>
                          <a:ln w="314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60009B" id="Group 415" o:spid="_x0000_s1026" alt="Black dumbbells" style="position:absolute;margin-left:36pt;margin-top:12.75pt;width:21.75pt;height:8.55pt;z-index:251658345;mso-wrap-distance-left:0;mso-wrap-distance-right:0;mso-position-horizontal-relative:page" coordorigin="720,255" coordsize="43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">
                <v:line id="Line 420" o:spid="_x0000_s1027" style="position:absolute;visibility:visible;mso-wrap-style:square" from="720,337" to="115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" strokeweight=".79553mm"/>
                <v:rect id="Rectangle 419" o:spid="_x0000_s1028" style="position:absolute;left:747;top:26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" fillcolor="black" stroked="f"/>
                <v:rect id="Rectangle 418" o:spid="_x0000_s1029" style="position:absolute;left:1069;top:269;width:5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cNCDvzPxCMjJDQAA//8DAFBLAQItABQABgAIAAAAIQDb4fbL7gAAAIUBAAATAAAAAAAA&#10;AAAAAAAAAAAAAABbQ29udGVudF9UeXBlc10ueG1sUEsBAi0AFAAGAAgAAAAhAFr0LFu/AAAAFQEA&#10;AAsAAAAAAAAAAAAAAAAAHwEAAF9yZWxzLy5yZWxzUEsBAi0AFAAGAAgAAAAhAAWHIL/HAAAA3AAA&#10;AA8AAAAAAAAAAAAAAAAABwIAAGRycy9kb3ducmV2LnhtbFBLBQYAAAAAAwADALcAAAD7AgAAAAA=&#10;" fillcolor="black" stroked="f"/>
                <v:line id="Line 417" o:spid="_x0000_s1030" style="position:absolute;visibility:visible;mso-wrap-style:square" from="1038,255" to="10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" strokeweight=".87453mm"/>
                <v:line id="Line 416" o:spid="_x0000_s1031" style="position:absolute;visibility:visible;mso-wrap-style:square" from="832,255" to="8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" strokeweight=".87453mm"/>
                <w10:wrap type="topAndBottom" anchorx="page"/>
              </v:group>
            </w:pict>
          </mc:Fallback>
        </mc:AlternateContent>
      </w:r>
    </w:p>
    <w:p w14:paraId="20F0E959" w14:textId="77777777" w:rsidR="00C1631C" w:rsidRDefault="001745A8">
      <w:pPr>
        <w:spacing w:before="175"/>
        <w:ind w:left="720"/>
        <w:rPr>
          <w:sz w:val="26"/>
        </w:rPr>
      </w:pPr>
      <w:r>
        <w:rPr>
          <w:sz w:val="26"/>
        </w:rPr>
        <w:t>The right mentor can guide you through your fundraising journey. In this article, you will learn how to find</w:t>
      </w:r>
    </w:p>
    <w:p w14:paraId="20F0E95A" w14:textId="77777777" w:rsidR="00C1631C" w:rsidRDefault="001745A8">
      <w:pPr>
        <w:spacing w:before="5"/>
        <w:ind w:left="720"/>
        <w:rPr>
          <w:rFonts w:ascii="Tahoma"/>
          <w:sz w:val="26"/>
        </w:rPr>
      </w:pPr>
      <w:r>
        <w:rPr>
          <w:rFonts w:ascii="Tahoma"/>
          <w:sz w:val="26"/>
        </w:rPr>
        <w:t>the right mentor and get the most out of your relationship with them.</w:t>
      </w:r>
    </w:p>
    <w:p w14:paraId="20F0E95B" w14:textId="77777777" w:rsidR="00C1631C" w:rsidRDefault="00C1631C">
      <w:pPr>
        <w:pStyle w:val="BodyText"/>
        <w:rPr>
          <w:rFonts w:ascii="Tahoma"/>
        </w:rPr>
      </w:pPr>
    </w:p>
    <w:p w14:paraId="20F0E95C" w14:textId="77777777" w:rsidR="00C1631C" w:rsidRDefault="00C1631C">
      <w:pPr>
        <w:pStyle w:val="BodyText"/>
        <w:spacing w:before="11"/>
        <w:rPr>
          <w:rFonts w:ascii="Tahoma"/>
          <w:sz w:val="29"/>
        </w:rPr>
      </w:pPr>
    </w:p>
    <w:p w14:paraId="20F0E95D" w14:textId="77777777" w:rsidR="00C1631C" w:rsidRDefault="00C1631C">
      <w:pPr>
        <w:rPr>
          <w:rFonts w:ascii="Tahoma"/>
          <w:sz w:val="29"/>
        </w:rPr>
        <w:sectPr w:rsidR="00C1631C">
          <w:pgSz w:w="16840" w:h="11910" w:orient="landscape"/>
          <w:pgMar w:top="0" w:right="0" w:bottom="0" w:left="0" w:header="720" w:footer="720" w:gutter="0"/>
          <w:cols w:space="720"/>
        </w:sectPr>
      </w:pPr>
    </w:p>
    <w:p w14:paraId="20F0E95E" w14:textId="77777777" w:rsidR="00C1631C" w:rsidRDefault="001745A8">
      <w:pPr>
        <w:pStyle w:val="BodyText"/>
        <w:spacing w:before="113" w:line="292" w:lineRule="auto"/>
        <w:ind w:left="720"/>
      </w:pPr>
      <w:r>
        <w:rPr>
          <w:noProof/>
        </w:rPr>
        <w:drawing>
          <wp:anchor distT="0" distB="0" distL="0" distR="0" simplePos="0" relativeHeight="251658349" behindDoc="0" locked="0" layoutInCell="1" allowOverlap="1" wp14:anchorId="20F0F958" wp14:editId="5F505680">
            <wp:simplePos x="0" y="0"/>
            <wp:positionH relativeFrom="page">
              <wp:posOffset>10368000</wp:posOffset>
            </wp:positionH>
            <wp:positionV relativeFrom="page">
              <wp:posOffset>0</wp:posOffset>
            </wp:positionV>
            <wp:extent cx="324002" cy="7560005"/>
            <wp:effectExtent l="0" t="0" r="0" b="0"/>
            <wp:wrapNone/>
            <wp:docPr id="67"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png"/>
                    <pic:cNvPicPr/>
                  </pic:nvPicPr>
                  <pic:blipFill>
                    <a:blip r:embed="rId52" cstate="print"/>
                    <a:stretch>
                      <a:fillRect/>
                    </a:stretch>
                  </pic:blipFill>
                  <pic:spPr>
                    <a:xfrm>
                      <a:off x="0" y="0"/>
                      <a:ext cx="324002" cy="7560005"/>
                    </a:xfrm>
                    <a:prstGeom prst="rect">
                      <a:avLst/>
                    </a:prstGeom>
                  </pic:spPr>
                </pic:pic>
              </a:graphicData>
            </a:graphic>
          </wp:anchor>
        </w:drawing>
      </w:r>
      <w:r>
        <w:rPr>
          <w:w w:val="105"/>
        </w:rPr>
        <w:t>A mentor is a person who has achieved what you want to achieve and is willing to help you do the same. It is important to choose someone who has walked the path you’re heading down. They should be experienced in whichever method of fundraising you’re tackling, whether that’s philanthropy, sponsorship or crowdfunding.</w:t>
      </w:r>
    </w:p>
    <w:p w14:paraId="20F0E95F" w14:textId="77777777" w:rsidR="00C1631C" w:rsidRDefault="00C1631C">
      <w:pPr>
        <w:pStyle w:val="BodyText"/>
        <w:spacing w:before="10"/>
        <w:rPr>
          <w:sz w:val="21"/>
        </w:rPr>
      </w:pPr>
    </w:p>
    <w:p w14:paraId="20F0E960" w14:textId="77777777" w:rsidR="00C1631C" w:rsidRDefault="001745A8">
      <w:pPr>
        <w:ind w:left="720"/>
        <w:rPr>
          <w:b/>
        </w:rPr>
      </w:pPr>
      <w:r>
        <w:rPr>
          <w:b/>
        </w:rPr>
        <w:t>Search widely for a person with the right set of skills</w:t>
      </w:r>
    </w:p>
    <w:p w14:paraId="20F0E961" w14:textId="77777777" w:rsidR="00C1631C" w:rsidRDefault="001745A8">
      <w:pPr>
        <w:pStyle w:val="BodyText"/>
        <w:spacing w:before="102" w:line="292" w:lineRule="auto"/>
        <w:ind w:left="720" w:right="120"/>
      </w:pPr>
      <w:r>
        <w:rPr>
          <w:spacing w:val="1"/>
        </w:rPr>
        <w:t xml:space="preserve">Look </w:t>
      </w:r>
      <w:r>
        <w:t xml:space="preserve">for </w:t>
      </w:r>
      <w:r>
        <w:rPr>
          <w:spacing w:val="1"/>
        </w:rPr>
        <w:t xml:space="preserve">someone </w:t>
      </w:r>
      <w:r>
        <w:t xml:space="preserve">who has </w:t>
      </w:r>
      <w:r>
        <w:rPr>
          <w:spacing w:val="1"/>
        </w:rPr>
        <w:t xml:space="preserve">successfully raised funds. This could </w:t>
      </w:r>
      <w:r>
        <w:rPr>
          <w:spacing w:val="2"/>
        </w:rPr>
        <w:t xml:space="preserve">be </w:t>
      </w:r>
      <w:r>
        <w:rPr>
          <w:spacing w:val="1"/>
        </w:rPr>
        <w:t xml:space="preserve">someone </w:t>
      </w:r>
      <w:r>
        <w:t xml:space="preserve">from the </w:t>
      </w:r>
      <w:r>
        <w:rPr>
          <w:spacing w:val="1"/>
        </w:rPr>
        <w:t xml:space="preserve">arts </w:t>
      </w:r>
      <w:r>
        <w:t xml:space="preserve">and screen industry, or it </w:t>
      </w:r>
      <w:r>
        <w:rPr>
          <w:spacing w:val="1"/>
        </w:rPr>
        <w:t xml:space="preserve">could </w:t>
      </w:r>
      <w:r>
        <w:t xml:space="preserve">be </w:t>
      </w:r>
      <w:r>
        <w:rPr>
          <w:spacing w:val="1"/>
        </w:rPr>
        <w:t xml:space="preserve">someone from another industry </w:t>
      </w:r>
      <w:r>
        <w:t xml:space="preserve">who can </w:t>
      </w:r>
      <w:r>
        <w:rPr>
          <w:spacing w:val="1"/>
        </w:rPr>
        <w:t xml:space="preserve">bring </w:t>
      </w:r>
      <w:r>
        <w:t xml:space="preserve">a fresh </w:t>
      </w:r>
      <w:r>
        <w:rPr>
          <w:spacing w:val="1"/>
        </w:rPr>
        <w:t xml:space="preserve">perspective. </w:t>
      </w:r>
      <w:r>
        <w:t xml:space="preserve">Be </w:t>
      </w:r>
      <w:r>
        <w:rPr>
          <w:spacing w:val="1"/>
        </w:rPr>
        <w:t xml:space="preserve">clear about </w:t>
      </w:r>
      <w:r>
        <w:rPr>
          <w:spacing w:val="2"/>
        </w:rPr>
        <w:t xml:space="preserve">what </w:t>
      </w:r>
      <w:r>
        <w:t xml:space="preserve">you’re </w:t>
      </w:r>
      <w:r>
        <w:rPr>
          <w:spacing w:val="1"/>
        </w:rPr>
        <w:t xml:space="preserve">trying </w:t>
      </w:r>
      <w:r>
        <w:t xml:space="preserve">to </w:t>
      </w:r>
      <w:r>
        <w:rPr>
          <w:spacing w:val="1"/>
        </w:rPr>
        <w:t xml:space="preserve">achieve. This will help </w:t>
      </w:r>
      <w:r>
        <w:t xml:space="preserve">you narrow </w:t>
      </w:r>
      <w:r>
        <w:rPr>
          <w:spacing w:val="1"/>
        </w:rPr>
        <w:t xml:space="preserve">down </w:t>
      </w:r>
      <w:r>
        <w:t xml:space="preserve">the </w:t>
      </w:r>
      <w:r>
        <w:rPr>
          <w:spacing w:val="1"/>
        </w:rPr>
        <w:t xml:space="preserve">choices </w:t>
      </w:r>
      <w:r>
        <w:rPr>
          <w:spacing w:val="2"/>
        </w:rPr>
        <w:t>of</w:t>
      </w:r>
      <w:r>
        <w:rPr>
          <w:spacing w:val="60"/>
        </w:rPr>
        <w:t xml:space="preserve"> </w:t>
      </w:r>
      <w:r>
        <w:t xml:space="preserve">who is </w:t>
      </w:r>
      <w:r>
        <w:rPr>
          <w:spacing w:val="1"/>
        </w:rPr>
        <w:t xml:space="preserve">best suited </w:t>
      </w:r>
      <w:r>
        <w:t>to</w:t>
      </w:r>
      <w:r>
        <w:rPr>
          <w:spacing w:val="40"/>
        </w:rPr>
        <w:t xml:space="preserve"> </w:t>
      </w:r>
      <w:r>
        <w:rPr>
          <w:spacing w:val="2"/>
        </w:rPr>
        <w:t>you.</w:t>
      </w:r>
    </w:p>
    <w:p w14:paraId="20F0E962" w14:textId="77777777" w:rsidR="00C1631C" w:rsidRDefault="00C1631C">
      <w:pPr>
        <w:pStyle w:val="BodyText"/>
        <w:spacing w:before="10"/>
        <w:rPr>
          <w:sz w:val="21"/>
        </w:rPr>
      </w:pPr>
    </w:p>
    <w:p w14:paraId="20F0E963" w14:textId="77777777" w:rsidR="00C1631C" w:rsidRDefault="001745A8">
      <w:pPr>
        <w:pStyle w:val="Heading7"/>
        <w:spacing w:before="1"/>
      </w:pPr>
      <w:r>
        <w:rPr>
          <w:w w:val="105"/>
        </w:rPr>
        <w:t>Get to know them</w:t>
      </w:r>
    </w:p>
    <w:p w14:paraId="20F0E964" w14:textId="0CC92998" w:rsidR="00C1631C" w:rsidRDefault="001745A8">
      <w:pPr>
        <w:pStyle w:val="BodyText"/>
        <w:spacing w:before="102" w:line="292" w:lineRule="auto"/>
        <w:ind w:left="720" w:right="120"/>
      </w:pPr>
      <w:r>
        <w:t xml:space="preserve">Don’t </w:t>
      </w:r>
      <w:r>
        <w:rPr>
          <w:spacing w:val="1"/>
        </w:rPr>
        <w:t xml:space="preserve">jump straight </w:t>
      </w:r>
      <w:r>
        <w:t xml:space="preserve">in </w:t>
      </w:r>
      <w:r>
        <w:rPr>
          <w:spacing w:val="1"/>
        </w:rPr>
        <w:t xml:space="preserve">with </w:t>
      </w:r>
      <w:r>
        <w:t xml:space="preserve">a </w:t>
      </w:r>
      <w:r>
        <w:rPr>
          <w:spacing w:val="1"/>
        </w:rPr>
        <w:t xml:space="preserve">request </w:t>
      </w:r>
      <w:r>
        <w:t xml:space="preserve">for </w:t>
      </w:r>
      <w:r>
        <w:rPr>
          <w:spacing w:val="1"/>
        </w:rPr>
        <w:t xml:space="preserve">mentoring. Read articles </w:t>
      </w:r>
      <w:r>
        <w:rPr>
          <w:spacing w:val="2"/>
        </w:rPr>
        <w:t xml:space="preserve">about </w:t>
      </w:r>
      <w:r>
        <w:rPr>
          <w:spacing w:val="1"/>
        </w:rPr>
        <w:t xml:space="preserve">your potential </w:t>
      </w:r>
      <w:r>
        <w:t xml:space="preserve">mentor. </w:t>
      </w:r>
      <w:r>
        <w:rPr>
          <w:spacing w:val="1"/>
        </w:rPr>
        <w:t xml:space="preserve">Follow them </w:t>
      </w:r>
      <w:r>
        <w:t xml:space="preserve">on </w:t>
      </w:r>
      <w:r>
        <w:rPr>
          <w:spacing w:val="1"/>
        </w:rPr>
        <w:t xml:space="preserve">social media. </w:t>
      </w:r>
      <w:r>
        <w:t xml:space="preserve">If </w:t>
      </w:r>
      <w:r>
        <w:rPr>
          <w:spacing w:val="1"/>
        </w:rPr>
        <w:t xml:space="preserve">they speak </w:t>
      </w:r>
      <w:r>
        <w:rPr>
          <w:spacing w:val="2"/>
        </w:rPr>
        <w:t xml:space="preserve">in </w:t>
      </w:r>
      <w:r>
        <w:rPr>
          <w:spacing w:val="1"/>
        </w:rPr>
        <w:t xml:space="preserve">public, </w:t>
      </w:r>
      <w:r>
        <w:t xml:space="preserve">go to </w:t>
      </w:r>
      <w:r>
        <w:rPr>
          <w:spacing w:val="1"/>
        </w:rPr>
        <w:t xml:space="preserve">their events. Introduce yourself </w:t>
      </w:r>
      <w:r>
        <w:t xml:space="preserve">and get to </w:t>
      </w:r>
      <w:r>
        <w:rPr>
          <w:spacing w:val="1"/>
        </w:rPr>
        <w:t xml:space="preserve">know them. </w:t>
      </w:r>
      <w:r>
        <w:rPr>
          <w:spacing w:val="-4"/>
        </w:rPr>
        <w:t xml:space="preserve">It’s </w:t>
      </w:r>
      <w:r>
        <w:t xml:space="preserve">more </w:t>
      </w:r>
      <w:r>
        <w:rPr>
          <w:spacing w:val="1"/>
        </w:rPr>
        <w:t xml:space="preserve">likely </w:t>
      </w:r>
      <w:r>
        <w:t xml:space="preserve">to be a </w:t>
      </w:r>
      <w:r>
        <w:rPr>
          <w:spacing w:val="1"/>
        </w:rPr>
        <w:t xml:space="preserve">successful mentoring relationship </w:t>
      </w:r>
      <w:r>
        <w:t xml:space="preserve">if you </w:t>
      </w:r>
      <w:r>
        <w:rPr>
          <w:spacing w:val="1"/>
        </w:rPr>
        <w:t xml:space="preserve">know </w:t>
      </w:r>
      <w:r>
        <w:rPr>
          <w:spacing w:val="2"/>
        </w:rPr>
        <w:t xml:space="preserve">and </w:t>
      </w:r>
      <w:r>
        <w:rPr>
          <w:spacing w:val="1"/>
        </w:rPr>
        <w:t>like each other</w:t>
      </w:r>
      <w:r>
        <w:rPr>
          <w:spacing w:val="20"/>
        </w:rPr>
        <w:t xml:space="preserve"> </w:t>
      </w:r>
      <w:r>
        <w:rPr>
          <w:spacing w:val="1"/>
        </w:rPr>
        <w:t>first.</w:t>
      </w:r>
    </w:p>
    <w:p w14:paraId="20F0E965" w14:textId="77777777" w:rsidR="00C1631C" w:rsidRDefault="00C1631C">
      <w:pPr>
        <w:pStyle w:val="BodyText"/>
        <w:rPr>
          <w:sz w:val="26"/>
        </w:rPr>
      </w:pPr>
    </w:p>
    <w:p w14:paraId="20F0E966" w14:textId="77777777" w:rsidR="00C1631C" w:rsidRDefault="00C1631C">
      <w:pPr>
        <w:pStyle w:val="BodyText"/>
        <w:rPr>
          <w:sz w:val="26"/>
        </w:rPr>
      </w:pPr>
    </w:p>
    <w:p w14:paraId="20F0E967" w14:textId="77777777" w:rsidR="00C1631C" w:rsidRDefault="00C1631C">
      <w:pPr>
        <w:pStyle w:val="BodyText"/>
        <w:rPr>
          <w:sz w:val="26"/>
        </w:rPr>
      </w:pPr>
    </w:p>
    <w:p w14:paraId="20F0E968" w14:textId="77777777" w:rsidR="00C1631C" w:rsidRDefault="00C1631C">
      <w:pPr>
        <w:pStyle w:val="BodyText"/>
        <w:rPr>
          <w:sz w:val="26"/>
        </w:rPr>
      </w:pPr>
    </w:p>
    <w:p w14:paraId="20F0E969" w14:textId="77777777" w:rsidR="00C1631C" w:rsidRDefault="00C1631C">
      <w:pPr>
        <w:pStyle w:val="BodyText"/>
        <w:rPr>
          <w:sz w:val="26"/>
        </w:rPr>
      </w:pPr>
    </w:p>
    <w:p w14:paraId="20F0E96A" w14:textId="77777777" w:rsidR="00C1631C" w:rsidRDefault="00C1631C">
      <w:pPr>
        <w:pStyle w:val="BodyText"/>
        <w:rPr>
          <w:sz w:val="26"/>
        </w:rPr>
      </w:pPr>
    </w:p>
    <w:p w14:paraId="20F0E96B" w14:textId="77777777" w:rsidR="00C1631C" w:rsidRDefault="00C1631C">
      <w:pPr>
        <w:pStyle w:val="BodyText"/>
        <w:rPr>
          <w:sz w:val="21"/>
        </w:rPr>
      </w:pPr>
    </w:p>
    <w:p w14:paraId="20F0E96C" w14:textId="77777777" w:rsidR="00C1631C" w:rsidRDefault="001745A8">
      <w:pPr>
        <w:ind w:left="792"/>
        <w:rPr>
          <w:rFonts w:ascii="Century Gothic"/>
          <w:sz w:val="16"/>
        </w:rPr>
      </w:pPr>
      <w:r>
        <w:rPr>
          <w:noProof/>
        </w:rPr>
        <w:drawing>
          <wp:anchor distT="0" distB="0" distL="0" distR="0" simplePos="0" relativeHeight="251658348" behindDoc="0" locked="0" layoutInCell="1" allowOverlap="1" wp14:anchorId="20F0F95A" wp14:editId="65A64A05">
            <wp:simplePos x="0" y="0"/>
            <wp:positionH relativeFrom="page">
              <wp:posOffset>182095</wp:posOffset>
            </wp:positionH>
            <wp:positionV relativeFrom="paragraph">
              <wp:posOffset>-56380</wp:posOffset>
            </wp:positionV>
            <wp:extent cx="235327" cy="216763"/>
            <wp:effectExtent l="0" t="0" r="0" b="0"/>
            <wp:wrapNone/>
            <wp:docPr id="6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6D" w14:textId="77777777" w:rsidR="00C1631C" w:rsidRDefault="001745A8">
      <w:pPr>
        <w:pStyle w:val="Heading7"/>
        <w:spacing w:before="114"/>
        <w:ind w:left="286"/>
      </w:pPr>
      <w:r>
        <w:rPr>
          <w:b w:val="0"/>
        </w:rPr>
        <w:br w:type="column"/>
      </w:r>
      <w:r>
        <w:t>Set goals and parameters</w:t>
      </w:r>
    </w:p>
    <w:p w14:paraId="20F0E96E" w14:textId="02AF6408" w:rsidR="00C1631C" w:rsidRDefault="001745A8">
      <w:pPr>
        <w:pStyle w:val="BodyText"/>
        <w:spacing w:before="102" w:line="292" w:lineRule="auto"/>
        <w:ind w:left="286" w:right="1217"/>
      </w:pPr>
      <w:r>
        <w:t xml:space="preserve">Be </w:t>
      </w:r>
      <w:r>
        <w:rPr>
          <w:spacing w:val="1"/>
        </w:rPr>
        <w:t xml:space="preserve">clear about what </w:t>
      </w:r>
      <w:r>
        <w:t xml:space="preserve">you’re </w:t>
      </w:r>
      <w:r>
        <w:rPr>
          <w:spacing w:val="1"/>
        </w:rPr>
        <w:t xml:space="preserve">asking </w:t>
      </w:r>
      <w:r>
        <w:t xml:space="preserve">of a mentor. </w:t>
      </w:r>
      <w:r>
        <w:rPr>
          <w:spacing w:val="1"/>
        </w:rPr>
        <w:t xml:space="preserve">What </w:t>
      </w:r>
      <w:r>
        <w:t xml:space="preserve">are you </w:t>
      </w:r>
      <w:r>
        <w:rPr>
          <w:spacing w:val="1"/>
        </w:rPr>
        <w:t xml:space="preserve">trying </w:t>
      </w:r>
      <w:r>
        <w:rPr>
          <w:spacing w:val="2"/>
        </w:rPr>
        <w:t xml:space="preserve">to   </w:t>
      </w:r>
      <w:r>
        <w:rPr>
          <w:spacing w:val="1"/>
        </w:rPr>
        <w:t xml:space="preserve">achieve? </w:t>
      </w:r>
      <w:r>
        <w:t xml:space="preserve">How </w:t>
      </w:r>
      <w:r>
        <w:rPr>
          <w:spacing w:val="1"/>
        </w:rPr>
        <w:t xml:space="preserve">long will </w:t>
      </w:r>
      <w:r>
        <w:t xml:space="preserve">it </w:t>
      </w:r>
      <w:r>
        <w:rPr>
          <w:spacing w:val="1"/>
        </w:rPr>
        <w:t xml:space="preserve">take? </w:t>
      </w:r>
      <w:r>
        <w:t xml:space="preserve">What’s the </w:t>
      </w:r>
      <w:r>
        <w:rPr>
          <w:spacing w:val="1"/>
        </w:rPr>
        <w:t xml:space="preserve">time commitment </w:t>
      </w:r>
      <w:r>
        <w:t xml:space="preserve">you’re </w:t>
      </w:r>
      <w:r>
        <w:rPr>
          <w:spacing w:val="2"/>
        </w:rPr>
        <w:t xml:space="preserve">asking </w:t>
      </w:r>
      <w:r>
        <w:t xml:space="preserve">from </w:t>
      </w:r>
      <w:r>
        <w:rPr>
          <w:spacing w:val="1"/>
        </w:rPr>
        <w:t xml:space="preserve">your potential mentor? Make </w:t>
      </w:r>
      <w:r>
        <w:t xml:space="preserve">sure </w:t>
      </w:r>
      <w:r>
        <w:rPr>
          <w:spacing w:val="1"/>
        </w:rPr>
        <w:t xml:space="preserve">this </w:t>
      </w:r>
      <w:r>
        <w:t>is all set out before</w:t>
      </w:r>
      <w:r w:rsidR="0043451C">
        <w:t xml:space="preserve"> </w:t>
      </w:r>
      <w:r>
        <w:t xml:space="preserve">you </w:t>
      </w:r>
      <w:r>
        <w:rPr>
          <w:spacing w:val="2"/>
        </w:rPr>
        <w:t xml:space="preserve">start. </w:t>
      </w:r>
      <w:r>
        <w:rPr>
          <w:spacing w:val="1"/>
        </w:rPr>
        <w:t xml:space="preserve">Make </w:t>
      </w:r>
      <w:r>
        <w:t xml:space="preserve">a </w:t>
      </w:r>
      <w:r>
        <w:rPr>
          <w:spacing w:val="1"/>
        </w:rPr>
        <w:t xml:space="preserve">soft approach, like </w:t>
      </w:r>
      <w:r>
        <w:t xml:space="preserve">a </w:t>
      </w:r>
      <w:r>
        <w:rPr>
          <w:spacing w:val="1"/>
        </w:rPr>
        <w:t xml:space="preserve">phone call </w:t>
      </w:r>
      <w:r>
        <w:t xml:space="preserve">or </w:t>
      </w:r>
      <w:r>
        <w:rPr>
          <w:spacing w:val="1"/>
        </w:rPr>
        <w:t xml:space="preserve">chat over coffee, </w:t>
      </w:r>
      <w:r>
        <w:t xml:space="preserve">to </w:t>
      </w:r>
      <w:r>
        <w:rPr>
          <w:spacing w:val="1"/>
        </w:rPr>
        <w:t xml:space="preserve">raise </w:t>
      </w:r>
      <w:r>
        <w:rPr>
          <w:spacing w:val="2"/>
        </w:rPr>
        <w:t xml:space="preserve">the </w:t>
      </w:r>
      <w:r>
        <w:rPr>
          <w:spacing w:val="1"/>
        </w:rPr>
        <w:t xml:space="preserve">subject. </w:t>
      </w:r>
      <w:r>
        <w:t xml:space="preserve">If </w:t>
      </w:r>
      <w:r>
        <w:rPr>
          <w:spacing w:val="1"/>
        </w:rPr>
        <w:t xml:space="preserve">they respond </w:t>
      </w:r>
      <w:r>
        <w:t xml:space="preserve">positively, </w:t>
      </w:r>
      <w:r>
        <w:rPr>
          <w:spacing w:val="1"/>
        </w:rPr>
        <w:t xml:space="preserve">follow </w:t>
      </w:r>
      <w:r>
        <w:t xml:space="preserve">up </w:t>
      </w:r>
      <w:r>
        <w:rPr>
          <w:spacing w:val="1"/>
        </w:rPr>
        <w:t xml:space="preserve">promptly with </w:t>
      </w:r>
      <w:r>
        <w:t xml:space="preserve">a </w:t>
      </w:r>
      <w:r>
        <w:rPr>
          <w:spacing w:val="1"/>
        </w:rPr>
        <w:t xml:space="preserve">detailed </w:t>
      </w:r>
      <w:r>
        <w:rPr>
          <w:spacing w:val="2"/>
        </w:rPr>
        <w:t xml:space="preserve">written </w:t>
      </w:r>
      <w:r>
        <w:rPr>
          <w:spacing w:val="1"/>
        </w:rPr>
        <w:t xml:space="preserve">request. Suggest </w:t>
      </w:r>
      <w:r>
        <w:t xml:space="preserve">a </w:t>
      </w:r>
      <w:r>
        <w:rPr>
          <w:spacing w:val="1"/>
        </w:rPr>
        <w:t xml:space="preserve">trial period </w:t>
      </w:r>
      <w:r>
        <w:t xml:space="preserve">to ensure the </w:t>
      </w:r>
      <w:r>
        <w:rPr>
          <w:spacing w:val="1"/>
        </w:rPr>
        <w:t xml:space="preserve">arrangement works </w:t>
      </w:r>
      <w:r>
        <w:t xml:space="preserve">for </w:t>
      </w:r>
      <w:r>
        <w:rPr>
          <w:spacing w:val="1"/>
        </w:rPr>
        <w:t xml:space="preserve">both </w:t>
      </w:r>
      <w:r>
        <w:rPr>
          <w:spacing w:val="2"/>
        </w:rPr>
        <w:t xml:space="preserve">of </w:t>
      </w:r>
      <w:r>
        <w:rPr>
          <w:spacing w:val="1"/>
        </w:rPr>
        <w:t xml:space="preserve">you. Make </w:t>
      </w:r>
      <w:r>
        <w:t xml:space="preserve">it </w:t>
      </w:r>
      <w:r>
        <w:rPr>
          <w:spacing w:val="1"/>
        </w:rPr>
        <w:t xml:space="preserve">clear </w:t>
      </w:r>
      <w:r>
        <w:t xml:space="preserve">if you’re </w:t>
      </w:r>
      <w:r>
        <w:rPr>
          <w:spacing w:val="1"/>
        </w:rPr>
        <w:t xml:space="preserve">asking </w:t>
      </w:r>
      <w:r>
        <w:t xml:space="preserve">for free </w:t>
      </w:r>
      <w:r>
        <w:rPr>
          <w:spacing w:val="1"/>
        </w:rPr>
        <w:t xml:space="preserve">mentoring </w:t>
      </w:r>
      <w:r>
        <w:t xml:space="preserve">or if you’re prepared </w:t>
      </w:r>
      <w:r>
        <w:rPr>
          <w:spacing w:val="2"/>
        </w:rPr>
        <w:t xml:space="preserve">to </w:t>
      </w:r>
      <w:r>
        <w:rPr>
          <w:spacing w:val="-3"/>
        </w:rPr>
        <w:t>pay.</w:t>
      </w:r>
      <w:r>
        <w:rPr>
          <w:spacing w:val="15"/>
        </w:rPr>
        <w:t xml:space="preserve"> </w:t>
      </w:r>
      <w:r>
        <w:rPr>
          <w:spacing w:val="1"/>
        </w:rPr>
        <w:t>Either</w:t>
      </w:r>
      <w:r>
        <w:rPr>
          <w:spacing w:val="15"/>
        </w:rPr>
        <w:t xml:space="preserve"> </w:t>
      </w:r>
      <w:r>
        <w:rPr>
          <w:spacing w:val="1"/>
        </w:rPr>
        <w:t>might</w:t>
      </w:r>
      <w:r>
        <w:rPr>
          <w:spacing w:val="15"/>
        </w:rPr>
        <w:t xml:space="preserve"> </w:t>
      </w:r>
      <w:r>
        <w:t>be</w:t>
      </w:r>
      <w:r>
        <w:rPr>
          <w:spacing w:val="15"/>
        </w:rPr>
        <w:t xml:space="preserve"> </w:t>
      </w:r>
      <w:r>
        <w:rPr>
          <w:spacing w:val="1"/>
        </w:rPr>
        <w:t>possible,</w:t>
      </w:r>
      <w:r>
        <w:rPr>
          <w:spacing w:val="15"/>
        </w:rPr>
        <w:t xml:space="preserve"> </w:t>
      </w:r>
      <w:r>
        <w:t>but</w:t>
      </w:r>
      <w:r>
        <w:rPr>
          <w:spacing w:val="15"/>
        </w:rPr>
        <w:t xml:space="preserve"> </w:t>
      </w:r>
      <w:r>
        <w:t>don’t</w:t>
      </w:r>
      <w:r>
        <w:rPr>
          <w:spacing w:val="15"/>
        </w:rPr>
        <w:t xml:space="preserve"> </w:t>
      </w:r>
      <w:r>
        <w:rPr>
          <w:spacing w:val="1"/>
        </w:rPr>
        <w:t>assume</w:t>
      </w:r>
      <w:r>
        <w:rPr>
          <w:spacing w:val="15"/>
        </w:rPr>
        <w:t xml:space="preserve"> </w:t>
      </w:r>
      <w:r>
        <w:rPr>
          <w:spacing w:val="1"/>
        </w:rPr>
        <w:t>mentoring</w:t>
      </w:r>
      <w:r>
        <w:rPr>
          <w:spacing w:val="15"/>
        </w:rPr>
        <w:t xml:space="preserve"> </w:t>
      </w:r>
      <w:r>
        <w:t>is</w:t>
      </w:r>
      <w:r>
        <w:rPr>
          <w:spacing w:val="15"/>
        </w:rPr>
        <w:t xml:space="preserve"> </w:t>
      </w:r>
      <w:r>
        <w:rPr>
          <w:spacing w:val="1"/>
        </w:rPr>
        <w:t>free.</w:t>
      </w:r>
    </w:p>
    <w:p w14:paraId="20F0E96F" w14:textId="77777777" w:rsidR="00C1631C" w:rsidRDefault="00C1631C">
      <w:pPr>
        <w:pStyle w:val="BodyText"/>
        <w:spacing w:before="9"/>
        <w:rPr>
          <w:sz w:val="21"/>
        </w:rPr>
      </w:pPr>
    </w:p>
    <w:p w14:paraId="20F0E970" w14:textId="77777777" w:rsidR="00C1631C" w:rsidRDefault="001745A8">
      <w:pPr>
        <w:pStyle w:val="Heading7"/>
        <w:ind w:left="286"/>
      </w:pPr>
      <w:r>
        <w:t>A mentor won’t do the work for you</w:t>
      </w:r>
    </w:p>
    <w:p w14:paraId="20F0E971" w14:textId="77777777" w:rsidR="00C1631C" w:rsidRDefault="001745A8">
      <w:pPr>
        <w:pStyle w:val="BodyText"/>
        <w:spacing w:before="102" w:line="292" w:lineRule="auto"/>
        <w:ind w:left="286" w:right="1217"/>
      </w:pPr>
      <w:r>
        <w:t xml:space="preserve">A </w:t>
      </w:r>
      <w:r>
        <w:rPr>
          <w:spacing w:val="1"/>
        </w:rPr>
        <w:t xml:space="preserve">mentor will guide you, talk through your options </w:t>
      </w:r>
      <w:r>
        <w:t xml:space="preserve">and </w:t>
      </w:r>
      <w:r>
        <w:rPr>
          <w:spacing w:val="2"/>
        </w:rPr>
        <w:t xml:space="preserve">make </w:t>
      </w:r>
      <w:r>
        <w:rPr>
          <w:spacing w:val="1"/>
        </w:rPr>
        <w:t xml:space="preserve">recommendations, </w:t>
      </w:r>
      <w:r>
        <w:t xml:space="preserve">but </w:t>
      </w:r>
      <w:r>
        <w:rPr>
          <w:spacing w:val="-4"/>
        </w:rPr>
        <w:t xml:space="preserve">it’s </w:t>
      </w:r>
      <w:r>
        <w:t xml:space="preserve">not </w:t>
      </w:r>
      <w:r>
        <w:rPr>
          <w:spacing w:val="1"/>
        </w:rPr>
        <w:t xml:space="preserve">their </w:t>
      </w:r>
      <w:r>
        <w:t xml:space="preserve">job to </w:t>
      </w:r>
      <w:r>
        <w:rPr>
          <w:spacing w:val="1"/>
        </w:rPr>
        <w:t xml:space="preserve">achieve your goal, particularly </w:t>
      </w:r>
      <w:r>
        <w:rPr>
          <w:spacing w:val="2"/>
        </w:rPr>
        <w:t xml:space="preserve">in </w:t>
      </w:r>
      <w:r>
        <w:t>the field of</w:t>
      </w:r>
      <w:r>
        <w:rPr>
          <w:spacing w:val="26"/>
        </w:rPr>
        <w:t xml:space="preserve"> </w:t>
      </w:r>
      <w:r>
        <w:rPr>
          <w:spacing w:val="2"/>
        </w:rPr>
        <w:t>fundraising.</w:t>
      </w:r>
    </w:p>
    <w:p w14:paraId="20F0E972" w14:textId="77777777" w:rsidR="00C1631C" w:rsidRDefault="00C1631C">
      <w:pPr>
        <w:pStyle w:val="BodyText"/>
        <w:rPr>
          <w:sz w:val="22"/>
        </w:rPr>
      </w:pPr>
    </w:p>
    <w:p w14:paraId="20F0E973" w14:textId="77777777" w:rsidR="00C1631C" w:rsidRDefault="001745A8">
      <w:pPr>
        <w:pStyle w:val="Heading7"/>
        <w:ind w:left="286"/>
      </w:pPr>
      <w:r>
        <w:t>Don’t expect them to share their contacts</w:t>
      </w:r>
    </w:p>
    <w:p w14:paraId="20F0E974" w14:textId="6B7441D9" w:rsidR="00C1631C" w:rsidRDefault="001745A8">
      <w:pPr>
        <w:pStyle w:val="BodyText"/>
        <w:spacing w:before="103" w:line="292" w:lineRule="auto"/>
        <w:ind w:left="286" w:right="1080"/>
      </w:pPr>
      <w:r>
        <w:rPr>
          <w:noProof/>
        </w:rPr>
        <mc:AlternateContent>
          <mc:Choice Requires="wps">
            <w:drawing>
              <wp:anchor distT="0" distB="0" distL="114300" distR="114300" simplePos="0" relativeHeight="251658346" behindDoc="0" locked="0" layoutInCell="1" allowOverlap="1" wp14:anchorId="20F0F95C" wp14:editId="37728925">
                <wp:simplePos x="0" y="0"/>
                <wp:positionH relativeFrom="page">
                  <wp:posOffset>5370195</wp:posOffset>
                </wp:positionH>
                <wp:positionV relativeFrom="paragraph">
                  <wp:posOffset>1009650</wp:posOffset>
                </wp:positionV>
                <wp:extent cx="107950" cy="1167130"/>
                <wp:effectExtent l="0" t="3175" r="0" b="1270"/>
                <wp:wrapNone/>
                <wp:docPr id="749" name="Rectangle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180C" id="Rectangle 414" o:spid="_x0000_s1026" style="position:absolute;margin-left:422.85pt;margin-top:79.5pt;width:8.5pt;height:91.9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" fillcolor="#41ad49" stroked="f">
                <w10:wrap anchorx="page"/>
              </v:rect>
            </w:pict>
          </mc:Fallback>
        </mc:AlternateContent>
      </w:r>
      <w:r>
        <w:t xml:space="preserve">If </w:t>
      </w:r>
      <w:r>
        <w:rPr>
          <w:spacing w:val="1"/>
        </w:rPr>
        <w:t xml:space="preserve">your potential mentor </w:t>
      </w:r>
      <w:r>
        <w:t xml:space="preserve">is an </w:t>
      </w:r>
      <w:r>
        <w:rPr>
          <w:spacing w:val="1"/>
        </w:rPr>
        <w:t xml:space="preserve">active </w:t>
      </w:r>
      <w:r>
        <w:t xml:space="preserve">fundraiser, </w:t>
      </w:r>
      <w:r>
        <w:rPr>
          <w:spacing w:val="1"/>
        </w:rPr>
        <w:t xml:space="preserve">they </w:t>
      </w:r>
      <w:r>
        <w:t xml:space="preserve">may not be </w:t>
      </w:r>
      <w:r>
        <w:rPr>
          <w:spacing w:val="1"/>
        </w:rPr>
        <w:t xml:space="preserve">able </w:t>
      </w:r>
      <w:r>
        <w:t xml:space="preserve">to share the </w:t>
      </w:r>
      <w:r>
        <w:rPr>
          <w:spacing w:val="1"/>
        </w:rPr>
        <w:t xml:space="preserve">contact details </w:t>
      </w:r>
      <w:r>
        <w:t>o</w:t>
      </w:r>
      <w:r w:rsidR="0043451C">
        <w:t>f</w:t>
      </w:r>
      <w:r>
        <w:t xml:space="preserve"> </w:t>
      </w:r>
      <w:r>
        <w:rPr>
          <w:spacing w:val="1"/>
        </w:rPr>
        <w:t xml:space="preserve">their donors with you. </w:t>
      </w:r>
      <w:r>
        <w:t xml:space="preserve">Be aware of </w:t>
      </w:r>
      <w:r>
        <w:rPr>
          <w:spacing w:val="1"/>
        </w:rPr>
        <w:t xml:space="preserve">these </w:t>
      </w:r>
      <w:proofErr w:type="gramStart"/>
      <w:r>
        <w:rPr>
          <w:spacing w:val="2"/>
        </w:rPr>
        <w:t xml:space="preserve">limitations, </w:t>
      </w:r>
      <w:r>
        <w:t>and</w:t>
      </w:r>
      <w:proofErr w:type="gramEnd"/>
      <w:r>
        <w:t xml:space="preserve"> be prepared to </w:t>
      </w:r>
      <w:r>
        <w:rPr>
          <w:spacing w:val="1"/>
        </w:rPr>
        <w:t xml:space="preserve">establish your </w:t>
      </w:r>
      <w:r>
        <w:t xml:space="preserve">own </w:t>
      </w:r>
      <w:r>
        <w:rPr>
          <w:spacing w:val="1"/>
        </w:rPr>
        <w:t xml:space="preserve">connections </w:t>
      </w:r>
      <w:r>
        <w:t xml:space="preserve">to </w:t>
      </w:r>
      <w:r>
        <w:rPr>
          <w:spacing w:val="1"/>
        </w:rPr>
        <w:t xml:space="preserve">meet your </w:t>
      </w:r>
      <w:r>
        <w:rPr>
          <w:spacing w:val="2"/>
        </w:rPr>
        <w:t xml:space="preserve">fundraising </w:t>
      </w:r>
      <w:r>
        <w:rPr>
          <w:spacing w:val="1"/>
        </w:rPr>
        <w:t>targets.</w:t>
      </w:r>
    </w:p>
    <w:p w14:paraId="20F0E975"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482" w:space="1036"/>
            <w:col w:w="8322"/>
          </w:cols>
        </w:sectPr>
      </w:pPr>
    </w:p>
    <w:p w14:paraId="20F0E976" w14:textId="77777777" w:rsidR="00C1631C" w:rsidRDefault="00C1631C">
      <w:pPr>
        <w:pStyle w:val="BodyText"/>
        <w:spacing w:before="10"/>
        <w:rPr>
          <w:sz w:val="8"/>
        </w:rPr>
      </w:pPr>
    </w:p>
    <w:p w14:paraId="20F0E977" w14:textId="17490D5A" w:rsidR="00C1631C" w:rsidRDefault="001745A8">
      <w:pPr>
        <w:spacing w:before="101"/>
        <w:ind w:left="690"/>
        <w:rPr>
          <w:rFonts w:ascii="Century Gothic"/>
          <w:sz w:val="28"/>
        </w:rPr>
      </w:pPr>
      <w:r w:rsidRPr="00884DA3">
        <w:rPr>
          <w:rFonts w:ascii="Century Gothic" w:hAnsi="Century Gothic"/>
          <w:b/>
          <w:bCs/>
          <w:noProof/>
        </w:rPr>
        <mc:AlternateContent>
          <mc:Choice Requires="wpg">
            <w:drawing>
              <wp:anchor distT="0" distB="0" distL="114300" distR="114300" simplePos="0" relativeHeight="251658350" behindDoc="0" locked="0" layoutInCell="1" allowOverlap="1" wp14:anchorId="20F0F95D" wp14:editId="3CBEF54C">
                <wp:simplePos x="0" y="0"/>
                <wp:positionH relativeFrom="page">
                  <wp:posOffset>114300</wp:posOffset>
                </wp:positionH>
                <wp:positionV relativeFrom="paragraph">
                  <wp:posOffset>123825</wp:posOffset>
                </wp:positionV>
                <wp:extent cx="255905" cy="100330"/>
                <wp:effectExtent l="19050" t="17145" r="20320" b="15875"/>
                <wp:wrapNone/>
                <wp:docPr id="745" name="Group 410" descr="Green dumbbel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00330"/>
                          <a:chOff x="180" y="195"/>
                          <a:chExt cx="403" cy="158"/>
                        </a:xfrm>
                      </wpg:grpSpPr>
                      <wps:wsp>
                        <wps:cNvPr id="746" name="Line 413"/>
                        <wps:cNvCnPr>
                          <a:cxnSpLocks noChangeShapeType="1"/>
                        </wps:cNvCnPr>
                        <wps:spPr bwMode="auto">
                          <a:xfrm>
                            <a:off x="180" y="271"/>
                            <a:ext cx="402" cy="0"/>
                          </a:xfrm>
                          <a:prstGeom prst="line">
                            <a:avLst/>
                          </a:prstGeom>
                          <a:noFill/>
                          <a:ln w="26518">
                            <a:solidFill>
                              <a:srgbClr val="41AD49"/>
                            </a:solidFill>
                            <a:prstDash val="solid"/>
                            <a:round/>
                            <a:headEnd/>
                            <a:tailEnd/>
                          </a:ln>
                          <a:extLst>
                            <a:ext uri="{909E8E84-426E-40DD-AFC4-6F175D3DCCD1}">
                              <a14:hiddenFill xmlns:a14="http://schemas.microsoft.com/office/drawing/2010/main">
                                <a:noFill/>
                              </a14:hiddenFill>
                            </a:ext>
                          </a:extLst>
                        </wps:spPr>
                        <wps:bodyPr/>
                      </wps:wsp>
                      <wps:wsp>
                        <wps:cNvPr id="747" name="AutoShape 412"/>
                        <wps:cNvSpPr>
                          <a:spLocks/>
                        </wps:cNvSpPr>
                        <wps:spPr bwMode="auto">
                          <a:xfrm>
                            <a:off x="205" y="208"/>
                            <a:ext cx="345" cy="121"/>
                          </a:xfrm>
                          <a:custGeom>
                            <a:avLst/>
                            <a:gdLst>
                              <a:gd name="T0" fmla="+- 0 251 205"/>
                              <a:gd name="T1" fmla="*/ T0 w 345"/>
                              <a:gd name="T2" fmla="+- 0 208 208"/>
                              <a:gd name="T3" fmla="*/ 208 h 121"/>
                              <a:gd name="T4" fmla="+- 0 205 205"/>
                              <a:gd name="T5" fmla="*/ T4 w 345"/>
                              <a:gd name="T6" fmla="+- 0 208 208"/>
                              <a:gd name="T7" fmla="*/ 208 h 121"/>
                              <a:gd name="T8" fmla="+- 0 205 205"/>
                              <a:gd name="T9" fmla="*/ T8 w 345"/>
                              <a:gd name="T10" fmla="+- 0 329 208"/>
                              <a:gd name="T11" fmla="*/ 329 h 121"/>
                              <a:gd name="T12" fmla="+- 0 251 205"/>
                              <a:gd name="T13" fmla="*/ T12 w 345"/>
                              <a:gd name="T14" fmla="+- 0 329 208"/>
                              <a:gd name="T15" fmla="*/ 329 h 121"/>
                              <a:gd name="T16" fmla="+- 0 251 205"/>
                              <a:gd name="T17" fmla="*/ T16 w 345"/>
                              <a:gd name="T18" fmla="+- 0 208 208"/>
                              <a:gd name="T19" fmla="*/ 208 h 121"/>
                              <a:gd name="T20" fmla="+- 0 549 205"/>
                              <a:gd name="T21" fmla="*/ T20 w 345"/>
                              <a:gd name="T22" fmla="+- 0 208 208"/>
                              <a:gd name="T23" fmla="*/ 208 h 121"/>
                              <a:gd name="T24" fmla="+- 0 504 205"/>
                              <a:gd name="T25" fmla="*/ T24 w 345"/>
                              <a:gd name="T26" fmla="+- 0 208 208"/>
                              <a:gd name="T27" fmla="*/ 208 h 121"/>
                              <a:gd name="T28" fmla="+- 0 504 205"/>
                              <a:gd name="T29" fmla="*/ T28 w 345"/>
                              <a:gd name="T30" fmla="+- 0 329 208"/>
                              <a:gd name="T31" fmla="*/ 329 h 121"/>
                              <a:gd name="T32" fmla="+- 0 549 205"/>
                              <a:gd name="T33" fmla="*/ T32 w 345"/>
                              <a:gd name="T34" fmla="+- 0 329 208"/>
                              <a:gd name="T35" fmla="*/ 329 h 121"/>
                              <a:gd name="T36" fmla="+- 0 549 205"/>
                              <a:gd name="T37" fmla="*/ T36 w 345"/>
                              <a:gd name="T38" fmla="+- 0 208 208"/>
                              <a:gd name="T39" fmla="*/ 20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 h="121">
                                <a:moveTo>
                                  <a:pt x="46" y="0"/>
                                </a:moveTo>
                                <a:lnTo>
                                  <a:pt x="0" y="0"/>
                                </a:lnTo>
                                <a:lnTo>
                                  <a:pt x="0" y="121"/>
                                </a:lnTo>
                                <a:lnTo>
                                  <a:pt x="46" y="121"/>
                                </a:lnTo>
                                <a:lnTo>
                                  <a:pt x="46" y="0"/>
                                </a:lnTo>
                                <a:moveTo>
                                  <a:pt x="344" y="0"/>
                                </a:moveTo>
                                <a:lnTo>
                                  <a:pt x="299" y="0"/>
                                </a:lnTo>
                                <a:lnTo>
                                  <a:pt x="299" y="121"/>
                                </a:lnTo>
                                <a:lnTo>
                                  <a:pt x="344" y="121"/>
                                </a:lnTo>
                                <a:lnTo>
                                  <a:pt x="344" y="0"/>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AutoShape 411"/>
                        <wps:cNvSpPr>
                          <a:spLocks/>
                        </wps:cNvSpPr>
                        <wps:spPr bwMode="auto">
                          <a:xfrm>
                            <a:off x="283" y="195"/>
                            <a:ext cx="191" cy="158"/>
                          </a:xfrm>
                          <a:custGeom>
                            <a:avLst/>
                            <a:gdLst>
                              <a:gd name="T0" fmla="+- 0 474 283"/>
                              <a:gd name="T1" fmla="*/ T0 w 191"/>
                              <a:gd name="T2" fmla="+- 0 195 195"/>
                              <a:gd name="T3" fmla="*/ 195 h 158"/>
                              <a:gd name="T4" fmla="+- 0 474 283"/>
                              <a:gd name="T5" fmla="*/ T4 w 191"/>
                              <a:gd name="T6" fmla="+- 0 353 195"/>
                              <a:gd name="T7" fmla="*/ 353 h 158"/>
                              <a:gd name="T8" fmla="+- 0 283 283"/>
                              <a:gd name="T9" fmla="*/ T8 w 191"/>
                              <a:gd name="T10" fmla="+- 0 195 195"/>
                              <a:gd name="T11" fmla="*/ 195 h 158"/>
                              <a:gd name="T12" fmla="+- 0 283 283"/>
                              <a:gd name="T13" fmla="*/ T12 w 191"/>
                              <a:gd name="T14" fmla="+- 0 353 195"/>
                              <a:gd name="T15" fmla="*/ 353 h 158"/>
                            </a:gdLst>
                            <a:ahLst/>
                            <a:cxnLst>
                              <a:cxn ang="0">
                                <a:pos x="T1" y="T3"/>
                              </a:cxn>
                              <a:cxn ang="0">
                                <a:pos x="T5" y="T7"/>
                              </a:cxn>
                              <a:cxn ang="0">
                                <a:pos x="T9" y="T11"/>
                              </a:cxn>
                              <a:cxn ang="0">
                                <a:pos x="T13" y="T15"/>
                              </a:cxn>
                            </a:cxnLst>
                            <a:rect l="0" t="0" r="r" b="b"/>
                            <a:pathLst>
                              <a:path w="191" h="158">
                                <a:moveTo>
                                  <a:pt x="191" y="0"/>
                                </a:moveTo>
                                <a:lnTo>
                                  <a:pt x="191" y="158"/>
                                </a:lnTo>
                                <a:moveTo>
                                  <a:pt x="0" y="0"/>
                                </a:moveTo>
                                <a:lnTo>
                                  <a:pt x="0" y="158"/>
                                </a:lnTo>
                              </a:path>
                            </a:pathLst>
                          </a:custGeom>
                          <a:noFill/>
                          <a:ln w="29159">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6CEBF" id="Group 410" o:spid="_x0000_s1026" alt="Green dumbbells" style="position:absolute;margin-left:9pt;margin-top:9.75pt;width:20.15pt;height:7.9pt;z-index:251658350;mso-position-horizontal-relative:page" coordorigin="180,195" coordsize="40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">
                <v:line id="Line 413" o:spid="_x0000_s1027" style="position:absolute;visibility:visible;mso-wrap-style:square" from="180,271" to="58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" strokecolor="#41ad49" strokeweight=".73661mm"/>
                <v:shape id="AutoShape 412" o:spid="_x0000_s1028" style="position:absolute;left:205;top:208;width:345;height:121;visibility:visible;mso-wrap-style:square;v-text-anchor:top" coordsize="3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" path="m46,l,,,121r46,l46,m344,l299,r,121l344,121,344,e" fillcolor="#41ad49" stroked="f">
                  <v:path arrowok="t" o:connecttype="custom" o:connectlocs="46,208;0,208;0,329;46,329;46,208;344,208;299,208;299,329;344,329;344,208" o:connectangles="0,0,0,0,0,0,0,0,0,0"/>
                </v:shape>
                <v:shape id="AutoShape 411" o:spid="_x0000_s1029" style="position:absolute;left:283;top:195;width:191;height:158;visibility:visible;mso-wrap-style:square;v-text-anchor:top" coordsize="1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" path="m191,r,158m,l,158e" filled="f" strokecolor="#41ad49" strokeweight=".80997mm">
                  <v:path arrowok="t" o:connecttype="custom" o:connectlocs="191,195;191,353;0,195;0,353" o:connectangles="0,0,0,0"/>
                </v:shape>
                <w10:wrap anchorx="page"/>
              </v:group>
            </w:pict>
          </mc:Fallback>
        </mc:AlternateContent>
      </w:r>
      <w:r w:rsidRPr="00884DA3">
        <w:rPr>
          <w:rFonts w:ascii="Century Gothic" w:hAnsi="Century Gothic"/>
          <w:b/>
          <w:bCs/>
          <w:w w:val="115"/>
          <w:sz w:val="28"/>
        </w:rPr>
        <w:t>being</w:t>
      </w:r>
      <w:r>
        <w:rPr>
          <w:rFonts w:ascii="Calibri"/>
          <w:w w:val="115"/>
          <w:sz w:val="28"/>
        </w:rPr>
        <w:t xml:space="preserve"> </w:t>
      </w:r>
      <w:r>
        <w:rPr>
          <w:rFonts w:ascii="Century Gothic"/>
          <w:w w:val="115"/>
          <w:sz w:val="28"/>
        </w:rPr>
        <w:t>fit for fundraising.</w:t>
      </w:r>
    </w:p>
    <w:p w14:paraId="20F0E978" w14:textId="77777777" w:rsidR="00C1631C" w:rsidRDefault="00C1631C">
      <w:pPr>
        <w:pStyle w:val="BodyText"/>
        <w:rPr>
          <w:rFonts w:ascii="Century Gothic"/>
        </w:rPr>
      </w:pPr>
    </w:p>
    <w:p w14:paraId="20F0E979" w14:textId="77777777" w:rsidR="00C1631C" w:rsidRDefault="00C1631C">
      <w:pPr>
        <w:pStyle w:val="BodyText"/>
        <w:rPr>
          <w:rFonts w:ascii="Century Gothic"/>
        </w:rPr>
      </w:pPr>
    </w:p>
    <w:p w14:paraId="20F0E97A" w14:textId="77777777" w:rsidR="00C1631C" w:rsidRDefault="00C1631C">
      <w:pPr>
        <w:pStyle w:val="BodyText"/>
        <w:rPr>
          <w:rFonts w:ascii="Century Gothic"/>
        </w:rPr>
      </w:pPr>
    </w:p>
    <w:p w14:paraId="20F0E97B" w14:textId="77777777" w:rsidR="00C1631C" w:rsidRDefault="00C1631C">
      <w:pPr>
        <w:pStyle w:val="BodyText"/>
        <w:rPr>
          <w:rFonts w:ascii="Century Gothic"/>
        </w:rPr>
      </w:pPr>
    </w:p>
    <w:p w14:paraId="20F0E97C" w14:textId="77777777" w:rsidR="00C1631C" w:rsidRDefault="00C1631C">
      <w:pPr>
        <w:pStyle w:val="BodyText"/>
        <w:spacing w:before="3"/>
        <w:rPr>
          <w:rFonts w:ascii="Century Gothic"/>
          <w:sz w:val="18"/>
        </w:rPr>
      </w:pPr>
    </w:p>
    <w:p w14:paraId="20F0E97D"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97E" w14:textId="3B8A64E6" w:rsidR="00C1631C" w:rsidRDefault="001745A8">
      <w:pPr>
        <w:pStyle w:val="Heading7"/>
        <w:spacing w:before="114" w:line="266" w:lineRule="auto"/>
        <w:ind w:right="359"/>
      </w:pPr>
      <w:r>
        <w:rPr>
          <w:noProof/>
        </w:rPr>
        <mc:AlternateContent>
          <mc:Choice Requires="wpg">
            <w:drawing>
              <wp:anchor distT="0" distB="0" distL="114300" distR="114300" simplePos="0" relativeHeight="251658785" behindDoc="1" locked="0" layoutInCell="1" allowOverlap="1" wp14:anchorId="20F0F95E" wp14:editId="04D5365C">
                <wp:simplePos x="0" y="0"/>
                <wp:positionH relativeFrom="page">
                  <wp:posOffset>5370195</wp:posOffset>
                </wp:positionH>
                <wp:positionV relativeFrom="page">
                  <wp:posOffset>0</wp:posOffset>
                </wp:positionV>
                <wp:extent cx="5321935" cy="7560310"/>
                <wp:effectExtent l="0" t="0" r="4445" b="2540"/>
                <wp:wrapNone/>
                <wp:docPr id="740"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7560310"/>
                          <a:chOff x="8457" y="0"/>
                          <a:chExt cx="8381" cy="11906"/>
                        </a:xfrm>
                      </wpg:grpSpPr>
                      <pic:pic xmlns:pic="http://schemas.openxmlformats.org/drawingml/2006/picture">
                        <pic:nvPicPr>
                          <pic:cNvPr id="741" name="Picture 4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Rectangle 408"/>
                        <wps:cNvSpPr>
                          <a:spLocks noChangeArrowheads="1"/>
                        </wps:cNvSpPr>
                        <wps:spPr bwMode="auto">
                          <a:xfrm>
                            <a:off x="8513" y="1870"/>
                            <a:ext cx="8325" cy="3742"/>
                          </a:xfrm>
                          <a:prstGeom prst="rect">
                            <a:avLst/>
                          </a:prstGeom>
                          <a:solidFill>
                            <a:srgbClr val="D8E9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407"/>
                        <wps:cNvSpPr>
                          <a:spLocks noChangeArrowheads="1"/>
                        </wps:cNvSpPr>
                        <wps:spPr bwMode="auto">
                          <a:xfrm>
                            <a:off x="8457" y="9543"/>
                            <a:ext cx="171" cy="2363"/>
                          </a:xfrm>
                          <a:prstGeom prst="rect">
                            <a:avLst/>
                          </a:prstGeom>
                          <a:solidFill>
                            <a:srgbClr val="41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4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787" y="2070"/>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9D84FE" id="Group 405" o:spid="_x0000_s1026" style="position:absolute;margin-left:422.85pt;margin-top:0;width:419.05pt;height:595.3pt;z-index:-251657695;mso-position-horizontal-relative:page;mso-position-vertical-relative:page" coordorigin="8457" coordsize="838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">
                <v:shape id="Picture 409"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">
                  <v:imagedata r:id="rId92" o:title=""/>
                </v:shape>
                <v:rect id="Rectangle 408" o:spid="_x0000_s1028" style="position:absolute;left:8513;top:1870;width:8325;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" fillcolor="#d8e9d2" stroked="f"/>
                <v:rect id="Rectangle 407" o:spid="_x0000_s1029" style="position:absolute;left:8457;top:9543;width:171;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" fillcolor="#41ad49" stroked="f"/>
                <v:shape id="Picture 406" o:spid="_x0000_s1030" type="#_x0000_t75" style="position:absolute;left:8787;top:2070;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">
                  <v:imagedata r:id="rId74" o:title=""/>
                </v:shape>
                <w10:wrap anchorx="page" anchory="page"/>
              </v:group>
            </w:pict>
          </mc:Fallback>
        </mc:AlternateContent>
      </w:r>
      <w:r>
        <w:t>Setting meetings and being accountable is your responsibility – not your mentor’s</w:t>
      </w:r>
    </w:p>
    <w:p w14:paraId="20F0E97F" w14:textId="3B2967A8" w:rsidR="00C1631C" w:rsidRDefault="001745A8">
      <w:pPr>
        <w:pStyle w:val="BodyText"/>
        <w:spacing w:before="74" w:line="292" w:lineRule="auto"/>
        <w:ind w:left="720" w:right="359"/>
      </w:pPr>
      <w:r>
        <w:t xml:space="preserve">If you’re </w:t>
      </w:r>
      <w:r>
        <w:rPr>
          <w:spacing w:val="1"/>
        </w:rPr>
        <w:t xml:space="preserve">meeting </w:t>
      </w:r>
      <w:r>
        <w:t xml:space="preserve">monthly, you </w:t>
      </w:r>
      <w:proofErr w:type="gramStart"/>
      <w:r>
        <w:rPr>
          <w:spacing w:val="1"/>
        </w:rPr>
        <w:t xml:space="preserve">have </w:t>
      </w:r>
      <w:r>
        <w:t>to</w:t>
      </w:r>
      <w:proofErr w:type="gramEnd"/>
      <w:r>
        <w:t xml:space="preserve"> </w:t>
      </w:r>
      <w:r>
        <w:rPr>
          <w:spacing w:val="1"/>
        </w:rPr>
        <w:t xml:space="preserve">arrange </w:t>
      </w:r>
      <w:r>
        <w:t xml:space="preserve">the </w:t>
      </w:r>
      <w:r>
        <w:rPr>
          <w:spacing w:val="1"/>
        </w:rPr>
        <w:t xml:space="preserve">meeting </w:t>
      </w:r>
      <w:r>
        <w:t xml:space="preserve">and ensure you’re </w:t>
      </w:r>
      <w:r>
        <w:rPr>
          <w:spacing w:val="1"/>
        </w:rPr>
        <w:t xml:space="preserve">punctual </w:t>
      </w:r>
      <w:r>
        <w:t xml:space="preserve">and prepared. </w:t>
      </w:r>
      <w:r>
        <w:rPr>
          <w:spacing w:val="-3"/>
        </w:rPr>
        <w:t xml:space="preserve">Your </w:t>
      </w:r>
      <w:r>
        <w:rPr>
          <w:spacing w:val="1"/>
        </w:rPr>
        <w:t xml:space="preserve">mentor will want </w:t>
      </w:r>
      <w:r>
        <w:t xml:space="preserve">to see </w:t>
      </w:r>
      <w:r>
        <w:rPr>
          <w:spacing w:val="1"/>
        </w:rPr>
        <w:t xml:space="preserve">what </w:t>
      </w:r>
      <w:r>
        <w:t xml:space="preserve">progress </w:t>
      </w:r>
      <w:r>
        <w:rPr>
          <w:spacing w:val="2"/>
        </w:rPr>
        <w:t xml:space="preserve">you’ve </w:t>
      </w:r>
      <w:r>
        <w:rPr>
          <w:spacing w:val="1"/>
        </w:rPr>
        <w:t xml:space="preserve">made between meetings, </w:t>
      </w:r>
      <w:r>
        <w:t xml:space="preserve">and </w:t>
      </w:r>
      <w:r>
        <w:rPr>
          <w:spacing w:val="1"/>
        </w:rPr>
        <w:t xml:space="preserve">you’ve </w:t>
      </w:r>
      <w:r>
        <w:t xml:space="preserve">got to be </w:t>
      </w:r>
      <w:r>
        <w:rPr>
          <w:spacing w:val="1"/>
        </w:rPr>
        <w:t xml:space="preserve">accountable </w:t>
      </w:r>
      <w:r>
        <w:t xml:space="preserve">for </w:t>
      </w:r>
      <w:r>
        <w:rPr>
          <w:spacing w:val="1"/>
        </w:rPr>
        <w:t xml:space="preserve">these </w:t>
      </w:r>
      <w:r>
        <w:rPr>
          <w:spacing w:val="2"/>
        </w:rPr>
        <w:t xml:space="preserve">actions.    </w:t>
      </w:r>
      <w:r>
        <w:t xml:space="preserve">If </w:t>
      </w:r>
      <w:r>
        <w:rPr>
          <w:spacing w:val="1"/>
        </w:rPr>
        <w:t xml:space="preserve">you’ve done </w:t>
      </w:r>
      <w:r>
        <w:t xml:space="preserve">no </w:t>
      </w:r>
      <w:r>
        <w:rPr>
          <w:spacing w:val="1"/>
        </w:rPr>
        <w:t xml:space="preserve">work since </w:t>
      </w:r>
      <w:r>
        <w:t xml:space="preserve">the </w:t>
      </w:r>
      <w:r>
        <w:rPr>
          <w:spacing w:val="1"/>
        </w:rPr>
        <w:t xml:space="preserve">last meeting, </w:t>
      </w:r>
      <w:r>
        <w:rPr>
          <w:spacing w:val="-4"/>
        </w:rPr>
        <w:t xml:space="preserve">it’s </w:t>
      </w:r>
      <w:r>
        <w:t xml:space="preserve">a </w:t>
      </w:r>
      <w:r>
        <w:rPr>
          <w:spacing w:val="1"/>
        </w:rPr>
        <w:t xml:space="preserve">missed opportunity </w:t>
      </w:r>
      <w:r>
        <w:t xml:space="preserve">and a </w:t>
      </w:r>
      <w:r>
        <w:rPr>
          <w:spacing w:val="1"/>
        </w:rPr>
        <w:t xml:space="preserve">waste </w:t>
      </w:r>
      <w:r>
        <w:t xml:space="preserve">of </w:t>
      </w:r>
      <w:r>
        <w:rPr>
          <w:spacing w:val="1"/>
        </w:rPr>
        <w:t xml:space="preserve">your </w:t>
      </w:r>
      <w:r>
        <w:t>mentor’s</w:t>
      </w:r>
      <w:r>
        <w:rPr>
          <w:spacing w:val="30"/>
        </w:rPr>
        <w:t xml:space="preserve"> </w:t>
      </w:r>
      <w:r>
        <w:rPr>
          <w:spacing w:val="2"/>
        </w:rPr>
        <w:t>time.</w:t>
      </w:r>
    </w:p>
    <w:p w14:paraId="20F0E980" w14:textId="77777777" w:rsidR="00C1631C" w:rsidRDefault="00C1631C">
      <w:pPr>
        <w:pStyle w:val="BodyText"/>
        <w:spacing w:before="10"/>
        <w:rPr>
          <w:sz w:val="21"/>
        </w:rPr>
      </w:pPr>
    </w:p>
    <w:p w14:paraId="20F0E981" w14:textId="77777777" w:rsidR="00C1631C" w:rsidRDefault="001745A8">
      <w:pPr>
        <w:pStyle w:val="Heading7"/>
      </w:pPr>
      <w:r>
        <w:t>Understand what your mentor gets out of mentoring you</w:t>
      </w:r>
    </w:p>
    <w:p w14:paraId="20F0E982" w14:textId="77777777" w:rsidR="00C1631C" w:rsidRDefault="001745A8">
      <w:pPr>
        <w:pStyle w:val="BodyText"/>
        <w:spacing w:before="103" w:line="292" w:lineRule="auto"/>
        <w:ind w:left="720" w:right="266"/>
      </w:pPr>
      <w:r>
        <w:t>A worthwhile mentorship is a two-way street. Understand what your mentor gets out of their relationship with you and help provide that experience for them. In most cases, mentors will work with you because they like you and they want to give something back. Let them know they’re appreciated and acknowledge them wherever possible. Take an interest in their interests or what they’re working on – they may enjoy sharing information and having an ongoing dialogue about those topics.</w:t>
      </w:r>
    </w:p>
    <w:p w14:paraId="20F0E983" w14:textId="77777777" w:rsidR="00C1631C" w:rsidRDefault="00C1631C">
      <w:pPr>
        <w:pStyle w:val="BodyText"/>
        <w:spacing w:before="9"/>
        <w:rPr>
          <w:sz w:val="21"/>
        </w:rPr>
      </w:pPr>
    </w:p>
    <w:p w14:paraId="20F0E984" w14:textId="77777777" w:rsidR="00C1631C" w:rsidRDefault="001745A8">
      <w:pPr>
        <w:pStyle w:val="Heading7"/>
      </w:pPr>
      <w:r>
        <w:t>Mentoring programs</w:t>
      </w:r>
    </w:p>
    <w:p w14:paraId="20F0E985" w14:textId="77777777" w:rsidR="00C1631C" w:rsidRDefault="001745A8">
      <w:pPr>
        <w:pStyle w:val="BodyText"/>
        <w:spacing w:before="102"/>
        <w:ind w:left="720"/>
      </w:pPr>
      <w:proofErr w:type="spellStart"/>
      <w:r>
        <w:t>Organisations</w:t>
      </w:r>
      <w:proofErr w:type="spellEnd"/>
      <w:r>
        <w:t xml:space="preserve"> such as the Australia Council and Creative Partnerships Australia</w:t>
      </w:r>
    </w:p>
    <w:p w14:paraId="20F0E986" w14:textId="77777777" w:rsidR="00C1631C" w:rsidRDefault="001745A8">
      <w:pPr>
        <w:pStyle w:val="BodyText"/>
        <w:spacing w:before="50" w:line="292" w:lineRule="auto"/>
        <w:ind w:left="720" w:right="359"/>
      </w:pPr>
      <w:r>
        <w:t xml:space="preserve">offer </w:t>
      </w:r>
      <w:r>
        <w:rPr>
          <w:spacing w:val="1"/>
        </w:rPr>
        <w:t xml:space="preserve">mentoring programs </w:t>
      </w:r>
      <w:r>
        <w:t xml:space="preserve">on an </w:t>
      </w:r>
      <w:r>
        <w:rPr>
          <w:spacing w:val="1"/>
        </w:rPr>
        <w:t xml:space="preserve">annual basis. These </w:t>
      </w:r>
      <w:r>
        <w:t xml:space="preserve">are </w:t>
      </w:r>
      <w:r>
        <w:rPr>
          <w:spacing w:val="1"/>
        </w:rPr>
        <w:t xml:space="preserve">competitive </w:t>
      </w:r>
      <w:r>
        <w:rPr>
          <w:spacing w:val="2"/>
        </w:rPr>
        <w:t xml:space="preserve">and   </w:t>
      </w:r>
      <w:r>
        <w:rPr>
          <w:spacing w:val="1"/>
        </w:rPr>
        <w:t xml:space="preserve">have specific entry requirements. </w:t>
      </w:r>
      <w:r>
        <w:rPr>
          <w:spacing w:val="-4"/>
        </w:rPr>
        <w:t xml:space="preserve">You </w:t>
      </w:r>
      <w:r>
        <w:rPr>
          <w:spacing w:val="1"/>
        </w:rPr>
        <w:t xml:space="preserve">could also </w:t>
      </w:r>
      <w:r>
        <w:t xml:space="preserve">try the NSW </w:t>
      </w:r>
      <w:r>
        <w:rPr>
          <w:spacing w:val="1"/>
        </w:rPr>
        <w:t xml:space="preserve">Department </w:t>
      </w:r>
      <w:r>
        <w:rPr>
          <w:spacing w:val="2"/>
        </w:rPr>
        <w:t xml:space="preserve">of </w:t>
      </w:r>
      <w:r>
        <w:rPr>
          <w:spacing w:val="1"/>
        </w:rPr>
        <w:t xml:space="preserve">Industries Business Connect program. </w:t>
      </w:r>
      <w:r>
        <w:t xml:space="preserve">It has a </w:t>
      </w:r>
      <w:r>
        <w:rPr>
          <w:b/>
          <w:color w:val="41AD49"/>
          <w:spacing w:val="1"/>
        </w:rPr>
        <w:t xml:space="preserve">creative business </w:t>
      </w:r>
      <w:r>
        <w:rPr>
          <w:b/>
          <w:color w:val="41AD49"/>
          <w:spacing w:val="2"/>
        </w:rPr>
        <w:t xml:space="preserve">specialist </w:t>
      </w:r>
      <w:r>
        <w:rPr>
          <w:spacing w:val="1"/>
        </w:rPr>
        <w:t xml:space="preserve">dedicated </w:t>
      </w:r>
      <w:r>
        <w:t xml:space="preserve">to </w:t>
      </w:r>
      <w:r>
        <w:rPr>
          <w:spacing w:val="1"/>
        </w:rPr>
        <w:t xml:space="preserve">helping creative practitioners </w:t>
      </w:r>
      <w:r>
        <w:t>in</w:t>
      </w:r>
      <w:r>
        <w:rPr>
          <w:spacing w:val="5"/>
        </w:rPr>
        <w:t xml:space="preserve"> </w:t>
      </w:r>
      <w:r>
        <w:t>NSW.</w:t>
      </w:r>
    </w:p>
    <w:p w14:paraId="20F0E987" w14:textId="77777777" w:rsidR="00C1631C" w:rsidRDefault="001745A8">
      <w:pPr>
        <w:pStyle w:val="BodyText"/>
        <w:spacing w:before="158" w:line="292" w:lineRule="auto"/>
        <w:ind w:left="720" w:right="359"/>
      </w:pPr>
      <w:r>
        <w:t>Mentoring programs are also offered through Corporate Foundations or Corporate Social Responsibility programs that specifically cater to not-for- profits managers and leaders.</w:t>
      </w:r>
    </w:p>
    <w:p w14:paraId="20F0E988" w14:textId="77777777" w:rsidR="00C1631C" w:rsidRDefault="00C1631C">
      <w:pPr>
        <w:pStyle w:val="BodyText"/>
        <w:rPr>
          <w:sz w:val="26"/>
        </w:rPr>
      </w:pPr>
    </w:p>
    <w:p w14:paraId="20F0E989" w14:textId="77777777" w:rsidR="00C1631C" w:rsidRDefault="00C1631C">
      <w:pPr>
        <w:pStyle w:val="BodyText"/>
        <w:rPr>
          <w:sz w:val="26"/>
        </w:rPr>
      </w:pPr>
    </w:p>
    <w:p w14:paraId="20F0E98A" w14:textId="77777777" w:rsidR="00C1631C" w:rsidRDefault="00C1631C">
      <w:pPr>
        <w:pStyle w:val="BodyText"/>
        <w:rPr>
          <w:sz w:val="26"/>
        </w:rPr>
      </w:pPr>
    </w:p>
    <w:p w14:paraId="20F0E98B" w14:textId="77777777" w:rsidR="00C1631C" w:rsidRDefault="00C1631C">
      <w:pPr>
        <w:pStyle w:val="BodyText"/>
        <w:rPr>
          <w:sz w:val="26"/>
        </w:rPr>
      </w:pPr>
    </w:p>
    <w:p w14:paraId="20F0E98C" w14:textId="77777777" w:rsidR="00C1631C" w:rsidRDefault="00C1631C">
      <w:pPr>
        <w:pStyle w:val="BodyText"/>
        <w:rPr>
          <w:sz w:val="26"/>
        </w:rPr>
      </w:pPr>
    </w:p>
    <w:p w14:paraId="20F0E98D" w14:textId="77777777" w:rsidR="00C1631C" w:rsidRDefault="00C1631C">
      <w:pPr>
        <w:pStyle w:val="BodyText"/>
        <w:spacing w:before="6"/>
        <w:rPr>
          <w:sz w:val="33"/>
        </w:rPr>
      </w:pPr>
    </w:p>
    <w:p w14:paraId="20F0E98E" w14:textId="77777777" w:rsidR="00C1631C" w:rsidRDefault="001745A8">
      <w:pPr>
        <w:ind w:left="792"/>
        <w:rPr>
          <w:rFonts w:ascii="Century Gothic"/>
          <w:sz w:val="16"/>
        </w:rPr>
      </w:pPr>
      <w:r>
        <w:rPr>
          <w:noProof/>
        </w:rPr>
        <w:drawing>
          <wp:anchor distT="0" distB="0" distL="0" distR="0" simplePos="0" relativeHeight="251658351" behindDoc="0" locked="0" layoutInCell="1" allowOverlap="1" wp14:anchorId="20F0F95F" wp14:editId="414240DC">
            <wp:simplePos x="0" y="0"/>
            <wp:positionH relativeFrom="page">
              <wp:posOffset>182095</wp:posOffset>
            </wp:positionH>
            <wp:positionV relativeFrom="paragraph">
              <wp:posOffset>-56380</wp:posOffset>
            </wp:positionV>
            <wp:extent cx="235327" cy="216763"/>
            <wp:effectExtent l="0" t="0" r="0" b="0"/>
            <wp:wrapNone/>
            <wp:docPr id="7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8F" w14:textId="77777777" w:rsidR="00C1631C" w:rsidRDefault="001745A8">
      <w:pPr>
        <w:pStyle w:val="BodyText"/>
        <w:spacing w:before="11"/>
        <w:rPr>
          <w:rFonts w:ascii="Century Gothic"/>
          <w:sz w:val="23"/>
        </w:rPr>
      </w:pPr>
      <w:r>
        <w:br w:type="column"/>
      </w:r>
    </w:p>
    <w:p w14:paraId="20F0E990" w14:textId="77777777" w:rsidR="00C1631C" w:rsidRDefault="001745A8">
      <w:pPr>
        <w:ind w:left="1045"/>
        <w:rPr>
          <w:b/>
          <w:sz w:val="20"/>
        </w:rPr>
      </w:pPr>
      <w:proofErr w:type="gramStart"/>
      <w:r>
        <w:rPr>
          <w:sz w:val="20"/>
        </w:rPr>
        <w:t>A</w:t>
      </w:r>
      <w:proofErr w:type="gramEnd"/>
      <w:r>
        <w:rPr>
          <w:sz w:val="20"/>
        </w:rPr>
        <w:t xml:space="preserve"> NSW EXAMPLE: </w:t>
      </w:r>
      <w:r>
        <w:rPr>
          <w:b/>
          <w:sz w:val="20"/>
        </w:rPr>
        <w:t>PRIVATE SECTOR SUPPORT.</w:t>
      </w:r>
    </w:p>
    <w:p w14:paraId="20F0E991" w14:textId="1E080221" w:rsidR="00C1631C" w:rsidRDefault="001745A8">
      <w:pPr>
        <w:pStyle w:val="BodyText"/>
        <w:spacing w:before="200" w:line="292" w:lineRule="auto"/>
        <w:ind w:left="617" w:right="1136"/>
      </w:pPr>
      <w:r>
        <w:rPr>
          <w:noProof/>
        </w:rPr>
        <mc:AlternateContent>
          <mc:Choice Requires="wps">
            <w:drawing>
              <wp:anchor distT="0" distB="0" distL="114300" distR="114300" simplePos="0" relativeHeight="251658352" behindDoc="0" locked="0" layoutInCell="1" allowOverlap="1" wp14:anchorId="20F0F961" wp14:editId="7BAFB036">
                <wp:simplePos x="0" y="0"/>
                <wp:positionH relativeFrom="page">
                  <wp:posOffset>5567045</wp:posOffset>
                </wp:positionH>
                <wp:positionV relativeFrom="paragraph">
                  <wp:posOffset>701675</wp:posOffset>
                </wp:positionV>
                <wp:extent cx="138430" cy="423545"/>
                <wp:effectExtent l="4445" t="1270" r="0" b="3810"/>
                <wp:wrapNone/>
                <wp:docPr id="73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8"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61" id="Text Box 404" o:spid="_x0000_s1089" type="#_x0000_t202" style="position:absolute;left:0;text-align:left;margin-left:438.35pt;margin-top:55.25pt;width:10.9pt;height:33.35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Vdsw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" filled="f" stroked="f">
                <v:textbox inset="0,0,0,0">
                  <w:txbxContent>
                    <w:p w14:paraId="20F0FCA8"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 xml:space="preserve">Caroline Sharpen, an expert in private sector support for arts </w:t>
      </w:r>
      <w:proofErr w:type="spellStart"/>
      <w:r>
        <w:t>organisations</w:t>
      </w:r>
      <w:proofErr w:type="spellEnd"/>
      <w:r>
        <w:t xml:space="preserve"> and a mentor, gives her opinion on what makes a fundraising mentorship work:</w:t>
      </w:r>
    </w:p>
    <w:p w14:paraId="20F0E992" w14:textId="77777777" w:rsidR="00C1631C" w:rsidRDefault="00C1631C">
      <w:pPr>
        <w:pStyle w:val="BodyText"/>
        <w:spacing w:before="7"/>
        <w:rPr>
          <w:sz w:val="23"/>
        </w:rPr>
      </w:pPr>
    </w:p>
    <w:p w14:paraId="20F0E993" w14:textId="77777777" w:rsidR="00C1631C" w:rsidRDefault="001745A8">
      <w:pPr>
        <w:pStyle w:val="BodyText"/>
        <w:spacing w:line="292" w:lineRule="auto"/>
        <w:ind w:left="900" w:right="1534"/>
        <w:rPr>
          <w:rFonts w:ascii="Copperplate Gothic Light" w:hAnsi="Copperplate Gothic Light"/>
          <w:sz w:val="56"/>
        </w:rPr>
      </w:pPr>
      <w:r>
        <w:t xml:space="preserve">One of the most important things is valuing your mentor’s time and proactively managing the relationship. It usually comes down to doing what you say you’re going to do and communicating well. You need to take responsibility for setting the agenda, closing the loop on previous conversations, showing them you’re invested in making progress and </w:t>
      </w:r>
      <w:proofErr w:type="spellStart"/>
      <w:r>
        <w:t>honouring</w:t>
      </w:r>
      <w:proofErr w:type="spellEnd"/>
      <w:r>
        <w:t xml:space="preserve"> the relationship</w:t>
      </w:r>
      <w:proofErr w:type="gramStart"/>
      <w:r>
        <w:t xml:space="preserve">. </w:t>
      </w:r>
      <w:r>
        <w:rPr>
          <w:rFonts w:ascii="Copperplate Gothic Light" w:hAnsi="Copperplate Gothic Light"/>
          <w:position w:val="-32"/>
          <w:sz w:val="56"/>
        </w:rPr>
        <w:t>”</w:t>
      </w:r>
      <w:proofErr w:type="gramEnd"/>
    </w:p>
    <w:p w14:paraId="20F0E994" w14:textId="77777777" w:rsidR="00C1631C" w:rsidRDefault="00C1631C">
      <w:pPr>
        <w:pStyle w:val="BodyText"/>
        <w:rPr>
          <w:rFonts w:ascii="Copperplate Gothic Light"/>
          <w:sz w:val="66"/>
        </w:rPr>
      </w:pPr>
    </w:p>
    <w:p w14:paraId="20F0E995" w14:textId="77777777" w:rsidR="00C1631C" w:rsidRDefault="00C1631C">
      <w:pPr>
        <w:pStyle w:val="BodyText"/>
        <w:rPr>
          <w:rFonts w:ascii="Copperplate Gothic Light"/>
          <w:sz w:val="66"/>
        </w:rPr>
      </w:pPr>
    </w:p>
    <w:p w14:paraId="20F0E996" w14:textId="77777777" w:rsidR="00C1631C" w:rsidRDefault="00C1631C">
      <w:pPr>
        <w:pStyle w:val="BodyText"/>
        <w:rPr>
          <w:rFonts w:ascii="Copperplate Gothic Light"/>
          <w:sz w:val="66"/>
        </w:rPr>
      </w:pPr>
    </w:p>
    <w:p w14:paraId="20F0E997" w14:textId="77777777" w:rsidR="00C1631C" w:rsidRDefault="00C1631C">
      <w:pPr>
        <w:pStyle w:val="BodyText"/>
        <w:rPr>
          <w:rFonts w:ascii="Copperplate Gothic Light"/>
          <w:sz w:val="66"/>
        </w:rPr>
      </w:pPr>
    </w:p>
    <w:p w14:paraId="20F0E998" w14:textId="77777777" w:rsidR="00C1631C" w:rsidRDefault="001745A8">
      <w:pPr>
        <w:pStyle w:val="Heading8"/>
        <w:spacing w:before="545"/>
      </w:pPr>
      <w:r>
        <w:rPr>
          <w:rFonts w:ascii="Century Gothic"/>
          <w:w w:val="115"/>
        </w:rPr>
        <w:t xml:space="preserve">FURTHER </w:t>
      </w:r>
      <w:r>
        <w:rPr>
          <w:w w:val="115"/>
        </w:rPr>
        <w:t>READING</w:t>
      </w:r>
    </w:p>
    <w:p w14:paraId="20F0E999" w14:textId="77777777" w:rsidR="00C1631C" w:rsidRDefault="003A6E98">
      <w:pPr>
        <w:spacing w:before="184" w:line="271" w:lineRule="auto"/>
        <w:ind w:left="740" w:right="826"/>
        <w:rPr>
          <w:sz w:val="20"/>
        </w:rPr>
      </w:pPr>
      <w:hyperlink r:id="rId93">
        <w:r w:rsidR="001745A8">
          <w:rPr>
            <w:b/>
            <w:color w:val="41AD49"/>
            <w:sz w:val="20"/>
          </w:rPr>
          <w:t xml:space="preserve">How to Find (and Keep) a Mentor in 10 Not-So-Easy Steps </w:t>
        </w:r>
      </w:hyperlink>
      <w:r w:rsidR="001745A8">
        <w:rPr>
          <w:sz w:val="20"/>
        </w:rPr>
        <w:t>– Blog post by writer Jeff Goins</w:t>
      </w:r>
    </w:p>
    <w:p w14:paraId="20F0E99A" w14:textId="77777777" w:rsidR="00C1631C" w:rsidRDefault="003A6E98">
      <w:pPr>
        <w:spacing w:before="57"/>
        <w:ind w:left="740"/>
        <w:rPr>
          <w:sz w:val="20"/>
        </w:rPr>
      </w:pPr>
      <w:hyperlink r:id="rId94">
        <w:r w:rsidR="001745A8">
          <w:rPr>
            <w:b/>
            <w:color w:val="41AD49"/>
            <w:sz w:val="20"/>
          </w:rPr>
          <w:t xml:space="preserve">Linden New Art on integrating fundraising with gallery programs </w:t>
        </w:r>
      </w:hyperlink>
      <w:r w:rsidR="001745A8">
        <w:rPr>
          <w:sz w:val="20"/>
        </w:rPr>
        <w:t>– Case</w:t>
      </w:r>
    </w:p>
    <w:p w14:paraId="20F0E99B" w14:textId="77777777" w:rsidR="00C1631C" w:rsidRDefault="001745A8">
      <w:pPr>
        <w:pStyle w:val="BodyText"/>
        <w:spacing w:before="30"/>
        <w:ind w:left="740"/>
      </w:pPr>
      <w:r>
        <w:t>study from Creative Partnerships Australia</w:t>
      </w:r>
    </w:p>
    <w:p w14:paraId="20F0E99C" w14:textId="77777777" w:rsidR="00C1631C" w:rsidRDefault="003A6E98">
      <w:pPr>
        <w:spacing w:before="87"/>
        <w:ind w:left="740"/>
        <w:rPr>
          <w:sz w:val="20"/>
        </w:rPr>
      </w:pPr>
      <w:hyperlink r:id="rId95">
        <w:r w:rsidR="001745A8">
          <w:rPr>
            <w:b/>
            <w:color w:val="41AD49"/>
            <w:sz w:val="20"/>
          </w:rPr>
          <w:t xml:space="preserve">The Art of Asking </w:t>
        </w:r>
      </w:hyperlink>
      <w:r w:rsidR="001745A8">
        <w:rPr>
          <w:sz w:val="20"/>
        </w:rPr>
        <w:t>– Amanda Palmer’s book on raising funds from fans has</w:t>
      </w:r>
    </w:p>
    <w:p w14:paraId="20F0E99D" w14:textId="77777777" w:rsidR="00C1631C" w:rsidRDefault="001745A8">
      <w:pPr>
        <w:pStyle w:val="BodyText"/>
        <w:spacing w:before="30"/>
        <w:ind w:left="740"/>
      </w:pPr>
      <w:r>
        <w:t>become a must-read for many creatives</w:t>
      </w:r>
    </w:p>
    <w:p w14:paraId="20F0E99E" w14:textId="77777777" w:rsidR="00C1631C" w:rsidRDefault="003A6E98">
      <w:pPr>
        <w:spacing w:before="87"/>
        <w:ind w:left="740"/>
        <w:rPr>
          <w:b/>
          <w:sz w:val="20"/>
        </w:rPr>
      </w:pPr>
      <w:hyperlink w:anchor="_bookmark57" w:history="1">
        <w:r w:rsidR="001745A8">
          <w:rPr>
            <w:b/>
            <w:color w:val="41AD49"/>
            <w:sz w:val="20"/>
          </w:rPr>
          <w:t>Case Study: Studio A</w:t>
        </w:r>
      </w:hyperlink>
    </w:p>
    <w:p w14:paraId="20F0E99F" w14:textId="77777777" w:rsidR="00C1631C" w:rsidRDefault="00C1631C">
      <w:pPr>
        <w:rPr>
          <w:sz w:val="20"/>
        </w:rPr>
        <w:sectPr w:rsidR="00C1631C">
          <w:type w:val="continuous"/>
          <w:pgSz w:w="16840" w:h="11910" w:orient="landscape"/>
          <w:pgMar w:top="0" w:right="0" w:bottom="0" w:left="0" w:header="720" w:footer="720" w:gutter="0"/>
          <w:cols w:num="2" w:space="720" w:equalWidth="0">
            <w:col w:w="8076" w:space="94"/>
            <w:col w:w="8670"/>
          </w:cols>
        </w:sectPr>
      </w:pPr>
    </w:p>
    <w:p w14:paraId="20F0E9A0" w14:textId="77777777" w:rsidR="00C1631C" w:rsidRDefault="00C1631C">
      <w:pPr>
        <w:pStyle w:val="BodyText"/>
        <w:rPr>
          <w:b/>
        </w:rPr>
      </w:pPr>
    </w:p>
    <w:p w14:paraId="20F0E9A1" w14:textId="77777777" w:rsidR="00C1631C" w:rsidRDefault="00C1631C">
      <w:pPr>
        <w:pStyle w:val="BodyText"/>
        <w:rPr>
          <w:b/>
        </w:rPr>
      </w:pPr>
    </w:p>
    <w:p w14:paraId="20F0E9A2" w14:textId="77777777" w:rsidR="00C1631C" w:rsidRDefault="00C1631C">
      <w:pPr>
        <w:pStyle w:val="BodyText"/>
        <w:rPr>
          <w:b/>
        </w:rPr>
      </w:pPr>
    </w:p>
    <w:p w14:paraId="20F0E9A3" w14:textId="77777777" w:rsidR="00C1631C" w:rsidRDefault="00C1631C">
      <w:pPr>
        <w:pStyle w:val="BodyText"/>
        <w:rPr>
          <w:b/>
        </w:rPr>
      </w:pPr>
    </w:p>
    <w:p w14:paraId="20F0E9A4" w14:textId="77777777" w:rsidR="00C1631C" w:rsidRDefault="00C1631C">
      <w:pPr>
        <w:pStyle w:val="BodyText"/>
        <w:rPr>
          <w:b/>
        </w:rPr>
      </w:pPr>
    </w:p>
    <w:p w14:paraId="20F0E9A5" w14:textId="77777777" w:rsidR="00C1631C" w:rsidRDefault="00C1631C">
      <w:pPr>
        <w:pStyle w:val="BodyText"/>
        <w:rPr>
          <w:b/>
        </w:rPr>
      </w:pPr>
    </w:p>
    <w:p w14:paraId="20F0E9A6" w14:textId="77777777" w:rsidR="00C1631C" w:rsidRDefault="00C1631C">
      <w:pPr>
        <w:pStyle w:val="BodyText"/>
        <w:rPr>
          <w:b/>
        </w:rPr>
      </w:pPr>
    </w:p>
    <w:p w14:paraId="20F0E9A7" w14:textId="77777777" w:rsidR="00C1631C" w:rsidRDefault="00C1631C">
      <w:pPr>
        <w:pStyle w:val="BodyText"/>
        <w:rPr>
          <w:b/>
        </w:rPr>
      </w:pPr>
    </w:p>
    <w:p w14:paraId="20F0E9A8" w14:textId="77777777" w:rsidR="00C1631C" w:rsidRDefault="00C1631C">
      <w:pPr>
        <w:pStyle w:val="BodyText"/>
        <w:rPr>
          <w:b/>
        </w:rPr>
      </w:pPr>
    </w:p>
    <w:p w14:paraId="20F0E9A9" w14:textId="77777777" w:rsidR="00C1631C" w:rsidRDefault="00C1631C">
      <w:pPr>
        <w:pStyle w:val="BodyText"/>
        <w:rPr>
          <w:b/>
        </w:rPr>
      </w:pPr>
    </w:p>
    <w:p w14:paraId="20F0E9AA" w14:textId="77777777" w:rsidR="00C1631C" w:rsidRDefault="00C1631C">
      <w:pPr>
        <w:pStyle w:val="BodyText"/>
        <w:rPr>
          <w:b/>
        </w:rPr>
      </w:pPr>
    </w:p>
    <w:p w14:paraId="20F0E9AB" w14:textId="77777777" w:rsidR="00C1631C" w:rsidRDefault="00C1631C">
      <w:pPr>
        <w:pStyle w:val="BodyText"/>
        <w:rPr>
          <w:b/>
        </w:rPr>
      </w:pPr>
    </w:p>
    <w:p w14:paraId="20F0E9AC" w14:textId="77777777" w:rsidR="00C1631C" w:rsidRDefault="00C1631C">
      <w:pPr>
        <w:pStyle w:val="BodyText"/>
        <w:rPr>
          <w:b/>
        </w:rPr>
      </w:pPr>
    </w:p>
    <w:p w14:paraId="20F0E9AD" w14:textId="77777777" w:rsidR="00C1631C" w:rsidRDefault="00C1631C">
      <w:pPr>
        <w:pStyle w:val="BodyText"/>
        <w:rPr>
          <w:b/>
        </w:rPr>
      </w:pPr>
    </w:p>
    <w:p w14:paraId="20F0E9AE" w14:textId="77777777" w:rsidR="00C1631C" w:rsidRDefault="00C1631C">
      <w:pPr>
        <w:pStyle w:val="BodyText"/>
        <w:rPr>
          <w:b/>
        </w:rPr>
      </w:pPr>
    </w:p>
    <w:p w14:paraId="20F0E9AF" w14:textId="77777777" w:rsidR="00C1631C" w:rsidRDefault="00C1631C">
      <w:pPr>
        <w:pStyle w:val="BodyText"/>
        <w:rPr>
          <w:b/>
        </w:rPr>
      </w:pPr>
    </w:p>
    <w:p w14:paraId="20F0E9B0" w14:textId="77777777" w:rsidR="00C1631C" w:rsidRDefault="00C1631C">
      <w:pPr>
        <w:pStyle w:val="BodyText"/>
        <w:rPr>
          <w:b/>
        </w:rPr>
      </w:pPr>
    </w:p>
    <w:p w14:paraId="20F0E9B1" w14:textId="77777777" w:rsidR="00C1631C" w:rsidRDefault="00C1631C">
      <w:pPr>
        <w:pStyle w:val="BodyText"/>
        <w:rPr>
          <w:b/>
        </w:rPr>
      </w:pPr>
    </w:p>
    <w:p w14:paraId="20F0E9B2" w14:textId="419BA30D" w:rsidR="00C1631C" w:rsidRDefault="001745A8">
      <w:pPr>
        <w:spacing w:before="250"/>
        <w:ind w:left="5098"/>
        <w:rPr>
          <w:rFonts w:ascii="Century Gothic"/>
          <w:sz w:val="55"/>
        </w:rPr>
      </w:pPr>
      <w:r>
        <w:rPr>
          <w:noProof/>
        </w:rPr>
        <mc:AlternateContent>
          <mc:Choice Requires="wpg">
            <w:drawing>
              <wp:anchor distT="0" distB="0" distL="114300" distR="114300" simplePos="0" relativeHeight="251658353" behindDoc="0" locked="0" layoutInCell="1" allowOverlap="1" wp14:anchorId="20F0F962" wp14:editId="43AD41E9">
                <wp:simplePos x="0" y="0"/>
                <wp:positionH relativeFrom="page">
                  <wp:posOffset>2691130</wp:posOffset>
                </wp:positionH>
                <wp:positionV relativeFrom="paragraph">
                  <wp:posOffset>243840</wp:posOffset>
                </wp:positionV>
                <wp:extent cx="287655" cy="269240"/>
                <wp:effectExtent l="14605" t="8890" r="2540" b="17145"/>
                <wp:wrapNone/>
                <wp:docPr id="733" name="Group 398" descr="White he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9240"/>
                          <a:chOff x="4238" y="384"/>
                          <a:chExt cx="453" cy="424"/>
                        </a:xfrm>
                      </wpg:grpSpPr>
                      <pic:pic xmlns:pic="http://schemas.openxmlformats.org/drawingml/2006/picture">
                        <pic:nvPicPr>
                          <pic:cNvPr id="734" name="Picture 4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273" y="394"/>
                            <a:ext cx="391"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402"/>
                        <wps:cNvSpPr>
                          <a:spLocks/>
                        </wps:cNvSpPr>
                        <wps:spPr bwMode="auto">
                          <a:xfrm>
                            <a:off x="4273" y="394"/>
                            <a:ext cx="391" cy="395"/>
                          </a:xfrm>
                          <a:custGeom>
                            <a:avLst/>
                            <a:gdLst>
                              <a:gd name="T0" fmla="+- 0 4467 4274"/>
                              <a:gd name="T1" fmla="*/ T0 w 391"/>
                              <a:gd name="T2" fmla="+- 0 461 394"/>
                              <a:gd name="T3" fmla="*/ 461 h 395"/>
                              <a:gd name="T4" fmla="+- 0 4575 4274"/>
                              <a:gd name="T5" fmla="*/ T4 w 391"/>
                              <a:gd name="T6" fmla="+- 0 404 394"/>
                              <a:gd name="T7" fmla="*/ 404 h 395"/>
                              <a:gd name="T8" fmla="+- 0 4632 4274"/>
                              <a:gd name="T9" fmla="*/ T8 w 391"/>
                              <a:gd name="T10" fmla="+- 0 394 394"/>
                              <a:gd name="T11" fmla="*/ 394 h 395"/>
                              <a:gd name="T12" fmla="+- 0 4655 4274"/>
                              <a:gd name="T13" fmla="*/ T12 w 391"/>
                              <a:gd name="T14" fmla="+- 0 441 394"/>
                              <a:gd name="T15" fmla="*/ 441 h 395"/>
                              <a:gd name="T16" fmla="+- 0 4664 4274"/>
                              <a:gd name="T17" fmla="*/ T16 w 391"/>
                              <a:gd name="T18" fmla="+- 0 554 394"/>
                              <a:gd name="T19" fmla="*/ 554 h 395"/>
                              <a:gd name="T20" fmla="+- 0 4467 4274"/>
                              <a:gd name="T21" fmla="*/ T20 w 391"/>
                              <a:gd name="T22" fmla="+- 0 789 394"/>
                              <a:gd name="T23" fmla="*/ 789 h 395"/>
                              <a:gd name="T24" fmla="+- 0 4359 4274"/>
                              <a:gd name="T25" fmla="*/ T24 w 391"/>
                              <a:gd name="T26" fmla="+- 0 687 394"/>
                              <a:gd name="T27" fmla="*/ 687 h 395"/>
                              <a:gd name="T28" fmla="+- 0 4304 4274"/>
                              <a:gd name="T29" fmla="*/ T28 w 391"/>
                              <a:gd name="T30" fmla="+- 0 628 394"/>
                              <a:gd name="T31" fmla="*/ 628 h 395"/>
                              <a:gd name="T32" fmla="+- 0 4280 4274"/>
                              <a:gd name="T33" fmla="*/ T32 w 391"/>
                              <a:gd name="T34" fmla="+- 0 554 394"/>
                              <a:gd name="T35" fmla="*/ 554 h 395"/>
                              <a:gd name="T36" fmla="+- 0 4274 4274"/>
                              <a:gd name="T37" fmla="*/ T36 w 391"/>
                              <a:gd name="T38" fmla="+- 0 448 394"/>
                              <a:gd name="T39" fmla="*/ 448 h 395"/>
                              <a:gd name="T40" fmla="+- 0 4291 4274"/>
                              <a:gd name="T41" fmla="*/ T40 w 391"/>
                              <a:gd name="T42" fmla="+- 0 403 394"/>
                              <a:gd name="T43" fmla="*/ 403 h 395"/>
                              <a:gd name="T44" fmla="+- 0 4350 4274"/>
                              <a:gd name="T45" fmla="*/ T44 w 391"/>
                              <a:gd name="T46" fmla="+- 0 410 394"/>
                              <a:gd name="T47" fmla="*/ 410 h 395"/>
                              <a:gd name="T48" fmla="+- 0 4467 4274"/>
                              <a:gd name="T49" fmla="*/ T48 w 391"/>
                              <a:gd name="T50" fmla="+- 0 461 394"/>
                              <a:gd name="T51" fmla="*/ 46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1" h="395">
                                <a:moveTo>
                                  <a:pt x="193" y="67"/>
                                </a:moveTo>
                                <a:lnTo>
                                  <a:pt x="301" y="10"/>
                                </a:lnTo>
                                <a:lnTo>
                                  <a:pt x="358" y="0"/>
                                </a:lnTo>
                                <a:lnTo>
                                  <a:pt x="381" y="47"/>
                                </a:lnTo>
                                <a:lnTo>
                                  <a:pt x="390" y="160"/>
                                </a:lnTo>
                                <a:lnTo>
                                  <a:pt x="193" y="395"/>
                                </a:lnTo>
                                <a:lnTo>
                                  <a:pt x="85" y="293"/>
                                </a:lnTo>
                                <a:lnTo>
                                  <a:pt x="30" y="234"/>
                                </a:lnTo>
                                <a:lnTo>
                                  <a:pt x="6" y="160"/>
                                </a:lnTo>
                                <a:lnTo>
                                  <a:pt x="0" y="54"/>
                                </a:lnTo>
                                <a:lnTo>
                                  <a:pt x="17" y="9"/>
                                </a:lnTo>
                                <a:lnTo>
                                  <a:pt x="76" y="16"/>
                                </a:lnTo>
                                <a:lnTo>
                                  <a:pt x="193" y="67"/>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401"/>
                        <wps:cNvSpPr>
                          <a:spLocks/>
                        </wps:cNvSpPr>
                        <wps:spPr bwMode="auto">
                          <a:xfrm>
                            <a:off x="4248" y="401"/>
                            <a:ext cx="433" cy="397"/>
                          </a:xfrm>
                          <a:custGeom>
                            <a:avLst/>
                            <a:gdLst>
                              <a:gd name="T0" fmla="+- 0 4365 4248"/>
                              <a:gd name="T1" fmla="*/ T0 w 433"/>
                              <a:gd name="T2" fmla="+- 0 402 401"/>
                              <a:gd name="T3" fmla="*/ 402 h 397"/>
                              <a:gd name="T4" fmla="+- 0 4331 4248"/>
                              <a:gd name="T5" fmla="*/ T4 w 433"/>
                              <a:gd name="T6" fmla="+- 0 410 401"/>
                              <a:gd name="T7" fmla="*/ 410 h 397"/>
                              <a:gd name="T8" fmla="+- 0 4307 4248"/>
                              <a:gd name="T9" fmla="*/ T8 w 433"/>
                              <a:gd name="T10" fmla="+- 0 422 401"/>
                              <a:gd name="T11" fmla="*/ 422 h 397"/>
                              <a:gd name="T12" fmla="+- 0 4286 4248"/>
                              <a:gd name="T13" fmla="*/ T12 w 433"/>
                              <a:gd name="T14" fmla="+- 0 439 401"/>
                              <a:gd name="T15" fmla="*/ 439 h 397"/>
                              <a:gd name="T16" fmla="+- 0 4269 4248"/>
                              <a:gd name="T17" fmla="*/ T16 w 433"/>
                              <a:gd name="T18" fmla="+- 0 460 401"/>
                              <a:gd name="T19" fmla="*/ 460 h 397"/>
                              <a:gd name="T20" fmla="+- 0 4257 4248"/>
                              <a:gd name="T21" fmla="*/ T20 w 433"/>
                              <a:gd name="T22" fmla="+- 0 484 401"/>
                              <a:gd name="T23" fmla="*/ 484 h 397"/>
                              <a:gd name="T24" fmla="+- 0 4248 4248"/>
                              <a:gd name="T25" fmla="*/ T24 w 433"/>
                              <a:gd name="T26" fmla="+- 0 522 401"/>
                              <a:gd name="T27" fmla="*/ 522 h 397"/>
                              <a:gd name="T28" fmla="+- 0 4252 4248"/>
                              <a:gd name="T29" fmla="*/ T28 w 433"/>
                              <a:gd name="T30" fmla="+- 0 560 401"/>
                              <a:gd name="T31" fmla="*/ 560 h 397"/>
                              <a:gd name="T32" fmla="+- 0 4267 4248"/>
                              <a:gd name="T33" fmla="*/ T32 w 433"/>
                              <a:gd name="T34" fmla="+- 0 594 401"/>
                              <a:gd name="T35" fmla="*/ 594 h 397"/>
                              <a:gd name="T36" fmla="+- 0 4292 4248"/>
                              <a:gd name="T37" fmla="*/ T36 w 433"/>
                              <a:gd name="T38" fmla="+- 0 626 401"/>
                              <a:gd name="T39" fmla="*/ 626 h 397"/>
                              <a:gd name="T40" fmla="+- 0 4519 4248"/>
                              <a:gd name="T41" fmla="*/ T40 w 433"/>
                              <a:gd name="T42" fmla="+- 0 743 401"/>
                              <a:gd name="T43" fmla="*/ 743 h 397"/>
                              <a:gd name="T44" fmla="+- 0 4319 4248"/>
                              <a:gd name="T45" fmla="*/ T44 w 433"/>
                              <a:gd name="T46" fmla="+- 0 599 401"/>
                              <a:gd name="T47" fmla="*/ 599 h 397"/>
                              <a:gd name="T48" fmla="+- 0 4302 4248"/>
                              <a:gd name="T49" fmla="*/ T48 w 433"/>
                              <a:gd name="T50" fmla="+- 0 576 401"/>
                              <a:gd name="T51" fmla="*/ 576 h 397"/>
                              <a:gd name="T52" fmla="+- 0 4291 4248"/>
                              <a:gd name="T53" fmla="*/ T52 w 433"/>
                              <a:gd name="T54" fmla="+- 0 552 401"/>
                              <a:gd name="T55" fmla="*/ 552 h 397"/>
                              <a:gd name="T56" fmla="+- 0 4287 4248"/>
                              <a:gd name="T57" fmla="*/ T56 w 433"/>
                              <a:gd name="T58" fmla="+- 0 525 401"/>
                              <a:gd name="T59" fmla="*/ 525 h 397"/>
                              <a:gd name="T60" fmla="+- 0 4293 4248"/>
                              <a:gd name="T61" fmla="*/ T60 w 433"/>
                              <a:gd name="T62" fmla="+- 0 498 401"/>
                              <a:gd name="T63" fmla="*/ 498 h 397"/>
                              <a:gd name="T64" fmla="+- 0 4305 4248"/>
                              <a:gd name="T65" fmla="*/ T64 w 433"/>
                              <a:gd name="T66" fmla="+- 0 476 401"/>
                              <a:gd name="T67" fmla="*/ 476 h 397"/>
                              <a:gd name="T68" fmla="+- 0 4323 4248"/>
                              <a:gd name="T69" fmla="*/ T68 w 433"/>
                              <a:gd name="T70" fmla="+- 0 457 401"/>
                              <a:gd name="T71" fmla="*/ 457 h 397"/>
                              <a:gd name="T72" fmla="+- 0 4345 4248"/>
                              <a:gd name="T73" fmla="*/ T72 w 433"/>
                              <a:gd name="T74" fmla="+- 0 446 401"/>
                              <a:gd name="T75" fmla="*/ 446 h 397"/>
                              <a:gd name="T76" fmla="+- 0 4372 4248"/>
                              <a:gd name="T77" fmla="*/ T76 w 433"/>
                              <a:gd name="T78" fmla="+- 0 440 401"/>
                              <a:gd name="T79" fmla="*/ 440 h 397"/>
                              <a:gd name="T80" fmla="+- 0 4642 4248"/>
                              <a:gd name="T81" fmla="*/ T80 w 433"/>
                              <a:gd name="T82" fmla="+- 0 439 401"/>
                              <a:gd name="T83" fmla="*/ 439 h 397"/>
                              <a:gd name="T84" fmla="+- 0 4464 4248"/>
                              <a:gd name="T85" fmla="*/ T84 w 433"/>
                              <a:gd name="T86" fmla="+- 0 436 401"/>
                              <a:gd name="T87" fmla="*/ 436 h 397"/>
                              <a:gd name="T88" fmla="+- 0 4448 4248"/>
                              <a:gd name="T89" fmla="*/ T88 w 433"/>
                              <a:gd name="T90" fmla="+- 0 423 401"/>
                              <a:gd name="T91" fmla="*/ 423 h 397"/>
                              <a:gd name="T92" fmla="+- 0 4416 4248"/>
                              <a:gd name="T93" fmla="*/ T92 w 433"/>
                              <a:gd name="T94" fmla="+- 0 408 401"/>
                              <a:gd name="T95" fmla="*/ 408 h 397"/>
                              <a:gd name="T96" fmla="+- 0 4383 4248"/>
                              <a:gd name="T97" fmla="*/ T96 w 433"/>
                              <a:gd name="T98" fmla="+- 0 401 401"/>
                              <a:gd name="T99" fmla="*/ 401 h 397"/>
                              <a:gd name="T100" fmla="+- 0 4557 4248"/>
                              <a:gd name="T101" fmla="*/ T100 w 433"/>
                              <a:gd name="T102" fmla="+- 0 440 401"/>
                              <a:gd name="T103" fmla="*/ 440 h 397"/>
                              <a:gd name="T104" fmla="+- 0 4583 4248"/>
                              <a:gd name="T105" fmla="*/ T104 w 433"/>
                              <a:gd name="T106" fmla="+- 0 446 401"/>
                              <a:gd name="T107" fmla="*/ 446 h 397"/>
                              <a:gd name="T108" fmla="+- 0 4606 4248"/>
                              <a:gd name="T109" fmla="*/ T108 w 433"/>
                              <a:gd name="T110" fmla="+- 0 457 401"/>
                              <a:gd name="T111" fmla="*/ 457 h 397"/>
                              <a:gd name="T112" fmla="+- 0 4624 4248"/>
                              <a:gd name="T113" fmla="*/ T112 w 433"/>
                              <a:gd name="T114" fmla="+- 0 476 401"/>
                              <a:gd name="T115" fmla="*/ 476 h 397"/>
                              <a:gd name="T116" fmla="+- 0 4636 4248"/>
                              <a:gd name="T117" fmla="*/ T116 w 433"/>
                              <a:gd name="T118" fmla="+- 0 498 401"/>
                              <a:gd name="T119" fmla="*/ 498 h 397"/>
                              <a:gd name="T120" fmla="+- 0 4641 4248"/>
                              <a:gd name="T121" fmla="*/ T120 w 433"/>
                              <a:gd name="T122" fmla="+- 0 525 401"/>
                              <a:gd name="T123" fmla="*/ 525 h 397"/>
                              <a:gd name="T124" fmla="+- 0 4638 4248"/>
                              <a:gd name="T125" fmla="*/ T124 w 433"/>
                              <a:gd name="T126" fmla="+- 0 552 401"/>
                              <a:gd name="T127" fmla="*/ 552 h 397"/>
                              <a:gd name="T128" fmla="+- 0 4627 4248"/>
                              <a:gd name="T129" fmla="*/ T128 w 433"/>
                              <a:gd name="T130" fmla="+- 0 576 401"/>
                              <a:gd name="T131" fmla="*/ 576 h 397"/>
                              <a:gd name="T132" fmla="+- 0 4609 4248"/>
                              <a:gd name="T133" fmla="*/ T132 w 433"/>
                              <a:gd name="T134" fmla="+- 0 599 401"/>
                              <a:gd name="T135" fmla="*/ 599 h 397"/>
                              <a:gd name="T136" fmla="+- 0 4519 4248"/>
                              <a:gd name="T137" fmla="*/ T136 w 433"/>
                              <a:gd name="T138" fmla="+- 0 743 401"/>
                              <a:gd name="T139" fmla="*/ 743 h 397"/>
                              <a:gd name="T140" fmla="+- 0 4651 4248"/>
                              <a:gd name="T141" fmla="*/ T140 w 433"/>
                              <a:gd name="T142" fmla="+- 0 611 401"/>
                              <a:gd name="T143" fmla="*/ 611 h 397"/>
                              <a:gd name="T144" fmla="+- 0 4670 4248"/>
                              <a:gd name="T145" fmla="*/ T144 w 433"/>
                              <a:gd name="T146" fmla="+- 0 578 401"/>
                              <a:gd name="T147" fmla="*/ 578 h 397"/>
                              <a:gd name="T148" fmla="+- 0 4680 4248"/>
                              <a:gd name="T149" fmla="*/ T148 w 433"/>
                              <a:gd name="T150" fmla="+- 0 541 401"/>
                              <a:gd name="T151" fmla="*/ 541 h 397"/>
                              <a:gd name="T152" fmla="+- 0 4678 4248"/>
                              <a:gd name="T153" fmla="*/ T152 w 433"/>
                              <a:gd name="T154" fmla="+- 0 503 401"/>
                              <a:gd name="T155" fmla="*/ 503 h 397"/>
                              <a:gd name="T156" fmla="+- 0 4666 4248"/>
                              <a:gd name="T157" fmla="*/ T156 w 433"/>
                              <a:gd name="T158" fmla="+- 0 471 401"/>
                              <a:gd name="T159" fmla="*/ 471 h 397"/>
                              <a:gd name="T160" fmla="+- 0 4652 4248"/>
                              <a:gd name="T161" fmla="*/ T160 w 433"/>
                              <a:gd name="T162" fmla="+- 0 449 401"/>
                              <a:gd name="T163" fmla="*/ 449 h 397"/>
                              <a:gd name="T164" fmla="+- 0 4557 4248"/>
                              <a:gd name="T165" fmla="*/ T164 w 433"/>
                              <a:gd name="T166" fmla="+- 0 440 401"/>
                              <a:gd name="T167" fmla="*/ 440 h 397"/>
                              <a:gd name="T168" fmla="+- 0 4386 4248"/>
                              <a:gd name="T169" fmla="*/ T168 w 433"/>
                              <a:gd name="T170" fmla="+- 0 441 401"/>
                              <a:gd name="T171" fmla="*/ 441 h 397"/>
                              <a:gd name="T172" fmla="+- 0 4412 4248"/>
                              <a:gd name="T173" fmla="*/ T172 w 433"/>
                              <a:gd name="T174" fmla="+- 0 448 401"/>
                              <a:gd name="T175" fmla="*/ 448 h 397"/>
                              <a:gd name="T176" fmla="+- 0 4435 4248"/>
                              <a:gd name="T177" fmla="*/ T176 w 433"/>
                              <a:gd name="T178" fmla="+- 0 462 401"/>
                              <a:gd name="T179" fmla="*/ 462 h 397"/>
                              <a:gd name="T180" fmla="+- 0 4464 4248"/>
                              <a:gd name="T181" fmla="*/ T180 w 433"/>
                              <a:gd name="T182" fmla="+- 0 490 401"/>
                              <a:gd name="T183" fmla="*/ 490 h 397"/>
                              <a:gd name="T184" fmla="+- 0 4494 4248"/>
                              <a:gd name="T185" fmla="*/ T184 w 433"/>
                              <a:gd name="T186" fmla="+- 0 462 401"/>
                              <a:gd name="T187" fmla="*/ 462 h 397"/>
                              <a:gd name="T188" fmla="+- 0 4517 4248"/>
                              <a:gd name="T189" fmla="*/ T188 w 433"/>
                              <a:gd name="T190" fmla="+- 0 448 401"/>
                              <a:gd name="T191" fmla="*/ 448 h 397"/>
                              <a:gd name="T192" fmla="+- 0 4543 4248"/>
                              <a:gd name="T193" fmla="*/ T192 w 433"/>
                              <a:gd name="T194" fmla="+- 0 441 401"/>
                              <a:gd name="T195" fmla="*/ 441 h 397"/>
                              <a:gd name="T196" fmla="+- 0 4546 4248"/>
                              <a:gd name="T197" fmla="*/ T196 w 433"/>
                              <a:gd name="T198" fmla="+- 0 401 401"/>
                              <a:gd name="T199" fmla="*/ 401 h 397"/>
                              <a:gd name="T200" fmla="+- 0 4512 4248"/>
                              <a:gd name="T201" fmla="*/ T200 w 433"/>
                              <a:gd name="T202" fmla="+- 0 408 401"/>
                              <a:gd name="T203" fmla="*/ 408 h 397"/>
                              <a:gd name="T204" fmla="+- 0 4481 4248"/>
                              <a:gd name="T205" fmla="*/ T204 w 433"/>
                              <a:gd name="T206" fmla="+- 0 423 401"/>
                              <a:gd name="T207" fmla="*/ 423 h 397"/>
                              <a:gd name="T208" fmla="+- 0 4639 4248"/>
                              <a:gd name="T209" fmla="*/ T208 w 433"/>
                              <a:gd name="T210" fmla="+- 0 436 401"/>
                              <a:gd name="T211" fmla="*/ 436 h 397"/>
                              <a:gd name="T212" fmla="+- 0 4621 4248"/>
                              <a:gd name="T213" fmla="*/ T212 w 433"/>
                              <a:gd name="T214" fmla="+- 0 422 401"/>
                              <a:gd name="T215" fmla="*/ 422 h 397"/>
                              <a:gd name="T216" fmla="+- 0 4598 4248"/>
                              <a:gd name="T217" fmla="*/ T216 w 433"/>
                              <a:gd name="T218" fmla="+- 0 410 401"/>
                              <a:gd name="T219" fmla="*/ 410 h 397"/>
                              <a:gd name="T220" fmla="+- 0 4563 4248"/>
                              <a:gd name="T221" fmla="*/ T220 w 433"/>
                              <a:gd name="T222" fmla="+- 0 402 401"/>
                              <a:gd name="T223" fmla="*/ 40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3" h="397">
                                <a:moveTo>
                                  <a:pt x="135" y="0"/>
                                </a:moveTo>
                                <a:lnTo>
                                  <a:pt x="117" y="1"/>
                                </a:lnTo>
                                <a:lnTo>
                                  <a:pt x="100" y="3"/>
                                </a:lnTo>
                                <a:lnTo>
                                  <a:pt x="83" y="9"/>
                                </a:lnTo>
                                <a:lnTo>
                                  <a:pt x="71" y="14"/>
                                </a:lnTo>
                                <a:lnTo>
                                  <a:pt x="59" y="21"/>
                                </a:lnTo>
                                <a:lnTo>
                                  <a:pt x="48" y="29"/>
                                </a:lnTo>
                                <a:lnTo>
                                  <a:pt x="38" y="38"/>
                                </a:lnTo>
                                <a:lnTo>
                                  <a:pt x="29" y="48"/>
                                </a:lnTo>
                                <a:lnTo>
                                  <a:pt x="21" y="59"/>
                                </a:lnTo>
                                <a:lnTo>
                                  <a:pt x="15" y="70"/>
                                </a:lnTo>
                                <a:lnTo>
                                  <a:pt x="9" y="83"/>
                                </a:lnTo>
                                <a:lnTo>
                                  <a:pt x="3" y="102"/>
                                </a:lnTo>
                                <a:lnTo>
                                  <a:pt x="0" y="121"/>
                                </a:lnTo>
                                <a:lnTo>
                                  <a:pt x="1" y="140"/>
                                </a:lnTo>
                                <a:lnTo>
                                  <a:pt x="4" y="159"/>
                                </a:lnTo>
                                <a:lnTo>
                                  <a:pt x="10" y="177"/>
                                </a:lnTo>
                                <a:lnTo>
                                  <a:pt x="19" y="193"/>
                                </a:lnTo>
                                <a:lnTo>
                                  <a:pt x="30" y="210"/>
                                </a:lnTo>
                                <a:lnTo>
                                  <a:pt x="44" y="225"/>
                                </a:lnTo>
                                <a:lnTo>
                                  <a:pt x="216" y="397"/>
                                </a:lnTo>
                                <a:lnTo>
                                  <a:pt x="271" y="342"/>
                                </a:lnTo>
                                <a:lnTo>
                                  <a:pt x="216" y="342"/>
                                </a:lnTo>
                                <a:lnTo>
                                  <a:pt x="71" y="198"/>
                                </a:lnTo>
                                <a:lnTo>
                                  <a:pt x="62" y="187"/>
                                </a:lnTo>
                                <a:lnTo>
                                  <a:pt x="54" y="175"/>
                                </a:lnTo>
                                <a:lnTo>
                                  <a:pt x="47" y="163"/>
                                </a:lnTo>
                                <a:lnTo>
                                  <a:pt x="43" y="151"/>
                                </a:lnTo>
                                <a:lnTo>
                                  <a:pt x="40" y="137"/>
                                </a:lnTo>
                                <a:lnTo>
                                  <a:pt x="39" y="124"/>
                                </a:lnTo>
                                <a:lnTo>
                                  <a:pt x="41" y="110"/>
                                </a:lnTo>
                                <a:lnTo>
                                  <a:pt x="45" y="97"/>
                                </a:lnTo>
                                <a:lnTo>
                                  <a:pt x="50" y="85"/>
                                </a:lnTo>
                                <a:lnTo>
                                  <a:pt x="57" y="75"/>
                                </a:lnTo>
                                <a:lnTo>
                                  <a:pt x="66" y="66"/>
                                </a:lnTo>
                                <a:lnTo>
                                  <a:pt x="75" y="56"/>
                                </a:lnTo>
                                <a:lnTo>
                                  <a:pt x="86" y="50"/>
                                </a:lnTo>
                                <a:lnTo>
                                  <a:pt x="97" y="45"/>
                                </a:lnTo>
                                <a:lnTo>
                                  <a:pt x="111" y="41"/>
                                </a:lnTo>
                                <a:lnTo>
                                  <a:pt x="124" y="39"/>
                                </a:lnTo>
                                <a:lnTo>
                                  <a:pt x="395" y="39"/>
                                </a:lnTo>
                                <a:lnTo>
                                  <a:pt x="394" y="38"/>
                                </a:lnTo>
                                <a:lnTo>
                                  <a:pt x="391" y="35"/>
                                </a:lnTo>
                                <a:lnTo>
                                  <a:pt x="216" y="35"/>
                                </a:lnTo>
                                <a:lnTo>
                                  <a:pt x="214" y="33"/>
                                </a:lnTo>
                                <a:lnTo>
                                  <a:pt x="200" y="22"/>
                                </a:lnTo>
                                <a:lnTo>
                                  <a:pt x="184" y="14"/>
                                </a:lnTo>
                                <a:lnTo>
                                  <a:pt x="168" y="7"/>
                                </a:lnTo>
                                <a:lnTo>
                                  <a:pt x="152" y="3"/>
                                </a:lnTo>
                                <a:lnTo>
                                  <a:pt x="135" y="0"/>
                                </a:lnTo>
                                <a:close/>
                                <a:moveTo>
                                  <a:pt x="395" y="39"/>
                                </a:moveTo>
                                <a:lnTo>
                                  <a:pt x="309" y="39"/>
                                </a:lnTo>
                                <a:lnTo>
                                  <a:pt x="322" y="41"/>
                                </a:lnTo>
                                <a:lnTo>
                                  <a:pt x="335" y="45"/>
                                </a:lnTo>
                                <a:lnTo>
                                  <a:pt x="347" y="50"/>
                                </a:lnTo>
                                <a:lnTo>
                                  <a:pt x="358" y="56"/>
                                </a:lnTo>
                                <a:lnTo>
                                  <a:pt x="367" y="66"/>
                                </a:lnTo>
                                <a:lnTo>
                                  <a:pt x="376" y="75"/>
                                </a:lnTo>
                                <a:lnTo>
                                  <a:pt x="383" y="85"/>
                                </a:lnTo>
                                <a:lnTo>
                                  <a:pt x="388" y="97"/>
                                </a:lnTo>
                                <a:lnTo>
                                  <a:pt x="392" y="110"/>
                                </a:lnTo>
                                <a:lnTo>
                                  <a:pt x="393" y="124"/>
                                </a:lnTo>
                                <a:lnTo>
                                  <a:pt x="393" y="137"/>
                                </a:lnTo>
                                <a:lnTo>
                                  <a:pt x="390" y="151"/>
                                </a:lnTo>
                                <a:lnTo>
                                  <a:pt x="386" y="163"/>
                                </a:lnTo>
                                <a:lnTo>
                                  <a:pt x="379" y="175"/>
                                </a:lnTo>
                                <a:lnTo>
                                  <a:pt x="371" y="187"/>
                                </a:lnTo>
                                <a:lnTo>
                                  <a:pt x="361" y="198"/>
                                </a:lnTo>
                                <a:lnTo>
                                  <a:pt x="216" y="342"/>
                                </a:lnTo>
                                <a:lnTo>
                                  <a:pt x="271" y="342"/>
                                </a:lnTo>
                                <a:lnTo>
                                  <a:pt x="389" y="225"/>
                                </a:lnTo>
                                <a:lnTo>
                                  <a:pt x="403" y="210"/>
                                </a:lnTo>
                                <a:lnTo>
                                  <a:pt x="414" y="193"/>
                                </a:lnTo>
                                <a:lnTo>
                                  <a:pt x="422" y="177"/>
                                </a:lnTo>
                                <a:lnTo>
                                  <a:pt x="429" y="159"/>
                                </a:lnTo>
                                <a:lnTo>
                                  <a:pt x="432" y="140"/>
                                </a:lnTo>
                                <a:lnTo>
                                  <a:pt x="432" y="121"/>
                                </a:lnTo>
                                <a:lnTo>
                                  <a:pt x="430" y="102"/>
                                </a:lnTo>
                                <a:lnTo>
                                  <a:pt x="424" y="83"/>
                                </a:lnTo>
                                <a:lnTo>
                                  <a:pt x="418" y="70"/>
                                </a:lnTo>
                                <a:lnTo>
                                  <a:pt x="411" y="59"/>
                                </a:lnTo>
                                <a:lnTo>
                                  <a:pt x="404" y="48"/>
                                </a:lnTo>
                                <a:lnTo>
                                  <a:pt x="395" y="39"/>
                                </a:lnTo>
                                <a:close/>
                                <a:moveTo>
                                  <a:pt x="309" y="39"/>
                                </a:moveTo>
                                <a:lnTo>
                                  <a:pt x="124" y="39"/>
                                </a:lnTo>
                                <a:lnTo>
                                  <a:pt x="138" y="40"/>
                                </a:lnTo>
                                <a:lnTo>
                                  <a:pt x="151" y="42"/>
                                </a:lnTo>
                                <a:lnTo>
                                  <a:pt x="164" y="47"/>
                                </a:lnTo>
                                <a:lnTo>
                                  <a:pt x="176" y="53"/>
                                </a:lnTo>
                                <a:lnTo>
                                  <a:pt x="187" y="61"/>
                                </a:lnTo>
                                <a:lnTo>
                                  <a:pt x="198" y="71"/>
                                </a:lnTo>
                                <a:lnTo>
                                  <a:pt x="216" y="89"/>
                                </a:lnTo>
                                <a:lnTo>
                                  <a:pt x="235" y="71"/>
                                </a:lnTo>
                                <a:lnTo>
                                  <a:pt x="246" y="61"/>
                                </a:lnTo>
                                <a:lnTo>
                                  <a:pt x="257" y="53"/>
                                </a:lnTo>
                                <a:lnTo>
                                  <a:pt x="269" y="47"/>
                                </a:lnTo>
                                <a:lnTo>
                                  <a:pt x="281" y="42"/>
                                </a:lnTo>
                                <a:lnTo>
                                  <a:pt x="295" y="40"/>
                                </a:lnTo>
                                <a:lnTo>
                                  <a:pt x="309" y="39"/>
                                </a:lnTo>
                                <a:close/>
                                <a:moveTo>
                                  <a:pt x="298" y="0"/>
                                </a:moveTo>
                                <a:lnTo>
                                  <a:pt x="281" y="3"/>
                                </a:lnTo>
                                <a:lnTo>
                                  <a:pt x="264" y="7"/>
                                </a:lnTo>
                                <a:lnTo>
                                  <a:pt x="248" y="14"/>
                                </a:lnTo>
                                <a:lnTo>
                                  <a:pt x="233" y="22"/>
                                </a:lnTo>
                                <a:lnTo>
                                  <a:pt x="216" y="35"/>
                                </a:lnTo>
                                <a:lnTo>
                                  <a:pt x="391" y="35"/>
                                </a:lnTo>
                                <a:lnTo>
                                  <a:pt x="384" y="29"/>
                                </a:lnTo>
                                <a:lnTo>
                                  <a:pt x="373" y="21"/>
                                </a:lnTo>
                                <a:lnTo>
                                  <a:pt x="362" y="14"/>
                                </a:lnTo>
                                <a:lnTo>
                                  <a:pt x="350" y="9"/>
                                </a:lnTo>
                                <a:lnTo>
                                  <a:pt x="333" y="3"/>
                                </a:lnTo>
                                <a:lnTo>
                                  <a:pt x="315" y="1"/>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4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277" y="430"/>
                            <a:ext cx="37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Freeform 399"/>
                        <wps:cNvSpPr>
                          <a:spLocks/>
                        </wps:cNvSpPr>
                        <wps:spPr bwMode="auto">
                          <a:xfrm>
                            <a:off x="4248" y="401"/>
                            <a:ext cx="433" cy="397"/>
                          </a:xfrm>
                          <a:custGeom>
                            <a:avLst/>
                            <a:gdLst>
                              <a:gd name="T0" fmla="+- 0 4292 4248"/>
                              <a:gd name="T1" fmla="*/ T0 w 433"/>
                              <a:gd name="T2" fmla="+- 0 626 401"/>
                              <a:gd name="T3" fmla="*/ 626 h 397"/>
                              <a:gd name="T4" fmla="+- 0 4252 4248"/>
                              <a:gd name="T5" fmla="*/ T4 w 433"/>
                              <a:gd name="T6" fmla="+- 0 560 401"/>
                              <a:gd name="T7" fmla="*/ 560 h 397"/>
                              <a:gd name="T8" fmla="+- 0 4248 4248"/>
                              <a:gd name="T9" fmla="*/ T8 w 433"/>
                              <a:gd name="T10" fmla="+- 0 522 401"/>
                              <a:gd name="T11" fmla="*/ 522 h 397"/>
                              <a:gd name="T12" fmla="+- 0 4251 4248"/>
                              <a:gd name="T13" fmla="*/ T12 w 433"/>
                              <a:gd name="T14" fmla="+- 0 503 401"/>
                              <a:gd name="T15" fmla="*/ 503 h 397"/>
                              <a:gd name="T16" fmla="+- 0 4286 4248"/>
                              <a:gd name="T17" fmla="*/ T16 w 433"/>
                              <a:gd name="T18" fmla="+- 0 439 401"/>
                              <a:gd name="T19" fmla="*/ 439 h 397"/>
                              <a:gd name="T20" fmla="+- 0 4348 4248"/>
                              <a:gd name="T21" fmla="*/ T20 w 433"/>
                              <a:gd name="T22" fmla="+- 0 404 401"/>
                              <a:gd name="T23" fmla="*/ 404 h 397"/>
                              <a:gd name="T24" fmla="+- 0 4383 4248"/>
                              <a:gd name="T25" fmla="*/ T24 w 433"/>
                              <a:gd name="T26" fmla="+- 0 401 401"/>
                              <a:gd name="T27" fmla="*/ 401 h 397"/>
                              <a:gd name="T28" fmla="+- 0 4400 4248"/>
                              <a:gd name="T29" fmla="*/ T28 w 433"/>
                              <a:gd name="T30" fmla="+- 0 404 401"/>
                              <a:gd name="T31" fmla="*/ 404 h 397"/>
                              <a:gd name="T32" fmla="+- 0 4462 4248"/>
                              <a:gd name="T33" fmla="*/ T32 w 433"/>
                              <a:gd name="T34" fmla="+- 0 434 401"/>
                              <a:gd name="T35" fmla="*/ 434 h 397"/>
                              <a:gd name="T36" fmla="+- 0 4464 4248"/>
                              <a:gd name="T37" fmla="*/ T36 w 433"/>
                              <a:gd name="T38" fmla="+- 0 436 401"/>
                              <a:gd name="T39" fmla="*/ 436 h 397"/>
                              <a:gd name="T40" fmla="+- 0 4466 4248"/>
                              <a:gd name="T41" fmla="*/ T40 w 433"/>
                              <a:gd name="T42" fmla="+- 0 434 401"/>
                              <a:gd name="T43" fmla="*/ 434 h 397"/>
                              <a:gd name="T44" fmla="+- 0 4529 4248"/>
                              <a:gd name="T45" fmla="*/ T44 w 433"/>
                              <a:gd name="T46" fmla="+- 0 404 401"/>
                              <a:gd name="T47" fmla="*/ 404 h 397"/>
                              <a:gd name="T48" fmla="+- 0 4546 4248"/>
                              <a:gd name="T49" fmla="*/ T48 w 433"/>
                              <a:gd name="T50" fmla="+- 0 401 401"/>
                              <a:gd name="T51" fmla="*/ 401 h 397"/>
                              <a:gd name="T52" fmla="+- 0 4563 4248"/>
                              <a:gd name="T53" fmla="*/ T52 w 433"/>
                              <a:gd name="T54" fmla="+- 0 402 401"/>
                              <a:gd name="T55" fmla="*/ 402 h 397"/>
                              <a:gd name="T56" fmla="+- 0 4621 4248"/>
                              <a:gd name="T57" fmla="*/ T56 w 433"/>
                              <a:gd name="T58" fmla="+- 0 422 401"/>
                              <a:gd name="T59" fmla="*/ 422 h 397"/>
                              <a:gd name="T60" fmla="+- 0 4666 4248"/>
                              <a:gd name="T61" fmla="*/ T60 w 433"/>
                              <a:gd name="T62" fmla="+- 0 471 401"/>
                              <a:gd name="T63" fmla="*/ 471 h 397"/>
                              <a:gd name="T64" fmla="+- 0 4680 4248"/>
                              <a:gd name="T65" fmla="*/ T64 w 433"/>
                              <a:gd name="T66" fmla="+- 0 522 401"/>
                              <a:gd name="T67" fmla="*/ 522 h 397"/>
                              <a:gd name="T68" fmla="+- 0 4680 4248"/>
                              <a:gd name="T69" fmla="*/ T68 w 433"/>
                              <a:gd name="T70" fmla="+- 0 541 401"/>
                              <a:gd name="T71" fmla="*/ 541 h 397"/>
                              <a:gd name="T72" fmla="+- 0 4651 4248"/>
                              <a:gd name="T73" fmla="*/ T72 w 433"/>
                              <a:gd name="T74" fmla="+- 0 611 401"/>
                              <a:gd name="T75" fmla="*/ 611 h 397"/>
                              <a:gd name="T76" fmla="+- 0 4478 4248"/>
                              <a:gd name="T77" fmla="*/ T76 w 433"/>
                              <a:gd name="T78" fmla="+- 0 784 401"/>
                              <a:gd name="T79" fmla="*/ 784 h 397"/>
                              <a:gd name="T80" fmla="+- 0 4464 4248"/>
                              <a:gd name="T81" fmla="*/ T80 w 433"/>
                              <a:gd name="T82" fmla="+- 0 798 401"/>
                              <a:gd name="T83" fmla="*/ 798 h 397"/>
                              <a:gd name="T84" fmla="+- 0 4292 4248"/>
                              <a:gd name="T85" fmla="*/ T84 w 433"/>
                              <a:gd name="T86" fmla="+- 0 626 401"/>
                              <a:gd name="T87" fmla="*/ 62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3" h="397">
                                <a:moveTo>
                                  <a:pt x="44" y="225"/>
                                </a:moveTo>
                                <a:lnTo>
                                  <a:pt x="4" y="159"/>
                                </a:lnTo>
                                <a:lnTo>
                                  <a:pt x="0" y="121"/>
                                </a:lnTo>
                                <a:lnTo>
                                  <a:pt x="3" y="102"/>
                                </a:lnTo>
                                <a:lnTo>
                                  <a:pt x="38" y="38"/>
                                </a:lnTo>
                                <a:lnTo>
                                  <a:pt x="100" y="3"/>
                                </a:lnTo>
                                <a:lnTo>
                                  <a:pt x="135" y="0"/>
                                </a:lnTo>
                                <a:lnTo>
                                  <a:pt x="152" y="3"/>
                                </a:lnTo>
                                <a:lnTo>
                                  <a:pt x="214" y="33"/>
                                </a:lnTo>
                                <a:lnTo>
                                  <a:pt x="216" y="35"/>
                                </a:lnTo>
                                <a:lnTo>
                                  <a:pt x="218" y="33"/>
                                </a:lnTo>
                                <a:lnTo>
                                  <a:pt x="281" y="3"/>
                                </a:lnTo>
                                <a:lnTo>
                                  <a:pt x="298" y="0"/>
                                </a:lnTo>
                                <a:lnTo>
                                  <a:pt x="315" y="1"/>
                                </a:lnTo>
                                <a:lnTo>
                                  <a:pt x="373" y="21"/>
                                </a:lnTo>
                                <a:lnTo>
                                  <a:pt x="418" y="70"/>
                                </a:lnTo>
                                <a:lnTo>
                                  <a:pt x="432" y="121"/>
                                </a:lnTo>
                                <a:lnTo>
                                  <a:pt x="432" y="140"/>
                                </a:lnTo>
                                <a:lnTo>
                                  <a:pt x="403" y="210"/>
                                </a:lnTo>
                                <a:lnTo>
                                  <a:pt x="230" y="383"/>
                                </a:lnTo>
                                <a:lnTo>
                                  <a:pt x="216" y="397"/>
                                </a:lnTo>
                                <a:lnTo>
                                  <a:pt x="44" y="225"/>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84E60" id="Group 398" o:spid="_x0000_s1026" alt="White heart" style="position:absolute;margin-left:211.9pt;margin-top:19.2pt;width:22.65pt;height:21.2pt;z-index:251658353;mso-position-horizontal-relative:page" coordorigin="4238,384" coordsize="453,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">
                <v:shape id="Picture 403" o:spid="_x0000_s1027" type="#_x0000_t75" style="position:absolute;left:4273;top:394;width:391;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">
                  <v:imagedata r:id="rId98" o:title=""/>
                </v:shape>
                <v:shape id="Freeform 402" o:spid="_x0000_s1028" style="position:absolute;left:4273;top:394;width:391;height:395;visibility:visible;mso-wrap-style:square;v-text-anchor:top" coordsize="39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" path="m193,67l301,10,358,r23,47l390,160,193,395,85,293,30,234,6,160,,54,17,9r59,7l193,67xe" filled="f" strokecolor="white" strokeweight="1pt">
                  <v:path arrowok="t" o:connecttype="custom" o:connectlocs="193,461;301,404;358,394;381,441;390,554;193,789;85,687;30,628;6,554;0,448;17,403;76,410;193,461" o:connectangles="0,0,0,0,0,0,0,0,0,0,0,0,0"/>
                </v:shape>
                <v:shape id="AutoShape 401" o:spid="_x0000_s1029" style="position:absolute;left:4248;top:401;width:433;height:397;visibility:visible;mso-wrap-style:square;v-text-anchor:top" coordsize="43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" path="m135,l117,1,100,3,83,9,71,14,59,21,48,29,38,38,29,48,21,59,15,70,9,83,3,102,,121r1,19l4,159r6,18l19,193r11,17l44,225,216,397r55,-55l216,342,71,198,62,187,54,175,47,163,43,151,40,137,39,124r2,-14l45,97,50,85,57,75r9,-9l75,56,86,50,97,45r14,-4l124,39r271,l394,38r-3,-3l216,35r-2,-2l200,22,184,14,168,7,152,3,135,xm395,39r-86,l322,41r13,4l347,50r11,6l367,66r9,9l383,85r5,12l392,110r1,14l393,137r-3,14l386,163r-7,12l371,187r-10,11l216,342r55,l389,225r14,-15l414,193r8,-16l429,159r3,-19l432,121r-2,-19l424,83,418,70,411,59,404,48r-9,-9xm309,39r-185,l138,40r13,2l164,47r12,6l187,61r11,10l216,89,235,71,246,61r11,-8l269,47r12,-5l295,40r14,-1xm298,l281,3,264,7r-16,7l233,22,216,35r175,l384,29,373,21,362,14,350,9,333,3,315,1,298,xe" stroked="f">
                  <v:path arrowok="t" o:connecttype="custom" o:connectlocs="117,402;83,410;59,422;38,439;21,460;9,484;0,522;4,560;19,594;44,626;271,743;71,599;54,576;43,552;39,525;45,498;57,476;75,457;97,446;124,440;394,439;216,436;200,423;168,408;135,401;309,440;335,446;358,457;376,476;388,498;393,525;390,552;379,576;361,599;271,743;403,611;422,578;432,541;430,503;418,471;404,449;309,440;138,441;164,448;187,462;216,490;246,462;269,448;295,441;298,401;264,408;233,423;391,436;373,422;350,410;315,402" o:connectangles="0,0,0,0,0,0,0,0,0,0,0,0,0,0,0,0,0,0,0,0,0,0,0,0,0,0,0,0,0,0,0,0,0,0,0,0,0,0,0,0,0,0,0,0,0,0,0,0,0,0,0,0,0,0,0,0"/>
                </v:shape>
                <v:shape id="Picture 400" o:spid="_x0000_s1030" type="#_x0000_t75" style="position:absolute;left:4277;top:430;width:375;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">
                  <v:imagedata r:id="rId99" o:title=""/>
                </v:shape>
                <v:shape id="Freeform 399" o:spid="_x0000_s1031" style="position:absolute;left:4248;top:401;width:433;height:397;visibility:visible;mso-wrap-style:square;v-text-anchor:top" coordsize="43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" path="m44,225l4,159,,121,3,102,38,38,100,3,135,r17,3l214,33r2,2l218,33,281,3,298,r17,1l373,21r45,49l432,121r,19l403,210,230,383r-14,14l44,225xe" filled="f" strokecolor="white" strokeweight="1pt">
                  <v:path arrowok="t" o:connecttype="custom" o:connectlocs="44,626;4,560;0,522;3,503;38,439;100,404;135,401;152,404;214,434;216,436;218,434;281,404;298,401;315,402;373,422;418,471;432,522;432,541;403,611;230,784;216,798;44,626" o:connectangles="0,0,0,0,0,0,0,0,0,0,0,0,0,0,0,0,0,0,0,0,0,0"/>
                </v:shape>
                <w10:wrap anchorx="page"/>
              </v:group>
            </w:pict>
          </mc:Fallback>
        </mc:AlternateContent>
      </w:r>
      <w:bookmarkStart w:id="22" w:name="_bookmark10"/>
      <w:bookmarkEnd w:id="22"/>
      <w:r>
        <w:rPr>
          <w:rFonts w:ascii="Gill Sans MT"/>
          <w:b/>
          <w:color w:val="FFFFFF"/>
          <w:w w:val="105"/>
          <w:sz w:val="55"/>
        </w:rPr>
        <w:t xml:space="preserve">building </w:t>
      </w:r>
      <w:r>
        <w:rPr>
          <w:rFonts w:ascii="Century Gothic"/>
          <w:color w:val="FFFFFF"/>
          <w:w w:val="105"/>
          <w:sz w:val="55"/>
        </w:rPr>
        <w:t>your donor base</w:t>
      </w:r>
    </w:p>
    <w:p w14:paraId="20F0E9B3" w14:textId="77777777" w:rsidR="00C1631C" w:rsidRDefault="00C1631C">
      <w:pPr>
        <w:pStyle w:val="BodyText"/>
        <w:rPr>
          <w:rFonts w:ascii="Century Gothic"/>
        </w:rPr>
      </w:pPr>
    </w:p>
    <w:p w14:paraId="20F0E9B4" w14:textId="77777777" w:rsidR="00C1631C" w:rsidRDefault="00C1631C">
      <w:pPr>
        <w:pStyle w:val="BodyText"/>
        <w:rPr>
          <w:rFonts w:ascii="Century Gothic"/>
        </w:rPr>
      </w:pPr>
    </w:p>
    <w:p w14:paraId="20F0E9B5" w14:textId="77777777" w:rsidR="00C1631C" w:rsidRDefault="00C1631C">
      <w:pPr>
        <w:pStyle w:val="BodyText"/>
        <w:rPr>
          <w:rFonts w:ascii="Century Gothic"/>
        </w:rPr>
      </w:pPr>
    </w:p>
    <w:p w14:paraId="20F0E9B6" w14:textId="77777777" w:rsidR="00C1631C" w:rsidRDefault="00C1631C">
      <w:pPr>
        <w:pStyle w:val="BodyText"/>
        <w:rPr>
          <w:rFonts w:ascii="Century Gothic"/>
        </w:rPr>
      </w:pPr>
    </w:p>
    <w:p w14:paraId="20F0E9B7" w14:textId="77777777" w:rsidR="00C1631C" w:rsidRDefault="00C1631C">
      <w:pPr>
        <w:pStyle w:val="BodyText"/>
        <w:rPr>
          <w:rFonts w:ascii="Century Gothic"/>
        </w:rPr>
      </w:pPr>
    </w:p>
    <w:p w14:paraId="20F0E9B8" w14:textId="77777777" w:rsidR="00C1631C" w:rsidRDefault="00C1631C">
      <w:pPr>
        <w:pStyle w:val="BodyText"/>
        <w:rPr>
          <w:rFonts w:ascii="Century Gothic"/>
        </w:rPr>
      </w:pPr>
    </w:p>
    <w:p w14:paraId="20F0E9B9" w14:textId="77777777" w:rsidR="00C1631C" w:rsidRDefault="00C1631C">
      <w:pPr>
        <w:pStyle w:val="BodyText"/>
        <w:rPr>
          <w:rFonts w:ascii="Century Gothic"/>
        </w:rPr>
      </w:pPr>
    </w:p>
    <w:p w14:paraId="20F0E9BA" w14:textId="77777777" w:rsidR="00C1631C" w:rsidRDefault="00C1631C">
      <w:pPr>
        <w:pStyle w:val="BodyText"/>
        <w:rPr>
          <w:rFonts w:ascii="Century Gothic"/>
        </w:rPr>
      </w:pPr>
    </w:p>
    <w:p w14:paraId="20F0E9BB" w14:textId="77777777" w:rsidR="00C1631C" w:rsidRDefault="00C1631C">
      <w:pPr>
        <w:pStyle w:val="BodyText"/>
        <w:rPr>
          <w:rFonts w:ascii="Century Gothic"/>
        </w:rPr>
      </w:pPr>
    </w:p>
    <w:p w14:paraId="20F0E9BC" w14:textId="77777777" w:rsidR="00C1631C" w:rsidRDefault="00C1631C">
      <w:pPr>
        <w:pStyle w:val="BodyText"/>
        <w:rPr>
          <w:rFonts w:ascii="Century Gothic"/>
        </w:rPr>
      </w:pPr>
    </w:p>
    <w:p w14:paraId="20F0E9BD" w14:textId="77777777" w:rsidR="00C1631C" w:rsidRDefault="00C1631C">
      <w:pPr>
        <w:pStyle w:val="BodyText"/>
        <w:rPr>
          <w:rFonts w:ascii="Century Gothic"/>
        </w:rPr>
      </w:pPr>
    </w:p>
    <w:p w14:paraId="20F0E9BE" w14:textId="77777777" w:rsidR="00C1631C" w:rsidRDefault="00C1631C">
      <w:pPr>
        <w:pStyle w:val="BodyText"/>
        <w:rPr>
          <w:rFonts w:ascii="Century Gothic"/>
        </w:rPr>
      </w:pPr>
    </w:p>
    <w:p w14:paraId="20F0E9BF" w14:textId="77777777" w:rsidR="00C1631C" w:rsidRDefault="00C1631C">
      <w:pPr>
        <w:pStyle w:val="BodyText"/>
        <w:rPr>
          <w:rFonts w:ascii="Century Gothic"/>
        </w:rPr>
      </w:pPr>
    </w:p>
    <w:p w14:paraId="20F0E9C0" w14:textId="77777777" w:rsidR="00C1631C" w:rsidRDefault="00C1631C">
      <w:pPr>
        <w:pStyle w:val="BodyText"/>
        <w:rPr>
          <w:rFonts w:ascii="Century Gothic"/>
        </w:rPr>
      </w:pPr>
    </w:p>
    <w:p w14:paraId="20F0E9C1" w14:textId="77777777" w:rsidR="00C1631C" w:rsidRDefault="00C1631C">
      <w:pPr>
        <w:pStyle w:val="BodyText"/>
        <w:rPr>
          <w:rFonts w:ascii="Century Gothic"/>
        </w:rPr>
      </w:pPr>
    </w:p>
    <w:p w14:paraId="20F0E9C2" w14:textId="77777777" w:rsidR="00C1631C" w:rsidRDefault="00C1631C">
      <w:pPr>
        <w:pStyle w:val="BodyText"/>
        <w:rPr>
          <w:rFonts w:ascii="Century Gothic"/>
        </w:rPr>
      </w:pPr>
    </w:p>
    <w:p w14:paraId="20F0E9C3" w14:textId="77777777" w:rsidR="00C1631C" w:rsidRDefault="00C1631C">
      <w:pPr>
        <w:pStyle w:val="BodyText"/>
        <w:rPr>
          <w:rFonts w:ascii="Century Gothic"/>
        </w:rPr>
      </w:pPr>
    </w:p>
    <w:p w14:paraId="20F0E9C4" w14:textId="77777777" w:rsidR="00C1631C" w:rsidRDefault="00C1631C">
      <w:pPr>
        <w:pStyle w:val="BodyText"/>
        <w:rPr>
          <w:rFonts w:ascii="Century Gothic"/>
        </w:rPr>
      </w:pPr>
    </w:p>
    <w:p w14:paraId="20F0E9C5" w14:textId="77777777" w:rsidR="00C1631C" w:rsidRDefault="00C1631C">
      <w:pPr>
        <w:pStyle w:val="BodyText"/>
        <w:rPr>
          <w:rFonts w:ascii="Century Gothic"/>
        </w:rPr>
      </w:pPr>
    </w:p>
    <w:p w14:paraId="20F0E9C6"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E9C7" w14:textId="73553C62" w:rsidR="00C1631C" w:rsidRDefault="001745A8">
      <w:pPr>
        <w:pStyle w:val="BodyText"/>
        <w:rPr>
          <w:rFonts w:ascii="Century Gothic"/>
        </w:rPr>
      </w:pPr>
      <w:r>
        <w:rPr>
          <w:noProof/>
        </w:rPr>
        <mc:AlternateContent>
          <mc:Choice Requires="wps">
            <w:drawing>
              <wp:anchor distT="0" distB="0" distL="114300" distR="114300" simplePos="0" relativeHeight="251658786" behindDoc="1" locked="0" layoutInCell="1" allowOverlap="1" wp14:anchorId="20F0F963" wp14:editId="68C66ED2">
                <wp:simplePos x="0" y="0"/>
                <wp:positionH relativeFrom="page">
                  <wp:posOffset>0</wp:posOffset>
                </wp:positionH>
                <wp:positionV relativeFrom="page">
                  <wp:posOffset>0</wp:posOffset>
                </wp:positionV>
                <wp:extent cx="10692130" cy="7560310"/>
                <wp:effectExtent l="0" t="0" r="4445" b="2540"/>
                <wp:wrapNone/>
                <wp:docPr id="732" name="Rectangl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A12E" id="Rectangle 397" o:spid="_x0000_s1026" style="position:absolute;margin-left:0;margin-top:0;width:841.9pt;height:595.3pt;z-index:-2516576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" fillcolor="#ec008c" stroked="f">
                <w10:wrap anchorx="page" anchory="page"/>
              </v:rect>
            </w:pict>
          </mc:Fallback>
        </mc:AlternateContent>
      </w:r>
    </w:p>
    <w:p w14:paraId="20F0E9C8" w14:textId="77777777" w:rsidR="00C1631C" w:rsidRDefault="00C1631C">
      <w:pPr>
        <w:pStyle w:val="BodyText"/>
        <w:spacing w:before="3"/>
        <w:rPr>
          <w:rFonts w:ascii="Century Gothic"/>
          <w:sz w:val="26"/>
        </w:rPr>
      </w:pPr>
    </w:p>
    <w:p w14:paraId="20F0E9C9" w14:textId="7A1ED3A1" w:rsidR="00C1631C" w:rsidRDefault="001745A8">
      <w:pPr>
        <w:ind w:left="945"/>
        <w:rPr>
          <w:rFonts w:ascii="Century Gothic"/>
          <w:sz w:val="16"/>
        </w:rPr>
      </w:pPr>
      <w:r>
        <w:rPr>
          <w:noProof/>
        </w:rPr>
        <mc:AlternateContent>
          <mc:Choice Requires="wpg">
            <w:drawing>
              <wp:anchor distT="0" distB="0" distL="114300" distR="114300" simplePos="0" relativeHeight="251658354" behindDoc="0" locked="0" layoutInCell="1" allowOverlap="1" wp14:anchorId="20F0F964" wp14:editId="35FE2BF1">
                <wp:simplePos x="0" y="0"/>
                <wp:positionH relativeFrom="page">
                  <wp:posOffset>203200</wp:posOffset>
                </wp:positionH>
                <wp:positionV relativeFrom="paragraph">
                  <wp:posOffset>-75565</wp:posOffset>
                </wp:positionV>
                <wp:extent cx="302895" cy="278765"/>
                <wp:effectExtent l="3175" t="0" r="0" b="0"/>
                <wp:wrapNone/>
                <wp:docPr id="728" name="Group 393"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9"/>
                          <a:chExt cx="477" cy="439"/>
                        </a:xfrm>
                      </wpg:grpSpPr>
                      <pic:pic xmlns:pic="http://schemas.openxmlformats.org/drawingml/2006/picture">
                        <pic:nvPicPr>
                          <pic:cNvPr id="729" name="Picture 3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Freeform 395"/>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3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20"/>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5A09D" id="Group 393" o:spid="_x0000_s1026" alt="Toolkit logo" style="position:absolute;margin-left:16pt;margin-top:-5.95pt;width:23.85pt;height:21.95pt;z-index:251658354;mso-position-horizontal-relative:page" coordorigin="320,-119"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">
                <v:shape id="Picture 396"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">
                  <v:imagedata r:id="rId46" o:title=""/>
                </v:shape>
                <v:shape id="Freeform 395"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" path="m250,107l235,77,230,59r4,-13l295,5,323,,294,32r,48l345,93,379,56r,33l331,137r-20,l295,133r-6,-2l131,289r8,27l141,333r-5,13l77,384r-26,2l85,355,83,304,34,301,,330,2,302,48,253r23,l90,256r7,2l248,107e" filled="f">
                  <v:path arrowok="t" o:connecttype="custom" o:connectlocs="250,11;235,-19;230,-37;234,-50;295,-91;323,-96;294,-64;294,-16;345,-3;379,-40;379,-7;331,41;311,41;295,37;289,35;131,193;139,220;141,237;136,250;77,288;51,290;85,259;83,208;34,205;0,234;2,206;48,157;71,157;90,160;97,162;248,11" o:connectangles="0,0,0,0,0,0,0,0,0,0,0,0,0,0,0,0,0,0,0,0,0,0,0,0,0,0,0,0,0,0,0"/>
                </v:shape>
                <v:shape id="Picture 394" o:spid="_x0000_s1029" type="#_x0000_t75" style="position:absolute;left:319;top:-120;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">
                  <v:imagedata r:id="rId47"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E9CA" w14:textId="77777777" w:rsidR="00C1631C" w:rsidRDefault="001745A8">
      <w:pPr>
        <w:spacing w:before="256"/>
        <w:ind w:left="945"/>
        <w:rPr>
          <w:rFonts w:ascii="Century Gothic"/>
          <w:sz w:val="46"/>
        </w:rPr>
      </w:pPr>
      <w:r>
        <w:br w:type="column"/>
      </w:r>
      <w:r w:rsidRPr="007E3341">
        <w:rPr>
          <w:rFonts w:ascii="Gill Sans MT"/>
          <w:b/>
          <w:color w:val="FFFFFF" w:themeColor="background1"/>
          <w:spacing w:val="-40"/>
          <w:sz w:val="46"/>
        </w:rPr>
        <w:t>create</w:t>
      </w:r>
      <w:r w:rsidRPr="007E3341">
        <w:rPr>
          <w:rFonts w:ascii="Verdana"/>
          <w:color w:val="FFFFFF" w:themeColor="background1"/>
          <w:spacing w:val="-40"/>
          <w:sz w:val="46"/>
        </w:rPr>
        <w:t>.</w:t>
      </w:r>
      <w:r>
        <w:rPr>
          <w:rFonts w:ascii="Century Gothic"/>
          <w:color w:val="FFFFFF"/>
          <w:spacing w:val="-40"/>
          <w:sz w:val="46"/>
        </w:rPr>
        <w:t>nsw.gov.au</w:t>
      </w:r>
    </w:p>
    <w:p w14:paraId="20F0E9CB"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E9CC" w14:textId="77777777" w:rsidR="00C1631C" w:rsidRDefault="001745A8">
      <w:pPr>
        <w:pStyle w:val="BodyText"/>
        <w:spacing w:before="4"/>
        <w:rPr>
          <w:rFonts w:ascii="Century Gothic"/>
          <w:sz w:val="8"/>
        </w:rPr>
      </w:pPr>
      <w:r>
        <w:rPr>
          <w:noProof/>
        </w:rPr>
        <w:drawing>
          <wp:anchor distT="0" distB="0" distL="0" distR="0" simplePos="0" relativeHeight="251658361" behindDoc="0" locked="0" layoutInCell="1" allowOverlap="1" wp14:anchorId="20F0F965" wp14:editId="52DA6B09">
            <wp:simplePos x="0" y="0"/>
            <wp:positionH relativeFrom="page">
              <wp:posOffset>10362704</wp:posOffset>
            </wp:positionH>
            <wp:positionV relativeFrom="page">
              <wp:posOffset>0</wp:posOffset>
            </wp:positionV>
            <wp:extent cx="329298" cy="7560005"/>
            <wp:effectExtent l="0" t="0" r="0" b="0"/>
            <wp:wrapNone/>
            <wp:docPr id="73" name="image3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100" cstate="print"/>
                    <a:stretch>
                      <a:fillRect/>
                    </a:stretch>
                  </pic:blipFill>
                  <pic:spPr>
                    <a:xfrm>
                      <a:off x="0" y="0"/>
                      <a:ext cx="329298" cy="7560005"/>
                    </a:xfrm>
                    <a:prstGeom prst="rect">
                      <a:avLst/>
                    </a:prstGeom>
                  </pic:spPr>
                </pic:pic>
              </a:graphicData>
            </a:graphic>
          </wp:anchor>
        </w:drawing>
      </w:r>
    </w:p>
    <w:p w14:paraId="20F0E9CD" w14:textId="77777777" w:rsidR="00C1631C" w:rsidRDefault="001745A8">
      <w:pPr>
        <w:pStyle w:val="Heading5"/>
        <w:spacing w:before="100"/>
        <w:ind w:left="630"/>
      </w:pPr>
      <w:r w:rsidRPr="00884DA3">
        <w:rPr>
          <w:b/>
          <w:bCs/>
          <w:noProof/>
        </w:rPr>
        <w:drawing>
          <wp:anchor distT="0" distB="0" distL="0" distR="0" simplePos="0" relativeHeight="251658362" behindDoc="0" locked="0" layoutInCell="1" allowOverlap="1" wp14:anchorId="20F0F967" wp14:editId="7826CA33">
            <wp:simplePos x="0" y="0"/>
            <wp:positionH relativeFrom="page">
              <wp:posOffset>156319</wp:posOffset>
            </wp:positionH>
            <wp:positionV relativeFrom="paragraph">
              <wp:posOffset>99223</wp:posOffset>
            </wp:positionV>
            <wp:extent cx="166349" cy="156071"/>
            <wp:effectExtent l="0" t="0" r="0" b="0"/>
            <wp:wrapNone/>
            <wp:docPr id="75"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05"/>
        </w:rPr>
        <w:t>building</w:t>
      </w:r>
      <w:r>
        <w:rPr>
          <w:rFonts w:ascii="Verdana"/>
          <w:w w:val="105"/>
        </w:rPr>
        <w:t xml:space="preserve"> </w:t>
      </w:r>
      <w:r>
        <w:rPr>
          <w:w w:val="105"/>
        </w:rPr>
        <w:t>your donor base.</w:t>
      </w:r>
    </w:p>
    <w:p w14:paraId="20F0E9CE" w14:textId="77777777" w:rsidR="00C1631C" w:rsidRDefault="00C1631C">
      <w:pPr>
        <w:pStyle w:val="BodyText"/>
        <w:rPr>
          <w:rFonts w:ascii="Century Gothic"/>
          <w:sz w:val="36"/>
        </w:rPr>
      </w:pPr>
    </w:p>
    <w:p w14:paraId="20F0E9CF" w14:textId="77777777" w:rsidR="00C1631C" w:rsidRDefault="00C1631C">
      <w:pPr>
        <w:pStyle w:val="BodyText"/>
        <w:rPr>
          <w:rFonts w:ascii="Century Gothic"/>
          <w:sz w:val="36"/>
        </w:rPr>
      </w:pPr>
    </w:p>
    <w:p w14:paraId="20F0E9D0" w14:textId="48F81E86" w:rsidR="00C1631C" w:rsidRDefault="00F118AE">
      <w:pPr>
        <w:spacing w:before="243"/>
        <w:ind w:left="720"/>
        <w:rPr>
          <w:rFonts w:ascii="Tahoma"/>
          <w:sz w:val="36"/>
        </w:rPr>
      </w:pPr>
      <w:r>
        <w:rPr>
          <w:rFonts w:ascii="Tahoma" w:hAnsi="Tahoma" w:cs="Tahoma"/>
          <w:b/>
          <w:bCs/>
          <w:w w:val="110"/>
          <w:sz w:val="36"/>
        </w:rPr>
        <w:t>t</w:t>
      </w:r>
      <w:r w:rsidR="001745A8" w:rsidRPr="003374FD">
        <w:rPr>
          <w:rFonts w:ascii="Tahoma" w:hAnsi="Tahoma" w:cs="Tahoma"/>
          <w:b/>
          <w:bCs/>
          <w:w w:val="110"/>
          <w:sz w:val="36"/>
        </w:rPr>
        <w:t>hi</w:t>
      </w:r>
      <w:r>
        <w:rPr>
          <w:rFonts w:ascii="Tahoma" w:hAnsi="Tahoma" w:cs="Tahoma"/>
          <w:b/>
          <w:bCs/>
          <w:w w:val="110"/>
          <w:sz w:val="36"/>
        </w:rPr>
        <w:t xml:space="preserve">s </w:t>
      </w:r>
      <w:r w:rsidR="001745A8">
        <w:rPr>
          <w:rFonts w:ascii="Tahoma"/>
          <w:w w:val="110"/>
          <w:sz w:val="36"/>
        </w:rPr>
        <w:t>section contains the following</w:t>
      </w:r>
      <w:r w:rsidR="001745A8">
        <w:rPr>
          <w:rFonts w:ascii="Tahoma"/>
          <w:spacing w:val="-51"/>
          <w:w w:val="110"/>
          <w:sz w:val="36"/>
        </w:rPr>
        <w:t xml:space="preserve"> </w:t>
      </w:r>
      <w:r w:rsidR="001745A8">
        <w:rPr>
          <w:rFonts w:ascii="Tahoma"/>
          <w:w w:val="110"/>
          <w:sz w:val="36"/>
        </w:rPr>
        <w:t>guides:</w:t>
      </w:r>
    </w:p>
    <w:p w14:paraId="20F0E9D1" w14:textId="77777777" w:rsidR="00C1631C" w:rsidRDefault="001745A8">
      <w:pPr>
        <w:pStyle w:val="BodyText"/>
        <w:spacing w:before="2"/>
        <w:rPr>
          <w:rFonts w:ascii="Tahoma"/>
          <w:sz w:val="15"/>
        </w:rPr>
      </w:pPr>
      <w:r>
        <w:rPr>
          <w:noProof/>
        </w:rPr>
        <w:drawing>
          <wp:anchor distT="0" distB="0" distL="0" distR="0" simplePos="0" relativeHeight="251658355" behindDoc="0" locked="0" layoutInCell="1" allowOverlap="1" wp14:anchorId="20F0F969" wp14:editId="2BDDFB66">
            <wp:simplePos x="0" y="0"/>
            <wp:positionH relativeFrom="page">
              <wp:posOffset>455301</wp:posOffset>
            </wp:positionH>
            <wp:positionV relativeFrom="paragraph">
              <wp:posOffset>141284</wp:posOffset>
            </wp:positionV>
            <wp:extent cx="155754" cy="145732"/>
            <wp:effectExtent l="0" t="0" r="0" b="0"/>
            <wp:wrapTopAndBottom/>
            <wp:docPr id="77" name="image37.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02" cstate="print"/>
                    <a:stretch>
                      <a:fillRect/>
                    </a:stretch>
                  </pic:blipFill>
                  <pic:spPr>
                    <a:xfrm>
                      <a:off x="0" y="0"/>
                      <a:ext cx="155754" cy="145732"/>
                    </a:xfrm>
                    <a:prstGeom prst="rect">
                      <a:avLst/>
                    </a:prstGeom>
                  </pic:spPr>
                </pic:pic>
              </a:graphicData>
            </a:graphic>
          </wp:anchor>
        </w:drawing>
      </w:r>
    </w:p>
    <w:p w14:paraId="20F0E9D2" w14:textId="77777777" w:rsidR="00C1631C" w:rsidRDefault="00C1631C">
      <w:pPr>
        <w:pStyle w:val="BodyText"/>
        <w:rPr>
          <w:rFonts w:ascii="Tahoma"/>
        </w:rPr>
      </w:pPr>
    </w:p>
    <w:p w14:paraId="20F0E9D3" w14:textId="5D886972" w:rsidR="00C1631C" w:rsidRDefault="001B5921">
      <w:pPr>
        <w:pStyle w:val="BodyText"/>
        <w:spacing w:before="11"/>
        <w:rPr>
          <w:rFonts w:ascii="Tahoma"/>
          <w:sz w:val="11"/>
        </w:rPr>
      </w:pPr>
      <w:r>
        <w:rPr>
          <w:noProof/>
        </w:rPr>
        <mc:AlternateContent>
          <mc:Choice Requires="wps">
            <w:drawing>
              <wp:anchor distT="0" distB="0" distL="0" distR="0" simplePos="0" relativeHeight="251658357" behindDoc="0" locked="0" layoutInCell="1" allowOverlap="1" wp14:anchorId="20F0F96C" wp14:editId="111D41E3">
                <wp:simplePos x="0" y="0"/>
                <wp:positionH relativeFrom="page">
                  <wp:posOffset>3633470</wp:posOffset>
                </wp:positionH>
                <wp:positionV relativeFrom="paragraph">
                  <wp:posOffset>107315</wp:posOffset>
                </wp:positionV>
                <wp:extent cx="3152775" cy="494030"/>
                <wp:effectExtent l="0" t="0" r="9525" b="1270"/>
                <wp:wrapTopAndBottom/>
                <wp:docPr id="72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40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AA" w14:textId="7E373EC0" w:rsidR="003A6E98" w:rsidRPr="001B5921" w:rsidRDefault="003A6E98">
                            <w:pPr>
                              <w:spacing w:before="89" w:line="199" w:lineRule="auto"/>
                              <w:ind w:left="1258" w:right="1103" w:hanging="74"/>
                              <w:rPr>
                                <w:rFonts w:ascii="Tahoma"/>
                                <w:sz w:val="28"/>
                                <w:szCs w:val="20"/>
                              </w:rPr>
                            </w:pPr>
                            <w:hyperlink w:anchor="_bookmark12" w:history="1">
                              <w:r w:rsidRPr="002F4053">
                                <w:rPr>
                                  <w:rFonts w:ascii="Tahoma" w:hAnsi="Tahoma" w:cs="Tahoma"/>
                                  <w:b/>
                                  <w:bCs/>
                                  <w:color w:val="FFFFFF"/>
                                  <w:spacing w:val="-7"/>
                                  <w:w w:val="115"/>
                                  <w:sz w:val="28"/>
                                  <w:szCs w:val="20"/>
                                </w:rPr>
                                <w:t>how</w:t>
                              </w:r>
                              <w:r w:rsidRPr="001B5921">
                                <w:rPr>
                                  <w:rFonts w:ascii="Verdana"/>
                                  <w:color w:val="FFFFFF"/>
                                  <w:spacing w:val="-7"/>
                                  <w:w w:val="115"/>
                                  <w:sz w:val="28"/>
                                  <w:szCs w:val="20"/>
                                </w:rPr>
                                <w:t xml:space="preserve"> </w:t>
                              </w:r>
                              <w:r w:rsidRPr="001B5921">
                                <w:rPr>
                                  <w:rFonts w:ascii="Tahoma"/>
                                  <w:color w:val="FFFFFF"/>
                                  <w:spacing w:val="-5"/>
                                  <w:w w:val="115"/>
                                  <w:sz w:val="28"/>
                                  <w:szCs w:val="20"/>
                                </w:rPr>
                                <w:t xml:space="preserve">to </w:t>
                              </w:r>
                              <w:r w:rsidRPr="001B5921">
                                <w:rPr>
                                  <w:rFonts w:ascii="Tahoma"/>
                                  <w:color w:val="FFFFFF"/>
                                  <w:spacing w:val="-7"/>
                                  <w:w w:val="115"/>
                                  <w:sz w:val="28"/>
                                  <w:szCs w:val="20"/>
                                </w:rPr>
                                <w:t xml:space="preserve">keep </w:t>
                              </w:r>
                              <w:r w:rsidRPr="001B5921">
                                <w:rPr>
                                  <w:rFonts w:ascii="Tahoma"/>
                                  <w:color w:val="FFFFFF"/>
                                  <w:spacing w:val="-9"/>
                                  <w:w w:val="115"/>
                                  <w:sz w:val="28"/>
                                  <w:szCs w:val="20"/>
                                </w:rPr>
                                <w:t xml:space="preserve">your </w:t>
                              </w:r>
                              <w:r w:rsidRPr="001B5921">
                                <w:rPr>
                                  <w:rFonts w:ascii="Tahoma"/>
                                  <w:color w:val="FFFFFF"/>
                                  <w:spacing w:val="-5"/>
                                  <w:w w:val="115"/>
                                  <w:sz w:val="28"/>
                                  <w:szCs w:val="20"/>
                                </w:rPr>
                                <w:t xml:space="preserve">donors </w:t>
                              </w:r>
                              <w:r w:rsidRPr="001B5921">
                                <w:rPr>
                                  <w:rFonts w:ascii="Tahoma"/>
                                  <w:color w:val="FFFFFF"/>
                                  <w:spacing w:val="-6"/>
                                  <w:w w:val="115"/>
                                  <w:sz w:val="28"/>
                                  <w:szCs w:val="20"/>
                                </w:rPr>
                                <w:t>engaged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6C" id="Text Box 391" o:spid="_x0000_s1090" type="#_x0000_t202" style="position:absolute;margin-left:286.1pt;margin-top:8.45pt;width:248.25pt;height:38.9pt;z-index:2516583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" fillcolor="#ec008c" stroked="f">
                <v:textbox inset="0,0,0,0">
                  <w:txbxContent>
                    <w:p w14:paraId="20F0FCAA" w14:textId="7E373EC0" w:rsidR="003A6E98" w:rsidRPr="001B5921" w:rsidRDefault="003A6E98">
                      <w:pPr>
                        <w:spacing w:before="89" w:line="199" w:lineRule="auto"/>
                        <w:ind w:left="1258" w:right="1103" w:hanging="74"/>
                        <w:rPr>
                          <w:rFonts w:ascii="Tahoma"/>
                          <w:sz w:val="28"/>
                          <w:szCs w:val="20"/>
                        </w:rPr>
                      </w:pPr>
                      <w:hyperlink w:anchor="_bookmark12" w:history="1">
                        <w:r w:rsidRPr="002F4053">
                          <w:rPr>
                            <w:rFonts w:ascii="Tahoma" w:hAnsi="Tahoma" w:cs="Tahoma"/>
                            <w:b/>
                            <w:bCs/>
                            <w:color w:val="FFFFFF"/>
                            <w:spacing w:val="-7"/>
                            <w:w w:val="115"/>
                            <w:sz w:val="28"/>
                            <w:szCs w:val="20"/>
                          </w:rPr>
                          <w:t>how</w:t>
                        </w:r>
                        <w:r w:rsidRPr="001B5921">
                          <w:rPr>
                            <w:rFonts w:ascii="Verdana"/>
                            <w:color w:val="FFFFFF"/>
                            <w:spacing w:val="-7"/>
                            <w:w w:val="115"/>
                            <w:sz w:val="28"/>
                            <w:szCs w:val="20"/>
                          </w:rPr>
                          <w:t xml:space="preserve"> </w:t>
                        </w:r>
                        <w:r w:rsidRPr="001B5921">
                          <w:rPr>
                            <w:rFonts w:ascii="Tahoma"/>
                            <w:color w:val="FFFFFF"/>
                            <w:spacing w:val="-5"/>
                            <w:w w:val="115"/>
                            <w:sz w:val="28"/>
                            <w:szCs w:val="20"/>
                          </w:rPr>
                          <w:t xml:space="preserve">to </w:t>
                        </w:r>
                        <w:r w:rsidRPr="001B5921">
                          <w:rPr>
                            <w:rFonts w:ascii="Tahoma"/>
                            <w:color w:val="FFFFFF"/>
                            <w:spacing w:val="-7"/>
                            <w:w w:val="115"/>
                            <w:sz w:val="28"/>
                            <w:szCs w:val="20"/>
                          </w:rPr>
                          <w:t xml:space="preserve">keep </w:t>
                        </w:r>
                        <w:r w:rsidRPr="001B5921">
                          <w:rPr>
                            <w:rFonts w:ascii="Tahoma"/>
                            <w:color w:val="FFFFFF"/>
                            <w:spacing w:val="-9"/>
                            <w:w w:val="115"/>
                            <w:sz w:val="28"/>
                            <w:szCs w:val="20"/>
                          </w:rPr>
                          <w:t xml:space="preserve">your </w:t>
                        </w:r>
                        <w:r w:rsidRPr="001B5921">
                          <w:rPr>
                            <w:rFonts w:ascii="Tahoma"/>
                            <w:color w:val="FFFFFF"/>
                            <w:spacing w:val="-5"/>
                            <w:w w:val="115"/>
                            <w:sz w:val="28"/>
                            <w:szCs w:val="20"/>
                          </w:rPr>
                          <w:t xml:space="preserve">donors </w:t>
                        </w:r>
                        <w:r w:rsidRPr="001B5921">
                          <w:rPr>
                            <w:rFonts w:ascii="Tahoma"/>
                            <w:color w:val="FFFFFF"/>
                            <w:spacing w:val="-6"/>
                            <w:w w:val="115"/>
                            <w:sz w:val="28"/>
                            <w:szCs w:val="20"/>
                          </w:rPr>
                          <w:t>engaged</w:t>
                        </w:r>
                      </w:hyperlink>
                    </w:p>
                  </w:txbxContent>
                </v:textbox>
                <w10:wrap type="topAndBottom" anchorx="page"/>
              </v:shape>
            </w:pict>
          </mc:Fallback>
        </mc:AlternateContent>
      </w:r>
      <w:r>
        <w:rPr>
          <w:noProof/>
        </w:rPr>
        <mc:AlternateContent>
          <mc:Choice Requires="wps">
            <w:drawing>
              <wp:anchor distT="0" distB="0" distL="0" distR="0" simplePos="0" relativeHeight="251658356" behindDoc="0" locked="0" layoutInCell="1" allowOverlap="1" wp14:anchorId="20F0F96B" wp14:editId="489EE1F0">
                <wp:simplePos x="0" y="0"/>
                <wp:positionH relativeFrom="page">
                  <wp:posOffset>442595</wp:posOffset>
                </wp:positionH>
                <wp:positionV relativeFrom="paragraph">
                  <wp:posOffset>107315</wp:posOffset>
                </wp:positionV>
                <wp:extent cx="3061970" cy="494030"/>
                <wp:effectExtent l="0" t="0" r="5080" b="1270"/>
                <wp:wrapTopAndBottom/>
                <wp:docPr id="72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4940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A9" w14:textId="343B8157" w:rsidR="003A6E98" w:rsidRPr="002309B2" w:rsidRDefault="003A6E98">
                            <w:pPr>
                              <w:spacing w:before="100" w:line="199" w:lineRule="auto"/>
                              <w:ind w:left="1109" w:right="180" w:hanging="665"/>
                              <w:rPr>
                                <w:rFonts w:ascii="Tahoma"/>
                                <w:sz w:val="28"/>
                                <w:szCs w:val="20"/>
                              </w:rPr>
                            </w:pPr>
                            <w:r>
                              <w:rPr>
                                <w:rFonts w:ascii="Tahoma" w:hAnsi="Tahoma" w:cs="Tahoma"/>
                                <w:b/>
                                <w:bCs/>
                                <w:color w:val="FFFFFF" w:themeColor="background1"/>
                                <w:sz w:val="28"/>
                                <w:szCs w:val="28"/>
                              </w:rPr>
                              <w:t xml:space="preserve">how </w:t>
                            </w:r>
                            <w:r w:rsidRPr="002309B2">
                              <w:rPr>
                                <w:rFonts w:ascii="Tahoma" w:hAnsi="Tahoma" w:cs="Tahoma"/>
                                <w:color w:val="FFFFFF" w:themeColor="background1"/>
                                <w:sz w:val="28"/>
                                <w:szCs w:val="28"/>
                              </w:rPr>
                              <w:t>t</w:t>
                            </w:r>
                            <w:hyperlink w:anchor="_bookmark11" w:history="1">
                              <w:r w:rsidRPr="002309B2">
                                <w:rPr>
                                  <w:rFonts w:ascii="Tahoma"/>
                                  <w:color w:val="FFFFFF"/>
                                  <w:spacing w:val="-5"/>
                                  <w:w w:val="110"/>
                                  <w:sz w:val="28"/>
                                  <w:szCs w:val="20"/>
                                </w:rPr>
                                <w:t xml:space="preserve">o build </w:t>
                              </w:r>
                              <w:r w:rsidRPr="002309B2">
                                <w:rPr>
                                  <w:rFonts w:ascii="Tahoma"/>
                                  <w:color w:val="FFFFFF"/>
                                  <w:w w:val="110"/>
                                  <w:sz w:val="28"/>
                                  <w:szCs w:val="20"/>
                                </w:rPr>
                                <w:t xml:space="preserve">a </w:t>
                              </w:r>
                              <w:r w:rsidRPr="002309B2">
                                <w:rPr>
                                  <w:rFonts w:ascii="Tahoma"/>
                                  <w:color w:val="FFFFFF"/>
                                  <w:spacing w:val="-5"/>
                                  <w:w w:val="110"/>
                                  <w:sz w:val="28"/>
                                  <w:szCs w:val="20"/>
                                </w:rPr>
                                <w:t xml:space="preserve">base </w:t>
                              </w:r>
                              <w:r w:rsidRPr="002309B2">
                                <w:rPr>
                                  <w:rFonts w:ascii="Tahoma"/>
                                  <w:color w:val="FFFFFF"/>
                                  <w:spacing w:val="-3"/>
                                  <w:w w:val="110"/>
                                  <w:sz w:val="28"/>
                                  <w:szCs w:val="20"/>
                                </w:rPr>
                                <w:t xml:space="preserve">of </w:t>
                              </w:r>
                              <w:r w:rsidRPr="002309B2">
                                <w:rPr>
                                  <w:rFonts w:ascii="Tahoma"/>
                                  <w:color w:val="FFFFFF"/>
                                  <w:spacing w:val="-6"/>
                                  <w:w w:val="110"/>
                                  <w:sz w:val="28"/>
                                  <w:szCs w:val="20"/>
                                </w:rPr>
                                <w:t>small</w:t>
                              </w:r>
                            </w:hyperlink>
                            <w:r w:rsidRPr="002309B2">
                              <w:rPr>
                                <w:rFonts w:ascii="Tahoma"/>
                                <w:color w:val="FFFFFF"/>
                                <w:spacing w:val="-6"/>
                                <w:w w:val="110"/>
                                <w:sz w:val="28"/>
                                <w:szCs w:val="20"/>
                              </w:rPr>
                              <w:t xml:space="preserve"> </w:t>
                            </w:r>
                            <w:hyperlink w:anchor="_bookmark11" w:history="1">
                              <w:r w:rsidRPr="002309B2">
                                <w:rPr>
                                  <w:rFonts w:ascii="Tahoma"/>
                                  <w:color w:val="FFFFFF"/>
                                  <w:spacing w:val="-4"/>
                                  <w:w w:val="110"/>
                                  <w:sz w:val="28"/>
                                  <w:szCs w:val="20"/>
                                </w:rPr>
                                <w:t xml:space="preserve">but </w:t>
                              </w:r>
                            </w:hyperlink>
                            <w:hyperlink w:anchor="_bookmark11" w:history="1">
                              <w:r w:rsidRPr="002309B2">
                                <w:rPr>
                                  <w:rFonts w:ascii="Tahoma"/>
                                  <w:color w:val="FFFFFF"/>
                                  <w:spacing w:val="-7"/>
                                  <w:w w:val="110"/>
                                  <w:sz w:val="28"/>
                                  <w:szCs w:val="20"/>
                                </w:rPr>
                                <w:t xml:space="preserve">regular </w:t>
                              </w:r>
                              <w:r w:rsidRPr="002309B2">
                                <w:rPr>
                                  <w:rFonts w:ascii="Tahoma"/>
                                  <w:color w:val="FFFFFF"/>
                                  <w:spacing w:val="-6"/>
                                  <w:w w:val="110"/>
                                  <w:sz w:val="28"/>
                                  <w:szCs w:val="20"/>
                                </w:rPr>
                                <w:t>donors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6B" id="Text Box 392" o:spid="_x0000_s1091" type="#_x0000_t202" style="position:absolute;margin-left:34.85pt;margin-top:8.45pt;width:241.1pt;height:38.9pt;z-index:2516583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" fillcolor="#ec008c" stroked="f">
                <v:textbox inset="0,0,0,0">
                  <w:txbxContent>
                    <w:p w14:paraId="20F0FCA9" w14:textId="343B8157" w:rsidR="003A6E98" w:rsidRPr="002309B2" w:rsidRDefault="003A6E98">
                      <w:pPr>
                        <w:spacing w:before="100" w:line="199" w:lineRule="auto"/>
                        <w:ind w:left="1109" w:right="180" w:hanging="665"/>
                        <w:rPr>
                          <w:rFonts w:ascii="Tahoma"/>
                          <w:sz w:val="28"/>
                          <w:szCs w:val="20"/>
                        </w:rPr>
                      </w:pPr>
                      <w:r>
                        <w:rPr>
                          <w:rFonts w:ascii="Tahoma" w:hAnsi="Tahoma" w:cs="Tahoma"/>
                          <w:b/>
                          <w:bCs/>
                          <w:color w:val="FFFFFF" w:themeColor="background1"/>
                          <w:sz w:val="28"/>
                          <w:szCs w:val="28"/>
                        </w:rPr>
                        <w:t xml:space="preserve">how </w:t>
                      </w:r>
                      <w:r w:rsidRPr="002309B2">
                        <w:rPr>
                          <w:rFonts w:ascii="Tahoma" w:hAnsi="Tahoma" w:cs="Tahoma"/>
                          <w:color w:val="FFFFFF" w:themeColor="background1"/>
                          <w:sz w:val="28"/>
                          <w:szCs w:val="28"/>
                        </w:rPr>
                        <w:t>t</w:t>
                      </w:r>
                      <w:hyperlink w:anchor="_bookmark11" w:history="1">
                        <w:r w:rsidRPr="002309B2">
                          <w:rPr>
                            <w:rFonts w:ascii="Tahoma"/>
                            <w:color w:val="FFFFFF"/>
                            <w:spacing w:val="-5"/>
                            <w:w w:val="110"/>
                            <w:sz w:val="28"/>
                            <w:szCs w:val="20"/>
                          </w:rPr>
                          <w:t xml:space="preserve">o build </w:t>
                        </w:r>
                        <w:r w:rsidRPr="002309B2">
                          <w:rPr>
                            <w:rFonts w:ascii="Tahoma"/>
                            <w:color w:val="FFFFFF"/>
                            <w:w w:val="110"/>
                            <w:sz w:val="28"/>
                            <w:szCs w:val="20"/>
                          </w:rPr>
                          <w:t xml:space="preserve">a </w:t>
                        </w:r>
                        <w:r w:rsidRPr="002309B2">
                          <w:rPr>
                            <w:rFonts w:ascii="Tahoma"/>
                            <w:color w:val="FFFFFF"/>
                            <w:spacing w:val="-5"/>
                            <w:w w:val="110"/>
                            <w:sz w:val="28"/>
                            <w:szCs w:val="20"/>
                          </w:rPr>
                          <w:t xml:space="preserve">base </w:t>
                        </w:r>
                        <w:r w:rsidRPr="002309B2">
                          <w:rPr>
                            <w:rFonts w:ascii="Tahoma"/>
                            <w:color w:val="FFFFFF"/>
                            <w:spacing w:val="-3"/>
                            <w:w w:val="110"/>
                            <w:sz w:val="28"/>
                            <w:szCs w:val="20"/>
                          </w:rPr>
                          <w:t xml:space="preserve">of </w:t>
                        </w:r>
                        <w:r w:rsidRPr="002309B2">
                          <w:rPr>
                            <w:rFonts w:ascii="Tahoma"/>
                            <w:color w:val="FFFFFF"/>
                            <w:spacing w:val="-6"/>
                            <w:w w:val="110"/>
                            <w:sz w:val="28"/>
                            <w:szCs w:val="20"/>
                          </w:rPr>
                          <w:t>small</w:t>
                        </w:r>
                      </w:hyperlink>
                      <w:r w:rsidRPr="002309B2">
                        <w:rPr>
                          <w:rFonts w:ascii="Tahoma"/>
                          <w:color w:val="FFFFFF"/>
                          <w:spacing w:val="-6"/>
                          <w:w w:val="110"/>
                          <w:sz w:val="28"/>
                          <w:szCs w:val="20"/>
                        </w:rPr>
                        <w:t xml:space="preserve"> </w:t>
                      </w:r>
                      <w:hyperlink w:anchor="_bookmark11" w:history="1">
                        <w:r w:rsidRPr="002309B2">
                          <w:rPr>
                            <w:rFonts w:ascii="Tahoma"/>
                            <w:color w:val="FFFFFF"/>
                            <w:spacing w:val="-4"/>
                            <w:w w:val="110"/>
                            <w:sz w:val="28"/>
                            <w:szCs w:val="20"/>
                          </w:rPr>
                          <w:t xml:space="preserve">but </w:t>
                        </w:r>
                      </w:hyperlink>
                      <w:hyperlink w:anchor="_bookmark11" w:history="1">
                        <w:r w:rsidRPr="002309B2">
                          <w:rPr>
                            <w:rFonts w:ascii="Tahoma"/>
                            <w:color w:val="FFFFFF"/>
                            <w:spacing w:val="-7"/>
                            <w:w w:val="110"/>
                            <w:sz w:val="28"/>
                            <w:szCs w:val="20"/>
                          </w:rPr>
                          <w:t xml:space="preserve">regular </w:t>
                        </w:r>
                        <w:r w:rsidRPr="002309B2">
                          <w:rPr>
                            <w:rFonts w:ascii="Tahoma"/>
                            <w:color w:val="FFFFFF"/>
                            <w:spacing w:val="-6"/>
                            <w:w w:val="110"/>
                            <w:sz w:val="28"/>
                            <w:szCs w:val="20"/>
                          </w:rPr>
                          <w:t>donors</w:t>
                        </w:r>
                      </w:hyperlink>
                    </w:p>
                  </w:txbxContent>
                </v:textbox>
                <w10:wrap type="topAndBottom" anchorx="page"/>
              </v:shape>
            </w:pict>
          </mc:Fallback>
        </mc:AlternateContent>
      </w:r>
      <w:r w:rsidR="001745A8">
        <w:rPr>
          <w:noProof/>
        </w:rPr>
        <mc:AlternateContent>
          <mc:Choice Requires="wps">
            <w:drawing>
              <wp:anchor distT="0" distB="0" distL="0" distR="0" simplePos="0" relativeHeight="251658358" behindDoc="0" locked="0" layoutInCell="1" allowOverlap="1" wp14:anchorId="20F0F96D" wp14:editId="76690DEC">
                <wp:simplePos x="0" y="0"/>
                <wp:positionH relativeFrom="page">
                  <wp:posOffset>6908800</wp:posOffset>
                </wp:positionH>
                <wp:positionV relativeFrom="paragraph">
                  <wp:posOffset>106680</wp:posOffset>
                </wp:positionV>
                <wp:extent cx="3104515" cy="494030"/>
                <wp:effectExtent l="3175" t="0" r="0" b="1905"/>
                <wp:wrapTopAndBottom/>
                <wp:docPr id="72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AB" w14:textId="3C8E49CE" w:rsidR="003A6E98" w:rsidRPr="001B5921" w:rsidRDefault="003A6E98">
                            <w:pPr>
                              <w:spacing w:before="92" w:line="199" w:lineRule="auto"/>
                              <w:ind w:left="1350" w:right="678" w:hanging="680"/>
                              <w:rPr>
                                <w:rFonts w:ascii="Tahoma"/>
                                <w:sz w:val="28"/>
                                <w:szCs w:val="20"/>
                              </w:rPr>
                            </w:pPr>
                            <w:hyperlink w:anchor="_bookmark13" w:history="1">
                              <w:r w:rsidRPr="002F4053">
                                <w:rPr>
                                  <w:rFonts w:ascii="Tahoma" w:hAnsi="Tahoma" w:cs="Tahoma"/>
                                  <w:b/>
                                  <w:bCs/>
                                  <w:color w:val="FFFFFF"/>
                                  <w:spacing w:val="-7"/>
                                  <w:w w:val="115"/>
                                  <w:sz w:val="28"/>
                                  <w:szCs w:val="20"/>
                                </w:rPr>
                                <w:t>how</w:t>
                              </w:r>
                              <w:r w:rsidRPr="001B5921">
                                <w:rPr>
                                  <w:rFonts w:ascii="Verdana"/>
                                  <w:color w:val="FFFFFF"/>
                                  <w:spacing w:val="-7"/>
                                  <w:w w:val="115"/>
                                  <w:sz w:val="28"/>
                                  <w:szCs w:val="20"/>
                                </w:rPr>
                                <w:t xml:space="preserve"> </w:t>
                              </w:r>
                              <w:r w:rsidRPr="001B5921">
                                <w:rPr>
                                  <w:rFonts w:ascii="Tahoma"/>
                                  <w:color w:val="FFFFFF"/>
                                  <w:spacing w:val="-5"/>
                                  <w:w w:val="115"/>
                                  <w:sz w:val="28"/>
                                  <w:szCs w:val="20"/>
                                </w:rPr>
                                <w:t>to</w:t>
                              </w:r>
                              <w:r w:rsidRPr="001B5921">
                                <w:rPr>
                                  <w:rFonts w:ascii="Tahoma"/>
                                  <w:color w:val="FFFFFF"/>
                                  <w:spacing w:val="-45"/>
                                  <w:w w:val="115"/>
                                  <w:sz w:val="28"/>
                                  <w:szCs w:val="20"/>
                                </w:rPr>
                                <w:t xml:space="preserve"> </w:t>
                              </w:r>
                              <w:r w:rsidRPr="001B5921">
                                <w:rPr>
                                  <w:rFonts w:ascii="Tahoma"/>
                                  <w:color w:val="FFFFFF"/>
                                  <w:spacing w:val="-5"/>
                                  <w:w w:val="115"/>
                                  <w:sz w:val="28"/>
                                  <w:szCs w:val="20"/>
                                </w:rPr>
                                <w:t>look</w:t>
                              </w:r>
                              <w:r w:rsidRPr="001B5921">
                                <w:rPr>
                                  <w:rFonts w:ascii="Tahoma"/>
                                  <w:color w:val="FFFFFF"/>
                                  <w:spacing w:val="-45"/>
                                  <w:w w:val="115"/>
                                  <w:sz w:val="28"/>
                                  <w:szCs w:val="20"/>
                                </w:rPr>
                                <w:t xml:space="preserve"> </w:t>
                              </w:r>
                              <w:r w:rsidRPr="001B5921">
                                <w:rPr>
                                  <w:rFonts w:ascii="Tahoma"/>
                                  <w:color w:val="FFFFFF"/>
                                  <w:spacing w:val="-6"/>
                                  <w:w w:val="115"/>
                                  <w:sz w:val="28"/>
                                  <w:szCs w:val="20"/>
                                </w:rPr>
                                <w:t>after</w:t>
                              </w:r>
                              <w:r w:rsidRPr="001B5921">
                                <w:rPr>
                                  <w:rFonts w:ascii="Tahoma"/>
                                  <w:color w:val="FFFFFF"/>
                                  <w:spacing w:val="-45"/>
                                  <w:w w:val="115"/>
                                  <w:sz w:val="28"/>
                                  <w:szCs w:val="20"/>
                                </w:rPr>
                                <w:t xml:space="preserve"> </w:t>
                              </w:r>
                              <w:r w:rsidRPr="001B5921">
                                <w:rPr>
                                  <w:rFonts w:ascii="Tahoma"/>
                                  <w:color w:val="FFFFFF"/>
                                  <w:spacing w:val="-6"/>
                                  <w:w w:val="115"/>
                                  <w:sz w:val="28"/>
                                  <w:szCs w:val="20"/>
                                </w:rPr>
                                <w:t xml:space="preserve">donors </w:t>
                              </w:r>
                              <w:r w:rsidRPr="001B5921">
                                <w:rPr>
                                  <w:rFonts w:ascii="Tahoma"/>
                                  <w:color w:val="FFFFFF"/>
                                  <w:spacing w:val="-4"/>
                                  <w:w w:val="115"/>
                                  <w:sz w:val="28"/>
                                  <w:szCs w:val="20"/>
                                </w:rPr>
                                <w:t>and</w:t>
                              </w:r>
                              <w:r w:rsidRPr="001B5921">
                                <w:rPr>
                                  <w:rFonts w:ascii="Tahoma"/>
                                  <w:color w:val="FFFFFF"/>
                                  <w:spacing w:val="-30"/>
                                  <w:w w:val="115"/>
                                  <w:sz w:val="28"/>
                                  <w:szCs w:val="20"/>
                                </w:rPr>
                                <w:t xml:space="preserve"> </w:t>
                              </w:r>
                              <w:r w:rsidRPr="001B5921">
                                <w:rPr>
                                  <w:rFonts w:ascii="Tahoma"/>
                                  <w:color w:val="FFFFFF"/>
                                  <w:spacing w:val="-7"/>
                                  <w:w w:val="115"/>
                                  <w:sz w:val="28"/>
                                  <w:szCs w:val="20"/>
                                </w:rPr>
                                <w:t>supporters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6D" id="Text Box 390" o:spid="_x0000_s1092" type="#_x0000_t202" style="position:absolute;margin-left:544pt;margin-top:8.4pt;width:244.45pt;height:38.9pt;z-index:2516583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" fillcolor="#ec008c" stroked="f">
                <v:textbox inset="0,0,0,0">
                  <w:txbxContent>
                    <w:p w14:paraId="20F0FCAB" w14:textId="3C8E49CE" w:rsidR="003A6E98" w:rsidRPr="001B5921" w:rsidRDefault="003A6E98">
                      <w:pPr>
                        <w:spacing w:before="92" w:line="199" w:lineRule="auto"/>
                        <w:ind w:left="1350" w:right="678" w:hanging="680"/>
                        <w:rPr>
                          <w:rFonts w:ascii="Tahoma"/>
                          <w:sz w:val="28"/>
                          <w:szCs w:val="20"/>
                        </w:rPr>
                      </w:pPr>
                      <w:hyperlink w:anchor="_bookmark13" w:history="1">
                        <w:r w:rsidRPr="002F4053">
                          <w:rPr>
                            <w:rFonts w:ascii="Tahoma" w:hAnsi="Tahoma" w:cs="Tahoma"/>
                            <w:b/>
                            <w:bCs/>
                            <w:color w:val="FFFFFF"/>
                            <w:spacing w:val="-7"/>
                            <w:w w:val="115"/>
                            <w:sz w:val="28"/>
                            <w:szCs w:val="20"/>
                          </w:rPr>
                          <w:t>how</w:t>
                        </w:r>
                        <w:r w:rsidRPr="001B5921">
                          <w:rPr>
                            <w:rFonts w:ascii="Verdana"/>
                            <w:color w:val="FFFFFF"/>
                            <w:spacing w:val="-7"/>
                            <w:w w:val="115"/>
                            <w:sz w:val="28"/>
                            <w:szCs w:val="20"/>
                          </w:rPr>
                          <w:t xml:space="preserve"> </w:t>
                        </w:r>
                        <w:r w:rsidRPr="001B5921">
                          <w:rPr>
                            <w:rFonts w:ascii="Tahoma"/>
                            <w:color w:val="FFFFFF"/>
                            <w:spacing w:val="-5"/>
                            <w:w w:val="115"/>
                            <w:sz w:val="28"/>
                            <w:szCs w:val="20"/>
                          </w:rPr>
                          <w:t>to</w:t>
                        </w:r>
                        <w:r w:rsidRPr="001B5921">
                          <w:rPr>
                            <w:rFonts w:ascii="Tahoma"/>
                            <w:color w:val="FFFFFF"/>
                            <w:spacing w:val="-45"/>
                            <w:w w:val="115"/>
                            <w:sz w:val="28"/>
                            <w:szCs w:val="20"/>
                          </w:rPr>
                          <w:t xml:space="preserve"> </w:t>
                        </w:r>
                        <w:r w:rsidRPr="001B5921">
                          <w:rPr>
                            <w:rFonts w:ascii="Tahoma"/>
                            <w:color w:val="FFFFFF"/>
                            <w:spacing w:val="-5"/>
                            <w:w w:val="115"/>
                            <w:sz w:val="28"/>
                            <w:szCs w:val="20"/>
                          </w:rPr>
                          <w:t>look</w:t>
                        </w:r>
                        <w:r w:rsidRPr="001B5921">
                          <w:rPr>
                            <w:rFonts w:ascii="Tahoma"/>
                            <w:color w:val="FFFFFF"/>
                            <w:spacing w:val="-45"/>
                            <w:w w:val="115"/>
                            <w:sz w:val="28"/>
                            <w:szCs w:val="20"/>
                          </w:rPr>
                          <w:t xml:space="preserve"> </w:t>
                        </w:r>
                        <w:r w:rsidRPr="001B5921">
                          <w:rPr>
                            <w:rFonts w:ascii="Tahoma"/>
                            <w:color w:val="FFFFFF"/>
                            <w:spacing w:val="-6"/>
                            <w:w w:val="115"/>
                            <w:sz w:val="28"/>
                            <w:szCs w:val="20"/>
                          </w:rPr>
                          <w:t>after</w:t>
                        </w:r>
                        <w:r w:rsidRPr="001B5921">
                          <w:rPr>
                            <w:rFonts w:ascii="Tahoma"/>
                            <w:color w:val="FFFFFF"/>
                            <w:spacing w:val="-45"/>
                            <w:w w:val="115"/>
                            <w:sz w:val="28"/>
                            <w:szCs w:val="20"/>
                          </w:rPr>
                          <w:t xml:space="preserve"> </w:t>
                        </w:r>
                        <w:r w:rsidRPr="001B5921">
                          <w:rPr>
                            <w:rFonts w:ascii="Tahoma"/>
                            <w:color w:val="FFFFFF"/>
                            <w:spacing w:val="-6"/>
                            <w:w w:val="115"/>
                            <w:sz w:val="28"/>
                            <w:szCs w:val="20"/>
                          </w:rPr>
                          <w:t xml:space="preserve">donors </w:t>
                        </w:r>
                        <w:r w:rsidRPr="001B5921">
                          <w:rPr>
                            <w:rFonts w:ascii="Tahoma"/>
                            <w:color w:val="FFFFFF"/>
                            <w:spacing w:val="-4"/>
                            <w:w w:val="115"/>
                            <w:sz w:val="28"/>
                            <w:szCs w:val="20"/>
                          </w:rPr>
                          <w:t>and</w:t>
                        </w:r>
                        <w:r w:rsidRPr="001B5921">
                          <w:rPr>
                            <w:rFonts w:ascii="Tahoma"/>
                            <w:color w:val="FFFFFF"/>
                            <w:spacing w:val="-30"/>
                            <w:w w:val="115"/>
                            <w:sz w:val="28"/>
                            <w:szCs w:val="20"/>
                          </w:rPr>
                          <w:t xml:space="preserve"> </w:t>
                        </w:r>
                        <w:r w:rsidRPr="001B5921">
                          <w:rPr>
                            <w:rFonts w:ascii="Tahoma"/>
                            <w:color w:val="FFFFFF"/>
                            <w:spacing w:val="-7"/>
                            <w:w w:val="115"/>
                            <w:sz w:val="28"/>
                            <w:szCs w:val="20"/>
                          </w:rPr>
                          <w:t>supporters</w:t>
                        </w:r>
                      </w:hyperlink>
                    </w:p>
                  </w:txbxContent>
                </v:textbox>
                <w10:wrap type="topAndBottom" anchorx="page"/>
              </v:shape>
            </w:pict>
          </mc:Fallback>
        </mc:AlternateContent>
      </w:r>
    </w:p>
    <w:p w14:paraId="20F0E9D4" w14:textId="7817DA32" w:rsidR="00C1631C" w:rsidRDefault="001B5921">
      <w:pPr>
        <w:pStyle w:val="BodyText"/>
        <w:spacing w:before="5"/>
        <w:rPr>
          <w:rFonts w:ascii="Tahoma"/>
          <w:sz w:val="28"/>
        </w:rPr>
      </w:pPr>
      <w:r>
        <w:rPr>
          <w:noProof/>
        </w:rPr>
        <mc:AlternateContent>
          <mc:Choice Requires="wps">
            <w:drawing>
              <wp:anchor distT="0" distB="0" distL="0" distR="0" simplePos="0" relativeHeight="251658359" behindDoc="0" locked="0" layoutInCell="1" allowOverlap="1" wp14:anchorId="20F0F96E" wp14:editId="03023517">
                <wp:simplePos x="0" y="0"/>
                <wp:positionH relativeFrom="page">
                  <wp:posOffset>442595</wp:posOffset>
                </wp:positionH>
                <wp:positionV relativeFrom="paragraph">
                  <wp:posOffset>751840</wp:posOffset>
                </wp:positionV>
                <wp:extent cx="3067050" cy="494030"/>
                <wp:effectExtent l="0" t="0" r="0" b="1270"/>
                <wp:wrapTopAndBottom/>
                <wp:docPr id="72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940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AC" w14:textId="5F7CA5F7" w:rsidR="003A6E98" w:rsidRPr="001B5921" w:rsidRDefault="003A6E98">
                            <w:pPr>
                              <w:spacing w:before="70" w:line="333" w:lineRule="exact"/>
                              <w:ind w:left="313" w:right="325"/>
                              <w:jc w:val="center"/>
                              <w:rPr>
                                <w:rFonts w:ascii="Tahoma"/>
                                <w:sz w:val="28"/>
                                <w:szCs w:val="20"/>
                              </w:rPr>
                            </w:pPr>
                            <w:hyperlink w:anchor="_bookmark14" w:history="1">
                              <w:r w:rsidRPr="002F4053">
                                <w:rPr>
                                  <w:rFonts w:ascii="Tahoma" w:hAnsi="Tahoma" w:cs="Tahoma"/>
                                  <w:b/>
                                  <w:bCs/>
                                  <w:color w:val="FFFFFF"/>
                                  <w:spacing w:val="-7"/>
                                  <w:w w:val="110"/>
                                  <w:sz w:val="28"/>
                                  <w:szCs w:val="20"/>
                                </w:rPr>
                                <w:t>how</w:t>
                              </w:r>
                              <w:r w:rsidRPr="001B5921">
                                <w:rPr>
                                  <w:rFonts w:ascii="Verdana"/>
                                  <w:color w:val="FFFFFF"/>
                                  <w:spacing w:val="-7"/>
                                  <w:w w:val="110"/>
                                  <w:sz w:val="28"/>
                                  <w:szCs w:val="20"/>
                                </w:rPr>
                                <w:t xml:space="preserve"> </w:t>
                              </w:r>
                              <w:r w:rsidRPr="001B5921">
                                <w:rPr>
                                  <w:rFonts w:ascii="Tahoma"/>
                                  <w:color w:val="FFFFFF"/>
                                  <w:spacing w:val="-5"/>
                                  <w:w w:val="110"/>
                                  <w:sz w:val="28"/>
                                  <w:szCs w:val="20"/>
                                </w:rPr>
                                <w:t xml:space="preserve">to </w:t>
                              </w:r>
                              <w:r w:rsidRPr="001B5921">
                                <w:rPr>
                                  <w:rFonts w:ascii="Tahoma"/>
                                  <w:color w:val="FFFFFF"/>
                                  <w:spacing w:val="-4"/>
                                  <w:w w:val="110"/>
                                  <w:sz w:val="28"/>
                                  <w:szCs w:val="20"/>
                                </w:rPr>
                                <w:t xml:space="preserve">set </w:t>
                              </w:r>
                              <w:r w:rsidRPr="001B5921">
                                <w:rPr>
                                  <w:rFonts w:ascii="Tahoma"/>
                                  <w:color w:val="FFFFFF"/>
                                  <w:spacing w:val="-3"/>
                                  <w:w w:val="110"/>
                                  <w:sz w:val="28"/>
                                  <w:szCs w:val="20"/>
                                </w:rPr>
                                <w:t xml:space="preserve">up </w:t>
                              </w:r>
                              <w:r w:rsidRPr="001B5921">
                                <w:rPr>
                                  <w:rFonts w:ascii="Tahoma"/>
                                  <w:color w:val="FFFFFF"/>
                                  <w:spacing w:val="-6"/>
                                  <w:w w:val="110"/>
                                  <w:sz w:val="28"/>
                                  <w:szCs w:val="20"/>
                                </w:rPr>
                                <w:t>an</w:t>
                              </w:r>
                            </w:hyperlink>
                          </w:p>
                          <w:p w14:paraId="20F0FCAD" w14:textId="77777777" w:rsidR="003A6E98" w:rsidRPr="001B5921" w:rsidRDefault="003A6E98">
                            <w:pPr>
                              <w:spacing w:line="331" w:lineRule="exact"/>
                              <w:ind w:left="314" w:right="325"/>
                              <w:jc w:val="center"/>
                              <w:rPr>
                                <w:rFonts w:ascii="Tahoma"/>
                                <w:sz w:val="28"/>
                                <w:szCs w:val="20"/>
                              </w:rPr>
                            </w:pPr>
                            <w:hyperlink w:anchor="_bookmark14" w:history="1">
                              <w:r w:rsidRPr="001B5921">
                                <w:rPr>
                                  <w:rFonts w:ascii="Tahoma"/>
                                  <w:color w:val="FFFFFF"/>
                                  <w:w w:val="115"/>
                                  <w:sz w:val="28"/>
                                  <w:szCs w:val="20"/>
                                </w:rPr>
                                <w:t>end of financial year appeal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6E" id="Text Box 389" o:spid="_x0000_s1093" type="#_x0000_t202" style="position:absolute;margin-left:34.85pt;margin-top:59.2pt;width:241.5pt;height:38.9pt;z-index:2516583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" fillcolor="#ec008c" stroked="f">
                <v:textbox inset="0,0,0,0">
                  <w:txbxContent>
                    <w:p w14:paraId="20F0FCAC" w14:textId="5F7CA5F7" w:rsidR="003A6E98" w:rsidRPr="001B5921" w:rsidRDefault="003A6E98">
                      <w:pPr>
                        <w:spacing w:before="70" w:line="333" w:lineRule="exact"/>
                        <w:ind w:left="313" w:right="325"/>
                        <w:jc w:val="center"/>
                        <w:rPr>
                          <w:rFonts w:ascii="Tahoma"/>
                          <w:sz w:val="28"/>
                          <w:szCs w:val="20"/>
                        </w:rPr>
                      </w:pPr>
                      <w:hyperlink w:anchor="_bookmark14" w:history="1">
                        <w:r w:rsidRPr="002F4053">
                          <w:rPr>
                            <w:rFonts w:ascii="Tahoma" w:hAnsi="Tahoma" w:cs="Tahoma"/>
                            <w:b/>
                            <w:bCs/>
                            <w:color w:val="FFFFFF"/>
                            <w:spacing w:val="-7"/>
                            <w:w w:val="110"/>
                            <w:sz w:val="28"/>
                            <w:szCs w:val="20"/>
                          </w:rPr>
                          <w:t>how</w:t>
                        </w:r>
                        <w:r w:rsidRPr="001B5921">
                          <w:rPr>
                            <w:rFonts w:ascii="Verdana"/>
                            <w:color w:val="FFFFFF"/>
                            <w:spacing w:val="-7"/>
                            <w:w w:val="110"/>
                            <w:sz w:val="28"/>
                            <w:szCs w:val="20"/>
                          </w:rPr>
                          <w:t xml:space="preserve"> </w:t>
                        </w:r>
                        <w:r w:rsidRPr="001B5921">
                          <w:rPr>
                            <w:rFonts w:ascii="Tahoma"/>
                            <w:color w:val="FFFFFF"/>
                            <w:spacing w:val="-5"/>
                            <w:w w:val="110"/>
                            <w:sz w:val="28"/>
                            <w:szCs w:val="20"/>
                          </w:rPr>
                          <w:t xml:space="preserve">to </w:t>
                        </w:r>
                        <w:r w:rsidRPr="001B5921">
                          <w:rPr>
                            <w:rFonts w:ascii="Tahoma"/>
                            <w:color w:val="FFFFFF"/>
                            <w:spacing w:val="-4"/>
                            <w:w w:val="110"/>
                            <w:sz w:val="28"/>
                            <w:szCs w:val="20"/>
                          </w:rPr>
                          <w:t xml:space="preserve">set </w:t>
                        </w:r>
                        <w:r w:rsidRPr="001B5921">
                          <w:rPr>
                            <w:rFonts w:ascii="Tahoma"/>
                            <w:color w:val="FFFFFF"/>
                            <w:spacing w:val="-3"/>
                            <w:w w:val="110"/>
                            <w:sz w:val="28"/>
                            <w:szCs w:val="20"/>
                          </w:rPr>
                          <w:t xml:space="preserve">up </w:t>
                        </w:r>
                        <w:r w:rsidRPr="001B5921">
                          <w:rPr>
                            <w:rFonts w:ascii="Tahoma"/>
                            <w:color w:val="FFFFFF"/>
                            <w:spacing w:val="-6"/>
                            <w:w w:val="110"/>
                            <w:sz w:val="28"/>
                            <w:szCs w:val="20"/>
                          </w:rPr>
                          <w:t>an</w:t>
                        </w:r>
                      </w:hyperlink>
                    </w:p>
                    <w:p w14:paraId="20F0FCAD" w14:textId="77777777" w:rsidR="003A6E98" w:rsidRPr="001B5921" w:rsidRDefault="003A6E98">
                      <w:pPr>
                        <w:spacing w:line="331" w:lineRule="exact"/>
                        <w:ind w:left="314" w:right="325"/>
                        <w:jc w:val="center"/>
                        <w:rPr>
                          <w:rFonts w:ascii="Tahoma"/>
                          <w:sz w:val="28"/>
                          <w:szCs w:val="20"/>
                        </w:rPr>
                      </w:pPr>
                      <w:hyperlink w:anchor="_bookmark14" w:history="1">
                        <w:r w:rsidRPr="001B5921">
                          <w:rPr>
                            <w:rFonts w:ascii="Tahoma"/>
                            <w:color w:val="FFFFFF"/>
                            <w:w w:val="115"/>
                            <w:sz w:val="28"/>
                            <w:szCs w:val="20"/>
                          </w:rPr>
                          <w:t>end of financial year appeal</w:t>
                        </w:r>
                      </w:hyperlink>
                    </w:p>
                  </w:txbxContent>
                </v:textbox>
                <w10:wrap type="topAndBottom" anchorx="page"/>
              </v:shape>
            </w:pict>
          </mc:Fallback>
        </mc:AlternateContent>
      </w:r>
    </w:p>
    <w:p w14:paraId="20F0E9D5" w14:textId="77777777" w:rsidR="00C1631C" w:rsidRDefault="00C1631C">
      <w:pPr>
        <w:pStyle w:val="BodyText"/>
        <w:spacing w:before="6"/>
        <w:rPr>
          <w:rFonts w:ascii="Tahoma"/>
          <w:sz w:val="49"/>
        </w:rPr>
      </w:pPr>
    </w:p>
    <w:p w14:paraId="20F0E9D6"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EC008C"/>
          <w:w w:val="105"/>
          <w:sz w:val="30"/>
        </w:rPr>
        <w:t>bold pink</w:t>
      </w:r>
      <w:r>
        <w:rPr>
          <w:w w:val="105"/>
          <w:sz w:val="30"/>
        </w:rPr>
        <w:t>.</w:t>
      </w:r>
    </w:p>
    <w:p w14:paraId="20F0E9D7" w14:textId="77777777" w:rsidR="00C1631C" w:rsidRDefault="00C1631C">
      <w:pPr>
        <w:pStyle w:val="BodyText"/>
        <w:rPr>
          <w:sz w:val="40"/>
        </w:rPr>
      </w:pPr>
    </w:p>
    <w:p w14:paraId="20F0E9D8" w14:textId="77777777" w:rsidR="00C1631C" w:rsidRDefault="00C1631C">
      <w:pPr>
        <w:pStyle w:val="BodyText"/>
        <w:rPr>
          <w:sz w:val="40"/>
        </w:rPr>
      </w:pPr>
    </w:p>
    <w:p w14:paraId="20F0E9D9" w14:textId="77777777" w:rsidR="00C1631C" w:rsidRDefault="00C1631C">
      <w:pPr>
        <w:pStyle w:val="BodyText"/>
        <w:rPr>
          <w:sz w:val="40"/>
        </w:rPr>
      </w:pPr>
    </w:p>
    <w:p w14:paraId="20F0E9DA" w14:textId="77777777" w:rsidR="00C1631C" w:rsidRDefault="00C1631C">
      <w:pPr>
        <w:pStyle w:val="BodyText"/>
        <w:rPr>
          <w:sz w:val="40"/>
        </w:rPr>
      </w:pPr>
    </w:p>
    <w:p w14:paraId="20F0E9DB" w14:textId="77777777" w:rsidR="00C1631C" w:rsidRDefault="00C1631C">
      <w:pPr>
        <w:pStyle w:val="BodyText"/>
        <w:rPr>
          <w:sz w:val="40"/>
        </w:rPr>
      </w:pPr>
    </w:p>
    <w:p w14:paraId="20F0E9DC" w14:textId="77777777" w:rsidR="00C1631C" w:rsidRDefault="00C1631C">
      <w:pPr>
        <w:pStyle w:val="BodyText"/>
        <w:rPr>
          <w:sz w:val="40"/>
        </w:rPr>
      </w:pPr>
    </w:p>
    <w:p w14:paraId="20F0E9DD" w14:textId="77777777" w:rsidR="00C1631C" w:rsidRDefault="00C1631C">
      <w:pPr>
        <w:pStyle w:val="BodyText"/>
        <w:rPr>
          <w:sz w:val="40"/>
        </w:rPr>
      </w:pPr>
    </w:p>
    <w:p w14:paraId="20F0E9DE" w14:textId="77777777" w:rsidR="00C1631C" w:rsidRDefault="00C1631C">
      <w:pPr>
        <w:pStyle w:val="BodyText"/>
        <w:rPr>
          <w:sz w:val="40"/>
        </w:rPr>
      </w:pPr>
    </w:p>
    <w:p w14:paraId="20F0E9DF" w14:textId="77777777" w:rsidR="00C1631C" w:rsidRDefault="00C1631C">
      <w:pPr>
        <w:pStyle w:val="BodyText"/>
        <w:rPr>
          <w:sz w:val="40"/>
        </w:rPr>
      </w:pPr>
    </w:p>
    <w:p w14:paraId="20F0E9E0" w14:textId="77777777" w:rsidR="00C1631C" w:rsidRDefault="00C1631C">
      <w:pPr>
        <w:pStyle w:val="BodyText"/>
        <w:rPr>
          <w:sz w:val="40"/>
        </w:rPr>
      </w:pPr>
    </w:p>
    <w:p w14:paraId="20F0E9E1" w14:textId="77777777" w:rsidR="00C1631C" w:rsidRDefault="00C1631C">
      <w:pPr>
        <w:pStyle w:val="BodyText"/>
        <w:spacing w:before="4"/>
        <w:rPr>
          <w:sz w:val="44"/>
        </w:rPr>
      </w:pPr>
    </w:p>
    <w:p w14:paraId="20F0E9E2" w14:textId="77777777" w:rsidR="00C1631C" w:rsidRDefault="001745A8">
      <w:pPr>
        <w:ind w:left="792"/>
        <w:rPr>
          <w:rFonts w:ascii="Century Gothic"/>
          <w:sz w:val="16"/>
        </w:rPr>
      </w:pPr>
      <w:r>
        <w:rPr>
          <w:noProof/>
        </w:rPr>
        <w:drawing>
          <wp:anchor distT="0" distB="0" distL="0" distR="0" simplePos="0" relativeHeight="251658360" behindDoc="0" locked="0" layoutInCell="1" allowOverlap="1" wp14:anchorId="20F0F96F" wp14:editId="41FEEBE1">
            <wp:simplePos x="0" y="0"/>
            <wp:positionH relativeFrom="page">
              <wp:posOffset>182095</wp:posOffset>
            </wp:positionH>
            <wp:positionV relativeFrom="paragraph">
              <wp:posOffset>-56380</wp:posOffset>
            </wp:positionV>
            <wp:extent cx="235327" cy="216763"/>
            <wp:effectExtent l="0" t="0" r="0" b="0"/>
            <wp:wrapNone/>
            <wp:docPr id="7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E3"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9E4" w14:textId="77777777" w:rsidR="00C1631C" w:rsidRDefault="00C1631C">
      <w:pPr>
        <w:pStyle w:val="BodyText"/>
        <w:spacing w:before="4"/>
        <w:rPr>
          <w:rFonts w:ascii="Century Gothic"/>
          <w:sz w:val="8"/>
        </w:rPr>
      </w:pPr>
    </w:p>
    <w:p w14:paraId="20F0E9E5" w14:textId="77777777" w:rsidR="00C1631C" w:rsidRDefault="001745A8">
      <w:pPr>
        <w:pStyle w:val="Heading5"/>
        <w:spacing w:before="100"/>
        <w:ind w:left="630"/>
      </w:pPr>
      <w:r w:rsidRPr="00884DA3">
        <w:rPr>
          <w:b/>
          <w:bCs/>
          <w:noProof/>
        </w:rPr>
        <w:drawing>
          <wp:anchor distT="0" distB="0" distL="0" distR="0" simplePos="0" relativeHeight="251658367" behindDoc="0" locked="0" layoutInCell="1" allowOverlap="1" wp14:anchorId="20F0F971" wp14:editId="2470FC92">
            <wp:simplePos x="0" y="0"/>
            <wp:positionH relativeFrom="page">
              <wp:posOffset>156319</wp:posOffset>
            </wp:positionH>
            <wp:positionV relativeFrom="paragraph">
              <wp:posOffset>99223</wp:posOffset>
            </wp:positionV>
            <wp:extent cx="166349" cy="156071"/>
            <wp:effectExtent l="0" t="0" r="0" b="0"/>
            <wp:wrapNone/>
            <wp:docPr id="81"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05"/>
        </w:rPr>
        <w:t>building</w:t>
      </w:r>
      <w:r>
        <w:rPr>
          <w:rFonts w:ascii="Verdana"/>
          <w:w w:val="105"/>
        </w:rPr>
        <w:t xml:space="preserve"> </w:t>
      </w:r>
      <w:r>
        <w:rPr>
          <w:w w:val="105"/>
        </w:rPr>
        <w:t>your donor base.</w:t>
      </w:r>
    </w:p>
    <w:p w14:paraId="20F0E9E6" w14:textId="77777777" w:rsidR="00C1631C" w:rsidRDefault="00C1631C">
      <w:pPr>
        <w:pStyle w:val="BodyText"/>
        <w:rPr>
          <w:rFonts w:ascii="Century Gothic"/>
          <w:sz w:val="36"/>
        </w:rPr>
      </w:pPr>
    </w:p>
    <w:p w14:paraId="20F0E9E7" w14:textId="77777777" w:rsidR="00C1631C" w:rsidRDefault="00C1631C">
      <w:pPr>
        <w:pStyle w:val="BodyText"/>
        <w:spacing w:before="3"/>
        <w:rPr>
          <w:rFonts w:ascii="Century Gothic"/>
          <w:sz w:val="35"/>
        </w:rPr>
      </w:pPr>
    </w:p>
    <w:p w14:paraId="20F0E9E8" w14:textId="755BAAD7" w:rsidR="00C1631C" w:rsidRDefault="00F118AE" w:rsidP="008A5D1A">
      <w:pPr>
        <w:pStyle w:val="Heading2"/>
      </w:pPr>
      <w:bookmarkStart w:id="23" w:name="_bookmark11"/>
      <w:bookmarkStart w:id="24" w:name="_Toc13076907"/>
      <w:bookmarkEnd w:id="23"/>
      <w:r w:rsidRPr="000033A7">
        <w:rPr>
          <w:rFonts w:cs="Tahoma"/>
          <w:b/>
          <w:bCs/>
          <w:w w:val="110"/>
        </w:rPr>
        <w:t>h</w:t>
      </w:r>
      <w:r w:rsidR="001745A8" w:rsidRPr="000033A7">
        <w:rPr>
          <w:rFonts w:cs="Tahoma"/>
          <w:b/>
          <w:bCs/>
          <w:w w:val="110"/>
        </w:rPr>
        <w:t>o</w:t>
      </w:r>
      <w:r w:rsidRPr="000033A7">
        <w:rPr>
          <w:rFonts w:cs="Tahoma"/>
          <w:b/>
          <w:bCs/>
          <w:w w:val="110"/>
        </w:rPr>
        <w:t>w</w:t>
      </w:r>
      <w:r>
        <w:rPr>
          <w:rFonts w:ascii="Verdana"/>
          <w:b/>
          <w:bCs/>
          <w:w w:val="110"/>
        </w:rPr>
        <w:t xml:space="preserve"> </w:t>
      </w:r>
      <w:r w:rsidR="001745A8">
        <w:rPr>
          <w:w w:val="110"/>
        </w:rPr>
        <w:t>to build a base of small but regular donors</w:t>
      </w:r>
      <w:bookmarkEnd w:id="24"/>
    </w:p>
    <w:p w14:paraId="20F0E9E9" w14:textId="77777777" w:rsidR="00C1631C" w:rsidRDefault="001745A8">
      <w:pPr>
        <w:pStyle w:val="BodyText"/>
        <w:spacing w:before="4"/>
        <w:rPr>
          <w:rFonts w:ascii="Tahoma"/>
          <w:sz w:val="16"/>
        </w:rPr>
      </w:pPr>
      <w:r>
        <w:rPr>
          <w:noProof/>
        </w:rPr>
        <w:drawing>
          <wp:anchor distT="0" distB="0" distL="0" distR="0" simplePos="0" relativeHeight="251658363" behindDoc="0" locked="0" layoutInCell="1" allowOverlap="1" wp14:anchorId="20F0F973" wp14:editId="76B4B349">
            <wp:simplePos x="0" y="0"/>
            <wp:positionH relativeFrom="page">
              <wp:posOffset>455301</wp:posOffset>
            </wp:positionH>
            <wp:positionV relativeFrom="paragraph">
              <wp:posOffset>150196</wp:posOffset>
            </wp:positionV>
            <wp:extent cx="154621" cy="144684"/>
            <wp:effectExtent l="0" t="0" r="0" b="0"/>
            <wp:wrapTopAndBottom/>
            <wp:docPr id="83" name="image38.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103" cstate="print"/>
                    <a:stretch>
                      <a:fillRect/>
                    </a:stretch>
                  </pic:blipFill>
                  <pic:spPr>
                    <a:xfrm>
                      <a:off x="0" y="0"/>
                      <a:ext cx="154621" cy="144684"/>
                    </a:xfrm>
                    <a:prstGeom prst="rect">
                      <a:avLst/>
                    </a:prstGeom>
                  </pic:spPr>
                </pic:pic>
              </a:graphicData>
            </a:graphic>
          </wp:anchor>
        </w:drawing>
      </w:r>
    </w:p>
    <w:p w14:paraId="20F0E9EA" w14:textId="77777777" w:rsidR="00C1631C" w:rsidRDefault="001745A8">
      <w:pPr>
        <w:pStyle w:val="Heading6"/>
        <w:spacing w:before="144"/>
      </w:pPr>
      <w:r>
        <w:t>Building a community of donors who donate small amounts can provide an ongoing income stream.</w:t>
      </w:r>
    </w:p>
    <w:p w14:paraId="20F0E9EB" w14:textId="77777777" w:rsidR="00C1631C" w:rsidRDefault="00C1631C">
      <w:pPr>
        <w:pStyle w:val="BodyText"/>
        <w:rPr>
          <w:rFonts w:ascii="Tahoma"/>
        </w:rPr>
      </w:pPr>
    </w:p>
    <w:p w14:paraId="20F0E9EC" w14:textId="77777777" w:rsidR="00C1631C" w:rsidRDefault="00C1631C">
      <w:pPr>
        <w:pStyle w:val="BodyText"/>
        <w:rPr>
          <w:rFonts w:ascii="Tahoma"/>
        </w:rPr>
      </w:pPr>
    </w:p>
    <w:p w14:paraId="20F0E9ED" w14:textId="77777777" w:rsidR="00C1631C" w:rsidRDefault="00C1631C">
      <w:pPr>
        <w:pStyle w:val="BodyText"/>
        <w:spacing w:before="9"/>
        <w:rPr>
          <w:rFonts w:ascii="Tahoma"/>
          <w:sz w:val="15"/>
        </w:rPr>
      </w:pPr>
    </w:p>
    <w:p w14:paraId="20F0E9EE" w14:textId="77777777" w:rsidR="00C1631C" w:rsidRDefault="00C1631C">
      <w:pPr>
        <w:rPr>
          <w:rFonts w:ascii="Tahoma"/>
          <w:sz w:val="15"/>
        </w:rPr>
        <w:sectPr w:rsidR="00C1631C">
          <w:pgSz w:w="16840" w:h="11910" w:orient="landscape"/>
          <w:pgMar w:top="0" w:right="0" w:bottom="0" w:left="0" w:header="720" w:footer="720" w:gutter="0"/>
          <w:cols w:space="720"/>
        </w:sectPr>
      </w:pPr>
    </w:p>
    <w:p w14:paraId="20F0E9EF" w14:textId="3A39AD40" w:rsidR="00C1631C" w:rsidRDefault="001745A8">
      <w:pPr>
        <w:pStyle w:val="BodyText"/>
        <w:spacing w:before="113" w:line="292" w:lineRule="auto"/>
        <w:ind w:left="720" w:right="153"/>
      </w:pPr>
      <w:r>
        <w:rPr>
          <w:noProof/>
        </w:rPr>
        <w:drawing>
          <wp:anchor distT="0" distB="0" distL="0" distR="0" simplePos="0" relativeHeight="251658366" behindDoc="0" locked="0" layoutInCell="1" allowOverlap="1" wp14:anchorId="20F0F975" wp14:editId="7C320286">
            <wp:simplePos x="0" y="0"/>
            <wp:positionH relativeFrom="page">
              <wp:posOffset>10368000</wp:posOffset>
            </wp:positionH>
            <wp:positionV relativeFrom="page">
              <wp:posOffset>0</wp:posOffset>
            </wp:positionV>
            <wp:extent cx="324002" cy="7560005"/>
            <wp:effectExtent l="0" t="0" r="0" b="0"/>
            <wp:wrapNone/>
            <wp:docPr id="85"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png"/>
                    <pic:cNvPicPr/>
                  </pic:nvPicPr>
                  <pic:blipFill>
                    <a:blip r:embed="rId104" cstate="print"/>
                    <a:stretch>
                      <a:fillRect/>
                    </a:stretch>
                  </pic:blipFill>
                  <pic:spPr>
                    <a:xfrm>
                      <a:off x="0" y="0"/>
                      <a:ext cx="324002" cy="7560005"/>
                    </a:xfrm>
                    <a:prstGeom prst="rect">
                      <a:avLst/>
                    </a:prstGeom>
                  </pic:spPr>
                </pic:pic>
              </a:graphicData>
            </a:graphic>
          </wp:anchor>
        </w:drawing>
      </w:r>
      <w:r>
        <w:rPr>
          <w:spacing w:val="1"/>
        </w:rPr>
        <w:t xml:space="preserve">Most creative practitioners </w:t>
      </w:r>
      <w:r>
        <w:t xml:space="preserve">and </w:t>
      </w:r>
      <w:proofErr w:type="spellStart"/>
      <w:r>
        <w:rPr>
          <w:spacing w:val="1"/>
        </w:rPr>
        <w:t>organisations</w:t>
      </w:r>
      <w:proofErr w:type="spellEnd"/>
      <w:r>
        <w:rPr>
          <w:spacing w:val="1"/>
        </w:rPr>
        <w:t xml:space="preserve"> </w:t>
      </w:r>
      <w:r>
        <w:t xml:space="preserve">are </w:t>
      </w:r>
      <w:r>
        <w:rPr>
          <w:spacing w:val="1"/>
        </w:rPr>
        <w:t xml:space="preserve">surrounded </w:t>
      </w:r>
      <w:r>
        <w:t xml:space="preserve">by a </w:t>
      </w:r>
      <w:r>
        <w:rPr>
          <w:spacing w:val="2"/>
        </w:rPr>
        <w:t>community</w:t>
      </w:r>
      <w:r>
        <w:rPr>
          <w:spacing w:val="60"/>
        </w:rPr>
        <w:t xml:space="preserve"> </w:t>
      </w:r>
      <w:r>
        <w:t xml:space="preserve">of </w:t>
      </w:r>
      <w:r>
        <w:rPr>
          <w:spacing w:val="1"/>
        </w:rPr>
        <w:t xml:space="preserve">supporters </w:t>
      </w:r>
      <w:r>
        <w:t xml:space="preserve">– </w:t>
      </w:r>
      <w:r>
        <w:rPr>
          <w:spacing w:val="1"/>
        </w:rPr>
        <w:t xml:space="preserve">people </w:t>
      </w:r>
      <w:r>
        <w:t xml:space="preserve">who </w:t>
      </w:r>
      <w:r>
        <w:rPr>
          <w:spacing w:val="1"/>
        </w:rPr>
        <w:t xml:space="preserve">engage with your work </w:t>
      </w:r>
      <w:r>
        <w:t xml:space="preserve">and </w:t>
      </w:r>
      <w:proofErr w:type="spellStart"/>
      <w:r>
        <w:rPr>
          <w:spacing w:val="1"/>
        </w:rPr>
        <w:t>recognise</w:t>
      </w:r>
      <w:proofErr w:type="spellEnd"/>
      <w:r>
        <w:rPr>
          <w:spacing w:val="1"/>
        </w:rPr>
        <w:t xml:space="preserve"> </w:t>
      </w:r>
      <w:r>
        <w:rPr>
          <w:spacing w:val="2"/>
        </w:rPr>
        <w:t xml:space="preserve">its </w:t>
      </w:r>
      <w:r>
        <w:rPr>
          <w:spacing w:val="1"/>
        </w:rPr>
        <w:t xml:space="preserve">importance. </w:t>
      </w:r>
      <w:r>
        <w:rPr>
          <w:spacing w:val="-4"/>
        </w:rPr>
        <w:t xml:space="preserve">It’s </w:t>
      </w:r>
      <w:r>
        <w:rPr>
          <w:spacing w:val="1"/>
        </w:rPr>
        <w:t xml:space="preserve">easy </w:t>
      </w:r>
      <w:r>
        <w:t xml:space="preserve">to </w:t>
      </w:r>
      <w:r>
        <w:rPr>
          <w:spacing w:val="1"/>
        </w:rPr>
        <w:t xml:space="preserve">underestimate </w:t>
      </w:r>
      <w:r>
        <w:t xml:space="preserve">the </w:t>
      </w:r>
      <w:r>
        <w:rPr>
          <w:spacing w:val="1"/>
        </w:rPr>
        <w:t xml:space="preserve">size </w:t>
      </w:r>
      <w:r>
        <w:t xml:space="preserve">of </w:t>
      </w:r>
      <w:r>
        <w:rPr>
          <w:spacing w:val="1"/>
        </w:rPr>
        <w:t xml:space="preserve">these communities </w:t>
      </w:r>
      <w:r>
        <w:rPr>
          <w:spacing w:val="2"/>
        </w:rPr>
        <w:t xml:space="preserve">and </w:t>
      </w:r>
      <w:r>
        <w:t xml:space="preserve">forget </w:t>
      </w:r>
      <w:r>
        <w:rPr>
          <w:spacing w:val="1"/>
        </w:rPr>
        <w:t xml:space="preserve">that small donations </w:t>
      </w:r>
      <w:r>
        <w:t xml:space="preserve">can add up to </w:t>
      </w:r>
      <w:r>
        <w:rPr>
          <w:spacing w:val="1"/>
        </w:rPr>
        <w:t xml:space="preserve">substantial financial support. </w:t>
      </w:r>
      <w:r>
        <w:rPr>
          <w:spacing w:val="2"/>
        </w:rPr>
        <w:t xml:space="preserve">Follow </w:t>
      </w:r>
      <w:r>
        <w:rPr>
          <w:spacing w:val="1"/>
        </w:rPr>
        <w:t xml:space="preserve">these steps </w:t>
      </w:r>
      <w:r>
        <w:t xml:space="preserve">to put a </w:t>
      </w:r>
      <w:r>
        <w:rPr>
          <w:spacing w:val="1"/>
        </w:rPr>
        <w:t xml:space="preserve">regular giving program </w:t>
      </w:r>
      <w:r>
        <w:t xml:space="preserve">in </w:t>
      </w:r>
      <w:r>
        <w:rPr>
          <w:spacing w:val="1"/>
        </w:rPr>
        <w:t xml:space="preserve">place </w:t>
      </w:r>
      <w:r>
        <w:t xml:space="preserve">and </w:t>
      </w:r>
      <w:r>
        <w:rPr>
          <w:spacing w:val="1"/>
        </w:rPr>
        <w:t xml:space="preserve">build </w:t>
      </w:r>
      <w:r>
        <w:t xml:space="preserve">a </w:t>
      </w:r>
      <w:r>
        <w:rPr>
          <w:spacing w:val="1"/>
        </w:rPr>
        <w:t xml:space="preserve">base </w:t>
      </w:r>
      <w:r>
        <w:t xml:space="preserve">of </w:t>
      </w:r>
      <w:r>
        <w:rPr>
          <w:spacing w:val="2"/>
        </w:rPr>
        <w:t xml:space="preserve">small </w:t>
      </w:r>
      <w:r>
        <w:t xml:space="preserve">but </w:t>
      </w:r>
      <w:r>
        <w:rPr>
          <w:spacing w:val="1"/>
        </w:rPr>
        <w:t>regular</w:t>
      </w:r>
      <w:r>
        <w:rPr>
          <w:spacing w:val="16"/>
        </w:rPr>
        <w:t xml:space="preserve"> </w:t>
      </w:r>
      <w:r>
        <w:rPr>
          <w:spacing w:val="2"/>
        </w:rPr>
        <w:t>donors.</w:t>
      </w:r>
    </w:p>
    <w:p w14:paraId="20F0E9F0" w14:textId="77777777" w:rsidR="00C1631C" w:rsidRDefault="00C1631C">
      <w:pPr>
        <w:pStyle w:val="BodyText"/>
        <w:spacing w:before="9"/>
        <w:rPr>
          <w:sz w:val="21"/>
        </w:rPr>
      </w:pPr>
    </w:p>
    <w:p w14:paraId="20F0E9F1" w14:textId="77777777" w:rsidR="00C1631C" w:rsidRDefault="001745A8">
      <w:pPr>
        <w:pStyle w:val="Heading7"/>
        <w:spacing w:before="1"/>
      </w:pPr>
      <w:r>
        <w:t>Step one: Populate your database</w:t>
      </w:r>
    </w:p>
    <w:p w14:paraId="20F0E9F2" w14:textId="77777777" w:rsidR="00C1631C" w:rsidRDefault="001745A8">
      <w:pPr>
        <w:pStyle w:val="BodyText"/>
        <w:spacing w:before="102" w:line="292" w:lineRule="auto"/>
        <w:ind w:left="1080" w:right="153"/>
      </w:pPr>
      <w:r>
        <w:t>Your database of supporters is your primary tool for communicating with potential donors. If you don’t have one, start to populate one with names, contact details and basic demographic data. Send an introductory email asking them to opt-in to future communications.</w:t>
      </w:r>
    </w:p>
    <w:p w14:paraId="20F0E9F3" w14:textId="77777777" w:rsidR="00C1631C" w:rsidRDefault="00C1631C">
      <w:pPr>
        <w:pStyle w:val="BodyText"/>
        <w:spacing w:before="11"/>
        <w:rPr>
          <w:sz w:val="21"/>
        </w:rPr>
      </w:pPr>
    </w:p>
    <w:p w14:paraId="20F0E9F4" w14:textId="51B83B1A" w:rsidR="00C1631C" w:rsidRDefault="001745A8">
      <w:pPr>
        <w:pStyle w:val="Heading7"/>
      </w:pPr>
      <w:r>
        <w:t>Step two: Talk to your social media followers</w:t>
      </w:r>
    </w:p>
    <w:p w14:paraId="20F0E9F5" w14:textId="77777777" w:rsidR="00C1631C" w:rsidRDefault="001745A8">
      <w:pPr>
        <w:pStyle w:val="BodyText"/>
        <w:spacing w:before="102" w:line="292" w:lineRule="auto"/>
        <w:ind w:left="1080" w:right="153"/>
      </w:pPr>
      <w:r>
        <w:t>When you add up your followers on Facebook, Instagram, Twitter and LinkedIn, your community of potential donors may be bigger than you thought. When you communicate with your database, make sure you also talk to your social channels.</w:t>
      </w:r>
    </w:p>
    <w:p w14:paraId="20F0E9F6" w14:textId="77777777" w:rsidR="00C1631C" w:rsidRDefault="00C1631C">
      <w:pPr>
        <w:pStyle w:val="BodyText"/>
        <w:rPr>
          <w:sz w:val="22"/>
        </w:rPr>
      </w:pPr>
    </w:p>
    <w:p w14:paraId="20F0E9F7" w14:textId="464FCAAD" w:rsidR="00C1631C" w:rsidRDefault="001745A8">
      <w:pPr>
        <w:spacing w:line="314" w:lineRule="auto"/>
        <w:ind w:left="1080" w:right="403" w:hanging="360"/>
        <w:rPr>
          <w:sz w:val="20"/>
        </w:rPr>
      </w:pPr>
      <w:r>
        <w:rPr>
          <w:b/>
          <w:spacing w:val="1"/>
        </w:rPr>
        <w:t xml:space="preserve">Step </w:t>
      </w:r>
      <w:r>
        <w:rPr>
          <w:b/>
        </w:rPr>
        <w:t xml:space="preserve">three: </w:t>
      </w:r>
      <w:r>
        <w:rPr>
          <w:b/>
          <w:spacing w:val="1"/>
        </w:rPr>
        <w:t xml:space="preserve">Check </w:t>
      </w:r>
      <w:r>
        <w:rPr>
          <w:b/>
        </w:rPr>
        <w:t xml:space="preserve">you </w:t>
      </w:r>
      <w:r>
        <w:rPr>
          <w:b/>
          <w:spacing w:val="1"/>
        </w:rPr>
        <w:t xml:space="preserve">have </w:t>
      </w:r>
      <w:hyperlink w:anchor="_bookmark3" w:history="1">
        <w:r>
          <w:rPr>
            <w:b/>
            <w:color w:val="EC008C"/>
            <w:spacing w:val="1"/>
          </w:rPr>
          <w:t xml:space="preserve">Deductible Gift Recipient </w:t>
        </w:r>
      </w:hyperlink>
      <w:r>
        <w:rPr>
          <w:b/>
          <w:spacing w:val="2"/>
        </w:rPr>
        <w:t xml:space="preserve">status </w:t>
      </w:r>
      <w:r>
        <w:rPr>
          <w:spacing w:val="1"/>
          <w:sz w:val="20"/>
        </w:rPr>
        <w:t xml:space="preserve">This allows </w:t>
      </w:r>
      <w:r>
        <w:rPr>
          <w:sz w:val="20"/>
        </w:rPr>
        <w:t xml:space="preserve">you to offer a tax </w:t>
      </w:r>
      <w:r>
        <w:rPr>
          <w:spacing w:val="1"/>
          <w:sz w:val="20"/>
        </w:rPr>
        <w:t xml:space="preserve">deduction </w:t>
      </w:r>
      <w:r>
        <w:rPr>
          <w:sz w:val="20"/>
        </w:rPr>
        <w:t xml:space="preserve">for </w:t>
      </w:r>
      <w:r>
        <w:rPr>
          <w:spacing w:val="1"/>
          <w:sz w:val="20"/>
        </w:rPr>
        <w:t xml:space="preserve">donations. </w:t>
      </w:r>
      <w:r>
        <w:rPr>
          <w:spacing w:val="-4"/>
          <w:sz w:val="20"/>
        </w:rPr>
        <w:t xml:space="preserve">It’s </w:t>
      </w:r>
      <w:r>
        <w:rPr>
          <w:spacing w:val="1"/>
          <w:sz w:val="20"/>
        </w:rPr>
        <w:t xml:space="preserve">important </w:t>
      </w:r>
      <w:r>
        <w:rPr>
          <w:spacing w:val="2"/>
          <w:sz w:val="20"/>
        </w:rPr>
        <w:t xml:space="preserve">to </w:t>
      </w:r>
      <w:r>
        <w:rPr>
          <w:spacing w:val="1"/>
          <w:sz w:val="20"/>
        </w:rPr>
        <w:t>have</w:t>
      </w:r>
      <w:r>
        <w:rPr>
          <w:spacing w:val="12"/>
          <w:sz w:val="20"/>
        </w:rPr>
        <w:t xml:space="preserve"> </w:t>
      </w:r>
      <w:r>
        <w:rPr>
          <w:spacing w:val="1"/>
          <w:sz w:val="20"/>
        </w:rPr>
        <w:t>this</w:t>
      </w:r>
      <w:r>
        <w:rPr>
          <w:spacing w:val="12"/>
          <w:sz w:val="20"/>
        </w:rPr>
        <w:t xml:space="preserve"> </w:t>
      </w:r>
      <w:r>
        <w:rPr>
          <w:sz w:val="20"/>
        </w:rPr>
        <w:t>in</w:t>
      </w:r>
      <w:r>
        <w:rPr>
          <w:spacing w:val="12"/>
          <w:sz w:val="20"/>
        </w:rPr>
        <w:t xml:space="preserve"> </w:t>
      </w:r>
      <w:r>
        <w:rPr>
          <w:spacing w:val="1"/>
          <w:sz w:val="20"/>
        </w:rPr>
        <w:t>place</w:t>
      </w:r>
      <w:r>
        <w:rPr>
          <w:spacing w:val="12"/>
          <w:sz w:val="20"/>
        </w:rPr>
        <w:t xml:space="preserve"> </w:t>
      </w:r>
      <w:r>
        <w:rPr>
          <w:sz w:val="20"/>
        </w:rPr>
        <w:t>before</w:t>
      </w:r>
      <w:r>
        <w:rPr>
          <w:spacing w:val="12"/>
          <w:sz w:val="20"/>
        </w:rPr>
        <w:t xml:space="preserve"> </w:t>
      </w:r>
      <w:r>
        <w:rPr>
          <w:sz w:val="20"/>
        </w:rPr>
        <w:t>you</w:t>
      </w:r>
      <w:r>
        <w:rPr>
          <w:spacing w:val="12"/>
          <w:sz w:val="20"/>
        </w:rPr>
        <w:t xml:space="preserve"> </w:t>
      </w:r>
      <w:r>
        <w:rPr>
          <w:spacing w:val="1"/>
          <w:sz w:val="20"/>
        </w:rPr>
        <w:t>approach</w:t>
      </w:r>
      <w:r>
        <w:rPr>
          <w:spacing w:val="12"/>
          <w:sz w:val="20"/>
        </w:rPr>
        <w:t xml:space="preserve"> </w:t>
      </w:r>
      <w:r>
        <w:rPr>
          <w:spacing w:val="1"/>
          <w:sz w:val="20"/>
        </w:rPr>
        <w:t>potential</w:t>
      </w:r>
      <w:r>
        <w:rPr>
          <w:spacing w:val="12"/>
          <w:sz w:val="20"/>
        </w:rPr>
        <w:t xml:space="preserve"> </w:t>
      </w:r>
      <w:r>
        <w:rPr>
          <w:spacing w:val="2"/>
          <w:sz w:val="20"/>
        </w:rPr>
        <w:t>donors.</w:t>
      </w:r>
    </w:p>
    <w:p w14:paraId="20F0E9F8" w14:textId="77777777" w:rsidR="00C1631C" w:rsidRDefault="00C1631C">
      <w:pPr>
        <w:pStyle w:val="BodyText"/>
        <w:rPr>
          <w:sz w:val="26"/>
        </w:rPr>
      </w:pPr>
    </w:p>
    <w:p w14:paraId="20F0E9F9" w14:textId="77777777" w:rsidR="00C1631C" w:rsidRDefault="00C1631C">
      <w:pPr>
        <w:pStyle w:val="BodyText"/>
        <w:rPr>
          <w:sz w:val="26"/>
        </w:rPr>
      </w:pPr>
    </w:p>
    <w:p w14:paraId="20F0E9FA" w14:textId="77777777" w:rsidR="00C1631C" w:rsidRDefault="00C1631C">
      <w:pPr>
        <w:pStyle w:val="BodyText"/>
        <w:rPr>
          <w:sz w:val="26"/>
        </w:rPr>
      </w:pPr>
    </w:p>
    <w:p w14:paraId="20F0E9FB" w14:textId="77777777" w:rsidR="00C1631C" w:rsidRDefault="00C1631C">
      <w:pPr>
        <w:pStyle w:val="BodyText"/>
        <w:rPr>
          <w:sz w:val="26"/>
        </w:rPr>
      </w:pPr>
    </w:p>
    <w:p w14:paraId="20F0E9FC" w14:textId="77777777" w:rsidR="00C1631C" w:rsidRDefault="001745A8">
      <w:pPr>
        <w:spacing w:before="160"/>
        <w:ind w:left="792"/>
        <w:rPr>
          <w:rFonts w:ascii="Century Gothic"/>
          <w:sz w:val="16"/>
        </w:rPr>
      </w:pPr>
      <w:r>
        <w:rPr>
          <w:noProof/>
        </w:rPr>
        <w:drawing>
          <wp:anchor distT="0" distB="0" distL="0" distR="0" simplePos="0" relativeHeight="251658364" behindDoc="0" locked="0" layoutInCell="1" allowOverlap="1" wp14:anchorId="20F0F977" wp14:editId="3C60AB8A">
            <wp:simplePos x="0" y="0"/>
            <wp:positionH relativeFrom="page">
              <wp:posOffset>182095</wp:posOffset>
            </wp:positionH>
            <wp:positionV relativeFrom="paragraph">
              <wp:posOffset>45219</wp:posOffset>
            </wp:positionV>
            <wp:extent cx="235327" cy="216763"/>
            <wp:effectExtent l="0" t="0" r="0" b="0"/>
            <wp:wrapNone/>
            <wp:docPr id="8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9FD" w14:textId="77777777" w:rsidR="00C1631C" w:rsidRDefault="001745A8">
      <w:pPr>
        <w:pStyle w:val="Heading7"/>
        <w:spacing w:before="124"/>
        <w:ind w:left="286"/>
      </w:pPr>
      <w:r>
        <w:rPr>
          <w:b w:val="0"/>
        </w:rPr>
        <w:br w:type="column"/>
      </w:r>
      <w:r>
        <w:t>Step four: Plan your campaigns</w:t>
      </w:r>
    </w:p>
    <w:p w14:paraId="20F0E9FE" w14:textId="79FEFD7E" w:rsidR="00C1631C" w:rsidRDefault="001745A8">
      <w:pPr>
        <w:pStyle w:val="BodyText"/>
        <w:spacing w:before="102" w:line="292" w:lineRule="auto"/>
        <w:ind w:left="646" w:right="984"/>
      </w:pPr>
      <w:r>
        <w:rPr>
          <w:spacing w:val="1"/>
        </w:rPr>
        <w:t xml:space="preserve">Think </w:t>
      </w:r>
      <w:r>
        <w:t xml:space="preserve">of two or three </w:t>
      </w:r>
      <w:r>
        <w:rPr>
          <w:spacing w:val="1"/>
        </w:rPr>
        <w:t xml:space="preserve">events during </w:t>
      </w:r>
      <w:r>
        <w:t xml:space="preserve">the </w:t>
      </w:r>
      <w:r>
        <w:rPr>
          <w:spacing w:val="1"/>
        </w:rPr>
        <w:t xml:space="preserve">year </w:t>
      </w:r>
      <w:r>
        <w:t xml:space="preserve">where you can ask </w:t>
      </w:r>
      <w:r>
        <w:rPr>
          <w:spacing w:val="2"/>
        </w:rPr>
        <w:t xml:space="preserve">supporters </w:t>
      </w:r>
      <w:r>
        <w:t xml:space="preserve">for </w:t>
      </w:r>
      <w:r>
        <w:rPr>
          <w:spacing w:val="1"/>
        </w:rPr>
        <w:t xml:space="preserve">donations. Structure campaigns </w:t>
      </w:r>
      <w:r>
        <w:t xml:space="preserve">around </w:t>
      </w:r>
      <w:r>
        <w:rPr>
          <w:spacing w:val="1"/>
        </w:rPr>
        <w:t xml:space="preserve">those events </w:t>
      </w:r>
      <w:r>
        <w:t xml:space="preserve">and </w:t>
      </w:r>
      <w:r>
        <w:rPr>
          <w:spacing w:val="1"/>
        </w:rPr>
        <w:t xml:space="preserve">give </w:t>
      </w:r>
      <w:r>
        <w:rPr>
          <w:spacing w:val="2"/>
        </w:rPr>
        <w:t>people</w:t>
      </w:r>
      <w:r>
        <w:rPr>
          <w:spacing w:val="60"/>
        </w:rPr>
        <w:t xml:space="preserve"> </w:t>
      </w:r>
      <w:r>
        <w:t xml:space="preserve">the </w:t>
      </w:r>
      <w:r>
        <w:rPr>
          <w:spacing w:val="1"/>
        </w:rPr>
        <w:t xml:space="preserve">opportunity </w:t>
      </w:r>
      <w:r>
        <w:t xml:space="preserve">to </w:t>
      </w:r>
      <w:r>
        <w:rPr>
          <w:spacing w:val="1"/>
        </w:rPr>
        <w:t xml:space="preserve">support specific projects. Include </w:t>
      </w:r>
      <w:r>
        <w:t xml:space="preserve">an </w:t>
      </w:r>
      <w:r>
        <w:rPr>
          <w:spacing w:val="1"/>
        </w:rPr>
        <w:t xml:space="preserve">end-of-financial- year appeal </w:t>
      </w:r>
      <w:r>
        <w:t xml:space="preserve">in </w:t>
      </w:r>
      <w:r>
        <w:rPr>
          <w:spacing w:val="1"/>
        </w:rPr>
        <w:t xml:space="preserve">your calendar </w:t>
      </w:r>
      <w:r>
        <w:t>of</w:t>
      </w:r>
      <w:r>
        <w:rPr>
          <w:spacing w:val="45"/>
        </w:rPr>
        <w:t xml:space="preserve"> </w:t>
      </w:r>
      <w:r>
        <w:rPr>
          <w:spacing w:val="2"/>
        </w:rPr>
        <w:t>campaigns.</w:t>
      </w:r>
    </w:p>
    <w:p w14:paraId="20F0E9FF" w14:textId="77777777" w:rsidR="00C1631C" w:rsidRDefault="00C1631C">
      <w:pPr>
        <w:pStyle w:val="BodyText"/>
        <w:spacing w:before="11"/>
        <w:rPr>
          <w:sz w:val="21"/>
        </w:rPr>
      </w:pPr>
    </w:p>
    <w:p w14:paraId="20F0EA00" w14:textId="77777777" w:rsidR="00C1631C" w:rsidRDefault="001745A8">
      <w:pPr>
        <w:pStyle w:val="Heading7"/>
        <w:ind w:left="286"/>
      </w:pPr>
      <w:r>
        <w:t>Step five: Make it easy to donate</w:t>
      </w:r>
    </w:p>
    <w:p w14:paraId="20F0EA01" w14:textId="77777777" w:rsidR="00C1631C" w:rsidRDefault="001745A8">
      <w:pPr>
        <w:pStyle w:val="BodyText"/>
        <w:spacing w:before="102" w:line="292" w:lineRule="auto"/>
        <w:ind w:left="646" w:right="984"/>
      </w:pPr>
      <w:r>
        <w:rPr>
          <w:spacing w:val="-4"/>
        </w:rPr>
        <w:t xml:space="preserve">Tell </w:t>
      </w:r>
      <w:r>
        <w:rPr>
          <w:spacing w:val="1"/>
        </w:rPr>
        <w:t xml:space="preserve">your supporters what </w:t>
      </w:r>
      <w:r>
        <w:t xml:space="preserve">a </w:t>
      </w:r>
      <w:r>
        <w:rPr>
          <w:spacing w:val="1"/>
        </w:rPr>
        <w:t xml:space="preserve">donation </w:t>
      </w:r>
      <w:r>
        <w:t xml:space="preserve">of </w:t>
      </w:r>
      <w:r>
        <w:rPr>
          <w:spacing w:val="1"/>
        </w:rPr>
        <w:t xml:space="preserve">$25, </w:t>
      </w:r>
      <w:r>
        <w:t xml:space="preserve">$50 or </w:t>
      </w:r>
      <w:r>
        <w:rPr>
          <w:spacing w:val="1"/>
        </w:rPr>
        <w:t xml:space="preserve">$100 will fund. </w:t>
      </w:r>
      <w:r>
        <w:t xml:space="preserve">Use a secure </w:t>
      </w:r>
      <w:r>
        <w:rPr>
          <w:spacing w:val="1"/>
        </w:rPr>
        <w:t xml:space="preserve">online payment system </w:t>
      </w:r>
      <w:r>
        <w:t xml:space="preserve">to </w:t>
      </w:r>
      <w:r>
        <w:rPr>
          <w:spacing w:val="1"/>
        </w:rPr>
        <w:t xml:space="preserve">capture your donors’ details. Invite </w:t>
      </w:r>
      <w:r>
        <w:rPr>
          <w:spacing w:val="2"/>
        </w:rPr>
        <w:t>them</w:t>
      </w:r>
      <w:r>
        <w:rPr>
          <w:spacing w:val="60"/>
        </w:rPr>
        <w:t xml:space="preserve"> </w:t>
      </w:r>
      <w:r>
        <w:t xml:space="preserve">to </w:t>
      </w:r>
      <w:r>
        <w:rPr>
          <w:spacing w:val="1"/>
        </w:rPr>
        <w:t xml:space="preserve">opt-in </w:t>
      </w:r>
      <w:r>
        <w:t xml:space="preserve">to future </w:t>
      </w:r>
      <w:r>
        <w:rPr>
          <w:spacing w:val="1"/>
        </w:rPr>
        <w:t xml:space="preserve">communications. </w:t>
      </w:r>
      <w:r>
        <w:t xml:space="preserve">A web </w:t>
      </w:r>
      <w:r>
        <w:rPr>
          <w:spacing w:val="1"/>
        </w:rPr>
        <w:t xml:space="preserve">developer </w:t>
      </w:r>
      <w:r>
        <w:t xml:space="preserve">can set </w:t>
      </w:r>
      <w:r>
        <w:rPr>
          <w:spacing w:val="1"/>
        </w:rPr>
        <w:t xml:space="preserve">this </w:t>
      </w:r>
      <w:r>
        <w:t xml:space="preserve">up </w:t>
      </w:r>
      <w:r>
        <w:rPr>
          <w:spacing w:val="2"/>
        </w:rPr>
        <w:t xml:space="preserve">for   </w:t>
      </w:r>
      <w:proofErr w:type="gramStart"/>
      <w:r>
        <w:rPr>
          <w:spacing w:val="1"/>
        </w:rPr>
        <w:t xml:space="preserve">you, </w:t>
      </w:r>
      <w:r>
        <w:t>or</w:t>
      </w:r>
      <w:proofErr w:type="gramEnd"/>
      <w:r>
        <w:t xml:space="preserve"> use an </w:t>
      </w:r>
      <w:r>
        <w:rPr>
          <w:spacing w:val="1"/>
        </w:rPr>
        <w:t xml:space="preserve">existing </w:t>
      </w:r>
      <w:r>
        <w:rPr>
          <w:spacing w:val="2"/>
        </w:rPr>
        <w:t xml:space="preserve">platform </w:t>
      </w:r>
      <w:r>
        <w:rPr>
          <w:spacing w:val="1"/>
        </w:rPr>
        <w:t xml:space="preserve">such </w:t>
      </w:r>
      <w:r>
        <w:t>as</w:t>
      </w:r>
      <w:r>
        <w:rPr>
          <w:spacing w:val="16"/>
        </w:rPr>
        <w:t xml:space="preserve"> </w:t>
      </w:r>
      <w:r>
        <w:rPr>
          <w:spacing w:val="1"/>
        </w:rPr>
        <w:t>givenow.com.au.</w:t>
      </w:r>
    </w:p>
    <w:p w14:paraId="20F0EA02" w14:textId="77777777" w:rsidR="00C1631C" w:rsidRDefault="00C1631C">
      <w:pPr>
        <w:pStyle w:val="BodyText"/>
        <w:rPr>
          <w:sz w:val="22"/>
        </w:rPr>
      </w:pPr>
    </w:p>
    <w:p w14:paraId="20F0EA03" w14:textId="77777777" w:rsidR="00C1631C" w:rsidRDefault="001745A8">
      <w:pPr>
        <w:pStyle w:val="Heading7"/>
        <w:ind w:left="286"/>
      </w:pPr>
      <w:r>
        <w:t>Step six: Say ‘thank you’</w:t>
      </w:r>
    </w:p>
    <w:p w14:paraId="20F0EA04" w14:textId="77777777" w:rsidR="00C1631C" w:rsidRDefault="001745A8" w:rsidP="0024262A">
      <w:pPr>
        <w:pStyle w:val="BodyText"/>
        <w:spacing w:before="102" w:line="292" w:lineRule="auto"/>
        <w:ind w:left="646" w:right="910"/>
      </w:pPr>
      <w:r>
        <w:t>Never miss an opportunity to thank your supporters. Try different ways of doing this, from a personally written note to public acknowledgement of their support.</w:t>
      </w:r>
    </w:p>
    <w:p w14:paraId="20F0EA05" w14:textId="77777777" w:rsidR="00C1631C" w:rsidRDefault="00C1631C">
      <w:pPr>
        <w:pStyle w:val="BodyText"/>
        <w:rPr>
          <w:sz w:val="22"/>
        </w:rPr>
      </w:pPr>
    </w:p>
    <w:p w14:paraId="20F0EA06" w14:textId="77777777" w:rsidR="00C1631C" w:rsidRDefault="001745A8">
      <w:pPr>
        <w:pStyle w:val="Heading7"/>
        <w:ind w:left="286"/>
      </w:pPr>
      <w:r>
        <w:t>Step seven: Review the data</w:t>
      </w:r>
    </w:p>
    <w:p w14:paraId="20F0EA07" w14:textId="2BE95B69" w:rsidR="00C1631C" w:rsidRDefault="001745A8">
      <w:pPr>
        <w:pStyle w:val="BodyText"/>
        <w:spacing w:before="103" w:line="292" w:lineRule="auto"/>
        <w:ind w:left="646" w:right="984"/>
      </w:pPr>
      <w:r>
        <w:rPr>
          <w:noProof/>
        </w:rPr>
        <mc:AlternateContent>
          <mc:Choice Requires="wps">
            <w:drawing>
              <wp:anchor distT="0" distB="0" distL="114300" distR="114300" simplePos="0" relativeHeight="251658365" behindDoc="0" locked="0" layoutInCell="1" allowOverlap="1" wp14:anchorId="20F0F979" wp14:editId="63A1A3D3">
                <wp:simplePos x="0" y="0"/>
                <wp:positionH relativeFrom="page">
                  <wp:posOffset>5370195</wp:posOffset>
                </wp:positionH>
                <wp:positionV relativeFrom="paragraph">
                  <wp:posOffset>760095</wp:posOffset>
                </wp:positionV>
                <wp:extent cx="107950" cy="1167130"/>
                <wp:effectExtent l="0" t="2540" r="0" b="1905"/>
                <wp:wrapNone/>
                <wp:docPr id="723" name="Rectangl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5AB6" id="Rectangle 388" o:spid="_x0000_s1026" style="position:absolute;margin-left:422.85pt;margin-top:59.85pt;width:8.5pt;height:91.9pt;z-index:251658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" fillcolor="#ec008c" stroked="f">
                <w10:wrap anchorx="page"/>
              </v:rect>
            </w:pict>
          </mc:Fallback>
        </mc:AlternateContent>
      </w:r>
      <w:r>
        <w:rPr>
          <w:spacing w:val="1"/>
        </w:rPr>
        <w:t xml:space="preserve">Collect </w:t>
      </w:r>
      <w:r>
        <w:t xml:space="preserve">and review the </w:t>
      </w:r>
      <w:r>
        <w:rPr>
          <w:spacing w:val="1"/>
        </w:rPr>
        <w:t xml:space="preserve">data after each campaign. Look </w:t>
      </w:r>
      <w:r>
        <w:t xml:space="preserve">for </w:t>
      </w:r>
      <w:r>
        <w:rPr>
          <w:spacing w:val="1"/>
        </w:rPr>
        <w:t xml:space="preserve">people </w:t>
      </w:r>
      <w:r>
        <w:rPr>
          <w:spacing w:val="2"/>
        </w:rPr>
        <w:t xml:space="preserve">who   </w:t>
      </w:r>
      <w:r>
        <w:rPr>
          <w:spacing w:val="1"/>
        </w:rPr>
        <w:t xml:space="preserve">have given </w:t>
      </w:r>
      <w:r>
        <w:t xml:space="preserve">larger </w:t>
      </w:r>
      <w:r>
        <w:rPr>
          <w:spacing w:val="1"/>
        </w:rPr>
        <w:t xml:space="preserve">amounts: they have </w:t>
      </w:r>
      <w:r>
        <w:t xml:space="preserve">strong </w:t>
      </w:r>
      <w:r>
        <w:rPr>
          <w:spacing w:val="1"/>
        </w:rPr>
        <w:t xml:space="preserve">interest </w:t>
      </w:r>
      <w:r>
        <w:t xml:space="preserve">in </w:t>
      </w:r>
      <w:r>
        <w:rPr>
          <w:spacing w:val="1"/>
        </w:rPr>
        <w:t xml:space="preserve">your work </w:t>
      </w:r>
      <w:r>
        <w:rPr>
          <w:spacing w:val="2"/>
        </w:rPr>
        <w:t xml:space="preserve">and   </w:t>
      </w:r>
      <w:r>
        <w:rPr>
          <w:spacing w:val="1"/>
        </w:rPr>
        <w:t xml:space="preserve">want </w:t>
      </w:r>
      <w:r>
        <w:t xml:space="preserve">to </w:t>
      </w:r>
      <w:r>
        <w:rPr>
          <w:spacing w:val="1"/>
        </w:rPr>
        <w:t xml:space="preserve">help. When </w:t>
      </w:r>
      <w:r>
        <w:t xml:space="preserve">you say </w:t>
      </w:r>
      <w:r>
        <w:rPr>
          <w:spacing w:val="1"/>
        </w:rPr>
        <w:t xml:space="preserve">‘thank you’ take </w:t>
      </w:r>
      <w:r>
        <w:t xml:space="preserve">the </w:t>
      </w:r>
      <w:r>
        <w:rPr>
          <w:spacing w:val="1"/>
        </w:rPr>
        <w:t xml:space="preserve">opportunity </w:t>
      </w:r>
      <w:r>
        <w:t xml:space="preserve">to ask what’s </w:t>
      </w:r>
      <w:r>
        <w:rPr>
          <w:spacing w:val="1"/>
        </w:rPr>
        <w:t>motivating</w:t>
      </w:r>
      <w:r>
        <w:rPr>
          <w:spacing w:val="7"/>
        </w:rPr>
        <w:t xml:space="preserve"> </w:t>
      </w:r>
      <w:r>
        <w:rPr>
          <w:spacing w:val="2"/>
        </w:rPr>
        <w:t>them.</w:t>
      </w:r>
    </w:p>
    <w:p w14:paraId="20F0EA08"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09" w:space="482"/>
            <w:col w:w="8349"/>
          </w:cols>
        </w:sectPr>
      </w:pPr>
    </w:p>
    <w:p w14:paraId="20F0EA09" w14:textId="295F6A90" w:rsidR="00C1631C" w:rsidRDefault="00B61D8E">
      <w:pPr>
        <w:pStyle w:val="BodyText"/>
        <w:spacing w:before="10"/>
        <w:rPr>
          <w:sz w:val="8"/>
        </w:rPr>
      </w:pPr>
      <w:r>
        <w:rPr>
          <w:noProof/>
        </w:rPr>
        <mc:AlternateContent>
          <mc:Choice Requires="wpg">
            <w:drawing>
              <wp:anchor distT="0" distB="0" distL="114300" distR="114300" simplePos="0" relativeHeight="251658787" behindDoc="1" locked="0" layoutInCell="1" allowOverlap="1" wp14:anchorId="20F0F97D" wp14:editId="112CB25C">
                <wp:simplePos x="0" y="0"/>
                <wp:positionH relativeFrom="page">
                  <wp:posOffset>5410200</wp:posOffset>
                </wp:positionH>
                <wp:positionV relativeFrom="page">
                  <wp:posOffset>0</wp:posOffset>
                </wp:positionV>
                <wp:extent cx="5286375" cy="7560310"/>
                <wp:effectExtent l="0" t="0" r="9525" b="2540"/>
                <wp:wrapNone/>
                <wp:docPr id="717" name="Group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718" name="Picture 3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Rectangle 385"/>
                        <wps:cNvSpPr>
                          <a:spLocks noChangeArrowheads="1"/>
                        </wps:cNvSpPr>
                        <wps:spPr bwMode="auto">
                          <a:xfrm>
                            <a:off x="8513" y="1869"/>
                            <a:ext cx="7815" cy="3591"/>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384"/>
                        <wps:cNvSpPr>
                          <a:spLocks noChangeArrowheads="1"/>
                        </wps:cNvSpPr>
                        <wps:spPr bwMode="auto">
                          <a:xfrm>
                            <a:off x="16327" y="0"/>
                            <a:ext cx="511" cy="11906"/>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1" name="Picture 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787" y="2070"/>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87FCA" id="Group 382" o:spid="_x0000_s1026" style="position:absolute;margin-left:426pt;margin-top:0;width:416.25pt;height:595.3pt;z-index:-251657693;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">
                <v:shape id="Picture 386"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">
                  <v:imagedata r:id="rId107" o:title=""/>
                </v:shape>
                <v:rect id="Rectangle 385" o:spid="_x0000_s1028" style="position:absolute;left:8513;top:1869;width:7815;height:3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" fillcolor="#fad5e5" stroked="f"/>
                <v:rect id="Rectangle 384" o:spid="_x0000_s1029" style="position:absolute;left:16327;width:511;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" fillcolor="#ec008c" stroked="f"/>
                <v:shape id="Picture 383" o:spid="_x0000_s1030" type="#_x0000_t75" style="position:absolute;left:8787;top:2070;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">
                  <v:imagedata r:id="rId108" o:title=""/>
                </v:shape>
                <w10:wrap anchorx="page" anchory="page"/>
              </v:group>
            </w:pict>
          </mc:Fallback>
        </mc:AlternateContent>
      </w:r>
    </w:p>
    <w:p w14:paraId="20F0EA0A" w14:textId="77777777" w:rsidR="00C1631C" w:rsidRDefault="001745A8">
      <w:pPr>
        <w:pStyle w:val="Heading5"/>
        <w:ind w:left="630"/>
      </w:pPr>
      <w:r w:rsidRPr="00884DA3">
        <w:rPr>
          <w:b/>
          <w:bCs/>
          <w:noProof/>
        </w:rPr>
        <w:drawing>
          <wp:anchor distT="0" distB="0" distL="0" distR="0" simplePos="0" relativeHeight="251658368" behindDoc="0" locked="0" layoutInCell="1" allowOverlap="1" wp14:anchorId="20F0F97A" wp14:editId="77A98442">
            <wp:simplePos x="0" y="0"/>
            <wp:positionH relativeFrom="page">
              <wp:posOffset>156319</wp:posOffset>
            </wp:positionH>
            <wp:positionV relativeFrom="paragraph">
              <wp:posOffset>99858</wp:posOffset>
            </wp:positionV>
            <wp:extent cx="166349" cy="156071"/>
            <wp:effectExtent l="0" t="0" r="0" b="0"/>
            <wp:wrapNone/>
            <wp:docPr id="89"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10"/>
        </w:rPr>
        <w:t>building</w:t>
      </w:r>
      <w:r>
        <w:rPr>
          <w:rFonts w:ascii="Calibri"/>
          <w:w w:val="110"/>
        </w:rPr>
        <w:t xml:space="preserve"> </w:t>
      </w:r>
      <w:r>
        <w:rPr>
          <w:w w:val="110"/>
        </w:rPr>
        <w:t>your donor base.</w:t>
      </w:r>
    </w:p>
    <w:p w14:paraId="20F0EA0B" w14:textId="77777777" w:rsidR="00C1631C" w:rsidRDefault="00C1631C">
      <w:pPr>
        <w:pStyle w:val="BodyText"/>
        <w:rPr>
          <w:rFonts w:ascii="Century Gothic"/>
        </w:rPr>
      </w:pPr>
    </w:p>
    <w:p w14:paraId="20F0EA0C" w14:textId="77777777" w:rsidR="00C1631C" w:rsidRDefault="00C1631C">
      <w:pPr>
        <w:pStyle w:val="BodyText"/>
        <w:rPr>
          <w:rFonts w:ascii="Century Gothic"/>
        </w:rPr>
      </w:pPr>
    </w:p>
    <w:p w14:paraId="20F0EA0D" w14:textId="77777777" w:rsidR="00C1631C" w:rsidRDefault="00C1631C">
      <w:pPr>
        <w:pStyle w:val="BodyText"/>
        <w:rPr>
          <w:rFonts w:ascii="Century Gothic"/>
        </w:rPr>
      </w:pPr>
    </w:p>
    <w:p w14:paraId="20F0EA0E" w14:textId="77777777" w:rsidR="00C1631C" w:rsidRDefault="00C1631C">
      <w:pPr>
        <w:pStyle w:val="BodyText"/>
        <w:rPr>
          <w:rFonts w:ascii="Century Gothic"/>
        </w:rPr>
      </w:pPr>
    </w:p>
    <w:p w14:paraId="20F0EA0F" w14:textId="77777777" w:rsidR="00C1631C" w:rsidRDefault="00C1631C">
      <w:pPr>
        <w:pStyle w:val="BodyText"/>
        <w:spacing w:before="3"/>
        <w:rPr>
          <w:rFonts w:ascii="Century Gothic"/>
          <w:sz w:val="18"/>
        </w:rPr>
      </w:pPr>
    </w:p>
    <w:p w14:paraId="20F0EA10"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A11" w14:textId="77777777" w:rsidR="00C1631C" w:rsidRDefault="001745A8">
      <w:pPr>
        <w:pStyle w:val="Heading7"/>
        <w:spacing w:before="114"/>
      </w:pPr>
      <w:r>
        <w:t>Step eight: Set up a regular giving program</w:t>
      </w:r>
    </w:p>
    <w:p w14:paraId="20F0EA12" w14:textId="3DDD978E" w:rsidR="00C1631C" w:rsidRDefault="001745A8">
      <w:pPr>
        <w:pStyle w:val="BodyText"/>
        <w:spacing w:before="103" w:line="292" w:lineRule="auto"/>
        <w:ind w:left="1080" w:right="131"/>
      </w:pPr>
      <w:r>
        <w:rPr>
          <w:spacing w:val="1"/>
        </w:rPr>
        <w:t xml:space="preserve">Once </w:t>
      </w:r>
      <w:r>
        <w:t xml:space="preserve">you </w:t>
      </w:r>
      <w:r>
        <w:rPr>
          <w:spacing w:val="1"/>
        </w:rPr>
        <w:t xml:space="preserve">have </w:t>
      </w:r>
      <w:r>
        <w:t xml:space="preserve">a </w:t>
      </w:r>
      <w:r>
        <w:rPr>
          <w:spacing w:val="1"/>
        </w:rPr>
        <w:t xml:space="preserve">base </w:t>
      </w:r>
      <w:r>
        <w:t xml:space="preserve">of </w:t>
      </w:r>
      <w:r>
        <w:rPr>
          <w:spacing w:val="1"/>
        </w:rPr>
        <w:t xml:space="preserve">donors, give them </w:t>
      </w:r>
      <w:r>
        <w:t xml:space="preserve">the </w:t>
      </w:r>
      <w:r>
        <w:rPr>
          <w:spacing w:val="1"/>
        </w:rPr>
        <w:t xml:space="preserve">opportunity </w:t>
      </w:r>
      <w:r>
        <w:t xml:space="preserve">to </w:t>
      </w:r>
      <w:r>
        <w:rPr>
          <w:spacing w:val="2"/>
        </w:rPr>
        <w:t xml:space="preserve">support </w:t>
      </w:r>
      <w:r>
        <w:t xml:space="preserve">you </w:t>
      </w:r>
      <w:proofErr w:type="gramStart"/>
      <w:r>
        <w:t xml:space="preserve">on a </w:t>
      </w:r>
      <w:r>
        <w:rPr>
          <w:spacing w:val="1"/>
        </w:rPr>
        <w:t>monthly basis</w:t>
      </w:r>
      <w:proofErr w:type="gramEnd"/>
      <w:r>
        <w:rPr>
          <w:spacing w:val="1"/>
        </w:rPr>
        <w:t xml:space="preserve">. Explain </w:t>
      </w:r>
      <w:r>
        <w:t xml:space="preserve">how a </w:t>
      </w:r>
      <w:r>
        <w:rPr>
          <w:spacing w:val="1"/>
        </w:rPr>
        <w:t xml:space="preserve">regular donation helps </w:t>
      </w:r>
      <w:r>
        <w:rPr>
          <w:spacing w:val="2"/>
        </w:rPr>
        <w:t xml:space="preserve">your </w:t>
      </w:r>
      <w:proofErr w:type="spellStart"/>
      <w:r>
        <w:rPr>
          <w:spacing w:val="1"/>
        </w:rPr>
        <w:t>organisation</w:t>
      </w:r>
      <w:proofErr w:type="spellEnd"/>
      <w:r>
        <w:rPr>
          <w:spacing w:val="1"/>
        </w:rPr>
        <w:t xml:space="preserve">. </w:t>
      </w:r>
      <w:r>
        <w:t xml:space="preserve">Set up a direct </w:t>
      </w:r>
      <w:r>
        <w:rPr>
          <w:spacing w:val="1"/>
        </w:rPr>
        <w:t xml:space="preserve">debit facility </w:t>
      </w:r>
      <w:r>
        <w:t xml:space="preserve">on </w:t>
      </w:r>
      <w:r>
        <w:rPr>
          <w:spacing w:val="1"/>
        </w:rPr>
        <w:t xml:space="preserve">your </w:t>
      </w:r>
      <w:proofErr w:type="gramStart"/>
      <w:r>
        <w:rPr>
          <w:spacing w:val="1"/>
        </w:rPr>
        <w:t xml:space="preserve">website, </w:t>
      </w:r>
      <w:r>
        <w:t>or</w:t>
      </w:r>
      <w:proofErr w:type="gramEnd"/>
      <w:r>
        <w:t xml:space="preserve"> use a </w:t>
      </w:r>
      <w:r>
        <w:rPr>
          <w:spacing w:val="1"/>
        </w:rPr>
        <w:t>third- party</w:t>
      </w:r>
      <w:r>
        <w:rPr>
          <w:spacing w:val="7"/>
        </w:rPr>
        <w:t xml:space="preserve"> </w:t>
      </w:r>
      <w:r>
        <w:rPr>
          <w:spacing w:val="2"/>
        </w:rPr>
        <w:t>platform.</w:t>
      </w:r>
    </w:p>
    <w:p w14:paraId="20F0EA13" w14:textId="77777777" w:rsidR="00C1631C" w:rsidRDefault="00C1631C">
      <w:pPr>
        <w:pStyle w:val="BodyText"/>
        <w:spacing w:before="10"/>
        <w:rPr>
          <w:sz w:val="21"/>
        </w:rPr>
      </w:pPr>
    </w:p>
    <w:p w14:paraId="20F0EA14" w14:textId="77777777" w:rsidR="00C1631C" w:rsidRDefault="001745A8">
      <w:pPr>
        <w:pStyle w:val="Heading7"/>
        <w:spacing w:before="1"/>
      </w:pPr>
      <w:r>
        <w:t>Step nine: Stay in touch</w:t>
      </w:r>
    </w:p>
    <w:p w14:paraId="20F0EA15" w14:textId="77777777" w:rsidR="00C1631C" w:rsidRDefault="001745A8">
      <w:pPr>
        <w:pStyle w:val="BodyText"/>
        <w:spacing w:before="102" w:line="292" w:lineRule="auto"/>
        <w:ind w:left="1080" w:right="131"/>
      </w:pPr>
      <w:r>
        <w:t xml:space="preserve">As you grow </w:t>
      </w:r>
      <w:r>
        <w:rPr>
          <w:spacing w:val="1"/>
        </w:rPr>
        <w:t xml:space="preserve">your community </w:t>
      </w:r>
      <w:r>
        <w:t xml:space="preserve">of </w:t>
      </w:r>
      <w:r>
        <w:rPr>
          <w:spacing w:val="1"/>
        </w:rPr>
        <w:t xml:space="preserve">regular supporters, keep them </w:t>
      </w:r>
      <w:r>
        <w:rPr>
          <w:spacing w:val="2"/>
        </w:rPr>
        <w:t xml:space="preserve">up-to-date </w:t>
      </w:r>
      <w:r>
        <w:rPr>
          <w:spacing w:val="1"/>
        </w:rPr>
        <w:t xml:space="preserve">with your work. Email newsletters allow </w:t>
      </w:r>
      <w:r>
        <w:t xml:space="preserve">you to </w:t>
      </w:r>
      <w:r>
        <w:rPr>
          <w:spacing w:val="1"/>
        </w:rPr>
        <w:t xml:space="preserve">track readership. </w:t>
      </w:r>
      <w:r>
        <w:rPr>
          <w:spacing w:val="2"/>
        </w:rPr>
        <w:t xml:space="preserve">Short </w:t>
      </w:r>
      <w:r>
        <w:rPr>
          <w:spacing w:val="1"/>
        </w:rPr>
        <w:t xml:space="preserve">videos posted </w:t>
      </w:r>
      <w:r>
        <w:t xml:space="preserve">on </w:t>
      </w:r>
      <w:r>
        <w:rPr>
          <w:spacing w:val="1"/>
        </w:rPr>
        <w:t xml:space="preserve">social media </w:t>
      </w:r>
      <w:r>
        <w:t xml:space="preserve">can be </w:t>
      </w:r>
      <w:r>
        <w:rPr>
          <w:spacing w:val="1"/>
        </w:rPr>
        <w:t xml:space="preserve">effective. </w:t>
      </w:r>
      <w:r>
        <w:t xml:space="preserve">Hard </w:t>
      </w:r>
      <w:r>
        <w:rPr>
          <w:spacing w:val="1"/>
        </w:rPr>
        <w:t xml:space="preserve">copy mail </w:t>
      </w:r>
      <w:r>
        <w:t xml:space="preserve">can </w:t>
      </w:r>
      <w:r>
        <w:rPr>
          <w:spacing w:val="2"/>
        </w:rPr>
        <w:t xml:space="preserve">cut </w:t>
      </w:r>
      <w:r>
        <w:rPr>
          <w:spacing w:val="1"/>
        </w:rPr>
        <w:t xml:space="preserve">through overloaded inboxes. </w:t>
      </w:r>
      <w:r>
        <w:t xml:space="preserve">Be </w:t>
      </w:r>
      <w:r>
        <w:rPr>
          <w:spacing w:val="1"/>
        </w:rPr>
        <w:t xml:space="preserve">concise </w:t>
      </w:r>
      <w:r>
        <w:t xml:space="preserve">and </w:t>
      </w:r>
      <w:proofErr w:type="spellStart"/>
      <w:r>
        <w:rPr>
          <w:spacing w:val="1"/>
        </w:rPr>
        <w:t>emphasise</w:t>
      </w:r>
      <w:proofErr w:type="spellEnd"/>
      <w:r>
        <w:rPr>
          <w:spacing w:val="1"/>
        </w:rPr>
        <w:t xml:space="preserve"> </w:t>
      </w:r>
      <w:r>
        <w:t xml:space="preserve">the </w:t>
      </w:r>
      <w:r>
        <w:rPr>
          <w:spacing w:val="1"/>
        </w:rPr>
        <w:t xml:space="preserve">work </w:t>
      </w:r>
      <w:r>
        <w:rPr>
          <w:spacing w:val="2"/>
        </w:rPr>
        <w:t xml:space="preserve">donors </w:t>
      </w:r>
      <w:r>
        <w:t>are</w:t>
      </w:r>
      <w:r>
        <w:rPr>
          <w:spacing w:val="7"/>
        </w:rPr>
        <w:t xml:space="preserve"> </w:t>
      </w:r>
      <w:r>
        <w:rPr>
          <w:spacing w:val="2"/>
        </w:rPr>
        <w:t>supporting.</w:t>
      </w:r>
    </w:p>
    <w:p w14:paraId="20F0EA16" w14:textId="77777777" w:rsidR="00C1631C" w:rsidRDefault="00C1631C">
      <w:pPr>
        <w:pStyle w:val="BodyText"/>
        <w:spacing w:before="10"/>
        <w:rPr>
          <w:sz w:val="21"/>
        </w:rPr>
      </w:pPr>
    </w:p>
    <w:p w14:paraId="20F0EA17" w14:textId="77777777" w:rsidR="00C1631C" w:rsidRDefault="001745A8">
      <w:pPr>
        <w:pStyle w:val="Heading7"/>
      </w:pPr>
      <w:r>
        <w:t>Step ten: Get to know your regular givers</w:t>
      </w:r>
    </w:p>
    <w:p w14:paraId="20F0EA18" w14:textId="77777777" w:rsidR="00C1631C" w:rsidRDefault="001745A8">
      <w:pPr>
        <w:pStyle w:val="BodyText"/>
        <w:spacing w:before="103" w:line="292" w:lineRule="auto"/>
        <w:ind w:left="1080" w:right="342"/>
      </w:pPr>
      <w:r>
        <w:t>Build relationships and get to know your supporters and their interests. The more personal a connection you can forge, the more durable the relationship.</w:t>
      </w:r>
    </w:p>
    <w:p w14:paraId="20F0EA19" w14:textId="77777777" w:rsidR="00C1631C" w:rsidRDefault="001745A8">
      <w:pPr>
        <w:pStyle w:val="BodyText"/>
        <w:spacing w:before="5"/>
        <w:rPr>
          <w:sz w:val="25"/>
        </w:rPr>
      </w:pPr>
      <w:r>
        <w:br w:type="column"/>
      </w:r>
    </w:p>
    <w:p w14:paraId="20F0EA1A" w14:textId="77777777" w:rsidR="00C1631C" w:rsidRDefault="001745A8">
      <w:pPr>
        <w:spacing w:before="1"/>
        <w:ind w:left="1168"/>
        <w:rPr>
          <w:b/>
          <w:sz w:val="20"/>
        </w:rPr>
      </w:pPr>
      <w:proofErr w:type="gramStart"/>
      <w:r>
        <w:rPr>
          <w:sz w:val="20"/>
        </w:rPr>
        <w:t>A</w:t>
      </w:r>
      <w:proofErr w:type="gramEnd"/>
      <w:r>
        <w:rPr>
          <w:sz w:val="20"/>
        </w:rPr>
        <w:t xml:space="preserve"> NSW EXAMPLE: </w:t>
      </w:r>
      <w:r>
        <w:rPr>
          <w:b/>
          <w:sz w:val="20"/>
        </w:rPr>
        <w:t>SYDNEY STORY FACTORY.</w:t>
      </w:r>
    </w:p>
    <w:p w14:paraId="20F0EA1B" w14:textId="77777777" w:rsidR="00C1631C" w:rsidRDefault="00C1631C">
      <w:pPr>
        <w:pStyle w:val="BodyText"/>
        <w:spacing w:before="5"/>
        <w:rPr>
          <w:b/>
          <w:sz w:val="23"/>
        </w:rPr>
      </w:pPr>
    </w:p>
    <w:p w14:paraId="20F0EA1C" w14:textId="76B0E45F" w:rsidR="00C1631C" w:rsidRDefault="001745A8">
      <w:pPr>
        <w:pStyle w:val="BodyText"/>
        <w:spacing w:line="292" w:lineRule="auto"/>
        <w:ind w:left="757" w:right="935"/>
      </w:pPr>
      <w:r>
        <w:rPr>
          <w:noProof/>
        </w:rPr>
        <mc:AlternateContent>
          <mc:Choice Requires="wps">
            <w:drawing>
              <wp:anchor distT="0" distB="0" distL="114300" distR="114300" simplePos="0" relativeHeight="251658371" behindDoc="0" locked="0" layoutInCell="1" allowOverlap="1" wp14:anchorId="20F0F97C" wp14:editId="4A569577">
                <wp:simplePos x="0" y="0"/>
                <wp:positionH relativeFrom="page">
                  <wp:posOffset>5567045</wp:posOffset>
                </wp:positionH>
                <wp:positionV relativeFrom="paragraph">
                  <wp:posOffset>417195</wp:posOffset>
                </wp:positionV>
                <wp:extent cx="138430" cy="423545"/>
                <wp:effectExtent l="4445" t="2540" r="0" b="2540"/>
                <wp:wrapNone/>
                <wp:docPr id="72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E"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7C" id="Text Box 387" o:spid="_x0000_s1094" type="#_x0000_t202" style="position:absolute;left:0;text-align:left;margin-left:438.35pt;margin-top:32.85pt;width:10.9pt;height:33.3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j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" filled="f" stroked="f">
                <v:textbox inset="0,0,0,0">
                  <w:txbxContent>
                    <w:p w14:paraId="20F0FCAE"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 xml:space="preserve">Jayne </w:t>
      </w:r>
      <w:proofErr w:type="spellStart"/>
      <w:r>
        <w:t>Wasmuth</w:t>
      </w:r>
      <w:proofErr w:type="spellEnd"/>
      <w:r>
        <w:t>, Development Manager at Sydney Story Factory, talks about the importance of maintaining a regular donor program:</w:t>
      </w:r>
    </w:p>
    <w:p w14:paraId="20F0EA1D" w14:textId="77777777" w:rsidR="00C1631C" w:rsidRDefault="00C1631C">
      <w:pPr>
        <w:pStyle w:val="BodyText"/>
        <w:spacing w:before="8"/>
        <w:rPr>
          <w:sz w:val="23"/>
        </w:rPr>
      </w:pPr>
    </w:p>
    <w:p w14:paraId="20F0EA1F" w14:textId="0ADD466A" w:rsidR="00C1631C" w:rsidRPr="00E6193C" w:rsidRDefault="001745A8" w:rsidP="00E6193C">
      <w:pPr>
        <w:pStyle w:val="BodyText"/>
        <w:spacing w:line="292" w:lineRule="auto"/>
        <w:ind w:left="1040" w:right="940"/>
      </w:pPr>
      <w:r>
        <w:rPr>
          <w:w w:val="105"/>
        </w:rPr>
        <w:t>Our regular givers are some of our most treasured supporters. They’re people who love what we do and love being part of making it happen. We make every effort to ensure that we stay connected and that every one of them understands how much we value their contribution. In turn, knowing who our most committed supporters are enables us to reach out to others in our wider community to encourage them to become regular</w:t>
      </w:r>
      <w:r w:rsidR="00E6193C">
        <w:t xml:space="preserve"> </w:t>
      </w:r>
      <w:r>
        <w:t>givers as well</w:t>
      </w:r>
      <w:proofErr w:type="gramStart"/>
      <w:r>
        <w:t xml:space="preserve">. </w:t>
      </w:r>
      <w:r>
        <w:rPr>
          <w:rFonts w:ascii="Copperplate Gothic Light" w:hAnsi="Copperplate Gothic Light"/>
          <w:position w:val="-27"/>
          <w:sz w:val="56"/>
        </w:rPr>
        <w:t>”</w:t>
      </w:r>
      <w:proofErr w:type="gramEnd"/>
    </w:p>
    <w:p w14:paraId="20F0EA20" w14:textId="77777777" w:rsidR="00C1631C" w:rsidRDefault="00C1631C">
      <w:pPr>
        <w:spacing w:line="580" w:lineRule="exact"/>
        <w:rPr>
          <w:rFonts w:ascii="Copperplate Gothic Light" w:hAnsi="Copperplate Gothic Light"/>
          <w:sz w:val="56"/>
        </w:rPr>
        <w:sectPr w:rsidR="00C1631C">
          <w:type w:val="continuous"/>
          <w:pgSz w:w="16840" w:h="11910" w:orient="landscape"/>
          <w:pgMar w:top="0" w:right="0" w:bottom="0" w:left="0" w:header="720" w:footer="720" w:gutter="0"/>
          <w:cols w:num="2" w:space="720" w:equalWidth="0">
            <w:col w:w="8004" w:space="43"/>
            <w:col w:w="8793"/>
          </w:cols>
        </w:sectPr>
      </w:pPr>
    </w:p>
    <w:p w14:paraId="20F0EA21" w14:textId="77777777" w:rsidR="00C1631C" w:rsidRDefault="00C1631C">
      <w:pPr>
        <w:pStyle w:val="BodyText"/>
        <w:rPr>
          <w:rFonts w:ascii="Copperplate Gothic Light"/>
        </w:rPr>
      </w:pPr>
    </w:p>
    <w:p w14:paraId="20F0EA22" w14:textId="77777777" w:rsidR="00C1631C" w:rsidRDefault="00C1631C">
      <w:pPr>
        <w:pStyle w:val="BodyText"/>
        <w:rPr>
          <w:rFonts w:ascii="Copperplate Gothic Light"/>
        </w:rPr>
      </w:pPr>
    </w:p>
    <w:p w14:paraId="20F0EA23" w14:textId="77777777" w:rsidR="00C1631C" w:rsidRDefault="00C1631C">
      <w:pPr>
        <w:pStyle w:val="BodyText"/>
        <w:rPr>
          <w:rFonts w:ascii="Copperplate Gothic Light"/>
        </w:rPr>
      </w:pPr>
    </w:p>
    <w:p w14:paraId="20F0EA24" w14:textId="77777777" w:rsidR="00C1631C" w:rsidRDefault="00C1631C">
      <w:pPr>
        <w:pStyle w:val="BodyText"/>
        <w:rPr>
          <w:rFonts w:ascii="Copperplate Gothic Light"/>
        </w:rPr>
      </w:pPr>
    </w:p>
    <w:p w14:paraId="20F0EA25" w14:textId="77777777" w:rsidR="00C1631C" w:rsidRDefault="00C1631C">
      <w:pPr>
        <w:pStyle w:val="BodyText"/>
        <w:rPr>
          <w:rFonts w:ascii="Copperplate Gothic Light"/>
        </w:rPr>
      </w:pPr>
    </w:p>
    <w:p w14:paraId="20F0EA26" w14:textId="77777777" w:rsidR="00C1631C" w:rsidRDefault="00C1631C">
      <w:pPr>
        <w:pStyle w:val="BodyText"/>
        <w:rPr>
          <w:rFonts w:ascii="Copperplate Gothic Light"/>
        </w:rPr>
      </w:pPr>
    </w:p>
    <w:p w14:paraId="20F0EA27" w14:textId="77777777" w:rsidR="00C1631C" w:rsidRDefault="00C1631C">
      <w:pPr>
        <w:pStyle w:val="BodyText"/>
        <w:rPr>
          <w:rFonts w:ascii="Copperplate Gothic Light"/>
        </w:rPr>
      </w:pPr>
    </w:p>
    <w:p w14:paraId="20F0EA28" w14:textId="77777777" w:rsidR="00C1631C" w:rsidRDefault="00C1631C">
      <w:pPr>
        <w:pStyle w:val="BodyText"/>
        <w:rPr>
          <w:rFonts w:ascii="Copperplate Gothic Light"/>
        </w:rPr>
      </w:pPr>
    </w:p>
    <w:p w14:paraId="20F0EA29" w14:textId="77777777" w:rsidR="00C1631C" w:rsidRDefault="00C1631C">
      <w:pPr>
        <w:pStyle w:val="BodyText"/>
        <w:rPr>
          <w:rFonts w:ascii="Copperplate Gothic Light"/>
        </w:rPr>
      </w:pPr>
    </w:p>
    <w:p w14:paraId="20F0EA2A" w14:textId="77777777" w:rsidR="00C1631C" w:rsidRDefault="00C1631C">
      <w:pPr>
        <w:pStyle w:val="BodyText"/>
        <w:rPr>
          <w:rFonts w:ascii="Copperplate Gothic Light"/>
        </w:rPr>
      </w:pPr>
    </w:p>
    <w:p w14:paraId="20F0EA2B" w14:textId="77777777" w:rsidR="00C1631C" w:rsidRDefault="00C1631C">
      <w:pPr>
        <w:pStyle w:val="BodyText"/>
        <w:spacing w:before="3"/>
        <w:rPr>
          <w:rFonts w:ascii="Copperplate Gothic Light"/>
        </w:rPr>
      </w:pPr>
    </w:p>
    <w:p w14:paraId="20F0EA2C" w14:textId="77777777" w:rsidR="00C1631C" w:rsidRDefault="00C1631C">
      <w:pPr>
        <w:rPr>
          <w:rFonts w:ascii="Copperplate Gothic Light"/>
        </w:rPr>
        <w:sectPr w:rsidR="00C1631C">
          <w:type w:val="continuous"/>
          <w:pgSz w:w="16840" w:h="11910" w:orient="landscape"/>
          <w:pgMar w:top="0" w:right="0" w:bottom="0" w:left="0" w:header="720" w:footer="720" w:gutter="0"/>
          <w:cols w:space="720"/>
        </w:sectPr>
      </w:pPr>
    </w:p>
    <w:p w14:paraId="20F0EA2D" w14:textId="1BD083DD" w:rsidR="00C1631C" w:rsidRDefault="00C1631C">
      <w:pPr>
        <w:pStyle w:val="BodyText"/>
        <w:rPr>
          <w:rFonts w:ascii="Copperplate Gothic Light"/>
        </w:rPr>
      </w:pPr>
    </w:p>
    <w:p w14:paraId="20F0EA2E" w14:textId="77777777" w:rsidR="00C1631C" w:rsidRDefault="00C1631C">
      <w:pPr>
        <w:pStyle w:val="BodyText"/>
        <w:rPr>
          <w:rFonts w:ascii="Copperplate Gothic Light"/>
        </w:rPr>
      </w:pPr>
    </w:p>
    <w:p w14:paraId="20F0EA2F" w14:textId="77777777" w:rsidR="00C1631C" w:rsidRDefault="00C1631C">
      <w:pPr>
        <w:pStyle w:val="BodyText"/>
        <w:rPr>
          <w:rFonts w:ascii="Copperplate Gothic Light"/>
        </w:rPr>
      </w:pPr>
    </w:p>
    <w:p w14:paraId="20F0EA30" w14:textId="77777777" w:rsidR="00C1631C" w:rsidRDefault="00C1631C">
      <w:pPr>
        <w:pStyle w:val="BodyText"/>
        <w:rPr>
          <w:rFonts w:ascii="Copperplate Gothic Light"/>
        </w:rPr>
      </w:pPr>
    </w:p>
    <w:p w14:paraId="20F0EA31" w14:textId="77777777" w:rsidR="00C1631C" w:rsidRDefault="00C1631C">
      <w:pPr>
        <w:pStyle w:val="BodyText"/>
        <w:rPr>
          <w:rFonts w:ascii="Copperplate Gothic Light"/>
        </w:rPr>
      </w:pPr>
    </w:p>
    <w:p w14:paraId="20F0EA32" w14:textId="77777777" w:rsidR="00C1631C" w:rsidRDefault="00C1631C">
      <w:pPr>
        <w:pStyle w:val="BodyText"/>
        <w:rPr>
          <w:rFonts w:ascii="Copperplate Gothic Light"/>
        </w:rPr>
      </w:pPr>
    </w:p>
    <w:p w14:paraId="20F0EA33" w14:textId="77777777" w:rsidR="00C1631C" w:rsidRDefault="00C1631C">
      <w:pPr>
        <w:pStyle w:val="BodyText"/>
        <w:rPr>
          <w:rFonts w:ascii="Copperplate Gothic Light"/>
        </w:rPr>
      </w:pPr>
    </w:p>
    <w:p w14:paraId="20F0EA34" w14:textId="77777777" w:rsidR="00C1631C" w:rsidRDefault="00C1631C">
      <w:pPr>
        <w:pStyle w:val="BodyText"/>
        <w:rPr>
          <w:rFonts w:ascii="Copperplate Gothic Light"/>
        </w:rPr>
      </w:pPr>
    </w:p>
    <w:p w14:paraId="20F0EA35" w14:textId="77777777" w:rsidR="00C1631C" w:rsidRDefault="00C1631C">
      <w:pPr>
        <w:pStyle w:val="BodyText"/>
        <w:rPr>
          <w:rFonts w:ascii="Copperplate Gothic Light"/>
        </w:rPr>
      </w:pPr>
    </w:p>
    <w:p w14:paraId="20F0EA36" w14:textId="77777777" w:rsidR="00C1631C" w:rsidRDefault="001745A8">
      <w:pPr>
        <w:spacing w:before="161"/>
        <w:ind w:left="792"/>
        <w:rPr>
          <w:rFonts w:ascii="Century Gothic"/>
          <w:sz w:val="16"/>
        </w:rPr>
      </w:pPr>
      <w:r>
        <w:rPr>
          <w:noProof/>
        </w:rPr>
        <w:drawing>
          <wp:anchor distT="0" distB="0" distL="0" distR="0" simplePos="0" relativeHeight="251658369" behindDoc="0" locked="0" layoutInCell="1" allowOverlap="1" wp14:anchorId="20F0F97E" wp14:editId="328677E7">
            <wp:simplePos x="0" y="0"/>
            <wp:positionH relativeFrom="page">
              <wp:posOffset>182095</wp:posOffset>
            </wp:positionH>
            <wp:positionV relativeFrom="paragraph">
              <wp:posOffset>45854</wp:posOffset>
            </wp:positionV>
            <wp:extent cx="235327" cy="216763"/>
            <wp:effectExtent l="0" t="0" r="0" b="0"/>
            <wp:wrapNone/>
            <wp:docPr id="9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A37" w14:textId="77777777" w:rsidR="00C1631C" w:rsidRDefault="001745A8">
      <w:pPr>
        <w:spacing w:before="103"/>
        <w:ind w:left="286"/>
        <w:rPr>
          <w:rFonts w:ascii="Gill Sans MT"/>
          <w:b/>
        </w:rPr>
      </w:pPr>
      <w:r>
        <w:br w:type="column"/>
      </w:r>
      <w:r>
        <w:rPr>
          <w:rFonts w:ascii="Century Gothic"/>
          <w:w w:val="115"/>
        </w:rPr>
        <w:t xml:space="preserve">FURTHER </w:t>
      </w:r>
      <w:r>
        <w:rPr>
          <w:rFonts w:ascii="Gill Sans MT"/>
          <w:b/>
          <w:w w:val="115"/>
        </w:rPr>
        <w:t>READING</w:t>
      </w:r>
    </w:p>
    <w:p w14:paraId="20F0EA38" w14:textId="61E4AF69" w:rsidR="00C1631C" w:rsidRDefault="001745A8">
      <w:pPr>
        <w:spacing w:before="181"/>
        <w:ind w:left="740"/>
        <w:rPr>
          <w:sz w:val="20"/>
        </w:rPr>
      </w:pPr>
      <w:r>
        <w:rPr>
          <w:noProof/>
        </w:rPr>
        <mc:AlternateContent>
          <mc:Choice Requires="wps">
            <w:drawing>
              <wp:anchor distT="0" distB="0" distL="114300" distR="114300" simplePos="0" relativeHeight="251658370" behindDoc="0" locked="0" layoutInCell="1" allowOverlap="1" wp14:anchorId="20F0F980" wp14:editId="6BB2AA10">
                <wp:simplePos x="0" y="0"/>
                <wp:positionH relativeFrom="page">
                  <wp:posOffset>5370195</wp:posOffset>
                </wp:positionH>
                <wp:positionV relativeFrom="paragraph">
                  <wp:posOffset>90170</wp:posOffset>
                </wp:positionV>
                <wp:extent cx="107950" cy="1362075"/>
                <wp:effectExtent l="0" t="0" r="0" b="3175"/>
                <wp:wrapNone/>
                <wp:docPr id="716" name="Rectangl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620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7A570" id="Rectangle 381" o:spid="_x0000_s1026" style="position:absolute;margin-left:422.85pt;margin-top:7.1pt;width:8.5pt;height:107.25pt;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" fillcolor="#ec008c" stroked="f">
                <w10:wrap anchorx="page"/>
              </v:rect>
            </w:pict>
          </mc:Fallback>
        </mc:AlternateContent>
      </w:r>
      <w:hyperlink r:id="rId109">
        <w:r>
          <w:rPr>
            <w:b/>
            <w:color w:val="EC008C"/>
            <w:sz w:val="20"/>
          </w:rPr>
          <w:t xml:space="preserve">Getting Ready to Receive Donations </w:t>
        </w:r>
      </w:hyperlink>
      <w:r>
        <w:rPr>
          <w:b/>
          <w:sz w:val="20"/>
        </w:rPr>
        <w:t xml:space="preserve">– </w:t>
      </w:r>
      <w:r>
        <w:rPr>
          <w:sz w:val="20"/>
        </w:rPr>
        <w:t>Online guide by Our Community</w:t>
      </w:r>
    </w:p>
    <w:p w14:paraId="20F0EA39" w14:textId="77777777" w:rsidR="00C1631C" w:rsidRDefault="003A6E98">
      <w:pPr>
        <w:spacing w:before="87"/>
        <w:ind w:left="740"/>
        <w:rPr>
          <w:b/>
          <w:sz w:val="20"/>
        </w:rPr>
      </w:pPr>
      <w:hyperlink r:id="rId110">
        <w:proofErr w:type="spellStart"/>
        <w:r w:rsidR="001745A8">
          <w:rPr>
            <w:b/>
            <w:color w:val="EC008C"/>
            <w:sz w:val="20"/>
          </w:rPr>
          <w:t>Bangarra</w:t>
        </w:r>
        <w:proofErr w:type="spellEnd"/>
        <w:r w:rsidR="001745A8">
          <w:rPr>
            <w:b/>
            <w:color w:val="EC008C"/>
            <w:sz w:val="20"/>
          </w:rPr>
          <w:t xml:space="preserve"> Dance Theatre on appealing to an existing donor base </w:t>
        </w:r>
      </w:hyperlink>
      <w:r w:rsidR="001745A8">
        <w:rPr>
          <w:b/>
          <w:sz w:val="20"/>
        </w:rPr>
        <w:t>–</w:t>
      </w:r>
    </w:p>
    <w:p w14:paraId="20F0EA3A" w14:textId="77777777" w:rsidR="00C1631C" w:rsidRDefault="001745A8">
      <w:pPr>
        <w:pStyle w:val="BodyText"/>
        <w:spacing w:before="30"/>
        <w:ind w:left="740"/>
      </w:pPr>
      <w:r>
        <w:t>Success story from Creative Partnerships Australia</w:t>
      </w:r>
    </w:p>
    <w:p w14:paraId="20F0EA3B" w14:textId="77777777" w:rsidR="00C1631C" w:rsidRDefault="003A6E98">
      <w:pPr>
        <w:spacing w:before="87" w:line="271" w:lineRule="auto"/>
        <w:ind w:left="740" w:right="1174"/>
        <w:rPr>
          <w:sz w:val="20"/>
        </w:rPr>
      </w:pPr>
      <w:hyperlink r:id="rId111">
        <w:r w:rsidR="001745A8">
          <w:rPr>
            <w:b/>
            <w:color w:val="EC008C"/>
            <w:sz w:val="20"/>
          </w:rPr>
          <w:t xml:space="preserve">How to </w:t>
        </w:r>
        <w:r w:rsidR="001745A8">
          <w:rPr>
            <w:b/>
            <w:color w:val="EC008C"/>
            <w:spacing w:val="1"/>
            <w:sz w:val="20"/>
          </w:rPr>
          <w:t xml:space="preserve">work </w:t>
        </w:r>
        <w:r w:rsidR="001745A8">
          <w:rPr>
            <w:b/>
            <w:color w:val="EC008C"/>
            <w:sz w:val="20"/>
          </w:rPr>
          <w:t xml:space="preserve">the room and </w:t>
        </w:r>
        <w:r w:rsidR="001745A8">
          <w:rPr>
            <w:b/>
            <w:color w:val="EC008C"/>
            <w:spacing w:val="1"/>
            <w:sz w:val="20"/>
          </w:rPr>
          <w:t xml:space="preserve">make your donors feel special </w:t>
        </w:r>
      </w:hyperlink>
      <w:r w:rsidR="001745A8">
        <w:rPr>
          <w:sz w:val="20"/>
        </w:rPr>
        <w:t xml:space="preserve">– </w:t>
      </w:r>
      <w:r w:rsidR="001745A8">
        <w:rPr>
          <w:spacing w:val="1"/>
          <w:sz w:val="20"/>
        </w:rPr>
        <w:t xml:space="preserve">Blog </w:t>
      </w:r>
      <w:r w:rsidR="001745A8">
        <w:rPr>
          <w:spacing w:val="2"/>
          <w:sz w:val="20"/>
        </w:rPr>
        <w:t xml:space="preserve">post </w:t>
      </w:r>
      <w:r w:rsidR="001745A8">
        <w:rPr>
          <w:sz w:val="20"/>
        </w:rPr>
        <w:t xml:space="preserve">by </w:t>
      </w:r>
      <w:r w:rsidR="001745A8">
        <w:rPr>
          <w:spacing w:val="1"/>
          <w:sz w:val="20"/>
        </w:rPr>
        <w:t>Sharpen</w:t>
      </w:r>
      <w:r w:rsidR="001745A8">
        <w:rPr>
          <w:spacing w:val="15"/>
          <w:sz w:val="20"/>
        </w:rPr>
        <w:t xml:space="preserve"> </w:t>
      </w:r>
      <w:r w:rsidR="001745A8">
        <w:rPr>
          <w:spacing w:val="2"/>
          <w:sz w:val="20"/>
        </w:rPr>
        <w:t>CIC</w:t>
      </w:r>
    </w:p>
    <w:p w14:paraId="20F0EA3C" w14:textId="77777777" w:rsidR="00C1631C" w:rsidRDefault="003A6E98">
      <w:pPr>
        <w:spacing w:before="57"/>
        <w:ind w:left="740"/>
        <w:rPr>
          <w:b/>
          <w:sz w:val="20"/>
        </w:rPr>
      </w:pPr>
      <w:hyperlink w:anchor="_bookmark54" w:history="1">
        <w:r w:rsidR="001745A8">
          <w:rPr>
            <w:b/>
            <w:color w:val="EC008C"/>
            <w:sz w:val="20"/>
          </w:rPr>
          <w:t>Case Study: 4A Centre for Contemporary Asian Art</w:t>
        </w:r>
      </w:hyperlink>
    </w:p>
    <w:p w14:paraId="20F0EA3D" w14:textId="77777777" w:rsidR="00C1631C" w:rsidRDefault="00C1631C">
      <w:pPr>
        <w:rPr>
          <w:sz w:val="20"/>
        </w:rPr>
        <w:sectPr w:rsidR="00C1631C">
          <w:type w:val="continuous"/>
          <w:pgSz w:w="16840" w:h="11910" w:orient="landscape"/>
          <w:pgMar w:top="0" w:right="0" w:bottom="0" w:left="0" w:header="720" w:footer="720" w:gutter="0"/>
          <w:cols w:num="2" w:space="720" w:equalWidth="0">
            <w:col w:w="3233" w:space="4899"/>
            <w:col w:w="8708"/>
          </w:cols>
        </w:sectPr>
      </w:pPr>
    </w:p>
    <w:p w14:paraId="20F0EA3E" w14:textId="77777777" w:rsidR="00C1631C" w:rsidRDefault="00C1631C">
      <w:pPr>
        <w:pStyle w:val="BodyText"/>
        <w:spacing w:before="10"/>
        <w:rPr>
          <w:b/>
          <w:sz w:val="8"/>
        </w:rPr>
      </w:pPr>
    </w:p>
    <w:p w14:paraId="20F0EA3F" w14:textId="77777777" w:rsidR="00C1631C" w:rsidRDefault="001745A8">
      <w:pPr>
        <w:spacing w:before="101"/>
        <w:ind w:left="630"/>
        <w:rPr>
          <w:rFonts w:ascii="Century Gothic"/>
          <w:sz w:val="28"/>
        </w:rPr>
      </w:pPr>
      <w:r w:rsidRPr="00884DA3">
        <w:rPr>
          <w:rFonts w:ascii="Century Gothic" w:hAnsi="Century Gothic"/>
          <w:b/>
          <w:bCs/>
          <w:noProof/>
        </w:rPr>
        <w:drawing>
          <wp:anchor distT="0" distB="0" distL="0" distR="0" simplePos="0" relativeHeight="251658373" behindDoc="0" locked="0" layoutInCell="1" allowOverlap="1" wp14:anchorId="20F0F981" wp14:editId="203B50B2">
            <wp:simplePos x="0" y="0"/>
            <wp:positionH relativeFrom="page">
              <wp:posOffset>156319</wp:posOffset>
            </wp:positionH>
            <wp:positionV relativeFrom="paragraph">
              <wp:posOffset>99858</wp:posOffset>
            </wp:positionV>
            <wp:extent cx="166349" cy="156071"/>
            <wp:effectExtent l="0" t="0" r="0" b="0"/>
            <wp:wrapNone/>
            <wp:docPr id="93"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rFonts w:ascii="Century Gothic" w:hAnsi="Century Gothic"/>
          <w:b/>
          <w:bCs/>
          <w:w w:val="110"/>
          <w:sz w:val="28"/>
        </w:rPr>
        <w:t>building</w:t>
      </w:r>
      <w:r>
        <w:rPr>
          <w:rFonts w:ascii="Calibri"/>
          <w:w w:val="110"/>
          <w:sz w:val="28"/>
        </w:rPr>
        <w:t xml:space="preserve"> </w:t>
      </w:r>
      <w:r>
        <w:rPr>
          <w:rFonts w:ascii="Century Gothic"/>
          <w:w w:val="110"/>
          <w:sz w:val="28"/>
        </w:rPr>
        <w:t>your donor base.</w:t>
      </w:r>
    </w:p>
    <w:p w14:paraId="20F0EA40" w14:textId="77777777" w:rsidR="00C1631C" w:rsidRDefault="00C1631C">
      <w:pPr>
        <w:pStyle w:val="BodyText"/>
        <w:rPr>
          <w:rFonts w:ascii="Century Gothic"/>
          <w:sz w:val="36"/>
        </w:rPr>
      </w:pPr>
    </w:p>
    <w:p w14:paraId="20F0EA41" w14:textId="77777777" w:rsidR="00C1631C" w:rsidRDefault="00C1631C">
      <w:pPr>
        <w:pStyle w:val="BodyText"/>
        <w:rPr>
          <w:rFonts w:ascii="Century Gothic"/>
          <w:sz w:val="33"/>
        </w:rPr>
      </w:pPr>
    </w:p>
    <w:p w14:paraId="20F0EA42" w14:textId="0B93565E" w:rsidR="00C1631C" w:rsidRPr="00D24727" w:rsidRDefault="00F118AE" w:rsidP="00D24727">
      <w:pPr>
        <w:pStyle w:val="Heading2"/>
      </w:pPr>
      <w:bookmarkStart w:id="25" w:name="_bookmark12"/>
      <w:bookmarkStart w:id="26" w:name="_Toc13076908"/>
      <w:bookmarkEnd w:id="25"/>
      <w:r>
        <w:rPr>
          <w:b/>
          <w:bCs/>
        </w:rPr>
        <w:t>h</w:t>
      </w:r>
      <w:r w:rsidR="001745A8" w:rsidRPr="00662CAF">
        <w:rPr>
          <w:b/>
          <w:bCs/>
        </w:rPr>
        <w:t>o</w:t>
      </w:r>
      <w:r w:rsidR="00447C47">
        <w:rPr>
          <w:b/>
          <w:bCs/>
        </w:rPr>
        <w:t xml:space="preserve">w </w:t>
      </w:r>
      <w:r w:rsidR="001745A8" w:rsidRPr="00D24727">
        <w:t xml:space="preserve">to </w:t>
      </w:r>
      <w:r w:rsidR="001745A8" w:rsidRPr="00D24727">
        <w:rPr>
          <w:spacing w:val="-9"/>
        </w:rPr>
        <w:t xml:space="preserve">keep </w:t>
      </w:r>
      <w:r w:rsidR="001745A8" w:rsidRPr="00D24727">
        <w:rPr>
          <w:spacing w:val="-10"/>
        </w:rPr>
        <w:t xml:space="preserve">your </w:t>
      </w:r>
      <w:r w:rsidR="001745A8" w:rsidRPr="00D24727">
        <w:rPr>
          <w:spacing w:val="-7"/>
        </w:rPr>
        <w:t xml:space="preserve">donors </w:t>
      </w:r>
      <w:r w:rsidR="001745A8" w:rsidRPr="00D24727">
        <w:t>engaged</w:t>
      </w:r>
      <w:bookmarkEnd w:id="26"/>
    </w:p>
    <w:p w14:paraId="20F0EA43" w14:textId="77777777" w:rsidR="00C1631C" w:rsidRDefault="001745A8">
      <w:pPr>
        <w:pStyle w:val="BodyText"/>
        <w:spacing w:before="6"/>
        <w:rPr>
          <w:rFonts w:ascii="Tahoma"/>
          <w:sz w:val="17"/>
        </w:rPr>
      </w:pPr>
      <w:r>
        <w:rPr>
          <w:noProof/>
        </w:rPr>
        <w:drawing>
          <wp:anchor distT="0" distB="0" distL="0" distR="0" simplePos="0" relativeHeight="251658372" behindDoc="0" locked="0" layoutInCell="1" allowOverlap="1" wp14:anchorId="20F0F983" wp14:editId="3ECF4F6C">
            <wp:simplePos x="0" y="0"/>
            <wp:positionH relativeFrom="page">
              <wp:posOffset>455301</wp:posOffset>
            </wp:positionH>
            <wp:positionV relativeFrom="paragraph">
              <wp:posOffset>159137</wp:posOffset>
            </wp:positionV>
            <wp:extent cx="154621" cy="144684"/>
            <wp:effectExtent l="0" t="0" r="0" b="0"/>
            <wp:wrapTopAndBottom/>
            <wp:docPr id="95" name="image38.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png"/>
                    <pic:cNvPicPr/>
                  </pic:nvPicPr>
                  <pic:blipFill>
                    <a:blip r:embed="rId103" cstate="print"/>
                    <a:stretch>
                      <a:fillRect/>
                    </a:stretch>
                  </pic:blipFill>
                  <pic:spPr>
                    <a:xfrm>
                      <a:off x="0" y="0"/>
                      <a:ext cx="154621" cy="144684"/>
                    </a:xfrm>
                    <a:prstGeom prst="rect">
                      <a:avLst/>
                    </a:prstGeom>
                  </pic:spPr>
                </pic:pic>
              </a:graphicData>
            </a:graphic>
          </wp:anchor>
        </w:drawing>
      </w:r>
    </w:p>
    <w:p w14:paraId="20F0EA44" w14:textId="77777777" w:rsidR="00C1631C" w:rsidRDefault="001745A8">
      <w:pPr>
        <w:spacing w:before="131" w:line="244" w:lineRule="auto"/>
        <w:ind w:left="720" w:right="3888"/>
        <w:rPr>
          <w:rFonts w:ascii="Tahoma"/>
          <w:sz w:val="26"/>
        </w:rPr>
      </w:pPr>
      <w:r>
        <w:rPr>
          <w:rFonts w:ascii="Tahoma"/>
          <w:sz w:val="26"/>
        </w:rPr>
        <w:t>Communicating with your donors in a consistent and engaging way can lead to repeat contributions. Follow these steps to implement an effective engagement plan.</w:t>
      </w:r>
    </w:p>
    <w:p w14:paraId="20F0EA45" w14:textId="77777777" w:rsidR="00C1631C" w:rsidRDefault="00C1631C">
      <w:pPr>
        <w:pStyle w:val="BodyText"/>
        <w:rPr>
          <w:rFonts w:ascii="Tahoma"/>
        </w:rPr>
      </w:pPr>
    </w:p>
    <w:p w14:paraId="20F0EA46" w14:textId="77777777" w:rsidR="00C1631C" w:rsidRDefault="00C1631C">
      <w:pPr>
        <w:pStyle w:val="BodyText"/>
        <w:spacing w:before="7"/>
        <w:rPr>
          <w:rFonts w:ascii="Tahoma"/>
          <w:sz w:val="28"/>
        </w:rPr>
      </w:pPr>
    </w:p>
    <w:p w14:paraId="20F0EA47"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EA48" w14:textId="77777777" w:rsidR="00C1631C" w:rsidRDefault="001745A8">
      <w:pPr>
        <w:pStyle w:val="BodyText"/>
        <w:spacing w:before="113" w:line="292" w:lineRule="auto"/>
        <w:ind w:left="720" w:right="532"/>
      </w:pPr>
      <w:r>
        <w:rPr>
          <w:noProof/>
        </w:rPr>
        <w:drawing>
          <wp:anchor distT="0" distB="0" distL="0" distR="0" simplePos="0" relativeHeight="251658376" behindDoc="0" locked="0" layoutInCell="1" allowOverlap="1" wp14:anchorId="20F0F985" wp14:editId="3226BE79">
            <wp:simplePos x="0" y="0"/>
            <wp:positionH relativeFrom="page">
              <wp:posOffset>10368000</wp:posOffset>
            </wp:positionH>
            <wp:positionV relativeFrom="page">
              <wp:posOffset>0</wp:posOffset>
            </wp:positionV>
            <wp:extent cx="324002" cy="7560005"/>
            <wp:effectExtent l="0" t="0" r="0" b="0"/>
            <wp:wrapNone/>
            <wp:docPr id="97"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png"/>
                    <pic:cNvPicPr/>
                  </pic:nvPicPr>
                  <pic:blipFill>
                    <a:blip r:embed="rId104" cstate="print"/>
                    <a:stretch>
                      <a:fillRect/>
                    </a:stretch>
                  </pic:blipFill>
                  <pic:spPr>
                    <a:xfrm>
                      <a:off x="0" y="0"/>
                      <a:ext cx="324002" cy="7560005"/>
                    </a:xfrm>
                    <a:prstGeom prst="rect">
                      <a:avLst/>
                    </a:prstGeom>
                  </pic:spPr>
                </pic:pic>
              </a:graphicData>
            </a:graphic>
          </wp:anchor>
        </w:drawing>
      </w:r>
      <w:r>
        <w:t>People who have donated once are likely to give again if you build a relationship that goes beyond their financial contribution. Find the right balance between staying in touch with your donors and bombarding them with too much information.</w:t>
      </w:r>
    </w:p>
    <w:p w14:paraId="20F0EA49" w14:textId="77777777" w:rsidR="00C1631C" w:rsidRDefault="00C1631C">
      <w:pPr>
        <w:pStyle w:val="BodyText"/>
        <w:spacing w:before="10"/>
        <w:rPr>
          <w:sz w:val="21"/>
        </w:rPr>
      </w:pPr>
    </w:p>
    <w:p w14:paraId="20F0EA4A" w14:textId="77777777" w:rsidR="00C1631C" w:rsidRDefault="001745A8">
      <w:pPr>
        <w:pStyle w:val="Heading7"/>
        <w:spacing w:before="1"/>
      </w:pPr>
      <w:r>
        <w:t>Step one: Set a retention rate target</w:t>
      </w:r>
    </w:p>
    <w:p w14:paraId="20F0EA4B" w14:textId="77777777" w:rsidR="00C1631C" w:rsidRDefault="001745A8">
      <w:pPr>
        <w:spacing w:before="102"/>
        <w:ind w:left="1080"/>
        <w:rPr>
          <w:sz w:val="20"/>
        </w:rPr>
      </w:pPr>
      <w:r>
        <w:rPr>
          <w:sz w:val="20"/>
        </w:rPr>
        <w:t xml:space="preserve">Your </w:t>
      </w:r>
      <w:r>
        <w:rPr>
          <w:b/>
          <w:sz w:val="20"/>
        </w:rPr>
        <w:t xml:space="preserve">donor retention rate </w:t>
      </w:r>
      <w:r>
        <w:rPr>
          <w:sz w:val="20"/>
        </w:rPr>
        <w:t>is the percentage of donors who have given to</w:t>
      </w:r>
    </w:p>
    <w:p w14:paraId="20F0EA4C" w14:textId="77777777" w:rsidR="00C1631C" w:rsidRDefault="001745A8">
      <w:pPr>
        <w:pStyle w:val="BodyText"/>
        <w:spacing w:before="50"/>
        <w:ind w:left="1080"/>
      </w:pPr>
      <w:r>
        <w:rPr>
          <w:w w:val="105"/>
        </w:rPr>
        <w:t>you more than once. Aim for a higher retention rate each year.</w:t>
      </w:r>
    </w:p>
    <w:p w14:paraId="20F0EA4D" w14:textId="77777777" w:rsidR="00C1631C" w:rsidRDefault="00C1631C">
      <w:pPr>
        <w:pStyle w:val="BodyText"/>
        <w:spacing w:before="6"/>
        <w:rPr>
          <w:sz w:val="26"/>
        </w:rPr>
      </w:pPr>
    </w:p>
    <w:p w14:paraId="20F0EA4E" w14:textId="77777777" w:rsidR="00C1631C" w:rsidRDefault="001745A8">
      <w:pPr>
        <w:pStyle w:val="Heading7"/>
      </w:pPr>
      <w:r>
        <w:t>Step two: Write an engagement plan for the next 12 months</w:t>
      </w:r>
    </w:p>
    <w:p w14:paraId="20F0EA4F" w14:textId="65E30E52" w:rsidR="00C1631C" w:rsidRDefault="001745A8">
      <w:pPr>
        <w:pStyle w:val="BodyText"/>
        <w:spacing w:before="102" w:line="292" w:lineRule="auto"/>
        <w:ind w:left="1080" w:right="102"/>
      </w:pPr>
      <w:r>
        <w:t xml:space="preserve">An </w:t>
      </w:r>
      <w:r>
        <w:rPr>
          <w:spacing w:val="1"/>
        </w:rPr>
        <w:t xml:space="preserve">engagement plan </w:t>
      </w:r>
      <w:r>
        <w:t xml:space="preserve">is a </w:t>
      </w:r>
      <w:r>
        <w:rPr>
          <w:spacing w:val="1"/>
        </w:rPr>
        <w:t xml:space="preserve">calendar showing </w:t>
      </w:r>
      <w:r>
        <w:t xml:space="preserve">how you </w:t>
      </w:r>
      <w:r>
        <w:rPr>
          <w:spacing w:val="1"/>
        </w:rPr>
        <w:t xml:space="preserve">plan </w:t>
      </w:r>
      <w:r>
        <w:t xml:space="preserve">to </w:t>
      </w:r>
      <w:r>
        <w:rPr>
          <w:spacing w:val="2"/>
        </w:rPr>
        <w:t xml:space="preserve">communicate </w:t>
      </w:r>
      <w:r>
        <w:rPr>
          <w:spacing w:val="1"/>
        </w:rPr>
        <w:t xml:space="preserve">with your donors over </w:t>
      </w:r>
      <w:r>
        <w:t xml:space="preserve">the </w:t>
      </w:r>
      <w:r>
        <w:rPr>
          <w:spacing w:val="1"/>
        </w:rPr>
        <w:t xml:space="preserve">next year </w:t>
      </w:r>
      <w:r>
        <w:t xml:space="preserve">and </w:t>
      </w:r>
      <w:r>
        <w:rPr>
          <w:spacing w:val="1"/>
        </w:rPr>
        <w:t xml:space="preserve">when. This doesn’t have </w:t>
      </w:r>
      <w:r>
        <w:t xml:space="preserve">to be a </w:t>
      </w:r>
      <w:r>
        <w:rPr>
          <w:spacing w:val="1"/>
        </w:rPr>
        <w:t xml:space="preserve">long document: </w:t>
      </w:r>
      <w:r>
        <w:t xml:space="preserve">see the </w:t>
      </w:r>
      <w:r>
        <w:rPr>
          <w:spacing w:val="1"/>
        </w:rPr>
        <w:t xml:space="preserve">example </w:t>
      </w:r>
      <w:r>
        <w:t xml:space="preserve">below. </w:t>
      </w:r>
      <w:r>
        <w:rPr>
          <w:spacing w:val="1"/>
        </w:rPr>
        <w:t xml:space="preserve">Plan your communications around </w:t>
      </w:r>
      <w:r>
        <w:t xml:space="preserve">big </w:t>
      </w:r>
      <w:r>
        <w:rPr>
          <w:spacing w:val="1"/>
        </w:rPr>
        <w:t xml:space="preserve">events </w:t>
      </w:r>
      <w:r>
        <w:t xml:space="preserve">– not </w:t>
      </w:r>
      <w:r>
        <w:rPr>
          <w:spacing w:val="1"/>
        </w:rPr>
        <w:t xml:space="preserve">just projects, opening nights </w:t>
      </w:r>
      <w:r>
        <w:t xml:space="preserve">and </w:t>
      </w:r>
      <w:r>
        <w:rPr>
          <w:spacing w:val="1"/>
        </w:rPr>
        <w:t xml:space="preserve">exhibitions </w:t>
      </w:r>
      <w:r>
        <w:t xml:space="preserve">but </w:t>
      </w:r>
      <w:r>
        <w:rPr>
          <w:spacing w:val="2"/>
        </w:rPr>
        <w:t xml:space="preserve">also </w:t>
      </w:r>
      <w:r>
        <w:rPr>
          <w:spacing w:val="1"/>
        </w:rPr>
        <w:t>Christmas,</w:t>
      </w:r>
      <w:r>
        <w:rPr>
          <w:spacing w:val="11"/>
        </w:rPr>
        <w:t xml:space="preserve"> </w:t>
      </w:r>
      <w:r>
        <w:t>end</w:t>
      </w:r>
      <w:r>
        <w:rPr>
          <w:spacing w:val="11"/>
        </w:rPr>
        <w:t xml:space="preserve"> </w:t>
      </w:r>
      <w:r>
        <w:t>of</w:t>
      </w:r>
      <w:r>
        <w:rPr>
          <w:spacing w:val="11"/>
        </w:rPr>
        <w:t xml:space="preserve"> </w:t>
      </w:r>
      <w:r>
        <w:rPr>
          <w:spacing w:val="1"/>
        </w:rPr>
        <w:t>financial</w:t>
      </w:r>
      <w:r>
        <w:rPr>
          <w:spacing w:val="11"/>
        </w:rPr>
        <w:t xml:space="preserve"> </w:t>
      </w:r>
      <w:r>
        <w:rPr>
          <w:spacing w:val="1"/>
        </w:rPr>
        <w:t>year</w:t>
      </w:r>
      <w:r>
        <w:rPr>
          <w:spacing w:val="11"/>
        </w:rPr>
        <w:t xml:space="preserve"> </w:t>
      </w:r>
      <w:r>
        <w:t>and</w:t>
      </w:r>
      <w:r>
        <w:rPr>
          <w:spacing w:val="11"/>
        </w:rPr>
        <w:t xml:space="preserve"> </w:t>
      </w:r>
      <w:r>
        <w:rPr>
          <w:spacing w:val="1"/>
        </w:rPr>
        <w:t>other</w:t>
      </w:r>
      <w:r>
        <w:rPr>
          <w:spacing w:val="11"/>
        </w:rPr>
        <w:t xml:space="preserve"> </w:t>
      </w:r>
      <w:r>
        <w:t>key</w:t>
      </w:r>
      <w:r>
        <w:rPr>
          <w:spacing w:val="11"/>
        </w:rPr>
        <w:t xml:space="preserve"> </w:t>
      </w:r>
      <w:r>
        <w:rPr>
          <w:spacing w:val="1"/>
        </w:rPr>
        <w:t>dates</w:t>
      </w:r>
      <w:r>
        <w:rPr>
          <w:spacing w:val="11"/>
        </w:rPr>
        <w:t xml:space="preserve"> </w:t>
      </w:r>
      <w:r>
        <w:t>for</w:t>
      </w:r>
      <w:r>
        <w:rPr>
          <w:spacing w:val="11"/>
        </w:rPr>
        <w:t xml:space="preserve"> </w:t>
      </w:r>
      <w:r>
        <w:rPr>
          <w:spacing w:val="2"/>
        </w:rPr>
        <w:t>giving.</w:t>
      </w:r>
    </w:p>
    <w:p w14:paraId="20F0EA50" w14:textId="77777777" w:rsidR="00C1631C" w:rsidRDefault="00C1631C">
      <w:pPr>
        <w:pStyle w:val="BodyText"/>
        <w:spacing w:before="10"/>
        <w:rPr>
          <w:sz w:val="21"/>
        </w:rPr>
      </w:pPr>
    </w:p>
    <w:p w14:paraId="20F0EA51" w14:textId="77777777" w:rsidR="00C1631C" w:rsidRDefault="001745A8">
      <w:pPr>
        <w:pStyle w:val="Heading7"/>
        <w:spacing w:before="1"/>
      </w:pPr>
      <w:r>
        <w:rPr>
          <w:spacing w:val="1"/>
        </w:rPr>
        <w:t xml:space="preserve">Step </w:t>
      </w:r>
      <w:r>
        <w:t xml:space="preserve">three: Mix up </w:t>
      </w:r>
      <w:r>
        <w:rPr>
          <w:spacing w:val="1"/>
        </w:rPr>
        <w:t>your</w:t>
      </w:r>
      <w:r>
        <w:rPr>
          <w:spacing w:val="62"/>
        </w:rPr>
        <w:t xml:space="preserve"> </w:t>
      </w:r>
      <w:r>
        <w:rPr>
          <w:spacing w:val="2"/>
        </w:rPr>
        <w:t>media</w:t>
      </w:r>
    </w:p>
    <w:p w14:paraId="20F0EA52" w14:textId="77777777" w:rsidR="00C1631C" w:rsidRDefault="001745A8">
      <w:pPr>
        <w:pStyle w:val="BodyText"/>
        <w:spacing w:before="102" w:line="292" w:lineRule="auto"/>
        <w:ind w:left="720"/>
      </w:pPr>
      <w:r>
        <w:t>Use a mix of media platforms and formats to reach your audience. From online newsletters and blogs to Facebook and Instagram, keep track of engagement statistics to see what’s resonating.</w:t>
      </w:r>
    </w:p>
    <w:p w14:paraId="20F0EA53" w14:textId="77777777" w:rsidR="00C1631C" w:rsidRDefault="00C1631C">
      <w:pPr>
        <w:pStyle w:val="BodyText"/>
        <w:rPr>
          <w:sz w:val="26"/>
        </w:rPr>
      </w:pPr>
    </w:p>
    <w:p w14:paraId="20F0EA54" w14:textId="77777777" w:rsidR="00C1631C" w:rsidRDefault="00C1631C">
      <w:pPr>
        <w:pStyle w:val="BodyText"/>
        <w:rPr>
          <w:sz w:val="26"/>
        </w:rPr>
      </w:pPr>
    </w:p>
    <w:p w14:paraId="20F0EA55" w14:textId="77777777" w:rsidR="00C1631C" w:rsidRDefault="00C1631C">
      <w:pPr>
        <w:pStyle w:val="BodyText"/>
        <w:rPr>
          <w:sz w:val="26"/>
        </w:rPr>
      </w:pPr>
    </w:p>
    <w:p w14:paraId="20F0EA56" w14:textId="77777777" w:rsidR="00C1631C" w:rsidRDefault="00C1631C">
      <w:pPr>
        <w:pStyle w:val="BodyText"/>
        <w:rPr>
          <w:sz w:val="26"/>
        </w:rPr>
      </w:pPr>
    </w:p>
    <w:p w14:paraId="20F0EA57" w14:textId="77777777" w:rsidR="00C1631C" w:rsidRDefault="00C1631C">
      <w:pPr>
        <w:pStyle w:val="BodyText"/>
        <w:rPr>
          <w:sz w:val="26"/>
        </w:rPr>
      </w:pPr>
    </w:p>
    <w:p w14:paraId="20F0EA58" w14:textId="77777777" w:rsidR="00C1631C" w:rsidRDefault="001745A8">
      <w:pPr>
        <w:spacing w:before="211"/>
        <w:ind w:left="792"/>
        <w:rPr>
          <w:rFonts w:ascii="Century Gothic"/>
          <w:sz w:val="16"/>
        </w:rPr>
      </w:pPr>
      <w:r>
        <w:rPr>
          <w:noProof/>
        </w:rPr>
        <w:drawing>
          <wp:anchor distT="0" distB="0" distL="0" distR="0" simplePos="0" relativeHeight="251658374" behindDoc="0" locked="0" layoutInCell="1" allowOverlap="1" wp14:anchorId="20F0F987" wp14:editId="548B1192">
            <wp:simplePos x="0" y="0"/>
            <wp:positionH relativeFrom="page">
              <wp:posOffset>182095</wp:posOffset>
            </wp:positionH>
            <wp:positionV relativeFrom="paragraph">
              <wp:posOffset>77604</wp:posOffset>
            </wp:positionV>
            <wp:extent cx="235327" cy="216763"/>
            <wp:effectExtent l="0" t="0" r="0" b="0"/>
            <wp:wrapNone/>
            <wp:docPr id="9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A59" w14:textId="77777777" w:rsidR="00C1631C" w:rsidRDefault="001745A8">
      <w:pPr>
        <w:pStyle w:val="Heading7"/>
        <w:spacing w:before="114"/>
        <w:ind w:left="286"/>
      </w:pPr>
      <w:r>
        <w:rPr>
          <w:b w:val="0"/>
        </w:rPr>
        <w:br w:type="column"/>
      </w:r>
      <w:r>
        <w:rPr>
          <w:spacing w:val="1"/>
        </w:rPr>
        <w:t xml:space="preserve">Step four: </w:t>
      </w:r>
      <w:r>
        <w:t xml:space="preserve">Mix up </w:t>
      </w:r>
      <w:r>
        <w:rPr>
          <w:spacing w:val="1"/>
        </w:rPr>
        <w:t>your</w:t>
      </w:r>
      <w:r>
        <w:rPr>
          <w:spacing w:val="58"/>
        </w:rPr>
        <w:t xml:space="preserve"> </w:t>
      </w:r>
      <w:r>
        <w:rPr>
          <w:spacing w:val="2"/>
        </w:rPr>
        <w:t>content</w:t>
      </w:r>
    </w:p>
    <w:p w14:paraId="20F0EA5A" w14:textId="77777777" w:rsidR="00C1631C" w:rsidRDefault="001745A8">
      <w:pPr>
        <w:pStyle w:val="BodyText"/>
        <w:spacing w:before="103" w:line="292" w:lineRule="auto"/>
        <w:ind w:left="646" w:right="1080"/>
      </w:pPr>
      <w:r>
        <w:t xml:space="preserve">Vary the tone of your communications. </w:t>
      </w:r>
      <w:proofErr w:type="spellStart"/>
      <w:r>
        <w:t>Humour</w:t>
      </w:r>
      <w:proofErr w:type="spellEnd"/>
      <w:r>
        <w:t xml:space="preserve"> is a great way to capture attention. Take your audience behind-the-scenes with photos and videos. Show them the big moments. Don’t be afraid to let your personality shine through: it’s important for donors to feel they know you.</w:t>
      </w:r>
    </w:p>
    <w:p w14:paraId="20F0EA5B" w14:textId="77777777" w:rsidR="00C1631C" w:rsidRDefault="00C1631C">
      <w:pPr>
        <w:pStyle w:val="BodyText"/>
        <w:spacing w:before="10"/>
        <w:rPr>
          <w:sz w:val="21"/>
        </w:rPr>
      </w:pPr>
    </w:p>
    <w:p w14:paraId="20F0EA5C" w14:textId="77777777" w:rsidR="00C1631C" w:rsidRDefault="001745A8">
      <w:pPr>
        <w:pStyle w:val="Heading7"/>
        <w:ind w:left="286"/>
      </w:pPr>
      <w:r>
        <w:t>Step five: Communicate regularly</w:t>
      </w:r>
    </w:p>
    <w:p w14:paraId="20F0EA5D" w14:textId="77777777" w:rsidR="00C1631C" w:rsidRDefault="001745A8">
      <w:pPr>
        <w:pStyle w:val="BodyText"/>
        <w:spacing w:before="103" w:line="292" w:lineRule="auto"/>
        <w:ind w:left="646" w:right="1035"/>
        <w:jc w:val="both"/>
      </w:pPr>
      <w:r>
        <w:t xml:space="preserve">It can </w:t>
      </w:r>
      <w:r>
        <w:rPr>
          <w:spacing w:val="1"/>
        </w:rPr>
        <w:t xml:space="preserve">seem like </w:t>
      </w:r>
      <w:r>
        <w:t xml:space="preserve">there’s a never-ending stream of </w:t>
      </w:r>
      <w:r>
        <w:rPr>
          <w:spacing w:val="1"/>
        </w:rPr>
        <w:t xml:space="preserve">content </w:t>
      </w:r>
      <w:r>
        <w:t xml:space="preserve">to </w:t>
      </w:r>
      <w:r>
        <w:rPr>
          <w:spacing w:val="1"/>
        </w:rPr>
        <w:t xml:space="preserve">make. </w:t>
      </w:r>
      <w:r>
        <w:rPr>
          <w:spacing w:val="2"/>
        </w:rPr>
        <w:t xml:space="preserve">Pace </w:t>
      </w:r>
      <w:r>
        <w:rPr>
          <w:spacing w:val="1"/>
        </w:rPr>
        <w:t xml:space="preserve">yourself. Stick </w:t>
      </w:r>
      <w:r>
        <w:t xml:space="preserve">to </w:t>
      </w:r>
      <w:r>
        <w:rPr>
          <w:spacing w:val="1"/>
        </w:rPr>
        <w:t xml:space="preserve">your engagement plan. Stockpile content </w:t>
      </w:r>
      <w:r>
        <w:t xml:space="preserve">to use </w:t>
      </w:r>
      <w:r>
        <w:rPr>
          <w:spacing w:val="2"/>
        </w:rPr>
        <w:t xml:space="preserve">when </w:t>
      </w:r>
      <w:r>
        <w:t xml:space="preserve">are too </w:t>
      </w:r>
      <w:r>
        <w:rPr>
          <w:spacing w:val="1"/>
        </w:rPr>
        <w:t xml:space="preserve">busy </w:t>
      </w:r>
      <w:r>
        <w:t xml:space="preserve">to </w:t>
      </w:r>
      <w:r>
        <w:rPr>
          <w:spacing w:val="1"/>
        </w:rPr>
        <w:t>make something</w:t>
      </w:r>
      <w:r>
        <w:t xml:space="preserve"> new.</w:t>
      </w:r>
    </w:p>
    <w:p w14:paraId="20F0EA5E" w14:textId="77777777" w:rsidR="00C1631C" w:rsidRDefault="00C1631C">
      <w:pPr>
        <w:pStyle w:val="BodyText"/>
        <w:rPr>
          <w:sz w:val="22"/>
        </w:rPr>
      </w:pPr>
    </w:p>
    <w:p w14:paraId="20F0EA5F" w14:textId="77777777" w:rsidR="00C1631C" w:rsidRDefault="001745A8">
      <w:pPr>
        <w:pStyle w:val="Heading7"/>
        <w:ind w:left="286"/>
      </w:pPr>
      <w:r>
        <w:t>Step six: Meet face-to-face</w:t>
      </w:r>
    </w:p>
    <w:p w14:paraId="20F0EA60" w14:textId="3DB97AA6" w:rsidR="00C1631C" w:rsidRDefault="001745A8">
      <w:pPr>
        <w:pStyle w:val="BodyText"/>
        <w:spacing w:before="102" w:line="292" w:lineRule="auto"/>
        <w:ind w:left="646" w:right="1080"/>
      </w:pPr>
      <w:r>
        <w:rPr>
          <w:spacing w:val="-3"/>
        </w:rPr>
        <w:t xml:space="preserve">Your </w:t>
      </w:r>
      <w:r>
        <w:rPr>
          <w:spacing w:val="1"/>
        </w:rPr>
        <w:t xml:space="preserve">engagement plan should include opportunities </w:t>
      </w:r>
      <w:r>
        <w:t xml:space="preserve">for </w:t>
      </w:r>
      <w:r>
        <w:rPr>
          <w:spacing w:val="1"/>
        </w:rPr>
        <w:t xml:space="preserve">your </w:t>
      </w:r>
      <w:r>
        <w:rPr>
          <w:spacing w:val="2"/>
        </w:rPr>
        <w:t xml:space="preserve">supporters   </w:t>
      </w:r>
      <w:r>
        <w:t xml:space="preserve">to </w:t>
      </w:r>
      <w:r>
        <w:rPr>
          <w:spacing w:val="1"/>
        </w:rPr>
        <w:t xml:space="preserve">meet </w:t>
      </w:r>
      <w:r>
        <w:t xml:space="preserve">you </w:t>
      </w:r>
      <w:r>
        <w:rPr>
          <w:spacing w:val="1"/>
        </w:rPr>
        <w:t xml:space="preserve">face-to-face. Events </w:t>
      </w:r>
      <w:r>
        <w:t xml:space="preserve">are a </w:t>
      </w:r>
      <w:r>
        <w:rPr>
          <w:spacing w:val="1"/>
        </w:rPr>
        <w:t xml:space="preserve">good place </w:t>
      </w:r>
      <w:r>
        <w:t xml:space="preserve">to say </w:t>
      </w:r>
      <w:r>
        <w:rPr>
          <w:spacing w:val="1"/>
        </w:rPr>
        <w:t xml:space="preserve">‘hello’ </w:t>
      </w:r>
      <w:r>
        <w:rPr>
          <w:spacing w:val="2"/>
        </w:rPr>
        <w:t xml:space="preserve">and </w:t>
      </w:r>
      <w:r>
        <w:rPr>
          <w:spacing w:val="1"/>
        </w:rPr>
        <w:t xml:space="preserve">‘thank you’. </w:t>
      </w:r>
      <w:r>
        <w:t xml:space="preserve">For </w:t>
      </w:r>
      <w:r>
        <w:rPr>
          <w:spacing w:val="1"/>
        </w:rPr>
        <w:t xml:space="preserve">your regular donors, plan meetings that </w:t>
      </w:r>
      <w:r>
        <w:t xml:space="preserve">aren’t </w:t>
      </w:r>
      <w:r>
        <w:rPr>
          <w:spacing w:val="2"/>
        </w:rPr>
        <w:t>so</w:t>
      </w:r>
      <w:r w:rsidR="00F402BF">
        <w:rPr>
          <w:spacing w:val="2"/>
        </w:rPr>
        <w:t xml:space="preserve"> </w:t>
      </w:r>
      <w:r>
        <w:rPr>
          <w:spacing w:val="1"/>
        </w:rPr>
        <w:t xml:space="preserve">crowded </w:t>
      </w:r>
      <w:r>
        <w:t xml:space="preserve">or </w:t>
      </w:r>
      <w:r>
        <w:rPr>
          <w:spacing w:val="1"/>
        </w:rPr>
        <w:t xml:space="preserve">rushed. </w:t>
      </w:r>
      <w:r>
        <w:rPr>
          <w:spacing w:val="-4"/>
        </w:rPr>
        <w:t xml:space="preserve">Take </w:t>
      </w:r>
      <w:r>
        <w:rPr>
          <w:spacing w:val="1"/>
        </w:rPr>
        <w:t xml:space="preserve">them </w:t>
      </w:r>
      <w:r>
        <w:t xml:space="preserve">for </w:t>
      </w:r>
      <w:r>
        <w:rPr>
          <w:spacing w:val="1"/>
        </w:rPr>
        <w:t xml:space="preserve">coffee, hand deliver </w:t>
      </w:r>
      <w:r>
        <w:t xml:space="preserve">a </w:t>
      </w:r>
      <w:r>
        <w:rPr>
          <w:spacing w:val="1"/>
        </w:rPr>
        <w:t xml:space="preserve">thank </w:t>
      </w:r>
      <w:r>
        <w:t xml:space="preserve">you </w:t>
      </w:r>
      <w:r>
        <w:rPr>
          <w:spacing w:val="1"/>
        </w:rPr>
        <w:t xml:space="preserve">gift </w:t>
      </w:r>
      <w:r>
        <w:rPr>
          <w:spacing w:val="2"/>
        </w:rPr>
        <w:t xml:space="preserve">or </w:t>
      </w:r>
      <w:r>
        <w:rPr>
          <w:spacing w:val="1"/>
        </w:rPr>
        <w:t>invite them into your</w:t>
      </w:r>
      <w:r>
        <w:rPr>
          <w:spacing w:val="30"/>
        </w:rPr>
        <w:t xml:space="preserve"> </w:t>
      </w:r>
      <w:r>
        <w:rPr>
          <w:spacing w:val="2"/>
        </w:rPr>
        <w:t>studio.</w:t>
      </w:r>
    </w:p>
    <w:p w14:paraId="20F0EA61" w14:textId="77777777" w:rsidR="00C1631C" w:rsidRDefault="00C1631C">
      <w:pPr>
        <w:pStyle w:val="BodyText"/>
        <w:spacing w:before="10"/>
        <w:rPr>
          <w:sz w:val="21"/>
        </w:rPr>
      </w:pPr>
    </w:p>
    <w:p w14:paraId="20F0EA62" w14:textId="77777777" w:rsidR="00C1631C" w:rsidRDefault="001745A8">
      <w:pPr>
        <w:pStyle w:val="Heading7"/>
        <w:ind w:left="286"/>
      </w:pPr>
      <w:r>
        <w:t>Step seven: Acknowledge them at every opportunity</w:t>
      </w:r>
    </w:p>
    <w:p w14:paraId="20F0EA63" w14:textId="7AD1133C" w:rsidR="00C1631C" w:rsidRDefault="001745A8">
      <w:pPr>
        <w:pStyle w:val="BodyText"/>
        <w:spacing w:before="103" w:line="292" w:lineRule="auto"/>
        <w:ind w:left="646" w:right="884"/>
      </w:pPr>
      <w:r>
        <w:rPr>
          <w:noProof/>
        </w:rPr>
        <mc:AlternateContent>
          <mc:Choice Requires="wps">
            <w:drawing>
              <wp:anchor distT="0" distB="0" distL="114300" distR="114300" simplePos="0" relativeHeight="251658375" behindDoc="0" locked="0" layoutInCell="1" allowOverlap="1" wp14:anchorId="20F0F989" wp14:editId="1365F270">
                <wp:simplePos x="0" y="0"/>
                <wp:positionH relativeFrom="page">
                  <wp:posOffset>5370195</wp:posOffset>
                </wp:positionH>
                <wp:positionV relativeFrom="paragraph">
                  <wp:posOffset>443865</wp:posOffset>
                </wp:positionV>
                <wp:extent cx="107950" cy="1167130"/>
                <wp:effectExtent l="0" t="0" r="0" b="4445"/>
                <wp:wrapNone/>
                <wp:docPr id="715" name="Rectangl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75CF4" id="Rectangle 380" o:spid="_x0000_s1026" style="position:absolute;margin-left:422.85pt;margin-top:34.95pt;width:8.5pt;height:91.9pt;z-index:251658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2owgIAAL4FAAAOAAAAZHJzL2Uyb0RvYy54bWysVFtv0zAUfkfiP1h+zxKnS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" fillcolor="#ec008c" stroked="f">
                <w10:wrap anchorx="page"/>
              </v:rect>
            </w:pict>
          </mc:Fallback>
        </mc:AlternateContent>
      </w:r>
      <w:r>
        <w:t xml:space="preserve">If you’re </w:t>
      </w:r>
      <w:r>
        <w:rPr>
          <w:spacing w:val="1"/>
        </w:rPr>
        <w:t xml:space="preserve">asked </w:t>
      </w:r>
      <w:r>
        <w:t xml:space="preserve">to </w:t>
      </w:r>
      <w:r>
        <w:rPr>
          <w:spacing w:val="1"/>
        </w:rPr>
        <w:t xml:space="preserve">speak </w:t>
      </w:r>
      <w:r>
        <w:t xml:space="preserve">at an </w:t>
      </w:r>
      <w:r>
        <w:rPr>
          <w:spacing w:val="1"/>
        </w:rPr>
        <w:t xml:space="preserve">event, acknowledge </w:t>
      </w:r>
      <w:r>
        <w:t xml:space="preserve">the </w:t>
      </w:r>
      <w:r>
        <w:rPr>
          <w:spacing w:val="1"/>
        </w:rPr>
        <w:t xml:space="preserve">support </w:t>
      </w:r>
      <w:r>
        <w:t xml:space="preserve">of </w:t>
      </w:r>
      <w:r>
        <w:rPr>
          <w:spacing w:val="2"/>
        </w:rPr>
        <w:t xml:space="preserve">your </w:t>
      </w:r>
      <w:r>
        <w:rPr>
          <w:spacing w:val="1"/>
        </w:rPr>
        <w:t xml:space="preserve">donor base. </w:t>
      </w:r>
      <w:r>
        <w:rPr>
          <w:spacing w:val="-4"/>
        </w:rPr>
        <w:t xml:space="preserve">Talk </w:t>
      </w:r>
      <w:r>
        <w:rPr>
          <w:spacing w:val="1"/>
        </w:rPr>
        <w:t xml:space="preserve">about </w:t>
      </w:r>
      <w:r>
        <w:t xml:space="preserve">the </w:t>
      </w:r>
      <w:r>
        <w:rPr>
          <w:spacing w:val="1"/>
        </w:rPr>
        <w:t xml:space="preserve">difference they make </w:t>
      </w:r>
      <w:r>
        <w:t xml:space="preserve">and </w:t>
      </w:r>
      <w:r>
        <w:rPr>
          <w:spacing w:val="1"/>
        </w:rPr>
        <w:t xml:space="preserve">become practiced </w:t>
      </w:r>
      <w:r>
        <w:rPr>
          <w:spacing w:val="2"/>
        </w:rPr>
        <w:t xml:space="preserve">at </w:t>
      </w:r>
      <w:r>
        <w:rPr>
          <w:spacing w:val="1"/>
        </w:rPr>
        <w:t xml:space="preserve">telling that </w:t>
      </w:r>
      <w:r>
        <w:t xml:space="preserve">story. For </w:t>
      </w:r>
      <w:r>
        <w:rPr>
          <w:spacing w:val="1"/>
        </w:rPr>
        <w:t xml:space="preserve">your major donors, consider thank </w:t>
      </w:r>
      <w:r>
        <w:t xml:space="preserve">you </w:t>
      </w:r>
      <w:r>
        <w:rPr>
          <w:spacing w:val="1"/>
        </w:rPr>
        <w:t xml:space="preserve">plaques </w:t>
      </w:r>
      <w:r>
        <w:t xml:space="preserve">or </w:t>
      </w:r>
      <w:r>
        <w:rPr>
          <w:spacing w:val="2"/>
        </w:rPr>
        <w:t xml:space="preserve">an </w:t>
      </w:r>
      <w:r>
        <w:rPr>
          <w:spacing w:val="1"/>
        </w:rPr>
        <w:t>online</w:t>
      </w:r>
      <w:r>
        <w:rPr>
          <w:spacing w:val="7"/>
        </w:rPr>
        <w:t xml:space="preserve"> </w:t>
      </w:r>
      <w:r>
        <w:rPr>
          <w:spacing w:val="2"/>
        </w:rPr>
        <w:t>equivalent.</w:t>
      </w:r>
    </w:p>
    <w:p w14:paraId="20F0EA64"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3" w:space="445"/>
            <w:col w:w="8322"/>
          </w:cols>
        </w:sectPr>
      </w:pPr>
    </w:p>
    <w:p w14:paraId="20F0EA65" w14:textId="77777777" w:rsidR="00C1631C" w:rsidRDefault="00C1631C">
      <w:pPr>
        <w:pStyle w:val="BodyText"/>
        <w:spacing w:before="10"/>
        <w:rPr>
          <w:sz w:val="8"/>
        </w:rPr>
      </w:pPr>
    </w:p>
    <w:p w14:paraId="20F0EA66" w14:textId="77777777" w:rsidR="00C1631C" w:rsidRDefault="00C1631C">
      <w:pPr>
        <w:rPr>
          <w:sz w:val="8"/>
        </w:rPr>
        <w:sectPr w:rsidR="00C1631C">
          <w:pgSz w:w="16840" w:h="11910" w:orient="landscape"/>
          <w:pgMar w:top="0" w:right="0" w:bottom="0" w:left="0" w:header="720" w:footer="720" w:gutter="0"/>
          <w:cols w:space="720"/>
        </w:sectPr>
      </w:pPr>
    </w:p>
    <w:p w14:paraId="20F0EA67" w14:textId="77777777" w:rsidR="00C1631C" w:rsidRDefault="001745A8">
      <w:pPr>
        <w:pStyle w:val="Heading5"/>
        <w:ind w:left="630"/>
      </w:pPr>
      <w:r w:rsidRPr="00884DA3">
        <w:rPr>
          <w:b/>
          <w:bCs/>
          <w:noProof/>
        </w:rPr>
        <w:drawing>
          <wp:anchor distT="0" distB="0" distL="0" distR="0" simplePos="0" relativeHeight="251658377" behindDoc="0" locked="0" layoutInCell="1" allowOverlap="1" wp14:anchorId="20F0F98A" wp14:editId="1933CD78">
            <wp:simplePos x="0" y="0"/>
            <wp:positionH relativeFrom="page">
              <wp:posOffset>156319</wp:posOffset>
            </wp:positionH>
            <wp:positionV relativeFrom="paragraph">
              <wp:posOffset>99858</wp:posOffset>
            </wp:positionV>
            <wp:extent cx="166349" cy="156071"/>
            <wp:effectExtent l="0" t="0" r="0" b="0"/>
            <wp:wrapNone/>
            <wp:docPr id="101"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10"/>
        </w:rPr>
        <w:t>building</w:t>
      </w:r>
      <w:r>
        <w:rPr>
          <w:rFonts w:ascii="Calibri"/>
          <w:w w:val="110"/>
        </w:rPr>
        <w:t xml:space="preserve"> </w:t>
      </w:r>
      <w:r>
        <w:rPr>
          <w:w w:val="110"/>
        </w:rPr>
        <w:t>your donor base.</w:t>
      </w:r>
    </w:p>
    <w:p w14:paraId="20F0EA68" w14:textId="77777777" w:rsidR="00C1631C" w:rsidRDefault="00C1631C">
      <w:pPr>
        <w:pStyle w:val="BodyText"/>
        <w:rPr>
          <w:rFonts w:ascii="Century Gothic"/>
          <w:sz w:val="36"/>
        </w:rPr>
      </w:pPr>
    </w:p>
    <w:p w14:paraId="20F0EA69" w14:textId="77777777" w:rsidR="00C1631C" w:rsidRDefault="00C1631C">
      <w:pPr>
        <w:pStyle w:val="BodyText"/>
        <w:rPr>
          <w:rFonts w:ascii="Century Gothic"/>
          <w:sz w:val="36"/>
        </w:rPr>
      </w:pPr>
    </w:p>
    <w:p w14:paraId="20F0EA6A" w14:textId="77777777" w:rsidR="00C1631C" w:rsidRDefault="00C1631C">
      <w:pPr>
        <w:pStyle w:val="BodyText"/>
        <w:spacing w:before="7"/>
        <w:rPr>
          <w:rFonts w:ascii="Century Gothic"/>
          <w:sz w:val="35"/>
        </w:rPr>
      </w:pPr>
    </w:p>
    <w:p w14:paraId="20F0EA6B" w14:textId="1A63DFF0" w:rsidR="00C1631C" w:rsidRDefault="001745A8">
      <w:pPr>
        <w:pStyle w:val="Heading7"/>
      </w:pPr>
      <w:r>
        <w:t>Step eight: Leave on good terms</w:t>
      </w:r>
    </w:p>
    <w:p w14:paraId="20F0EA6C" w14:textId="77777777" w:rsidR="00C1631C" w:rsidRDefault="001745A8">
      <w:pPr>
        <w:pStyle w:val="BodyText"/>
        <w:spacing w:before="102" w:line="292" w:lineRule="auto"/>
        <w:ind w:left="1080" w:right="207"/>
      </w:pPr>
      <w:r>
        <w:t xml:space="preserve">If one of </w:t>
      </w:r>
      <w:r>
        <w:rPr>
          <w:spacing w:val="1"/>
        </w:rPr>
        <w:t xml:space="preserve">your supporters stops donating, </w:t>
      </w:r>
      <w:r>
        <w:t xml:space="preserve">don’t be </w:t>
      </w:r>
      <w:r>
        <w:rPr>
          <w:spacing w:val="1"/>
        </w:rPr>
        <w:t xml:space="preserve">afraid </w:t>
      </w:r>
      <w:r>
        <w:t xml:space="preserve">to </w:t>
      </w:r>
      <w:r>
        <w:rPr>
          <w:spacing w:val="1"/>
        </w:rPr>
        <w:t xml:space="preserve">(respectfully) </w:t>
      </w:r>
      <w:r>
        <w:t xml:space="preserve">ask what’s </w:t>
      </w:r>
      <w:r>
        <w:rPr>
          <w:spacing w:val="1"/>
        </w:rPr>
        <w:t xml:space="preserve">changed. </w:t>
      </w:r>
      <w:r>
        <w:rPr>
          <w:spacing w:val="-4"/>
        </w:rPr>
        <w:t xml:space="preserve">You </w:t>
      </w:r>
      <w:r>
        <w:t xml:space="preserve">may be </w:t>
      </w:r>
      <w:r>
        <w:rPr>
          <w:spacing w:val="1"/>
        </w:rPr>
        <w:t xml:space="preserve">able </w:t>
      </w:r>
      <w:r>
        <w:t xml:space="preserve">to </w:t>
      </w:r>
      <w:r>
        <w:rPr>
          <w:spacing w:val="1"/>
        </w:rPr>
        <w:t xml:space="preserve">respond </w:t>
      </w:r>
      <w:r>
        <w:t xml:space="preserve">and </w:t>
      </w:r>
      <w:r>
        <w:rPr>
          <w:spacing w:val="1"/>
        </w:rPr>
        <w:t xml:space="preserve">adjust </w:t>
      </w:r>
      <w:r>
        <w:rPr>
          <w:spacing w:val="2"/>
        </w:rPr>
        <w:t xml:space="preserve">your </w:t>
      </w:r>
      <w:r>
        <w:rPr>
          <w:spacing w:val="1"/>
        </w:rPr>
        <w:t xml:space="preserve">engagement plan </w:t>
      </w:r>
      <w:r>
        <w:t xml:space="preserve">accordingly. </w:t>
      </w:r>
      <w:r>
        <w:rPr>
          <w:spacing w:val="1"/>
        </w:rPr>
        <w:t xml:space="preserve">Always </w:t>
      </w:r>
      <w:r>
        <w:t xml:space="preserve">say </w:t>
      </w:r>
      <w:r>
        <w:rPr>
          <w:spacing w:val="1"/>
        </w:rPr>
        <w:t xml:space="preserve">‘thanks’ </w:t>
      </w:r>
      <w:r>
        <w:t xml:space="preserve">to a </w:t>
      </w:r>
      <w:r>
        <w:rPr>
          <w:spacing w:val="1"/>
        </w:rPr>
        <w:t xml:space="preserve">departing </w:t>
      </w:r>
      <w:r>
        <w:rPr>
          <w:spacing w:val="2"/>
        </w:rPr>
        <w:t xml:space="preserve">donor </w:t>
      </w:r>
      <w:r>
        <w:t xml:space="preserve">and </w:t>
      </w:r>
      <w:r>
        <w:rPr>
          <w:spacing w:val="1"/>
        </w:rPr>
        <w:t xml:space="preserve">leave </w:t>
      </w:r>
      <w:r>
        <w:t xml:space="preserve">on </w:t>
      </w:r>
      <w:r>
        <w:rPr>
          <w:spacing w:val="1"/>
        </w:rPr>
        <w:t>good</w:t>
      </w:r>
      <w:r>
        <w:rPr>
          <w:spacing w:val="32"/>
        </w:rPr>
        <w:t xml:space="preserve"> </w:t>
      </w:r>
      <w:r>
        <w:rPr>
          <w:spacing w:val="2"/>
        </w:rPr>
        <w:t>terms.</w:t>
      </w:r>
    </w:p>
    <w:p w14:paraId="20F0EA6D" w14:textId="77777777" w:rsidR="00C1631C" w:rsidRDefault="00C1631C">
      <w:pPr>
        <w:pStyle w:val="BodyText"/>
        <w:rPr>
          <w:sz w:val="22"/>
        </w:rPr>
      </w:pPr>
    </w:p>
    <w:p w14:paraId="20F0EA6E" w14:textId="77777777" w:rsidR="00C1631C" w:rsidRDefault="001745A8">
      <w:pPr>
        <w:pStyle w:val="Heading7"/>
      </w:pPr>
      <w:r>
        <w:t>Step nine: Be responsive</w:t>
      </w:r>
    </w:p>
    <w:p w14:paraId="20F0EA6F" w14:textId="2062BE39" w:rsidR="00C1631C" w:rsidRDefault="001745A8">
      <w:pPr>
        <w:pStyle w:val="BodyText"/>
        <w:spacing w:before="102" w:line="292" w:lineRule="auto"/>
        <w:ind w:left="1080" w:right="79"/>
      </w:pPr>
      <w:r>
        <w:t xml:space="preserve">If </w:t>
      </w:r>
      <w:r>
        <w:rPr>
          <w:spacing w:val="1"/>
        </w:rPr>
        <w:t xml:space="preserve">your donor base loved </w:t>
      </w:r>
      <w:r>
        <w:t xml:space="preserve">one of </w:t>
      </w:r>
      <w:r>
        <w:rPr>
          <w:spacing w:val="1"/>
        </w:rPr>
        <w:t xml:space="preserve">your </w:t>
      </w:r>
      <w:r>
        <w:t xml:space="preserve">recent </w:t>
      </w:r>
      <w:r>
        <w:rPr>
          <w:spacing w:val="1"/>
        </w:rPr>
        <w:t xml:space="preserve">video messages, produce </w:t>
      </w:r>
      <w:r>
        <w:t xml:space="preserve">more </w:t>
      </w:r>
      <w:r>
        <w:rPr>
          <w:spacing w:val="1"/>
        </w:rPr>
        <w:t xml:space="preserve">like that. </w:t>
      </w:r>
      <w:r>
        <w:t xml:space="preserve">If one of </w:t>
      </w:r>
      <w:r>
        <w:rPr>
          <w:spacing w:val="1"/>
        </w:rPr>
        <w:t xml:space="preserve">your major donors wants </w:t>
      </w:r>
      <w:r>
        <w:t xml:space="preserve">to </w:t>
      </w:r>
      <w:r>
        <w:rPr>
          <w:spacing w:val="1"/>
        </w:rPr>
        <w:t xml:space="preserve">talk about your </w:t>
      </w:r>
      <w:r>
        <w:rPr>
          <w:spacing w:val="2"/>
        </w:rPr>
        <w:t xml:space="preserve">new </w:t>
      </w:r>
      <w:r>
        <w:rPr>
          <w:spacing w:val="1"/>
        </w:rPr>
        <w:t xml:space="preserve">project, </w:t>
      </w:r>
      <w:r>
        <w:t xml:space="preserve">get </w:t>
      </w:r>
      <w:r>
        <w:rPr>
          <w:spacing w:val="1"/>
        </w:rPr>
        <w:t xml:space="preserve">back </w:t>
      </w:r>
      <w:r>
        <w:t xml:space="preserve">to </w:t>
      </w:r>
      <w:r>
        <w:rPr>
          <w:spacing w:val="1"/>
        </w:rPr>
        <w:t xml:space="preserve">them </w:t>
      </w:r>
      <w:r>
        <w:t xml:space="preserve">promptly. </w:t>
      </w:r>
      <w:r>
        <w:rPr>
          <w:spacing w:val="1"/>
        </w:rPr>
        <w:t xml:space="preserve">Responsiveness </w:t>
      </w:r>
      <w:r>
        <w:t xml:space="preserve">is a </w:t>
      </w:r>
      <w:r>
        <w:rPr>
          <w:spacing w:val="1"/>
        </w:rPr>
        <w:t xml:space="preserve">clear signal </w:t>
      </w:r>
      <w:r>
        <w:t xml:space="preserve">of </w:t>
      </w:r>
      <w:r>
        <w:rPr>
          <w:spacing w:val="2"/>
        </w:rPr>
        <w:t xml:space="preserve">the </w:t>
      </w:r>
      <w:r>
        <w:rPr>
          <w:spacing w:val="1"/>
        </w:rPr>
        <w:t>strength</w:t>
      </w:r>
      <w:r>
        <w:rPr>
          <w:spacing w:val="22"/>
        </w:rPr>
        <w:t xml:space="preserve"> </w:t>
      </w:r>
      <w:r>
        <w:t>of</w:t>
      </w:r>
      <w:r>
        <w:rPr>
          <w:spacing w:val="22"/>
        </w:rPr>
        <w:t xml:space="preserve"> </w:t>
      </w:r>
      <w:r>
        <w:rPr>
          <w:spacing w:val="1"/>
        </w:rPr>
        <w:t>your</w:t>
      </w:r>
      <w:r>
        <w:rPr>
          <w:spacing w:val="22"/>
        </w:rPr>
        <w:t xml:space="preserve"> </w:t>
      </w:r>
      <w:r>
        <w:rPr>
          <w:spacing w:val="1"/>
        </w:rPr>
        <w:t>relationship</w:t>
      </w:r>
      <w:r>
        <w:rPr>
          <w:spacing w:val="22"/>
        </w:rPr>
        <w:t xml:space="preserve"> </w:t>
      </w:r>
      <w:r>
        <w:t>and</w:t>
      </w:r>
      <w:r>
        <w:rPr>
          <w:spacing w:val="22"/>
        </w:rPr>
        <w:t xml:space="preserve"> </w:t>
      </w:r>
      <w:r>
        <w:rPr>
          <w:spacing w:val="1"/>
        </w:rPr>
        <w:t>must</w:t>
      </w:r>
      <w:r>
        <w:rPr>
          <w:spacing w:val="22"/>
        </w:rPr>
        <w:t xml:space="preserve"> </w:t>
      </w:r>
      <w:r>
        <w:t>be</w:t>
      </w:r>
      <w:r>
        <w:rPr>
          <w:spacing w:val="22"/>
        </w:rPr>
        <w:t xml:space="preserve"> </w:t>
      </w:r>
      <w:r>
        <w:rPr>
          <w:spacing w:val="1"/>
        </w:rPr>
        <w:t>part</w:t>
      </w:r>
      <w:r>
        <w:rPr>
          <w:spacing w:val="22"/>
        </w:rPr>
        <w:t xml:space="preserve"> </w:t>
      </w:r>
      <w:r>
        <w:t>of</w:t>
      </w:r>
      <w:r>
        <w:rPr>
          <w:spacing w:val="22"/>
        </w:rPr>
        <w:t xml:space="preserve"> </w:t>
      </w:r>
      <w:r>
        <w:rPr>
          <w:spacing w:val="1"/>
        </w:rPr>
        <w:t>your</w:t>
      </w:r>
      <w:r>
        <w:rPr>
          <w:spacing w:val="22"/>
        </w:rPr>
        <w:t xml:space="preserve"> </w:t>
      </w:r>
      <w:r>
        <w:rPr>
          <w:spacing w:val="1"/>
        </w:rPr>
        <w:t>engagement</w:t>
      </w:r>
      <w:r>
        <w:rPr>
          <w:spacing w:val="22"/>
        </w:rPr>
        <w:t xml:space="preserve"> </w:t>
      </w:r>
      <w:r>
        <w:rPr>
          <w:spacing w:val="2"/>
        </w:rPr>
        <w:t>plan.</w:t>
      </w:r>
    </w:p>
    <w:p w14:paraId="20F0EA70" w14:textId="77777777" w:rsidR="00C1631C" w:rsidRDefault="00C1631C">
      <w:pPr>
        <w:pStyle w:val="BodyText"/>
        <w:spacing w:before="11"/>
        <w:rPr>
          <w:sz w:val="21"/>
        </w:rPr>
      </w:pPr>
    </w:p>
    <w:p w14:paraId="20F0EA71" w14:textId="77777777" w:rsidR="00C1631C" w:rsidRDefault="001745A8">
      <w:pPr>
        <w:pStyle w:val="Heading7"/>
      </w:pPr>
      <w:r>
        <w:t>Step ten: Review and repeat</w:t>
      </w:r>
    </w:p>
    <w:p w14:paraId="20F0EA72" w14:textId="77777777" w:rsidR="00C1631C" w:rsidRDefault="001745A8">
      <w:pPr>
        <w:pStyle w:val="BodyText"/>
        <w:spacing w:before="103" w:line="292" w:lineRule="auto"/>
        <w:ind w:left="1080" w:right="79"/>
      </w:pPr>
      <w:r>
        <w:t>Go back to your data to see if you increased your donor retention rate year-on-year. Adjust your engagement plan and aim for a higher retention rate next year.</w:t>
      </w:r>
    </w:p>
    <w:p w14:paraId="20F0EA73" w14:textId="77777777" w:rsidR="00C1631C" w:rsidRDefault="00C1631C">
      <w:pPr>
        <w:pStyle w:val="BodyText"/>
        <w:rPr>
          <w:sz w:val="26"/>
        </w:rPr>
      </w:pPr>
    </w:p>
    <w:p w14:paraId="20F0EA74" w14:textId="77777777" w:rsidR="00C1631C" w:rsidRDefault="00C1631C">
      <w:pPr>
        <w:pStyle w:val="BodyText"/>
        <w:spacing w:before="2"/>
        <w:rPr>
          <w:sz w:val="34"/>
        </w:rPr>
      </w:pPr>
    </w:p>
    <w:p w14:paraId="20F0EA75" w14:textId="77777777" w:rsidR="00C1631C" w:rsidRDefault="001745A8">
      <w:pPr>
        <w:spacing w:before="1"/>
        <w:ind w:left="720"/>
        <w:rPr>
          <w:rFonts w:ascii="Verdana"/>
        </w:rPr>
      </w:pPr>
      <w:r>
        <w:rPr>
          <w:noProof/>
          <w:position w:val="-2"/>
        </w:rPr>
        <w:drawing>
          <wp:inline distT="0" distB="0" distL="0" distR="0" wp14:anchorId="20F0F98C" wp14:editId="5FE04337">
            <wp:extent cx="154265" cy="144338"/>
            <wp:effectExtent l="0" t="0" r="0" b="0"/>
            <wp:docPr id="103" name="image37.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7.png"/>
                    <pic:cNvPicPr/>
                  </pic:nvPicPr>
                  <pic:blipFill>
                    <a:blip r:embed="rId102" cstate="print"/>
                    <a:stretch>
                      <a:fillRect/>
                    </a:stretch>
                  </pic:blipFill>
                  <pic:spPr>
                    <a:xfrm>
                      <a:off x="0" y="0"/>
                      <a:ext cx="154265" cy="14433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Verdana"/>
          <w:spacing w:val="8"/>
        </w:rPr>
        <w:t>TI</w:t>
      </w:r>
      <w:r>
        <w:rPr>
          <w:rFonts w:ascii="Verdana"/>
          <w:spacing w:val="-59"/>
        </w:rPr>
        <w:t xml:space="preserve"> </w:t>
      </w:r>
      <w:r>
        <w:rPr>
          <w:rFonts w:ascii="Verdana"/>
        </w:rPr>
        <w:t>P.</w:t>
      </w:r>
    </w:p>
    <w:p w14:paraId="20F0EA76" w14:textId="77777777" w:rsidR="00C1631C" w:rsidRDefault="001745A8">
      <w:pPr>
        <w:spacing w:before="132" w:line="232" w:lineRule="auto"/>
        <w:ind w:left="700"/>
        <w:rPr>
          <w:rFonts w:ascii="Tahoma"/>
          <w:sz w:val="36"/>
        </w:rPr>
      </w:pPr>
      <w:r w:rsidRPr="002E1A39">
        <w:rPr>
          <w:rFonts w:ascii="Tahoma"/>
          <w:b/>
          <w:bCs/>
          <w:w w:val="115"/>
          <w:sz w:val="36"/>
        </w:rPr>
        <w:t>an</w:t>
      </w:r>
      <w:r>
        <w:rPr>
          <w:rFonts w:ascii="Tahoma"/>
          <w:w w:val="115"/>
          <w:sz w:val="36"/>
        </w:rPr>
        <w:t xml:space="preserve"> engagement plan is a calendar showing how </w:t>
      </w:r>
      <w:r>
        <w:rPr>
          <w:rFonts w:ascii="Tahoma"/>
          <w:spacing w:val="-2"/>
          <w:w w:val="115"/>
          <w:sz w:val="36"/>
        </w:rPr>
        <w:t xml:space="preserve">you </w:t>
      </w:r>
      <w:r>
        <w:rPr>
          <w:rFonts w:ascii="Tahoma"/>
          <w:w w:val="115"/>
          <w:sz w:val="36"/>
        </w:rPr>
        <w:t>plan to communicate with</w:t>
      </w:r>
      <w:r>
        <w:rPr>
          <w:rFonts w:ascii="Tahoma"/>
          <w:spacing w:val="-21"/>
          <w:w w:val="115"/>
          <w:sz w:val="36"/>
        </w:rPr>
        <w:t xml:space="preserve"> </w:t>
      </w:r>
      <w:r>
        <w:rPr>
          <w:rFonts w:ascii="Tahoma"/>
          <w:w w:val="115"/>
          <w:sz w:val="36"/>
        </w:rPr>
        <w:t>your</w:t>
      </w:r>
      <w:r>
        <w:rPr>
          <w:rFonts w:ascii="Tahoma"/>
          <w:spacing w:val="-21"/>
          <w:w w:val="115"/>
          <w:sz w:val="36"/>
        </w:rPr>
        <w:t xml:space="preserve"> </w:t>
      </w:r>
      <w:r>
        <w:rPr>
          <w:rFonts w:ascii="Tahoma"/>
          <w:w w:val="115"/>
          <w:sz w:val="36"/>
        </w:rPr>
        <w:t>donors</w:t>
      </w:r>
      <w:r>
        <w:rPr>
          <w:rFonts w:ascii="Tahoma"/>
          <w:spacing w:val="-21"/>
          <w:w w:val="115"/>
          <w:sz w:val="36"/>
        </w:rPr>
        <w:t xml:space="preserve"> </w:t>
      </w:r>
      <w:r>
        <w:rPr>
          <w:rFonts w:ascii="Tahoma"/>
          <w:spacing w:val="-4"/>
          <w:w w:val="115"/>
          <w:sz w:val="36"/>
        </w:rPr>
        <w:t>over</w:t>
      </w:r>
      <w:r>
        <w:rPr>
          <w:rFonts w:ascii="Tahoma"/>
          <w:spacing w:val="-21"/>
          <w:w w:val="115"/>
          <w:sz w:val="36"/>
        </w:rPr>
        <w:t xml:space="preserve"> </w:t>
      </w:r>
      <w:r>
        <w:rPr>
          <w:rFonts w:ascii="Tahoma"/>
          <w:w w:val="115"/>
          <w:sz w:val="36"/>
        </w:rPr>
        <w:t>the</w:t>
      </w:r>
      <w:r>
        <w:rPr>
          <w:rFonts w:ascii="Tahoma"/>
          <w:spacing w:val="-21"/>
          <w:w w:val="115"/>
          <w:sz w:val="36"/>
        </w:rPr>
        <w:t xml:space="preserve"> </w:t>
      </w:r>
      <w:r>
        <w:rPr>
          <w:rFonts w:ascii="Tahoma"/>
          <w:w w:val="115"/>
          <w:sz w:val="36"/>
        </w:rPr>
        <w:t>next</w:t>
      </w:r>
      <w:r>
        <w:rPr>
          <w:rFonts w:ascii="Tahoma"/>
          <w:spacing w:val="-21"/>
          <w:w w:val="115"/>
          <w:sz w:val="36"/>
        </w:rPr>
        <w:t xml:space="preserve"> </w:t>
      </w:r>
      <w:r>
        <w:rPr>
          <w:rFonts w:ascii="Tahoma"/>
          <w:w w:val="115"/>
          <w:sz w:val="36"/>
        </w:rPr>
        <w:t>year</w:t>
      </w:r>
      <w:r>
        <w:rPr>
          <w:rFonts w:ascii="Tahoma"/>
          <w:spacing w:val="-21"/>
          <w:w w:val="115"/>
          <w:sz w:val="36"/>
        </w:rPr>
        <w:t xml:space="preserve"> </w:t>
      </w:r>
      <w:r>
        <w:rPr>
          <w:rFonts w:ascii="Tahoma"/>
          <w:spacing w:val="1"/>
          <w:w w:val="115"/>
          <w:sz w:val="36"/>
        </w:rPr>
        <w:t xml:space="preserve">and </w:t>
      </w:r>
      <w:r>
        <w:rPr>
          <w:rFonts w:ascii="Tahoma"/>
          <w:w w:val="115"/>
          <w:sz w:val="36"/>
        </w:rPr>
        <w:t>when.</w:t>
      </w:r>
    </w:p>
    <w:p w14:paraId="20F0EA77" w14:textId="77777777" w:rsidR="00C1631C" w:rsidRDefault="001745A8">
      <w:pPr>
        <w:pStyle w:val="BodyText"/>
        <w:rPr>
          <w:rFonts w:ascii="Tahoma"/>
          <w:sz w:val="36"/>
        </w:rPr>
      </w:pPr>
      <w:r>
        <w:br w:type="column"/>
      </w:r>
    </w:p>
    <w:p w14:paraId="20F0EA78" w14:textId="77777777" w:rsidR="00C1631C" w:rsidRDefault="00C1631C">
      <w:pPr>
        <w:pStyle w:val="BodyText"/>
        <w:rPr>
          <w:rFonts w:ascii="Tahoma"/>
          <w:sz w:val="36"/>
        </w:rPr>
      </w:pPr>
    </w:p>
    <w:p w14:paraId="20F0EA79" w14:textId="77777777" w:rsidR="00C1631C" w:rsidRDefault="00C1631C">
      <w:pPr>
        <w:pStyle w:val="BodyText"/>
        <w:rPr>
          <w:rFonts w:ascii="Tahoma"/>
          <w:sz w:val="36"/>
        </w:rPr>
      </w:pPr>
    </w:p>
    <w:p w14:paraId="20F0EA7A" w14:textId="77777777" w:rsidR="00C1631C" w:rsidRDefault="00C1631C">
      <w:pPr>
        <w:pStyle w:val="BodyText"/>
        <w:rPr>
          <w:rFonts w:ascii="Tahoma"/>
          <w:sz w:val="38"/>
        </w:rPr>
      </w:pPr>
    </w:p>
    <w:p w14:paraId="20F0EA7B" w14:textId="77777777" w:rsidR="00C1631C" w:rsidRDefault="001745A8">
      <w:pPr>
        <w:pStyle w:val="Heading6"/>
        <w:spacing w:before="1"/>
        <w:ind w:left="576"/>
      </w:pPr>
      <w:r>
        <w:rPr>
          <w:w w:val="105"/>
        </w:rPr>
        <w:t>What does an engagement plan look like?</w:t>
      </w:r>
    </w:p>
    <w:p w14:paraId="20F0EA7C" w14:textId="3292654B" w:rsidR="00C1631C" w:rsidRDefault="001745A8">
      <w:pPr>
        <w:pStyle w:val="BodyText"/>
        <w:spacing w:before="198" w:line="292" w:lineRule="auto"/>
        <w:ind w:left="576" w:right="858"/>
      </w:pPr>
      <w:r>
        <w:rPr>
          <w:spacing w:val="-4"/>
        </w:rPr>
        <w:t xml:space="preserve">It’s </w:t>
      </w:r>
      <w:r>
        <w:t xml:space="preserve">a </w:t>
      </w:r>
      <w:r>
        <w:rPr>
          <w:spacing w:val="1"/>
        </w:rPr>
        <w:t xml:space="preserve">calendar showing </w:t>
      </w:r>
      <w:r>
        <w:t xml:space="preserve">how you </w:t>
      </w:r>
      <w:r>
        <w:rPr>
          <w:spacing w:val="1"/>
        </w:rPr>
        <w:t xml:space="preserve">plan </w:t>
      </w:r>
      <w:r>
        <w:t xml:space="preserve">to </w:t>
      </w:r>
      <w:r>
        <w:rPr>
          <w:spacing w:val="1"/>
        </w:rPr>
        <w:t xml:space="preserve">communicate with donors throughout </w:t>
      </w:r>
      <w:r>
        <w:t xml:space="preserve">the year. It can be as </w:t>
      </w:r>
      <w:r>
        <w:rPr>
          <w:spacing w:val="1"/>
        </w:rPr>
        <w:t xml:space="preserve">simple </w:t>
      </w:r>
      <w:r>
        <w:t xml:space="preserve">as a </w:t>
      </w:r>
      <w:r>
        <w:rPr>
          <w:spacing w:val="1"/>
        </w:rPr>
        <w:t xml:space="preserve">table showing your audience, </w:t>
      </w:r>
      <w:r>
        <w:rPr>
          <w:spacing w:val="2"/>
        </w:rPr>
        <w:t xml:space="preserve">engagement </w:t>
      </w:r>
      <w:r>
        <w:rPr>
          <w:spacing w:val="1"/>
        </w:rPr>
        <w:t xml:space="preserve">methods </w:t>
      </w:r>
      <w:r>
        <w:t xml:space="preserve">and </w:t>
      </w:r>
      <w:r>
        <w:rPr>
          <w:spacing w:val="1"/>
        </w:rPr>
        <w:t xml:space="preserve">timing. </w:t>
      </w:r>
      <w:r w:rsidR="00F84747">
        <w:t xml:space="preserve">Use the </w:t>
      </w:r>
      <w:r>
        <w:rPr>
          <w:spacing w:val="1"/>
        </w:rPr>
        <w:t xml:space="preserve">sample below </w:t>
      </w:r>
      <w:r w:rsidR="00F84747">
        <w:t xml:space="preserve">to </w:t>
      </w:r>
      <w:r>
        <w:rPr>
          <w:spacing w:val="1"/>
        </w:rPr>
        <w:t xml:space="preserve">build your </w:t>
      </w:r>
      <w:r>
        <w:t xml:space="preserve">own and </w:t>
      </w:r>
      <w:r>
        <w:rPr>
          <w:spacing w:val="1"/>
        </w:rPr>
        <w:t xml:space="preserve">extend </w:t>
      </w:r>
      <w:r>
        <w:rPr>
          <w:spacing w:val="2"/>
        </w:rPr>
        <w:t xml:space="preserve">for </w:t>
      </w:r>
      <w:r>
        <w:t xml:space="preserve">a </w:t>
      </w:r>
      <w:r>
        <w:rPr>
          <w:spacing w:val="1"/>
        </w:rPr>
        <w:t>full</w:t>
      </w:r>
      <w:r>
        <w:rPr>
          <w:spacing w:val="15"/>
        </w:rPr>
        <w:t xml:space="preserve"> </w:t>
      </w:r>
      <w:r>
        <w:t>year.</w:t>
      </w:r>
      <w:r w:rsidR="002E32AF">
        <w:tab/>
      </w:r>
      <w:r w:rsidR="002E32AF">
        <w:tab/>
      </w:r>
      <w:r w:rsidR="002E32AF">
        <w:tab/>
      </w:r>
      <w:r w:rsidR="002E32AF">
        <w:tab/>
      </w:r>
      <w:r w:rsidR="002E32AF">
        <w:tab/>
      </w:r>
      <w:r w:rsidR="002E32AF">
        <w:tab/>
      </w:r>
      <w:r w:rsidR="002E32AF">
        <w:tab/>
      </w:r>
      <w:r w:rsidR="002E32AF">
        <w:tab/>
      </w:r>
      <w:r w:rsidR="002E32AF">
        <w:tab/>
      </w:r>
    </w:p>
    <w:p w14:paraId="20F0EA7D" w14:textId="77777777" w:rsidR="00C1631C" w:rsidRDefault="00C1631C">
      <w:pPr>
        <w:pStyle w:val="BodyText"/>
      </w:pPr>
    </w:p>
    <w:p w14:paraId="20F0EA7E" w14:textId="77777777" w:rsidR="00C1631C" w:rsidRDefault="00C1631C">
      <w:pPr>
        <w:pStyle w:val="BodyText"/>
        <w:spacing w:before="3"/>
        <w:rPr>
          <w:sz w:val="13"/>
        </w:rPr>
      </w:pPr>
    </w:p>
    <w:tbl>
      <w:tblPr>
        <w:tblW w:w="0" w:type="auto"/>
        <w:tblInd w:w="5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Engagement Plan Table "/>
        <w:tblDescription w:val="It’s a calendar showing how you plan to communicate with donors throughout the year. "/>
      </w:tblPr>
      <w:tblGrid>
        <w:gridCol w:w="1181"/>
        <w:gridCol w:w="1193"/>
        <w:gridCol w:w="1311"/>
        <w:gridCol w:w="1135"/>
        <w:gridCol w:w="1285"/>
        <w:gridCol w:w="1228"/>
      </w:tblGrid>
      <w:tr w:rsidR="00C1631C" w14:paraId="20F0EA85" w14:textId="77777777">
        <w:trPr>
          <w:trHeight w:val="504"/>
        </w:trPr>
        <w:tc>
          <w:tcPr>
            <w:tcW w:w="1181" w:type="dxa"/>
            <w:tcBorders>
              <w:right w:val="nil"/>
            </w:tcBorders>
            <w:shd w:val="clear" w:color="auto" w:fill="D3D5D6"/>
          </w:tcPr>
          <w:p w14:paraId="20F0EA7F" w14:textId="77777777" w:rsidR="00C1631C" w:rsidRDefault="001745A8">
            <w:pPr>
              <w:pStyle w:val="TableParagraph"/>
              <w:ind w:left="80"/>
              <w:rPr>
                <w:b/>
                <w:sz w:val="18"/>
              </w:rPr>
            </w:pPr>
            <w:r>
              <w:rPr>
                <w:b/>
                <w:sz w:val="18"/>
              </w:rPr>
              <w:t>AUDIENCE</w:t>
            </w:r>
          </w:p>
        </w:tc>
        <w:tc>
          <w:tcPr>
            <w:tcW w:w="1193" w:type="dxa"/>
            <w:tcBorders>
              <w:left w:val="nil"/>
              <w:right w:val="nil"/>
            </w:tcBorders>
            <w:shd w:val="clear" w:color="auto" w:fill="F9CBDF"/>
          </w:tcPr>
          <w:p w14:paraId="20F0EA80" w14:textId="77777777" w:rsidR="00C1631C" w:rsidRDefault="001745A8">
            <w:pPr>
              <w:pStyle w:val="TableParagraph"/>
              <w:spacing w:before="82"/>
              <w:rPr>
                <w:sz w:val="20"/>
              </w:rPr>
            </w:pPr>
            <w:r>
              <w:rPr>
                <w:sz w:val="20"/>
              </w:rPr>
              <w:t>JANUARY</w:t>
            </w:r>
          </w:p>
        </w:tc>
        <w:tc>
          <w:tcPr>
            <w:tcW w:w="1311" w:type="dxa"/>
            <w:tcBorders>
              <w:left w:val="nil"/>
              <w:right w:val="nil"/>
            </w:tcBorders>
            <w:shd w:val="clear" w:color="auto" w:fill="F9CBDF"/>
          </w:tcPr>
          <w:p w14:paraId="20F0EA81" w14:textId="77777777" w:rsidR="00C1631C" w:rsidRDefault="001745A8">
            <w:pPr>
              <w:pStyle w:val="TableParagraph"/>
              <w:spacing w:before="82"/>
              <w:ind w:left="134"/>
              <w:rPr>
                <w:sz w:val="20"/>
              </w:rPr>
            </w:pPr>
            <w:r>
              <w:rPr>
                <w:sz w:val="20"/>
              </w:rPr>
              <w:t>FEBRUARY</w:t>
            </w:r>
          </w:p>
        </w:tc>
        <w:tc>
          <w:tcPr>
            <w:tcW w:w="1135" w:type="dxa"/>
            <w:tcBorders>
              <w:left w:val="nil"/>
              <w:right w:val="nil"/>
            </w:tcBorders>
            <w:shd w:val="clear" w:color="auto" w:fill="FCDFEB"/>
          </w:tcPr>
          <w:p w14:paraId="20F0EA82" w14:textId="77777777" w:rsidR="00C1631C" w:rsidRDefault="001745A8">
            <w:pPr>
              <w:pStyle w:val="TableParagraph"/>
              <w:spacing w:before="82"/>
              <w:rPr>
                <w:sz w:val="20"/>
              </w:rPr>
            </w:pPr>
            <w:r>
              <w:rPr>
                <w:sz w:val="20"/>
              </w:rPr>
              <w:t>MARCH</w:t>
            </w:r>
          </w:p>
        </w:tc>
        <w:tc>
          <w:tcPr>
            <w:tcW w:w="1285" w:type="dxa"/>
            <w:tcBorders>
              <w:left w:val="nil"/>
              <w:right w:val="nil"/>
            </w:tcBorders>
            <w:shd w:val="clear" w:color="auto" w:fill="FCDFEB"/>
          </w:tcPr>
          <w:p w14:paraId="20F0EA83" w14:textId="77777777" w:rsidR="00C1631C" w:rsidRDefault="001745A8">
            <w:pPr>
              <w:pStyle w:val="TableParagraph"/>
              <w:spacing w:before="82"/>
              <w:ind w:left="173"/>
              <w:rPr>
                <w:sz w:val="20"/>
              </w:rPr>
            </w:pPr>
            <w:r>
              <w:rPr>
                <w:sz w:val="20"/>
              </w:rPr>
              <w:t>APRIL</w:t>
            </w:r>
          </w:p>
        </w:tc>
        <w:tc>
          <w:tcPr>
            <w:tcW w:w="1228" w:type="dxa"/>
            <w:tcBorders>
              <w:left w:val="nil"/>
            </w:tcBorders>
            <w:shd w:val="clear" w:color="auto" w:fill="FDE9F1"/>
          </w:tcPr>
          <w:p w14:paraId="20F0EA84" w14:textId="77777777" w:rsidR="00C1631C" w:rsidRDefault="001745A8">
            <w:pPr>
              <w:pStyle w:val="TableParagraph"/>
              <w:spacing w:before="82"/>
              <w:ind w:left="88"/>
              <w:rPr>
                <w:sz w:val="20"/>
              </w:rPr>
            </w:pPr>
            <w:r>
              <w:rPr>
                <w:sz w:val="20"/>
              </w:rPr>
              <w:t>MAY</w:t>
            </w:r>
          </w:p>
        </w:tc>
      </w:tr>
      <w:tr w:rsidR="00C1631C" w14:paraId="20F0EA8C" w14:textId="77777777">
        <w:trPr>
          <w:trHeight w:val="915"/>
        </w:trPr>
        <w:tc>
          <w:tcPr>
            <w:tcW w:w="1181" w:type="dxa"/>
            <w:tcBorders>
              <w:right w:val="nil"/>
            </w:tcBorders>
            <w:shd w:val="clear" w:color="auto" w:fill="D3D5D6"/>
          </w:tcPr>
          <w:p w14:paraId="20F0EA86" w14:textId="77777777" w:rsidR="00C1631C" w:rsidRDefault="001745A8">
            <w:pPr>
              <w:pStyle w:val="TableParagraph"/>
              <w:spacing w:line="254" w:lineRule="auto"/>
              <w:ind w:left="80" w:right="131"/>
              <w:rPr>
                <w:b/>
                <w:sz w:val="18"/>
              </w:rPr>
            </w:pPr>
            <w:r>
              <w:rPr>
                <w:b/>
                <w:sz w:val="18"/>
              </w:rPr>
              <w:t>Followers, not donors</w:t>
            </w:r>
          </w:p>
        </w:tc>
        <w:tc>
          <w:tcPr>
            <w:tcW w:w="1193" w:type="dxa"/>
            <w:tcBorders>
              <w:left w:val="nil"/>
              <w:right w:val="nil"/>
            </w:tcBorders>
            <w:shd w:val="clear" w:color="auto" w:fill="F9CBDF"/>
          </w:tcPr>
          <w:p w14:paraId="20F0EA87" w14:textId="77777777" w:rsidR="00C1631C" w:rsidRDefault="001745A8">
            <w:pPr>
              <w:pStyle w:val="TableParagraph"/>
              <w:spacing w:line="254" w:lineRule="auto"/>
              <w:rPr>
                <w:sz w:val="18"/>
              </w:rPr>
            </w:pPr>
            <w:r>
              <w:rPr>
                <w:sz w:val="18"/>
              </w:rPr>
              <w:t>Instagram competition</w:t>
            </w:r>
          </w:p>
        </w:tc>
        <w:tc>
          <w:tcPr>
            <w:tcW w:w="1311" w:type="dxa"/>
            <w:tcBorders>
              <w:left w:val="nil"/>
              <w:right w:val="nil"/>
            </w:tcBorders>
            <w:shd w:val="clear" w:color="auto" w:fill="F9CBDF"/>
          </w:tcPr>
          <w:p w14:paraId="20F0EA88" w14:textId="77777777" w:rsidR="00C1631C" w:rsidRDefault="001745A8">
            <w:pPr>
              <w:pStyle w:val="TableParagraph"/>
              <w:ind w:left="134"/>
              <w:rPr>
                <w:sz w:val="18"/>
              </w:rPr>
            </w:pPr>
            <w:r>
              <w:rPr>
                <w:sz w:val="18"/>
              </w:rPr>
              <w:t>E-newsletter</w:t>
            </w:r>
          </w:p>
        </w:tc>
        <w:tc>
          <w:tcPr>
            <w:tcW w:w="1135" w:type="dxa"/>
            <w:tcBorders>
              <w:left w:val="nil"/>
              <w:right w:val="nil"/>
            </w:tcBorders>
            <w:shd w:val="clear" w:color="auto" w:fill="FCDFEB"/>
          </w:tcPr>
          <w:p w14:paraId="20F0EA89" w14:textId="77777777" w:rsidR="00C1631C" w:rsidRDefault="001745A8">
            <w:pPr>
              <w:pStyle w:val="TableParagraph"/>
              <w:spacing w:line="254" w:lineRule="auto"/>
              <w:rPr>
                <w:sz w:val="18"/>
              </w:rPr>
            </w:pPr>
            <w:r>
              <w:rPr>
                <w:sz w:val="18"/>
              </w:rPr>
              <w:t xml:space="preserve">Video </w:t>
            </w:r>
            <w:r>
              <w:rPr>
                <w:w w:val="95"/>
                <w:sz w:val="18"/>
              </w:rPr>
              <w:t>message</w:t>
            </w:r>
          </w:p>
        </w:tc>
        <w:tc>
          <w:tcPr>
            <w:tcW w:w="1285" w:type="dxa"/>
            <w:tcBorders>
              <w:left w:val="nil"/>
              <w:right w:val="nil"/>
            </w:tcBorders>
            <w:shd w:val="clear" w:color="auto" w:fill="FCDFEB"/>
          </w:tcPr>
          <w:p w14:paraId="20F0EA8A" w14:textId="77777777" w:rsidR="00C1631C" w:rsidRDefault="001745A8">
            <w:pPr>
              <w:pStyle w:val="TableParagraph"/>
              <w:spacing w:line="254" w:lineRule="auto"/>
              <w:ind w:left="173" w:right="181"/>
              <w:rPr>
                <w:sz w:val="18"/>
              </w:rPr>
            </w:pPr>
            <w:r>
              <w:rPr>
                <w:sz w:val="18"/>
              </w:rPr>
              <w:t>Promotion of new show</w:t>
            </w:r>
          </w:p>
        </w:tc>
        <w:tc>
          <w:tcPr>
            <w:tcW w:w="1228" w:type="dxa"/>
            <w:tcBorders>
              <w:left w:val="nil"/>
            </w:tcBorders>
            <w:shd w:val="clear" w:color="auto" w:fill="FDE9F1"/>
          </w:tcPr>
          <w:p w14:paraId="20F0EA8B" w14:textId="77777777" w:rsidR="00C1631C" w:rsidRDefault="001745A8">
            <w:pPr>
              <w:pStyle w:val="TableParagraph"/>
              <w:spacing w:line="254" w:lineRule="auto"/>
              <w:ind w:left="88" w:right="272"/>
              <w:jc w:val="both"/>
              <w:rPr>
                <w:sz w:val="18"/>
              </w:rPr>
            </w:pPr>
            <w:r>
              <w:rPr>
                <w:sz w:val="18"/>
              </w:rPr>
              <w:t xml:space="preserve">End of Fin </w:t>
            </w:r>
            <w:r>
              <w:rPr>
                <w:spacing w:val="-4"/>
                <w:sz w:val="18"/>
              </w:rPr>
              <w:t xml:space="preserve">Year </w:t>
            </w:r>
            <w:r>
              <w:rPr>
                <w:sz w:val="18"/>
              </w:rPr>
              <w:t>video message</w:t>
            </w:r>
          </w:p>
        </w:tc>
      </w:tr>
      <w:tr w:rsidR="00C1631C" w14:paraId="20F0EA92" w14:textId="77777777">
        <w:trPr>
          <w:trHeight w:val="906"/>
        </w:trPr>
        <w:tc>
          <w:tcPr>
            <w:tcW w:w="1181" w:type="dxa"/>
            <w:tcBorders>
              <w:right w:val="nil"/>
            </w:tcBorders>
            <w:shd w:val="clear" w:color="auto" w:fill="D3D5D6"/>
          </w:tcPr>
          <w:p w14:paraId="20F0EA8D" w14:textId="77777777" w:rsidR="00C1631C" w:rsidRDefault="001745A8">
            <w:pPr>
              <w:pStyle w:val="TableParagraph"/>
              <w:spacing w:line="254" w:lineRule="auto"/>
              <w:ind w:left="80"/>
              <w:rPr>
                <w:b/>
                <w:sz w:val="18"/>
              </w:rPr>
            </w:pPr>
            <w:r>
              <w:rPr>
                <w:b/>
                <w:sz w:val="18"/>
              </w:rPr>
              <w:t>One-time donors</w:t>
            </w:r>
          </w:p>
        </w:tc>
        <w:tc>
          <w:tcPr>
            <w:tcW w:w="2504" w:type="dxa"/>
            <w:gridSpan w:val="2"/>
            <w:tcBorders>
              <w:left w:val="nil"/>
              <w:right w:val="nil"/>
            </w:tcBorders>
            <w:shd w:val="clear" w:color="auto" w:fill="F9CBDF"/>
          </w:tcPr>
          <w:p w14:paraId="20F0EA8E" w14:textId="77777777" w:rsidR="00C1631C" w:rsidRDefault="001745A8">
            <w:pPr>
              <w:pStyle w:val="TableParagraph"/>
              <w:spacing w:line="254" w:lineRule="auto"/>
              <w:ind w:right="714"/>
              <w:rPr>
                <w:sz w:val="18"/>
              </w:rPr>
            </w:pPr>
            <w:r>
              <w:rPr>
                <w:sz w:val="18"/>
              </w:rPr>
              <w:t>Instagram competition</w:t>
            </w:r>
          </w:p>
        </w:tc>
        <w:tc>
          <w:tcPr>
            <w:tcW w:w="1135" w:type="dxa"/>
            <w:tcBorders>
              <w:left w:val="nil"/>
              <w:right w:val="nil"/>
            </w:tcBorders>
            <w:shd w:val="clear" w:color="auto" w:fill="FCDFEB"/>
          </w:tcPr>
          <w:p w14:paraId="20F0EA8F" w14:textId="77777777" w:rsidR="00C1631C" w:rsidRDefault="001745A8">
            <w:pPr>
              <w:pStyle w:val="TableParagraph"/>
              <w:spacing w:line="254" w:lineRule="auto"/>
              <w:rPr>
                <w:sz w:val="18"/>
              </w:rPr>
            </w:pPr>
            <w:r>
              <w:rPr>
                <w:sz w:val="18"/>
              </w:rPr>
              <w:t xml:space="preserve">Video </w:t>
            </w:r>
            <w:r>
              <w:rPr>
                <w:w w:val="95"/>
                <w:sz w:val="18"/>
              </w:rPr>
              <w:t>message</w:t>
            </w:r>
          </w:p>
        </w:tc>
        <w:tc>
          <w:tcPr>
            <w:tcW w:w="1285" w:type="dxa"/>
            <w:tcBorders>
              <w:left w:val="nil"/>
              <w:right w:val="nil"/>
            </w:tcBorders>
            <w:shd w:val="clear" w:color="auto" w:fill="FCDFEB"/>
          </w:tcPr>
          <w:p w14:paraId="20F0EA90" w14:textId="77777777" w:rsidR="00C1631C" w:rsidRDefault="001745A8">
            <w:pPr>
              <w:pStyle w:val="TableParagraph"/>
              <w:spacing w:line="254" w:lineRule="auto"/>
              <w:ind w:left="173"/>
              <w:rPr>
                <w:sz w:val="18"/>
              </w:rPr>
            </w:pPr>
            <w:r>
              <w:rPr>
                <w:w w:val="105"/>
                <w:sz w:val="18"/>
              </w:rPr>
              <w:t>Personal invitation to new show</w:t>
            </w:r>
          </w:p>
        </w:tc>
        <w:tc>
          <w:tcPr>
            <w:tcW w:w="1228" w:type="dxa"/>
            <w:tcBorders>
              <w:left w:val="nil"/>
            </w:tcBorders>
            <w:shd w:val="clear" w:color="auto" w:fill="FDE9F1"/>
          </w:tcPr>
          <w:p w14:paraId="20F0EA91" w14:textId="77777777" w:rsidR="00C1631C" w:rsidRDefault="001745A8">
            <w:pPr>
              <w:pStyle w:val="TableParagraph"/>
              <w:spacing w:line="254" w:lineRule="auto"/>
              <w:ind w:left="88" w:right="272"/>
              <w:jc w:val="both"/>
              <w:rPr>
                <w:sz w:val="18"/>
              </w:rPr>
            </w:pPr>
            <w:r>
              <w:rPr>
                <w:sz w:val="18"/>
              </w:rPr>
              <w:t xml:space="preserve">End of Fin </w:t>
            </w:r>
            <w:r>
              <w:rPr>
                <w:spacing w:val="-4"/>
                <w:sz w:val="18"/>
              </w:rPr>
              <w:t xml:space="preserve">Year </w:t>
            </w:r>
            <w:r>
              <w:rPr>
                <w:sz w:val="18"/>
              </w:rPr>
              <w:t>video message</w:t>
            </w:r>
          </w:p>
        </w:tc>
      </w:tr>
      <w:tr w:rsidR="00C1631C" w14:paraId="20F0EA98" w14:textId="77777777">
        <w:trPr>
          <w:trHeight w:val="934"/>
        </w:trPr>
        <w:tc>
          <w:tcPr>
            <w:tcW w:w="1181" w:type="dxa"/>
            <w:tcBorders>
              <w:left w:val="nil"/>
              <w:bottom w:val="nil"/>
              <w:right w:val="nil"/>
            </w:tcBorders>
            <w:shd w:val="clear" w:color="auto" w:fill="D3D5D6"/>
          </w:tcPr>
          <w:p w14:paraId="20F0EA93" w14:textId="77777777" w:rsidR="00C1631C" w:rsidRDefault="001745A8">
            <w:pPr>
              <w:pStyle w:val="TableParagraph"/>
              <w:spacing w:line="254" w:lineRule="auto"/>
              <w:ind w:left="90"/>
              <w:rPr>
                <w:b/>
                <w:sz w:val="18"/>
              </w:rPr>
            </w:pPr>
            <w:r>
              <w:rPr>
                <w:b/>
                <w:w w:val="95"/>
                <w:sz w:val="18"/>
              </w:rPr>
              <w:t xml:space="preserve">Regular </w:t>
            </w:r>
            <w:r>
              <w:rPr>
                <w:b/>
                <w:sz w:val="18"/>
              </w:rPr>
              <w:t>donors</w:t>
            </w:r>
          </w:p>
        </w:tc>
        <w:tc>
          <w:tcPr>
            <w:tcW w:w="2504" w:type="dxa"/>
            <w:gridSpan w:val="2"/>
            <w:tcBorders>
              <w:left w:val="nil"/>
              <w:bottom w:val="nil"/>
              <w:right w:val="nil"/>
            </w:tcBorders>
            <w:shd w:val="clear" w:color="auto" w:fill="F9CBDF"/>
          </w:tcPr>
          <w:p w14:paraId="20F0EA94" w14:textId="77777777" w:rsidR="00C1631C" w:rsidRDefault="00C1631C">
            <w:pPr>
              <w:pStyle w:val="TableParagraph"/>
              <w:spacing w:before="0"/>
              <w:ind w:left="0"/>
              <w:rPr>
                <w:rFonts w:ascii="Times New Roman"/>
                <w:sz w:val="20"/>
              </w:rPr>
            </w:pPr>
          </w:p>
        </w:tc>
        <w:tc>
          <w:tcPr>
            <w:tcW w:w="1135" w:type="dxa"/>
            <w:tcBorders>
              <w:left w:val="nil"/>
              <w:bottom w:val="nil"/>
              <w:right w:val="nil"/>
            </w:tcBorders>
            <w:shd w:val="clear" w:color="auto" w:fill="FCDFEB"/>
          </w:tcPr>
          <w:p w14:paraId="20F0EA95" w14:textId="77777777" w:rsidR="00C1631C" w:rsidRDefault="001745A8">
            <w:pPr>
              <w:pStyle w:val="TableParagraph"/>
              <w:spacing w:line="254" w:lineRule="auto"/>
              <w:ind w:right="95"/>
              <w:rPr>
                <w:sz w:val="18"/>
              </w:rPr>
            </w:pPr>
            <w:r>
              <w:rPr>
                <w:sz w:val="18"/>
              </w:rPr>
              <w:t>Drinks event, studio tour</w:t>
            </w:r>
          </w:p>
        </w:tc>
        <w:tc>
          <w:tcPr>
            <w:tcW w:w="1285" w:type="dxa"/>
            <w:tcBorders>
              <w:left w:val="nil"/>
              <w:bottom w:val="nil"/>
              <w:right w:val="nil"/>
            </w:tcBorders>
            <w:shd w:val="clear" w:color="auto" w:fill="FCDFEB"/>
          </w:tcPr>
          <w:p w14:paraId="20F0EA96" w14:textId="77777777" w:rsidR="00C1631C" w:rsidRDefault="001745A8">
            <w:pPr>
              <w:pStyle w:val="TableParagraph"/>
              <w:spacing w:line="254" w:lineRule="auto"/>
              <w:ind w:left="173"/>
              <w:rPr>
                <w:sz w:val="18"/>
              </w:rPr>
            </w:pPr>
            <w:r>
              <w:rPr>
                <w:sz w:val="18"/>
              </w:rPr>
              <w:t>VIP invite to post show event</w:t>
            </w:r>
          </w:p>
        </w:tc>
        <w:tc>
          <w:tcPr>
            <w:tcW w:w="1228" w:type="dxa"/>
            <w:tcBorders>
              <w:left w:val="nil"/>
              <w:bottom w:val="nil"/>
              <w:right w:val="nil"/>
            </w:tcBorders>
            <w:shd w:val="clear" w:color="auto" w:fill="FDE9F1"/>
          </w:tcPr>
          <w:p w14:paraId="20F0EA97" w14:textId="77777777" w:rsidR="00C1631C" w:rsidRDefault="001745A8">
            <w:pPr>
              <w:pStyle w:val="TableParagraph"/>
              <w:spacing w:line="254" w:lineRule="auto"/>
              <w:ind w:left="88"/>
              <w:rPr>
                <w:sz w:val="18"/>
              </w:rPr>
            </w:pPr>
            <w:r>
              <w:rPr>
                <w:sz w:val="18"/>
              </w:rPr>
              <w:t>Coffee catch ups re: new work</w:t>
            </w:r>
          </w:p>
        </w:tc>
      </w:tr>
    </w:tbl>
    <w:p w14:paraId="20F0EA99" w14:textId="77777777" w:rsidR="00C1631C" w:rsidRDefault="00C1631C">
      <w:pPr>
        <w:pStyle w:val="BodyText"/>
        <w:rPr>
          <w:sz w:val="26"/>
        </w:rPr>
      </w:pPr>
    </w:p>
    <w:p w14:paraId="20F0EA9A" w14:textId="77777777" w:rsidR="00C1631C" w:rsidRDefault="00C1631C">
      <w:pPr>
        <w:pStyle w:val="BodyText"/>
        <w:rPr>
          <w:sz w:val="26"/>
        </w:rPr>
      </w:pPr>
    </w:p>
    <w:p w14:paraId="20F0EA9B" w14:textId="77777777" w:rsidR="00C1631C" w:rsidRDefault="00C1631C">
      <w:pPr>
        <w:pStyle w:val="BodyText"/>
        <w:rPr>
          <w:sz w:val="26"/>
        </w:rPr>
      </w:pPr>
    </w:p>
    <w:p w14:paraId="20F0EA9C" w14:textId="77777777" w:rsidR="00C1631C" w:rsidRDefault="00C1631C">
      <w:pPr>
        <w:pStyle w:val="BodyText"/>
        <w:rPr>
          <w:sz w:val="26"/>
        </w:rPr>
      </w:pPr>
    </w:p>
    <w:p w14:paraId="20F0EA9D" w14:textId="77777777" w:rsidR="00C1631C" w:rsidRDefault="00C1631C">
      <w:pPr>
        <w:pStyle w:val="BodyText"/>
        <w:rPr>
          <w:sz w:val="26"/>
        </w:rPr>
      </w:pPr>
    </w:p>
    <w:p w14:paraId="20F0EA9E" w14:textId="77777777" w:rsidR="00C1631C" w:rsidRDefault="00C1631C">
      <w:pPr>
        <w:pStyle w:val="BodyText"/>
        <w:rPr>
          <w:sz w:val="26"/>
        </w:rPr>
      </w:pPr>
    </w:p>
    <w:p w14:paraId="20F0EA9F" w14:textId="77777777" w:rsidR="00C1631C" w:rsidRDefault="00C1631C">
      <w:pPr>
        <w:pStyle w:val="BodyText"/>
        <w:spacing w:before="7"/>
        <w:rPr>
          <w:sz w:val="37"/>
        </w:rPr>
      </w:pPr>
    </w:p>
    <w:p w14:paraId="20F0EAA0" w14:textId="3C9A9ACF" w:rsidR="00C1631C" w:rsidRDefault="001745A8">
      <w:pPr>
        <w:pStyle w:val="Heading8"/>
        <w:spacing w:before="1"/>
        <w:ind w:left="246"/>
      </w:pPr>
      <w:r>
        <w:rPr>
          <w:noProof/>
        </w:rPr>
        <mc:AlternateContent>
          <mc:Choice Requires="wps">
            <w:drawing>
              <wp:anchor distT="0" distB="0" distL="114300" distR="114300" simplePos="0" relativeHeight="251658380" behindDoc="0" locked="0" layoutInCell="1" allowOverlap="1" wp14:anchorId="20F0F98E" wp14:editId="49127B4B">
                <wp:simplePos x="0" y="0"/>
                <wp:positionH relativeFrom="page">
                  <wp:posOffset>5370195</wp:posOffset>
                </wp:positionH>
                <wp:positionV relativeFrom="paragraph">
                  <wp:posOffset>206375</wp:posOffset>
                </wp:positionV>
                <wp:extent cx="107950" cy="1350010"/>
                <wp:effectExtent l="0" t="2540" r="0" b="0"/>
                <wp:wrapNone/>
                <wp:docPr id="714" name="Rectangl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5001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4DA21" id="Rectangle 379" o:spid="_x0000_s1026" style="position:absolute;margin-left:422.85pt;margin-top:16.25pt;width:8.5pt;height:106.3pt;z-index:2516583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" fillcolor="#ec008c" stroked="f">
                <w10:wrap anchorx="page"/>
              </v:rect>
            </w:pict>
          </mc:Fallback>
        </mc:AlternateContent>
      </w:r>
      <w:r>
        <w:rPr>
          <w:rFonts w:ascii="Century Gothic"/>
          <w:w w:val="115"/>
        </w:rPr>
        <w:t xml:space="preserve">FURTHER </w:t>
      </w:r>
      <w:r>
        <w:rPr>
          <w:w w:val="115"/>
        </w:rPr>
        <w:t>READING</w:t>
      </w:r>
    </w:p>
    <w:p w14:paraId="20F0EAA1" w14:textId="701B9D69" w:rsidR="00C1631C" w:rsidRDefault="003A6E98">
      <w:pPr>
        <w:spacing w:before="183" w:line="271" w:lineRule="auto"/>
        <w:ind w:left="699" w:right="1614"/>
        <w:rPr>
          <w:sz w:val="20"/>
        </w:rPr>
      </w:pPr>
      <w:hyperlink r:id="rId112">
        <w:r w:rsidR="001745A8">
          <w:rPr>
            <w:b/>
            <w:color w:val="EC008C"/>
            <w:sz w:val="20"/>
          </w:rPr>
          <w:t xml:space="preserve">5 Approaches to Keep Your Donors Engaged </w:t>
        </w:r>
      </w:hyperlink>
      <w:r w:rsidR="001745A8">
        <w:rPr>
          <w:b/>
          <w:sz w:val="20"/>
        </w:rPr>
        <w:t xml:space="preserve">– </w:t>
      </w:r>
      <w:r w:rsidR="001745A8">
        <w:rPr>
          <w:sz w:val="20"/>
        </w:rPr>
        <w:t>Guide</w:t>
      </w:r>
      <w:r w:rsidR="00DA6D04">
        <w:rPr>
          <w:sz w:val="20"/>
        </w:rPr>
        <w:t xml:space="preserve"> </w:t>
      </w:r>
      <w:r w:rsidR="001745A8">
        <w:rPr>
          <w:sz w:val="20"/>
        </w:rPr>
        <w:t>Star Blog by The Big Duck</w:t>
      </w:r>
    </w:p>
    <w:p w14:paraId="20F0EAA2" w14:textId="40C25ED8" w:rsidR="00C1631C" w:rsidRDefault="003A6E98">
      <w:pPr>
        <w:pStyle w:val="BodyText"/>
        <w:spacing w:before="57" w:line="271" w:lineRule="auto"/>
        <w:ind w:left="699" w:right="1614"/>
      </w:pPr>
      <w:hyperlink r:id="rId113">
        <w:r w:rsidR="001745A8">
          <w:rPr>
            <w:b/>
            <w:color w:val="EC008C"/>
          </w:rPr>
          <w:t xml:space="preserve">First </w:t>
        </w:r>
      </w:hyperlink>
      <w:r w:rsidR="001745A8">
        <w:rPr>
          <w:b/>
          <w:color w:val="EC008C"/>
        </w:rPr>
        <w:t xml:space="preserve">Day Podcast </w:t>
      </w:r>
      <w:r w:rsidR="001745A8">
        <w:t xml:space="preserve">– Bite size advice on fundraising strategies from The </w:t>
      </w:r>
      <w:r w:rsidR="00DA6D04">
        <w:t>Fund-Raising</w:t>
      </w:r>
      <w:r w:rsidR="001745A8">
        <w:t xml:space="preserve"> School</w:t>
      </w:r>
    </w:p>
    <w:p w14:paraId="20F0EAA3" w14:textId="77777777" w:rsidR="00C1631C" w:rsidRDefault="00C1631C">
      <w:pPr>
        <w:spacing w:line="271" w:lineRule="auto"/>
        <w:sectPr w:rsidR="00C1631C">
          <w:type w:val="continuous"/>
          <w:pgSz w:w="16840" w:h="11910" w:orient="landscape"/>
          <w:pgMar w:top="0" w:right="0" w:bottom="0" w:left="0" w:header="720" w:footer="720" w:gutter="0"/>
          <w:cols w:num="2" w:space="720" w:equalWidth="0">
            <w:col w:w="8024" w:space="186"/>
            <w:col w:w="8630"/>
          </w:cols>
        </w:sectPr>
      </w:pPr>
    </w:p>
    <w:p w14:paraId="20F0EAA4" w14:textId="77777777" w:rsidR="00C1631C" w:rsidRDefault="001745A8">
      <w:pPr>
        <w:pStyle w:val="BodyText"/>
        <w:spacing w:before="11"/>
        <w:rPr>
          <w:sz w:val="23"/>
        </w:rPr>
      </w:pPr>
      <w:r>
        <w:rPr>
          <w:noProof/>
        </w:rPr>
        <w:drawing>
          <wp:anchor distT="0" distB="0" distL="0" distR="0" simplePos="0" relativeHeight="251658379" behindDoc="0" locked="0" layoutInCell="1" allowOverlap="1" wp14:anchorId="20F0F98F" wp14:editId="397F72B7">
            <wp:simplePos x="0" y="0"/>
            <wp:positionH relativeFrom="page">
              <wp:posOffset>10368000</wp:posOffset>
            </wp:positionH>
            <wp:positionV relativeFrom="page">
              <wp:posOffset>0</wp:posOffset>
            </wp:positionV>
            <wp:extent cx="324002" cy="7560005"/>
            <wp:effectExtent l="0" t="0" r="0" b="0"/>
            <wp:wrapNone/>
            <wp:docPr id="105"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9.png"/>
                    <pic:cNvPicPr/>
                  </pic:nvPicPr>
                  <pic:blipFill>
                    <a:blip r:embed="rId104" cstate="print"/>
                    <a:stretch>
                      <a:fillRect/>
                    </a:stretch>
                  </pic:blipFill>
                  <pic:spPr>
                    <a:xfrm>
                      <a:off x="0" y="0"/>
                      <a:ext cx="324002" cy="7560005"/>
                    </a:xfrm>
                    <a:prstGeom prst="rect">
                      <a:avLst/>
                    </a:prstGeom>
                  </pic:spPr>
                </pic:pic>
              </a:graphicData>
            </a:graphic>
          </wp:anchor>
        </w:drawing>
      </w:r>
    </w:p>
    <w:p w14:paraId="20F0EAA5" w14:textId="77777777" w:rsidR="00C1631C" w:rsidRDefault="001745A8">
      <w:pPr>
        <w:spacing w:before="102"/>
        <w:ind w:left="792"/>
        <w:rPr>
          <w:rFonts w:ascii="Century Gothic"/>
          <w:sz w:val="16"/>
        </w:rPr>
      </w:pPr>
      <w:r>
        <w:rPr>
          <w:noProof/>
        </w:rPr>
        <w:drawing>
          <wp:anchor distT="0" distB="0" distL="0" distR="0" simplePos="0" relativeHeight="251658378" behindDoc="0" locked="0" layoutInCell="1" allowOverlap="1" wp14:anchorId="20F0F991" wp14:editId="1DB282D9">
            <wp:simplePos x="0" y="0"/>
            <wp:positionH relativeFrom="page">
              <wp:posOffset>182095</wp:posOffset>
            </wp:positionH>
            <wp:positionV relativeFrom="paragraph">
              <wp:posOffset>8389</wp:posOffset>
            </wp:positionV>
            <wp:extent cx="235327" cy="216763"/>
            <wp:effectExtent l="0" t="0" r="0" b="0"/>
            <wp:wrapNone/>
            <wp:docPr id="10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AA6" w14:textId="77777777" w:rsidR="00C1631C" w:rsidRDefault="00C1631C">
      <w:pPr>
        <w:rPr>
          <w:rFonts w:ascii="Century Gothic"/>
          <w:sz w:val="16"/>
        </w:rPr>
        <w:sectPr w:rsidR="00C1631C">
          <w:type w:val="continuous"/>
          <w:pgSz w:w="16840" w:h="11910" w:orient="landscape"/>
          <w:pgMar w:top="0" w:right="0" w:bottom="0" w:left="0" w:header="720" w:footer="720" w:gutter="0"/>
          <w:cols w:space="720"/>
        </w:sectPr>
      </w:pPr>
    </w:p>
    <w:p w14:paraId="20F0EAA7" w14:textId="77777777" w:rsidR="00C1631C" w:rsidRDefault="00C1631C">
      <w:pPr>
        <w:pStyle w:val="BodyText"/>
        <w:spacing w:before="4"/>
        <w:rPr>
          <w:rFonts w:ascii="Century Gothic"/>
          <w:sz w:val="8"/>
        </w:rPr>
      </w:pPr>
    </w:p>
    <w:p w14:paraId="20F0EAA8" w14:textId="77777777" w:rsidR="00C1631C" w:rsidRDefault="001745A8">
      <w:pPr>
        <w:spacing w:before="100"/>
        <w:ind w:left="630"/>
        <w:rPr>
          <w:rFonts w:ascii="Century Gothic"/>
          <w:sz w:val="28"/>
        </w:rPr>
      </w:pPr>
      <w:r w:rsidRPr="00884DA3">
        <w:rPr>
          <w:rFonts w:ascii="Century Gothic" w:hAnsi="Century Gothic"/>
          <w:b/>
          <w:bCs/>
          <w:noProof/>
        </w:rPr>
        <w:drawing>
          <wp:anchor distT="0" distB="0" distL="0" distR="0" simplePos="0" relativeHeight="251658382" behindDoc="0" locked="0" layoutInCell="1" allowOverlap="1" wp14:anchorId="20F0F993" wp14:editId="11F87928">
            <wp:simplePos x="0" y="0"/>
            <wp:positionH relativeFrom="page">
              <wp:posOffset>156319</wp:posOffset>
            </wp:positionH>
            <wp:positionV relativeFrom="paragraph">
              <wp:posOffset>99223</wp:posOffset>
            </wp:positionV>
            <wp:extent cx="166349" cy="156071"/>
            <wp:effectExtent l="0" t="0" r="0" b="0"/>
            <wp:wrapNone/>
            <wp:docPr id="109"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rFonts w:ascii="Century Gothic" w:hAnsi="Century Gothic"/>
          <w:b/>
          <w:bCs/>
          <w:w w:val="110"/>
          <w:sz w:val="28"/>
        </w:rPr>
        <w:t>building</w:t>
      </w:r>
      <w:r>
        <w:rPr>
          <w:rFonts w:ascii="Calibri"/>
          <w:w w:val="110"/>
          <w:sz w:val="28"/>
        </w:rPr>
        <w:t xml:space="preserve"> </w:t>
      </w:r>
      <w:r>
        <w:rPr>
          <w:rFonts w:ascii="Century Gothic"/>
          <w:w w:val="110"/>
          <w:sz w:val="28"/>
        </w:rPr>
        <w:t>your donor base.</w:t>
      </w:r>
    </w:p>
    <w:p w14:paraId="20F0EAA9" w14:textId="77777777" w:rsidR="00C1631C" w:rsidRDefault="00C1631C">
      <w:pPr>
        <w:pStyle w:val="BodyText"/>
        <w:rPr>
          <w:rFonts w:ascii="Century Gothic"/>
          <w:sz w:val="36"/>
        </w:rPr>
      </w:pPr>
    </w:p>
    <w:p w14:paraId="20F0EAAA" w14:textId="77777777" w:rsidR="00C1631C" w:rsidRDefault="00C1631C">
      <w:pPr>
        <w:pStyle w:val="BodyText"/>
        <w:spacing w:before="4"/>
        <w:rPr>
          <w:rFonts w:ascii="Century Gothic"/>
          <w:sz w:val="34"/>
        </w:rPr>
      </w:pPr>
    </w:p>
    <w:p w14:paraId="20F0EAAB" w14:textId="3D4B1BCA" w:rsidR="00C1631C" w:rsidRPr="005F6B55" w:rsidRDefault="00F118AE" w:rsidP="005F6B55">
      <w:pPr>
        <w:pStyle w:val="Heading2"/>
      </w:pPr>
      <w:bookmarkStart w:id="27" w:name="_bookmark13"/>
      <w:bookmarkStart w:id="28" w:name="_Toc13076909"/>
      <w:bookmarkEnd w:id="27"/>
      <w:r>
        <w:rPr>
          <w:b/>
          <w:bCs/>
        </w:rPr>
        <w:t>h</w:t>
      </w:r>
      <w:r w:rsidR="001745A8" w:rsidRPr="00662CAF">
        <w:rPr>
          <w:b/>
          <w:bCs/>
        </w:rPr>
        <w:t>o</w:t>
      </w:r>
      <w:r>
        <w:rPr>
          <w:b/>
          <w:bCs/>
        </w:rPr>
        <w:t xml:space="preserve">w </w:t>
      </w:r>
      <w:r w:rsidR="001745A8" w:rsidRPr="005F6B55">
        <w:t xml:space="preserve">to look after donors and </w:t>
      </w:r>
      <w:r w:rsidR="001745A8" w:rsidRPr="005F6B55">
        <w:rPr>
          <w:spacing w:val="-9"/>
        </w:rPr>
        <w:t>supporters</w:t>
      </w:r>
      <w:bookmarkEnd w:id="28"/>
    </w:p>
    <w:p w14:paraId="20F0EAAC" w14:textId="77777777" w:rsidR="00C1631C" w:rsidRDefault="001745A8">
      <w:pPr>
        <w:pStyle w:val="BodyText"/>
        <w:spacing w:before="3"/>
        <w:rPr>
          <w:rFonts w:ascii="Tahoma"/>
          <w:sz w:val="16"/>
        </w:rPr>
      </w:pPr>
      <w:r>
        <w:rPr>
          <w:noProof/>
        </w:rPr>
        <w:drawing>
          <wp:anchor distT="0" distB="0" distL="0" distR="0" simplePos="0" relativeHeight="251658381" behindDoc="0" locked="0" layoutInCell="1" allowOverlap="1" wp14:anchorId="20F0F995" wp14:editId="04EC32CE">
            <wp:simplePos x="0" y="0"/>
            <wp:positionH relativeFrom="page">
              <wp:posOffset>455301</wp:posOffset>
            </wp:positionH>
            <wp:positionV relativeFrom="paragraph">
              <wp:posOffset>149386</wp:posOffset>
            </wp:positionV>
            <wp:extent cx="154621" cy="144684"/>
            <wp:effectExtent l="0" t="0" r="0" b="0"/>
            <wp:wrapTopAndBottom/>
            <wp:docPr id="111" name="image38.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8.png"/>
                    <pic:cNvPicPr/>
                  </pic:nvPicPr>
                  <pic:blipFill>
                    <a:blip r:embed="rId103" cstate="print"/>
                    <a:stretch>
                      <a:fillRect/>
                    </a:stretch>
                  </pic:blipFill>
                  <pic:spPr>
                    <a:xfrm>
                      <a:off x="0" y="0"/>
                      <a:ext cx="154621" cy="144684"/>
                    </a:xfrm>
                    <a:prstGeom prst="rect">
                      <a:avLst/>
                    </a:prstGeom>
                  </pic:spPr>
                </pic:pic>
              </a:graphicData>
            </a:graphic>
          </wp:anchor>
        </w:drawing>
      </w:r>
    </w:p>
    <w:p w14:paraId="20F0EAAD" w14:textId="77777777" w:rsidR="00C1631C" w:rsidRDefault="001745A8">
      <w:pPr>
        <w:pStyle w:val="Heading6"/>
        <w:spacing w:before="162"/>
        <w:ind w:left="700"/>
        <w:rPr>
          <w:rFonts w:ascii="Arial"/>
        </w:rPr>
      </w:pPr>
      <w:r>
        <w:rPr>
          <w:rFonts w:ascii="Arial"/>
        </w:rPr>
        <w:t>Building long-term, mutually beneficial relationships with donors and supporters takes time,</w:t>
      </w:r>
    </w:p>
    <w:p w14:paraId="20F0EAAE" w14:textId="77777777" w:rsidR="00C1631C" w:rsidRDefault="001745A8">
      <w:pPr>
        <w:spacing w:before="5"/>
        <w:ind w:left="700"/>
        <w:rPr>
          <w:rFonts w:ascii="Tahoma"/>
          <w:sz w:val="26"/>
        </w:rPr>
      </w:pPr>
      <w:r>
        <w:rPr>
          <w:rFonts w:ascii="Tahoma"/>
          <w:spacing w:val="2"/>
          <w:sz w:val="26"/>
        </w:rPr>
        <w:t xml:space="preserve">effort and </w:t>
      </w:r>
      <w:r>
        <w:rPr>
          <w:rFonts w:ascii="Tahoma"/>
          <w:sz w:val="26"/>
        </w:rPr>
        <w:t xml:space="preserve">a </w:t>
      </w:r>
      <w:r>
        <w:rPr>
          <w:rFonts w:ascii="Tahoma"/>
          <w:spacing w:val="3"/>
          <w:sz w:val="26"/>
        </w:rPr>
        <w:t xml:space="preserve">genuine </w:t>
      </w:r>
      <w:r>
        <w:rPr>
          <w:rFonts w:ascii="Tahoma"/>
          <w:spacing w:val="2"/>
          <w:sz w:val="26"/>
        </w:rPr>
        <w:t xml:space="preserve">interest </w:t>
      </w:r>
      <w:r>
        <w:rPr>
          <w:rFonts w:ascii="Tahoma"/>
          <w:spacing w:val="1"/>
          <w:sz w:val="26"/>
        </w:rPr>
        <w:t xml:space="preserve">in </w:t>
      </w:r>
      <w:r>
        <w:rPr>
          <w:rFonts w:ascii="Tahoma"/>
          <w:spacing w:val="2"/>
          <w:sz w:val="26"/>
        </w:rPr>
        <w:t xml:space="preserve">the </w:t>
      </w:r>
      <w:r>
        <w:rPr>
          <w:rFonts w:ascii="Tahoma"/>
          <w:spacing w:val="3"/>
          <w:sz w:val="26"/>
        </w:rPr>
        <w:t xml:space="preserve">people </w:t>
      </w:r>
      <w:r>
        <w:rPr>
          <w:rFonts w:ascii="Tahoma"/>
          <w:spacing w:val="2"/>
          <w:sz w:val="26"/>
        </w:rPr>
        <w:t>who</w:t>
      </w:r>
      <w:r>
        <w:rPr>
          <w:rFonts w:ascii="Tahoma"/>
          <w:spacing w:val="1"/>
          <w:sz w:val="26"/>
        </w:rPr>
        <w:t xml:space="preserve"> </w:t>
      </w:r>
      <w:r>
        <w:rPr>
          <w:rFonts w:ascii="Tahoma"/>
          <w:spacing w:val="5"/>
          <w:sz w:val="26"/>
        </w:rPr>
        <w:t>donate.</w:t>
      </w:r>
    </w:p>
    <w:p w14:paraId="20F0EAAF" w14:textId="77777777" w:rsidR="00C1631C" w:rsidRDefault="00C1631C">
      <w:pPr>
        <w:pStyle w:val="BodyText"/>
        <w:rPr>
          <w:rFonts w:ascii="Tahoma"/>
        </w:rPr>
      </w:pPr>
    </w:p>
    <w:p w14:paraId="20F0EAB0" w14:textId="77777777" w:rsidR="00C1631C" w:rsidRDefault="00C1631C">
      <w:pPr>
        <w:pStyle w:val="BodyText"/>
        <w:spacing w:before="11"/>
        <w:rPr>
          <w:rFonts w:ascii="Tahoma"/>
          <w:sz w:val="27"/>
        </w:rPr>
      </w:pPr>
    </w:p>
    <w:p w14:paraId="20F0EAB1"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EAB2" w14:textId="77777777" w:rsidR="00C1631C" w:rsidRDefault="001745A8">
      <w:pPr>
        <w:pStyle w:val="BodyText"/>
        <w:spacing w:before="112" w:line="292" w:lineRule="auto"/>
        <w:ind w:left="720" w:right="186"/>
      </w:pPr>
      <w:r>
        <w:rPr>
          <w:noProof/>
        </w:rPr>
        <w:drawing>
          <wp:anchor distT="0" distB="0" distL="0" distR="0" simplePos="0" relativeHeight="251658385" behindDoc="0" locked="0" layoutInCell="1" allowOverlap="1" wp14:anchorId="20F0F997" wp14:editId="7465B2DE">
            <wp:simplePos x="0" y="0"/>
            <wp:positionH relativeFrom="page">
              <wp:posOffset>10368000</wp:posOffset>
            </wp:positionH>
            <wp:positionV relativeFrom="page">
              <wp:posOffset>0</wp:posOffset>
            </wp:positionV>
            <wp:extent cx="324002" cy="7560005"/>
            <wp:effectExtent l="0" t="0" r="0" b="0"/>
            <wp:wrapNone/>
            <wp:docPr id="113"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9.png"/>
                    <pic:cNvPicPr/>
                  </pic:nvPicPr>
                  <pic:blipFill>
                    <a:blip r:embed="rId104" cstate="print"/>
                    <a:stretch>
                      <a:fillRect/>
                    </a:stretch>
                  </pic:blipFill>
                  <pic:spPr>
                    <a:xfrm>
                      <a:off x="0" y="0"/>
                      <a:ext cx="324002" cy="7560005"/>
                    </a:xfrm>
                    <a:prstGeom prst="rect">
                      <a:avLst/>
                    </a:prstGeom>
                  </pic:spPr>
                </pic:pic>
              </a:graphicData>
            </a:graphic>
          </wp:anchor>
        </w:drawing>
      </w:r>
      <w:r>
        <w:t xml:space="preserve">After your donors and supporters </w:t>
      </w:r>
      <w:proofErr w:type="gramStart"/>
      <w:r>
        <w:t>make a donation</w:t>
      </w:r>
      <w:proofErr w:type="gramEnd"/>
      <w:r>
        <w:t>, try to find out what motivates them and why they support your work. Follow these steps to build long-lasting relationships with them.</w:t>
      </w:r>
    </w:p>
    <w:p w14:paraId="20F0EAB3" w14:textId="77777777" w:rsidR="00C1631C" w:rsidRDefault="00C1631C">
      <w:pPr>
        <w:pStyle w:val="BodyText"/>
        <w:rPr>
          <w:sz w:val="22"/>
        </w:rPr>
      </w:pPr>
    </w:p>
    <w:p w14:paraId="20F0EAB4" w14:textId="77777777" w:rsidR="00C1631C" w:rsidRDefault="001745A8">
      <w:pPr>
        <w:pStyle w:val="Heading7"/>
      </w:pPr>
      <w:r>
        <w:t>Step one: Keep a record of every donation</w:t>
      </w:r>
    </w:p>
    <w:p w14:paraId="20F0EAB5" w14:textId="77777777" w:rsidR="00C1631C" w:rsidRDefault="001745A8">
      <w:pPr>
        <w:pStyle w:val="BodyText"/>
        <w:spacing w:before="103" w:line="292" w:lineRule="auto"/>
        <w:ind w:left="1080" w:right="2"/>
      </w:pPr>
      <w:r>
        <w:rPr>
          <w:w w:val="105"/>
        </w:rPr>
        <w:t>Keep track of who has supported you and when. Make note of dates, amounts, and create prompts that will remind you to get in touch at the same time next year. This information helps you know when they’re likely to give and at what level.</w:t>
      </w:r>
    </w:p>
    <w:p w14:paraId="20F0EAB6" w14:textId="77777777" w:rsidR="00C1631C" w:rsidRDefault="00C1631C">
      <w:pPr>
        <w:pStyle w:val="BodyText"/>
        <w:spacing w:before="10"/>
        <w:rPr>
          <w:sz w:val="21"/>
        </w:rPr>
      </w:pPr>
    </w:p>
    <w:p w14:paraId="20F0EAB7" w14:textId="77777777" w:rsidR="00C1631C" w:rsidRDefault="001745A8">
      <w:pPr>
        <w:pStyle w:val="Heading7"/>
        <w:spacing w:before="1"/>
      </w:pPr>
      <w:r>
        <w:t>Step two: Tell them how the project is progressing</w:t>
      </w:r>
    </w:p>
    <w:p w14:paraId="20F0EAB8" w14:textId="52AE4440" w:rsidR="00C1631C" w:rsidRDefault="001745A8" w:rsidP="00E0305D">
      <w:pPr>
        <w:pStyle w:val="BodyText"/>
        <w:spacing w:before="102" w:line="292" w:lineRule="auto"/>
        <w:ind w:left="1080" w:right="186"/>
      </w:pPr>
      <w:r>
        <w:rPr>
          <w:spacing w:val="1"/>
        </w:rPr>
        <w:t xml:space="preserve">Keep donors </w:t>
      </w:r>
      <w:r>
        <w:t xml:space="preserve">or </w:t>
      </w:r>
      <w:r>
        <w:rPr>
          <w:spacing w:val="1"/>
        </w:rPr>
        <w:t xml:space="preserve">supporters up-to-date with </w:t>
      </w:r>
      <w:r>
        <w:t xml:space="preserve">the progress of the </w:t>
      </w:r>
      <w:r>
        <w:rPr>
          <w:spacing w:val="1"/>
        </w:rPr>
        <w:t xml:space="preserve">project they supported. </w:t>
      </w:r>
      <w:r>
        <w:t xml:space="preserve">Be </w:t>
      </w:r>
      <w:r>
        <w:rPr>
          <w:spacing w:val="1"/>
        </w:rPr>
        <w:t xml:space="preserve">inventive: video messages </w:t>
      </w:r>
      <w:r>
        <w:t xml:space="preserve">from the </w:t>
      </w:r>
      <w:r>
        <w:rPr>
          <w:spacing w:val="1"/>
        </w:rPr>
        <w:t xml:space="preserve">creatives </w:t>
      </w:r>
      <w:r>
        <w:rPr>
          <w:spacing w:val="2"/>
        </w:rPr>
        <w:t xml:space="preserve">involved </w:t>
      </w:r>
      <w:r>
        <w:t xml:space="preserve">in </w:t>
      </w:r>
      <w:r>
        <w:rPr>
          <w:spacing w:val="1"/>
        </w:rPr>
        <w:t xml:space="preserve">your </w:t>
      </w:r>
      <w:proofErr w:type="spellStart"/>
      <w:r>
        <w:rPr>
          <w:spacing w:val="1"/>
        </w:rPr>
        <w:t>organisation</w:t>
      </w:r>
      <w:proofErr w:type="spellEnd"/>
      <w:r>
        <w:rPr>
          <w:spacing w:val="1"/>
        </w:rPr>
        <w:t xml:space="preserve"> </w:t>
      </w:r>
      <w:r>
        <w:t xml:space="preserve">can be </w:t>
      </w:r>
      <w:r>
        <w:rPr>
          <w:spacing w:val="1"/>
        </w:rPr>
        <w:t xml:space="preserve">very effective. Sending </w:t>
      </w:r>
      <w:r>
        <w:t xml:space="preserve">a </w:t>
      </w:r>
      <w:r>
        <w:rPr>
          <w:spacing w:val="1"/>
        </w:rPr>
        <w:t xml:space="preserve">personal ‘thank </w:t>
      </w:r>
      <w:r>
        <w:rPr>
          <w:spacing w:val="2"/>
        </w:rPr>
        <w:t xml:space="preserve">you’ </w:t>
      </w:r>
      <w:r>
        <w:rPr>
          <w:spacing w:val="1"/>
        </w:rPr>
        <w:t>note</w:t>
      </w:r>
      <w:r>
        <w:rPr>
          <w:spacing w:val="15"/>
        </w:rPr>
        <w:t xml:space="preserve"> </w:t>
      </w:r>
      <w:r>
        <w:t>in</w:t>
      </w:r>
      <w:r>
        <w:rPr>
          <w:spacing w:val="15"/>
        </w:rPr>
        <w:t xml:space="preserve"> </w:t>
      </w:r>
      <w:r>
        <w:t>the</w:t>
      </w:r>
      <w:r>
        <w:rPr>
          <w:spacing w:val="15"/>
        </w:rPr>
        <w:t xml:space="preserve"> </w:t>
      </w:r>
      <w:r>
        <w:rPr>
          <w:spacing w:val="1"/>
        </w:rPr>
        <w:t>mail</w:t>
      </w:r>
      <w:r>
        <w:rPr>
          <w:spacing w:val="15"/>
        </w:rPr>
        <w:t xml:space="preserve"> </w:t>
      </w:r>
      <w:r>
        <w:t>may</w:t>
      </w:r>
      <w:r>
        <w:rPr>
          <w:spacing w:val="15"/>
        </w:rPr>
        <w:t xml:space="preserve"> </w:t>
      </w:r>
      <w:r>
        <w:rPr>
          <w:spacing w:val="1"/>
        </w:rPr>
        <w:t>seem</w:t>
      </w:r>
      <w:r w:rsidR="00E0305D">
        <w:rPr>
          <w:spacing w:val="15"/>
        </w:rPr>
        <w:t xml:space="preserve"> </w:t>
      </w:r>
      <w:r>
        <w:t>old</w:t>
      </w:r>
      <w:r>
        <w:rPr>
          <w:spacing w:val="15"/>
        </w:rPr>
        <w:t xml:space="preserve"> </w:t>
      </w:r>
      <w:r>
        <w:rPr>
          <w:spacing w:val="1"/>
        </w:rPr>
        <w:t>fashioned</w:t>
      </w:r>
      <w:r>
        <w:rPr>
          <w:spacing w:val="15"/>
        </w:rPr>
        <w:t xml:space="preserve"> </w:t>
      </w:r>
      <w:r>
        <w:t>but</w:t>
      </w:r>
      <w:r>
        <w:rPr>
          <w:spacing w:val="15"/>
        </w:rPr>
        <w:t xml:space="preserve"> </w:t>
      </w:r>
      <w:r>
        <w:t>is</w:t>
      </w:r>
      <w:r>
        <w:rPr>
          <w:spacing w:val="15"/>
        </w:rPr>
        <w:t xml:space="preserve"> </w:t>
      </w:r>
      <w:r>
        <w:rPr>
          <w:spacing w:val="1"/>
        </w:rPr>
        <w:t>often</w:t>
      </w:r>
      <w:r>
        <w:rPr>
          <w:spacing w:val="15"/>
        </w:rPr>
        <w:t xml:space="preserve"> </w:t>
      </w:r>
      <w:r>
        <w:rPr>
          <w:spacing w:val="1"/>
        </w:rPr>
        <w:t>appreciated.</w:t>
      </w:r>
    </w:p>
    <w:p w14:paraId="20F0EAB9" w14:textId="77777777" w:rsidR="00C1631C" w:rsidRDefault="00C1631C">
      <w:pPr>
        <w:pStyle w:val="BodyText"/>
        <w:spacing w:before="11"/>
        <w:rPr>
          <w:sz w:val="21"/>
        </w:rPr>
      </w:pPr>
    </w:p>
    <w:p w14:paraId="20F0EABA" w14:textId="3E50E2DB" w:rsidR="00C1631C" w:rsidRDefault="001745A8">
      <w:pPr>
        <w:pStyle w:val="Heading7"/>
      </w:pPr>
      <w:r>
        <w:rPr>
          <w:spacing w:val="1"/>
        </w:rPr>
        <w:t xml:space="preserve">Step </w:t>
      </w:r>
      <w:r>
        <w:t xml:space="preserve">three: </w:t>
      </w:r>
      <w:r>
        <w:rPr>
          <w:spacing w:val="-3"/>
        </w:rPr>
        <w:t xml:space="preserve">Take </w:t>
      </w:r>
      <w:r>
        <w:t xml:space="preserve">a </w:t>
      </w:r>
      <w:r>
        <w:rPr>
          <w:spacing w:val="1"/>
        </w:rPr>
        <w:t>genuin</w:t>
      </w:r>
      <w:r w:rsidR="00E0305D">
        <w:rPr>
          <w:spacing w:val="1"/>
        </w:rPr>
        <w:t xml:space="preserve">e </w:t>
      </w:r>
      <w:r>
        <w:rPr>
          <w:spacing w:val="1"/>
        </w:rPr>
        <w:t>interest</w:t>
      </w:r>
    </w:p>
    <w:p w14:paraId="20F0EABB" w14:textId="291A6ADF" w:rsidR="00C1631C" w:rsidRDefault="001745A8">
      <w:pPr>
        <w:pStyle w:val="BodyText"/>
        <w:spacing w:before="102" w:line="292" w:lineRule="auto"/>
        <w:ind w:left="1080" w:right="186"/>
      </w:pPr>
      <w:r>
        <w:t xml:space="preserve">Get to </w:t>
      </w:r>
      <w:r>
        <w:rPr>
          <w:spacing w:val="1"/>
        </w:rPr>
        <w:t xml:space="preserve">know your most generous donors </w:t>
      </w:r>
      <w:r>
        <w:t xml:space="preserve">and </w:t>
      </w:r>
      <w:r>
        <w:rPr>
          <w:spacing w:val="1"/>
        </w:rPr>
        <w:t xml:space="preserve">supporters. </w:t>
      </w:r>
      <w:r>
        <w:t xml:space="preserve">Ask </w:t>
      </w:r>
      <w:r>
        <w:rPr>
          <w:spacing w:val="1"/>
        </w:rPr>
        <w:t xml:space="preserve">them </w:t>
      </w:r>
      <w:r>
        <w:rPr>
          <w:spacing w:val="2"/>
        </w:rPr>
        <w:t xml:space="preserve">how </w:t>
      </w:r>
      <w:r>
        <w:rPr>
          <w:spacing w:val="1"/>
        </w:rPr>
        <w:t xml:space="preserve">they </w:t>
      </w:r>
      <w:proofErr w:type="gramStart"/>
      <w:r>
        <w:rPr>
          <w:spacing w:val="1"/>
        </w:rPr>
        <w:t>came into contact with</w:t>
      </w:r>
      <w:proofErr w:type="gramEnd"/>
      <w:r>
        <w:rPr>
          <w:spacing w:val="1"/>
        </w:rPr>
        <w:t xml:space="preserve"> your work. What </w:t>
      </w:r>
      <w:r>
        <w:t xml:space="preserve">are </w:t>
      </w:r>
      <w:r>
        <w:rPr>
          <w:spacing w:val="1"/>
        </w:rPr>
        <w:t xml:space="preserve">their interests? What </w:t>
      </w:r>
      <w:r>
        <w:rPr>
          <w:spacing w:val="2"/>
        </w:rPr>
        <w:t xml:space="preserve">else </w:t>
      </w:r>
      <w:r>
        <w:t>do</w:t>
      </w:r>
      <w:r>
        <w:rPr>
          <w:spacing w:val="23"/>
        </w:rPr>
        <w:t xml:space="preserve"> </w:t>
      </w:r>
      <w:r>
        <w:rPr>
          <w:spacing w:val="1"/>
        </w:rPr>
        <w:t>they</w:t>
      </w:r>
      <w:r>
        <w:rPr>
          <w:spacing w:val="23"/>
        </w:rPr>
        <w:t xml:space="preserve"> </w:t>
      </w:r>
      <w:r>
        <w:rPr>
          <w:spacing w:val="1"/>
        </w:rPr>
        <w:t>support?’</w:t>
      </w:r>
      <w:r>
        <w:rPr>
          <w:spacing w:val="23"/>
        </w:rPr>
        <w:t xml:space="preserve"> </w:t>
      </w:r>
      <w:r>
        <w:t>The</w:t>
      </w:r>
      <w:r>
        <w:rPr>
          <w:spacing w:val="23"/>
        </w:rPr>
        <w:t xml:space="preserve"> </w:t>
      </w:r>
      <w:r>
        <w:t>more</w:t>
      </w:r>
      <w:r>
        <w:rPr>
          <w:spacing w:val="23"/>
        </w:rPr>
        <w:t xml:space="preserve"> </w:t>
      </w:r>
      <w:r>
        <w:t>you</w:t>
      </w:r>
      <w:r>
        <w:rPr>
          <w:spacing w:val="23"/>
        </w:rPr>
        <w:t xml:space="preserve"> </w:t>
      </w:r>
      <w:r>
        <w:t>know,</w:t>
      </w:r>
      <w:r>
        <w:rPr>
          <w:spacing w:val="23"/>
        </w:rPr>
        <w:t xml:space="preserve"> </w:t>
      </w:r>
      <w:r>
        <w:t>the</w:t>
      </w:r>
      <w:r>
        <w:rPr>
          <w:spacing w:val="23"/>
        </w:rPr>
        <w:t xml:space="preserve"> </w:t>
      </w:r>
      <w:r>
        <w:rPr>
          <w:spacing w:val="1"/>
        </w:rPr>
        <w:t>better</w:t>
      </w:r>
      <w:r>
        <w:rPr>
          <w:spacing w:val="23"/>
        </w:rPr>
        <w:t xml:space="preserve"> </w:t>
      </w:r>
      <w:r>
        <w:t>you</w:t>
      </w:r>
      <w:r>
        <w:rPr>
          <w:spacing w:val="23"/>
        </w:rPr>
        <w:t xml:space="preserve"> </w:t>
      </w:r>
      <w:r>
        <w:t>can</w:t>
      </w:r>
      <w:r>
        <w:rPr>
          <w:spacing w:val="23"/>
        </w:rPr>
        <w:t xml:space="preserve"> </w:t>
      </w:r>
      <w:r>
        <w:rPr>
          <w:spacing w:val="1"/>
        </w:rPr>
        <w:t>build</w:t>
      </w:r>
      <w:r>
        <w:rPr>
          <w:spacing w:val="23"/>
        </w:rPr>
        <w:t xml:space="preserve"> </w:t>
      </w:r>
      <w:r>
        <w:rPr>
          <w:spacing w:val="2"/>
        </w:rPr>
        <w:t>rapport.</w:t>
      </w:r>
    </w:p>
    <w:p w14:paraId="20F0EABC" w14:textId="77777777" w:rsidR="00C1631C" w:rsidRDefault="00C1631C">
      <w:pPr>
        <w:pStyle w:val="BodyText"/>
        <w:rPr>
          <w:sz w:val="26"/>
        </w:rPr>
      </w:pPr>
    </w:p>
    <w:p w14:paraId="20F0EABD" w14:textId="77777777" w:rsidR="00C1631C" w:rsidRDefault="00C1631C">
      <w:pPr>
        <w:pStyle w:val="BodyText"/>
        <w:rPr>
          <w:sz w:val="26"/>
        </w:rPr>
      </w:pPr>
    </w:p>
    <w:p w14:paraId="20F0EABE" w14:textId="77777777" w:rsidR="00C1631C" w:rsidRDefault="00C1631C">
      <w:pPr>
        <w:pStyle w:val="BodyText"/>
        <w:rPr>
          <w:sz w:val="26"/>
        </w:rPr>
      </w:pPr>
    </w:p>
    <w:p w14:paraId="20F0EABF" w14:textId="77777777" w:rsidR="00C1631C" w:rsidRDefault="00C1631C">
      <w:pPr>
        <w:pStyle w:val="BodyText"/>
        <w:rPr>
          <w:sz w:val="26"/>
        </w:rPr>
      </w:pPr>
    </w:p>
    <w:p w14:paraId="20F0EAC0" w14:textId="77777777" w:rsidR="00C1631C" w:rsidRDefault="00C1631C">
      <w:pPr>
        <w:pStyle w:val="BodyText"/>
        <w:rPr>
          <w:sz w:val="26"/>
        </w:rPr>
      </w:pPr>
    </w:p>
    <w:p w14:paraId="20F0EAC1" w14:textId="77777777" w:rsidR="00C1631C" w:rsidRDefault="001745A8">
      <w:pPr>
        <w:spacing w:before="212"/>
        <w:ind w:left="792"/>
        <w:rPr>
          <w:rFonts w:ascii="Century Gothic"/>
          <w:sz w:val="16"/>
        </w:rPr>
      </w:pPr>
      <w:r>
        <w:rPr>
          <w:noProof/>
        </w:rPr>
        <w:drawing>
          <wp:anchor distT="0" distB="0" distL="0" distR="0" simplePos="0" relativeHeight="251658383" behindDoc="0" locked="0" layoutInCell="1" allowOverlap="1" wp14:anchorId="20F0F999" wp14:editId="47D41937">
            <wp:simplePos x="0" y="0"/>
            <wp:positionH relativeFrom="page">
              <wp:posOffset>182095</wp:posOffset>
            </wp:positionH>
            <wp:positionV relativeFrom="paragraph">
              <wp:posOffset>78239</wp:posOffset>
            </wp:positionV>
            <wp:extent cx="235327" cy="216763"/>
            <wp:effectExtent l="0" t="0" r="0" b="0"/>
            <wp:wrapNone/>
            <wp:docPr id="11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AC2" w14:textId="77777777" w:rsidR="00C1631C" w:rsidRDefault="001745A8">
      <w:pPr>
        <w:pStyle w:val="Heading7"/>
        <w:spacing w:before="114"/>
        <w:ind w:left="286"/>
      </w:pPr>
      <w:r>
        <w:rPr>
          <w:b w:val="0"/>
        </w:rPr>
        <w:br w:type="column"/>
      </w:r>
      <w:r>
        <w:t>Step four: Find out what they like about your work</w:t>
      </w:r>
    </w:p>
    <w:p w14:paraId="20F0EAC3" w14:textId="770C2CAA" w:rsidR="00C1631C" w:rsidRDefault="001745A8">
      <w:pPr>
        <w:pStyle w:val="BodyText"/>
        <w:spacing w:before="102" w:line="292" w:lineRule="auto"/>
        <w:ind w:left="646" w:right="1154"/>
      </w:pPr>
      <w:r>
        <w:t xml:space="preserve">Ask for </w:t>
      </w:r>
      <w:r>
        <w:rPr>
          <w:spacing w:val="1"/>
        </w:rPr>
        <w:t xml:space="preserve">feedback. What brought them </w:t>
      </w:r>
      <w:r>
        <w:t xml:space="preserve">to </w:t>
      </w:r>
      <w:r>
        <w:rPr>
          <w:spacing w:val="1"/>
        </w:rPr>
        <w:t xml:space="preserve">your theatre/gallery/screening </w:t>
      </w:r>
      <w:r>
        <w:t xml:space="preserve">in the first </w:t>
      </w:r>
      <w:r>
        <w:rPr>
          <w:spacing w:val="1"/>
        </w:rPr>
        <w:t xml:space="preserve">place? What inspires </w:t>
      </w:r>
      <w:r>
        <w:t xml:space="preserve">or </w:t>
      </w:r>
      <w:r>
        <w:rPr>
          <w:spacing w:val="1"/>
        </w:rPr>
        <w:t xml:space="preserve">excites them about your work? </w:t>
      </w:r>
      <w:r>
        <w:rPr>
          <w:spacing w:val="2"/>
        </w:rPr>
        <w:t xml:space="preserve">What </w:t>
      </w:r>
      <w:r>
        <w:rPr>
          <w:spacing w:val="1"/>
        </w:rPr>
        <w:t xml:space="preserve">motivates them </w:t>
      </w:r>
      <w:r>
        <w:t xml:space="preserve">to </w:t>
      </w:r>
      <w:r>
        <w:rPr>
          <w:spacing w:val="1"/>
        </w:rPr>
        <w:t xml:space="preserve">give? This feedback </w:t>
      </w:r>
      <w:r>
        <w:t xml:space="preserve">can </w:t>
      </w:r>
      <w:r>
        <w:rPr>
          <w:spacing w:val="1"/>
        </w:rPr>
        <w:t xml:space="preserve">help </w:t>
      </w:r>
      <w:r>
        <w:t xml:space="preserve">you </w:t>
      </w:r>
      <w:r>
        <w:rPr>
          <w:spacing w:val="1"/>
        </w:rPr>
        <w:t xml:space="preserve">identify creative projects they </w:t>
      </w:r>
      <w:r>
        <w:t xml:space="preserve">may </w:t>
      </w:r>
      <w:r>
        <w:rPr>
          <w:spacing w:val="1"/>
        </w:rPr>
        <w:t xml:space="preserve">like </w:t>
      </w:r>
      <w:r>
        <w:t xml:space="preserve">to </w:t>
      </w:r>
      <w:r>
        <w:rPr>
          <w:spacing w:val="1"/>
        </w:rPr>
        <w:t xml:space="preserve">support </w:t>
      </w:r>
      <w:r>
        <w:t>in</w:t>
      </w:r>
      <w:r>
        <w:rPr>
          <w:spacing w:val="10"/>
        </w:rPr>
        <w:t xml:space="preserve"> </w:t>
      </w:r>
      <w:r>
        <w:rPr>
          <w:spacing w:val="1"/>
        </w:rPr>
        <w:t>future.</w:t>
      </w:r>
    </w:p>
    <w:p w14:paraId="20F0EAC4" w14:textId="77777777" w:rsidR="00C1631C" w:rsidRDefault="00C1631C">
      <w:pPr>
        <w:pStyle w:val="BodyText"/>
        <w:spacing w:before="11"/>
        <w:rPr>
          <w:sz w:val="21"/>
        </w:rPr>
      </w:pPr>
    </w:p>
    <w:p w14:paraId="20F0EAC5" w14:textId="77777777" w:rsidR="00C1631C" w:rsidRDefault="001745A8">
      <w:pPr>
        <w:pStyle w:val="Heading7"/>
        <w:ind w:left="286"/>
      </w:pPr>
      <w:r>
        <w:t>Step five: Treat your supporters like VIPs</w:t>
      </w:r>
    </w:p>
    <w:p w14:paraId="20F0EAC6" w14:textId="77777777" w:rsidR="00C1631C" w:rsidRDefault="001745A8">
      <w:pPr>
        <w:pStyle w:val="BodyText"/>
        <w:spacing w:before="102" w:line="292" w:lineRule="auto"/>
        <w:ind w:left="646" w:right="826"/>
      </w:pPr>
      <w:r>
        <w:rPr>
          <w:w w:val="105"/>
        </w:rPr>
        <w:t>Invite them to VIP events, provide special access and opportunities, send a personally written note or tickets to opening night.</w:t>
      </w:r>
    </w:p>
    <w:p w14:paraId="20F0EAC7" w14:textId="77777777" w:rsidR="00C1631C" w:rsidRDefault="00C1631C">
      <w:pPr>
        <w:pStyle w:val="BodyText"/>
        <w:spacing w:before="1"/>
        <w:rPr>
          <w:sz w:val="22"/>
        </w:rPr>
      </w:pPr>
    </w:p>
    <w:p w14:paraId="20F0EAC8" w14:textId="77777777" w:rsidR="00C1631C" w:rsidRDefault="001745A8">
      <w:pPr>
        <w:pStyle w:val="Heading7"/>
        <w:ind w:left="286"/>
      </w:pPr>
      <w:r>
        <w:t>Step six: Acknowledge their support</w:t>
      </w:r>
    </w:p>
    <w:p w14:paraId="20F0EAC9" w14:textId="77777777" w:rsidR="00C1631C" w:rsidRDefault="001745A8">
      <w:pPr>
        <w:pStyle w:val="BodyText"/>
        <w:spacing w:before="102" w:line="292" w:lineRule="auto"/>
        <w:ind w:left="646" w:right="1154"/>
      </w:pPr>
      <w:r>
        <w:t>Some donors will welcome public acknowledgement. Others prefer to keep a lower profile. Make sure you thank your supporters in the way they’ll positively respond to.</w:t>
      </w:r>
    </w:p>
    <w:p w14:paraId="20F0EACA" w14:textId="77777777" w:rsidR="00C1631C" w:rsidRDefault="00C1631C">
      <w:pPr>
        <w:pStyle w:val="BodyText"/>
        <w:rPr>
          <w:sz w:val="22"/>
        </w:rPr>
      </w:pPr>
    </w:p>
    <w:p w14:paraId="20F0EACB" w14:textId="77777777" w:rsidR="00C1631C" w:rsidRDefault="001745A8">
      <w:pPr>
        <w:pStyle w:val="Heading7"/>
        <w:ind w:left="286"/>
      </w:pPr>
      <w:r>
        <w:t>Step seven: Tap into their skills, contacts and resources</w:t>
      </w:r>
    </w:p>
    <w:p w14:paraId="20F0EACC" w14:textId="77777777" w:rsidR="00C1631C" w:rsidRDefault="001745A8">
      <w:pPr>
        <w:pStyle w:val="BodyText"/>
        <w:spacing w:before="103" w:line="292" w:lineRule="auto"/>
        <w:ind w:left="646" w:right="954"/>
      </w:pPr>
      <w:r>
        <w:rPr>
          <w:spacing w:val="-3"/>
          <w:w w:val="105"/>
        </w:rPr>
        <w:t xml:space="preserve">Your </w:t>
      </w:r>
      <w:r>
        <w:rPr>
          <w:spacing w:val="1"/>
          <w:w w:val="105"/>
        </w:rPr>
        <w:t xml:space="preserve">donors </w:t>
      </w:r>
      <w:r>
        <w:rPr>
          <w:w w:val="105"/>
        </w:rPr>
        <w:t xml:space="preserve">and </w:t>
      </w:r>
      <w:r>
        <w:rPr>
          <w:spacing w:val="1"/>
          <w:w w:val="105"/>
        </w:rPr>
        <w:t xml:space="preserve">supporters have </w:t>
      </w:r>
      <w:r>
        <w:rPr>
          <w:w w:val="105"/>
        </w:rPr>
        <w:t xml:space="preserve">more to offer </w:t>
      </w:r>
      <w:r>
        <w:rPr>
          <w:spacing w:val="1"/>
          <w:w w:val="105"/>
        </w:rPr>
        <w:t xml:space="preserve">than funds. They </w:t>
      </w:r>
      <w:r>
        <w:rPr>
          <w:spacing w:val="2"/>
          <w:w w:val="105"/>
        </w:rPr>
        <w:t xml:space="preserve">often </w:t>
      </w:r>
      <w:r>
        <w:rPr>
          <w:spacing w:val="1"/>
          <w:w w:val="105"/>
        </w:rPr>
        <w:t>have</w:t>
      </w:r>
      <w:r>
        <w:rPr>
          <w:spacing w:val="-14"/>
          <w:w w:val="105"/>
        </w:rPr>
        <w:t xml:space="preserve"> </w:t>
      </w:r>
      <w:r>
        <w:rPr>
          <w:spacing w:val="1"/>
          <w:w w:val="105"/>
        </w:rPr>
        <w:t>skills,</w:t>
      </w:r>
      <w:r>
        <w:rPr>
          <w:spacing w:val="-14"/>
          <w:w w:val="105"/>
        </w:rPr>
        <w:t xml:space="preserve"> </w:t>
      </w:r>
      <w:r>
        <w:rPr>
          <w:spacing w:val="1"/>
          <w:w w:val="105"/>
        </w:rPr>
        <w:t>contacts</w:t>
      </w:r>
      <w:r>
        <w:rPr>
          <w:spacing w:val="-14"/>
          <w:w w:val="105"/>
        </w:rPr>
        <w:t xml:space="preserve"> </w:t>
      </w:r>
      <w:r>
        <w:rPr>
          <w:spacing w:val="1"/>
          <w:w w:val="105"/>
        </w:rPr>
        <w:t>and/or</w:t>
      </w:r>
      <w:r>
        <w:rPr>
          <w:spacing w:val="-14"/>
          <w:w w:val="105"/>
        </w:rPr>
        <w:t xml:space="preserve"> </w:t>
      </w:r>
      <w:r>
        <w:rPr>
          <w:w w:val="105"/>
        </w:rPr>
        <w:t>resources</w:t>
      </w:r>
      <w:r>
        <w:rPr>
          <w:spacing w:val="-14"/>
          <w:w w:val="105"/>
        </w:rPr>
        <w:t xml:space="preserve"> </w:t>
      </w:r>
      <w:r>
        <w:rPr>
          <w:spacing w:val="1"/>
          <w:w w:val="105"/>
        </w:rPr>
        <w:t>which</w:t>
      </w:r>
      <w:r>
        <w:rPr>
          <w:spacing w:val="-14"/>
          <w:w w:val="105"/>
        </w:rPr>
        <w:t xml:space="preserve"> </w:t>
      </w:r>
      <w:r>
        <w:rPr>
          <w:w w:val="105"/>
        </w:rPr>
        <w:t>may</w:t>
      </w:r>
      <w:r>
        <w:rPr>
          <w:spacing w:val="-14"/>
          <w:w w:val="105"/>
        </w:rPr>
        <w:t xml:space="preserve"> </w:t>
      </w:r>
      <w:r>
        <w:rPr>
          <w:w w:val="105"/>
        </w:rPr>
        <w:t>be</w:t>
      </w:r>
      <w:r>
        <w:rPr>
          <w:spacing w:val="-14"/>
          <w:w w:val="105"/>
        </w:rPr>
        <w:t xml:space="preserve"> </w:t>
      </w:r>
      <w:r>
        <w:rPr>
          <w:w w:val="105"/>
        </w:rPr>
        <w:t>of</w:t>
      </w:r>
      <w:r>
        <w:rPr>
          <w:spacing w:val="-14"/>
          <w:w w:val="105"/>
        </w:rPr>
        <w:t xml:space="preserve"> </w:t>
      </w:r>
      <w:r>
        <w:rPr>
          <w:spacing w:val="1"/>
          <w:w w:val="105"/>
        </w:rPr>
        <w:t>use.</w:t>
      </w:r>
      <w:r>
        <w:rPr>
          <w:spacing w:val="-14"/>
          <w:w w:val="105"/>
        </w:rPr>
        <w:t xml:space="preserve"> </w:t>
      </w:r>
      <w:r>
        <w:rPr>
          <w:spacing w:val="1"/>
          <w:w w:val="105"/>
        </w:rPr>
        <w:t>They</w:t>
      </w:r>
      <w:r>
        <w:rPr>
          <w:spacing w:val="-14"/>
          <w:w w:val="105"/>
        </w:rPr>
        <w:t xml:space="preserve"> </w:t>
      </w:r>
      <w:r>
        <w:rPr>
          <w:w w:val="105"/>
        </w:rPr>
        <w:t>may</w:t>
      </w:r>
      <w:r>
        <w:rPr>
          <w:spacing w:val="-14"/>
          <w:w w:val="105"/>
        </w:rPr>
        <w:t xml:space="preserve"> </w:t>
      </w:r>
      <w:r>
        <w:rPr>
          <w:spacing w:val="2"/>
          <w:w w:val="105"/>
        </w:rPr>
        <w:t xml:space="preserve">be </w:t>
      </w:r>
      <w:r>
        <w:rPr>
          <w:spacing w:val="1"/>
          <w:w w:val="105"/>
        </w:rPr>
        <w:t xml:space="preserve">able </w:t>
      </w:r>
      <w:r>
        <w:rPr>
          <w:w w:val="105"/>
        </w:rPr>
        <w:t xml:space="preserve">to </w:t>
      </w:r>
      <w:r>
        <w:rPr>
          <w:spacing w:val="1"/>
          <w:w w:val="105"/>
        </w:rPr>
        <w:t xml:space="preserve">make useful introductions </w:t>
      </w:r>
      <w:r>
        <w:rPr>
          <w:w w:val="105"/>
        </w:rPr>
        <w:t xml:space="preserve">or </w:t>
      </w:r>
      <w:r>
        <w:rPr>
          <w:spacing w:val="1"/>
          <w:w w:val="105"/>
        </w:rPr>
        <w:t xml:space="preserve">volunteer </w:t>
      </w:r>
      <w:r>
        <w:rPr>
          <w:w w:val="105"/>
        </w:rPr>
        <w:t xml:space="preserve">at </w:t>
      </w:r>
      <w:r>
        <w:rPr>
          <w:spacing w:val="1"/>
          <w:w w:val="105"/>
        </w:rPr>
        <w:t>your next</w:t>
      </w:r>
      <w:r>
        <w:rPr>
          <w:spacing w:val="-7"/>
          <w:w w:val="105"/>
        </w:rPr>
        <w:t xml:space="preserve"> </w:t>
      </w:r>
      <w:r>
        <w:rPr>
          <w:spacing w:val="2"/>
          <w:w w:val="105"/>
        </w:rPr>
        <w:t>event.</w:t>
      </w:r>
    </w:p>
    <w:p w14:paraId="20F0EACD" w14:textId="371973E8" w:rsidR="00C1631C" w:rsidRDefault="001745A8">
      <w:pPr>
        <w:pStyle w:val="BodyText"/>
        <w:spacing w:line="228" w:lineRule="exact"/>
        <w:ind w:left="646"/>
      </w:pPr>
      <w:r>
        <w:rPr>
          <w:noProof/>
        </w:rPr>
        <mc:AlternateContent>
          <mc:Choice Requires="wps">
            <w:drawing>
              <wp:anchor distT="0" distB="0" distL="114300" distR="114300" simplePos="0" relativeHeight="251658384" behindDoc="0" locked="0" layoutInCell="1" allowOverlap="1" wp14:anchorId="20F0F99B" wp14:editId="6510C675">
                <wp:simplePos x="0" y="0"/>
                <wp:positionH relativeFrom="page">
                  <wp:posOffset>5370195</wp:posOffset>
                </wp:positionH>
                <wp:positionV relativeFrom="paragraph">
                  <wp:posOffset>377825</wp:posOffset>
                </wp:positionV>
                <wp:extent cx="107950" cy="1167130"/>
                <wp:effectExtent l="0" t="1905" r="0" b="2540"/>
                <wp:wrapNone/>
                <wp:docPr id="713" name="Rectangl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94EA8" id="Rectangle 378" o:spid="_x0000_s1026" style="position:absolute;margin-left:422.85pt;margin-top:29.75pt;width:8.5pt;height:91.9pt;z-index:25165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" fillcolor="#ec008c" stroked="f">
                <w10:wrap anchorx="page"/>
              </v:rect>
            </w:pict>
          </mc:Fallback>
        </mc:AlternateContent>
      </w:r>
      <w:r>
        <w:t>Think of other ways you can ask for their support.</w:t>
      </w:r>
    </w:p>
    <w:p w14:paraId="20F0EACE" w14:textId="77777777" w:rsidR="00C1631C" w:rsidRDefault="00C1631C">
      <w:pPr>
        <w:spacing w:line="228" w:lineRule="exact"/>
        <w:sectPr w:rsidR="00C1631C">
          <w:type w:val="continuous"/>
          <w:pgSz w:w="16840" w:h="11910" w:orient="landscape"/>
          <w:pgMar w:top="0" w:right="0" w:bottom="0" w:left="0" w:header="720" w:footer="720" w:gutter="0"/>
          <w:cols w:num="2" w:space="720" w:equalWidth="0">
            <w:col w:w="8019" w:space="482"/>
            <w:col w:w="8339"/>
          </w:cols>
        </w:sectPr>
      </w:pPr>
    </w:p>
    <w:p w14:paraId="20F0EACF" w14:textId="24281FDA" w:rsidR="00C1631C" w:rsidRDefault="001745A8">
      <w:pPr>
        <w:pStyle w:val="BodyText"/>
        <w:spacing w:before="10"/>
        <w:rPr>
          <w:sz w:val="8"/>
        </w:rPr>
      </w:pPr>
      <w:r>
        <w:rPr>
          <w:noProof/>
        </w:rPr>
        <mc:AlternateContent>
          <mc:Choice Requires="wpg">
            <w:drawing>
              <wp:anchor distT="0" distB="0" distL="114300" distR="114300" simplePos="0" relativeHeight="251658388" behindDoc="0" locked="0" layoutInCell="1" allowOverlap="1" wp14:anchorId="20F0F99C" wp14:editId="2E042BC2">
                <wp:simplePos x="0" y="0"/>
                <wp:positionH relativeFrom="page">
                  <wp:posOffset>5363845</wp:posOffset>
                </wp:positionH>
                <wp:positionV relativeFrom="page">
                  <wp:posOffset>0</wp:posOffset>
                </wp:positionV>
                <wp:extent cx="5328285" cy="7560310"/>
                <wp:effectExtent l="1270" t="0" r="4445" b="2540"/>
                <wp:wrapNone/>
                <wp:docPr id="705" name="Group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706" name="Picture 3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Rectangle 376"/>
                        <wps:cNvSpPr>
                          <a:spLocks noChangeArrowheads="1"/>
                        </wps:cNvSpPr>
                        <wps:spPr bwMode="auto">
                          <a:xfrm>
                            <a:off x="8513" y="1869"/>
                            <a:ext cx="8325" cy="2723"/>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3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787" y="2070"/>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Text Box 374"/>
                        <wps:cNvSpPr txBox="1">
                          <a:spLocks noChangeArrowheads="1"/>
                        </wps:cNvSpPr>
                        <wps:spPr bwMode="auto">
                          <a:xfrm>
                            <a:off x="8787" y="2050"/>
                            <a:ext cx="6314"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AF" w14:textId="77777777" w:rsidR="003A6E98" w:rsidRDefault="003A6E98">
                              <w:pPr>
                                <w:spacing w:before="12"/>
                                <w:ind w:left="635" w:right="1693"/>
                                <w:jc w:val="center"/>
                                <w:rPr>
                                  <w:b/>
                                  <w:sz w:val="20"/>
                                </w:rPr>
                              </w:pPr>
                              <w:proofErr w:type="gramStart"/>
                              <w:r>
                                <w:rPr>
                                  <w:sz w:val="20"/>
                                </w:rPr>
                                <w:t>A</w:t>
                              </w:r>
                              <w:proofErr w:type="gramEnd"/>
                              <w:r>
                                <w:rPr>
                                  <w:sz w:val="20"/>
                                </w:rPr>
                                <w:t xml:space="preserve"> NSW EXAMPLE: </w:t>
                              </w:r>
                              <w:r>
                                <w:rPr>
                                  <w:b/>
                                  <w:sz w:val="20"/>
                                </w:rPr>
                                <w:t>THE SONG COMPANY.</w:t>
                              </w:r>
                            </w:p>
                            <w:p w14:paraId="20F0FCB0" w14:textId="77777777" w:rsidR="003A6E98" w:rsidRDefault="003A6E98">
                              <w:pPr>
                                <w:spacing w:before="1"/>
                                <w:rPr>
                                  <w:rFonts w:ascii="Century Gothic"/>
                                </w:rPr>
                              </w:pPr>
                            </w:p>
                            <w:p w14:paraId="20F0FCB1" w14:textId="77777777" w:rsidR="003A6E98" w:rsidRDefault="003A6E98">
                              <w:pPr>
                                <w:rPr>
                                  <w:sz w:val="20"/>
                                </w:rPr>
                              </w:pPr>
                              <w:r>
                                <w:rPr>
                                  <w:sz w:val="20"/>
                                </w:rPr>
                                <w:t>Karen Baker, former GM of The Song Company and now Director of</w:t>
                              </w:r>
                            </w:p>
                            <w:p w14:paraId="20F0FCB2" w14:textId="77777777" w:rsidR="003A6E98" w:rsidRDefault="003A6E98">
                              <w:pPr>
                                <w:spacing w:before="50"/>
                                <w:rPr>
                                  <w:sz w:val="20"/>
                                </w:rPr>
                              </w:pPr>
                              <w:r>
                                <w:rPr>
                                  <w:spacing w:val="1"/>
                                  <w:sz w:val="20"/>
                                </w:rPr>
                                <w:t xml:space="preserve">Development (Major Gifts) </w:t>
                              </w:r>
                              <w:r>
                                <w:rPr>
                                  <w:sz w:val="20"/>
                                </w:rPr>
                                <w:t xml:space="preserve">at </w:t>
                              </w:r>
                              <w:r>
                                <w:rPr>
                                  <w:spacing w:val="1"/>
                                  <w:sz w:val="20"/>
                                </w:rPr>
                                <w:t xml:space="preserve">University </w:t>
                              </w:r>
                              <w:r>
                                <w:rPr>
                                  <w:sz w:val="20"/>
                                </w:rPr>
                                <w:t xml:space="preserve">of </w:t>
                              </w:r>
                              <w:r>
                                <w:rPr>
                                  <w:spacing w:val="1"/>
                                  <w:sz w:val="20"/>
                                </w:rPr>
                                <w:t>Sydney</w:t>
                              </w:r>
                              <w:r>
                                <w:rPr>
                                  <w:spacing w:val="57"/>
                                  <w:sz w:val="20"/>
                                </w:rPr>
                                <w:t xml:space="preserve"> </w:t>
                              </w:r>
                              <w:r>
                                <w:rPr>
                                  <w:spacing w:val="2"/>
                                  <w:sz w:val="20"/>
                                </w:rPr>
                                <w:t>says:</w:t>
                              </w:r>
                            </w:p>
                          </w:txbxContent>
                        </wps:txbx>
                        <wps:bodyPr rot="0" vert="horz" wrap="square" lIns="0" tIns="0" rIns="0" bIns="0" anchor="t" anchorCtr="0" upright="1">
                          <a:noAutofit/>
                        </wps:bodyPr>
                      </wps:wsp>
                      <wps:wsp>
                        <wps:cNvPr id="710" name="Text Box 373"/>
                        <wps:cNvSpPr txBox="1">
                          <a:spLocks noChangeArrowheads="1"/>
                        </wps:cNvSpPr>
                        <wps:spPr bwMode="auto">
                          <a:xfrm>
                            <a:off x="8767" y="3220"/>
                            <a:ext cx="23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B3"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wps:wsp>
                        <wps:cNvPr id="711" name="Text Box 372"/>
                        <wps:cNvSpPr txBox="1">
                          <a:spLocks noChangeArrowheads="1"/>
                        </wps:cNvSpPr>
                        <wps:spPr bwMode="auto">
                          <a:xfrm>
                            <a:off x="9070" y="3384"/>
                            <a:ext cx="6552"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B4" w14:textId="77777777" w:rsidR="003A6E98" w:rsidRDefault="003A6E98">
                              <w:pPr>
                                <w:spacing w:before="12"/>
                                <w:rPr>
                                  <w:sz w:val="20"/>
                                </w:rPr>
                              </w:pPr>
                              <w:r>
                                <w:rPr>
                                  <w:sz w:val="20"/>
                                </w:rPr>
                                <w:t>Stewardship is extremely important. As soon as a donor has given, the</w:t>
                              </w:r>
                            </w:p>
                            <w:p w14:paraId="20F0FCB5" w14:textId="77777777" w:rsidR="003A6E98" w:rsidRDefault="003A6E98">
                              <w:pPr>
                                <w:spacing w:before="50"/>
                                <w:rPr>
                                  <w:sz w:val="20"/>
                                </w:rPr>
                              </w:pPr>
                              <w:r>
                                <w:rPr>
                                  <w:sz w:val="20"/>
                                </w:rPr>
                                <w:t xml:space="preserve">stewardship cycle is </w:t>
                              </w:r>
                              <w:proofErr w:type="gramStart"/>
                              <w:r>
                                <w:rPr>
                                  <w:sz w:val="20"/>
                                </w:rPr>
                                <w:t>hand-in-hand</w:t>
                              </w:r>
                              <w:proofErr w:type="gramEnd"/>
                              <w:r>
                                <w:rPr>
                                  <w:sz w:val="20"/>
                                </w:rPr>
                                <w:t xml:space="preserve"> with cultivation. Donors that have a</w:t>
                              </w:r>
                            </w:p>
                            <w:p w14:paraId="20F0FCB6" w14:textId="77777777" w:rsidR="003A6E98" w:rsidRDefault="003A6E98">
                              <w:pPr>
                                <w:spacing w:before="48"/>
                                <w:rPr>
                                  <w:rFonts w:ascii="Copperplate Gothic Light" w:hAnsi="Copperplate Gothic Light"/>
                                  <w:sz w:val="56"/>
                                </w:rPr>
                              </w:pPr>
                              <w:r>
                                <w:rPr>
                                  <w:sz w:val="20"/>
                                </w:rPr>
                                <w:t>great giving experience are more likely to give again</w:t>
                              </w:r>
                              <w:proofErr w:type="gramStart"/>
                              <w:r>
                                <w:rPr>
                                  <w:sz w:val="20"/>
                                </w:rPr>
                                <w:t xml:space="preserve">. </w:t>
                              </w:r>
                              <w:r>
                                <w:rPr>
                                  <w:rFonts w:ascii="Copperplate Gothic Light" w:hAnsi="Copperplate Gothic Light"/>
                                  <w:position w:val="-30"/>
                                  <w:sz w:val="56"/>
                                </w:rPr>
                                <w:t>”</w:t>
                              </w:r>
                              <w:proofErr w:type="gramEnd"/>
                            </w:p>
                          </w:txbxContent>
                        </wps:txbx>
                        <wps:bodyPr rot="0" vert="horz" wrap="square" lIns="0" tIns="0" rIns="0" bIns="0" anchor="t" anchorCtr="0" upright="1">
                          <a:noAutofit/>
                        </wps:bodyPr>
                      </wps:wsp>
                      <wps:wsp>
                        <wps:cNvPr id="712" name="Text Box 371"/>
                        <wps:cNvSpPr txBox="1">
                          <a:spLocks noChangeArrowheads="1"/>
                        </wps:cNvSpPr>
                        <wps:spPr bwMode="auto">
                          <a:xfrm>
                            <a:off x="8447" y="9409"/>
                            <a:ext cx="7338"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B7" w14:textId="77777777" w:rsidR="003A6E98" w:rsidRDefault="003A6E98">
                              <w:pPr>
                                <w:rPr>
                                  <w:rFonts w:ascii="Verdana"/>
                                </w:rPr>
                              </w:pPr>
                              <w:r>
                                <w:rPr>
                                  <w:rFonts w:ascii="Century Gothic"/>
                                  <w:w w:val="115"/>
                                </w:rPr>
                                <w:t xml:space="preserve">FURTHER </w:t>
                              </w:r>
                              <w:r>
                                <w:rPr>
                                  <w:rFonts w:ascii="Verdana"/>
                                  <w:w w:val="115"/>
                                </w:rPr>
                                <w:t>READING</w:t>
                              </w:r>
                            </w:p>
                            <w:p w14:paraId="20F0FCB8" w14:textId="77777777" w:rsidR="003A6E98" w:rsidRDefault="003A6E98">
                              <w:pPr>
                                <w:spacing w:before="184" w:line="271" w:lineRule="auto"/>
                                <w:ind w:left="453"/>
                                <w:rPr>
                                  <w:sz w:val="20"/>
                                </w:rPr>
                              </w:pPr>
                              <w:hyperlink r:id="rId115">
                                <w:r>
                                  <w:rPr>
                                    <w:b/>
                                    <w:color w:val="EC008C"/>
                                    <w:sz w:val="20"/>
                                  </w:rPr>
                                  <w:t xml:space="preserve">Why stewarding your donors should be your new year’s resolution </w:t>
                                </w:r>
                              </w:hyperlink>
                              <w:r>
                                <w:rPr>
                                  <w:sz w:val="20"/>
                                </w:rPr>
                                <w:t>– Blog post by Kim Glenn</w:t>
                              </w:r>
                            </w:p>
                            <w:p w14:paraId="20F0FCB9" w14:textId="77777777" w:rsidR="003A6E98" w:rsidRDefault="003A6E98">
                              <w:pPr>
                                <w:spacing w:before="57"/>
                                <w:ind w:left="453"/>
                                <w:rPr>
                                  <w:sz w:val="20"/>
                                </w:rPr>
                              </w:pPr>
                              <w:hyperlink r:id="rId116">
                                <w:r>
                                  <w:rPr>
                                    <w:b/>
                                    <w:color w:val="EC008C"/>
                                    <w:sz w:val="20"/>
                                  </w:rPr>
                                  <w:t xml:space="preserve">Are you taking care of your donors? </w:t>
                                </w:r>
                              </w:hyperlink>
                              <w:r>
                                <w:rPr>
                                  <w:sz w:val="20"/>
                                </w:rPr>
                                <w:t>– Checklist from Network for Good</w:t>
                              </w:r>
                            </w:p>
                            <w:p w14:paraId="20F0FCBA" w14:textId="77777777" w:rsidR="003A6E98" w:rsidRDefault="003A6E98">
                              <w:pPr>
                                <w:spacing w:before="87"/>
                                <w:ind w:left="453"/>
                                <w:rPr>
                                  <w:sz w:val="20"/>
                                </w:rPr>
                              </w:pPr>
                              <w:hyperlink r:id="rId117">
                                <w:r>
                                  <w:rPr>
                                    <w:b/>
                                    <w:color w:val="EC008C"/>
                                    <w:sz w:val="20"/>
                                  </w:rPr>
                                  <w:t xml:space="preserve">10 things that make the millennial arts donor tick </w:t>
                                </w:r>
                              </w:hyperlink>
                              <w:r>
                                <w:rPr>
                                  <w:b/>
                                  <w:color w:val="EC008C"/>
                                  <w:sz w:val="20"/>
                                </w:rPr>
                                <w:t xml:space="preserve">– </w:t>
                              </w:r>
                              <w:r>
                                <w:rPr>
                                  <w:sz w:val="20"/>
                                </w:rPr>
                                <w:t>Blog post by Clare</w:t>
                              </w:r>
                            </w:p>
                            <w:p w14:paraId="20F0FCBB" w14:textId="77777777" w:rsidR="003A6E98" w:rsidRDefault="003A6E98">
                              <w:pPr>
                                <w:spacing w:before="30"/>
                                <w:ind w:left="453"/>
                                <w:rPr>
                                  <w:sz w:val="20"/>
                                </w:rPr>
                              </w:pPr>
                              <w:r>
                                <w:rPr>
                                  <w:sz w:val="20"/>
                                </w:rPr>
                                <w:t xml:space="preserve">Ainsworth </w:t>
                              </w:r>
                              <w:proofErr w:type="spellStart"/>
                              <w:r>
                                <w:rPr>
                                  <w:sz w:val="20"/>
                                </w:rPr>
                                <w:t>Herschell</w:t>
                              </w:r>
                              <w:proofErr w:type="spellEnd"/>
                              <w:r>
                                <w:rPr>
                                  <w:sz w:val="20"/>
                                </w:rPr>
                                <w:t xml:space="preserve"> (Art Gallery of NSW) for Philanthropy Australia</w:t>
                              </w:r>
                            </w:p>
                            <w:p w14:paraId="20F0FCBC" w14:textId="77777777" w:rsidR="003A6E98" w:rsidRDefault="003A6E98">
                              <w:pPr>
                                <w:spacing w:before="87"/>
                                <w:ind w:left="453"/>
                                <w:rPr>
                                  <w:b/>
                                  <w:sz w:val="20"/>
                                </w:rPr>
                              </w:pPr>
                              <w:hyperlink w:anchor="_bookmark53" w:history="1">
                                <w:r>
                                  <w:rPr>
                                    <w:b/>
                                    <w:color w:val="EC008C"/>
                                    <w:sz w:val="20"/>
                                  </w:rPr>
                                  <w:t>Case Study: Four Winds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99C" id="Group 370" o:spid="_x0000_s1095" style="position:absolute;margin-left:422.35pt;margin-top:0;width:419.55pt;height:595.3pt;z-index:251658388;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">
                <v:shape id="Picture 377" o:spid="_x0000_s1096"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">
                  <v:imagedata r:id="rId118" o:title=""/>
                </v:shape>
                <v:rect id="Rectangle 376" o:spid="_x0000_s1097" style="position:absolute;left:8513;top:1869;width:8325;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" fillcolor="#fad5e5" stroked="f"/>
                <v:shape id="Picture 375" o:spid="_x0000_s1098" type="#_x0000_t75" style="position:absolute;left:8787;top:2070;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">
                  <v:imagedata r:id="rId119" o:title=""/>
                </v:shape>
                <v:shape id="Text Box 374" o:spid="_x0000_s1099" type="#_x0000_t202" style="position:absolute;left:8787;top:2050;width:63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20F0FCAF" w14:textId="77777777" w:rsidR="003A6E98" w:rsidRDefault="003A6E98">
                        <w:pPr>
                          <w:spacing w:before="12"/>
                          <w:ind w:left="635" w:right="1693"/>
                          <w:jc w:val="center"/>
                          <w:rPr>
                            <w:b/>
                            <w:sz w:val="20"/>
                          </w:rPr>
                        </w:pPr>
                        <w:proofErr w:type="gramStart"/>
                        <w:r>
                          <w:rPr>
                            <w:sz w:val="20"/>
                          </w:rPr>
                          <w:t>A</w:t>
                        </w:r>
                        <w:proofErr w:type="gramEnd"/>
                        <w:r>
                          <w:rPr>
                            <w:sz w:val="20"/>
                          </w:rPr>
                          <w:t xml:space="preserve"> NSW EXAMPLE: </w:t>
                        </w:r>
                        <w:r>
                          <w:rPr>
                            <w:b/>
                            <w:sz w:val="20"/>
                          </w:rPr>
                          <w:t>THE SONG COMPANY.</w:t>
                        </w:r>
                      </w:p>
                      <w:p w14:paraId="20F0FCB0" w14:textId="77777777" w:rsidR="003A6E98" w:rsidRDefault="003A6E98">
                        <w:pPr>
                          <w:spacing w:before="1"/>
                          <w:rPr>
                            <w:rFonts w:ascii="Century Gothic"/>
                          </w:rPr>
                        </w:pPr>
                      </w:p>
                      <w:p w14:paraId="20F0FCB1" w14:textId="77777777" w:rsidR="003A6E98" w:rsidRDefault="003A6E98">
                        <w:pPr>
                          <w:rPr>
                            <w:sz w:val="20"/>
                          </w:rPr>
                        </w:pPr>
                        <w:r>
                          <w:rPr>
                            <w:sz w:val="20"/>
                          </w:rPr>
                          <w:t>Karen Baker, former GM of The Song Company and now Director of</w:t>
                        </w:r>
                      </w:p>
                      <w:p w14:paraId="20F0FCB2" w14:textId="77777777" w:rsidR="003A6E98" w:rsidRDefault="003A6E98">
                        <w:pPr>
                          <w:spacing w:before="50"/>
                          <w:rPr>
                            <w:sz w:val="20"/>
                          </w:rPr>
                        </w:pPr>
                        <w:r>
                          <w:rPr>
                            <w:spacing w:val="1"/>
                            <w:sz w:val="20"/>
                          </w:rPr>
                          <w:t xml:space="preserve">Development (Major Gifts) </w:t>
                        </w:r>
                        <w:r>
                          <w:rPr>
                            <w:sz w:val="20"/>
                          </w:rPr>
                          <w:t xml:space="preserve">at </w:t>
                        </w:r>
                        <w:r>
                          <w:rPr>
                            <w:spacing w:val="1"/>
                            <w:sz w:val="20"/>
                          </w:rPr>
                          <w:t xml:space="preserve">University </w:t>
                        </w:r>
                        <w:r>
                          <w:rPr>
                            <w:sz w:val="20"/>
                          </w:rPr>
                          <w:t xml:space="preserve">of </w:t>
                        </w:r>
                        <w:r>
                          <w:rPr>
                            <w:spacing w:val="1"/>
                            <w:sz w:val="20"/>
                          </w:rPr>
                          <w:t>Sydney</w:t>
                        </w:r>
                        <w:r>
                          <w:rPr>
                            <w:spacing w:val="57"/>
                            <w:sz w:val="20"/>
                          </w:rPr>
                          <w:t xml:space="preserve"> </w:t>
                        </w:r>
                        <w:r>
                          <w:rPr>
                            <w:spacing w:val="2"/>
                            <w:sz w:val="20"/>
                          </w:rPr>
                          <w:t>says:</w:t>
                        </w:r>
                      </w:p>
                    </w:txbxContent>
                  </v:textbox>
                </v:shape>
                <v:shape id="Text Box 373" o:spid="_x0000_s1100" type="#_x0000_t202" style="position:absolute;left:8767;top:3220;width:23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20F0FCB3"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v:shape>
                <v:shape id="Text Box 372" o:spid="_x0000_s1101" type="#_x0000_t202" style="position:absolute;left:9070;top:3384;width:6552;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20F0FCB4" w14:textId="77777777" w:rsidR="003A6E98" w:rsidRDefault="003A6E98">
                        <w:pPr>
                          <w:spacing w:before="12"/>
                          <w:rPr>
                            <w:sz w:val="20"/>
                          </w:rPr>
                        </w:pPr>
                        <w:r>
                          <w:rPr>
                            <w:sz w:val="20"/>
                          </w:rPr>
                          <w:t>Stewardship is extremely important. As soon as a donor has given, the</w:t>
                        </w:r>
                      </w:p>
                      <w:p w14:paraId="20F0FCB5" w14:textId="77777777" w:rsidR="003A6E98" w:rsidRDefault="003A6E98">
                        <w:pPr>
                          <w:spacing w:before="50"/>
                          <w:rPr>
                            <w:sz w:val="20"/>
                          </w:rPr>
                        </w:pPr>
                        <w:r>
                          <w:rPr>
                            <w:sz w:val="20"/>
                          </w:rPr>
                          <w:t xml:space="preserve">stewardship cycle is </w:t>
                        </w:r>
                        <w:proofErr w:type="gramStart"/>
                        <w:r>
                          <w:rPr>
                            <w:sz w:val="20"/>
                          </w:rPr>
                          <w:t>hand-in-hand</w:t>
                        </w:r>
                        <w:proofErr w:type="gramEnd"/>
                        <w:r>
                          <w:rPr>
                            <w:sz w:val="20"/>
                          </w:rPr>
                          <w:t xml:space="preserve"> with cultivation. Donors that have a</w:t>
                        </w:r>
                      </w:p>
                      <w:p w14:paraId="20F0FCB6" w14:textId="77777777" w:rsidR="003A6E98" w:rsidRDefault="003A6E98">
                        <w:pPr>
                          <w:spacing w:before="48"/>
                          <w:rPr>
                            <w:rFonts w:ascii="Copperplate Gothic Light" w:hAnsi="Copperplate Gothic Light"/>
                            <w:sz w:val="56"/>
                          </w:rPr>
                        </w:pPr>
                        <w:r>
                          <w:rPr>
                            <w:sz w:val="20"/>
                          </w:rPr>
                          <w:t>great giving experience are more likely to give again</w:t>
                        </w:r>
                        <w:proofErr w:type="gramStart"/>
                        <w:r>
                          <w:rPr>
                            <w:sz w:val="20"/>
                          </w:rPr>
                          <w:t xml:space="preserve">. </w:t>
                        </w:r>
                        <w:r>
                          <w:rPr>
                            <w:rFonts w:ascii="Copperplate Gothic Light" w:hAnsi="Copperplate Gothic Light"/>
                            <w:position w:val="-30"/>
                            <w:sz w:val="56"/>
                          </w:rPr>
                          <w:t>”</w:t>
                        </w:r>
                        <w:proofErr w:type="gramEnd"/>
                      </w:p>
                    </w:txbxContent>
                  </v:textbox>
                </v:shape>
                <v:shape id="Text Box 371" o:spid="_x0000_s1102" type="#_x0000_t202" style="position:absolute;left:8447;top:9409;width:733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20F0FCB7" w14:textId="77777777" w:rsidR="003A6E98" w:rsidRDefault="003A6E98">
                        <w:pPr>
                          <w:rPr>
                            <w:rFonts w:ascii="Verdana"/>
                          </w:rPr>
                        </w:pPr>
                        <w:r>
                          <w:rPr>
                            <w:rFonts w:ascii="Century Gothic"/>
                            <w:w w:val="115"/>
                          </w:rPr>
                          <w:t xml:space="preserve">FURTHER </w:t>
                        </w:r>
                        <w:r>
                          <w:rPr>
                            <w:rFonts w:ascii="Verdana"/>
                            <w:w w:val="115"/>
                          </w:rPr>
                          <w:t>READING</w:t>
                        </w:r>
                      </w:p>
                      <w:p w14:paraId="20F0FCB8" w14:textId="77777777" w:rsidR="003A6E98" w:rsidRDefault="003A6E98">
                        <w:pPr>
                          <w:spacing w:before="184" w:line="271" w:lineRule="auto"/>
                          <w:ind w:left="453"/>
                          <w:rPr>
                            <w:sz w:val="20"/>
                          </w:rPr>
                        </w:pPr>
                        <w:hyperlink r:id="rId120">
                          <w:r>
                            <w:rPr>
                              <w:b/>
                              <w:color w:val="EC008C"/>
                              <w:sz w:val="20"/>
                            </w:rPr>
                            <w:t xml:space="preserve">Why stewarding your donors should be your new year’s resolution </w:t>
                          </w:r>
                        </w:hyperlink>
                        <w:r>
                          <w:rPr>
                            <w:sz w:val="20"/>
                          </w:rPr>
                          <w:t>– Blog post by Kim Glenn</w:t>
                        </w:r>
                      </w:p>
                      <w:p w14:paraId="20F0FCB9" w14:textId="77777777" w:rsidR="003A6E98" w:rsidRDefault="003A6E98">
                        <w:pPr>
                          <w:spacing w:before="57"/>
                          <w:ind w:left="453"/>
                          <w:rPr>
                            <w:sz w:val="20"/>
                          </w:rPr>
                        </w:pPr>
                        <w:hyperlink r:id="rId121">
                          <w:r>
                            <w:rPr>
                              <w:b/>
                              <w:color w:val="EC008C"/>
                              <w:sz w:val="20"/>
                            </w:rPr>
                            <w:t xml:space="preserve">Are you taking care of your donors? </w:t>
                          </w:r>
                        </w:hyperlink>
                        <w:r>
                          <w:rPr>
                            <w:sz w:val="20"/>
                          </w:rPr>
                          <w:t>– Checklist from Network for Good</w:t>
                        </w:r>
                      </w:p>
                      <w:p w14:paraId="20F0FCBA" w14:textId="77777777" w:rsidR="003A6E98" w:rsidRDefault="003A6E98">
                        <w:pPr>
                          <w:spacing w:before="87"/>
                          <w:ind w:left="453"/>
                          <w:rPr>
                            <w:sz w:val="20"/>
                          </w:rPr>
                        </w:pPr>
                        <w:hyperlink r:id="rId122">
                          <w:r>
                            <w:rPr>
                              <w:b/>
                              <w:color w:val="EC008C"/>
                              <w:sz w:val="20"/>
                            </w:rPr>
                            <w:t xml:space="preserve">10 things that make the millennial arts donor tick </w:t>
                          </w:r>
                        </w:hyperlink>
                        <w:r>
                          <w:rPr>
                            <w:b/>
                            <w:color w:val="EC008C"/>
                            <w:sz w:val="20"/>
                          </w:rPr>
                          <w:t xml:space="preserve">– </w:t>
                        </w:r>
                        <w:r>
                          <w:rPr>
                            <w:sz w:val="20"/>
                          </w:rPr>
                          <w:t>Blog post by Clare</w:t>
                        </w:r>
                      </w:p>
                      <w:p w14:paraId="20F0FCBB" w14:textId="77777777" w:rsidR="003A6E98" w:rsidRDefault="003A6E98">
                        <w:pPr>
                          <w:spacing w:before="30"/>
                          <w:ind w:left="453"/>
                          <w:rPr>
                            <w:sz w:val="20"/>
                          </w:rPr>
                        </w:pPr>
                        <w:r>
                          <w:rPr>
                            <w:sz w:val="20"/>
                          </w:rPr>
                          <w:t xml:space="preserve">Ainsworth </w:t>
                        </w:r>
                        <w:proofErr w:type="spellStart"/>
                        <w:r>
                          <w:rPr>
                            <w:sz w:val="20"/>
                          </w:rPr>
                          <w:t>Herschell</w:t>
                        </w:r>
                        <w:proofErr w:type="spellEnd"/>
                        <w:r>
                          <w:rPr>
                            <w:sz w:val="20"/>
                          </w:rPr>
                          <w:t xml:space="preserve"> (Art Gallery of NSW) for Philanthropy Australia</w:t>
                        </w:r>
                      </w:p>
                      <w:p w14:paraId="20F0FCBC" w14:textId="77777777" w:rsidR="003A6E98" w:rsidRDefault="003A6E98">
                        <w:pPr>
                          <w:spacing w:before="87"/>
                          <w:ind w:left="453"/>
                          <w:rPr>
                            <w:b/>
                            <w:sz w:val="20"/>
                          </w:rPr>
                        </w:pPr>
                        <w:hyperlink w:anchor="_bookmark53" w:history="1">
                          <w:r>
                            <w:rPr>
                              <w:b/>
                              <w:color w:val="EC008C"/>
                              <w:sz w:val="20"/>
                            </w:rPr>
                            <w:t>Case Study: Four Winds</w:t>
                          </w:r>
                        </w:hyperlink>
                      </w:p>
                    </w:txbxContent>
                  </v:textbox>
                </v:shape>
                <w10:wrap anchorx="page" anchory="page"/>
              </v:group>
            </w:pict>
          </mc:Fallback>
        </mc:AlternateContent>
      </w:r>
    </w:p>
    <w:p w14:paraId="20F0EAD0" w14:textId="77777777" w:rsidR="00C1631C" w:rsidRDefault="001745A8">
      <w:pPr>
        <w:pStyle w:val="Heading5"/>
        <w:ind w:left="630"/>
      </w:pPr>
      <w:r w:rsidRPr="00884DA3">
        <w:rPr>
          <w:b/>
          <w:bCs/>
          <w:noProof/>
        </w:rPr>
        <w:drawing>
          <wp:anchor distT="0" distB="0" distL="0" distR="0" simplePos="0" relativeHeight="251658386" behindDoc="0" locked="0" layoutInCell="1" allowOverlap="1" wp14:anchorId="20F0F99D" wp14:editId="16FE5DDD">
            <wp:simplePos x="0" y="0"/>
            <wp:positionH relativeFrom="page">
              <wp:posOffset>156319</wp:posOffset>
            </wp:positionH>
            <wp:positionV relativeFrom="paragraph">
              <wp:posOffset>99858</wp:posOffset>
            </wp:positionV>
            <wp:extent cx="166349" cy="156071"/>
            <wp:effectExtent l="0" t="0" r="0" b="0"/>
            <wp:wrapNone/>
            <wp:docPr id="117"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10"/>
        </w:rPr>
        <w:t>building</w:t>
      </w:r>
      <w:r>
        <w:rPr>
          <w:rFonts w:ascii="Calibri"/>
          <w:w w:val="110"/>
        </w:rPr>
        <w:t xml:space="preserve"> </w:t>
      </w:r>
      <w:r>
        <w:rPr>
          <w:w w:val="110"/>
        </w:rPr>
        <w:t>your donor base.</w:t>
      </w:r>
    </w:p>
    <w:p w14:paraId="20F0EAD1" w14:textId="77777777" w:rsidR="00C1631C" w:rsidRDefault="00C1631C">
      <w:pPr>
        <w:pStyle w:val="BodyText"/>
        <w:rPr>
          <w:rFonts w:ascii="Century Gothic"/>
        </w:rPr>
      </w:pPr>
    </w:p>
    <w:p w14:paraId="20F0EAD2" w14:textId="77777777" w:rsidR="00C1631C" w:rsidRDefault="00C1631C">
      <w:pPr>
        <w:pStyle w:val="BodyText"/>
        <w:rPr>
          <w:rFonts w:ascii="Century Gothic"/>
        </w:rPr>
      </w:pPr>
    </w:p>
    <w:p w14:paraId="20F0EAD3" w14:textId="77777777" w:rsidR="00C1631C" w:rsidRDefault="00C1631C">
      <w:pPr>
        <w:pStyle w:val="BodyText"/>
        <w:rPr>
          <w:rFonts w:ascii="Century Gothic"/>
        </w:rPr>
      </w:pPr>
    </w:p>
    <w:p w14:paraId="20F0EAD4" w14:textId="77777777" w:rsidR="00C1631C" w:rsidRDefault="00C1631C">
      <w:pPr>
        <w:pStyle w:val="BodyText"/>
        <w:rPr>
          <w:rFonts w:ascii="Century Gothic"/>
        </w:rPr>
      </w:pPr>
    </w:p>
    <w:p w14:paraId="20F0EAD5" w14:textId="77777777" w:rsidR="00C1631C" w:rsidRDefault="00C1631C">
      <w:pPr>
        <w:pStyle w:val="BodyText"/>
        <w:spacing w:before="3"/>
        <w:rPr>
          <w:rFonts w:ascii="Century Gothic"/>
          <w:sz w:val="18"/>
        </w:rPr>
      </w:pPr>
    </w:p>
    <w:p w14:paraId="20F0EAD6" w14:textId="77777777" w:rsidR="00C1631C" w:rsidRDefault="001745A8">
      <w:pPr>
        <w:pStyle w:val="Heading7"/>
        <w:spacing w:before="114"/>
      </w:pPr>
      <w:r>
        <w:t>Step eight: Talk about the impact of your work</w:t>
      </w:r>
    </w:p>
    <w:p w14:paraId="20F0EAD7" w14:textId="77777777" w:rsidR="00C1631C" w:rsidRDefault="001745A8">
      <w:pPr>
        <w:pStyle w:val="BodyText"/>
        <w:spacing w:before="103" w:line="292" w:lineRule="auto"/>
        <w:ind w:left="1080" w:right="9109"/>
      </w:pPr>
      <w:r>
        <w:t xml:space="preserve">Show your supporters the difference their contribution has made. Make sure you </w:t>
      </w:r>
      <w:proofErr w:type="spellStart"/>
      <w:r>
        <w:t>emphasise</w:t>
      </w:r>
      <w:proofErr w:type="spellEnd"/>
      <w:r>
        <w:t xml:space="preserve"> what </w:t>
      </w:r>
      <w:r>
        <w:rPr>
          <w:i/>
        </w:rPr>
        <w:t xml:space="preserve">wouldn’t </w:t>
      </w:r>
      <w:r>
        <w:t>have happened without their help.</w:t>
      </w:r>
    </w:p>
    <w:p w14:paraId="20F0EAD8" w14:textId="77777777" w:rsidR="00C1631C" w:rsidRDefault="00C1631C">
      <w:pPr>
        <w:pStyle w:val="BodyText"/>
        <w:rPr>
          <w:sz w:val="22"/>
        </w:rPr>
      </w:pPr>
    </w:p>
    <w:p w14:paraId="20F0EAD9" w14:textId="77777777" w:rsidR="00C1631C" w:rsidRDefault="001745A8">
      <w:pPr>
        <w:pStyle w:val="Heading7"/>
      </w:pPr>
      <w:r>
        <w:t>Step nine: Be responsive</w:t>
      </w:r>
    </w:p>
    <w:p w14:paraId="20F0EADA" w14:textId="77777777" w:rsidR="00C1631C" w:rsidRDefault="001745A8">
      <w:pPr>
        <w:pStyle w:val="BodyText"/>
        <w:spacing w:before="103" w:line="292" w:lineRule="auto"/>
        <w:ind w:left="1080" w:right="8786"/>
      </w:pPr>
      <w:r>
        <w:rPr>
          <w:w w:val="105"/>
        </w:rPr>
        <w:t xml:space="preserve">When your supporters get in touch – even if it’s been some time since they </w:t>
      </w:r>
      <w:proofErr w:type="gramStart"/>
      <w:r>
        <w:rPr>
          <w:w w:val="105"/>
        </w:rPr>
        <w:t>made a contribution</w:t>
      </w:r>
      <w:proofErr w:type="gramEnd"/>
      <w:r>
        <w:rPr>
          <w:w w:val="105"/>
        </w:rPr>
        <w:t xml:space="preserve"> – get back to them quickly. Give them priority. Their gift may be one of only a few they make.</w:t>
      </w:r>
    </w:p>
    <w:p w14:paraId="20F0EADB" w14:textId="77777777" w:rsidR="00C1631C" w:rsidRDefault="00C1631C">
      <w:pPr>
        <w:pStyle w:val="BodyText"/>
        <w:spacing w:before="11"/>
        <w:rPr>
          <w:sz w:val="21"/>
        </w:rPr>
      </w:pPr>
    </w:p>
    <w:p w14:paraId="20F0EADC" w14:textId="77777777" w:rsidR="00C1631C" w:rsidRDefault="001745A8">
      <w:pPr>
        <w:pStyle w:val="Heading7"/>
      </w:pPr>
      <w:r>
        <w:t>Step ten: Introduce them to the creatives</w:t>
      </w:r>
    </w:p>
    <w:p w14:paraId="20F0EADD" w14:textId="77777777" w:rsidR="00C1631C" w:rsidRDefault="001745A8">
      <w:pPr>
        <w:pStyle w:val="BodyText"/>
        <w:spacing w:before="103" w:line="292" w:lineRule="auto"/>
        <w:ind w:left="1080" w:right="9109"/>
      </w:pPr>
      <w:r>
        <w:t>It’s a tried and true strategy: introducing supporters to artists and key creatives gives them an insight into the creative process and makes them feel connected to your work.</w:t>
      </w:r>
    </w:p>
    <w:p w14:paraId="20F0EADE" w14:textId="77777777" w:rsidR="00C1631C" w:rsidRDefault="00C1631C">
      <w:pPr>
        <w:pStyle w:val="BodyText"/>
      </w:pPr>
    </w:p>
    <w:p w14:paraId="20F0EADF" w14:textId="77777777" w:rsidR="00C1631C" w:rsidRDefault="00C1631C">
      <w:pPr>
        <w:pStyle w:val="BodyText"/>
      </w:pPr>
    </w:p>
    <w:p w14:paraId="20F0EAE0" w14:textId="77777777" w:rsidR="00C1631C" w:rsidRDefault="00C1631C">
      <w:pPr>
        <w:pStyle w:val="BodyText"/>
      </w:pPr>
    </w:p>
    <w:p w14:paraId="20F0EAE1" w14:textId="77777777" w:rsidR="00C1631C" w:rsidRDefault="00C1631C">
      <w:pPr>
        <w:pStyle w:val="BodyText"/>
      </w:pPr>
    </w:p>
    <w:p w14:paraId="20F0EAE2" w14:textId="77777777" w:rsidR="00C1631C" w:rsidRDefault="00C1631C">
      <w:pPr>
        <w:pStyle w:val="BodyText"/>
      </w:pPr>
    </w:p>
    <w:p w14:paraId="20F0EAE3" w14:textId="77777777" w:rsidR="00C1631C" w:rsidRDefault="00C1631C">
      <w:pPr>
        <w:pStyle w:val="BodyText"/>
      </w:pPr>
    </w:p>
    <w:p w14:paraId="20F0EAE4" w14:textId="77777777" w:rsidR="00C1631C" w:rsidRDefault="00C1631C">
      <w:pPr>
        <w:pStyle w:val="BodyText"/>
      </w:pPr>
    </w:p>
    <w:p w14:paraId="20F0EAE5" w14:textId="77777777" w:rsidR="00C1631C" w:rsidRDefault="00C1631C">
      <w:pPr>
        <w:pStyle w:val="BodyText"/>
      </w:pPr>
    </w:p>
    <w:p w14:paraId="20F0EAE6" w14:textId="77777777" w:rsidR="00C1631C" w:rsidRDefault="00C1631C">
      <w:pPr>
        <w:pStyle w:val="BodyText"/>
      </w:pPr>
    </w:p>
    <w:p w14:paraId="20F0EAE7" w14:textId="77777777" w:rsidR="00C1631C" w:rsidRDefault="00C1631C">
      <w:pPr>
        <w:pStyle w:val="BodyText"/>
      </w:pPr>
    </w:p>
    <w:p w14:paraId="20F0EAE8" w14:textId="77777777" w:rsidR="00C1631C" w:rsidRDefault="00C1631C">
      <w:pPr>
        <w:pStyle w:val="BodyText"/>
      </w:pPr>
    </w:p>
    <w:p w14:paraId="20F0EAE9" w14:textId="77777777" w:rsidR="00C1631C" w:rsidRDefault="00C1631C">
      <w:pPr>
        <w:pStyle w:val="BodyText"/>
      </w:pPr>
    </w:p>
    <w:p w14:paraId="20F0EAEA" w14:textId="77777777" w:rsidR="00C1631C" w:rsidRDefault="00C1631C">
      <w:pPr>
        <w:pStyle w:val="BodyText"/>
      </w:pPr>
    </w:p>
    <w:p w14:paraId="20F0EAEB" w14:textId="77777777" w:rsidR="00C1631C" w:rsidRDefault="00C1631C">
      <w:pPr>
        <w:pStyle w:val="BodyText"/>
      </w:pPr>
    </w:p>
    <w:p w14:paraId="20F0EAEC" w14:textId="77777777" w:rsidR="00C1631C" w:rsidRDefault="00C1631C">
      <w:pPr>
        <w:pStyle w:val="BodyText"/>
      </w:pPr>
    </w:p>
    <w:p w14:paraId="20F0EAED" w14:textId="77777777" w:rsidR="00C1631C" w:rsidRDefault="00C1631C">
      <w:pPr>
        <w:pStyle w:val="BodyText"/>
      </w:pPr>
    </w:p>
    <w:p w14:paraId="20F0EAEE" w14:textId="77777777" w:rsidR="00C1631C" w:rsidRDefault="00C1631C">
      <w:pPr>
        <w:pStyle w:val="BodyText"/>
      </w:pPr>
    </w:p>
    <w:p w14:paraId="20F0EAEF" w14:textId="77777777" w:rsidR="00C1631C" w:rsidRDefault="00C1631C">
      <w:pPr>
        <w:pStyle w:val="BodyText"/>
      </w:pPr>
    </w:p>
    <w:p w14:paraId="20F0EAF0" w14:textId="77777777" w:rsidR="00C1631C" w:rsidRDefault="00C1631C">
      <w:pPr>
        <w:pStyle w:val="BodyText"/>
      </w:pPr>
    </w:p>
    <w:p w14:paraId="20F0EAF1" w14:textId="77777777" w:rsidR="00C1631C" w:rsidRDefault="00C1631C">
      <w:pPr>
        <w:pStyle w:val="BodyText"/>
      </w:pPr>
    </w:p>
    <w:p w14:paraId="20F0EAF2" w14:textId="77777777" w:rsidR="00C1631C" w:rsidRDefault="00C1631C">
      <w:pPr>
        <w:pStyle w:val="BodyText"/>
      </w:pPr>
    </w:p>
    <w:p w14:paraId="20F0EAF3" w14:textId="77777777" w:rsidR="00C1631C" w:rsidRDefault="00C1631C">
      <w:pPr>
        <w:pStyle w:val="BodyText"/>
      </w:pPr>
    </w:p>
    <w:p w14:paraId="20F0EAF4" w14:textId="77777777" w:rsidR="00C1631C" w:rsidRDefault="00C1631C">
      <w:pPr>
        <w:pStyle w:val="BodyText"/>
      </w:pPr>
    </w:p>
    <w:p w14:paraId="20F0EAF5" w14:textId="77777777" w:rsidR="00C1631C" w:rsidRDefault="00C1631C">
      <w:pPr>
        <w:pStyle w:val="BodyText"/>
      </w:pPr>
    </w:p>
    <w:p w14:paraId="20F0EAF6" w14:textId="5861B90B" w:rsidR="00C1631C" w:rsidRDefault="001745A8">
      <w:pPr>
        <w:spacing w:before="161"/>
        <w:ind w:left="792"/>
        <w:rPr>
          <w:rFonts w:ascii="Century Gothic"/>
          <w:sz w:val="16"/>
        </w:rPr>
      </w:pPr>
      <w:r>
        <w:rPr>
          <w:noProof/>
        </w:rPr>
        <w:drawing>
          <wp:anchor distT="0" distB="0" distL="0" distR="0" simplePos="0" relativeHeight="251658387" behindDoc="0" locked="0" layoutInCell="1" allowOverlap="1" wp14:anchorId="20F0F99F" wp14:editId="5A9BACA9">
            <wp:simplePos x="0" y="0"/>
            <wp:positionH relativeFrom="page">
              <wp:posOffset>182095</wp:posOffset>
            </wp:positionH>
            <wp:positionV relativeFrom="paragraph">
              <wp:posOffset>45854</wp:posOffset>
            </wp:positionV>
            <wp:extent cx="235327" cy="216763"/>
            <wp:effectExtent l="0" t="0" r="0" b="0"/>
            <wp:wrapNone/>
            <wp:docPr id="11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1.png"/>
                    <pic:cNvPicPr/>
                  </pic:nvPicPr>
                  <pic:blipFill>
                    <a:blip r:embed="rId43" cstate="print"/>
                    <a:stretch>
                      <a:fillRect/>
                    </a:stretch>
                  </pic:blipFill>
                  <pic:spPr>
                    <a:xfrm>
                      <a:off x="0" y="0"/>
                      <a:ext cx="235327" cy="216763"/>
                    </a:xfrm>
                    <a:prstGeom prst="rect">
                      <a:avLst/>
                    </a:prstGeom>
                  </pic:spPr>
                </pic:pic>
              </a:graphicData>
            </a:graphic>
          </wp:anchor>
        </w:drawing>
      </w:r>
      <w:r>
        <w:rPr>
          <w:noProof/>
        </w:rPr>
        <mc:AlternateContent>
          <mc:Choice Requires="wps">
            <w:drawing>
              <wp:anchor distT="0" distB="0" distL="114300" distR="114300" simplePos="0" relativeHeight="251658389" behindDoc="0" locked="0" layoutInCell="1" allowOverlap="1" wp14:anchorId="20F0F9A1" wp14:editId="4F9A6B04">
                <wp:simplePos x="0" y="0"/>
                <wp:positionH relativeFrom="page">
                  <wp:posOffset>5370195</wp:posOffset>
                </wp:positionH>
                <wp:positionV relativeFrom="paragraph">
                  <wp:posOffset>-933450</wp:posOffset>
                </wp:positionV>
                <wp:extent cx="107950" cy="1367790"/>
                <wp:effectExtent l="0" t="3175" r="0" b="635"/>
                <wp:wrapNone/>
                <wp:docPr id="704" name="Rectangl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6779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5560" id="Rectangle 369" o:spid="_x0000_s1026" style="position:absolute;margin-left:422.85pt;margin-top:-73.5pt;width:8.5pt;height:107.7pt;z-index:2516583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" fillcolor="#ec008c" stroked="f">
                <w10:wrap anchorx="page"/>
              </v:rect>
            </w:pict>
          </mc:Fallback>
        </mc:AlternateContent>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AF7"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AF8" w14:textId="77777777" w:rsidR="00C1631C" w:rsidRDefault="00C1631C">
      <w:pPr>
        <w:pStyle w:val="BodyText"/>
        <w:spacing w:before="4"/>
        <w:rPr>
          <w:rFonts w:ascii="Century Gothic"/>
          <w:sz w:val="8"/>
        </w:rPr>
      </w:pPr>
    </w:p>
    <w:p w14:paraId="20F0EAF9" w14:textId="77777777" w:rsidR="00C1631C" w:rsidRDefault="001745A8">
      <w:pPr>
        <w:pStyle w:val="Heading5"/>
        <w:spacing w:before="100"/>
        <w:ind w:left="630"/>
      </w:pPr>
      <w:r w:rsidRPr="00884DA3">
        <w:rPr>
          <w:b/>
          <w:bCs/>
          <w:noProof/>
        </w:rPr>
        <w:drawing>
          <wp:anchor distT="0" distB="0" distL="0" distR="0" simplePos="0" relativeHeight="251658391" behindDoc="0" locked="0" layoutInCell="1" allowOverlap="1" wp14:anchorId="20F0F9A2" wp14:editId="6AF1F565">
            <wp:simplePos x="0" y="0"/>
            <wp:positionH relativeFrom="page">
              <wp:posOffset>156319</wp:posOffset>
            </wp:positionH>
            <wp:positionV relativeFrom="paragraph">
              <wp:posOffset>99223</wp:posOffset>
            </wp:positionV>
            <wp:extent cx="166349" cy="156071"/>
            <wp:effectExtent l="0" t="0" r="0" b="0"/>
            <wp:wrapNone/>
            <wp:docPr id="121"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10"/>
        </w:rPr>
        <w:t>building</w:t>
      </w:r>
      <w:r>
        <w:rPr>
          <w:rFonts w:ascii="Calibri"/>
          <w:w w:val="110"/>
        </w:rPr>
        <w:t xml:space="preserve"> </w:t>
      </w:r>
      <w:r>
        <w:rPr>
          <w:w w:val="110"/>
        </w:rPr>
        <w:t>your donor base.</w:t>
      </w:r>
    </w:p>
    <w:p w14:paraId="20F0EAFA" w14:textId="77777777" w:rsidR="00C1631C" w:rsidRDefault="00C1631C">
      <w:pPr>
        <w:pStyle w:val="BodyText"/>
        <w:rPr>
          <w:rFonts w:ascii="Century Gothic"/>
          <w:sz w:val="36"/>
        </w:rPr>
      </w:pPr>
    </w:p>
    <w:p w14:paraId="20F0EAFB" w14:textId="77777777" w:rsidR="00C1631C" w:rsidRDefault="00C1631C">
      <w:pPr>
        <w:pStyle w:val="BodyText"/>
        <w:spacing w:before="8"/>
        <w:rPr>
          <w:rFonts w:ascii="Century Gothic"/>
          <w:sz w:val="33"/>
        </w:rPr>
      </w:pPr>
    </w:p>
    <w:p w14:paraId="20F0EAFC" w14:textId="479F4402" w:rsidR="00C1631C" w:rsidRPr="005F6B55" w:rsidRDefault="00F118AE" w:rsidP="005F6B55">
      <w:pPr>
        <w:pStyle w:val="Heading2"/>
      </w:pPr>
      <w:bookmarkStart w:id="29" w:name="_bookmark14"/>
      <w:bookmarkStart w:id="30" w:name="_Toc13076910"/>
      <w:bookmarkEnd w:id="29"/>
      <w:r>
        <w:rPr>
          <w:b/>
          <w:bCs/>
        </w:rPr>
        <w:t>h</w:t>
      </w:r>
      <w:r w:rsidR="001745A8" w:rsidRPr="00662CAF">
        <w:rPr>
          <w:b/>
          <w:bCs/>
        </w:rPr>
        <w:t>o</w:t>
      </w:r>
      <w:r>
        <w:rPr>
          <w:b/>
          <w:bCs/>
        </w:rPr>
        <w:t xml:space="preserve">w </w:t>
      </w:r>
      <w:r w:rsidR="001745A8" w:rsidRPr="005F6B55">
        <w:t>to set up an end of financial year appeal</w:t>
      </w:r>
      <w:bookmarkEnd w:id="30"/>
    </w:p>
    <w:p w14:paraId="20F0EAFD" w14:textId="77777777" w:rsidR="00C1631C" w:rsidRDefault="001745A8">
      <w:pPr>
        <w:pStyle w:val="BodyText"/>
        <w:spacing w:before="11"/>
        <w:rPr>
          <w:rFonts w:ascii="Tahoma"/>
          <w:sz w:val="16"/>
        </w:rPr>
      </w:pPr>
      <w:r>
        <w:rPr>
          <w:noProof/>
        </w:rPr>
        <w:drawing>
          <wp:anchor distT="0" distB="0" distL="0" distR="0" simplePos="0" relativeHeight="251658390" behindDoc="0" locked="0" layoutInCell="1" allowOverlap="1" wp14:anchorId="20F0F9A4" wp14:editId="7A98EB5B">
            <wp:simplePos x="0" y="0"/>
            <wp:positionH relativeFrom="page">
              <wp:posOffset>455301</wp:posOffset>
            </wp:positionH>
            <wp:positionV relativeFrom="paragraph">
              <wp:posOffset>154632</wp:posOffset>
            </wp:positionV>
            <wp:extent cx="154621" cy="144684"/>
            <wp:effectExtent l="0" t="0" r="0" b="0"/>
            <wp:wrapTopAndBottom/>
            <wp:docPr id="123" name="image38.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103" cstate="print"/>
                    <a:stretch>
                      <a:fillRect/>
                    </a:stretch>
                  </pic:blipFill>
                  <pic:spPr>
                    <a:xfrm>
                      <a:off x="0" y="0"/>
                      <a:ext cx="154621" cy="144684"/>
                    </a:xfrm>
                    <a:prstGeom prst="rect">
                      <a:avLst/>
                    </a:prstGeom>
                  </pic:spPr>
                </pic:pic>
              </a:graphicData>
            </a:graphic>
          </wp:anchor>
        </w:drawing>
      </w:r>
    </w:p>
    <w:p w14:paraId="20F0EAFE" w14:textId="77777777" w:rsidR="00C1631C" w:rsidRDefault="001745A8">
      <w:pPr>
        <w:pStyle w:val="Heading6"/>
        <w:spacing w:before="153"/>
        <w:rPr>
          <w:rFonts w:ascii="Arial"/>
        </w:rPr>
      </w:pPr>
      <w:r>
        <w:rPr>
          <w:rFonts w:ascii="Arial"/>
        </w:rPr>
        <w:t>Setting up a successful end of financial year appeal requires careful planning and execution.</w:t>
      </w:r>
    </w:p>
    <w:p w14:paraId="20F0EAFF" w14:textId="77777777" w:rsidR="00C1631C" w:rsidRDefault="00C1631C">
      <w:pPr>
        <w:pStyle w:val="BodyText"/>
      </w:pPr>
    </w:p>
    <w:p w14:paraId="20F0EB00" w14:textId="77777777" w:rsidR="00C1631C" w:rsidRDefault="00C1631C">
      <w:pPr>
        <w:pStyle w:val="BodyText"/>
      </w:pPr>
    </w:p>
    <w:p w14:paraId="20F0EB01" w14:textId="77777777" w:rsidR="00C1631C" w:rsidRDefault="00C1631C">
      <w:pPr>
        <w:pStyle w:val="BodyText"/>
      </w:pPr>
    </w:p>
    <w:p w14:paraId="20F0EB02" w14:textId="77777777" w:rsidR="00C1631C" w:rsidRDefault="00C1631C">
      <w:pPr>
        <w:pStyle w:val="BodyText"/>
        <w:spacing w:before="10"/>
        <w:rPr>
          <w:sz w:val="17"/>
        </w:rPr>
      </w:pPr>
    </w:p>
    <w:p w14:paraId="20F0EB03" w14:textId="77777777" w:rsidR="00C1631C" w:rsidRDefault="00C1631C">
      <w:pPr>
        <w:rPr>
          <w:sz w:val="17"/>
        </w:rPr>
        <w:sectPr w:rsidR="00C1631C">
          <w:pgSz w:w="16840" w:h="11910" w:orient="landscape"/>
          <w:pgMar w:top="0" w:right="0" w:bottom="0" w:left="0" w:header="720" w:footer="720" w:gutter="0"/>
          <w:cols w:space="720"/>
        </w:sectPr>
      </w:pPr>
    </w:p>
    <w:p w14:paraId="20F0EB04" w14:textId="77777777" w:rsidR="00C1631C" w:rsidRDefault="001745A8">
      <w:pPr>
        <w:pStyle w:val="BodyText"/>
        <w:spacing w:before="123" w:line="292" w:lineRule="auto"/>
        <w:ind w:left="720" w:right="104"/>
      </w:pPr>
      <w:r>
        <w:rPr>
          <w:noProof/>
        </w:rPr>
        <w:drawing>
          <wp:anchor distT="0" distB="0" distL="0" distR="0" simplePos="0" relativeHeight="251658394" behindDoc="0" locked="0" layoutInCell="1" allowOverlap="1" wp14:anchorId="20F0F9A6" wp14:editId="5789F320">
            <wp:simplePos x="0" y="0"/>
            <wp:positionH relativeFrom="page">
              <wp:posOffset>10368000</wp:posOffset>
            </wp:positionH>
            <wp:positionV relativeFrom="page">
              <wp:posOffset>0</wp:posOffset>
            </wp:positionV>
            <wp:extent cx="324002" cy="7560005"/>
            <wp:effectExtent l="0" t="0" r="0" b="0"/>
            <wp:wrapNone/>
            <wp:docPr id="125"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9.png"/>
                    <pic:cNvPicPr/>
                  </pic:nvPicPr>
                  <pic:blipFill>
                    <a:blip r:embed="rId104" cstate="print"/>
                    <a:stretch>
                      <a:fillRect/>
                    </a:stretch>
                  </pic:blipFill>
                  <pic:spPr>
                    <a:xfrm>
                      <a:off x="0" y="0"/>
                      <a:ext cx="324002" cy="7560005"/>
                    </a:xfrm>
                    <a:prstGeom prst="rect">
                      <a:avLst/>
                    </a:prstGeom>
                  </pic:spPr>
                </pic:pic>
              </a:graphicData>
            </a:graphic>
          </wp:anchor>
        </w:drawing>
      </w:r>
      <w:r>
        <w:t xml:space="preserve">End of financial year is one of the most critical times of the year for motivating your supporters to donate. Follow these steps to set up a successful end of financial year appeal that </w:t>
      </w:r>
      <w:proofErr w:type="spellStart"/>
      <w:r>
        <w:t>maximises</w:t>
      </w:r>
      <w:proofErr w:type="spellEnd"/>
      <w:r>
        <w:t xml:space="preserve"> your potential return.</w:t>
      </w:r>
    </w:p>
    <w:p w14:paraId="20F0EB05" w14:textId="77777777" w:rsidR="00C1631C" w:rsidRDefault="00C1631C">
      <w:pPr>
        <w:pStyle w:val="BodyText"/>
        <w:rPr>
          <w:sz w:val="22"/>
        </w:rPr>
      </w:pPr>
    </w:p>
    <w:p w14:paraId="20F0EB06" w14:textId="77777777" w:rsidR="00C1631C" w:rsidRDefault="001745A8">
      <w:pPr>
        <w:pStyle w:val="Heading7"/>
      </w:pPr>
      <w:r>
        <w:t>Step one: Start planning early</w:t>
      </w:r>
    </w:p>
    <w:p w14:paraId="20F0EB07" w14:textId="77777777" w:rsidR="00C1631C" w:rsidRDefault="001745A8">
      <w:pPr>
        <w:pStyle w:val="BodyText"/>
        <w:spacing w:before="102" w:line="292" w:lineRule="auto"/>
        <w:ind w:left="1080" w:right="104"/>
      </w:pPr>
      <w:r>
        <w:rPr>
          <w:w w:val="105"/>
        </w:rPr>
        <w:t>Don’t wait until May or June to start working on this major fundraising opportunity. February is a good time to map out your plans and decide what you’ll need to do when.</w:t>
      </w:r>
    </w:p>
    <w:p w14:paraId="20F0EB08" w14:textId="77777777" w:rsidR="00C1631C" w:rsidRDefault="00C1631C">
      <w:pPr>
        <w:pStyle w:val="BodyText"/>
        <w:rPr>
          <w:sz w:val="22"/>
        </w:rPr>
      </w:pPr>
    </w:p>
    <w:p w14:paraId="20F0EB09" w14:textId="77777777" w:rsidR="00C1631C" w:rsidRDefault="001745A8">
      <w:pPr>
        <w:pStyle w:val="Heading7"/>
      </w:pPr>
      <w:r>
        <w:t>Step two: Ensure you have Deductible Gift Recipient status</w:t>
      </w:r>
    </w:p>
    <w:p w14:paraId="20F0EB0A" w14:textId="77777777" w:rsidR="00C1631C" w:rsidRDefault="001745A8">
      <w:pPr>
        <w:pStyle w:val="BodyText"/>
        <w:spacing w:before="103" w:line="292" w:lineRule="auto"/>
        <w:ind w:left="1080" w:right="104"/>
      </w:pPr>
      <w:r>
        <w:rPr>
          <w:spacing w:val="-10"/>
        </w:rPr>
        <w:t xml:space="preserve">To </w:t>
      </w:r>
      <w:r>
        <w:t xml:space="preserve">offer a tax </w:t>
      </w:r>
      <w:r>
        <w:rPr>
          <w:spacing w:val="1"/>
        </w:rPr>
        <w:t xml:space="preserve">deduction, </w:t>
      </w:r>
      <w:proofErr w:type="spellStart"/>
      <w:r>
        <w:rPr>
          <w:spacing w:val="1"/>
        </w:rPr>
        <w:t>organisations</w:t>
      </w:r>
      <w:proofErr w:type="spellEnd"/>
      <w:r>
        <w:rPr>
          <w:spacing w:val="1"/>
        </w:rPr>
        <w:t xml:space="preserve"> must </w:t>
      </w:r>
      <w:r>
        <w:t xml:space="preserve">be </w:t>
      </w:r>
      <w:r>
        <w:rPr>
          <w:spacing w:val="1"/>
        </w:rPr>
        <w:t xml:space="preserve">endorsed </w:t>
      </w:r>
      <w:r>
        <w:t xml:space="preserve">by the </w:t>
      </w:r>
      <w:r>
        <w:rPr>
          <w:spacing w:val="2"/>
        </w:rPr>
        <w:t xml:space="preserve">Australian </w:t>
      </w:r>
      <w:r>
        <w:t xml:space="preserve">Taxation Office as a </w:t>
      </w:r>
      <w:r>
        <w:rPr>
          <w:spacing w:val="1"/>
        </w:rPr>
        <w:t xml:space="preserve">Deductible Gift Recipient. Check this </w:t>
      </w:r>
      <w:r>
        <w:t xml:space="preserve">is set up </w:t>
      </w:r>
      <w:r>
        <w:rPr>
          <w:spacing w:val="2"/>
        </w:rPr>
        <w:t xml:space="preserve">and </w:t>
      </w:r>
      <w:r>
        <w:rPr>
          <w:spacing w:val="1"/>
        </w:rPr>
        <w:t xml:space="preserve">compliant with </w:t>
      </w:r>
      <w:r>
        <w:t xml:space="preserve">the </w:t>
      </w:r>
      <w:r>
        <w:rPr>
          <w:spacing w:val="1"/>
        </w:rPr>
        <w:t xml:space="preserve">Australian Charities </w:t>
      </w:r>
      <w:r>
        <w:t xml:space="preserve">and Not-for-profits Commission’s </w:t>
      </w:r>
      <w:r>
        <w:rPr>
          <w:spacing w:val="1"/>
        </w:rPr>
        <w:t xml:space="preserve">requirements. </w:t>
      </w:r>
      <w:r>
        <w:t xml:space="preserve">If you’re an </w:t>
      </w:r>
      <w:r>
        <w:rPr>
          <w:spacing w:val="1"/>
        </w:rPr>
        <w:t xml:space="preserve">individual artist, consider using </w:t>
      </w:r>
      <w:r>
        <w:t xml:space="preserve">the </w:t>
      </w:r>
      <w:r>
        <w:rPr>
          <w:spacing w:val="2"/>
        </w:rPr>
        <w:t xml:space="preserve">Australian </w:t>
      </w:r>
      <w:r>
        <w:rPr>
          <w:spacing w:val="1"/>
        </w:rPr>
        <w:t xml:space="preserve">Cultural Fund </w:t>
      </w:r>
      <w:r>
        <w:t xml:space="preserve">or </w:t>
      </w:r>
      <w:r>
        <w:rPr>
          <w:spacing w:val="1"/>
        </w:rPr>
        <w:t xml:space="preserve">Documentary Australia Foundation </w:t>
      </w:r>
      <w:r>
        <w:t xml:space="preserve">as a way of </w:t>
      </w:r>
      <w:r>
        <w:rPr>
          <w:spacing w:val="1"/>
        </w:rPr>
        <w:t xml:space="preserve">offering </w:t>
      </w:r>
      <w:r>
        <w:t xml:space="preserve">a tax </w:t>
      </w:r>
      <w:r>
        <w:rPr>
          <w:spacing w:val="1"/>
        </w:rPr>
        <w:t xml:space="preserve">deduction </w:t>
      </w:r>
      <w:r>
        <w:t xml:space="preserve">to </w:t>
      </w:r>
      <w:r>
        <w:rPr>
          <w:spacing w:val="1"/>
        </w:rPr>
        <w:t>your</w:t>
      </w:r>
      <w:r>
        <w:rPr>
          <w:spacing w:val="35"/>
        </w:rPr>
        <w:t xml:space="preserve"> </w:t>
      </w:r>
      <w:r>
        <w:rPr>
          <w:spacing w:val="2"/>
        </w:rPr>
        <w:t>donors.</w:t>
      </w:r>
    </w:p>
    <w:p w14:paraId="20F0EB0B" w14:textId="77777777" w:rsidR="00C1631C" w:rsidRDefault="00C1631C">
      <w:pPr>
        <w:pStyle w:val="BodyText"/>
        <w:spacing w:before="9"/>
        <w:rPr>
          <w:sz w:val="21"/>
        </w:rPr>
      </w:pPr>
    </w:p>
    <w:p w14:paraId="20F0EB0C" w14:textId="77777777" w:rsidR="00C1631C" w:rsidRDefault="001745A8">
      <w:pPr>
        <w:pStyle w:val="Heading7"/>
      </w:pPr>
      <w:r>
        <w:t>Step three: Prepare your database and payment systems</w:t>
      </w:r>
    </w:p>
    <w:p w14:paraId="20F0EB0D" w14:textId="77777777" w:rsidR="00C1631C" w:rsidRDefault="001745A8">
      <w:pPr>
        <w:pStyle w:val="BodyText"/>
        <w:spacing w:before="90" w:line="290" w:lineRule="auto"/>
        <w:ind w:left="1080" w:right="104"/>
      </w:pPr>
      <w:r>
        <w:t xml:space="preserve">Ensure your </w:t>
      </w:r>
      <w:hyperlink w:anchor="_bookmark11" w:history="1">
        <w:r>
          <w:rPr>
            <w:rFonts w:ascii="Tahoma"/>
            <w:b/>
            <w:color w:val="EC008C"/>
          </w:rPr>
          <w:t xml:space="preserve">database </w:t>
        </w:r>
      </w:hyperlink>
      <w:r>
        <w:t>is up-to-date. Use an online system to collect payments electronically and automatically issue receipts. Set suggested donation levels to make it easy for people to donate.</w:t>
      </w:r>
    </w:p>
    <w:p w14:paraId="20F0EB0E" w14:textId="77777777" w:rsidR="00C1631C" w:rsidRDefault="00C1631C">
      <w:pPr>
        <w:pStyle w:val="BodyText"/>
        <w:rPr>
          <w:sz w:val="26"/>
        </w:rPr>
      </w:pPr>
    </w:p>
    <w:p w14:paraId="20F0EB0F" w14:textId="77777777" w:rsidR="00C1631C" w:rsidRDefault="00C1631C">
      <w:pPr>
        <w:pStyle w:val="BodyText"/>
        <w:rPr>
          <w:sz w:val="26"/>
        </w:rPr>
      </w:pPr>
    </w:p>
    <w:p w14:paraId="20F0EB10" w14:textId="77777777" w:rsidR="00C1631C" w:rsidRDefault="00C1631C">
      <w:pPr>
        <w:pStyle w:val="BodyText"/>
        <w:rPr>
          <w:sz w:val="26"/>
        </w:rPr>
      </w:pPr>
    </w:p>
    <w:p w14:paraId="20F0EB11" w14:textId="77777777" w:rsidR="00C1631C" w:rsidRDefault="00C1631C">
      <w:pPr>
        <w:pStyle w:val="BodyText"/>
        <w:rPr>
          <w:sz w:val="26"/>
        </w:rPr>
      </w:pPr>
    </w:p>
    <w:p w14:paraId="20F0EB12" w14:textId="77777777" w:rsidR="00C1631C" w:rsidRDefault="00C1631C">
      <w:pPr>
        <w:pStyle w:val="BodyText"/>
        <w:spacing w:before="5"/>
      </w:pPr>
    </w:p>
    <w:p w14:paraId="20F0EB13" w14:textId="77777777" w:rsidR="00C1631C" w:rsidRDefault="001745A8">
      <w:pPr>
        <w:ind w:left="792"/>
        <w:rPr>
          <w:rFonts w:ascii="Century Gothic"/>
          <w:sz w:val="16"/>
        </w:rPr>
      </w:pPr>
      <w:r>
        <w:rPr>
          <w:noProof/>
        </w:rPr>
        <w:drawing>
          <wp:anchor distT="0" distB="0" distL="0" distR="0" simplePos="0" relativeHeight="251658392" behindDoc="0" locked="0" layoutInCell="1" allowOverlap="1" wp14:anchorId="20F0F9A8" wp14:editId="1BB16780">
            <wp:simplePos x="0" y="0"/>
            <wp:positionH relativeFrom="page">
              <wp:posOffset>182095</wp:posOffset>
            </wp:positionH>
            <wp:positionV relativeFrom="paragraph">
              <wp:posOffset>-56380</wp:posOffset>
            </wp:positionV>
            <wp:extent cx="235327" cy="216763"/>
            <wp:effectExtent l="0" t="0" r="0" b="0"/>
            <wp:wrapNone/>
            <wp:docPr id="12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B14" w14:textId="77777777" w:rsidR="00C1631C" w:rsidRDefault="001745A8">
      <w:pPr>
        <w:pStyle w:val="Heading7"/>
        <w:spacing w:before="113"/>
        <w:ind w:left="286"/>
      </w:pPr>
      <w:r>
        <w:rPr>
          <w:b w:val="0"/>
        </w:rPr>
        <w:br w:type="column"/>
      </w:r>
      <w:r>
        <w:t>Step four: Set a target</w:t>
      </w:r>
    </w:p>
    <w:p w14:paraId="20F0EB15" w14:textId="77777777" w:rsidR="00C1631C" w:rsidRDefault="001745A8">
      <w:pPr>
        <w:pStyle w:val="BodyText"/>
        <w:spacing w:before="103" w:line="292" w:lineRule="auto"/>
        <w:ind w:left="646" w:right="1073"/>
      </w:pPr>
      <w:r>
        <w:t>Make it ambitious but achievable. Be clear about what that target will enable you to do to enhance your appeal to donors.</w:t>
      </w:r>
    </w:p>
    <w:p w14:paraId="20F0EB16" w14:textId="77777777" w:rsidR="00C1631C" w:rsidRDefault="00C1631C">
      <w:pPr>
        <w:pStyle w:val="BodyText"/>
        <w:rPr>
          <w:sz w:val="22"/>
        </w:rPr>
      </w:pPr>
    </w:p>
    <w:p w14:paraId="20F0EB17" w14:textId="77777777" w:rsidR="00C1631C" w:rsidRDefault="001745A8">
      <w:pPr>
        <w:pStyle w:val="Heading7"/>
        <w:ind w:left="286"/>
      </w:pPr>
      <w:r>
        <w:t>Step five: Set the theme for your campaign</w:t>
      </w:r>
    </w:p>
    <w:p w14:paraId="20F0EB18" w14:textId="77777777" w:rsidR="00C1631C" w:rsidRDefault="001745A8">
      <w:pPr>
        <w:pStyle w:val="BodyText"/>
        <w:spacing w:before="103" w:line="292" w:lineRule="auto"/>
        <w:ind w:left="646" w:right="826"/>
      </w:pPr>
      <w:r>
        <w:rPr>
          <w:w w:val="105"/>
        </w:rPr>
        <w:t>Are you raising money for a new work or to kickstart a new project? Funding an artwork, film or project is more compelling to donors than paying for your ongoing costs (as important as that is). Choose a project or cause to theme your campaign around.</w:t>
      </w:r>
    </w:p>
    <w:p w14:paraId="20F0EB19" w14:textId="77777777" w:rsidR="00C1631C" w:rsidRDefault="00C1631C">
      <w:pPr>
        <w:pStyle w:val="BodyText"/>
        <w:spacing w:before="10"/>
        <w:rPr>
          <w:sz w:val="21"/>
        </w:rPr>
      </w:pPr>
    </w:p>
    <w:p w14:paraId="20F0EB1A" w14:textId="77777777" w:rsidR="00C1631C" w:rsidRDefault="001745A8">
      <w:pPr>
        <w:pStyle w:val="Heading7"/>
        <w:spacing w:before="1"/>
        <w:ind w:left="286"/>
      </w:pPr>
      <w:r>
        <w:t>Step six: Engage those around you</w:t>
      </w:r>
    </w:p>
    <w:p w14:paraId="20F0EB1B" w14:textId="77777777" w:rsidR="00C1631C" w:rsidRDefault="001745A8">
      <w:pPr>
        <w:pStyle w:val="BodyText"/>
        <w:spacing w:before="102" w:line="292" w:lineRule="auto"/>
        <w:ind w:left="646" w:right="967"/>
      </w:pPr>
      <w:r>
        <w:t xml:space="preserve">If you’re </w:t>
      </w:r>
      <w:r>
        <w:rPr>
          <w:spacing w:val="1"/>
        </w:rPr>
        <w:t xml:space="preserve">working </w:t>
      </w:r>
      <w:r>
        <w:t xml:space="preserve">in an </w:t>
      </w:r>
      <w:proofErr w:type="spellStart"/>
      <w:r>
        <w:rPr>
          <w:spacing w:val="1"/>
        </w:rPr>
        <w:t>organisation</w:t>
      </w:r>
      <w:proofErr w:type="spellEnd"/>
      <w:r>
        <w:rPr>
          <w:spacing w:val="1"/>
        </w:rPr>
        <w:t xml:space="preserve">, encourage your </w:t>
      </w:r>
      <w:r>
        <w:t xml:space="preserve">staff and board </w:t>
      </w:r>
      <w:r>
        <w:rPr>
          <w:spacing w:val="2"/>
        </w:rPr>
        <w:t xml:space="preserve">to </w:t>
      </w:r>
      <w:r>
        <w:t xml:space="preserve">share </w:t>
      </w:r>
      <w:r>
        <w:rPr>
          <w:spacing w:val="1"/>
        </w:rPr>
        <w:t xml:space="preserve">your campaign with their </w:t>
      </w:r>
      <w:r>
        <w:t xml:space="preserve">own </w:t>
      </w:r>
      <w:r>
        <w:rPr>
          <w:spacing w:val="1"/>
        </w:rPr>
        <w:t xml:space="preserve">network. </w:t>
      </w:r>
      <w:r>
        <w:t xml:space="preserve">If you’re an </w:t>
      </w:r>
      <w:r>
        <w:rPr>
          <w:spacing w:val="1"/>
        </w:rPr>
        <w:t xml:space="preserve">individual </w:t>
      </w:r>
      <w:r>
        <w:rPr>
          <w:spacing w:val="2"/>
        </w:rPr>
        <w:t xml:space="preserve">artist, </w:t>
      </w:r>
      <w:r>
        <w:rPr>
          <w:spacing w:val="1"/>
        </w:rPr>
        <w:t xml:space="preserve">activate your social media networks </w:t>
      </w:r>
      <w:r>
        <w:t xml:space="preserve">and create </w:t>
      </w:r>
      <w:r>
        <w:rPr>
          <w:spacing w:val="1"/>
        </w:rPr>
        <w:t xml:space="preserve">content which inspires </w:t>
      </w:r>
      <w:r>
        <w:rPr>
          <w:spacing w:val="2"/>
        </w:rPr>
        <w:t>action.</w:t>
      </w:r>
    </w:p>
    <w:p w14:paraId="20F0EB1C" w14:textId="77777777" w:rsidR="00C1631C" w:rsidRDefault="00C1631C">
      <w:pPr>
        <w:pStyle w:val="BodyText"/>
        <w:spacing w:before="11"/>
        <w:rPr>
          <w:sz w:val="21"/>
        </w:rPr>
      </w:pPr>
    </w:p>
    <w:p w14:paraId="20F0EB1D" w14:textId="77777777" w:rsidR="00C1631C" w:rsidRDefault="001745A8">
      <w:pPr>
        <w:spacing w:line="314" w:lineRule="auto"/>
        <w:ind w:left="646" w:right="1154" w:hanging="360"/>
        <w:rPr>
          <w:sz w:val="20"/>
        </w:rPr>
      </w:pPr>
      <w:r>
        <w:rPr>
          <w:b/>
        </w:rPr>
        <w:t xml:space="preserve">Step seven: Create a calendar or media, events and promotions </w:t>
      </w:r>
      <w:r>
        <w:rPr>
          <w:sz w:val="20"/>
        </w:rPr>
        <w:t>Draw up a countdown to 30 June and set milestones. Give yourself enough time to create and release content and stage events and</w:t>
      </w:r>
    </w:p>
    <w:p w14:paraId="20F0EB1E" w14:textId="5D68E882" w:rsidR="00C1631C" w:rsidRDefault="001745A8">
      <w:pPr>
        <w:pStyle w:val="BodyText"/>
        <w:spacing w:line="211" w:lineRule="exact"/>
        <w:ind w:left="646"/>
      </w:pPr>
      <w:r>
        <w:rPr>
          <w:noProof/>
        </w:rPr>
        <mc:AlternateContent>
          <mc:Choice Requires="wps">
            <w:drawing>
              <wp:anchor distT="0" distB="0" distL="114300" distR="114300" simplePos="0" relativeHeight="251658393" behindDoc="0" locked="0" layoutInCell="1" allowOverlap="1" wp14:anchorId="20F0F9AA" wp14:editId="7FDC481A">
                <wp:simplePos x="0" y="0"/>
                <wp:positionH relativeFrom="page">
                  <wp:posOffset>5370195</wp:posOffset>
                </wp:positionH>
                <wp:positionV relativeFrom="paragraph">
                  <wp:posOffset>374015</wp:posOffset>
                </wp:positionV>
                <wp:extent cx="107950" cy="1167130"/>
                <wp:effectExtent l="0" t="1905" r="0" b="2540"/>
                <wp:wrapNone/>
                <wp:docPr id="446" name="Rectangl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6854A" id="Rectangle 368" o:spid="_x0000_s1026" style="position:absolute;margin-left:422.85pt;margin-top:29.45pt;width:8.5pt;height:91.9pt;z-index:2516583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" fillcolor="#ec008c" stroked="f">
                <w10:wrap anchorx="page"/>
              </v:rect>
            </w:pict>
          </mc:Fallback>
        </mc:AlternateContent>
      </w:r>
      <w:r>
        <w:rPr>
          <w:w w:val="105"/>
        </w:rPr>
        <w:t>promotions.</w:t>
      </w:r>
    </w:p>
    <w:p w14:paraId="20F0EB1F" w14:textId="77777777" w:rsidR="00C1631C" w:rsidRDefault="00C1631C">
      <w:pPr>
        <w:spacing w:line="211" w:lineRule="exact"/>
        <w:sectPr w:rsidR="00C1631C">
          <w:type w:val="continuous"/>
          <w:pgSz w:w="16840" w:h="11910" w:orient="landscape"/>
          <w:pgMar w:top="0" w:right="0" w:bottom="0" w:left="0" w:header="720" w:footer="720" w:gutter="0"/>
          <w:cols w:num="2" w:space="720" w:equalWidth="0">
            <w:col w:w="8072" w:space="429"/>
            <w:col w:w="8339"/>
          </w:cols>
        </w:sectPr>
      </w:pPr>
    </w:p>
    <w:p w14:paraId="20F0EB20" w14:textId="77777777" w:rsidR="00C1631C" w:rsidRDefault="00C1631C">
      <w:pPr>
        <w:pStyle w:val="BodyText"/>
        <w:spacing w:before="10"/>
        <w:rPr>
          <w:sz w:val="8"/>
        </w:rPr>
      </w:pPr>
    </w:p>
    <w:p w14:paraId="20F0EB21" w14:textId="77777777" w:rsidR="00C1631C" w:rsidRDefault="001745A8">
      <w:pPr>
        <w:pStyle w:val="Heading5"/>
        <w:ind w:left="630"/>
      </w:pPr>
      <w:r w:rsidRPr="00884DA3">
        <w:rPr>
          <w:b/>
          <w:bCs/>
          <w:noProof/>
        </w:rPr>
        <w:drawing>
          <wp:anchor distT="0" distB="0" distL="0" distR="0" simplePos="0" relativeHeight="251658395" behindDoc="0" locked="0" layoutInCell="1" allowOverlap="1" wp14:anchorId="20F0F9AB" wp14:editId="3232527A">
            <wp:simplePos x="0" y="0"/>
            <wp:positionH relativeFrom="page">
              <wp:posOffset>156319</wp:posOffset>
            </wp:positionH>
            <wp:positionV relativeFrom="paragraph">
              <wp:posOffset>99858</wp:posOffset>
            </wp:positionV>
            <wp:extent cx="166349" cy="156071"/>
            <wp:effectExtent l="0" t="0" r="0" b="0"/>
            <wp:wrapNone/>
            <wp:docPr id="129" name="image36.png" descr="Pin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6.png"/>
                    <pic:cNvPicPr/>
                  </pic:nvPicPr>
                  <pic:blipFill>
                    <a:blip r:embed="rId101" cstate="print"/>
                    <a:stretch>
                      <a:fillRect/>
                    </a:stretch>
                  </pic:blipFill>
                  <pic:spPr>
                    <a:xfrm>
                      <a:off x="0" y="0"/>
                      <a:ext cx="166349" cy="156071"/>
                    </a:xfrm>
                    <a:prstGeom prst="rect">
                      <a:avLst/>
                    </a:prstGeom>
                  </pic:spPr>
                </pic:pic>
              </a:graphicData>
            </a:graphic>
          </wp:anchor>
        </w:drawing>
      </w:r>
      <w:r w:rsidRPr="00884DA3">
        <w:rPr>
          <w:b/>
          <w:bCs/>
          <w:w w:val="110"/>
        </w:rPr>
        <w:t>building</w:t>
      </w:r>
      <w:r>
        <w:rPr>
          <w:rFonts w:ascii="Calibri"/>
          <w:w w:val="110"/>
        </w:rPr>
        <w:t xml:space="preserve"> </w:t>
      </w:r>
      <w:r>
        <w:rPr>
          <w:w w:val="110"/>
        </w:rPr>
        <w:t>your donor base.</w:t>
      </w:r>
    </w:p>
    <w:p w14:paraId="20F0EB22" w14:textId="77777777" w:rsidR="00C1631C" w:rsidRDefault="00C1631C">
      <w:pPr>
        <w:pStyle w:val="BodyText"/>
        <w:rPr>
          <w:rFonts w:ascii="Century Gothic"/>
        </w:rPr>
      </w:pPr>
    </w:p>
    <w:p w14:paraId="20F0EB23" w14:textId="77777777" w:rsidR="00C1631C" w:rsidRDefault="00C1631C">
      <w:pPr>
        <w:pStyle w:val="BodyText"/>
        <w:rPr>
          <w:rFonts w:ascii="Century Gothic"/>
        </w:rPr>
      </w:pPr>
    </w:p>
    <w:p w14:paraId="20F0EB24" w14:textId="77777777" w:rsidR="00C1631C" w:rsidRDefault="00C1631C">
      <w:pPr>
        <w:pStyle w:val="BodyText"/>
        <w:rPr>
          <w:rFonts w:ascii="Century Gothic"/>
        </w:rPr>
      </w:pPr>
    </w:p>
    <w:p w14:paraId="20F0EB25" w14:textId="77777777" w:rsidR="00C1631C" w:rsidRDefault="00C1631C">
      <w:pPr>
        <w:pStyle w:val="BodyText"/>
        <w:rPr>
          <w:rFonts w:ascii="Century Gothic"/>
        </w:rPr>
      </w:pPr>
    </w:p>
    <w:p w14:paraId="20F0EB26" w14:textId="77777777" w:rsidR="00C1631C" w:rsidRDefault="00C1631C">
      <w:pPr>
        <w:pStyle w:val="BodyText"/>
        <w:spacing w:before="3"/>
        <w:rPr>
          <w:rFonts w:ascii="Century Gothic"/>
          <w:sz w:val="18"/>
        </w:rPr>
      </w:pPr>
    </w:p>
    <w:p w14:paraId="20F0EB27"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B28" w14:textId="62146AA3" w:rsidR="00C1631C" w:rsidRDefault="001745A8">
      <w:pPr>
        <w:pStyle w:val="Heading7"/>
        <w:spacing w:before="114" w:line="266" w:lineRule="auto"/>
        <w:ind w:right="529"/>
      </w:pPr>
      <w:r>
        <w:rPr>
          <w:noProof/>
        </w:rPr>
        <mc:AlternateContent>
          <mc:Choice Requires="wpg">
            <w:drawing>
              <wp:anchor distT="0" distB="0" distL="114300" distR="114300" simplePos="0" relativeHeight="251658788" behindDoc="1" locked="0" layoutInCell="1" allowOverlap="1" wp14:anchorId="20F0F9AD" wp14:editId="4F92E318">
                <wp:simplePos x="0" y="0"/>
                <wp:positionH relativeFrom="page">
                  <wp:posOffset>5405755</wp:posOffset>
                </wp:positionH>
                <wp:positionV relativeFrom="page">
                  <wp:posOffset>0</wp:posOffset>
                </wp:positionV>
                <wp:extent cx="5286375" cy="7560310"/>
                <wp:effectExtent l="0" t="0" r="4445" b="2540"/>
                <wp:wrapNone/>
                <wp:docPr id="438"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440" name="Picture 3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Rectangle 366"/>
                        <wps:cNvSpPr>
                          <a:spLocks noChangeArrowheads="1"/>
                        </wps:cNvSpPr>
                        <wps:spPr bwMode="auto">
                          <a:xfrm>
                            <a:off x="8513" y="1869"/>
                            <a:ext cx="8325" cy="3960"/>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3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787" y="2010"/>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0AC04" id="Group 364" o:spid="_x0000_s1026" style="position:absolute;margin-left:425.65pt;margin-top:0;width:416.25pt;height:595.3pt;z-index:-251657692;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">
                <v:shape id="Picture 367"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">
                  <v:imagedata r:id="rId124" o:title=""/>
                </v:shape>
                <v:rect id="Rectangle 366" o:spid="_x0000_s1028" style="position:absolute;left:8513;top:1869;width:8325;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" fillcolor="#fad5e5" stroked="f"/>
                <v:shape id="Picture 365" o:spid="_x0000_s1029" type="#_x0000_t75" style="position:absolute;left:8787;top:2010;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">
                  <v:imagedata r:id="rId125" o:title=""/>
                </v:shape>
                <w10:wrap anchorx="page" anchory="page"/>
              </v:group>
            </w:pict>
          </mc:Fallback>
        </mc:AlternateContent>
      </w:r>
      <w:r>
        <w:t>Step eight: Plan for the beginning, middle and end of your campaign</w:t>
      </w:r>
    </w:p>
    <w:p w14:paraId="20F0EB29" w14:textId="4E3C631E" w:rsidR="00C1631C" w:rsidRDefault="001745A8">
      <w:pPr>
        <w:pStyle w:val="BodyText"/>
        <w:spacing w:before="74" w:line="292" w:lineRule="auto"/>
        <w:ind w:left="1080" w:right="529"/>
      </w:pPr>
      <w:r>
        <w:t xml:space="preserve">Typical </w:t>
      </w:r>
      <w:r>
        <w:rPr>
          <w:spacing w:val="1"/>
        </w:rPr>
        <w:t xml:space="preserve">fundraising campaigns assume </w:t>
      </w:r>
      <w:r>
        <w:t xml:space="preserve">a U </w:t>
      </w:r>
      <w:r>
        <w:rPr>
          <w:spacing w:val="1"/>
        </w:rPr>
        <w:t xml:space="preserve">shape: </w:t>
      </w:r>
      <w:r>
        <w:t xml:space="preserve">a </w:t>
      </w:r>
      <w:r>
        <w:rPr>
          <w:spacing w:val="1"/>
        </w:rPr>
        <w:t xml:space="preserve">burst </w:t>
      </w:r>
      <w:r>
        <w:t xml:space="preserve">of </w:t>
      </w:r>
      <w:r>
        <w:rPr>
          <w:spacing w:val="2"/>
        </w:rPr>
        <w:t xml:space="preserve">donations   </w:t>
      </w:r>
      <w:r>
        <w:t xml:space="preserve">at the </w:t>
      </w:r>
      <w:r>
        <w:rPr>
          <w:spacing w:val="1"/>
        </w:rPr>
        <w:t xml:space="preserve">beginning, </w:t>
      </w:r>
      <w:r>
        <w:t xml:space="preserve">a </w:t>
      </w:r>
      <w:r>
        <w:rPr>
          <w:spacing w:val="1"/>
        </w:rPr>
        <w:t xml:space="preserve">lull </w:t>
      </w:r>
      <w:r>
        <w:t xml:space="preserve">in the </w:t>
      </w:r>
      <w:r>
        <w:rPr>
          <w:spacing w:val="1"/>
        </w:rPr>
        <w:t xml:space="preserve">middle </w:t>
      </w:r>
      <w:r>
        <w:t xml:space="preserve">and a </w:t>
      </w:r>
      <w:r>
        <w:rPr>
          <w:spacing w:val="1"/>
        </w:rPr>
        <w:t xml:space="preserve">ramp </w:t>
      </w:r>
      <w:r>
        <w:t xml:space="preserve">up at the </w:t>
      </w:r>
      <w:r>
        <w:rPr>
          <w:spacing w:val="1"/>
        </w:rPr>
        <w:t xml:space="preserve">end. </w:t>
      </w:r>
      <w:r>
        <w:rPr>
          <w:spacing w:val="2"/>
        </w:rPr>
        <w:t xml:space="preserve">Have </w:t>
      </w:r>
      <w:r>
        <w:rPr>
          <w:spacing w:val="1"/>
        </w:rPr>
        <w:t xml:space="preserve">strategies </w:t>
      </w:r>
      <w:r>
        <w:t xml:space="preserve">for </w:t>
      </w:r>
      <w:r>
        <w:rPr>
          <w:spacing w:val="1"/>
        </w:rPr>
        <w:t xml:space="preserve">each </w:t>
      </w:r>
      <w:r>
        <w:t xml:space="preserve">of </w:t>
      </w:r>
      <w:r>
        <w:rPr>
          <w:spacing w:val="1"/>
        </w:rPr>
        <w:t xml:space="preserve">these stages: make </w:t>
      </w:r>
      <w:r>
        <w:t xml:space="preserve">a </w:t>
      </w:r>
      <w:r>
        <w:rPr>
          <w:spacing w:val="1"/>
        </w:rPr>
        <w:t xml:space="preserve">splash </w:t>
      </w:r>
      <w:r>
        <w:t xml:space="preserve">at the </w:t>
      </w:r>
      <w:r>
        <w:rPr>
          <w:spacing w:val="2"/>
        </w:rPr>
        <w:t>beginning,</w:t>
      </w:r>
      <w:r w:rsidR="002E1A39">
        <w:rPr>
          <w:spacing w:val="2"/>
        </w:rPr>
        <w:t xml:space="preserve"> </w:t>
      </w:r>
      <w:r>
        <w:rPr>
          <w:spacing w:val="1"/>
        </w:rPr>
        <w:t xml:space="preserve">spice </w:t>
      </w:r>
      <w:r>
        <w:t xml:space="preserve">up the </w:t>
      </w:r>
      <w:r>
        <w:rPr>
          <w:spacing w:val="1"/>
        </w:rPr>
        <w:t xml:space="preserve">middle </w:t>
      </w:r>
      <w:r>
        <w:t xml:space="preserve">of the </w:t>
      </w:r>
      <w:r>
        <w:rPr>
          <w:spacing w:val="1"/>
        </w:rPr>
        <w:t xml:space="preserve">campaign with </w:t>
      </w:r>
      <w:r>
        <w:t xml:space="preserve">fun </w:t>
      </w:r>
      <w:r>
        <w:rPr>
          <w:spacing w:val="1"/>
        </w:rPr>
        <w:t xml:space="preserve">content, </w:t>
      </w:r>
      <w:r>
        <w:t xml:space="preserve">and </w:t>
      </w:r>
      <w:r>
        <w:rPr>
          <w:spacing w:val="1"/>
        </w:rPr>
        <w:t xml:space="preserve">make </w:t>
      </w:r>
      <w:r>
        <w:t xml:space="preserve">a </w:t>
      </w:r>
      <w:r>
        <w:rPr>
          <w:spacing w:val="1"/>
        </w:rPr>
        <w:t xml:space="preserve">final motivating push </w:t>
      </w:r>
      <w:r>
        <w:t xml:space="preserve">at the </w:t>
      </w:r>
      <w:r>
        <w:rPr>
          <w:spacing w:val="1"/>
        </w:rPr>
        <w:t xml:space="preserve">end. </w:t>
      </w:r>
      <w:r>
        <w:t xml:space="preserve">As you get </w:t>
      </w:r>
      <w:r>
        <w:rPr>
          <w:spacing w:val="1"/>
        </w:rPr>
        <w:t xml:space="preserve">closer </w:t>
      </w:r>
      <w:r>
        <w:t xml:space="preserve">to </w:t>
      </w:r>
      <w:r>
        <w:rPr>
          <w:spacing w:val="1"/>
        </w:rPr>
        <w:t xml:space="preserve">your target, </w:t>
      </w:r>
      <w:r>
        <w:t xml:space="preserve">let </w:t>
      </w:r>
      <w:r>
        <w:rPr>
          <w:spacing w:val="2"/>
        </w:rPr>
        <w:t xml:space="preserve">people </w:t>
      </w:r>
      <w:r>
        <w:t xml:space="preserve">know. If you </w:t>
      </w:r>
      <w:r>
        <w:rPr>
          <w:spacing w:val="1"/>
        </w:rPr>
        <w:t xml:space="preserve">know </w:t>
      </w:r>
      <w:r>
        <w:t xml:space="preserve">of big </w:t>
      </w:r>
      <w:r>
        <w:rPr>
          <w:spacing w:val="1"/>
        </w:rPr>
        <w:t xml:space="preserve">donations pending, think about timing them </w:t>
      </w:r>
      <w:r>
        <w:rPr>
          <w:spacing w:val="2"/>
        </w:rPr>
        <w:t xml:space="preserve">to </w:t>
      </w:r>
      <w:r>
        <w:rPr>
          <w:spacing w:val="1"/>
        </w:rPr>
        <w:t>leverage</w:t>
      </w:r>
      <w:r>
        <w:rPr>
          <w:spacing w:val="7"/>
        </w:rPr>
        <w:t xml:space="preserve"> </w:t>
      </w:r>
      <w:r>
        <w:rPr>
          <w:spacing w:val="1"/>
        </w:rPr>
        <w:t>interest.</w:t>
      </w:r>
    </w:p>
    <w:p w14:paraId="20F0EB2A" w14:textId="77777777" w:rsidR="00C1631C" w:rsidRDefault="00C1631C">
      <w:pPr>
        <w:pStyle w:val="BodyText"/>
        <w:spacing w:before="9"/>
        <w:rPr>
          <w:sz w:val="21"/>
        </w:rPr>
      </w:pPr>
    </w:p>
    <w:p w14:paraId="20F0EB2B" w14:textId="77777777" w:rsidR="00C1631C" w:rsidRDefault="001745A8">
      <w:pPr>
        <w:pStyle w:val="Heading7"/>
      </w:pPr>
      <w:r>
        <w:t>Step nine: Celebrate the result</w:t>
      </w:r>
    </w:p>
    <w:p w14:paraId="20F0EB2C" w14:textId="77777777" w:rsidR="00C1631C" w:rsidRDefault="001745A8">
      <w:pPr>
        <w:pStyle w:val="BodyText"/>
        <w:spacing w:before="103" w:line="292" w:lineRule="auto"/>
        <w:ind w:left="1080"/>
      </w:pPr>
      <w:r>
        <w:rPr>
          <w:w w:val="105"/>
        </w:rPr>
        <w:t>Whether you reach your target or not, let people know when the campaign ends and thank everyone who contributed.</w:t>
      </w:r>
    </w:p>
    <w:p w14:paraId="20F0EB2D" w14:textId="77777777" w:rsidR="00C1631C" w:rsidRDefault="00C1631C">
      <w:pPr>
        <w:pStyle w:val="BodyText"/>
        <w:rPr>
          <w:sz w:val="22"/>
        </w:rPr>
      </w:pPr>
    </w:p>
    <w:p w14:paraId="20F0EB2E" w14:textId="77777777" w:rsidR="00C1631C" w:rsidRDefault="001745A8">
      <w:pPr>
        <w:pStyle w:val="Heading7"/>
      </w:pPr>
      <w:r>
        <w:rPr>
          <w:spacing w:val="1"/>
        </w:rPr>
        <w:t xml:space="preserve">Step ten: Look </w:t>
      </w:r>
      <w:r>
        <w:t>at the</w:t>
      </w:r>
      <w:r>
        <w:rPr>
          <w:spacing w:val="57"/>
        </w:rPr>
        <w:t xml:space="preserve"> </w:t>
      </w:r>
      <w:r>
        <w:rPr>
          <w:spacing w:val="2"/>
        </w:rPr>
        <w:t>data</w:t>
      </w:r>
    </w:p>
    <w:p w14:paraId="20F0EB2F" w14:textId="77777777" w:rsidR="00C1631C" w:rsidRDefault="001745A8">
      <w:pPr>
        <w:pStyle w:val="BodyText"/>
        <w:spacing w:before="103" w:line="292" w:lineRule="auto"/>
        <w:ind w:left="1080" w:right="529"/>
      </w:pPr>
      <w:r>
        <w:t>Who has donated higher than average amounts? These people have strong interest in your work so make sure you connect with them. Invite new donors to join your mailing list and social networks.</w:t>
      </w:r>
    </w:p>
    <w:p w14:paraId="20F0EB30" w14:textId="77777777" w:rsidR="00C1631C" w:rsidRDefault="00C1631C">
      <w:pPr>
        <w:pStyle w:val="BodyText"/>
        <w:rPr>
          <w:sz w:val="26"/>
        </w:rPr>
      </w:pPr>
    </w:p>
    <w:p w14:paraId="20F0EB31" w14:textId="77777777" w:rsidR="00C1631C" w:rsidRDefault="00C1631C">
      <w:pPr>
        <w:pStyle w:val="BodyText"/>
        <w:spacing w:before="9"/>
        <w:rPr>
          <w:sz w:val="32"/>
        </w:rPr>
      </w:pPr>
    </w:p>
    <w:p w14:paraId="20F0EB32" w14:textId="77777777" w:rsidR="00C1631C" w:rsidRDefault="001745A8">
      <w:pPr>
        <w:ind w:left="720"/>
        <w:rPr>
          <w:rFonts w:ascii="Verdana"/>
        </w:rPr>
      </w:pPr>
      <w:r>
        <w:rPr>
          <w:noProof/>
          <w:position w:val="-2"/>
        </w:rPr>
        <w:drawing>
          <wp:inline distT="0" distB="0" distL="0" distR="0" wp14:anchorId="20F0F9AE" wp14:editId="11BB7E93">
            <wp:extent cx="154265" cy="144338"/>
            <wp:effectExtent l="0" t="0" r="0" b="0"/>
            <wp:docPr id="131" name="image37.png" descr="Black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7.png"/>
                    <pic:cNvPicPr/>
                  </pic:nvPicPr>
                  <pic:blipFill>
                    <a:blip r:embed="rId102" cstate="print"/>
                    <a:stretch>
                      <a:fillRect/>
                    </a:stretch>
                  </pic:blipFill>
                  <pic:spPr>
                    <a:xfrm>
                      <a:off x="0" y="0"/>
                      <a:ext cx="154265" cy="144338"/>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Verdana"/>
          <w:spacing w:val="8"/>
        </w:rPr>
        <w:t>TI</w:t>
      </w:r>
      <w:r>
        <w:rPr>
          <w:rFonts w:ascii="Verdana"/>
          <w:spacing w:val="-59"/>
        </w:rPr>
        <w:t xml:space="preserve"> </w:t>
      </w:r>
      <w:r>
        <w:rPr>
          <w:rFonts w:ascii="Verdana"/>
        </w:rPr>
        <w:t>P.</w:t>
      </w:r>
    </w:p>
    <w:p w14:paraId="20F0EB33" w14:textId="7CC74EDD" w:rsidR="00C1631C" w:rsidRPr="005D287D" w:rsidRDefault="001745A8" w:rsidP="005D287D">
      <w:pPr>
        <w:ind w:left="720"/>
        <w:rPr>
          <w:rFonts w:ascii="Tahoma" w:hAnsi="Tahoma" w:cs="Tahoma"/>
          <w:sz w:val="36"/>
          <w:szCs w:val="36"/>
        </w:rPr>
      </w:pPr>
      <w:r w:rsidRPr="002E1A39">
        <w:rPr>
          <w:rFonts w:ascii="Tahoma" w:hAnsi="Tahoma" w:cs="Tahoma"/>
          <w:b/>
          <w:bCs/>
          <w:sz w:val="36"/>
          <w:szCs w:val="36"/>
        </w:rPr>
        <w:t>choose</w:t>
      </w:r>
      <w:r w:rsidRPr="005D287D">
        <w:rPr>
          <w:rFonts w:ascii="Tahoma" w:hAnsi="Tahoma" w:cs="Tahoma"/>
          <w:sz w:val="36"/>
          <w:szCs w:val="36"/>
        </w:rPr>
        <w:t xml:space="preserve"> a project or cause to theme your </w:t>
      </w:r>
      <w:r w:rsidR="005D287D">
        <w:rPr>
          <w:rFonts w:ascii="Tahoma" w:hAnsi="Tahoma" w:cs="Tahoma"/>
          <w:sz w:val="36"/>
          <w:szCs w:val="36"/>
        </w:rPr>
        <w:t xml:space="preserve">   </w:t>
      </w:r>
      <w:r w:rsidRPr="005D287D">
        <w:rPr>
          <w:rFonts w:ascii="Tahoma" w:hAnsi="Tahoma" w:cs="Tahoma"/>
          <w:sz w:val="36"/>
          <w:szCs w:val="36"/>
        </w:rPr>
        <w:t>campaign around.</w:t>
      </w:r>
    </w:p>
    <w:p w14:paraId="20F0EB34" w14:textId="77777777" w:rsidR="00C1631C" w:rsidRDefault="00C1631C">
      <w:pPr>
        <w:pStyle w:val="BodyText"/>
        <w:rPr>
          <w:rFonts w:ascii="Tahoma"/>
          <w:sz w:val="44"/>
        </w:rPr>
      </w:pPr>
    </w:p>
    <w:p w14:paraId="20F0EB35" w14:textId="77777777" w:rsidR="00C1631C" w:rsidRDefault="00C1631C">
      <w:pPr>
        <w:pStyle w:val="BodyText"/>
        <w:rPr>
          <w:rFonts w:ascii="Tahoma"/>
          <w:sz w:val="44"/>
        </w:rPr>
      </w:pPr>
    </w:p>
    <w:p w14:paraId="20F0EB36" w14:textId="77777777" w:rsidR="00C1631C" w:rsidRDefault="00C1631C">
      <w:pPr>
        <w:pStyle w:val="BodyText"/>
        <w:rPr>
          <w:rFonts w:ascii="Tahoma"/>
          <w:sz w:val="44"/>
        </w:rPr>
      </w:pPr>
    </w:p>
    <w:p w14:paraId="20F0EB37" w14:textId="77777777" w:rsidR="00C1631C" w:rsidRDefault="00C1631C">
      <w:pPr>
        <w:pStyle w:val="BodyText"/>
        <w:rPr>
          <w:rFonts w:ascii="Tahoma"/>
          <w:sz w:val="44"/>
        </w:rPr>
      </w:pPr>
    </w:p>
    <w:p w14:paraId="20F0EB38" w14:textId="77777777" w:rsidR="00C1631C" w:rsidRDefault="001745A8">
      <w:pPr>
        <w:spacing w:before="306"/>
        <w:ind w:left="792"/>
        <w:rPr>
          <w:rFonts w:ascii="Century Gothic"/>
          <w:sz w:val="16"/>
        </w:rPr>
      </w:pPr>
      <w:r>
        <w:rPr>
          <w:noProof/>
        </w:rPr>
        <w:drawing>
          <wp:anchor distT="0" distB="0" distL="0" distR="0" simplePos="0" relativeHeight="251658396" behindDoc="0" locked="0" layoutInCell="1" allowOverlap="1" wp14:anchorId="20F0F9B0" wp14:editId="1CF3588B">
            <wp:simplePos x="0" y="0"/>
            <wp:positionH relativeFrom="page">
              <wp:posOffset>182095</wp:posOffset>
            </wp:positionH>
            <wp:positionV relativeFrom="paragraph">
              <wp:posOffset>137929</wp:posOffset>
            </wp:positionV>
            <wp:extent cx="235327" cy="216763"/>
            <wp:effectExtent l="0" t="0" r="0" b="0"/>
            <wp:wrapNone/>
            <wp:docPr id="13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B39" w14:textId="77777777" w:rsidR="00C1631C" w:rsidRDefault="001745A8">
      <w:pPr>
        <w:pStyle w:val="BodyText"/>
        <w:spacing w:before="8"/>
        <w:rPr>
          <w:rFonts w:ascii="Century Gothic"/>
        </w:rPr>
      </w:pPr>
      <w:r>
        <w:br w:type="column"/>
      </w:r>
    </w:p>
    <w:p w14:paraId="20F0EB3A" w14:textId="77777777" w:rsidR="00C1631C" w:rsidRDefault="001745A8">
      <w:pPr>
        <w:ind w:left="1068"/>
        <w:rPr>
          <w:b/>
          <w:sz w:val="20"/>
        </w:rPr>
      </w:pPr>
      <w:proofErr w:type="gramStart"/>
      <w:r>
        <w:rPr>
          <w:sz w:val="20"/>
        </w:rPr>
        <w:t>A</w:t>
      </w:r>
      <w:proofErr w:type="gramEnd"/>
      <w:r>
        <w:rPr>
          <w:sz w:val="20"/>
        </w:rPr>
        <w:t xml:space="preserve"> </w:t>
      </w:r>
      <w:r>
        <w:rPr>
          <w:spacing w:val="10"/>
          <w:sz w:val="20"/>
        </w:rPr>
        <w:t xml:space="preserve">NSW </w:t>
      </w:r>
      <w:r>
        <w:rPr>
          <w:spacing w:val="12"/>
          <w:sz w:val="20"/>
        </w:rPr>
        <w:t xml:space="preserve">EXAMPLE: </w:t>
      </w:r>
      <w:r>
        <w:rPr>
          <w:b/>
          <w:spacing w:val="10"/>
          <w:sz w:val="20"/>
        </w:rPr>
        <w:t xml:space="preserve">MILK </w:t>
      </w:r>
      <w:r>
        <w:rPr>
          <w:b/>
          <w:spacing w:val="7"/>
          <w:sz w:val="20"/>
        </w:rPr>
        <w:t>CRATE</w:t>
      </w:r>
      <w:r>
        <w:rPr>
          <w:b/>
          <w:spacing w:val="65"/>
          <w:sz w:val="20"/>
        </w:rPr>
        <w:t xml:space="preserve"> </w:t>
      </w:r>
      <w:r>
        <w:rPr>
          <w:b/>
          <w:spacing w:val="11"/>
          <w:sz w:val="20"/>
        </w:rPr>
        <w:t>THEATRE.</w:t>
      </w:r>
    </w:p>
    <w:p w14:paraId="20F0EB3B" w14:textId="77777777" w:rsidR="00C1631C" w:rsidRDefault="001745A8">
      <w:pPr>
        <w:pStyle w:val="BodyText"/>
        <w:spacing w:before="201"/>
        <w:ind w:left="640"/>
      </w:pPr>
      <w:r>
        <w:t xml:space="preserve">Judith </w:t>
      </w:r>
      <w:proofErr w:type="spellStart"/>
      <w:r>
        <w:t>Bowtell</w:t>
      </w:r>
      <w:proofErr w:type="spellEnd"/>
      <w:r>
        <w:t>, CEO of Milk Crate Theatre talks about the experience of</w:t>
      </w:r>
    </w:p>
    <w:p w14:paraId="20F0EB3C" w14:textId="26ED38D2" w:rsidR="00C1631C" w:rsidRDefault="001745A8">
      <w:pPr>
        <w:pStyle w:val="BodyText"/>
        <w:spacing w:before="50"/>
        <w:ind w:left="640"/>
      </w:pPr>
      <w:r>
        <w:rPr>
          <w:noProof/>
        </w:rPr>
        <mc:AlternateContent>
          <mc:Choice Requires="wps">
            <w:drawing>
              <wp:anchor distT="0" distB="0" distL="114300" distR="114300" simplePos="0" relativeHeight="251658398" behindDoc="0" locked="0" layoutInCell="1" allowOverlap="1" wp14:anchorId="20F0F9B2" wp14:editId="4DADFDC4">
                <wp:simplePos x="0" y="0"/>
                <wp:positionH relativeFrom="page">
                  <wp:posOffset>5579745</wp:posOffset>
                </wp:positionH>
                <wp:positionV relativeFrom="paragraph">
                  <wp:posOffset>273685</wp:posOffset>
                </wp:positionV>
                <wp:extent cx="138430" cy="423545"/>
                <wp:effectExtent l="0" t="3175" r="0" b="1905"/>
                <wp:wrapNone/>
                <wp:docPr id="43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BD"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B2" id="Text Box 363" o:spid="_x0000_s1103" type="#_x0000_t202" style="position:absolute;left:0;text-align:left;margin-left:439.35pt;margin-top:21.55pt;width:10.9pt;height:33.35pt;z-index:2516583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" filled="f" stroked="f">
                <v:textbox inset="0,0,0,0">
                  <w:txbxContent>
                    <w:p w14:paraId="20F0FCBD"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running an end of financial year appeal:</w:t>
      </w:r>
    </w:p>
    <w:p w14:paraId="20F0EB3D" w14:textId="77777777" w:rsidR="00C1631C" w:rsidRDefault="00C1631C">
      <w:pPr>
        <w:pStyle w:val="BodyText"/>
        <w:spacing w:before="1"/>
        <w:rPr>
          <w:sz w:val="28"/>
        </w:rPr>
      </w:pPr>
    </w:p>
    <w:p w14:paraId="20F0EB3F" w14:textId="7012D261" w:rsidR="00C1631C" w:rsidRPr="002E1A39" w:rsidRDefault="001745A8" w:rsidP="002E1A39">
      <w:pPr>
        <w:pStyle w:val="BodyText"/>
        <w:spacing w:before="1" w:line="292" w:lineRule="auto"/>
        <w:ind w:left="923" w:right="1470"/>
      </w:pPr>
      <w:r>
        <w:rPr>
          <w:spacing w:val="1"/>
        </w:rPr>
        <w:t xml:space="preserve">Launching </w:t>
      </w:r>
      <w:r>
        <w:t xml:space="preserve">a </w:t>
      </w:r>
      <w:r>
        <w:rPr>
          <w:spacing w:val="1"/>
        </w:rPr>
        <w:t xml:space="preserve">funding appeal </w:t>
      </w:r>
      <w:r>
        <w:t xml:space="preserve">can </w:t>
      </w:r>
      <w:r>
        <w:rPr>
          <w:spacing w:val="1"/>
        </w:rPr>
        <w:t xml:space="preserve">seem overwhelming when </w:t>
      </w:r>
      <w:r>
        <w:t xml:space="preserve">you are a </w:t>
      </w:r>
      <w:r>
        <w:rPr>
          <w:spacing w:val="1"/>
        </w:rPr>
        <w:t xml:space="preserve">small </w:t>
      </w:r>
      <w:proofErr w:type="spellStart"/>
      <w:r>
        <w:rPr>
          <w:spacing w:val="1"/>
        </w:rPr>
        <w:t>organisation</w:t>
      </w:r>
      <w:proofErr w:type="spellEnd"/>
      <w:r>
        <w:rPr>
          <w:spacing w:val="1"/>
        </w:rPr>
        <w:t xml:space="preserve"> without dedicated development </w:t>
      </w:r>
      <w:r>
        <w:t xml:space="preserve">staff: get </w:t>
      </w:r>
      <w:r>
        <w:rPr>
          <w:spacing w:val="2"/>
        </w:rPr>
        <w:t xml:space="preserve">some </w:t>
      </w:r>
      <w:r>
        <w:rPr>
          <w:spacing w:val="1"/>
        </w:rPr>
        <w:t xml:space="preserve">expert advice, </w:t>
      </w:r>
      <w:r>
        <w:t xml:space="preserve">break the </w:t>
      </w:r>
      <w:r>
        <w:rPr>
          <w:spacing w:val="1"/>
        </w:rPr>
        <w:t xml:space="preserve">project into small manageable tasks, </w:t>
      </w:r>
      <w:r>
        <w:rPr>
          <w:spacing w:val="2"/>
        </w:rPr>
        <w:t xml:space="preserve">have </w:t>
      </w:r>
      <w:r>
        <w:rPr>
          <w:spacing w:val="1"/>
        </w:rPr>
        <w:t>someon</w:t>
      </w:r>
      <w:r w:rsidR="006A6603">
        <w:rPr>
          <w:spacing w:val="1"/>
        </w:rPr>
        <w:t xml:space="preserve">e </w:t>
      </w:r>
      <w:r>
        <w:rPr>
          <w:spacing w:val="1"/>
        </w:rPr>
        <w:t>hold</w:t>
      </w:r>
      <w:r>
        <w:rPr>
          <w:spacing w:val="16"/>
        </w:rPr>
        <w:t xml:space="preserve"> </w:t>
      </w:r>
      <w:r>
        <w:t>you</w:t>
      </w:r>
      <w:r>
        <w:rPr>
          <w:spacing w:val="16"/>
        </w:rPr>
        <w:t xml:space="preserve"> </w:t>
      </w:r>
      <w:r>
        <w:rPr>
          <w:spacing w:val="1"/>
        </w:rPr>
        <w:t>accountable,</w:t>
      </w:r>
      <w:r>
        <w:rPr>
          <w:spacing w:val="16"/>
        </w:rPr>
        <w:t xml:space="preserve"> </w:t>
      </w:r>
      <w:r>
        <w:t>and</w:t>
      </w:r>
      <w:r>
        <w:rPr>
          <w:spacing w:val="16"/>
        </w:rPr>
        <w:t xml:space="preserve"> </w:t>
      </w:r>
      <w:r>
        <w:t>do</w:t>
      </w:r>
      <w:r>
        <w:rPr>
          <w:spacing w:val="16"/>
        </w:rPr>
        <w:t xml:space="preserve"> </w:t>
      </w:r>
      <w:r>
        <w:rPr>
          <w:spacing w:val="1"/>
        </w:rPr>
        <w:t>what</w:t>
      </w:r>
      <w:r>
        <w:rPr>
          <w:spacing w:val="16"/>
        </w:rPr>
        <w:t xml:space="preserve"> </w:t>
      </w:r>
      <w:r>
        <w:t>you</w:t>
      </w:r>
      <w:r>
        <w:rPr>
          <w:spacing w:val="16"/>
        </w:rPr>
        <w:t xml:space="preserve"> </w:t>
      </w:r>
      <w:r>
        <w:rPr>
          <w:spacing w:val="1"/>
        </w:rPr>
        <w:t>can.</w:t>
      </w:r>
      <w:r>
        <w:rPr>
          <w:spacing w:val="27"/>
        </w:rPr>
        <w:t xml:space="preserve"> </w:t>
      </w:r>
      <w:r>
        <w:t>We</w:t>
      </w:r>
      <w:r>
        <w:rPr>
          <w:spacing w:val="16"/>
        </w:rPr>
        <w:t xml:space="preserve"> </w:t>
      </w:r>
      <w:r>
        <w:t>ran</w:t>
      </w:r>
      <w:r>
        <w:rPr>
          <w:spacing w:val="16"/>
        </w:rPr>
        <w:t xml:space="preserve"> </w:t>
      </w:r>
      <w:r>
        <w:rPr>
          <w:spacing w:val="2"/>
        </w:rPr>
        <w:t>our</w:t>
      </w:r>
      <w:r w:rsidR="002E1A39">
        <w:t xml:space="preserve"> </w:t>
      </w:r>
      <w:r>
        <w:t xml:space="preserve">first </w:t>
      </w:r>
      <w:r>
        <w:rPr>
          <w:spacing w:val="2"/>
        </w:rPr>
        <w:t xml:space="preserve">formal </w:t>
      </w:r>
      <w:r>
        <w:rPr>
          <w:spacing w:val="1"/>
        </w:rPr>
        <w:t xml:space="preserve">fundraising campaign this </w:t>
      </w:r>
      <w:r>
        <w:t xml:space="preserve">year, </w:t>
      </w:r>
      <w:r>
        <w:rPr>
          <w:spacing w:val="1"/>
        </w:rPr>
        <w:t xml:space="preserve">framing </w:t>
      </w:r>
      <w:r>
        <w:t xml:space="preserve">it as an </w:t>
      </w:r>
      <w:r>
        <w:rPr>
          <w:spacing w:val="2"/>
        </w:rPr>
        <w:t xml:space="preserve">experiment </w:t>
      </w:r>
      <w:r>
        <w:t xml:space="preserve">and </w:t>
      </w:r>
      <w:r>
        <w:rPr>
          <w:spacing w:val="2"/>
        </w:rPr>
        <w:t xml:space="preserve">learning </w:t>
      </w:r>
      <w:r>
        <w:rPr>
          <w:spacing w:val="1"/>
        </w:rPr>
        <w:t xml:space="preserve">experience, rather than having </w:t>
      </w:r>
      <w:r>
        <w:t xml:space="preserve">it be </w:t>
      </w:r>
      <w:r>
        <w:rPr>
          <w:spacing w:val="1"/>
        </w:rPr>
        <w:t xml:space="preserve">perfect </w:t>
      </w:r>
      <w:r>
        <w:t xml:space="preserve">from the </w:t>
      </w:r>
      <w:r>
        <w:rPr>
          <w:spacing w:val="2"/>
        </w:rPr>
        <w:t>ge</w:t>
      </w:r>
      <w:r w:rsidR="002E1A39">
        <w:rPr>
          <w:spacing w:val="2"/>
        </w:rPr>
        <w:t xml:space="preserve">t </w:t>
      </w:r>
      <w:r>
        <w:t xml:space="preserve">go – </w:t>
      </w:r>
      <w:r>
        <w:rPr>
          <w:spacing w:val="1"/>
        </w:rPr>
        <w:t xml:space="preserve">that </w:t>
      </w:r>
      <w:r>
        <w:t xml:space="preserve">way you </w:t>
      </w:r>
      <w:r>
        <w:rPr>
          <w:spacing w:val="1"/>
        </w:rPr>
        <w:t xml:space="preserve">have space </w:t>
      </w:r>
      <w:r>
        <w:t xml:space="preserve">to </w:t>
      </w:r>
      <w:r>
        <w:rPr>
          <w:spacing w:val="2"/>
        </w:rPr>
        <w:t xml:space="preserve">learn </w:t>
      </w:r>
      <w:r>
        <w:t xml:space="preserve">and </w:t>
      </w:r>
      <w:r>
        <w:rPr>
          <w:spacing w:val="1"/>
        </w:rPr>
        <w:t xml:space="preserve">improve </w:t>
      </w:r>
      <w:r>
        <w:t xml:space="preserve">as </w:t>
      </w:r>
      <w:r>
        <w:rPr>
          <w:spacing w:val="1"/>
        </w:rPr>
        <w:t xml:space="preserve">well </w:t>
      </w:r>
      <w:r>
        <w:t xml:space="preserve">as </w:t>
      </w:r>
      <w:r>
        <w:rPr>
          <w:spacing w:val="2"/>
        </w:rPr>
        <w:t xml:space="preserve">achieve </w:t>
      </w:r>
      <w:r>
        <w:rPr>
          <w:spacing w:val="1"/>
        </w:rPr>
        <w:t>surprising outcomes</w:t>
      </w:r>
      <w:proofErr w:type="gramStart"/>
      <w:r>
        <w:rPr>
          <w:spacing w:val="1"/>
        </w:rPr>
        <w:t>.</w:t>
      </w:r>
      <w:r>
        <w:rPr>
          <w:spacing w:val="-22"/>
        </w:rPr>
        <w:t xml:space="preserve"> </w:t>
      </w:r>
      <w:r>
        <w:rPr>
          <w:rFonts w:ascii="Copperplate Gothic Light" w:hAnsi="Copperplate Gothic Light"/>
          <w:position w:val="-28"/>
          <w:sz w:val="56"/>
        </w:rPr>
        <w:t>”</w:t>
      </w:r>
      <w:proofErr w:type="gramEnd"/>
    </w:p>
    <w:p w14:paraId="20F0EB40" w14:textId="77777777" w:rsidR="00C1631C" w:rsidRDefault="00C1631C">
      <w:pPr>
        <w:pStyle w:val="BodyText"/>
        <w:rPr>
          <w:rFonts w:ascii="Copperplate Gothic Light"/>
          <w:sz w:val="66"/>
        </w:rPr>
      </w:pPr>
    </w:p>
    <w:p w14:paraId="20F0EB41" w14:textId="77777777" w:rsidR="00C1631C" w:rsidRDefault="00C1631C">
      <w:pPr>
        <w:pStyle w:val="BodyText"/>
        <w:rPr>
          <w:rFonts w:ascii="Copperplate Gothic Light"/>
          <w:sz w:val="66"/>
        </w:rPr>
      </w:pPr>
    </w:p>
    <w:p w14:paraId="20F0EB42" w14:textId="77777777" w:rsidR="00C1631C" w:rsidRDefault="00C1631C">
      <w:pPr>
        <w:pStyle w:val="BodyText"/>
        <w:rPr>
          <w:rFonts w:ascii="Copperplate Gothic Light"/>
          <w:sz w:val="66"/>
        </w:rPr>
      </w:pPr>
    </w:p>
    <w:p w14:paraId="20F0EB43" w14:textId="77777777" w:rsidR="00C1631C" w:rsidRDefault="00C1631C">
      <w:pPr>
        <w:pStyle w:val="BodyText"/>
        <w:spacing w:before="2"/>
        <w:rPr>
          <w:rFonts w:ascii="Copperplate Gothic Light"/>
          <w:sz w:val="77"/>
        </w:rPr>
      </w:pPr>
    </w:p>
    <w:p w14:paraId="20F0EB44" w14:textId="77777777" w:rsidR="00C1631C" w:rsidRDefault="001745A8">
      <w:pPr>
        <w:pStyle w:val="Heading8"/>
      </w:pPr>
      <w:r>
        <w:rPr>
          <w:rFonts w:ascii="Century Gothic"/>
          <w:w w:val="115"/>
        </w:rPr>
        <w:t xml:space="preserve">FURTHER </w:t>
      </w:r>
      <w:r>
        <w:rPr>
          <w:w w:val="115"/>
        </w:rPr>
        <w:t>READING</w:t>
      </w:r>
    </w:p>
    <w:p w14:paraId="20F0EB45" w14:textId="15388AFC" w:rsidR="00C1631C" w:rsidRDefault="001745A8">
      <w:pPr>
        <w:spacing w:before="184" w:line="271" w:lineRule="auto"/>
        <w:ind w:left="740" w:right="1470"/>
        <w:rPr>
          <w:sz w:val="20"/>
        </w:rPr>
      </w:pPr>
      <w:r>
        <w:rPr>
          <w:noProof/>
        </w:rPr>
        <mc:AlternateContent>
          <mc:Choice Requires="wps">
            <w:drawing>
              <wp:anchor distT="0" distB="0" distL="114300" distR="114300" simplePos="0" relativeHeight="251658397" behindDoc="0" locked="0" layoutInCell="1" allowOverlap="1" wp14:anchorId="20F0F9B3" wp14:editId="40C70CE6">
                <wp:simplePos x="0" y="0"/>
                <wp:positionH relativeFrom="page">
                  <wp:posOffset>5370195</wp:posOffset>
                </wp:positionH>
                <wp:positionV relativeFrom="paragraph">
                  <wp:posOffset>78740</wp:posOffset>
                </wp:positionV>
                <wp:extent cx="107950" cy="1602105"/>
                <wp:effectExtent l="0" t="0" r="0" b="1270"/>
                <wp:wrapNone/>
                <wp:docPr id="434" name="Rectangle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60210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9C69A" id="Rectangle 362" o:spid="_x0000_s1026" style="position:absolute;margin-left:422.85pt;margin-top:6.2pt;width:8.5pt;height:126.15pt;z-index:2516583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" fillcolor="#ec008c" stroked="f">
                <w10:wrap anchorx="page"/>
              </v:rect>
            </w:pict>
          </mc:Fallback>
        </mc:AlternateContent>
      </w:r>
      <w:hyperlink r:id="rId126">
        <w:r>
          <w:rPr>
            <w:b/>
            <w:color w:val="EC008C"/>
            <w:sz w:val="20"/>
          </w:rPr>
          <w:t xml:space="preserve">Mounting your end of financial year appeal </w:t>
        </w:r>
      </w:hyperlink>
      <w:r>
        <w:rPr>
          <w:sz w:val="20"/>
        </w:rPr>
        <w:t>– How to guide from The Funding Centre</w:t>
      </w:r>
    </w:p>
    <w:p w14:paraId="20F0EB46" w14:textId="3E6C7C57" w:rsidR="00C1631C" w:rsidRDefault="003A6E98">
      <w:pPr>
        <w:spacing w:before="57" w:line="271" w:lineRule="auto"/>
        <w:ind w:left="740" w:right="1470"/>
        <w:rPr>
          <w:sz w:val="20"/>
        </w:rPr>
      </w:pPr>
      <w:hyperlink r:id="rId127">
        <w:r w:rsidR="001745A8">
          <w:rPr>
            <w:b/>
            <w:color w:val="EC008C"/>
            <w:sz w:val="20"/>
          </w:rPr>
          <w:t xml:space="preserve">3 Simple Steps to a </w:t>
        </w:r>
        <w:r w:rsidR="0018378A">
          <w:rPr>
            <w:b/>
            <w:color w:val="EC008C"/>
            <w:sz w:val="20"/>
          </w:rPr>
          <w:t>last-minute</w:t>
        </w:r>
        <w:r w:rsidR="001745A8">
          <w:rPr>
            <w:b/>
            <w:color w:val="EC008C"/>
            <w:sz w:val="20"/>
          </w:rPr>
          <w:t xml:space="preserve"> fundraising appeal </w:t>
        </w:r>
      </w:hyperlink>
      <w:r w:rsidR="001745A8">
        <w:rPr>
          <w:sz w:val="20"/>
        </w:rPr>
        <w:t>– Web article by Blackbaud</w:t>
      </w:r>
    </w:p>
    <w:p w14:paraId="20F0EB47" w14:textId="77777777" w:rsidR="00C1631C" w:rsidRDefault="003A6E98">
      <w:pPr>
        <w:spacing w:before="57" w:line="271" w:lineRule="auto"/>
        <w:ind w:left="740" w:right="661"/>
        <w:rPr>
          <w:b/>
          <w:sz w:val="20"/>
        </w:rPr>
      </w:pPr>
      <w:hyperlink r:id="rId128">
        <w:r w:rsidR="001745A8">
          <w:rPr>
            <w:b/>
            <w:color w:val="EC008C"/>
            <w:sz w:val="20"/>
          </w:rPr>
          <w:t xml:space="preserve">Receiving Tax Deductible Donations </w:t>
        </w:r>
      </w:hyperlink>
      <w:r w:rsidR="001745A8">
        <w:rPr>
          <w:b/>
          <w:color w:val="EC008C"/>
          <w:sz w:val="20"/>
        </w:rPr>
        <w:t>An introduction from the ATO, plus links to additional articles with further detail.</w:t>
      </w:r>
    </w:p>
    <w:p w14:paraId="20F0EB48" w14:textId="77777777" w:rsidR="00C1631C" w:rsidRDefault="003A6E98">
      <w:pPr>
        <w:spacing w:before="57"/>
        <w:ind w:left="740"/>
        <w:rPr>
          <w:b/>
          <w:sz w:val="20"/>
        </w:rPr>
      </w:pPr>
      <w:hyperlink w:anchor="_bookmark58" w:history="1">
        <w:r w:rsidR="001745A8">
          <w:rPr>
            <w:b/>
            <w:color w:val="EC008C"/>
            <w:sz w:val="20"/>
          </w:rPr>
          <w:t>Case Study: Arts Law Centre of Australia</w:t>
        </w:r>
      </w:hyperlink>
    </w:p>
    <w:p w14:paraId="20F0EB49" w14:textId="77777777" w:rsidR="00C1631C" w:rsidRDefault="00C1631C">
      <w:pPr>
        <w:rPr>
          <w:sz w:val="20"/>
        </w:rPr>
        <w:sectPr w:rsidR="00C1631C">
          <w:type w:val="continuous"/>
          <w:pgSz w:w="16840" w:h="11910" w:orient="landscape"/>
          <w:pgMar w:top="0" w:right="0" w:bottom="0" w:left="0" w:header="720" w:footer="720" w:gutter="0"/>
          <w:cols w:num="2" w:space="720" w:equalWidth="0">
            <w:col w:w="8078" w:space="69"/>
            <w:col w:w="8693"/>
          </w:cols>
        </w:sectPr>
      </w:pPr>
    </w:p>
    <w:p w14:paraId="20F0EB4A" w14:textId="32244E41" w:rsidR="00C1631C" w:rsidRDefault="00C1631C">
      <w:pPr>
        <w:pStyle w:val="BodyText"/>
        <w:rPr>
          <w:b/>
        </w:rPr>
      </w:pPr>
    </w:p>
    <w:p w14:paraId="20F0EB4B" w14:textId="77777777" w:rsidR="00C1631C" w:rsidRDefault="00C1631C">
      <w:pPr>
        <w:pStyle w:val="BodyText"/>
        <w:rPr>
          <w:b/>
        </w:rPr>
      </w:pPr>
    </w:p>
    <w:p w14:paraId="20F0EB4C" w14:textId="77777777" w:rsidR="00C1631C" w:rsidRDefault="00C1631C">
      <w:pPr>
        <w:pStyle w:val="BodyText"/>
        <w:rPr>
          <w:b/>
        </w:rPr>
      </w:pPr>
    </w:p>
    <w:p w14:paraId="20F0EB4D" w14:textId="77777777" w:rsidR="00C1631C" w:rsidRDefault="00C1631C">
      <w:pPr>
        <w:pStyle w:val="BodyText"/>
        <w:rPr>
          <w:b/>
        </w:rPr>
      </w:pPr>
    </w:p>
    <w:p w14:paraId="20F0EB4E" w14:textId="77777777" w:rsidR="00C1631C" w:rsidRDefault="00C1631C">
      <w:pPr>
        <w:pStyle w:val="BodyText"/>
        <w:rPr>
          <w:b/>
        </w:rPr>
      </w:pPr>
    </w:p>
    <w:p w14:paraId="20F0EB4F" w14:textId="77777777" w:rsidR="00C1631C" w:rsidRDefault="00C1631C">
      <w:pPr>
        <w:pStyle w:val="BodyText"/>
        <w:rPr>
          <w:b/>
        </w:rPr>
      </w:pPr>
    </w:p>
    <w:p w14:paraId="20F0EB50" w14:textId="77777777" w:rsidR="00C1631C" w:rsidRDefault="00C1631C">
      <w:pPr>
        <w:pStyle w:val="BodyText"/>
        <w:rPr>
          <w:b/>
        </w:rPr>
      </w:pPr>
    </w:p>
    <w:p w14:paraId="20F0EB51" w14:textId="77777777" w:rsidR="00C1631C" w:rsidRDefault="00C1631C">
      <w:pPr>
        <w:pStyle w:val="BodyText"/>
        <w:rPr>
          <w:b/>
        </w:rPr>
      </w:pPr>
    </w:p>
    <w:p w14:paraId="20F0EB52" w14:textId="77777777" w:rsidR="00C1631C" w:rsidRDefault="00C1631C">
      <w:pPr>
        <w:pStyle w:val="BodyText"/>
        <w:rPr>
          <w:b/>
        </w:rPr>
      </w:pPr>
    </w:p>
    <w:p w14:paraId="20F0EB53" w14:textId="77777777" w:rsidR="00C1631C" w:rsidRDefault="00C1631C">
      <w:pPr>
        <w:pStyle w:val="BodyText"/>
        <w:rPr>
          <w:b/>
        </w:rPr>
      </w:pPr>
    </w:p>
    <w:p w14:paraId="20F0EB54" w14:textId="77777777" w:rsidR="00C1631C" w:rsidRDefault="00C1631C">
      <w:pPr>
        <w:pStyle w:val="BodyText"/>
        <w:rPr>
          <w:b/>
        </w:rPr>
      </w:pPr>
    </w:p>
    <w:p w14:paraId="20F0EB55" w14:textId="77777777" w:rsidR="00C1631C" w:rsidRDefault="00C1631C">
      <w:pPr>
        <w:pStyle w:val="BodyText"/>
        <w:rPr>
          <w:b/>
        </w:rPr>
      </w:pPr>
    </w:p>
    <w:p w14:paraId="20F0EB56" w14:textId="77777777" w:rsidR="00C1631C" w:rsidRDefault="00C1631C">
      <w:pPr>
        <w:pStyle w:val="BodyText"/>
        <w:rPr>
          <w:b/>
        </w:rPr>
      </w:pPr>
    </w:p>
    <w:p w14:paraId="20F0EB57" w14:textId="77777777" w:rsidR="00C1631C" w:rsidRDefault="00C1631C">
      <w:pPr>
        <w:pStyle w:val="BodyText"/>
        <w:rPr>
          <w:b/>
        </w:rPr>
      </w:pPr>
    </w:p>
    <w:p w14:paraId="20F0EB58" w14:textId="77777777" w:rsidR="00C1631C" w:rsidRDefault="00C1631C">
      <w:pPr>
        <w:pStyle w:val="BodyText"/>
        <w:rPr>
          <w:b/>
        </w:rPr>
      </w:pPr>
    </w:p>
    <w:p w14:paraId="20F0EB59" w14:textId="77777777" w:rsidR="00C1631C" w:rsidRDefault="00C1631C">
      <w:pPr>
        <w:pStyle w:val="BodyText"/>
        <w:rPr>
          <w:b/>
        </w:rPr>
      </w:pPr>
    </w:p>
    <w:p w14:paraId="20F0EB5A" w14:textId="77777777" w:rsidR="00C1631C" w:rsidRDefault="00C1631C">
      <w:pPr>
        <w:pStyle w:val="BodyText"/>
        <w:rPr>
          <w:b/>
        </w:rPr>
      </w:pPr>
    </w:p>
    <w:p w14:paraId="20F0EB5B" w14:textId="77777777" w:rsidR="00C1631C" w:rsidRDefault="00C1631C">
      <w:pPr>
        <w:pStyle w:val="BodyText"/>
        <w:rPr>
          <w:b/>
        </w:rPr>
      </w:pPr>
    </w:p>
    <w:p w14:paraId="20F0EB5C" w14:textId="77777777" w:rsidR="00C1631C" w:rsidRDefault="00C1631C">
      <w:pPr>
        <w:pStyle w:val="BodyText"/>
        <w:rPr>
          <w:b/>
        </w:rPr>
      </w:pPr>
    </w:p>
    <w:p w14:paraId="20F0EB5D" w14:textId="77777777" w:rsidR="00C1631C" w:rsidRDefault="00C1631C">
      <w:pPr>
        <w:pStyle w:val="BodyText"/>
        <w:rPr>
          <w:b/>
        </w:rPr>
      </w:pPr>
    </w:p>
    <w:p w14:paraId="20F0EB5E" w14:textId="77777777" w:rsidR="00C1631C" w:rsidRDefault="00C1631C">
      <w:pPr>
        <w:pStyle w:val="BodyText"/>
        <w:rPr>
          <w:b/>
        </w:rPr>
      </w:pPr>
    </w:p>
    <w:p w14:paraId="20F0EB5F" w14:textId="77777777" w:rsidR="00C1631C" w:rsidRDefault="00C1631C">
      <w:pPr>
        <w:pStyle w:val="BodyText"/>
        <w:rPr>
          <w:b/>
        </w:rPr>
      </w:pPr>
    </w:p>
    <w:p w14:paraId="20F0EB60" w14:textId="77777777" w:rsidR="00C1631C" w:rsidRDefault="00C1631C">
      <w:pPr>
        <w:pStyle w:val="BodyText"/>
        <w:spacing w:before="6"/>
        <w:rPr>
          <w:b/>
          <w:sz w:val="27"/>
        </w:rPr>
      </w:pPr>
    </w:p>
    <w:p w14:paraId="20F0EB61" w14:textId="2931B63A" w:rsidR="00C1631C" w:rsidRDefault="001745A8">
      <w:pPr>
        <w:spacing w:before="114"/>
        <w:ind w:left="6101" w:right="5784"/>
        <w:jc w:val="center"/>
        <w:rPr>
          <w:rFonts w:ascii="Century Gothic"/>
          <w:sz w:val="55"/>
        </w:rPr>
      </w:pPr>
      <w:r>
        <w:rPr>
          <w:noProof/>
        </w:rPr>
        <mc:AlternateContent>
          <mc:Choice Requires="wpg">
            <w:drawing>
              <wp:anchor distT="0" distB="0" distL="114300" distR="114300" simplePos="0" relativeHeight="251658400" behindDoc="0" locked="0" layoutInCell="1" allowOverlap="1" wp14:anchorId="20F0F9B4" wp14:editId="76BFE886">
                <wp:simplePos x="0" y="0"/>
                <wp:positionH relativeFrom="page">
                  <wp:posOffset>3523615</wp:posOffset>
                </wp:positionH>
                <wp:positionV relativeFrom="paragraph">
                  <wp:posOffset>159385</wp:posOffset>
                </wp:positionV>
                <wp:extent cx="292735" cy="295275"/>
                <wp:effectExtent l="8890" t="1270" r="3175" b="0"/>
                <wp:wrapNone/>
                <wp:docPr id="414" name="Group 352" descr="White boo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295275"/>
                          <a:chOff x="5549" y="251"/>
                          <a:chExt cx="461" cy="465"/>
                        </a:xfrm>
                      </wpg:grpSpPr>
                      <wps:wsp>
                        <wps:cNvPr id="416" name="AutoShape 361"/>
                        <wps:cNvSpPr>
                          <a:spLocks/>
                        </wps:cNvSpPr>
                        <wps:spPr bwMode="auto">
                          <a:xfrm>
                            <a:off x="5549" y="250"/>
                            <a:ext cx="461" cy="465"/>
                          </a:xfrm>
                          <a:custGeom>
                            <a:avLst/>
                            <a:gdLst>
                              <a:gd name="T0" fmla="+- 0 5772 5549"/>
                              <a:gd name="T1" fmla="*/ T0 w 461"/>
                              <a:gd name="T2" fmla="+- 0 340 251"/>
                              <a:gd name="T3" fmla="*/ 340 h 465"/>
                              <a:gd name="T4" fmla="+- 0 5549 5549"/>
                              <a:gd name="T5" fmla="*/ T4 w 461"/>
                              <a:gd name="T6" fmla="+- 0 251 251"/>
                              <a:gd name="T7" fmla="*/ 251 h 465"/>
                              <a:gd name="T8" fmla="+- 0 5549 5549"/>
                              <a:gd name="T9" fmla="*/ T8 w 461"/>
                              <a:gd name="T10" fmla="+- 0 646 251"/>
                              <a:gd name="T11" fmla="*/ 646 h 465"/>
                              <a:gd name="T12" fmla="+- 0 5772 5549"/>
                              <a:gd name="T13" fmla="*/ T12 w 461"/>
                              <a:gd name="T14" fmla="+- 0 715 251"/>
                              <a:gd name="T15" fmla="*/ 715 h 465"/>
                              <a:gd name="T16" fmla="+- 0 5772 5549"/>
                              <a:gd name="T17" fmla="*/ T16 w 461"/>
                              <a:gd name="T18" fmla="+- 0 340 251"/>
                              <a:gd name="T19" fmla="*/ 340 h 465"/>
                              <a:gd name="T20" fmla="+- 0 6009 5549"/>
                              <a:gd name="T21" fmla="*/ T20 w 461"/>
                              <a:gd name="T22" fmla="+- 0 251 251"/>
                              <a:gd name="T23" fmla="*/ 251 h 465"/>
                              <a:gd name="T24" fmla="+- 0 5787 5549"/>
                              <a:gd name="T25" fmla="*/ T24 w 461"/>
                              <a:gd name="T26" fmla="+- 0 340 251"/>
                              <a:gd name="T27" fmla="*/ 340 h 465"/>
                              <a:gd name="T28" fmla="+- 0 5787 5549"/>
                              <a:gd name="T29" fmla="*/ T28 w 461"/>
                              <a:gd name="T30" fmla="+- 0 715 251"/>
                              <a:gd name="T31" fmla="*/ 715 h 465"/>
                              <a:gd name="T32" fmla="+- 0 6009 5549"/>
                              <a:gd name="T33" fmla="*/ T32 w 461"/>
                              <a:gd name="T34" fmla="+- 0 646 251"/>
                              <a:gd name="T35" fmla="*/ 646 h 465"/>
                              <a:gd name="T36" fmla="+- 0 6009 5549"/>
                              <a:gd name="T37" fmla="*/ T36 w 461"/>
                              <a:gd name="T38" fmla="+- 0 251 251"/>
                              <a:gd name="T39" fmla="*/ 25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1" h="465">
                                <a:moveTo>
                                  <a:pt x="223" y="89"/>
                                </a:moveTo>
                                <a:lnTo>
                                  <a:pt x="0" y="0"/>
                                </a:lnTo>
                                <a:lnTo>
                                  <a:pt x="0" y="395"/>
                                </a:lnTo>
                                <a:lnTo>
                                  <a:pt x="223" y="464"/>
                                </a:lnTo>
                                <a:lnTo>
                                  <a:pt x="223" y="89"/>
                                </a:lnTo>
                                <a:moveTo>
                                  <a:pt x="460" y="0"/>
                                </a:moveTo>
                                <a:lnTo>
                                  <a:pt x="238" y="89"/>
                                </a:lnTo>
                                <a:lnTo>
                                  <a:pt x="238" y="464"/>
                                </a:lnTo>
                                <a:lnTo>
                                  <a:pt x="460" y="395"/>
                                </a:lnTo>
                                <a:lnTo>
                                  <a:pt x="4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360"/>
                        <wps:cNvCnPr>
                          <a:cxnSpLocks noChangeShapeType="1"/>
                        </wps:cNvCnPr>
                        <wps:spPr bwMode="auto">
                          <a:xfrm>
                            <a:off x="5604" y="359"/>
                            <a:ext cx="123" cy="45"/>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20" name="Line 359"/>
                        <wps:cNvCnPr>
                          <a:cxnSpLocks noChangeShapeType="1"/>
                        </wps:cNvCnPr>
                        <wps:spPr bwMode="auto">
                          <a:xfrm>
                            <a:off x="5948" y="359"/>
                            <a:ext cx="0" cy="45"/>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22" name="Line 358"/>
                        <wps:cNvCnPr>
                          <a:cxnSpLocks noChangeShapeType="1"/>
                        </wps:cNvCnPr>
                        <wps:spPr bwMode="auto">
                          <a:xfrm>
                            <a:off x="5604" y="429"/>
                            <a:ext cx="123" cy="44"/>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24" name="Line 357"/>
                        <wps:cNvCnPr>
                          <a:cxnSpLocks noChangeShapeType="1"/>
                        </wps:cNvCnPr>
                        <wps:spPr bwMode="auto">
                          <a:xfrm>
                            <a:off x="5948" y="429"/>
                            <a:ext cx="0" cy="44"/>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26" name="Line 356"/>
                        <wps:cNvCnPr>
                          <a:cxnSpLocks noChangeShapeType="1"/>
                        </wps:cNvCnPr>
                        <wps:spPr bwMode="auto">
                          <a:xfrm>
                            <a:off x="5604" y="499"/>
                            <a:ext cx="123" cy="44"/>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28" name="Line 355"/>
                        <wps:cNvCnPr>
                          <a:cxnSpLocks noChangeShapeType="1"/>
                        </wps:cNvCnPr>
                        <wps:spPr bwMode="auto">
                          <a:xfrm>
                            <a:off x="5948" y="499"/>
                            <a:ext cx="0" cy="44"/>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30" name="Line 354"/>
                        <wps:cNvCnPr>
                          <a:cxnSpLocks noChangeShapeType="1"/>
                        </wps:cNvCnPr>
                        <wps:spPr bwMode="auto">
                          <a:xfrm>
                            <a:off x="5604" y="568"/>
                            <a:ext cx="123" cy="45"/>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s:wsp>
                        <wps:cNvPr id="432" name="Line 353"/>
                        <wps:cNvCnPr>
                          <a:cxnSpLocks noChangeShapeType="1"/>
                        </wps:cNvCnPr>
                        <wps:spPr bwMode="auto">
                          <a:xfrm>
                            <a:off x="5948" y="568"/>
                            <a:ext cx="0" cy="45"/>
                          </a:xfrm>
                          <a:prstGeom prst="line">
                            <a:avLst/>
                          </a:prstGeom>
                          <a:noFill/>
                          <a:ln w="13348">
                            <a:solidFill>
                              <a:srgbClr val="F056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B1DA7" id="Group 352" o:spid="_x0000_s1026" alt="White book" style="position:absolute;margin-left:277.45pt;margin-top:12.55pt;width:23.05pt;height:23.25pt;z-index:251658400;mso-position-horizontal-relative:page" coordorigin="5549,251" coordsize="4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">
                <v:shape id="AutoShape 361" o:spid="_x0000_s1027" style="position:absolute;left:5549;top:250;width:461;height:465;visibility:visible;mso-wrap-style:square;v-text-anchor:top" coordsize="46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" path="m223,89l,,,395r223,69l223,89m460,l238,89r,375l460,395,460,e" stroked="f">
                  <v:path arrowok="t" o:connecttype="custom" o:connectlocs="223,340;0,251;0,646;223,715;223,340;460,251;238,340;238,715;460,646;460,251" o:connectangles="0,0,0,0,0,0,0,0,0,0"/>
                </v:shape>
                <v:line id="Line 360" o:spid="_x0000_s1028" style="position:absolute;visibility:visible;mso-wrap-style:square" from="5604,359" to="572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" strokecolor="#f05622" strokeweight=".37078mm"/>
                <v:line id="Line 359" o:spid="_x0000_s1029" style="position:absolute;visibility:visible;mso-wrap-style:square" from="5948,359" to="594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" strokecolor="#f05622" strokeweight=".37078mm"/>
                <v:line id="Line 358" o:spid="_x0000_s1030" style="position:absolute;visibility:visible;mso-wrap-style:square" from="5604,429" to="572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" strokecolor="#f05622" strokeweight=".37078mm"/>
                <v:line id="Line 357" o:spid="_x0000_s1031" style="position:absolute;visibility:visible;mso-wrap-style:square" from="5948,429" to="594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" strokecolor="#f05622" strokeweight=".37078mm"/>
                <v:line id="Line 356" o:spid="_x0000_s1032" style="position:absolute;visibility:visible;mso-wrap-style:square" from="5604,499" to="572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" strokecolor="#f05622" strokeweight=".37078mm"/>
                <v:line id="Line 355" o:spid="_x0000_s1033" style="position:absolute;visibility:visible;mso-wrap-style:square" from="5948,499" to="594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" strokecolor="#f05622" strokeweight=".37078mm"/>
                <v:line id="Line 354" o:spid="_x0000_s1034" style="position:absolute;visibility:visible;mso-wrap-style:square" from="5604,568" to="57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" strokecolor="#f05622" strokeweight=".37078mm"/>
                <v:line id="Line 353" o:spid="_x0000_s1035" style="position:absolute;visibility:visible;mso-wrap-style:square" from="5948,568" to="594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" strokecolor="#f05622" strokeweight=".37078mm"/>
                <w10:wrap anchorx="page"/>
              </v:group>
            </w:pict>
          </mc:Fallback>
        </mc:AlternateContent>
      </w:r>
      <w:r>
        <w:rPr>
          <w:rFonts w:ascii="Gill Sans MT"/>
          <w:b/>
          <w:color w:val="FFFFFF"/>
          <w:w w:val="115"/>
          <w:sz w:val="55"/>
        </w:rPr>
        <w:t xml:space="preserve">telling </w:t>
      </w:r>
      <w:r>
        <w:rPr>
          <w:rFonts w:ascii="Century Gothic"/>
          <w:color w:val="FFFFFF"/>
          <w:w w:val="115"/>
          <w:sz w:val="55"/>
        </w:rPr>
        <w:t>your story</w:t>
      </w:r>
    </w:p>
    <w:p w14:paraId="20F0EB62" w14:textId="77777777" w:rsidR="00C1631C" w:rsidRDefault="00C1631C">
      <w:pPr>
        <w:pStyle w:val="BodyText"/>
        <w:rPr>
          <w:rFonts w:ascii="Century Gothic"/>
        </w:rPr>
      </w:pPr>
    </w:p>
    <w:p w14:paraId="20F0EB63" w14:textId="77777777" w:rsidR="00C1631C" w:rsidRDefault="00C1631C">
      <w:pPr>
        <w:pStyle w:val="BodyText"/>
        <w:rPr>
          <w:rFonts w:ascii="Century Gothic"/>
        </w:rPr>
      </w:pPr>
    </w:p>
    <w:p w14:paraId="20F0EB64" w14:textId="77777777" w:rsidR="00C1631C" w:rsidRDefault="00C1631C">
      <w:pPr>
        <w:pStyle w:val="BodyText"/>
        <w:rPr>
          <w:rFonts w:ascii="Century Gothic"/>
        </w:rPr>
      </w:pPr>
    </w:p>
    <w:p w14:paraId="20F0EB65" w14:textId="77777777" w:rsidR="00C1631C" w:rsidRDefault="00C1631C">
      <w:pPr>
        <w:pStyle w:val="BodyText"/>
        <w:rPr>
          <w:rFonts w:ascii="Century Gothic"/>
        </w:rPr>
      </w:pPr>
    </w:p>
    <w:p w14:paraId="20F0EB66" w14:textId="77777777" w:rsidR="00C1631C" w:rsidRDefault="00C1631C">
      <w:pPr>
        <w:pStyle w:val="BodyText"/>
        <w:rPr>
          <w:rFonts w:ascii="Century Gothic"/>
        </w:rPr>
      </w:pPr>
    </w:p>
    <w:p w14:paraId="20F0EB67" w14:textId="77777777" w:rsidR="00C1631C" w:rsidRDefault="00C1631C">
      <w:pPr>
        <w:pStyle w:val="BodyText"/>
        <w:rPr>
          <w:rFonts w:ascii="Century Gothic"/>
        </w:rPr>
      </w:pPr>
    </w:p>
    <w:p w14:paraId="20F0EB68" w14:textId="77777777" w:rsidR="00C1631C" w:rsidRDefault="00C1631C">
      <w:pPr>
        <w:pStyle w:val="BodyText"/>
        <w:rPr>
          <w:rFonts w:ascii="Century Gothic"/>
        </w:rPr>
      </w:pPr>
    </w:p>
    <w:p w14:paraId="20F0EB69" w14:textId="6A4E5657" w:rsidR="00C1631C" w:rsidRDefault="00C1631C">
      <w:pPr>
        <w:pStyle w:val="BodyText"/>
        <w:rPr>
          <w:rFonts w:ascii="Century Gothic"/>
        </w:rPr>
      </w:pPr>
    </w:p>
    <w:p w14:paraId="20F0EB6A" w14:textId="77777777" w:rsidR="00C1631C" w:rsidRDefault="00C1631C">
      <w:pPr>
        <w:pStyle w:val="BodyText"/>
        <w:rPr>
          <w:rFonts w:ascii="Century Gothic"/>
        </w:rPr>
      </w:pPr>
    </w:p>
    <w:p w14:paraId="20F0EB6B" w14:textId="77777777" w:rsidR="00C1631C" w:rsidRDefault="00C1631C">
      <w:pPr>
        <w:pStyle w:val="BodyText"/>
        <w:rPr>
          <w:rFonts w:ascii="Century Gothic"/>
        </w:rPr>
      </w:pPr>
    </w:p>
    <w:p w14:paraId="20F0EB6C" w14:textId="77777777" w:rsidR="00C1631C" w:rsidRDefault="00C1631C">
      <w:pPr>
        <w:pStyle w:val="BodyText"/>
        <w:rPr>
          <w:rFonts w:ascii="Century Gothic"/>
        </w:rPr>
      </w:pPr>
    </w:p>
    <w:p w14:paraId="20F0EB6D" w14:textId="77777777" w:rsidR="00C1631C" w:rsidRDefault="00C1631C">
      <w:pPr>
        <w:pStyle w:val="BodyText"/>
        <w:rPr>
          <w:rFonts w:ascii="Century Gothic"/>
        </w:rPr>
      </w:pPr>
    </w:p>
    <w:p w14:paraId="20F0EB6E" w14:textId="7DAF71D2" w:rsidR="00C1631C" w:rsidRDefault="00C1631C">
      <w:pPr>
        <w:pStyle w:val="BodyText"/>
        <w:rPr>
          <w:rFonts w:ascii="Century Gothic"/>
        </w:rPr>
      </w:pPr>
    </w:p>
    <w:p w14:paraId="20F0EB6F" w14:textId="24A3BEED" w:rsidR="00C1631C" w:rsidRDefault="00C1631C">
      <w:pPr>
        <w:pStyle w:val="BodyText"/>
        <w:rPr>
          <w:rFonts w:ascii="Century Gothic"/>
        </w:rPr>
      </w:pPr>
    </w:p>
    <w:p w14:paraId="20F0EB70" w14:textId="4C1173C8" w:rsidR="00C1631C" w:rsidRDefault="00C1631C">
      <w:pPr>
        <w:pStyle w:val="BodyText"/>
        <w:rPr>
          <w:rFonts w:ascii="Century Gothic"/>
        </w:rPr>
      </w:pPr>
    </w:p>
    <w:p w14:paraId="20F0EB71" w14:textId="6005B82E" w:rsidR="00C1631C" w:rsidRDefault="00C1631C">
      <w:pPr>
        <w:pStyle w:val="BodyText"/>
        <w:rPr>
          <w:rFonts w:ascii="Century Gothic"/>
        </w:rPr>
      </w:pPr>
    </w:p>
    <w:p w14:paraId="20F0EB72" w14:textId="7EB6E751" w:rsidR="00C1631C" w:rsidRDefault="00C1631C">
      <w:pPr>
        <w:pStyle w:val="BodyText"/>
        <w:rPr>
          <w:rFonts w:ascii="Century Gothic"/>
        </w:rPr>
      </w:pPr>
    </w:p>
    <w:p w14:paraId="20F0EB73" w14:textId="5BDA2FB0" w:rsidR="00C1631C" w:rsidRDefault="00C1631C">
      <w:pPr>
        <w:pStyle w:val="BodyText"/>
        <w:rPr>
          <w:rFonts w:ascii="Century Gothic"/>
        </w:rPr>
      </w:pPr>
    </w:p>
    <w:p w14:paraId="20F0EB74" w14:textId="1755A409" w:rsidR="00C1631C" w:rsidRDefault="00C1631C">
      <w:pPr>
        <w:pStyle w:val="BodyText"/>
        <w:rPr>
          <w:rFonts w:ascii="Century Gothic"/>
        </w:rPr>
      </w:pPr>
    </w:p>
    <w:p w14:paraId="20F0EB75" w14:textId="77777777" w:rsidR="00C1631C" w:rsidRDefault="00C1631C">
      <w:pPr>
        <w:rPr>
          <w:rFonts w:ascii="Century Gothic"/>
        </w:rPr>
        <w:sectPr w:rsidR="00C1631C">
          <w:pgSz w:w="16840" w:h="11910" w:orient="landscape"/>
          <w:pgMar w:top="0" w:right="0" w:bottom="0" w:left="0" w:header="720" w:footer="720" w:gutter="0"/>
          <w:cols w:space="720"/>
        </w:sectPr>
      </w:pPr>
    </w:p>
    <w:p w14:paraId="20F0EB76" w14:textId="6225F73F" w:rsidR="00C1631C" w:rsidRDefault="001745A8">
      <w:pPr>
        <w:pStyle w:val="BodyText"/>
        <w:rPr>
          <w:rFonts w:ascii="Century Gothic"/>
        </w:rPr>
      </w:pPr>
      <w:r>
        <w:rPr>
          <w:noProof/>
        </w:rPr>
        <mc:AlternateContent>
          <mc:Choice Requires="wps">
            <w:drawing>
              <wp:anchor distT="0" distB="0" distL="114300" distR="114300" simplePos="0" relativeHeight="251658789" behindDoc="1" locked="0" layoutInCell="1" allowOverlap="1" wp14:anchorId="20F0F9B5" wp14:editId="25AEB0F9">
                <wp:simplePos x="0" y="0"/>
                <wp:positionH relativeFrom="page">
                  <wp:posOffset>438785</wp:posOffset>
                </wp:positionH>
                <wp:positionV relativeFrom="page">
                  <wp:posOffset>132080</wp:posOffset>
                </wp:positionV>
                <wp:extent cx="2170430" cy="7228840"/>
                <wp:effectExtent l="635" t="0" r="635" b="1905"/>
                <wp:wrapNone/>
                <wp:docPr id="41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722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BE" w14:textId="77777777" w:rsidR="003A6E98" w:rsidRDefault="003A6E98">
                            <w:pPr>
                              <w:rPr>
                                <w:rFonts w:ascii="Century Gothic"/>
                                <w:sz w:val="28"/>
                              </w:rPr>
                            </w:pPr>
                            <w:r>
                              <w:rPr>
                                <w:rFonts w:ascii="Calibri"/>
                                <w:w w:val="115"/>
                                <w:sz w:val="28"/>
                              </w:rPr>
                              <w:t xml:space="preserve">being </w:t>
                            </w:r>
                            <w:r>
                              <w:rPr>
                                <w:rFonts w:ascii="Century Gothic"/>
                                <w:w w:val="115"/>
                                <w:sz w:val="28"/>
                              </w:rPr>
                              <w:t>fit for</w:t>
                            </w:r>
                            <w:r>
                              <w:rPr>
                                <w:rFonts w:ascii="Century Gothic"/>
                                <w:spacing w:val="-38"/>
                                <w:w w:val="115"/>
                                <w:sz w:val="28"/>
                              </w:rPr>
                              <w:t xml:space="preserve"> </w:t>
                            </w:r>
                            <w:r>
                              <w:rPr>
                                <w:rFonts w:ascii="Century Gothic"/>
                                <w:w w:val="115"/>
                                <w:sz w:val="28"/>
                              </w:rPr>
                              <w:t>fundraising.</w:t>
                            </w:r>
                          </w:p>
                          <w:p w14:paraId="20F0FCBF" w14:textId="77777777" w:rsidR="003A6E98" w:rsidRDefault="003A6E98">
                            <w:pPr>
                              <w:pStyle w:val="BodyText"/>
                              <w:rPr>
                                <w:rFonts w:ascii="Century Gothic"/>
                                <w:sz w:val="36"/>
                              </w:rPr>
                            </w:pPr>
                          </w:p>
                          <w:p w14:paraId="20F0FCC0" w14:textId="77777777" w:rsidR="003A6E98" w:rsidRDefault="003A6E98">
                            <w:pPr>
                              <w:pStyle w:val="BodyText"/>
                              <w:rPr>
                                <w:rFonts w:ascii="Century Gothic"/>
                                <w:sz w:val="36"/>
                              </w:rPr>
                            </w:pPr>
                          </w:p>
                          <w:p w14:paraId="20F0FCC1" w14:textId="77777777" w:rsidR="003A6E98" w:rsidRDefault="003A6E98">
                            <w:pPr>
                              <w:pStyle w:val="BodyText"/>
                              <w:rPr>
                                <w:rFonts w:ascii="Century Gothic"/>
                                <w:sz w:val="36"/>
                              </w:rPr>
                            </w:pPr>
                          </w:p>
                          <w:p w14:paraId="20F0FCC2" w14:textId="77777777" w:rsidR="003A6E98" w:rsidRDefault="003A6E98">
                            <w:pPr>
                              <w:pStyle w:val="BodyText"/>
                              <w:rPr>
                                <w:rFonts w:ascii="Century Gothic"/>
                                <w:sz w:val="36"/>
                              </w:rPr>
                            </w:pPr>
                          </w:p>
                          <w:p w14:paraId="20F0FCC3" w14:textId="77777777" w:rsidR="003A6E98" w:rsidRDefault="003A6E98">
                            <w:pPr>
                              <w:pStyle w:val="BodyText"/>
                              <w:rPr>
                                <w:rFonts w:ascii="Century Gothic"/>
                                <w:sz w:val="36"/>
                              </w:rPr>
                            </w:pPr>
                          </w:p>
                          <w:p w14:paraId="20F0FCC4" w14:textId="77777777" w:rsidR="003A6E98" w:rsidRDefault="003A6E98">
                            <w:pPr>
                              <w:pStyle w:val="BodyText"/>
                              <w:rPr>
                                <w:rFonts w:ascii="Century Gothic"/>
                                <w:sz w:val="36"/>
                              </w:rPr>
                            </w:pPr>
                          </w:p>
                          <w:p w14:paraId="20F0FCC5" w14:textId="77777777" w:rsidR="003A6E98" w:rsidRDefault="003A6E98">
                            <w:pPr>
                              <w:pStyle w:val="BodyText"/>
                              <w:rPr>
                                <w:rFonts w:ascii="Century Gothic"/>
                                <w:sz w:val="36"/>
                              </w:rPr>
                            </w:pPr>
                          </w:p>
                          <w:p w14:paraId="20F0FCC6" w14:textId="77777777" w:rsidR="003A6E98" w:rsidRDefault="003A6E98">
                            <w:pPr>
                              <w:pStyle w:val="BodyText"/>
                              <w:rPr>
                                <w:rFonts w:ascii="Century Gothic"/>
                                <w:sz w:val="36"/>
                              </w:rPr>
                            </w:pPr>
                          </w:p>
                          <w:p w14:paraId="20F0FCC7" w14:textId="77777777" w:rsidR="003A6E98" w:rsidRDefault="003A6E98">
                            <w:pPr>
                              <w:pStyle w:val="BodyText"/>
                              <w:rPr>
                                <w:rFonts w:ascii="Century Gothic"/>
                                <w:sz w:val="36"/>
                              </w:rPr>
                            </w:pPr>
                          </w:p>
                          <w:p w14:paraId="20F0FCC8" w14:textId="77777777" w:rsidR="003A6E98" w:rsidRDefault="003A6E98">
                            <w:pPr>
                              <w:pStyle w:val="BodyText"/>
                              <w:rPr>
                                <w:rFonts w:ascii="Century Gothic"/>
                                <w:sz w:val="36"/>
                              </w:rPr>
                            </w:pPr>
                          </w:p>
                          <w:p w14:paraId="20F0FCC9" w14:textId="77777777" w:rsidR="003A6E98" w:rsidRDefault="003A6E98">
                            <w:pPr>
                              <w:pStyle w:val="BodyText"/>
                              <w:rPr>
                                <w:rFonts w:ascii="Century Gothic"/>
                                <w:sz w:val="36"/>
                              </w:rPr>
                            </w:pPr>
                          </w:p>
                          <w:p w14:paraId="20F0FCCA" w14:textId="77777777" w:rsidR="003A6E98" w:rsidRDefault="003A6E98">
                            <w:pPr>
                              <w:pStyle w:val="BodyText"/>
                              <w:rPr>
                                <w:rFonts w:ascii="Century Gothic"/>
                                <w:sz w:val="36"/>
                              </w:rPr>
                            </w:pPr>
                          </w:p>
                          <w:p w14:paraId="20F0FCCB" w14:textId="77777777" w:rsidR="003A6E98" w:rsidRDefault="003A6E98">
                            <w:pPr>
                              <w:pStyle w:val="BodyText"/>
                              <w:rPr>
                                <w:rFonts w:ascii="Century Gothic"/>
                                <w:sz w:val="36"/>
                              </w:rPr>
                            </w:pPr>
                          </w:p>
                          <w:p w14:paraId="20F0FCCC" w14:textId="77777777" w:rsidR="003A6E98" w:rsidRDefault="003A6E98">
                            <w:pPr>
                              <w:pStyle w:val="BodyText"/>
                              <w:rPr>
                                <w:rFonts w:ascii="Century Gothic"/>
                                <w:sz w:val="36"/>
                              </w:rPr>
                            </w:pPr>
                          </w:p>
                          <w:p w14:paraId="20F0FCCD" w14:textId="77777777" w:rsidR="003A6E98" w:rsidRDefault="003A6E98">
                            <w:pPr>
                              <w:pStyle w:val="BodyText"/>
                              <w:rPr>
                                <w:rFonts w:ascii="Century Gothic"/>
                                <w:sz w:val="36"/>
                              </w:rPr>
                            </w:pPr>
                          </w:p>
                          <w:p w14:paraId="20F0FCCE" w14:textId="77777777" w:rsidR="003A6E98" w:rsidRDefault="003A6E98">
                            <w:pPr>
                              <w:pStyle w:val="BodyText"/>
                              <w:rPr>
                                <w:rFonts w:ascii="Century Gothic"/>
                                <w:sz w:val="36"/>
                              </w:rPr>
                            </w:pPr>
                          </w:p>
                          <w:p w14:paraId="20F0FCCF" w14:textId="77777777" w:rsidR="003A6E98" w:rsidRDefault="003A6E98">
                            <w:pPr>
                              <w:pStyle w:val="BodyText"/>
                              <w:rPr>
                                <w:rFonts w:ascii="Century Gothic"/>
                                <w:sz w:val="36"/>
                              </w:rPr>
                            </w:pPr>
                          </w:p>
                          <w:p w14:paraId="20F0FCD0" w14:textId="77777777" w:rsidR="003A6E98" w:rsidRDefault="003A6E98">
                            <w:pPr>
                              <w:pStyle w:val="BodyText"/>
                              <w:rPr>
                                <w:rFonts w:ascii="Century Gothic"/>
                                <w:sz w:val="36"/>
                              </w:rPr>
                            </w:pPr>
                          </w:p>
                          <w:p w14:paraId="20F0FCD1" w14:textId="77777777" w:rsidR="003A6E98" w:rsidRDefault="003A6E98">
                            <w:pPr>
                              <w:pStyle w:val="BodyText"/>
                              <w:rPr>
                                <w:rFonts w:ascii="Century Gothic"/>
                                <w:sz w:val="36"/>
                              </w:rPr>
                            </w:pPr>
                          </w:p>
                          <w:p w14:paraId="20F0FCD2" w14:textId="77777777" w:rsidR="003A6E98" w:rsidRDefault="003A6E98">
                            <w:pPr>
                              <w:pStyle w:val="BodyText"/>
                              <w:rPr>
                                <w:rFonts w:ascii="Century Gothic"/>
                                <w:sz w:val="36"/>
                              </w:rPr>
                            </w:pPr>
                          </w:p>
                          <w:p w14:paraId="20F0FCD3" w14:textId="77777777" w:rsidR="003A6E98" w:rsidRDefault="003A6E98">
                            <w:pPr>
                              <w:pStyle w:val="BodyText"/>
                              <w:rPr>
                                <w:rFonts w:ascii="Century Gothic"/>
                                <w:sz w:val="36"/>
                              </w:rPr>
                            </w:pPr>
                          </w:p>
                          <w:p w14:paraId="20F0FCD4" w14:textId="77777777" w:rsidR="003A6E98" w:rsidRDefault="003A6E98">
                            <w:pPr>
                              <w:pStyle w:val="BodyText"/>
                              <w:rPr>
                                <w:rFonts w:ascii="Century Gothic"/>
                                <w:sz w:val="36"/>
                              </w:rPr>
                            </w:pPr>
                          </w:p>
                          <w:p w14:paraId="20F0FCD5" w14:textId="77777777" w:rsidR="003A6E98" w:rsidRDefault="003A6E98">
                            <w:pPr>
                              <w:pStyle w:val="BodyText"/>
                              <w:rPr>
                                <w:rFonts w:ascii="Century Gothic"/>
                                <w:sz w:val="36"/>
                              </w:rPr>
                            </w:pPr>
                          </w:p>
                          <w:p w14:paraId="20F0FCD6" w14:textId="77777777" w:rsidR="003A6E98" w:rsidRDefault="003A6E98">
                            <w:pPr>
                              <w:pStyle w:val="BodyText"/>
                              <w:rPr>
                                <w:rFonts w:ascii="Century Gothic"/>
                                <w:sz w:val="36"/>
                              </w:rPr>
                            </w:pPr>
                          </w:p>
                          <w:p w14:paraId="20F0FCD7" w14:textId="77777777" w:rsidR="003A6E98" w:rsidRDefault="003A6E98">
                            <w:pPr>
                              <w:spacing w:before="224"/>
                              <w:ind w:left="102"/>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B5" id="Text Box 351" o:spid="_x0000_s1104" type="#_x0000_t202" style="position:absolute;margin-left:34.55pt;margin-top:10.4pt;width:170.9pt;height:569.2pt;z-index:-251657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DztgIAALY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" filled="f" stroked="f">
                <v:textbox inset="0,0,0,0">
                  <w:txbxContent>
                    <w:p w14:paraId="20F0FCBE" w14:textId="77777777" w:rsidR="003A6E98" w:rsidRDefault="003A6E98">
                      <w:pPr>
                        <w:rPr>
                          <w:rFonts w:ascii="Century Gothic"/>
                          <w:sz w:val="28"/>
                        </w:rPr>
                      </w:pPr>
                      <w:r>
                        <w:rPr>
                          <w:rFonts w:ascii="Calibri"/>
                          <w:w w:val="115"/>
                          <w:sz w:val="28"/>
                        </w:rPr>
                        <w:t xml:space="preserve">being </w:t>
                      </w:r>
                      <w:r>
                        <w:rPr>
                          <w:rFonts w:ascii="Century Gothic"/>
                          <w:w w:val="115"/>
                          <w:sz w:val="28"/>
                        </w:rPr>
                        <w:t>fit for</w:t>
                      </w:r>
                      <w:r>
                        <w:rPr>
                          <w:rFonts w:ascii="Century Gothic"/>
                          <w:spacing w:val="-38"/>
                          <w:w w:val="115"/>
                          <w:sz w:val="28"/>
                        </w:rPr>
                        <w:t xml:space="preserve"> </w:t>
                      </w:r>
                      <w:r>
                        <w:rPr>
                          <w:rFonts w:ascii="Century Gothic"/>
                          <w:w w:val="115"/>
                          <w:sz w:val="28"/>
                        </w:rPr>
                        <w:t>fundraising.</w:t>
                      </w:r>
                    </w:p>
                    <w:p w14:paraId="20F0FCBF" w14:textId="77777777" w:rsidR="003A6E98" w:rsidRDefault="003A6E98">
                      <w:pPr>
                        <w:pStyle w:val="BodyText"/>
                        <w:rPr>
                          <w:rFonts w:ascii="Century Gothic"/>
                          <w:sz w:val="36"/>
                        </w:rPr>
                      </w:pPr>
                    </w:p>
                    <w:p w14:paraId="20F0FCC0" w14:textId="77777777" w:rsidR="003A6E98" w:rsidRDefault="003A6E98">
                      <w:pPr>
                        <w:pStyle w:val="BodyText"/>
                        <w:rPr>
                          <w:rFonts w:ascii="Century Gothic"/>
                          <w:sz w:val="36"/>
                        </w:rPr>
                      </w:pPr>
                    </w:p>
                    <w:p w14:paraId="20F0FCC1" w14:textId="77777777" w:rsidR="003A6E98" w:rsidRDefault="003A6E98">
                      <w:pPr>
                        <w:pStyle w:val="BodyText"/>
                        <w:rPr>
                          <w:rFonts w:ascii="Century Gothic"/>
                          <w:sz w:val="36"/>
                        </w:rPr>
                      </w:pPr>
                    </w:p>
                    <w:p w14:paraId="20F0FCC2" w14:textId="77777777" w:rsidR="003A6E98" w:rsidRDefault="003A6E98">
                      <w:pPr>
                        <w:pStyle w:val="BodyText"/>
                        <w:rPr>
                          <w:rFonts w:ascii="Century Gothic"/>
                          <w:sz w:val="36"/>
                        </w:rPr>
                      </w:pPr>
                    </w:p>
                    <w:p w14:paraId="20F0FCC3" w14:textId="77777777" w:rsidR="003A6E98" w:rsidRDefault="003A6E98">
                      <w:pPr>
                        <w:pStyle w:val="BodyText"/>
                        <w:rPr>
                          <w:rFonts w:ascii="Century Gothic"/>
                          <w:sz w:val="36"/>
                        </w:rPr>
                      </w:pPr>
                    </w:p>
                    <w:p w14:paraId="20F0FCC4" w14:textId="77777777" w:rsidR="003A6E98" w:rsidRDefault="003A6E98">
                      <w:pPr>
                        <w:pStyle w:val="BodyText"/>
                        <w:rPr>
                          <w:rFonts w:ascii="Century Gothic"/>
                          <w:sz w:val="36"/>
                        </w:rPr>
                      </w:pPr>
                    </w:p>
                    <w:p w14:paraId="20F0FCC5" w14:textId="77777777" w:rsidR="003A6E98" w:rsidRDefault="003A6E98">
                      <w:pPr>
                        <w:pStyle w:val="BodyText"/>
                        <w:rPr>
                          <w:rFonts w:ascii="Century Gothic"/>
                          <w:sz w:val="36"/>
                        </w:rPr>
                      </w:pPr>
                    </w:p>
                    <w:p w14:paraId="20F0FCC6" w14:textId="77777777" w:rsidR="003A6E98" w:rsidRDefault="003A6E98">
                      <w:pPr>
                        <w:pStyle w:val="BodyText"/>
                        <w:rPr>
                          <w:rFonts w:ascii="Century Gothic"/>
                          <w:sz w:val="36"/>
                        </w:rPr>
                      </w:pPr>
                    </w:p>
                    <w:p w14:paraId="20F0FCC7" w14:textId="77777777" w:rsidR="003A6E98" w:rsidRDefault="003A6E98">
                      <w:pPr>
                        <w:pStyle w:val="BodyText"/>
                        <w:rPr>
                          <w:rFonts w:ascii="Century Gothic"/>
                          <w:sz w:val="36"/>
                        </w:rPr>
                      </w:pPr>
                    </w:p>
                    <w:p w14:paraId="20F0FCC8" w14:textId="77777777" w:rsidR="003A6E98" w:rsidRDefault="003A6E98">
                      <w:pPr>
                        <w:pStyle w:val="BodyText"/>
                        <w:rPr>
                          <w:rFonts w:ascii="Century Gothic"/>
                          <w:sz w:val="36"/>
                        </w:rPr>
                      </w:pPr>
                    </w:p>
                    <w:p w14:paraId="20F0FCC9" w14:textId="77777777" w:rsidR="003A6E98" w:rsidRDefault="003A6E98">
                      <w:pPr>
                        <w:pStyle w:val="BodyText"/>
                        <w:rPr>
                          <w:rFonts w:ascii="Century Gothic"/>
                          <w:sz w:val="36"/>
                        </w:rPr>
                      </w:pPr>
                    </w:p>
                    <w:p w14:paraId="20F0FCCA" w14:textId="77777777" w:rsidR="003A6E98" w:rsidRDefault="003A6E98">
                      <w:pPr>
                        <w:pStyle w:val="BodyText"/>
                        <w:rPr>
                          <w:rFonts w:ascii="Century Gothic"/>
                          <w:sz w:val="36"/>
                        </w:rPr>
                      </w:pPr>
                    </w:p>
                    <w:p w14:paraId="20F0FCCB" w14:textId="77777777" w:rsidR="003A6E98" w:rsidRDefault="003A6E98">
                      <w:pPr>
                        <w:pStyle w:val="BodyText"/>
                        <w:rPr>
                          <w:rFonts w:ascii="Century Gothic"/>
                          <w:sz w:val="36"/>
                        </w:rPr>
                      </w:pPr>
                    </w:p>
                    <w:p w14:paraId="20F0FCCC" w14:textId="77777777" w:rsidR="003A6E98" w:rsidRDefault="003A6E98">
                      <w:pPr>
                        <w:pStyle w:val="BodyText"/>
                        <w:rPr>
                          <w:rFonts w:ascii="Century Gothic"/>
                          <w:sz w:val="36"/>
                        </w:rPr>
                      </w:pPr>
                    </w:p>
                    <w:p w14:paraId="20F0FCCD" w14:textId="77777777" w:rsidR="003A6E98" w:rsidRDefault="003A6E98">
                      <w:pPr>
                        <w:pStyle w:val="BodyText"/>
                        <w:rPr>
                          <w:rFonts w:ascii="Century Gothic"/>
                          <w:sz w:val="36"/>
                        </w:rPr>
                      </w:pPr>
                    </w:p>
                    <w:p w14:paraId="20F0FCCE" w14:textId="77777777" w:rsidR="003A6E98" w:rsidRDefault="003A6E98">
                      <w:pPr>
                        <w:pStyle w:val="BodyText"/>
                        <w:rPr>
                          <w:rFonts w:ascii="Century Gothic"/>
                          <w:sz w:val="36"/>
                        </w:rPr>
                      </w:pPr>
                    </w:p>
                    <w:p w14:paraId="20F0FCCF" w14:textId="77777777" w:rsidR="003A6E98" w:rsidRDefault="003A6E98">
                      <w:pPr>
                        <w:pStyle w:val="BodyText"/>
                        <w:rPr>
                          <w:rFonts w:ascii="Century Gothic"/>
                          <w:sz w:val="36"/>
                        </w:rPr>
                      </w:pPr>
                    </w:p>
                    <w:p w14:paraId="20F0FCD0" w14:textId="77777777" w:rsidR="003A6E98" w:rsidRDefault="003A6E98">
                      <w:pPr>
                        <w:pStyle w:val="BodyText"/>
                        <w:rPr>
                          <w:rFonts w:ascii="Century Gothic"/>
                          <w:sz w:val="36"/>
                        </w:rPr>
                      </w:pPr>
                    </w:p>
                    <w:p w14:paraId="20F0FCD1" w14:textId="77777777" w:rsidR="003A6E98" w:rsidRDefault="003A6E98">
                      <w:pPr>
                        <w:pStyle w:val="BodyText"/>
                        <w:rPr>
                          <w:rFonts w:ascii="Century Gothic"/>
                          <w:sz w:val="36"/>
                        </w:rPr>
                      </w:pPr>
                    </w:p>
                    <w:p w14:paraId="20F0FCD2" w14:textId="77777777" w:rsidR="003A6E98" w:rsidRDefault="003A6E98">
                      <w:pPr>
                        <w:pStyle w:val="BodyText"/>
                        <w:rPr>
                          <w:rFonts w:ascii="Century Gothic"/>
                          <w:sz w:val="36"/>
                        </w:rPr>
                      </w:pPr>
                    </w:p>
                    <w:p w14:paraId="20F0FCD3" w14:textId="77777777" w:rsidR="003A6E98" w:rsidRDefault="003A6E98">
                      <w:pPr>
                        <w:pStyle w:val="BodyText"/>
                        <w:rPr>
                          <w:rFonts w:ascii="Century Gothic"/>
                          <w:sz w:val="36"/>
                        </w:rPr>
                      </w:pPr>
                    </w:p>
                    <w:p w14:paraId="20F0FCD4" w14:textId="77777777" w:rsidR="003A6E98" w:rsidRDefault="003A6E98">
                      <w:pPr>
                        <w:pStyle w:val="BodyText"/>
                        <w:rPr>
                          <w:rFonts w:ascii="Century Gothic"/>
                          <w:sz w:val="36"/>
                        </w:rPr>
                      </w:pPr>
                    </w:p>
                    <w:p w14:paraId="20F0FCD5" w14:textId="77777777" w:rsidR="003A6E98" w:rsidRDefault="003A6E98">
                      <w:pPr>
                        <w:pStyle w:val="BodyText"/>
                        <w:rPr>
                          <w:rFonts w:ascii="Century Gothic"/>
                          <w:sz w:val="36"/>
                        </w:rPr>
                      </w:pPr>
                    </w:p>
                    <w:p w14:paraId="20F0FCD6" w14:textId="77777777" w:rsidR="003A6E98" w:rsidRDefault="003A6E98">
                      <w:pPr>
                        <w:pStyle w:val="BodyText"/>
                        <w:rPr>
                          <w:rFonts w:ascii="Century Gothic"/>
                          <w:sz w:val="36"/>
                        </w:rPr>
                      </w:pPr>
                    </w:p>
                    <w:p w14:paraId="20F0FCD7" w14:textId="77777777" w:rsidR="003A6E98" w:rsidRDefault="003A6E98">
                      <w:pPr>
                        <w:spacing w:before="224"/>
                        <w:ind w:left="102"/>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v:textbox>
                <w10:wrap anchorx="page" anchory="page"/>
              </v:shape>
            </w:pict>
          </mc:Fallback>
        </mc:AlternateContent>
      </w:r>
      <w:r>
        <w:rPr>
          <w:noProof/>
        </w:rPr>
        <w:drawing>
          <wp:anchor distT="0" distB="0" distL="0" distR="0" simplePos="0" relativeHeight="251658770" behindDoc="1" locked="0" layoutInCell="1" allowOverlap="1" wp14:anchorId="20F0F9B6" wp14:editId="63DD9209">
            <wp:simplePos x="0" y="0"/>
            <wp:positionH relativeFrom="page">
              <wp:posOffset>10373994</wp:posOffset>
            </wp:positionH>
            <wp:positionV relativeFrom="page">
              <wp:posOffset>0</wp:posOffset>
            </wp:positionV>
            <wp:extent cx="318008" cy="7560005"/>
            <wp:effectExtent l="0" t="0" r="0" b="0"/>
            <wp:wrapNone/>
            <wp:docPr id="135"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4.png"/>
                    <pic:cNvPicPr/>
                  </pic:nvPicPr>
                  <pic:blipFill>
                    <a:blip r:embed="rId129" cstate="print"/>
                    <a:stretch>
                      <a:fillRect/>
                    </a:stretch>
                  </pic:blipFill>
                  <pic:spPr>
                    <a:xfrm>
                      <a:off x="0" y="0"/>
                      <a:ext cx="318008" cy="7560005"/>
                    </a:xfrm>
                    <a:prstGeom prst="rect">
                      <a:avLst/>
                    </a:prstGeom>
                  </pic:spPr>
                </pic:pic>
              </a:graphicData>
            </a:graphic>
          </wp:anchor>
        </w:drawing>
      </w:r>
      <w:r>
        <w:rPr>
          <w:noProof/>
        </w:rPr>
        <mc:AlternateContent>
          <mc:Choice Requires="wps">
            <w:drawing>
              <wp:anchor distT="0" distB="0" distL="114300" distR="114300" simplePos="0" relativeHeight="251658790" behindDoc="1" locked="0" layoutInCell="1" allowOverlap="1" wp14:anchorId="20F0F9B8" wp14:editId="2B33288C">
                <wp:simplePos x="0" y="0"/>
                <wp:positionH relativeFrom="page">
                  <wp:posOffset>0</wp:posOffset>
                </wp:positionH>
                <wp:positionV relativeFrom="page">
                  <wp:posOffset>635</wp:posOffset>
                </wp:positionV>
                <wp:extent cx="10692130" cy="7559040"/>
                <wp:effectExtent l="0" t="635" r="4445" b="3175"/>
                <wp:wrapNone/>
                <wp:docPr id="410" name="Rectangl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5904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DCF9" id="Rectangle 350" o:spid="_x0000_s1026" style="position:absolute;margin-left:0;margin-top:.05pt;width:841.9pt;height:595.2pt;z-index:-2516576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" fillcolor="#f05622" stroked="f">
                <w10:wrap anchorx="page" anchory="page"/>
              </v:rect>
            </w:pict>
          </mc:Fallback>
        </mc:AlternateContent>
      </w:r>
    </w:p>
    <w:p w14:paraId="20F0EB77" w14:textId="60D0FD79" w:rsidR="00C1631C" w:rsidRDefault="00C1631C">
      <w:pPr>
        <w:pStyle w:val="BodyText"/>
        <w:spacing w:before="2"/>
        <w:rPr>
          <w:rFonts w:ascii="Century Gothic"/>
          <w:sz w:val="26"/>
        </w:rPr>
      </w:pPr>
    </w:p>
    <w:p w14:paraId="20F0EB78" w14:textId="6FD88771" w:rsidR="00C1631C" w:rsidRDefault="001745A8">
      <w:pPr>
        <w:ind w:left="945"/>
        <w:rPr>
          <w:rFonts w:ascii="Century Gothic"/>
          <w:sz w:val="16"/>
        </w:rPr>
      </w:pPr>
      <w:r>
        <w:rPr>
          <w:noProof/>
        </w:rPr>
        <w:drawing>
          <wp:anchor distT="0" distB="0" distL="0" distR="0" simplePos="0" relativeHeight="251658769" behindDoc="1" locked="0" layoutInCell="1" allowOverlap="1" wp14:anchorId="20F0F9B9" wp14:editId="46384AE5">
            <wp:simplePos x="0" y="0"/>
            <wp:positionH relativeFrom="page">
              <wp:posOffset>182095</wp:posOffset>
            </wp:positionH>
            <wp:positionV relativeFrom="paragraph">
              <wp:posOffset>-68380</wp:posOffset>
            </wp:positionV>
            <wp:extent cx="235327" cy="216763"/>
            <wp:effectExtent l="0" t="0" r="0" b="0"/>
            <wp:wrapNone/>
            <wp:docPr id="137"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1.png"/>
                    <pic:cNvPicPr/>
                  </pic:nvPicPr>
                  <pic:blipFill>
                    <a:blip r:embed="rId43" cstate="print"/>
                    <a:stretch>
                      <a:fillRect/>
                    </a:stretch>
                  </pic:blipFill>
                  <pic:spPr>
                    <a:xfrm>
                      <a:off x="0" y="0"/>
                      <a:ext cx="235327" cy="216763"/>
                    </a:xfrm>
                    <a:prstGeom prst="rect">
                      <a:avLst/>
                    </a:prstGeom>
                  </pic:spPr>
                </pic:pic>
              </a:graphicData>
            </a:graphic>
          </wp:anchor>
        </w:drawing>
      </w:r>
      <w:r>
        <w:rPr>
          <w:noProof/>
        </w:rPr>
        <mc:AlternateContent>
          <mc:Choice Requires="wpg">
            <w:drawing>
              <wp:anchor distT="0" distB="0" distL="114300" distR="114300" simplePos="0" relativeHeight="251658399" behindDoc="0" locked="0" layoutInCell="1" allowOverlap="1" wp14:anchorId="20F0F9BB" wp14:editId="3190B857">
                <wp:simplePos x="0" y="0"/>
                <wp:positionH relativeFrom="page">
                  <wp:posOffset>203200</wp:posOffset>
                </wp:positionH>
                <wp:positionV relativeFrom="paragraph">
                  <wp:posOffset>-75565</wp:posOffset>
                </wp:positionV>
                <wp:extent cx="302895" cy="278765"/>
                <wp:effectExtent l="3175" t="0" r="0" b="0"/>
                <wp:wrapNone/>
                <wp:docPr id="402" name="Group 346"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9"/>
                          <a:chExt cx="477" cy="439"/>
                        </a:xfrm>
                      </wpg:grpSpPr>
                      <pic:pic xmlns:pic="http://schemas.openxmlformats.org/drawingml/2006/picture">
                        <pic:nvPicPr>
                          <pic:cNvPr id="404" name="Picture 3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Freeform 348"/>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3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20"/>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7A629" id="Group 346" o:spid="_x0000_s1026" alt="Toolkit logo" style="position:absolute;margin-left:16pt;margin-top:-5.95pt;width:23.85pt;height:21.95pt;z-index:251658399;mso-position-horizontal-relative:page" coordorigin="320,-119"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">
                <v:shape id="Picture 349"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">
                  <v:imagedata r:id="rId46" o:title=""/>
                </v:shape>
                <v:shape id="Freeform 348"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" path="m250,107l235,77,230,59r4,-13l295,5,323,,294,32r,48l345,93,379,56r,33l331,137r-20,l295,133r-6,-2l131,289r8,27l141,333r-5,13l77,384r-26,2l85,355,83,304,34,301,,330,2,302,48,253r23,l90,256r7,2l248,107e" filled="f">
                  <v:path arrowok="t" o:connecttype="custom" o:connectlocs="250,11;235,-19;230,-37;234,-50;295,-91;323,-96;294,-64;294,-16;345,-3;379,-40;379,-7;331,41;311,41;295,37;289,35;131,193;139,220;141,237;136,250;77,288;51,290;85,259;83,208;34,205;0,234;2,206;48,157;71,157;90,160;97,162;248,11" o:connectangles="0,0,0,0,0,0,0,0,0,0,0,0,0,0,0,0,0,0,0,0,0,0,0,0,0,0,0,0,0,0,0"/>
                </v:shape>
                <v:shape id="Picture 347" o:spid="_x0000_s1029" type="#_x0000_t75" style="position:absolute;left:319;top:-120;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">
                  <v:imagedata r:id="rId47"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EB79" w14:textId="5F0D7CD1" w:rsidR="00C1631C" w:rsidRDefault="001745A8">
      <w:pPr>
        <w:spacing w:before="256"/>
        <w:ind w:left="286"/>
        <w:rPr>
          <w:rFonts w:ascii="Century Gothic"/>
          <w:sz w:val="46"/>
        </w:rPr>
      </w:pPr>
      <w:r>
        <w:br w:type="column"/>
      </w:r>
      <w:bookmarkStart w:id="31" w:name="_bookmark15"/>
      <w:bookmarkEnd w:id="31"/>
      <w:r w:rsidRPr="00D76D50">
        <w:rPr>
          <w:rFonts w:ascii="Gill Sans MT"/>
          <w:b/>
          <w:color w:val="FFFFFF" w:themeColor="background1"/>
          <w:spacing w:val="-40"/>
          <w:sz w:val="46"/>
        </w:rPr>
        <w:t>create</w:t>
      </w:r>
      <w:r w:rsidRPr="00D76D50">
        <w:rPr>
          <w:rFonts w:ascii="Verdana"/>
          <w:color w:val="FFFFFF" w:themeColor="background1"/>
          <w:spacing w:val="-40"/>
          <w:sz w:val="46"/>
        </w:rPr>
        <w:t>.</w:t>
      </w:r>
      <w:r>
        <w:rPr>
          <w:rFonts w:ascii="Century Gothic"/>
          <w:color w:val="FFFFFF"/>
          <w:spacing w:val="-40"/>
          <w:sz w:val="46"/>
        </w:rPr>
        <w:t>nsw.gov.au</w:t>
      </w:r>
    </w:p>
    <w:p w14:paraId="20F0EB7A"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678"/>
            <w:col w:w="4134"/>
          </w:cols>
        </w:sectPr>
      </w:pPr>
    </w:p>
    <w:p w14:paraId="20F0EB7B" w14:textId="77777777" w:rsidR="00C1631C" w:rsidRDefault="001745A8">
      <w:pPr>
        <w:pStyle w:val="BodyText"/>
        <w:spacing w:before="4"/>
        <w:rPr>
          <w:rFonts w:ascii="Century Gothic"/>
          <w:sz w:val="8"/>
        </w:rPr>
      </w:pPr>
      <w:r>
        <w:rPr>
          <w:noProof/>
        </w:rPr>
        <w:drawing>
          <wp:anchor distT="0" distB="0" distL="0" distR="0" simplePos="0" relativeHeight="251658409" behindDoc="0" locked="0" layoutInCell="1" allowOverlap="1" wp14:anchorId="20F0F9BC" wp14:editId="17FCA45F">
            <wp:simplePos x="0" y="0"/>
            <wp:positionH relativeFrom="page">
              <wp:posOffset>10373994</wp:posOffset>
            </wp:positionH>
            <wp:positionV relativeFrom="page">
              <wp:posOffset>0</wp:posOffset>
            </wp:positionV>
            <wp:extent cx="318000" cy="7560005"/>
            <wp:effectExtent l="0" t="0" r="0" b="0"/>
            <wp:wrapNone/>
            <wp:docPr id="139"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5.jpeg"/>
                    <pic:cNvPicPr/>
                  </pic:nvPicPr>
                  <pic:blipFill>
                    <a:blip r:embed="rId130" cstate="print"/>
                    <a:stretch>
                      <a:fillRect/>
                    </a:stretch>
                  </pic:blipFill>
                  <pic:spPr>
                    <a:xfrm>
                      <a:off x="0" y="0"/>
                      <a:ext cx="318000" cy="7560005"/>
                    </a:xfrm>
                    <a:prstGeom prst="rect">
                      <a:avLst/>
                    </a:prstGeom>
                  </pic:spPr>
                </pic:pic>
              </a:graphicData>
            </a:graphic>
          </wp:anchor>
        </w:drawing>
      </w:r>
    </w:p>
    <w:p w14:paraId="20F0EB7C" w14:textId="2E415C4B" w:rsidR="00C1631C" w:rsidRDefault="001745A8">
      <w:pPr>
        <w:spacing w:before="100"/>
        <w:ind w:left="256"/>
        <w:rPr>
          <w:rFonts w:ascii="Century Gothic"/>
          <w:sz w:val="28"/>
        </w:rPr>
      </w:pPr>
      <w:r>
        <w:rPr>
          <w:noProof/>
          <w:position w:val="-4"/>
        </w:rPr>
        <w:drawing>
          <wp:inline distT="0" distB="0" distL="0" distR="0" wp14:anchorId="20F0F9BE" wp14:editId="6A06124E">
            <wp:extent cx="167902" cy="169379"/>
            <wp:effectExtent l="0" t="0" r="0" b="0"/>
            <wp:docPr id="141"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05"/>
          <w:sz w:val="28"/>
        </w:rPr>
        <w:t>telling</w:t>
      </w:r>
      <w:r>
        <w:rPr>
          <w:rFonts w:ascii="Verdana"/>
          <w:w w:val="105"/>
          <w:sz w:val="28"/>
        </w:rPr>
        <w:t xml:space="preserve"> </w:t>
      </w:r>
      <w:r>
        <w:rPr>
          <w:rFonts w:ascii="Century Gothic"/>
          <w:w w:val="105"/>
          <w:sz w:val="28"/>
        </w:rPr>
        <w:t>your</w:t>
      </w:r>
      <w:r>
        <w:rPr>
          <w:rFonts w:ascii="Century Gothic"/>
          <w:spacing w:val="-6"/>
          <w:w w:val="105"/>
          <w:sz w:val="28"/>
        </w:rPr>
        <w:t xml:space="preserve"> </w:t>
      </w:r>
      <w:r>
        <w:rPr>
          <w:rFonts w:ascii="Century Gothic"/>
          <w:spacing w:val="-4"/>
          <w:w w:val="105"/>
          <w:sz w:val="28"/>
        </w:rPr>
        <w:t>story.</w:t>
      </w:r>
    </w:p>
    <w:p w14:paraId="20F0EB7D" w14:textId="38C03A3B" w:rsidR="00C1631C" w:rsidRDefault="00C1631C">
      <w:pPr>
        <w:pStyle w:val="BodyText"/>
        <w:rPr>
          <w:rFonts w:ascii="Century Gothic"/>
          <w:sz w:val="36"/>
        </w:rPr>
      </w:pPr>
    </w:p>
    <w:p w14:paraId="20F0EB7E" w14:textId="77777777" w:rsidR="00C1631C" w:rsidRDefault="00C1631C">
      <w:pPr>
        <w:pStyle w:val="BodyText"/>
        <w:rPr>
          <w:rFonts w:ascii="Century Gothic"/>
          <w:sz w:val="36"/>
        </w:rPr>
      </w:pPr>
    </w:p>
    <w:p w14:paraId="20F0EB7F" w14:textId="77777777" w:rsidR="00C1631C" w:rsidRDefault="001745A8">
      <w:pPr>
        <w:spacing w:before="243"/>
        <w:ind w:left="720"/>
        <w:rPr>
          <w:rFonts w:ascii="Tahoma"/>
          <w:sz w:val="36"/>
        </w:rPr>
      </w:pPr>
      <w:r w:rsidRPr="003374FD">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EB80" w14:textId="08CF58C1" w:rsidR="00C1631C" w:rsidRDefault="001745A8">
      <w:pPr>
        <w:pStyle w:val="BodyText"/>
        <w:spacing w:before="3"/>
        <w:rPr>
          <w:rFonts w:ascii="Tahoma"/>
          <w:sz w:val="15"/>
        </w:rPr>
      </w:pPr>
      <w:r>
        <w:rPr>
          <w:noProof/>
        </w:rPr>
        <w:drawing>
          <wp:anchor distT="0" distB="0" distL="0" distR="0" simplePos="0" relativeHeight="251658401" behindDoc="0" locked="0" layoutInCell="1" allowOverlap="1" wp14:anchorId="20F0F9C0" wp14:editId="57054BA7">
            <wp:simplePos x="0" y="0"/>
            <wp:positionH relativeFrom="page">
              <wp:posOffset>469900</wp:posOffset>
            </wp:positionH>
            <wp:positionV relativeFrom="paragraph">
              <wp:posOffset>141884</wp:posOffset>
            </wp:positionV>
            <wp:extent cx="188834" cy="190500"/>
            <wp:effectExtent l="0" t="0" r="0" b="0"/>
            <wp:wrapTopAndBottom/>
            <wp:docPr id="143"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132" cstate="print"/>
                    <a:stretch>
                      <a:fillRect/>
                    </a:stretch>
                  </pic:blipFill>
                  <pic:spPr>
                    <a:xfrm>
                      <a:off x="0" y="0"/>
                      <a:ext cx="188834" cy="190500"/>
                    </a:xfrm>
                    <a:prstGeom prst="rect">
                      <a:avLst/>
                    </a:prstGeom>
                  </pic:spPr>
                </pic:pic>
              </a:graphicData>
            </a:graphic>
          </wp:anchor>
        </w:drawing>
      </w:r>
      <w:r>
        <w:rPr>
          <w:noProof/>
        </w:rPr>
        <mc:AlternateContent>
          <mc:Choice Requires="wps">
            <w:drawing>
              <wp:anchor distT="0" distB="0" distL="0" distR="0" simplePos="0" relativeHeight="251658407" behindDoc="0" locked="0" layoutInCell="1" allowOverlap="1" wp14:anchorId="20F0F9C7" wp14:editId="279DDFB0">
                <wp:simplePos x="0" y="0"/>
                <wp:positionH relativeFrom="page">
                  <wp:posOffset>6939915</wp:posOffset>
                </wp:positionH>
                <wp:positionV relativeFrom="paragraph">
                  <wp:posOffset>1316990</wp:posOffset>
                </wp:positionV>
                <wp:extent cx="3104515" cy="494030"/>
                <wp:effectExtent l="0" t="0" r="4445" b="2540"/>
                <wp:wrapTopAndBottom/>
                <wp:docPr id="39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D" w14:textId="7C3E12FA" w:rsidR="003A6E98" w:rsidRPr="00CC6CC8" w:rsidRDefault="003A6E98">
                            <w:pPr>
                              <w:spacing w:before="178"/>
                              <w:ind w:left="476"/>
                              <w:rPr>
                                <w:rFonts w:ascii="Tahoma"/>
                                <w:sz w:val="28"/>
                                <w:szCs w:val="20"/>
                              </w:rPr>
                            </w:pPr>
                            <w:hyperlink w:anchor="_bookmark21" w:history="1">
                              <w:r w:rsidRPr="002F4A27">
                                <w:rPr>
                                  <w:rFonts w:ascii="Tahoma" w:hAnsi="Tahoma" w:cs="Tahoma"/>
                                  <w:b/>
                                  <w:bCs/>
                                  <w:color w:val="FFFFFF"/>
                                  <w:w w:val="115"/>
                                  <w:sz w:val="28"/>
                                  <w:szCs w:val="20"/>
                                </w:rPr>
                                <w:t>how</w:t>
                              </w:r>
                              <w:r w:rsidRPr="00CC6CC8">
                                <w:rPr>
                                  <w:rFonts w:ascii="Verdana"/>
                                  <w:color w:val="FFFFFF"/>
                                  <w:w w:val="115"/>
                                  <w:sz w:val="28"/>
                                  <w:szCs w:val="20"/>
                                </w:rPr>
                                <w:t xml:space="preserve"> </w:t>
                              </w:r>
                              <w:r w:rsidRPr="00CC6CC8">
                                <w:rPr>
                                  <w:rFonts w:ascii="Tahoma"/>
                                  <w:color w:val="FFFFFF"/>
                                  <w:w w:val="115"/>
                                  <w:sz w:val="28"/>
                                  <w:szCs w:val="20"/>
                                </w:rPr>
                                <w:t>to get media coverage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7" id="Text Box 340" o:spid="_x0000_s1105" type="#_x0000_t202" style="position:absolute;margin-left:546.45pt;margin-top:103.7pt;width:244.45pt;height:38.9pt;z-index:2516584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" fillcolor="#f05622" stroked="f">
                <v:textbox inset="0,0,0,0">
                  <w:txbxContent>
                    <w:p w14:paraId="20F0FCDD" w14:textId="7C3E12FA" w:rsidR="003A6E98" w:rsidRPr="00CC6CC8" w:rsidRDefault="003A6E98">
                      <w:pPr>
                        <w:spacing w:before="178"/>
                        <w:ind w:left="476"/>
                        <w:rPr>
                          <w:rFonts w:ascii="Tahoma"/>
                          <w:sz w:val="28"/>
                          <w:szCs w:val="20"/>
                        </w:rPr>
                      </w:pPr>
                      <w:hyperlink w:anchor="_bookmark21" w:history="1">
                        <w:r w:rsidRPr="002F4A27">
                          <w:rPr>
                            <w:rFonts w:ascii="Tahoma" w:hAnsi="Tahoma" w:cs="Tahoma"/>
                            <w:b/>
                            <w:bCs/>
                            <w:color w:val="FFFFFF"/>
                            <w:w w:val="115"/>
                            <w:sz w:val="28"/>
                            <w:szCs w:val="20"/>
                          </w:rPr>
                          <w:t>how</w:t>
                        </w:r>
                        <w:r w:rsidRPr="00CC6CC8">
                          <w:rPr>
                            <w:rFonts w:ascii="Verdana"/>
                            <w:color w:val="FFFFFF"/>
                            <w:w w:val="115"/>
                            <w:sz w:val="28"/>
                            <w:szCs w:val="20"/>
                          </w:rPr>
                          <w:t xml:space="preserve"> </w:t>
                        </w:r>
                        <w:r w:rsidRPr="00CC6CC8">
                          <w:rPr>
                            <w:rFonts w:ascii="Tahoma"/>
                            <w:color w:val="FFFFFF"/>
                            <w:w w:val="115"/>
                            <w:sz w:val="28"/>
                            <w:szCs w:val="20"/>
                          </w:rPr>
                          <w:t>to get media coverage</w:t>
                        </w:r>
                      </w:hyperlink>
                    </w:p>
                  </w:txbxContent>
                </v:textbox>
                <w10:wrap type="topAndBottom" anchorx="page"/>
              </v:shape>
            </w:pict>
          </mc:Fallback>
        </mc:AlternateContent>
      </w:r>
    </w:p>
    <w:p w14:paraId="20F0EB81" w14:textId="158C8E13" w:rsidR="00C1631C" w:rsidRDefault="00AA4608">
      <w:pPr>
        <w:pStyle w:val="BodyText"/>
        <w:rPr>
          <w:rFonts w:ascii="Tahoma"/>
          <w:sz w:val="26"/>
        </w:rPr>
      </w:pPr>
      <w:r>
        <w:rPr>
          <w:noProof/>
        </w:rPr>
        <mc:AlternateContent>
          <mc:Choice Requires="wps">
            <w:drawing>
              <wp:anchor distT="0" distB="0" distL="0" distR="0" simplePos="0" relativeHeight="251658404" behindDoc="0" locked="0" layoutInCell="1" allowOverlap="1" wp14:anchorId="20F0F9C4" wp14:editId="41A680E3">
                <wp:simplePos x="0" y="0"/>
                <wp:positionH relativeFrom="page">
                  <wp:posOffset>6938645</wp:posOffset>
                </wp:positionH>
                <wp:positionV relativeFrom="paragraph">
                  <wp:posOffset>448945</wp:posOffset>
                </wp:positionV>
                <wp:extent cx="3114675" cy="494030"/>
                <wp:effectExtent l="0" t="0" r="9525" b="1270"/>
                <wp:wrapTopAndBottom/>
                <wp:docPr id="39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A" w14:textId="07E13E7E" w:rsidR="003A6E98" w:rsidRPr="00CC6CC8" w:rsidRDefault="003A6E98">
                            <w:pPr>
                              <w:spacing w:before="92" w:line="199" w:lineRule="auto"/>
                              <w:ind w:left="1401" w:right="474" w:hanging="934"/>
                              <w:rPr>
                                <w:rFonts w:ascii="Tahoma"/>
                                <w:sz w:val="28"/>
                                <w:szCs w:val="20"/>
                              </w:rPr>
                            </w:pPr>
                            <w:hyperlink w:anchor="_bookmark18"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1C06EA">
                                <w:rPr>
                                  <w:rFonts w:ascii="Verdana"/>
                                  <w:color w:val="FFFFFF"/>
                                  <w:spacing w:val="-7"/>
                                  <w:w w:val="115"/>
                                  <w:sz w:val="28"/>
                                  <w:szCs w:val="20"/>
                                </w:rPr>
                                <w:t>t</w:t>
                              </w:r>
                              <w:r>
                                <w:rPr>
                                  <w:rFonts w:ascii="Tahoma"/>
                                  <w:color w:val="FFFFFF"/>
                                  <w:spacing w:val="-5"/>
                                  <w:w w:val="115"/>
                                  <w:sz w:val="28"/>
                                  <w:szCs w:val="20"/>
                                </w:rPr>
                                <w:t xml:space="preserve">o </w:t>
                              </w:r>
                              <w:r w:rsidRPr="00CC6CC8">
                                <w:rPr>
                                  <w:rFonts w:ascii="Tahoma"/>
                                  <w:color w:val="FFFFFF"/>
                                  <w:spacing w:val="-9"/>
                                  <w:w w:val="115"/>
                                  <w:sz w:val="28"/>
                                  <w:szCs w:val="20"/>
                                </w:rPr>
                                <w:t>leverag</w:t>
                              </w:r>
                              <w:r>
                                <w:rPr>
                                  <w:rFonts w:ascii="Tahoma"/>
                                  <w:color w:val="FFFFFF"/>
                                  <w:spacing w:val="-9"/>
                                  <w:w w:val="115"/>
                                  <w:sz w:val="28"/>
                                  <w:szCs w:val="20"/>
                                </w:rPr>
                                <w:t xml:space="preserve">e </w:t>
                              </w:r>
                              <w:r w:rsidRPr="00CC6CC8">
                                <w:rPr>
                                  <w:rFonts w:ascii="Tahoma"/>
                                  <w:color w:val="FFFFFF"/>
                                  <w:spacing w:val="-7"/>
                                  <w:w w:val="115"/>
                                  <w:sz w:val="28"/>
                                  <w:szCs w:val="20"/>
                                </w:rPr>
                                <w:t>you</w:t>
                              </w:r>
                              <w:r>
                                <w:rPr>
                                  <w:rFonts w:ascii="Tahoma"/>
                                  <w:color w:val="FFFFFF"/>
                                  <w:spacing w:val="-7"/>
                                  <w:w w:val="115"/>
                                  <w:sz w:val="28"/>
                                  <w:szCs w:val="20"/>
                                </w:rPr>
                                <w:t xml:space="preserve">r </w:t>
                              </w:r>
                              <w:r w:rsidRPr="00CC6CC8">
                                <w:rPr>
                                  <w:rFonts w:ascii="Tahoma"/>
                                  <w:color w:val="FFFFFF"/>
                                  <w:spacing w:val="-8"/>
                                  <w:w w:val="115"/>
                                  <w:sz w:val="28"/>
                                  <w:szCs w:val="20"/>
                                </w:rPr>
                                <w:t>bran</w:t>
                              </w:r>
                              <w:r>
                                <w:rPr>
                                  <w:rFonts w:ascii="Tahoma"/>
                                  <w:color w:val="FFFFFF"/>
                                  <w:spacing w:val="-8"/>
                                  <w:w w:val="115"/>
                                  <w:sz w:val="28"/>
                                  <w:szCs w:val="20"/>
                                </w:rPr>
                                <w:t xml:space="preserve">d </w:t>
                              </w:r>
                              <w:r w:rsidRPr="00CC6CC8">
                                <w:rPr>
                                  <w:rFonts w:ascii="Tahoma"/>
                                  <w:color w:val="FFFFFF"/>
                                  <w:spacing w:val="-5"/>
                                  <w:w w:val="115"/>
                                  <w:sz w:val="28"/>
                                  <w:szCs w:val="20"/>
                                </w:rPr>
                                <w:t>fo</w:t>
                              </w:r>
                              <w:r>
                                <w:rPr>
                                  <w:rFonts w:ascii="Tahoma"/>
                                  <w:color w:val="FFFFFF"/>
                                  <w:spacing w:val="-5"/>
                                  <w:w w:val="115"/>
                                  <w:sz w:val="28"/>
                                  <w:szCs w:val="20"/>
                                </w:rPr>
                                <w:t xml:space="preserve">r </w:t>
                              </w:r>
                              <w:r w:rsidRPr="00CC6CC8">
                                <w:rPr>
                                  <w:rFonts w:ascii="Tahoma"/>
                                  <w:color w:val="FFFFFF"/>
                                  <w:spacing w:val="-7"/>
                                  <w:w w:val="115"/>
                                  <w:sz w:val="28"/>
                                  <w:szCs w:val="20"/>
                                </w:rPr>
                                <w:t>fundraising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4" id="Text Box 343" o:spid="_x0000_s1106" type="#_x0000_t202" style="position:absolute;margin-left:546.35pt;margin-top:35.35pt;width:245.25pt;height:38.9pt;z-index:2516584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" fillcolor="#f05622" stroked="f">
                <v:textbox inset="0,0,0,0">
                  <w:txbxContent>
                    <w:p w14:paraId="20F0FCDA" w14:textId="07E13E7E" w:rsidR="003A6E98" w:rsidRPr="00CC6CC8" w:rsidRDefault="003A6E98">
                      <w:pPr>
                        <w:spacing w:before="92" w:line="199" w:lineRule="auto"/>
                        <w:ind w:left="1401" w:right="474" w:hanging="934"/>
                        <w:rPr>
                          <w:rFonts w:ascii="Tahoma"/>
                          <w:sz w:val="28"/>
                          <w:szCs w:val="20"/>
                        </w:rPr>
                      </w:pPr>
                      <w:hyperlink w:anchor="_bookmark18"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1C06EA">
                          <w:rPr>
                            <w:rFonts w:ascii="Verdana"/>
                            <w:color w:val="FFFFFF"/>
                            <w:spacing w:val="-7"/>
                            <w:w w:val="115"/>
                            <w:sz w:val="28"/>
                            <w:szCs w:val="20"/>
                          </w:rPr>
                          <w:t>t</w:t>
                        </w:r>
                        <w:r>
                          <w:rPr>
                            <w:rFonts w:ascii="Tahoma"/>
                            <w:color w:val="FFFFFF"/>
                            <w:spacing w:val="-5"/>
                            <w:w w:val="115"/>
                            <w:sz w:val="28"/>
                            <w:szCs w:val="20"/>
                          </w:rPr>
                          <w:t xml:space="preserve">o </w:t>
                        </w:r>
                        <w:r w:rsidRPr="00CC6CC8">
                          <w:rPr>
                            <w:rFonts w:ascii="Tahoma"/>
                            <w:color w:val="FFFFFF"/>
                            <w:spacing w:val="-9"/>
                            <w:w w:val="115"/>
                            <w:sz w:val="28"/>
                            <w:szCs w:val="20"/>
                          </w:rPr>
                          <w:t>leverag</w:t>
                        </w:r>
                        <w:r>
                          <w:rPr>
                            <w:rFonts w:ascii="Tahoma"/>
                            <w:color w:val="FFFFFF"/>
                            <w:spacing w:val="-9"/>
                            <w:w w:val="115"/>
                            <w:sz w:val="28"/>
                            <w:szCs w:val="20"/>
                          </w:rPr>
                          <w:t xml:space="preserve">e </w:t>
                        </w:r>
                        <w:r w:rsidRPr="00CC6CC8">
                          <w:rPr>
                            <w:rFonts w:ascii="Tahoma"/>
                            <w:color w:val="FFFFFF"/>
                            <w:spacing w:val="-7"/>
                            <w:w w:val="115"/>
                            <w:sz w:val="28"/>
                            <w:szCs w:val="20"/>
                          </w:rPr>
                          <w:t>you</w:t>
                        </w:r>
                        <w:r>
                          <w:rPr>
                            <w:rFonts w:ascii="Tahoma"/>
                            <w:color w:val="FFFFFF"/>
                            <w:spacing w:val="-7"/>
                            <w:w w:val="115"/>
                            <w:sz w:val="28"/>
                            <w:szCs w:val="20"/>
                          </w:rPr>
                          <w:t xml:space="preserve">r </w:t>
                        </w:r>
                        <w:r w:rsidRPr="00CC6CC8">
                          <w:rPr>
                            <w:rFonts w:ascii="Tahoma"/>
                            <w:color w:val="FFFFFF"/>
                            <w:spacing w:val="-8"/>
                            <w:w w:val="115"/>
                            <w:sz w:val="28"/>
                            <w:szCs w:val="20"/>
                          </w:rPr>
                          <w:t>bran</w:t>
                        </w:r>
                        <w:r>
                          <w:rPr>
                            <w:rFonts w:ascii="Tahoma"/>
                            <w:color w:val="FFFFFF"/>
                            <w:spacing w:val="-8"/>
                            <w:w w:val="115"/>
                            <w:sz w:val="28"/>
                            <w:szCs w:val="20"/>
                          </w:rPr>
                          <w:t xml:space="preserve">d </w:t>
                        </w:r>
                        <w:r w:rsidRPr="00CC6CC8">
                          <w:rPr>
                            <w:rFonts w:ascii="Tahoma"/>
                            <w:color w:val="FFFFFF"/>
                            <w:spacing w:val="-5"/>
                            <w:w w:val="115"/>
                            <w:sz w:val="28"/>
                            <w:szCs w:val="20"/>
                          </w:rPr>
                          <w:t>fo</w:t>
                        </w:r>
                        <w:r>
                          <w:rPr>
                            <w:rFonts w:ascii="Tahoma"/>
                            <w:color w:val="FFFFFF"/>
                            <w:spacing w:val="-5"/>
                            <w:w w:val="115"/>
                            <w:sz w:val="28"/>
                            <w:szCs w:val="20"/>
                          </w:rPr>
                          <w:t xml:space="preserve">r </w:t>
                        </w:r>
                        <w:r w:rsidRPr="00CC6CC8">
                          <w:rPr>
                            <w:rFonts w:ascii="Tahoma"/>
                            <w:color w:val="FFFFFF"/>
                            <w:spacing w:val="-7"/>
                            <w:w w:val="115"/>
                            <w:sz w:val="28"/>
                            <w:szCs w:val="20"/>
                          </w:rPr>
                          <w:t>fundraising</w:t>
                        </w:r>
                      </w:hyperlink>
                    </w:p>
                  </w:txbxContent>
                </v:textbox>
                <w10:wrap type="topAndBottom" anchorx="page"/>
              </v:shape>
            </w:pict>
          </mc:Fallback>
        </mc:AlternateContent>
      </w:r>
      <w:r>
        <w:rPr>
          <w:noProof/>
        </w:rPr>
        <mc:AlternateContent>
          <mc:Choice Requires="wps">
            <w:drawing>
              <wp:anchor distT="0" distB="0" distL="0" distR="0" simplePos="0" relativeHeight="251658403" behindDoc="0" locked="0" layoutInCell="1" allowOverlap="1" wp14:anchorId="20F0F9C3" wp14:editId="4D90CE7A">
                <wp:simplePos x="0" y="0"/>
                <wp:positionH relativeFrom="page">
                  <wp:posOffset>3676650</wp:posOffset>
                </wp:positionH>
                <wp:positionV relativeFrom="paragraph">
                  <wp:posOffset>448945</wp:posOffset>
                </wp:positionV>
                <wp:extent cx="3190240" cy="494030"/>
                <wp:effectExtent l="0" t="0" r="0" b="1270"/>
                <wp:wrapTopAndBottom/>
                <wp:docPr id="39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9" w14:textId="2F7B541E" w:rsidR="003A6E98" w:rsidRPr="00CC6CC8" w:rsidRDefault="003A6E98">
                            <w:pPr>
                              <w:spacing w:before="89" w:line="199" w:lineRule="auto"/>
                              <w:ind w:left="991" w:right="561" w:hanging="347"/>
                              <w:rPr>
                                <w:rFonts w:ascii="Tahoma"/>
                                <w:sz w:val="28"/>
                                <w:szCs w:val="20"/>
                              </w:rPr>
                            </w:pPr>
                            <w:hyperlink w:anchor="_bookmark17"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1C06EA">
                                <w:rPr>
                                  <w:rFonts w:ascii="Verdana"/>
                                  <w:color w:val="FFFFFF"/>
                                  <w:spacing w:val="-7"/>
                                  <w:w w:val="115"/>
                                  <w:sz w:val="28"/>
                                  <w:szCs w:val="20"/>
                                </w:rPr>
                                <w:t>to</w:t>
                              </w:r>
                              <w:r>
                                <w:rPr>
                                  <w:rFonts w:ascii="Verdana"/>
                                  <w:b/>
                                  <w:bCs/>
                                  <w:color w:val="FFFFFF"/>
                                  <w:spacing w:val="-7"/>
                                  <w:w w:val="115"/>
                                  <w:sz w:val="28"/>
                                  <w:szCs w:val="20"/>
                                </w:rPr>
                                <w:t xml:space="preserve"> </w:t>
                              </w:r>
                              <w:r w:rsidRPr="00CC6CC8">
                                <w:rPr>
                                  <w:rFonts w:ascii="Tahoma"/>
                                  <w:color w:val="FFFFFF"/>
                                  <w:spacing w:val="-7"/>
                                  <w:w w:val="115"/>
                                  <w:sz w:val="28"/>
                                  <w:szCs w:val="20"/>
                                </w:rPr>
                                <w:t>communicat</w:t>
                              </w:r>
                              <w:r>
                                <w:rPr>
                                  <w:rFonts w:ascii="Tahoma"/>
                                  <w:color w:val="FFFFFF"/>
                                  <w:spacing w:val="-7"/>
                                  <w:w w:val="115"/>
                                  <w:sz w:val="28"/>
                                  <w:szCs w:val="20"/>
                                </w:rPr>
                                <w:t>e t</w:t>
                              </w:r>
                              <w:r w:rsidRPr="00CC6CC8">
                                <w:rPr>
                                  <w:rFonts w:ascii="Tahoma"/>
                                  <w:color w:val="FFFFFF"/>
                                  <w:spacing w:val="-6"/>
                                  <w:w w:val="115"/>
                                  <w:sz w:val="28"/>
                                  <w:szCs w:val="20"/>
                                </w:rPr>
                                <w:t>h</w:t>
                              </w:r>
                              <w:r>
                                <w:rPr>
                                  <w:rFonts w:ascii="Tahoma"/>
                                  <w:color w:val="FFFFFF"/>
                                  <w:spacing w:val="-6"/>
                                  <w:w w:val="115"/>
                                  <w:sz w:val="28"/>
                                  <w:szCs w:val="20"/>
                                </w:rPr>
                                <w:t xml:space="preserve">e </w:t>
                              </w:r>
                              <w:r w:rsidRPr="00CC6CC8">
                                <w:rPr>
                                  <w:rFonts w:ascii="Tahoma"/>
                                  <w:color w:val="FFFFFF"/>
                                  <w:spacing w:val="-5"/>
                                  <w:w w:val="115"/>
                                  <w:sz w:val="28"/>
                                  <w:szCs w:val="20"/>
                                </w:rPr>
                                <w:t>impac</w:t>
                              </w:r>
                              <w:r>
                                <w:rPr>
                                  <w:rFonts w:ascii="Tahoma"/>
                                  <w:color w:val="FFFFFF"/>
                                  <w:spacing w:val="-5"/>
                                  <w:w w:val="115"/>
                                  <w:sz w:val="28"/>
                                  <w:szCs w:val="20"/>
                                </w:rPr>
                                <w:t xml:space="preserve">t </w:t>
                              </w:r>
                              <w:r w:rsidRPr="00CC6CC8">
                                <w:rPr>
                                  <w:rFonts w:ascii="Tahoma"/>
                                  <w:color w:val="FFFFFF"/>
                                  <w:spacing w:val="-3"/>
                                  <w:w w:val="115"/>
                                  <w:sz w:val="28"/>
                                  <w:szCs w:val="20"/>
                                </w:rPr>
                                <w:t xml:space="preserve">of </w:t>
                              </w:r>
                              <w:r w:rsidRPr="00CC6CC8">
                                <w:rPr>
                                  <w:rFonts w:ascii="Tahoma"/>
                                  <w:color w:val="FFFFFF"/>
                                  <w:spacing w:val="-7"/>
                                  <w:w w:val="115"/>
                                  <w:sz w:val="28"/>
                                  <w:szCs w:val="20"/>
                                </w:rPr>
                                <w:t xml:space="preserve">your </w:t>
                              </w:r>
                              <w:r w:rsidRPr="00CC6CC8">
                                <w:rPr>
                                  <w:rFonts w:ascii="Tahoma"/>
                                  <w:color w:val="FFFFFF"/>
                                  <w:spacing w:val="-8"/>
                                  <w:w w:val="115"/>
                                  <w:sz w:val="28"/>
                                  <w:szCs w:val="20"/>
                                </w:rPr>
                                <w:t>work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3" id="Text Box 344" o:spid="_x0000_s1107" type="#_x0000_t202" style="position:absolute;margin-left:289.5pt;margin-top:35.35pt;width:251.2pt;height:38.9pt;z-index:2516584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" fillcolor="#f05622" stroked="f">
                <v:textbox inset="0,0,0,0">
                  <w:txbxContent>
                    <w:p w14:paraId="20F0FCD9" w14:textId="2F7B541E" w:rsidR="003A6E98" w:rsidRPr="00CC6CC8" w:rsidRDefault="003A6E98">
                      <w:pPr>
                        <w:spacing w:before="89" w:line="199" w:lineRule="auto"/>
                        <w:ind w:left="991" w:right="561" w:hanging="347"/>
                        <w:rPr>
                          <w:rFonts w:ascii="Tahoma"/>
                          <w:sz w:val="28"/>
                          <w:szCs w:val="20"/>
                        </w:rPr>
                      </w:pPr>
                      <w:hyperlink w:anchor="_bookmark17"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1C06EA">
                          <w:rPr>
                            <w:rFonts w:ascii="Verdana"/>
                            <w:color w:val="FFFFFF"/>
                            <w:spacing w:val="-7"/>
                            <w:w w:val="115"/>
                            <w:sz w:val="28"/>
                            <w:szCs w:val="20"/>
                          </w:rPr>
                          <w:t>to</w:t>
                        </w:r>
                        <w:r>
                          <w:rPr>
                            <w:rFonts w:ascii="Verdana"/>
                            <w:b/>
                            <w:bCs/>
                            <w:color w:val="FFFFFF"/>
                            <w:spacing w:val="-7"/>
                            <w:w w:val="115"/>
                            <w:sz w:val="28"/>
                            <w:szCs w:val="20"/>
                          </w:rPr>
                          <w:t xml:space="preserve"> </w:t>
                        </w:r>
                        <w:r w:rsidRPr="00CC6CC8">
                          <w:rPr>
                            <w:rFonts w:ascii="Tahoma"/>
                            <w:color w:val="FFFFFF"/>
                            <w:spacing w:val="-7"/>
                            <w:w w:val="115"/>
                            <w:sz w:val="28"/>
                            <w:szCs w:val="20"/>
                          </w:rPr>
                          <w:t>communicat</w:t>
                        </w:r>
                        <w:r>
                          <w:rPr>
                            <w:rFonts w:ascii="Tahoma"/>
                            <w:color w:val="FFFFFF"/>
                            <w:spacing w:val="-7"/>
                            <w:w w:val="115"/>
                            <w:sz w:val="28"/>
                            <w:szCs w:val="20"/>
                          </w:rPr>
                          <w:t>e t</w:t>
                        </w:r>
                        <w:r w:rsidRPr="00CC6CC8">
                          <w:rPr>
                            <w:rFonts w:ascii="Tahoma"/>
                            <w:color w:val="FFFFFF"/>
                            <w:spacing w:val="-6"/>
                            <w:w w:val="115"/>
                            <w:sz w:val="28"/>
                            <w:szCs w:val="20"/>
                          </w:rPr>
                          <w:t>h</w:t>
                        </w:r>
                        <w:r>
                          <w:rPr>
                            <w:rFonts w:ascii="Tahoma"/>
                            <w:color w:val="FFFFFF"/>
                            <w:spacing w:val="-6"/>
                            <w:w w:val="115"/>
                            <w:sz w:val="28"/>
                            <w:szCs w:val="20"/>
                          </w:rPr>
                          <w:t xml:space="preserve">e </w:t>
                        </w:r>
                        <w:r w:rsidRPr="00CC6CC8">
                          <w:rPr>
                            <w:rFonts w:ascii="Tahoma"/>
                            <w:color w:val="FFFFFF"/>
                            <w:spacing w:val="-5"/>
                            <w:w w:val="115"/>
                            <w:sz w:val="28"/>
                            <w:szCs w:val="20"/>
                          </w:rPr>
                          <w:t>impac</w:t>
                        </w:r>
                        <w:r>
                          <w:rPr>
                            <w:rFonts w:ascii="Tahoma"/>
                            <w:color w:val="FFFFFF"/>
                            <w:spacing w:val="-5"/>
                            <w:w w:val="115"/>
                            <w:sz w:val="28"/>
                            <w:szCs w:val="20"/>
                          </w:rPr>
                          <w:t xml:space="preserve">t </w:t>
                        </w:r>
                        <w:r w:rsidRPr="00CC6CC8">
                          <w:rPr>
                            <w:rFonts w:ascii="Tahoma"/>
                            <w:color w:val="FFFFFF"/>
                            <w:spacing w:val="-3"/>
                            <w:w w:val="115"/>
                            <w:sz w:val="28"/>
                            <w:szCs w:val="20"/>
                          </w:rPr>
                          <w:t xml:space="preserve">of </w:t>
                        </w:r>
                        <w:r w:rsidRPr="00CC6CC8">
                          <w:rPr>
                            <w:rFonts w:ascii="Tahoma"/>
                            <w:color w:val="FFFFFF"/>
                            <w:spacing w:val="-7"/>
                            <w:w w:val="115"/>
                            <w:sz w:val="28"/>
                            <w:szCs w:val="20"/>
                          </w:rPr>
                          <w:t xml:space="preserve">your </w:t>
                        </w:r>
                        <w:r w:rsidRPr="00CC6CC8">
                          <w:rPr>
                            <w:rFonts w:ascii="Tahoma"/>
                            <w:color w:val="FFFFFF"/>
                            <w:spacing w:val="-8"/>
                            <w:w w:val="115"/>
                            <w:sz w:val="28"/>
                            <w:szCs w:val="20"/>
                          </w:rPr>
                          <w:t>work</w:t>
                        </w:r>
                      </w:hyperlink>
                    </w:p>
                  </w:txbxContent>
                </v:textbox>
                <w10:wrap type="topAndBottom" anchorx="page"/>
              </v:shape>
            </w:pict>
          </mc:Fallback>
        </mc:AlternateContent>
      </w:r>
      <w:r w:rsidR="008E1846">
        <w:rPr>
          <w:noProof/>
        </w:rPr>
        <mc:AlternateContent>
          <mc:Choice Requires="wps">
            <w:drawing>
              <wp:anchor distT="0" distB="0" distL="0" distR="0" simplePos="0" relativeHeight="251658402" behindDoc="0" locked="0" layoutInCell="1" allowOverlap="1" wp14:anchorId="20F0F9C2" wp14:editId="2207AFD4">
                <wp:simplePos x="0" y="0"/>
                <wp:positionH relativeFrom="page">
                  <wp:posOffset>442595</wp:posOffset>
                </wp:positionH>
                <wp:positionV relativeFrom="paragraph">
                  <wp:posOffset>448945</wp:posOffset>
                </wp:positionV>
                <wp:extent cx="3152775" cy="494030"/>
                <wp:effectExtent l="0" t="0" r="9525" b="1270"/>
                <wp:wrapTopAndBottom/>
                <wp:docPr id="40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8" w14:textId="6EE643DF" w:rsidR="003A6E98" w:rsidRPr="00CC6CC8" w:rsidRDefault="003A6E98">
                            <w:pPr>
                              <w:spacing w:before="100" w:line="199" w:lineRule="auto"/>
                              <w:ind w:left="1720" w:right="180" w:hanging="1455"/>
                              <w:rPr>
                                <w:rFonts w:ascii="Tahoma"/>
                                <w:sz w:val="28"/>
                                <w:szCs w:val="20"/>
                              </w:rPr>
                            </w:pPr>
                            <w:hyperlink w:anchor="_bookmark16"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CC6CC8">
                                <w:rPr>
                                  <w:rFonts w:ascii="Tahoma"/>
                                  <w:color w:val="FFFFFF"/>
                                  <w:spacing w:val="-5"/>
                                  <w:w w:val="115"/>
                                  <w:sz w:val="28"/>
                                  <w:szCs w:val="20"/>
                                </w:rPr>
                                <w:t>t</w:t>
                              </w:r>
                              <w:r>
                                <w:rPr>
                                  <w:rFonts w:ascii="Tahoma"/>
                                  <w:color w:val="FFFFFF"/>
                                  <w:spacing w:val="-5"/>
                                  <w:w w:val="115"/>
                                  <w:sz w:val="28"/>
                                  <w:szCs w:val="20"/>
                                </w:rPr>
                                <w:t xml:space="preserve">o </w:t>
                              </w:r>
                              <w:r w:rsidRPr="00CC6CC8">
                                <w:rPr>
                                  <w:rFonts w:ascii="Tahoma"/>
                                  <w:color w:val="FFFFFF"/>
                                  <w:spacing w:val="-6"/>
                                  <w:w w:val="115"/>
                                  <w:sz w:val="28"/>
                                  <w:szCs w:val="20"/>
                                </w:rPr>
                                <w:t>calculat</w:t>
                              </w:r>
                              <w:r>
                                <w:rPr>
                                  <w:rFonts w:ascii="Tahoma"/>
                                  <w:color w:val="FFFFFF"/>
                                  <w:spacing w:val="-6"/>
                                  <w:w w:val="115"/>
                                  <w:sz w:val="28"/>
                                  <w:szCs w:val="20"/>
                                </w:rPr>
                                <w:t xml:space="preserve">e </w:t>
                              </w:r>
                              <w:r w:rsidRPr="00CC6CC8">
                                <w:rPr>
                                  <w:rFonts w:ascii="Tahoma"/>
                                  <w:color w:val="FFFFFF"/>
                                  <w:spacing w:val="-4"/>
                                  <w:w w:val="115"/>
                                  <w:sz w:val="28"/>
                                  <w:szCs w:val="20"/>
                                </w:rPr>
                                <w:t>th</w:t>
                              </w:r>
                              <w:r>
                                <w:rPr>
                                  <w:rFonts w:ascii="Tahoma"/>
                                  <w:color w:val="FFFFFF"/>
                                  <w:spacing w:val="-4"/>
                                  <w:w w:val="115"/>
                                  <w:sz w:val="28"/>
                                  <w:szCs w:val="20"/>
                                </w:rPr>
                                <w:t xml:space="preserve">e </w:t>
                              </w:r>
                              <w:r w:rsidRPr="00CC6CC8">
                                <w:rPr>
                                  <w:rFonts w:ascii="Tahoma"/>
                                  <w:color w:val="FFFFFF"/>
                                  <w:spacing w:val="-5"/>
                                  <w:w w:val="115"/>
                                  <w:sz w:val="28"/>
                                  <w:szCs w:val="20"/>
                                </w:rPr>
                                <w:t>impac</w:t>
                              </w:r>
                              <w:r>
                                <w:rPr>
                                  <w:rFonts w:ascii="Tahoma"/>
                                  <w:color w:val="FFFFFF"/>
                                  <w:spacing w:val="-5"/>
                                  <w:w w:val="115"/>
                                  <w:sz w:val="28"/>
                                  <w:szCs w:val="20"/>
                                </w:rPr>
                                <w:t xml:space="preserve">t </w:t>
                              </w:r>
                              <w:r w:rsidRPr="00CC6CC8">
                                <w:rPr>
                                  <w:rFonts w:ascii="Tahoma"/>
                                  <w:color w:val="FFFFFF"/>
                                  <w:spacing w:val="-6"/>
                                  <w:w w:val="115"/>
                                  <w:sz w:val="28"/>
                                  <w:szCs w:val="20"/>
                                </w:rPr>
                                <w:t>of</w:t>
                              </w:r>
                              <w:r>
                                <w:rPr>
                                  <w:rFonts w:ascii="Tahoma"/>
                                  <w:color w:val="FFFFFF"/>
                                  <w:spacing w:val="-6"/>
                                  <w:w w:val="115"/>
                                  <w:sz w:val="28"/>
                                  <w:szCs w:val="20"/>
                                </w:rPr>
                                <w:t xml:space="preserve"> </w:t>
                              </w:r>
                              <w:r w:rsidRPr="00CC6CC8">
                                <w:rPr>
                                  <w:rFonts w:ascii="Tahoma"/>
                                  <w:color w:val="FFFFFF"/>
                                  <w:spacing w:val="-7"/>
                                  <w:w w:val="115"/>
                                  <w:sz w:val="28"/>
                                  <w:szCs w:val="20"/>
                                </w:rPr>
                                <w:t>you</w:t>
                              </w:r>
                              <w:r>
                                <w:rPr>
                                  <w:rFonts w:ascii="Tahoma"/>
                                  <w:color w:val="FFFFFF"/>
                                  <w:spacing w:val="-7"/>
                                  <w:w w:val="115"/>
                                  <w:sz w:val="28"/>
                                  <w:szCs w:val="20"/>
                                </w:rPr>
                                <w:t xml:space="preserve">r </w:t>
                              </w:r>
                              <w:r w:rsidRPr="00CC6CC8">
                                <w:rPr>
                                  <w:rFonts w:ascii="Tahoma"/>
                                  <w:color w:val="FFFFFF"/>
                                  <w:spacing w:val="-8"/>
                                  <w:w w:val="115"/>
                                  <w:sz w:val="28"/>
                                  <w:szCs w:val="20"/>
                                </w:rPr>
                                <w:t>work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2" id="Text Box 345" o:spid="_x0000_s1108" type="#_x0000_t202" style="position:absolute;margin-left:34.85pt;margin-top:35.35pt;width:248.25pt;height:38.9pt;z-index:2516584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" fillcolor="#f05622" stroked="f">
                <v:textbox inset="0,0,0,0">
                  <w:txbxContent>
                    <w:p w14:paraId="20F0FCD8" w14:textId="6EE643DF" w:rsidR="003A6E98" w:rsidRPr="00CC6CC8" w:rsidRDefault="003A6E98">
                      <w:pPr>
                        <w:spacing w:before="100" w:line="199" w:lineRule="auto"/>
                        <w:ind w:left="1720" w:right="180" w:hanging="1455"/>
                        <w:rPr>
                          <w:rFonts w:ascii="Tahoma"/>
                          <w:sz w:val="28"/>
                          <w:szCs w:val="20"/>
                        </w:rPr>
                      </w:pPr>
                      <w:hyperlink w:anchor="_bookmark16" w:history="1">
                        <w:r w:rsidRPr="002F4A27">
                          <w:rPr>
                            <w:rFonts w:ascii="Tahoma" w:hAnsi="Tahoma" w:cs="Tahoma"/>
                            <w:b/>
                            <w:bCs/>
                            <w:color w:val="FFFFFF"/>
                            <w:spacing w:val="-7"/>
                            <w:w w:val="115"/>
                            <w:sz w:val="28"/>
                            <w:szCs w:val="20"/>
                          </w:rPr>
                          <w:t>how</w:t>
                        </w:r>
                        <w:r>
                          <w:rPr>
                            <w:rFonts w:ascii="Verdana"/>
                            <w:b/>
                            <w:bCs/>
                            <w:color w:val="FFFFFF"/>
                            <w:spacing w:val="-7"/>
                            <w:w w:val="115"/>
                            <w:sz w:val="28"/>
                            <w:szCs w:val="20"/>
                          </w:rPr>
                          <w:t xml:space="preserve"> </w:t>
                        </w:r>
                        <w:r w:rsidRPr="00CC6CC8">
                          <w:rPr>
                            <w:rFonts w:ascii="Tahoma"/>
                            <w:color w:val="FFFFFF"/>
                            <w:spacing w:val="-5"/>
                            <w:w w:val="115"/>
                            <w:sz w:val="28"/>
                            <w:szCs w:val="20"/>
                          </w:rPr>
                          <w:t>t</w:t>
                        </w:r>
                        <w:r>
                          <w:rPr>
                            <w:rFonts w:ascii="Tahoma"/>
                            <w:color w:val="FFFFFF"/>
                            <w:spacing w:val="-5"/>
                            <w:w w:val="115"/>
                            <w:sz w:val="28"/>
                            <w:szCs w:val="20"/>
                          </w:rPr>
                          <w:t xml:space="preserve">o </w:t>
                        </w:r>
                        <w:r w:rsidRPr="00CC6CC8">
                          <w:rPr>
                            <w:rFonts w:ascii="Tahoma"/>
                            <w:color w:val="FFFFFF"/>
                            <w:spacing w:val="-6"/>
                            <w:w w:val="115"/>
                            <w:sz w:val="28"/>
                            <w:szCs w:val="20"/>
                          </w:rPr>
                          <w:t>calculat</w:t>
                        </w:r>
                        <w:r>
                          <w:rPr>
                            <w:rFonts w:ascii="Tahoma"/>
                            <w:color w:val="FFFFFF"/>
                            <w:spacing w:val="-6"/>
                            <w:w w:val="115"/>
                            <w:sz w:val="28"/>
                            <w:szCs w:val="20"/>
                          </w:rPr>
                          <w:t xml:space="preserve">e </w:t>
                        </w:r>
                        <w:r w:rsidRPr="00CC6CC8">
                          <w:rPr>
                            <w:rFonts w:ascii="Tahoma"/>
                            <w:color w:val="FFFFFF"/>
                            <w:spacing w:val="-4"/>
                            <w:w w:val="115"/>
                            <w:sz w:val="28"/>
                            <w:szCs w:val="20"/>
                          </w:rPr>
                          <w:t>th</w:t>
                        </w:r>
                        <w:r>
                          <w:rPr>
                            <w:rFonts w:ascii="Tahoma"/>
                            <w:color w:val="FFFFFF"/>
                            <w:spacing w:val="-4"/>
                            <w:w w:val="115"/>
                            <w:sz w:val="28"/>
                            <w:szCs w:val="20"/>
                          </w:rPr>
                          <w:t xml:space="preserve">e </w:t>
                        </w:r>
                        <w:r w:rsidRPr="00CC6CC8">
                          <w:rPr>
                            <w:rFonts w:ascii="Tahoma"/>
                            <w:color w:val="FFFFFF"/>
                            <w:spacing w:val="-5"/>
                            <w:w w:val="115"/>
                            <w:sz w:val="28"/>
                            <w:szCs w:val="20"/>
                          </w:rPr>
                          <w:t>impac</w:t>
                        </w:r>
                        <w:r>
                          <w:rPr>
                            <w:rFonts w:ascii="Tahoma"/>
                            <w:color w:val="FFFFFF"/>
                            <w:spacing w:val="-5"/>
                            <w:w w:val="115"/>
                            <w:sz w:val="28"/>
                            <w:szCs w:val="20"/>
                          </w:rPr>
                          <w:t xml:space="preserve">t </w:t>
                        </w:r>
                        <w:r w:rsidRPr="00CC6CC8">
                          <w:rPr>
                            <w:rFonts w:ascii="Tahoma"/>
                            <w:color w:val="FFFFFF"/>
                            <w:spacing w:val="-6"/>
                            <w:w w:val="115"/>
                            <w:sz w:val="28"/>
                            <w:szCs w:val="20"/>
                          </w:rPr>
                          <w:t>of</w:t>
                        </w:r>
                        <w:r>
                          <w:rPr>
                            <w:rFonts w:ascii="Tahoma"/>
                            <w:color w:val="FFFFFF"/>
                            <w:spacing w:val="-6"/>
                            <w:w w:val="115"/>
                            <w:sz w:val="28"/>
                            <w:szCs w:val="20"/>
                          </w:rPr>
                          <w:t xml:space="preserve"> </w:t>
                        </w:r>
                        <w:r w:rsidRPr="00CC6CC8">
                          <w:rPr>
                            <w:rFonts w:ascii="Tahoma"/>
                            <w:color w:val="FFFFFF"/>
                            <w:spacing w:val="-7"/>
                            <w:w w:val="115"/>
                            <w:sz w:val="28"/>
                            <w:szCs w:val="20"/>
                          </w:rPr>
                          <w:t>you</w:t>
                        </w:r>
                        <w:r>
                          <w:rPr>
                            <w:rFonts w:ascii="Tahoma"/>
                            <w:color w:val="FFFFFF"/>
                            <w:spacing w:val="-7"/>
                            <w:w w:val="115"/>
                            <w:sz w:val="28"/>
                            <w:szCs w:val="20"/>
                          </w:rPr>
                          <w:t xml:space="preserve">r </w:t>
                        </w:r>
                        <w:r w:rsidRPr="00CC6CC8">
                          <w:rPr>
                            <w:rFonts w:ascii="Tahoma"/>
                            <w:color w:val="FFFFFF"/>
                            <w:spacing w:val="-8"/>
                            <w:w w:val="115"/>
                            <w:sz w:val="28"/>
                            <w:szCs w:val="20"/>
                          </w:rPr>
                          <w:t>work</w:t>
                        </w:r>
                      </w:hyperlink>
                    </w:p>
                  </w:txbxContent>
                </v:textbox>
                <w10:wrap type="topAndBottom" anchorx="page"/>
              </v:shape>
            </w:pict>
          </mc:Fallback>
        </mc:AlternateContent>
      </w:r>
    </w:p>
    <w:p w14:paraId="20F0EB82" w14:textId="403BD141" w:rsidR="00C1631C" w:rsidRDefault="00AA4608">
      <w:pPr>
        <w:pStyle w:val="BodyText"/>
        <w:spacing w:before="5"/>
        <w:rPr>
          <w:rFonts w:ascii="Tahoma"/>
          <w:sz w:val="28"/>
        </w:rPr>
      </w:pPr>
      <w:r>
        <w:rPr>
          <w:noProof/>
        </w:rPr>
        <mc:AlternateContent>
          <mc:Choice Requires="wps">
            <w:drawing>
              <wp:anchor distT="0" distB="0" distL="0" distR="0" simplePos="0" relativeHeight="251658406" behindDoc="0" locked="0" layoutInCell="1" allowOverlap="1" wp14:anchorId="20F0F9C6" wp14:editId="7D6ED120">
                <wp:simplePos x="0" y="0"/>
                <wp:positionH relativeFrom="page">
                  <wp:posOffset>3652520</wp:posOffset>
                </wp:positionH>
                <wp:positionV relativeFrom="paragraph">
                  <wp:posOffset>786765</wp:posOffset>
                </wp:positionV>
                <wp:extent cx="3214370" cy="494030"/>
                <wp:effectExtent l="0" t="0" r="5080" b="1270"/>
                <wp:wrapTopAndBottom/>
                <wp:docPr id="39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C" w14:textId="4AFF350D" w:rsidR="003A6E98" w:rsidRPr="00CC6CC8" w:rsidRDefault="003A6E98">
                            <w:pPr>
                              <w:spacing w:before="89" w:line="199" w:lineRule="auto"/>
                              <w:ind w:left="803" w:right="813" w:firstLine="727"/>
                              <w:rPr>
                                <w:rFonts w:ascii="Tahoma"/>
                                <w:sz w:val="28"/>
                                <w:szCs w:val="20"/>
                              </w:rPr>
                            </w:pPr>
                            <w:hyperlink w:anchor="_bookmark20" w:history="1">
                              <w:r w:rsidRPr="002F4A27">
                                <w:rPr>
                                  <w:rFonts w:ascii="Tahoma" w:hAnsi="Tahoma" w:cs="Tahoma"/>
                                  <w:b/>
                                  <w:bCs/>
                                  <w:color w:val="FFFFFF"/>
                                  <w:spacing w:val="-7"/>
                                  <w:w w:val="115"/>
                                  <w:sz w:val="28"/>
                                  <w:szCs w:val="20"/>
                                </w:rPr>
                                <w:t>how</w:t>
                              </w:r>
                              <w:r w:rsidRPr="00CC6CC8">
                                <w:rPr>
                                  <w:rFonts w:ascii="Verdana"/>
                                  <w:color w:val="FFFFFF"/>
                                  <w:spacing w:val="-7"/>
                                  <w:w w:val="115"/>
                                  <w:sz w:val="28"/>
                                  <w:szCs w:val="20"/>
                                </w:rPr>
                                <w:t xml:space="preserve"> </w:t>
                              </w:r>
                              <w:r w:rsidRPr="00CC6CC8">
                                <w:rPr>
                                  <w:rFonts w:ascii="Tahoma"/>
                                  <w:color w:val="FFFFFF"/>
                                  <w:spacing w:val="-5"/>
                                  <w:w w:val="115"/>
                                  <w:sz w:val="28"/>
                                  <w:szCs w:val="20"/>
                                </w:rPr>
                                <w:t xml:space="preserve">to </w:t>
                              </w:r>
                              <w:r w:rsidRPr="00CC6CC8">
                                <w:rPr>
                                  <w:rFonts w:ascii="Tahoma"/>
                                  <w:color w:val="FFFFFF"/>
                                  <w:spacing w:val="-4"/>
                                  <w:w w:val="115"/>
                                  <w:sz w:val="28"/>
                                  <w:szCs w:val="20"/>
                                </w:rPr>
                                <w:t xml:space="preserve">run </w:t>
                              </w:r>
                              <w:r w:rsidRPr="00CC6CC8">
                                <w:rPr>
                                  <w:rFonts w:ascii="Tahoma"/>
                                  <w:color w:val="FFFFFF"/>
                                  <w:w w:val="115"/>
                                  <w:sz w:val="28"/>
                                  <w:szCs w:val="20"/>
                                </w:rPr>
                                <w:t xml:space="preserve">a </w:t>
                              </w:r>
                              <w:r w:rsidRPr="00CC6CC8">
                                <w:rPr>
                                  <w:rFonts w:ascii="Tahoma"/>
                                  <w:color w:val="FFFFFF"/>
                                  <w:spacing w:val="-5"/>
                                  <w:w w:val="115"/>
                                  <w:sz w:val="28"/>
                                  <w:szCs w:val="20"/>
                                </w:rPr>
                                <w:t xml:space="preserve">social media </w:t>
                              </w:r>
                              <w:r w:rsidRPr="00CC6CC8">
                                <w:rPr>
                                  <w:rFonts w:ascii="Tahoma"/>
                                  <w:color w:val="FFFFFF"/>
                                  <w:spacing w:val="-6"/>
                                  <w:w w:val="115"/>
                                  <w:sz w:val="28"/>
                                  <w:szCs w:val="20"/>
                                </w:rPr>
                                <w:t>campaign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6" id="Text Box 341" o:spid="_x0000_s1109" type="#_x0000_t202" style="position:absolute;margin-left:287.6pt;margin-top:61.95pt;width:253.1pt;height:38.9pt;z-index:2516584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" fillcolor="#f05622" stroked="f">
                <v:textbox inset="0,0,0,0">
                  <w:txbxContent>
                    <w:p w14:paraId="20F0FCDC" w14:textId="4AFF350D" w:rsidR="003A6E98" w:rsidRPr="00CC6CC8" w:rsidRDefault="003A6E98">
                      <w:pPr>
                        <w:spacing w:before="89" w:line="199" w:lineRule="auto"/>
                        <w:ind w:left="803" w:right="813" w:firstLine="727"/>
                        <w:rPr>
                          <w:rFonts w:ascii="Tahoma"/>
                          <w:sz w:val="28"/>
                          <w:szCs w:val="20"/>
                        </w:rPr>
                      </w:pPr>
                      <w:hyperlink w:anchor="_bookmark20" w:history="1">
                        <w:r w:rsidRPr="002F4A27">
                          <w:rPr>
                            <w:rFonts w:ascii="Tahoma" w:hAnsi="Tahoma" w:cs="Tahoma"/>
                            <w:b/>
                            <w:bCs/>
                            <w:color w:val="FFFFFF"/>
                            <w:spacing w:val="-7"/>
                            <w:w w:val="115"/>
                            <w:sz w:val="28"/>
                            <w:szCs w:val="20"/>
                          </w:rPr>
                          <w:t>how</w:t>
                        </w:r>
                        <w:r w:rsidRPr="00CC6CC8">
                          <w:rPr>
                            <w:rFonts w:ascii="Verdana"/>
                            <w:color w:val="FFFFFF"/>
                            <w:spacing w:val="-7"/>
                            <w:w w:val="115"/>
                            <w:sz w:val="28"/>
                            <w:szCs w:val="20"/>
                          </w:rPr>
                          <w:t xml:space="preserve"> </w:t>
                        </w:r>
                        <w:r w:rsidRPr="00CC6CC8">
                          <w:rPr>
                            <w:rFonts w:ascii="Tahoma"/>
                            <w:color w:val="FFFFFF"/>
                            <w:spacing w:val="-5"/>
                            <w:w w:val="115"/>
                            <w:sz w:val="28"/>
                            <w:szCs w:val="20"/>
                          </w:rPr>
                          <w:t xml:space="preserve">to </w:t>
                        </w:r>
                        <w:r w:rsidRPr="00CC6CC8">
                          <w:rPr>
                            <w:rFonts w:ascii="Tahoma"/>
                            <w:color w:val="FFFFFF"/>
                            <w:spacing w:val="-4"/>
                            <w:w w:val="115"/>
                            <w:sz w:val="28"/>
                            <w:szCs w:val="20"/>
                          </w:rPr>
                          <w:t xml:space="preserve">run </w:t>
                        </w:r>
                        <w:r w:rsidRPr="00CC6CC8">
                          <w:rPr>
                            <w:rFonts w:ascii="Tahoma"/>
                            <w:color w:val="FFFFFF"/>
                            <w:w w:val="115"/>
                            <w:sz w:val="28"/>
                            <w:szCs w:val="20"/>
                          </w:rPr>
                          <w:t xml:space="preserve">a </w:t>
                        </w:r>
                        <w:r w:rsidRPr="00CC6CC8">
                          <w:rPr>
                            <w:rFonts w:ascii="Tahoma"/>
                            <w:color w:val="FFFFFF"/>
                            <w:spacing w:val="-5"/>
                            <w:w w:val="115"/>
                            <w:sz w:val="28"/>
                            <w:szCs w:val="20"/>
                          </w:rPr>
                          <w:t xml:space="preserve">social media </w:t>
                        </w:r>
                        <w:r w:rsidRPr="00CC6CC8">
                          <w:rPr>
                            <w:rFonts w:ascii="Tahoma"/>
                            <w:color w:val="FFFFFF"/>
                            <w:spacing w:val="-6"/>
                            <w:w w:val="115"/>
                            <w:sz w:val="28"/>
                            <w:szCs w:val="20"/>
                          </w:rPr>
                          <w:t>campaign</w:t>
                        </w:r>
                      </w:hyperlink>
                    </w:p>
                  </w:txbxContent>
                </v:textbox>
                <w10:wrap type="topAndBottom" anchorx="page"/>
              </v:shape>
            </w:pict>
          </mc:Fallback>
        </mc:AlternateContent>
      </w:r>
      <w:r w:rsidR="008E1846">
        <w:rPr>
          <w:noProof/>
        </w:rPr>
        <mc:AlternateContent>
          <mc:Choice Requires="wps">
            <w:drawing>
              <wp:anchor distT="0" distB="0" distL="0" distR="0" simplePos="0" relativeHeight="251658405" behindDoc="0" locked="0" layoutInCell="1" allowOverlap="1" wp14:anchorId="20F0F9C5" wp14:editId="1AFC9DDF">
                <wp:simplePos x="0" y="0"/>
                <wp:positionH relativeFrom="page">
                  <wp:posOffset>442595</wp:posOffset>
                </wp:positionH>
                <wp:positionV relativeFrom="paragraph">
                  <wp:posOffset>770890</wp:posOffset>
                </wp:positionV>
                <wp:extent cx="3143250" cy="494030"/>
                <wp:effectExtent l="0" t="0" r="0" b="1270"/>
                <wp:wrapTopAndBottom/>
                <wp:docPr id="39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940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DB" w14:textId="355E1007" w:rsidR="003A6E98" w:rsidRPr="00816A4A" w:rsidRDefault="003A6E98">
                            <w:pPr>
                              <w:spacing w:before="121" w:line="199" w:lineRule="auto"/>
                              <w:ind w:left="1115" w:right="641" w:hanging="482"/>
                              <w:rPr>
                                <w:rFonts w:ascii="Tahoma"/>
                                <w:sz w:val="28"/>
                              </w:rPr>
                            </w:pPr>
                            <w:hyperlink w:anchor="_bookmark19" w:history="1">
                              <w:r w:rsidRPr="002F4A27">
                                <w:rPr>
                                  <w:rFonts w:ascii="Tahoma" w:hAnsi="Tahoma" w:cs="Tahoma"/>
                                  <w:b/>
                                  <w:bCs/>
                                  <w:color w:val="FFFFFF"/>
                                  <w:spacing w:val="-7"/>
                                  <w:w w:val="115"/>
                                  <w:sz w:val="28"/>
                                  <w:szCs w:val="20"/>
                                </w:rPr>
                                <w:t>how</w:t>
                              </w:r>
                              <w:r w:rsidRPr="00816A4A">
                                <w:rPr>
                                  <w:rFonts w:ascii="Verdana"/>
                                  <w:b/>
                                  <w:bCs/>
                                  <w:color w:val="FFFFFF"/>
                                  <w:spacing w:val="-7"/>
                                  <w:w w:val="115"/>
                                  <w:sz w:val="28"/>
                                  <w:szCs w:val="20"/>
                                </w:rPr>
                                <w:t xml:space="preserve"> </w:t>
                              </w:r>
                              <w:r w:rsidRPr="00816A4A">
                                <w:rPr>
                                  <w:rFonts w:ascii="Tahoma"/>
                                  <w:color w:val="FFFFFF"/>
                                  <w:spacing w:val="-5"/>
                                  <w:w w:val="115"/>
                                  <w:sz w:val="28"/>
                                  <w:szCs w:val="20"/>
                                </w:rPr>
                                <w:t xml:space="preserve">to </w:t>
                              </w:r>
                              <w:r w:rsidRPr="00816A4A">
                                <w:rPr>
                                  <w:rFonts w:ascii="Tahoma"/>
                                  <w:color w:val="FFFFFF"/>
                                  <w:spacing w:val="-6"/>
                                  <w:w w:val="115"/>
                                  <w:sz w:val="28"/>
                                  <w:szCs w:val="20"/>
                                </w:rPr>
                                <w:t>pitch to</w:t>
                              </w:r>
                              <w:r>
                                <w:rPr>
                                  <w:rFonts w:ascii="Tahoma"/>
                                  <w:color w:val="FFFFFF"/>
                                  <w:spacing w:val="-6"/>
                                  <w:w w:val="115"/>
                                  <w:sz w:val="28"/>
                                  <w:szCs w:val="20"/>
                                </w:rPr>
                                <w:t xml:space="preserve"> </w:t>
                              </w:r>
                              <w:r w:rsidRPr="00816A4A">
                                <w:rPr>
                                  <w:rFonts w:ascii="Tahoma"/>
                                  <w:color w:val="FFFFFF"/>
                                  <w:spacing w:val="-9"/>
                                  <w:w w:val="115"/>
                                  <w:sz w:val="28"/>
                                  <w:szCs w:val="20"/>
                                </w:rPr>
                                <w:t xml:space="preserve">investors, </w:t>
                              </w:r>
                              <w:r w:rsidRPr="00816A4A">
                                <w:rPr>
                                  <w:rFonts w:ascii="Tahoma"/>
                                  <w:color w:val="FFFFFF"/>
                                  <w:spacing w:val="-5"/>
                                  <w:w w:val="115"/>
                                  <w:sz w:val="28"/>
                                  <w:szCs w:val="20"/>
                                </w:rPr>
                                <w:t xml:space="preserve">media </w:t>
                              </w:r>
                              <w:r w:rsidRPr="00816A4A">
                                <w:rPr>
                                  <w:rFonts w:ascii="Tahoma"/>
                                  <w:color w:val="FFFFFF"/>
                                  <w:spacing w:val="-3"/>
                                  <w:w w:val="115"/>
                                  <w:sz w:val="28"/>
                                  <w:szCs w:val="20"/>
                                </w:rPr>
                                <w:t>o</w:t>
                              </w:r>
                              <w:r>
                                <w:rPr>
                                  <w:rFonts w:ascii="Tahoma"/>
                                  <w:color w:val="FFFFFF"/>
                                  <w:spacing w:val="-3"/>
                                  <w:w w:val="115"/>
                                  <w:sz w:val="28"/>
                                  <w:szCs w:val="20"/>
                                </w:rPr>
                                <w:t xml:space="preserve">r </w:t>
                              </w:r>
                              <w:r w:rsidRPr="00816A4A">
                                <w:rPr>
                                  <w:rFonts w:ascii="Tahoma"/>
                                  <w:color w:val="FFFFFF"/>
                                  <w:spacing w:val="-6"/>
                                  <w:w w:val="115"/>
                                  <w:sz w:val="28"/>
                                </w:rPr>
                                <w:t>sponsors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C5" id="Text Box 342" o:spid="_x0000_s1110" type="#_x0000_t202" style="position:absolute;margin-left:34.85pt;margin-top:60.7pt;width:247.5pt;height:38.9pt;z-index:2516584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" fillcolor="#f05622" stroked="f">
                <v:textbox inset="0,0,0,0">
                  <w:txbxContent>
                    <w:p w14:paraId="20F0FCDB" w14:textId="355E1007" w:rsidR="003A6E98" w:rsidRPr="00816A4A" w:rsidRDefault="003A6E98">
                      <w:pPr>
                        <w:spacing w:before="121" w:line="199" w:lineRule="auto"/>
                        <w:ind w:left="1115" w:right="641" w:hanging="482"/>
                        <w:rPr>
                          <w:rFonts w:ascii="Tahoma"/>
                          <w:sz w:val="28"/>
                        </w:rPr>
                      </w:pPr>
                      <w:hyperlink w:anchor="_bookmark19" w:history="1">
                        <w:r w:rsidRPr="002F4A27">
                          <w:rPr>
                            <w:rFonts w:ascii="Tahoma" w:hAnsi="Tahoma" w:cs="Tahoma"/>
                            <w:b/>
                            <w:bCs/>
                            <w:color w:val="FFFFFF"/>
                            <w:spacing w:val="-7"/>
                            <w:w w:val="115"/>
                            <w:sz w:val="28"/>
                            <w:szCs w:val="20"/>
                          </w:rPr>
                          <w:t>how</w:t>
                        </w:r>
                        <w:r w:rsidRPr="00816A4A">
                          <w:rPr>
                            <w:rFonts w:ascii="Verdana"/>
                            <w:b/>
                            <w:bCs/>
                            <w:color w:val="FFFFFF"/>
                            <w:spacing w:val="-7"/>
                            <w:w w:val="115"/>
                            <w:sz w:val="28"/>
                            <w:szCs w:val="20"/>
                          </w:rPr>
                          <w:t xml:space="preserve"> </w:t>
                        </w:r>
                        <w:r w:rsidRPr="00816A4A">
                          <w:rPr>
                            <w:rFonts w:ascii="Tahoma"/>
                            <w:color w:val="FFFFFF"/>
                            <w:spacing w:val="-5"/>
                            <w:w w:val="115"/>
                            <w:sz w:val="28"/>
                            <w:szCs w:val="20"/>
                          </w:rPr>
                          <w:t xml:space="preserve">to </w:t>
                        </w:r>
                        <w:r w:rsidRPr="00816A4A">
                          <w:rPr>
                            <w:rFonts w:ascii="Tahoma"/>
                            <w:color w:val="FFFFFF"/>
                            <w:spacing w:val="-6"/>
                            <w:w w:val="115"/>
                            <w:sz w:val="28"/>
                            <w:szCs w:val="20"/>
                          </w:rPr>
                          <w:t>pitch to</w:t>
                        </w:r>
                        <w:r>
                          <w:rPr>
                            <w:rFonts w:ascii="Tahoma"/>
                            <w:color w:val="FFFFFF"/>
                            <w:spacing w:val="-6"/>
                            <w:w w:val="115"/>
                            <w:sz w:val="28"/>
                            <w:szCs w:val="20"/>
                          </w:rPr>
                          <w:t xml:space="preserve"> </w:t>
                        </w:r>
                        <w:r w:rsidRPr="00816A4A">
                          <w:rPr>
                            <w:rFonts w:ascii="Tahoma"/>
                            <w:color w:val="FFFFFF"/>
                            <w:spacing w:val="-9"/>
                            <w:w w:val="115"/>
                            <w:sz w:val="28"/>
                            <w:szCs w:val="20"/>
                          </w:rPr>
                          <w:t xml:space="preserve">investors, </w:t>
                        </w:r>
                        <w:r w:rsidRPr="00816A4A">
                          <w:rPr>
                            <w:rFonts w:ascii="Tahoma"/>
                            <w:color w:val="FFFFFF"/>
                            <w:spacing w:val="-5"/>
                            <w:w w:val="115"/>
                            <w:sz w:val="28"/>
                            <w:szCs w:val="20"/>
                          </w:rPr>
                          <w:t xml:space="preserve">media </w:t>
                        </w:r>
                        <w:r w:rsidRPr="00816A4A">
                          <w:rPr>
                            <w:rFonts w:ascii="Tahoma"/>
                            <w:color w:val="FFFFFF"/>
                            <w:spacing w:val="-3"/>
                            <w:w w:val="115"/>
                            <w:sz w:val="28"/>
                            <w:szCs w:val="20"/>
                          </w:rPr>
                          <w:t>o</w:t>
                        </w:r>
                        <w:r>
                          <w:rPr>
                            <w:rFonts w:ascii="Tahoma"/>
                            <w:color w:val="FFFFFF"/>
                            <w:spacing w:val="-3"/>
                            <w:w w:val="115"/>
                            <w:sz w:val="28"/>
                            <w:szCs w:val="20"/>
                          </w:rPr>
                          <w:t xml:space="preserve">r </w:t>
                        </w:r>
                        <w:r w:rsidRPr="00816A4A">
                          <w:rPr>
                            <w:rFonts w:ascii="Tahoma"/>
                            <w:color w:val="FFFFFF"/>
                            <w:spacing w:val="-6"/>
                            <w:w w:val="115"/>
                            <w:sz w:val="28"/>
                          </w:rPr>
                          <w:t>sponsors</w:t>
                        </w:r>
                      </w:hyperlink>
                    </w:p>
                  </w:txbxContent>
                </v:textbox>
                <w10:wrap type="topAndBottom" anchorx="page"/>
              </v:shape>
            </w:pict>
          </mc:Fallback>
        </mc:AlternateContent>
      </w:r>
    </w:p>
    <w:p w14:paraId="20F0EB83" w14:textId="77777777" w:rsidR="00C1631C" w:rsidRDefault="00C1631C">
      <w:pPr>
        <w:pStyle w:val="BodyText"/>
        <w:rPr>
          <w:rFonts w:ascii="Tahoma"/>
          <w:sz w:val="46"/>
        </w:rPr>
      </w:pPr>
    </w:p>
    <w:p w14:paraId="20F0EB84" w14:textId="77777777" w:rsidR="00C1631C" w:rsidRDefault="00C1631C">
      <w:pPr>
        <w:pStyle w:val="BodyText"/>
        <w:spacing w:before="3"/>
        <w:rPr>
          <w:rFonts w:ascii="Tahoma"/>
          <w:sz w:val="64"/>
        </w:rPr>
      </w:pPr>
    </w:p>
    <w:p w14:paraId="20F0EB85" w14:textId="2F65760B" w:rsidR="00C1631C" w:rsidRDefault="001745A8">
      <w:pPr>
        <w:spacing w:before="1" w:line="249" w:lineRule="auto"/>
        <w:ind w:left="720" w:right="2839"/>
        <w:rPr>
          <w:sz w:val="30"/>
        </w:rPr>
      </w:pPr>
      <w:r>
        <w:rPr>
          <w:w w:val="105"/>
          <w:sz w:val="30"/>
        </w:rPr>
        <w:t>Click on the guide and follow the links throughout the text for more information. Link</w:t>
      </w:r>
      <w:r w:rsidR="009302D9">
        <w:rPr>
          <w:w w:val="105"/>
          <w:sz w:val="30"/>
        </w:rPr>
        <w:t xml:space="preserve">s </w:t>
      </w:r>
      <w:r>
        <w:rPr>
          <w:w w:val="105"/>
          <w:sz w:val="30"/>
        </w:rPr>
        <w:t xml:space="preserve">to related guides and websites are highlighted in this section in </w:t>
      </w:r>
      <w:r>
        <w:rPr>
          <w:b/>
          <w:color w:val="F05622"/>
          <w:w w:val="105"/>
          <w:sz w:val="30"/>
        </w:rPr>
        <w:t>bold orange</w:t>
      </w:r>
      <w:r>
        <w:rPr>
          <w:w w:val="105"/>
          <w:sz w:val="30"/>
        </w:rPr>
        <w:t>.</w:t>
      </w:r>
    </w:p>
    <w:p w14:paraId="20F0EB86" w14:textId="77777777" w:rsidR="00C1631C" w:rsidRDefault="00C1631C">
      <w:pPr>
        <w:pStyle w:val="BodyText"/>
        <w:rPr>
          <w:sz w:val="40"/>
        </w:rPr>
      </w:pPr>
    </w:p>
    <w:p w14:paraId="20F0EB87" w14:textId="77777777" w:rsidR="00C1631C" w:rsidRDefault="00C1631C">
      <w:pPr>
        <w:pStyle w:val="BodyText"/>
        <w:rPr>
          <w:sz w:val="40"/>
        </w:rPr>
      </w:pPr>
    </w:p>
    <w:p w14:paraId="20F0EB88" w14:textId="77777777" w:rsidR="00C1631C" w:rsidRDefault="00C1631C">
      <w:pPr>
        <w:pStyle w:val="BodyText"/>
        <w:rPr>
          <w:sz w:val="40"/>
        </w:rPr>
      </w:pPr>
    </w:p>
    <w:p w14:paraId="20F0EB89" w14:textId="77777777" w:rsidR="00C1631C" w:rsidRDefault="00C1631C">
      <w:pPr>
        <w:pStyle w:val="BodyText"/>
        <w:rPr>
          <w:sz w:val="40"/>
        </w:rPr>
      </w:pPr>
    </w:p>
    <w:p w14:paraId="20F0EB8A" w14:textId="77777777" w:rsidR="00C1631C" w:rsidRDefault="00C1631C">
      <w:pPr>
        <w:pStyle w:val="BodyText"/>
        <w:rPr>
          <w:sz w:val="40"/>
        </w:rPr>
      </w:pPr>
    </w:p>
    <w:p w14:paraId="20F0EB8B" w14:textId="77777777" w:rsidR="00C1631C" w:rsidRDefault="00C1631C">
      <w:pPr>
        <w:pStyle w:val="BodyText"/>
        <w:rPr>
          <w:sz w:val="40"/>
        </w:rPr>
      </w:pPr>
    </w:p>
    <w:p w14:paraId="20F0EB8C" w14:textId="77777777" w:rsidR="00C1631C" w:rsidRDefault="00C1631C">
      <w:pPr>
        <w:pStyle w:val="BodyText"/>
        <w:rPr>
          <w:sz w:val="40"/>
        </w:rPr>
      </w:pPr>
    </w:p>
    <w:p w14:paraId="20F0EB8D" w14:textId="77777777" w:rsidR="00C1631C" w:rsidRDefault="00C1631C">
      <w:pPr>
        <w:pStyle w:val="BodyText"/>
        <w:rPr>
          <w:sz w:val="40"/>
        </w:rPr>
      </w:pPr>
    </w:p>
    <w:p w14:paraId="20F0EB8E" w14:textId="77777777" w:rsidR="00C1631C" w:rsidRDefault="00C1631C">
      <w:pPr>
        <w:pStyle w:val="BodyText"/>
        <w:spacing w:before="5"/>
        <w:rPr>
          <w:sz w:val="58"/>
        </w:rPr>
      </w:pPr>
    </w:p>
    <w:p w14:paraId="20F0EB8F" w14:textId="0D3D6081" w:rsidR="00C1631C" w:rsidRDefault="001745A8">
      <w:pPr>
        <w:ind w:left="792"/>
        <w:rPr>
          <w:rFonts w:ascii="Century Gothic"/>
          <w:sz w:val="16"/>
        </w:rPr>
      </w:pPr>
      <w:r>
        <w:rPr>
          <w:noProof/>
        </w:rPr>
        <mc:AlternateContent>
          <mc:Choice Requires="wpg">
            <w:drawing>
              <wp:anchor distT="0" distB="0" distL="114300" distR="114300" simplePos="0" relativeHeight="251658408" behindDoc="0" locked="0" layoutInCell="1" allowOverlap="1" wp14:anchorId="20F0F9C8" wp14:editId="0B6DC42B">
                <wp:simplePos x="0" y="0"/>
                <wp:positionH relativeFrom="page">
                  <wp:posOffset>182245</wp:posOffset>
                </wp:positionH>
                <wp:positionV relativeFrom="paragraph">
                  <wp:posOffset>-56515</wp:posOffset>
                </wp:positionV>
                <wp:extent cx="235585" cy="217170"/>
                <wp:effectExtent l="1270" t="3810" r="1270" b="0"/>
                <wp:wrapNone/>
                <wp:docPr id="384" name="Group 337"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217170"/>
                          <a:chOff x="287" y="-89"/>
                          <a:chExt cx="371" cy="342"/>
                        </a:xfrm>
                      </wpg:grpSpPr>
                      <pic:pic xmlns:pic="http://schemas.openxmlformats.org/drawingml/2006/picture">
                        <pic:nvPicPr>
                          <pic:cNvPr id="386" name="Picture 3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9"/>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9"/>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47B88D" id="Group 337" o:spid="_x0000_s1026" alt="Toolkit logo" style="position:absolute;margin-left:14.35pt;margin-top:-4.45pt;width:18.55pt;height:17.1pt;z-index:251658408;mso-position-horizontal-relative:page" coordorigin="287,-89" coordsize="3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">
                <v:shape id="Picture 339" o:spid="_x0000_s1027" type="#_x0000_t75" style="position:absolute;left:286;top:-89;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">
                  <v:imagedata r:id="rId133" o:title=""/>
                </v:shape>
                <v:shape id="Picture 338" o:spid="_x0000_s1028" type="#_x0000_t75" style="position:absolute;left:286;top:-89;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">
                  <v:imagedata r:id="rId133" o:title=""/>
                </v:shape>
                <w10:wrap anchorx="page"/>
              </v:group>
            </w:pict>
          </mc:Fallback>
        </mc:AlternateContent>
      </w:r>
      <w:r>
        <w:rPr>
          <w:rFonts w:ascii="Century Gothic"/>
          <w:spacing w:val="-119"/>
          <w:w w:val="91"/>
          <w:sz w:val="16"/>
        </w:rPr>
        <w:t>C</w:t>
      </w:r>
      <w:r>
        <w:rPr>
          <w:rFonts w:ascii="Century Gothic"/>
          <w:w w:val="91"/>
          <w:sz w:val="16"/>
        </w:rPr>
        <w:t>C</w:t>
      </w:r>
      <w:r>
        <w:rPr>
          <w:rFonts w:ascii="Century Gothic"/>
          <w:spacing w:val="-26"/>
          <w:sz w:val="16"/>
        </w:rPr>
        <w:t xml:space="preserve"> </w:t>
      </w:r>
      <w:r>
        <w:rPr>
          <w:rFonts w:ascii="Century Gothic"/>
          <w:spacing w:val="-116"/>
          <w:w w:val="119"/>
          <w:sz w:val="16"/>
        </w:rPr>
        <w:t>R</w:t>
      </w:r>
      <w:r>
        <w:rPr>
          <w:rFonts w:ascii="Century Gothic"/>
          <w:w w:val="119"/>
          <w:sz w:val="16"/>
        </w:rPr>
        <w:t>R</w:t>
      </w:r>
      <w:r>
        <w:rPr>
          <w:rFonts w:ascii="Century Gothic"/>
          <w:spacing w:val="-26"/>
          <w:sz w:val="16"/>
        </w:rPr>
        <w:t xml:space="preserve"> </w:t>
      </w:r>
      <w:r>
        <w:rPr>
          <w:rFonts w:ascii="Century Gothic"/>
          <w:spacing w:val="-108"/>
          <w:w w:val="124"/>
          <w:sz w:val="16"/>
        </w:rPr>
        <w:t>E</w:t>
      </w:r>
      <w:r>
        <w:rPr>
          <w:rFonts w:ascii="Century Gothic"/>
          <w:w w:val="124"/>
          <w:sz w:val="16"/>
        </w:rPr>
        <w:t>E</w:t>
      </w:r>
      <w:r>
        <w:rPr>
          <w:rFonts w:ascii="Century Gothic"/>
          <w:spacing w:val="-26"/>
          <w:sz w:val="16"/>
        </w:rPr>
        <w:t xml:space="preserve"> </w:t>
      </w:r>
      <w:r>
        <w:rPr>
          <w:rFonts w:ascii="Century Gothic"/>
          <w:spacing w:val="-127"/>
          <w:w w:val="106"/>
          <w:sz w:val="16"/>
        </w:rPr>
        <w:t>A</w:t>
      </w:r>
      <w:r>
        <w:rPr>
          <w:rFonts w:ascii="Century Gothic"/>
          <w:spacing w:val="5"/>
          <w:w w:val="106"/>
          <w:sz w:val="16"/>
        </w:rPr>
        <w:t>A</w:t>
      </w:r>
      <w:r>
        <w:rPr>
          <w:rFonts w:ascii="Century Gothic"/>
          <w:spacing w:val="-103"/>
          <w:w w:val="150"/>
          <w:sz w:val="16"/>
        </w:rPr>
        <w:t>T</w:t>
      </w:r>
      <w:r>
        <w:rPr>
          <w:rFonts w:ascii="Century Gothic"/>
          <w:w w:val="150"/>
          <w:sz w:val="16"/>
        </w:rPr>
        <w:t>T</w:t>
      </w:r>
      <w:r>
        <w:rPr>
          <w:rFonts w:ascii="Century Gothic"/>
          <w:spacing w:val="-26"/>
          <w:sz w:val="16"/>
        </w:rPr>
        <w:t xml:space="preserve"> </w:t>
      </w:r>
      <w:r>
        <w:rPr>
          <w:rFonts w:ascii="Century Gothic"/>
          <w:spacing w:val="-47"/>
          <w:w w:val="128"/>
          <w:sz w:val="16"/>
        </w:rPr>
        <w:t>I</w:t>
      </w:r>
      <w:r>
        <w:rPr>
          <w:rFonts w:ascii="Century Gothic"/>
          <w:w w:val="128"/>
          <w:sz w:val="16"/>
        </w:rPr>
        <w:t>I</w:t>
      </w:r>
      <w:r>
        <w:rPr>
          <w:rFonts w:ascii="Century Gothic"/>
          <w:spacing w:val="-26"/>
          <w:sz w:val="16"/>
        </w:rPr>
        <w:t xml:space="preserve"> </w:t>
      </w:r>
      <w:r>
        <w:rPr>
          <w:rFonts w:ascii="Century Gothic"/>
          <w:spacing w:val="-127"/>
          <w:w w:val="106"/>
          <w:sz w:val="16"/>
        </w:rPr>
        <w:t>N</w:t>
      </w:r>
      <w:r>
        <w:rPr>
          <w:rFonts w:ascii="Century Gothic"/>
          <w:w w:val="106"/>
          <w:sz w:val="16"/>
        </w:rPr>
        <w:t>N</w:t>
      </w:r>
      <w:r>
        <w:rPr>
          <w:rFonts w:ascii="Century Gothic"/>
          <w:spacing w:val="-26"/>
          <w:sz w:val="16"/>
        </w:rPr>
        <w:t xml:space="preserve"> </w:t>
      </w:r>
      <w:proofErr w:type="gramStart"/>
      <w:r>
        <w:rPr>
          <w:rFonts w:ascii="Century Gothic"/>
          <w:spacing w:val="-126"/>
          <w:w w:val="89"/>
          <w:sz w:val="16"/>
        </w:rPr>
        <w:t>G</w:t>
      </w:r>
      <w:r>
        <w:rPr>
          <w:rFonts w:ascii="Century Gothic"/>
          <w:w w:val="89"/>
          <w:sz w:val="16"/>
        </w:rPr>
        <w:t>G</w:t>
      </w:r>
      <w:r>
        <w:rPr>
          <w:rFonts w:ascii="Century Gothic"/>
          <w:sz w:val="16"/>
        </w:rPr>
        <w:t xml:space="preserve"> </w:t>
      </w:r>
      <w:r>
        <w:rPr>
          <w:rFonts w:ascii="Century Gothic"/>
          <w:spacing w:val="-3"/>
          <w:sz w:val="16"/>
        </w:rPr>
        <w:t xml:space="preserve"> </w:t>
      </w:r>
      <w:r>
        <w:rPr>
          <w:rFonts w:ascii="Gill Sans MT"/>
          <w:b/>
          <w:spacing w:val="-127"/>
          <w:w w:val="93"/>
          <w:sz w:val="16"/>
        </w:rPr>
        <w:t>N</w:t>
      </w:r>
      <w:r>
        <w:rPr>
          <w:rFonts w:ascii="Gill Sans MT"/>
          <w:b/>
          <w:w w:val="93"/>
          <w:sz w:val="16"/>
        </w:rPr>
        <w:t>N</w:t>
      </w:r>
      <w:proofErr w:type="gramEnd"/>
      <w:r>
        <w:rPr>
          <w:rFonts w:ascii="Gill Sans MT"/>
          <w:b/>
          <w:spacing w:val="-26"/>
          <w:sz w:val="16"/>
        </w:rPr>
        <w:t xml:space="preserve"> </w:t>
      </w:r>
      <w:r>
        <w:rPr>
          <w:rFonts w:ascii="Gill Sans MT"/>
          <w:b/>
          <w:spacing w:val="-108"/>
          <w:w w:val="105"/>
          <w:sz w:val="16"/>
        </w:rPr>
        <w:t>E</w:t>
      </w:r>
      <w:r>
        <w:rPr>
          <w:rFonts w:ascii="Gill Sans MT"/>
          <w:b/>
          <w:w w:val="105"/>
          <w:sz w:val="16"/>
        </w:rPr>
        <w:t>E</w:t>
      </w:r>
      <w:r>
        <w:rPr>
          <w:rFonts w:ascii="Gill Sans MT"/>
          <w:b/>
          <w:spacing w:val="-26"/>
          <w:sz w:val="16"/>
        </w:rPr>
        <w:t xml:space="preserve"> </w:t>
      </w:r>
      <w:r>
        <w:rPr>
          <w:rFonts w:ascii="Gill Sans MT"/>
          <w:b/>
          <w:spacing w:val="-180"/>
          <w:w w:val="96"/>
          <w:sz w:val="16"/>
        </w:rPr>
        <w:t>W</w:t>
      </w:r>
      <w:r>
        <w:rPr>
          <w:rFonts w:ascii="Gill Sans MT"/>
          <w:b/>
          <w:w w:val="96"/>
          <w:sz w:val="16"/>
        </w:rPr>
        <w:t>W</w:t>
      </w:r>
      <w:r>
        <w:rPr>
          <w:rFonts w:ascii="Gill Sans MT"/>
          <w:b/>
          <w:sz w:val="16"/>
        </w:rPr>
        <w:t xml:space="preserve"> </w:t>
      </w:r>
      <w:r>
        <w:rPr>
          <w:rFonts w:ascii="Gill Sans MT"/>
          <w:b/>
          <w:spacing w:val="-3"/>
          <w:sz w:val="16"/>
        </w:rPr>
        <w:t xml:space="preserve"> </w:t>
      </w:r>
      <w:r>
        <w:rPr>
          <w:rFonts w:ascii="Century Gothic"/>
          <w:spacing w:val="-47"/>
          <w:w w:val="128"/>
          <w:sz w:val="16"/>
        </w:rPr>
        <w:t>I</w:t>
      </w:r>
      <w:r>
        <w:rPr>
          <w:rFonts w:ascii="Century Gothic"/>
          <w:w w:val="128"/>
          <w:sz w:val="16"/>
        </w:rPr>
        <w:t>I</w:t>
      </w:r>
      <w:r>
        <w:rPr>
          <w:rFonts w:ascii="Century Gothic"/>
          <w:spacing w:val="-26"/>
          <w:sz w:val="16"/>
        </w:rPr>
        <w:t xml:space="preserve"> </w:t>
      </w:r>
      <w:r>
        <w:rPr>
          <w:rFonts w:ascii="Century Gothic"/>
          <w:spacing w:val="-127"/>
          <w:w w:val="106"/>
          <w:sz w:val="16"/>
        </w:rPr>
        <w:t>N</w:t>
      </w:r>
      <w:r>
        <w:rPr>
          <w:rFonts w:ascii="Century Gothic"/>
          <w:w w:val="106"/>
          <w:sz w:val="16"/>
        </w:rPr>
        <w:t>N</w:t>
      </w:r>
      <w:r>
        <w:rPr>
          <w:rFonts w:ascii="Century Gothic"/>
          <w:spacing w:val="-26"/>
          <w:sz w:val="16"/>
        </w:rPr>
        <w:t xml:space="preserve"> </w:t>
      </w:r>
      <w:r>
        <w:rPr>
          <w:rFonts w:ascii="Century Gothic"/>
          <w:spacing w:val="-119"/>
          <w:w w:val="91"/>
          <w:sz w:val="16"/>
        </w:rPr>
        <w:t>C</w:t>
      </w:r>
      <w:r>
        <w:rPr>
          <w:rFonts w:ascii="Century Gothic"/>
          <w:w w:val="91"/>
          <w:sz w:val="16"/>
        </w:rPr>
        <w:t>C</w:t>
      </w:r>
      <w:r>
        <w:rPr>
          <w:rFonts w:ascii="Century Gothic"/>
          <w:spacing w:val="-29"/>
          <w:sz w:val="16"/>
        </w:rPr>
        <w:t xml:space="preserve"> </w:t>
      </w:r>
      <w:r>
        <w:rPr>
          <w:rFonts w:ascii="Century Gothic"/>
          <w:spacing w:val="-136"/>
          <w:w w:val="97"/>
          <w:sz w:val="16"/>
        </w:rPr>
        <w:t>O</w:t>
      </w:r>
      <w:r>
        <w:rPr>
          <w:rFonts w:ascii="Century Gothic"/>
          <w:w w:val="97"/>
          <w:sz w:val="16"/>
        </w:rPr>
        <w:t>O</w:t>
      </w:r>
      <w:r>
        <w:rPr>
          <w:rFonts w:ascii="Century Gothic"/>
          <w:spacing w:val="-26"/>
          <w:sz w:val="16"/>
        </w:rPr>
        <w:t xml:space="preserve"> </w:t>
      </w:r>
      <w:r>
        <w:rPr>
          <w:rFonts w:ascii="Century Gothic"/>
          <w:spacing w:val="-139"/>
          <w:w w:val="94"/>
          <w:sz w:val="16"/>
        </w:rPr>
        <w:t>M</w:t>
      </w:r>
      <w:r>
        <w:rPr>
          <w:rFonts w:ascii="Century Gothic"/>
          <w:w w:val="94"/>
          <w:sz w:val="16"/>
        </w:rPr>
        <w:t>M</w:t>
      </w:r>
      <w:r>
        <w:rPr>
          <w:rFonts w:ascii="Century Gothic"/>
          <w:spacing w:val="-26"/>
          <w:sz w:val="16"/>
        </w:rPr>
        <w:t xml:space="preserve"> </w:t>
      </w:r>
      <w:r>
        <w:rPr>
          <w:rFonts w:ascii="Century Gothic"/>
          <w:spacing w:val="-108"/>
          <w:w w:val="124"/>
          <w:sz w:val="16"/>
        </w:rPr>
        <w:t>E</w:t>
      </w:r>
      <w:r>
        <w:rPr>
          <w:rFonts w:ascii="Century Gothic"/>
          <w:w w:val="124"/>
          <w:sz w:val="16"/>
        </w:rPr>
        <w:t>E</w:t>
      </w:r>
      <w:r>
        <w:rPr>
          <w:rFonts w:ascii="Century Gothic"/>
          <w:spacing w:val="-26"/>
          <w:sz w:val="16"/>
        </w:rPr>
        <w:t xml:space="preserve"> </w:t>
      </w:r>
    </w:p>
    <w:p w14:paraId="20F0EB90"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B91" w14:textId="77777777" w:rsidR="00C1631C" w:rsidRDefault="00C1631C">
      <w:pPr>
        <w:pStyle w:val="BodyText"/>
        <w:spacing w:before="4"/>
        <w:rPr>
          <w:rFonts w:ascii="Century Gothic"/>
          <w:sz w:val="8"/>
        </w:rPr>
      </w:pPr>
    </w:p>
    <w:p w14:paraId="20F0EB92" w14:textId="77777777" w:rsidR="00C1631C" w:rsidRDefault="001745A8">
      <w:pPr>
        <w:pStyle w:val="Heading5"/>
        <w:spacing w:before="100"/>
        <w:ind w:left="256"/>
      </w:pPr>
      <w:r>
        <w:rPr>
          <w:noProof/>
          <w:position w:val="-4"/>
        </w:rPr>
        <w:drawing>
          <wp:inline distT="0" distB="0" distL="0" distR="0" wp14:anchorId="20F0F9C9" wp14:editId="7983ADD3">
            <wp:extent cx="167902" cy="169379"/>
            <wp:effectExtent l="0" t="0" r="0" b="0"/>
            <wp:docPr id="14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B93" w14:textId="77777777" w:rsidR="00C1631C" w:rsidRDefault="00C1631C">
      <w:pPr>
        <w:pStyle w:val="BodyText"/>
        <w:rPr>
          <w:rFonts w:ascii="Century Gothic"/>
          <w:sz w:val="36"/>
        </w:rPr>
      </w:pPr>
    </w:p>
    <w:p w14:paraId="20F0EB94" w14:textId="77777777" w:rsidR="00C1631C" w:rsidRDefault="00C1631C">
      <w:pPr>
        <w:pStyle w:val="BodyText"/>
        <w:spacing w:before="8"/>
        <w:rPr>
          <w:rFonts w:ascii="Century Gothic"/>
          <w:sz w:val="33"/>
        </w:rPr>
      </w:pPr>
    </w:p>
    <w:p w14:paraId="20F0EB95" w14:textId="480F6EC7" w:rsidR="00C1631C" w:rsidRDefault="00447C47" w:rsidP="00D24727">
      <w:pPr>
        <w:pStyle w:val="Heading2"/>
      </w:pPr>
      <w:bookmarkStart w:id="32" w:name="_bookmark16"/>
      <w:bookmarkStart w:id="33" w:name="_Toc13076911"/>
      <w:bookmarkEnd w:id="32"/>
      <w:r w:rsidRPr="000033A7">
        <w:rPr>
          <w:rFonts w:cs="Tahoma"/>
          <w:b/>
          <w:bCs/>
        </w:rPr>
        <w:t>h</w:t>
      </w:r>
      <w:r w:rsidR="001745A8" w:rsidRPr="000033A7">
        <w:rPr>
          <w:rFonts w:cs="Tahoma"/>
          <w:b/>
          <w:bCs/>
        </w:rPr>
        <w:t>o</w:t>
      </w:r>
      <w:r w:rsidRPr="000033A7">
        <w:rPr>
          <w:rFonts w:cs="Tahoma"/>
          <w:b/>
          <w:bCs/>
        </w:rPr>
        <w:t>w</w:t>
      </w:r>
      <w:r>
        <w:rPr>
          <w:rFonts w:ascii="Verdana"/>
          <w:b/>
          <w:bCs/>
        </w:rPr>
        <w:t xml:space="preserve"> </w:t>
      </w:r>
      <w:r w:rsidR="001745A8">
        <w:t xml:space="preserve">to </w:t>
      </w:r>
      <w:r w:rsidR="001745A8">
        <w:rPr>
          <w:spacing w:val="-9"/>
        </w:rPr>
        <w:t xml:space="preserve">calculate </w:t>
      </w:r>
      <w:r w:rsidR="001745A8">
        <w:rPr>
          <w:spacing w:val="-6"/>
        </w:rPr>
        <w:t xml:space="preserve">the </w:t>
      </w:r>
      <w:r w:rsidR="001745A8">
        <w:rPr>
          <w:spacing w:val="-7"/>
        </w:rPr>
        <w:t xml:space="preserve">impact </w:t>
      </w:r>
      <w:r w:rsidR="001745A8">
        <w:rPr>
          <w:spacing w:val="-4"/>
        </w:rPr>
        <w:t xml:space="preserve">of </w:t>
      </w:r>
      <w:r w:rsidR="001745A8">
        <w:rPr>
          <w:spacing w:val="-10"/>
        </w:rPr>
        <w:t xml:space="preserve">your </w:t>
      </w:r>
      <w:r w:rsidR="001745A8">
        <w:rPr>
          <w:spacing w:val="-11"/>
        </w:rPr>
        <w:t>work</w:t>
      </w:r>
      <w:bookmarkEnd w:id="33"/>
    </w:p>
    <w:p w14:paraId="20F0EB96" w14:textId="77777777" w:rsidR="00C1631C" w:rsidRDefault="001745A8">
      <w:pPr>
        <w:pStyle w:val="BodyText"/>
        <w:spacing w:before="8"/>
        <w:rPr>
          <w:rFonts w:ascii="Tahoma"/>
          <w:sz w:val="8"/>
        </w:rPr>
      </w:pPr>
      <w:r>
        <w:rPr>
          <w:noProof/>
        </w:rPr>
        <w:drawing>
          <wp:anchor distT="0" distB="0" distL="0" distR="0" simplePos="0" relativeHeight="251658410" behindDoc="0" locked="0" layoutInCell="1" allowOverlap="1" wp14:anchorId="20F0F9CB" wp14:editId="7002B6A5">
            <wp:simplePos x="0" y="0"/>
            <wp:positionH relativeFrom="page">
              <wp:posOffset>457200</wp:posOffset>
            </wp:positionH>
            <wp:positionV relativeFrom="paragraph">
              <wp:posOffset>91732</wp:posOffset>
            </wp:positionV>
            <wp:extent cx="188834" cy="190500"/>
            <wp:effectExtent l="0" t="0" r="0" b="0"/>
            <wp:wrapTopAndBottom/>
            <wp:docPr id="147"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7.png"/>
                    <pic:cNvPicPr/>
                  </pic:nvPicPr>
                  <pic:blipFill>
                    <a:blip r:embed="rId132" cstate="print"/>
                    <a:stretch>
                      <a:fillRect/>
                    </a:stretch>
                  </pic:blipFill>
                  <pic:spPr>
                    <a:xfrm>
                      <a:off x="0" y="0"/>
                      <a:ext cx="188834" cy="190500"/>
                    </a:xfrm>
                    <a:prstGeom prst="rect">
                      <a:avLst/>
                    </a:prstGeom>
                  </pic:spPr>
                </pic:pic>
              </a:graphicData>
            </a:graphic>
          </wp:anchor>
        </w:drawing>
      </w:r>
    </w:p>
    <w:p w14:paraId="20F0EB97" w14:textId="77777777" w:rsidR="00C1631C" w:rsidRPr="00662CAF" w:rsidRDefault="001745A8">
      <w:pPr>
        <w:pStyle w:val="Heading6"/>
        <w:spacing w:before="164"/>
        <w:ind w:left="700"/>
      </w:pPr>
      <w:r w:rsidRPr="00662CAF">
        <w:rPr>
          <w:w w:val="105"/>
        </w:rPr>
        <w:t xml:space="preserve">Calculating the impact of your </w:t>
      </w:r>
      <w:proofErr w:type="spellStart"/>
      <w:r w:rsidRPr="00662CAF">
        <w:rPr>
          <w:w w:val="105"/>
        </w:rPr>
        <w:t>organisation’s</w:t>
      </w:r>
      <w:proofErr w:type="spellEnd"/>
      <w:r w:rsidRPr="00662CAF">
        <w:rPr>
          <w:w w:val="105"/>
        </w:rPr>
        <w:t xml:space="preserve"> activities is </w:t>
      </w:r>
      <w:proofErr w:type="gramStart"/>
      <w:r w:rsidRPr="00662CAF">
        <w:rPr>
          <w:w w:val="105"/>
        </w:rPr>
        <w:t>vital, but</w:t>
      </w:r>
      <w:proofErr w:type="gramEnd"/>
      <w:r w:rsidRPr="00662CAF">
        <w:rPr>
          <w:w w:val="105"/>
        </w:rPr>
        <w:t xml:space="preserve"> can be hard to measure.</w:t>
      </w:r>
    </w:p>
    <w:p w14:paraId="20F0EB98" w14:textId="77777777" w:rsidR="00C1631C" w:rsidRPr="00662CAF" w:rsidRDefault="001745A8">
      <w:pPr>
        <w:spacing w:before="23"/>
        <w:ind w:left="700"/>
        <w:rPr>
          <w:rFonts w:ascii="Tahoma" w:hAnsi="Tahoma" w:cs="Tahoma"/>
          <w:sz w:val="26"/>
        </w:rPr>
      </w:pPr>
      <w:r w:rsidRPr="00662CAF">
        <w:rPr>
          <w:rFonts w:ascii="Tahoma" w:hAnsi="Tahoma" w:cs="Tahoma"/>
          <w:sz w:val="26"/>
        </w:rPr>
        <w:t>This article explains how to define your key performance indicators and the data you’ll need to measure them.</w:t>
      </w:r>
    </w:p>
    <w:p w14:paraId="20F0EB99" w14:textId="77777777" w:rsidR="00C1631C" w:rsidRDefault="00C1631C">
      <w:pPr>
        <w:pStyle w:val="BodyText"/>
      </w:pPr>
    </w:p>
    <w:p w14:paraId="20F0EB9A" w14:textId="77777777" w:rsidR="00C1631C" w:rsidRDefault="00C1631C">
      <w:pPr>
        <w:pStyle w:val="BodyText"/>
      </w:pPr>
    </w:p>
    <w:p w14:paraId="20F0EB9B" w14:textId="77777777" w:rsidR="00C1631C" w:rsidRDefault="00C1631C">
      <w:pPr>
        <w:sectPr w:rsidR="00C1631C">
          <w:pgSz w:w="16840" w:h="11910" w:orient="landscape"/>
          <w:pgMar w:top="0" w:right="0" w:bottom="0" w:left="0" w:header="720" w:footer="720" w:gutter="0"/>
          <w:cols w:space="720"/>
        </w:sectPr>
      </w:pPr>
    </w:p>
    <w:p w14:paraId="20F0EB9C" w14:textId="77777777" w:rsidR="00C1631C" w:rsidRDefault="001745A8">
      <w:pPr>
        <w:pStyle w:val="Heading7"/>
        <w:spacing w:before="248"/>
        <w:ind w:left="702"/>
      </w:pPr>
      <w:r>
        <w:rPr>
          <w:noProof/>
        </w:rPr>
        <w:drawing>
          <wp:anchor distT="0" distB="0" distL="0" distR="0" simplePos="0" relativeHeight="251658413" behindDoc="0" locked="0" layoutInCell="1" allowOverlap="1" wp14:anchorId="20F0F9CD" wp14:editId="3325BCA5">
            <wp:simplePos x="0" y="0"/>
            <wp:positionH relativeFrom="page">
              <wp:posOffset>10368000</wp:posOffset>
            </wp:positionH>
            <wp:positionV relativeFrom="page">
              <wp:posOffset>0</wp:posOffset>
            </wp:positionV>
            <wp:extent cx="324002" cy="7560005"/>
            <wp:effectExtent l="0" t="0" r="0" b="0"/>
            <wp:wrapNone/>
            <wp:docPr id="149"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8.png"/>
                    <pic:cNvPicPr/>
                  </pic:nvPicPr>
                  <pic:blipFill>
                    <a:blip r:embed="rId134" cstate="print"/>
                    <a:stretch>
                      <a:fillRect/>
                    </a:stretch>
                  </pic:blipFill>
                  <pic:spPr>
                    <a:xfrm>
                      <a:off x="0" y="0"/>
                      <a:ext cx="324002" cy="7560005"/>
                    </a:xfrm>
                    <a:prstGeom prst="rect">
                      <a:avLst/>
                    </a:prstGeom>
                  </pic:spPr>
                </pic:pic>
              </a:graphicData>
            </a:graphic>
          </wp:anchor>
        </w:drawing>
      </w:r>
      <w:r>
        <w:t>Go back to your purpose</w:t>
      </w:r>
    </w:p>
    <w:p w14:paraId="20F0EB9D" w14:textId="77777777" w:rsidR="00C1631C" w:rsidRDefault="001745A8">
      <w:pPr>
        <w:pStyle w:val="BodyText"/>
        <w:spacing w:before="103" w:line="292" w:lineRule="auto"/>
        <w:ind w:left="702" w:right="384"/>
      </w:pPr>
      <w:r>
        <w:t xml:space="preserve">Before you can calculate your impact, you need to be clear about what the difference is you’re trying to make. Any measures of impact will only be relevant if they relate to what you or your </w:t>
      </w:r>
      <w:proofErr w:type="spellStart"/>
      <w:r>
        <w:t>organisation</w:t>
      </w:r>
      <w:proofErr w:type="spellEnd"/>
      <w:r>
        <w:t xml:space="preserve"> is trying to achieve.</w:t>
      </w:r>
    </w:p>
    <w:p w14:paraId="20F0EB9E" w14:textId="77777777" w:rsidR="00C1631C" w:rsidRDefault="001745A8">
      <w:pPr>
        <w:pStyle w:val="BodyText"/>
        <w:spacing w:before="158" w:line="292" w:lineRule="auto"/>
        <w:ind w:left="702" w:right="124"/>
      </w:pPr>
      <w:r>
        <w:t xml:space="preserve">For </w:t>
      </w:r>
      <w:r>
        <w:rPr>
          <w:spacing w:val="1"/>
        </w:rPr>
        <w:t xml:space="preserve">example, </w:t>
      </w:r>
      <w:r>
        <w:t xml:space="preserve">if </w:t>
      </w:r>
      <w:r>
        <w:rPr>
          <w:spacing w:val="1"/>
        </w:rPr>
        <w:t xml:space="preserve">your </w:t>
      </w:r>
      <w:proofErr w:type="spellStart"/>
      <w:r>
        <w:t>organisation’s</w:t>
      </w:r>
      <w:proofErr w:type="spellEnd"/>
      <w:r>
        <w:t xml:space="preserve"> </w:t>
      </w:r>
      <w:r>
        <w:rPr>
          <w:spacing w:val="1"/>
        </w:rPr>
        <w:t xml:space="preserve">purpose </w:t>
      </w:r>
      <w:r>
        <w:t xml:space="preserve">is to </w:t>
      </w:r>
      <w:r>
        <w:rPr>
          <w:spacing w:val="1"/>
        </w:rPr>
        <w:t xml:space="preserve">provide training </w:t>
      </w:r>
      <w:r>
        <w:rPr>
          <w:spacing w:val="2"/>
        </w:rPr>
        <w:t>opportunities</w:t>
      </w:r>
      <w:r>
        <w:rPr>
          <w:spacing w:val="60"/>
        </w:rPr>
        <w:t xml:space="preserve"> </w:t>
      </w:r>
      <w:r>
        <w:t xml:space="preserve">for </w:t>
      </w:r>
      <w:r>
        <w:rPr>
          <w:spacing w:val="1"/>
        </w:rPr>
        <w:t xml:space="preserve">young creatives, then measures </w:t>
      </w:r>
      <w:r>
        <w:t xml:space="preserve">of </w:t>
      </w:r>
      <w:r>
        <w:rPr>
          <w:spacing w:val="1"/>
        </w:rPr>
        <w:t xml:space="preserve">impact </w:t>
      </w:r>
      <w:r>
        <w:t xml:space="preserve">are </w:t>
      </w:r>
      <w:r>
        <w:rPr>
          <w:spacing w:val="1"/>
        </w:rPr>
        <w:t xml:space="preserve">likely </w:t>
      </w:r>
      <w:r>
        <w:t xml:space="preserve">to be </w:t>
      </w:r>
      <w:r>
        <w:rPr>
          <w:spacing w:val="1"/>
        </w:rPr>
        <w:t xml:space="preserve">number </w:t>
      </w:r>
      <w:r>
        <w:rPr>
          <w:spacing w:val="2"/>
        </w:rPr>
        <w:t xml:space="preserve">of </w:t>
      </w:r>
      <w:r>
        <w:rPr>
          <w:spacing w:val="1"/>
        </w:rPr>
        <w:t xml:space="preserve">opportunities provided, amount </w:t>
      </w:r>
      <w:r>
        <w:t xml:space="preserve">of </w:t>
      </w:r>
      <w:r>
        <w:rPr>
          <w:spacing w:val="1"/>
        </w:rPr>
        <w:t xml:space="preserve">time taken </w:t>
      </w:r>
      <w:r>
        <w:t xml:space="preserve">from </w:t>
      </w:r>
      <w:r>
        <w:rPr>
          <w:spacing w:val="1"/>
        </w:rPr>
        <w:t xml:space="preserve">training opportunity </w:t>
      </w:r>
      <w:r>
        <w:t xml:space="preserve">to </w:t>
      </w:r>
      <w:r>
        <w:rPr>
          <w:spacing w:val="2"/>
        </w:rPr>
        <w:t xml:space="preserve">job </w:t>
      </w:r>
      <w:r>
        <w:rPr>
          <w:spacing w:val="1"/>
        </w:rPr>
        <w:t>placement</w:t>
      </w:r>
      <w:r>
        <w:rPr>
          <w:spacing w:val="13"/>
        </w:rPr>
        <w:t xml:space="preserve"> </w:t>
      </w:r>
      <w:r>
        <w:t>and</w:t>
      </w:r>
      <w:r>
        <w:rPr>
          <w:spacing w:val="13"/>
        </w:rPr>
        <w:t xml:space="preserve"> </w:t>
      </w:r>
      <w:r>
        <w:rPr>
          <w:spacing w:val="1"/>
        </w:rPr>
        <w:t>participant</w:t>
      </w:r>
      <w:r>
        <w:rPr>
          <w:spacing w:val="13"/>
        </w:rPr>
        <w:t xml:space="preserve"> </w:t>
      </w:r>
      <w:r>
        <w:rPr>
          <w:spacing w:val="1"/>
        </w:rPr>
        <w:t>satisfaction</w:t>
      </w:r>
      <w:r>
        <w:rPr>
          <w:spacing w:val="13"/>
        </w:rPr>
        <w:t xml:space="preserve"> </w:t>
      </w:r>
      <w:r>
        <w:rPr>
          <w:spacing w:val="1"/>
        </w:rPr>
        <w:t>with</w:t>
      </w:r>
      <w:r>
        <w:rPr>
          <w:spacing w:val="13"/>
        </w:rPr>
        <w:t xml:space="preserve"> </w:t>
      </w:r>
      <w:r>
        <w:t>the</w:t>
      </w:r>
      <w:r>
        <w:rPr>
          <w:spacing w:val="13"/>
        </w:rPr>
        <w:t xml:space="preserve"> </w:t>
      </w:r>
      <w:r>
        <w:rPr>
          <w:spacing w:val="1"/>
        </w:rPr>
        <w:t>service</w:t>
      </w:r>
      <w:r>
        <w:rPr>
          <w:spacing w:val="13"/>
        </w:rPr>
        <w:t xml:space="preserve"> </w:t>
      </w:r>
      <w:r>
        <w:rPr>
          <w:spacing w:val="1"/>
        </w:rPr>
        <w:t>provided.</w:t>
      </w:r>
    </w:p>
    <w:p w14:paraId="20F0EB9F" w14:textId="77777777" w:rsidR="00C1631C" w:rsidRDefault="001745A8">
      <w:pPr>
        <w:pStyle w:val="BodyText"/>
        <w:spacing w:before="158" w:line="292" w:lineRule="auto"/>
        <w:ind w:left="702" w:right="28"/>
      </w:pPr>
      <w:r>
        <w:t xml:space="preserve">Revisit your </w:t>
      </w:r>
      <w:proofErr w:type="spellStart"/>
      <w:r>
        <w:t>organisation’s</w:t>
      </w:r>
      <w:proofErr w:type="spellEnd"/>
      <w:r>
        <w:t xml:space="preserve"> purpose (or mission) to consider the activities which truly demonstrate the value of your </w:t>
      </w:r>
      <w:proofErr w:type="spellStart"/>
      <w:r>
        <w:t>organisation</w:t>
      </w:r>
      <w:proofErr w:type="spellEnd"/>
      <w:r>
        <w:t>. When you do, the measures you need to track will focus on those activities.</w:t>
      </w:r>
    </w:p>
    <w:p w14:paraId="20F0EBA0" w14:textId="77777777" w:rsidR="00C1631C" w:rsidRDefault="00C1631C">
      <w:pPr>
        <w:pStyle w:val="BodyText"/>
        <w:spacing w:before="11"/>
        <w:rPr>
          <w:sz w:val="21"/>
        </w:rPr>
      </w:pPr>
    </w:p>
    <w:p w14:paraId="20F0EBA1" w14:textId="77777777" w:rsidR="00C1631C" w:rsidRDefault="001745A8">
      <w:pPr>
        <w:pStyle w:val="Heading7"/>
        <w:ind w:left="702"/>
      </w:pPr>
      <w:r>
        <w:t>Quantitative and Qualitative</w:t>
      </w:r>
    </w:p>
    <w:p w14:paraId="20F0EBA2" w14:textId="30FACDC0" w:rsidR="00C1631C" w:rsidRDefault="001745A8">
      <w:pPr>
        <w:pStyle w:val="BodyText"/>
        <w:spacing w:before="103" w:line="292" w:lineRule="auto"/>
        <w:ind w:left="702" w:right="124"/>
      </w:pPr>
      <w:r>
        <w:t xml:space="preserve">The </w:t>
      </w:r>
      <w:r>
        <w:rPr>
          <w:spacing w:val="1"/>
        </w:rPr>
        <w:t xml:space="preserve">impact </w:t>
      </w:r>
      <w:r>
        <w:t xml:space="preserve">of </w:t>
      </w:r>
      <w:r>
        <w:rPr>
          <w:spacing w:val="1"/>
        </w:rPr>
        <w:t xml:space="preserve">creative practitioner </w:t>
      </w:r>
      <w:r>
        <w:t xml:space="preserve">or </w:t>
      </w:r>
      <w:proofErr w:type="spellStart"/>
      <w:r>
        <w:rPr>
          <w:spacing w:val="1"/>
        </w:rPr>
        <w:t>organisation</w:t>
      </w:r>
      <w:proofErr w:type="spellEnd"/>
      <w:r>
        <w:rPr>
          <w:spacing w:val="1"/>
        </w:rPr>
        <w:t xml:space="preserve"> will </w:t>
      </w:r>
      <w:r>
        <w:t xml:space="preserve">rarely be </w:t>
      </w:r>
      <w:r>
        <w:rPr>
          <w:spacing w:val="2"/>
        </w:rPr>
        <w:t xml:space="preserve">encapsulated </w:t>
      </w:r>
      <w:r>
        <w:t xml:space="preserve">by hard </w:t>
      </w:r>
      <w:r>
        <w:rPr>
          <w:spacing w:val="1"/>
        </w:rPr>
        <w:t xml:space="preserve">numbers </w:t>
      </w:r>
      <w:r>
        <w:t xml:space="preserve">only.  </w:t>
      </w:r>
      <w:r>
        <w:rPr>
          <w:spacing w:val="1"/>
        </w:rPr>
        <w:t xml:space="preserve">Meaningful measurement </w:t>
      </w:r>
      <w:r>
        <w:t xml:space="preserve">of </w:t>
      </w:r>
      <w:r>
        <w:rPr>
          <w:spacing w:val="1"/>
        </w:rPr>
        <w:t xml:space="preserve">creative impact will </w:t>
      </w:r>
      <w:r>
        <w:t xml:space="preserve">require a </w:t>
      </w:r>
      <w:r>
        <w:rPr>
          <w:spacing w:val="1"/>
        </w:rPr>
        <w:t xml:space="preserve">mixture </w:t>
      </w:r>
      <w:r>
        <w:t xml:space="preserve">of </w:t>
      </w:r>
      <w:r>
        <w:rPr>
          <w:spacing w:val="1"/>
        </w:rPr>
        <w:t xml:space="preserve">both quantitative </w:t>
      </w:r>
      <w:r>
        <w:t xml:space="preserve">and </w:t>
      </w:r>
      <w:r>
        <w:rPr>
          <w:spacing w:val="1"/>
        </w:rPr>
        <w:t>qualitative</w:t>
      </w:r>
      <w:r>
        <w:rPr>
          <w:spacing w:val="17"/>
        </w:rPr>
        <w:t xml:space="preserve"> </w:t>
      </w:r>
      <w:r>
        <w:rPr>
          <w:spacing w:val="2"/>
        </w:rPr>
        <w:t>data.</w:t>
      </w:r>
    </w:p>
    <w:p w14:paraId="20F0EBA3" w14:textId="77777777" w:rsidR="00C1631C" w:rsidRDefault="001745A8">
      <w:pPr>
        <w:pStyle w:val="BodyText"/>
        <w:spacing w:before="158"/>
        <w:ind w:left="702"/>
      </w:pPr>
      <w:r>
        <w:t>Quantitative metrics are often an expression of outputs divided by inputs</w:t>
      </w:r>
    </w:p>
    <w:p w14:paraId="20F0EBA4" w14:textId="77777777" w:rsidR="00C1631C" w:rsidRDefault="001745A8">
      <w:pPr>
        <w:pStyle w:val="BodyText"/>
        <w:spacing w:before="50" w:line="292" w:lineRule="auto"/>
        <w:ind w:left="702" w:right="227"/>
      </w:pPr>
      <w:r>
        <w:rPr>
          <w:w w:val="105"/>
        </w:rPr>
        <w:t>– what you got for how much you put in. A typical example in performing arts work is to take the number of attendees and divide it by the amount of funding provided. This gives us the widely used “subsidy per seat” measure.</w:t>
      </w:r>
    </w:p>
    <w:p w14:paraId="20F0EBA5" w14:textId="77777777" w:rsidR="00C1631C" w:rsidRDefault="00C1631C">
      <w:pPr>
        <w:pStyle w:val="BodyText"/>
        <w:rPr>
          <w:sz w:val="26"/>
        </w:rPr>
      </w:pPr>
    </w:p>
    <w:p w14:paraId="20F0EBA6" w14:textId="77777777" w:rsidR="00C1631C" w:rsidRDefault="00C1631C">
      <w:pPr>
        <w:pStyle w:val="BodyText"/>
        <w:rPr>
          <w:sz w:val="26"/>
        </w:rPr>
      </w:pPr>
    </w:p>
    <w:p w14:paraId="20F0EBA7" w14:textId="77777777" w:rsidR="00C1631C" w:rsidRDefault="00C1631C">
      <w:pPr>
        <w:pStyle w:val="BodyText"/>
        <w:rPr>
          <w:sz w:val="26"/>
        </w:rPr>
      </w:pPr>
    </w:p>
    <w:p w14:paraId="20F0EBA8" w14:textId="77777777" w:rsidR="00C1631C" w:rsidRDefault="00C1631C">
      <w:pPr>
        <w:pStyle w:val="BodyText"/>
        <w:spacing w:before="9"/>
        <w:rPr>
          <w:sz w:val="29"/>
        </w:rPr>
      </w:pPr>
    </w:p>
    <w:p w14:paraId="20F0EBA9" w14:textId="7BA69360" w:rsidR="00C1631C" w:rsidRDefault="001745A8">
      <w:pPr>
        <w:spacing w:before="1"/>
        <w:ind w:left="792"/>
        <w:rPr>
          <w:rFonts w:ascii="Century Gothic"/>
          <w:sz w:val="16"/>
        </w:rPr>
      </w:pPr>
      <w:r>
        <w:rPr>
          <w:noProof/>
        </w:rPr>
        <mc:AlternateContent>
          <mc:Choice Requires="wpg">
            <w:drawing>
              <wp:anchor distT="0" distB="0" distL="114300" distR="114300" simplePos="0" relativeHeight="251658412" behindDoc="0" locked="0" layoutInCell="1" allowOverlap="1" wp14:anchorId="20F0F9CF" wp14:editId="686E685E">
                <wp:simplePos x="0" y="0"/>
                <wp:positionH relativeFrom="page">
                  <wp:posOffset>182245</wp:posOffset>
                </wp:positionH>
                <wp:positionV relativeFrom="paragraph">
                  <wp:posOffset>-55880</wp:posOffset>
                </wp:positionV>
                <wp:extent cx="235585" cy="217170"/>
                <wp:effectExtent l="1270" t="0" r="1270" b="3810"/>
                <wp:wrapNone/>
                <wp:docPr id="378" name="Group 334"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217170"/>
                          <a:chOff x="287" y="-88"/>
                          <a:chExt cx="371" cy="342"/>
                        </a:xfrm>
                      </wpg:grpSpPr>
                      <pic:pic xmlns:pic="http://schemas.openxmlformats.org/drawingml/2006/picture">
                        <pic:nvPicPr>
                          <pic:cNvPr id="380" name="Picture 3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8"/>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8"/>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F1945D" id="Group 334" o:spid="_x0000_s1026" alt="Toolkit logo" style="position:absolute;margin-left:14.35pt;margin-top:-4.4pt;width:18.55pt;height:17.1pt;z-index:251658412;mso-position-horizontal-relative:page" coordorigin="287,-88" coordsize="3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">
                <v:shape id="Picture 336" o:spid="_x0000_s1027" type="#_x0000_t75" style="position:absolute;left:286;top:-88;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">
                  <v:imagedata r:id="rId133" o:title=""/>
                </v:shape>
                <v:shape id="Picture 335" o:spid="_x0000_s1028" type="#_x0000_t75" style="position:absolute;left:286;top:-88;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">
                  <v:imagedata r:id="rId133" o:title=""/>
                </v:shape>
                <w10:wrap anchorx="page"/>
              </v:group>
            </w:pict>
          </mc:Fallback>
        </mc:AlternateContent>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BAA" w14:textId="77777777" w:rsidR="00C1631C" w:rsidRDefault="001745A8">
      <w:pPr>
        <w:pStyle w:val="BodyText"/>
        <w:spacing w:before="4"/>
        <w:rPr>
          <w:rFonts w:ascii="Century Gothic"/>
          <w:sz w:val="19"/>
        </w:rPr>
      </w:pPr>
      <w:r>
        <w:br w:type="column"/>
      </w:r>
    </w:p>
    <w:p w14:paraId="20F0EBAB" w14:textId="0F5FF715" w:rsidR="00C1631C" w:rsidRDefault="001745A8">
      <w:pPr>
        <w:pStyle w:val="BodyText"/>
        <w:spacing w:before="1" w:line="292" w:lineRule="auto"/>
        <w:ind w:left="702" w:right="967"/>
      </w:pPr>
      <w:r>
        <w:rPr>
          <w:spacing w:val="1"/>
        </w:rPr>
        <w:t xml:space="preserve">Following this basic </w:t>
      </w:r>
      <w:r>
        <w:rPr>
          <w:spacing w:val="2"/>
        </w:rPr>
        <w:t xml:space="preserve">formula, </w:t>
      </w:r>
      <w:r>
        <w:rPr>
          <w:spacing w:val="1"/>
        </w:rPr>
        <w:t xml:space="preserve">you’ll </w:t>
      </w:r>
      <w:r>
        <w:t xml:space="preserve">find </w:t>
      </w:r>
      <w:r>
        <w:rPr>
          <w:spacing w:val="1"/>
        </w:rPr>
        <w:t xml:space="preserve">many ways </w:t>
      </w:r>
      <w:r>
        <w:t xml:space="preserve">to </w:t>
      </w:r>
      <w:r>
        <w:rPr>
          <w:spacing w:val="1"/>
        </w:rPr>
        <w:t xml:space="preserve">express your </w:t>
      </w:r>
      <w:r>
        <w:rPr>
          <w:spacing w:val="2"/>
        </w:rPr>
        <w:t xml:space="preserve">impact </w:t>
      </w:r>
      <w:r>
        <w:rPr>
          <w:spacing w:val="1"/>
        </w:rPr>
        <w:t xml:space="preserve">based </w:t>
      </w:r>
      <w:r>
        <w:t xml:space="preserve">on </w:t>
      </w:r>
      <w:r>
        <w:rPr>
          <w:spacing w:val="1"/>
        </w:rPr>
        <w:t xml:space="preserve">whatever outputs </w:t>
      </w:r>
      <w:r>
        <w:t xml:space="preserve">are </w:t>
      </w:r>
      <w:r>
        <w:rPr>
          <w:spacing w:val="1"/>
        </w:rPr>
        <w:t xml:space="preserve">important </w:t>
      </w:r>
      <w:r>
        <w:t xml:space="preserve">for </w:t>
      </w:r>
      <w:r>
        <w:rPr>
          <w:spacing w:val="1"/>
        </w:rPr>
        <w:t xml:space="preserve">your creative work </w:t>
      </w:r>
      <w:r>
        <w:rPr>
          <w:spacing w:val="2"/>
        </w:rPr>
        <w:t xml:space="preserve">or </w:t>
      </w:r>
      <w:proofErr w:type="spellStart"/>
      <w:r>
        <w:rPr>
          <w:spacing w:val="1"/>
        </w:rPr>
        <w:t>organisation</w:t>
      </w:r>
      <w:proofErr w:type="spellEnd"/>
      <w:r>
        <w:rPr>
          <w:spacing w:val="1"/>
        </w:rPr>
        <w:t xml:space="preserve">. </w:t>
      </w:r>
      <w:r>
        <w:t xml:space="preserve">In the </w:t>
      </w:r>
      <w:r>
        <w:rPr>
          <w:spacing w:val="1"/>
        </w:rPr>
        <w:t xml:space="preserve">example </w:t>
      </w:r>
      <w:r>
        <w:t xml:space="preserve">of </w:t>
      </w:r>
      <w:r>
        <w:rPr>
          <w:spacing w:val="1"/>
        </w:rPr>
        <w:t xml:space="preserve">training opportunities </w:t>
      </w:r>
      <w:r>
        <w:t xml:space="preserve">for </w:t>
      </w:r>
      <w:r>
        <w:rPr>
          <w:spacing w:val="1"/>
        </w:rPr>
        <w:t xml:space="preserve">young creatives, </w:t>
      </w:r>
      <w:r>
        <w:t xml:space="preserve">the </w:t>
      </w:r>
      <w:r>
        <w:rPr>
          <w:spacing w:val="1"/>
        </w:rPr>
        <w:t xml:space="preserve">quantitative outputs </w:t>
      </w:r>
      <w:r>
        <w:t xml:space="preserve">of </w:t>
      </w:r>
      <w:r>
        <w:rPr>
          <w:spacing w:val="1"/>
        </w:rPr>
        <w:t xml:space="preserve">that </w:t>
      </w:r>
      <w:proofErr w:type="spellStart"/>
      <w:r>
        <w:rPr>
          <w:spacing w:val="1"/>
        </w:rPr>
        <w:t>organisation</w:t>
      </w:r>
      <w:proofErr w:type="spellEnd"/>
      <w:r>
        <w:rPr>
          <w:spacing w:val="1"/>
        </w:rPr>
        <w:t xml:space="preserve"> </w:t>
      </w:r>
      <w:r>
        <w:t xml:space="preserve">– </w:t>
      </w:r>
      <w:r>
        <w:rPr>
          <w:spacing w:val="1"/>
        </w:rPr>
        <w:t xml:space="preserve">participants assisted, </w:t>
      </w:r>
      <w:r>
        <w:rPr>
          <w:spacing w:val="2"/>
        </w:rPr>
        <w:t xml:space="preserve">training </w:t>
      </w:r>
      <w:r>
        <w:rPr>
          <w:spacing w:val="1"/>
        </w:rPr>
        <w:t xml:space="preserve">courses delivered </w:t>
      </w:r>
      <w:r>
        <w:t xml:space="preserve">– are </w:t>
      </w:r>
      <w:r>
        <w:rPr>
          <w:spacing w:val="1"/>
        </w:rPr>
        <w:t xml:space="preserve">easily compared </w:t>
      </w:r>
      <w:r>
        <w:t xml:space="preserve">to a </w:t>
      </w:r>
      <w:r>
        <w:rPr>
          <w:spacing w:val="1"/>
        </w:rPr>
        <w:t xml:space="preserve">range </w:t>
      </w:r>
      <w:r>
        <w:t xml:space="preserve">of different </w:t>
      </w:r>
      <w:r>
        <w:rPr>
          <w:spacing w:val="1"/>
        </w:rPr>
        <w:t xml:space="preserve">inputs </w:t>
      </w:r>
      <w:r>
        <w:t xml:space="preserve">– </w:t>
      </w:r>
      <w:r>
        <w:rPr>
          <w:spacing w:val="1"/>
        </w:rPr>
        <w:t xml:space="preserve">funding, </w:t>
      </w:r>
      <w:r>
        <w:rPr>
          <w:spacing w:val="2"/>
        </w:rPr>
        <w:t xml:space="preserve">earned </w:t>
      </w:r>
      <w:r>
        <w:rPr>
          <w:spacing w:val="1"/>
        </w:rPr>
        <w:t xml:space="preserve">income, sponsorship </w:t>
      </w:r>
      <w:r>
        <w:t xml:space="preserve">and philanthropy. </w:t>
      </w:r>
      <w:proofErr w:type="gramStart"/>
      <w:r>
        <w:rPr>
          <w:spacing w:val="1"/>
        </w:rPr>
        <w:t xml:space="preserve">Generally </w:t>
      </w:r>
      <w:r>
        <w:rPr>
          <w:spacing w:val="2"/>
        </w:rPr>
        <w:t xml:space="preserve">speaking, </w:t>
      </w:r>
      <w:r>
        <w:t>the</w:t>
      </w:r>
      <w:proofErr w:type="gramEnd"/>
      <w:r>
        <w:t xml:space="preserve"> </w:t>
      </w:r>
      <w:r>
        <w:rPr>
          <w:spacing w:val="1"/>
        </w:rPr>
        <w:t xml:space="preserve">lower </w:t>
      </w:r>
      <w:r>
        <w:t xml:space="preserve">the </w:t>
      </w:r>
      <w:r>
        <w:rPr>
          <w:spacing w:val="1"/>
        </w:rPr>
        <w:t xml:space="preserve">ratio, </w:t>
      </w:r>
      <w:r>
        <w:t>the</w:t>
      </w:r>
      <w:r w:rsidR="003C68C4">
        <w:rPr>
          <w:spacing w:val="45"/>
        </w:rPr>
        <w:t xml:space="preserve"> </w:t>
      </w:r>
      <w:r>
        <w:t>better.</w:t>
      </w:r>
    </w:p>
    <w:p w14:paraId="20F0EBAC" w14:textId="532D7919" w:rsidR="00C1631C" w:rsidRDefault="001745A8">
      <w:pPr>
        <w:pStyle w:val="BodyText"/>
        <w:spacing w:before="156" w:line="292" w:lineRule="auto"/>
        <w:ind w:left="702" w:right="967"/>
      </w:pPr>
      <w:r>
        <w:t xml:space="preserve">However, </w:t>
      </w:r>
      <w:r>
        <w:rPr>
          <w:spacing w:val="1"/>
        </w:rPr>
        <w:t xml:space="preserve">these numbers will tell only part </w:t>
      </w:r>
      <w:r>
        <w:t xml:space="preserve">of the story. The </w:t>
      </w:r>
      <w:r>
        <w:rPr>
          <w:spacing w:val="1"/>
        </w:rPr>
        <w:t xml:space="preserve">full story </w:t>
      </w:r>
      <w:r>
        <w:rPr>
          <w:spacing w:val="2"/>
        </w:rPr>
        <w:t xml:space="preserve">needs </w:t>
      </w:r>
      <w:r>
        <w:t xml:space="preserve">to </w:t>
      </w:r>
      <w:r>
        <w:rPr>
          <w:spacing w:val="1"/>
        </w:rPr>
        <w:t xml:space="preserve">capture non-numerical data which demonstrates </w:t>
      </w:r>
      <w:r>
        <w:t xml:space="preserve">the </w:t>
      </w:r>
      <w:r>
        <w:rPr>
          <w:spacing w:val="1"/>
        </w:rPr>
        <w:t xml:space="preserve">human impact </w:t>
      </w:r>
      <w:r>
        <w:t xml:space="preserve">of </w:t>
      </w:r>
      <w:r>
        <w:rPr>
          <w:spacing w:val="2"/>
        </w:rPr>
        <w:t>your work.</w:t>
      </w:r>
    </w:p>
    <w:p w14:paraId="20F0EBAD" w14:textId="77777777" w:rsidR="00C1631C" w:rsidRDefault="00C1631C">
      <w:pPr>
        <w:pStyle w:val="BodyText"/>
        <w:spacing w:before="11"/>
        <w:rPr>
          <w:sz w:val="21"/>
        </w:rPr>
      </w:pPr>
    </w:p>
    <w:p w14:paraId="20F0EBAE" w14:textId="77777777" w:rsidR="00C1631C" w:rsidRDefault="001745A8">
      <w:pPr>
        <w:pStyle w:val="Heading7"/>
        <w:ind w:left="702"/>
      </w:pPr>
      <w:r>
        <w:t>Collecting qualitative data</w:t>
      </w:r>
    </w:p>
    <w:p w14:paraId="20F0EBAF" w14:textId="77777777" w:rsidR="00C1631C" w:rsidRDefault="001745A8">
      <w:pPr>
        <w:pStyle w:val="BodyText"/>
        <w:spacing w:before="102" w:line="292" w:lineRule="auto"/>
        <w:ind w:left="702" w:right="1434"/>
      </w:pPr>
      <w:r>
        <w:rPr>
          <w:spacing w:val="-4"/>
        </w:rPr>
        <w:t xml:space="preserve">You </w:t>
      </w:r>
      <w:r>
        <w:t xml:space="preserve">can </w:t>
      </w:r>
      <w:r>
        <w:rPr>
          <w:spacing w:val="1"/>
        </w:rPr>
        <w:t xml:space="preserve">capture some </w:t>
      </w:r>
      <w:r>
        <w:t xml:space="preserve">of </w:t>
      </w:r>
      <w:r>
        <w:rPr>
          <w:spacing w:val="1"/>
        </w:rPr>
        <w:t xml:space="preserve">this “soft data” </w:t>
      </w:r>
      <w:r>
        <w:t xml:space="preserve">and </w:t>
      </w:r>
      <w:r>
        <w:rPr>
          <w:spacing w:val="2"/>
        </w:rPr>
        <w:t xml:space="preserve">turn </w:t>
      </w:r>
      <w:r>
        <w:t xml:space="preserve">it </w:t>
      </w:r>
      <w:r>
        <w:rPr>
          <w:spacing w:val="1"/>
        </w:rPr>
        <w:t xml:space="preserve">into metrics </w:t>
      </w:r>
      <w:r>
        <w:t xml:space="preserve">to </w:t>
      </w:r>
      <w:r>
        <w:rPr>
          <w:spacing w:val="2"/>
        </w:rPr>
        <w:t>track</w:t>
      </w:r>
      <w:r>
        <w:rPr>
          <w:spacing w:val="60"/>
        </w:rPr>
        <w:t xml:space="preserve"> </w:t>
      </w:r>
      <w:r>
        <w:t xml:space="preserve">on an </w:t>
      </w:r>
      <w:r>
        <w:rPr>
          <w:spacing w:val="1"/>
        </w:rPr>
        <w:t xml:space="preserve">ongoing basis. This </w:t>
      </w:r>
      <w:r>
        <w:t xml:space="preserve">can be </w:t>
      </w:r>
      <w:r>
        <w:rPr>
          <w:spacing w:val="1"/>
        </w:rPr>
        <w:t xml:space="preserve">done </w:t>
      </w:r>
      <w:r>
        <w:t xml:space="preserve">by </w:t>
      </w:r>
      <w:r>
        <w:rPr>
          <w:spacing w:val="1"/>
        </w:rPr>
        <w:t xml:space="preserve">running surveys </w:t>
      </w:r>
      <w:r>
        <w:t xml:space="preserve">on </w:t>
      </w:r>
      <w:r>
        <w:rPr>
          <w:spacing w:val="1"/>
        </w:rPr>
        <w:t xml:space="preserve">your </w:t>
      </w:r>
      <w:r>
        <w:rPr>
          <w:spacing w:val="2"/>
        </w:rPr>
        <w:t>key stakeholders.</w:t>
      </w:r>
    </w:p>
    <w:p w14:paraId="20F0EBB0" w14:textId="04E23463" w:rsidR="00C1631C" w:rsidRDefault="001745A8">
      <w:pPr>
        <w:pStyle w:val="BodyText"/>
        <w:spacing w:before="159" w:line="292" w:lineRule="auto"/>
        <w:ind w:left="702" w:right="967"/>
      </w:pPr>
      <w:r>
        <w:t xml:space="preserve">The </w:t>
      </w:r>
      <w:r>
        <w:rPr>
          <w:spacing w:val="1"/>
        </w:rPr>
        <w:t xml:space="preserve">example training </w:t>
      </w:r>
      <w:proofErr w:type="spellStart"/>
      <w:r>
        <w:rPr>
          <w:spacing w:val="1"/>
        </w:rPr>
        <w:t>organisation</w:t>
      </w:r>
      <w:proofErr w:type="spellEnd"/>
      <w:r>
        <w:rPr>
          <w:spacing w:val="1"/>
        </w:rPr>
        <w:t xml:space="preserve"> </w:t>
      </w:r>
      <w:r w:rsidR="00662CAF">
        <w:rPr>
          <w:spacing w:val="1"/>
        </w:rPr>
        <w:t>could survey</w:t>
      </w:r>
      <w:r>
        <w:rPr>
          <w:spacing w:val="1"/>
        </w:rPr>
        <w:t xml:space="preserve"> their students’ attitudes </w:t>
      </w:r>
      <w:r>
        <w:rPr>
          <w:spacing w:val="2"/>
        </w:rPr>
        <w:t xml:space="preserve">to </w:t>
      </w:r>
      <w:r>
        <w:t xml:space="preserve">the </w:t>
      </w:r>
      <w:r>
        <w:rPr>
          <w:spacing w:val="1"/>
        </w:rPr>
        <w:t xml:space="preserve">quality </w:t>
      </w:r>
      <w:r>
        <w:t xml:space="preserve">of </w:t>
      </w:r>
      <w:r>
        <w:rPr>
          <w:spacing w:val="1"/>
        </w:rPr>
        <w:t xml:space="preserve">teaching. This could lead </w:t>
      </w:r>
      <w:r>
        <w:t xml:space="preserve">to an </w:t>
      </w:r>
      <w:r>
        <w:rPr>
          <w:spacing w:val="1"/>
        </w:rPr>
        <w:t xml:space="preserve">easily-expressed metric, </w:t>
      </w:r>
      <w:r>
        <w:rPr>
          <w:spacing w:val="2"/>
        </w:rPr>
        <w:t xml:space="preserve">along </w:t>
      </w:r>
      <w:r>
        <w:t xml:space="preserve">the </w:t>
      </w:r>
      <w:r>
        <w:rPr>
          <w:spacing w:val="1"/>
        </w:rPr>
        <w:t xml:space="preserve">lines </w:t>
      </w:r>
      <w:r>
        <w:t xml:space="preserve">of </w:t>
      </w:r>
      <w:r>
        <w:rPr>
          <w:spacing w:val="1"/>
        </w:rPr>
        <w:t xml:space="preserve">“80% </w:t>
      </w:r>
      <w:r>
        <w:t xml:space="preserve">of </w:t>
      </w:r>
      <w:r>
        <w:rPr>
          <w:spacing w:val="1"/>
        </w:rPr>
        <w:t xml:space="preserve">students rated </w:t>
      </w:r>
      <w:r>
        <w:t xml:space="preserve">the </w:t>
      </w:r>
      <w:r>
        <w:rPr>
          <w:spacing w:val="1"/>
        </w:rPr>
        <w:t xml:space="preserve">quality </w:t>
      </w:r>
      <w:r>
        <w:t xml:space="preserve">of </w:t>
      </w:r>
      <w:r>
        <w:rPr>
          <w:spacing w:val="1"/>
        </w:rPr>
        <w:t xml:space="preserve">teaching </w:t>
      </w:r>
      <w:r>
        <w:t xml:space="preserve">as </w:t>
      </w:r>
      <w:r>
        <w:rPr>
          <w:spacing w:val="1"/>
        </w:rPr>
        <w:t xml:space="preserve">very </w:t>
      </w:r>
      <w:r>
        <w:rPr>
          <w:spacing w:val="2"/>
        </w:rPr>
        <w:t>good.”</w:t>
      </w:r>
      <w:r w:rsidR="007535AD">
        <w:rPr>
          <w:spacing w:val="2"/>
        </w:rPr>
        <w:t xml:space="preserve"> </w:t>
      </w:r>
      <w:r>
        <w:rPr>
          <w:spacing w:val="1"/>
        </w:rPr>
        <w:t xml:space="preserve">Movements </w:t>
      </w:r>
      <w:r>
        <w:t xml:space="preserve">in </w:t>
      </w:r>
      <w:r>
        <w:rPr>
          <w:spacing w:val="1"/>
        </w:rPr>
        <w:t xml:space="preserve">this metric </w:t>
      </w:r>
      <w:r>
        <w:t xml:space="preserve">from </w:t>
      </w:r>
      <w:r>
        <w:rPr>
          <w:spacing w:val="1"/>
        </w:rPr>
        <w:t xml:space="preserve">year </w:t>
      </w:r>
      <w:r>
        <w:t xml:space="preserve">to </w:t>
      </w:r>
      <w:r>
        <w:rPr>
          <w:spacing w:val="1"/>
        </w:rPr>
        <w:t xml:space="preserve">year could </w:t>
      </w:r>
      <w:r>
        <w:t xml:space="preserve">prove </w:t>
      </w:r>
      <w:r>
        <w:rPr>
          <w:spacing w:val="1"/>
        </w:rPr>
        <w:t xml:space="preserve">very useful </w:t>
      </w:r>
      <w:r>
        <w:t xml:space="preserve">to </w:t>
      </w:r>
      <w:r>
        <w:rPr>
          <w:spacing w:val="2"/>
        </w:rPr>
        <w:t xml:space="preserve">shaping </w:t>
      </w:r>
      <w:r>
        <w:t>future</w:t>
      </w:r>
      <w:r>
        <w:rPr>
          <w:spacing w:val="7"/>
        </w:rPr>
        <w:t xml:space="preserve"> </w:t>
      </w:r>
      <w:r>
        <w:rPr>
          <w:spacing w:val="2"/>
        </w:rPr>
        <w:t>curriculum.</w:t>
      </w:r>
    </w:p>
    <w:p w14:paraId="20F0EBB1" w14:textId="211FAEE4" w:rsidR="00C1631C" w:rsidRDefault="001745A8">
      <w:pPr>
        <w:pStyle w:val="BodyText"/>
        <w:spacing w:before="157" w:line="292" w:lineRule="auto"/>
        <w:ind w:left="702" w:right="1020"/>
      </w:pPr>
      <w:r>
        <w:rPr>
          <w:noProof/>
        </w:rPr>
        <mc:AlternateContent>
          <mc:Choice Requires="wps">
            <w:drawing>
              <wp:anchor distT="0" distB="0" distL="114300" distR="114300" simplePos="0" relativeHeight="251658411" behindDoc="0" locked="0" layoutInCell="1" allowOverlap="1" wp14:anchorId="20F0F9D0" wp14:editId="6EA6CCE4">
                <wp:simplePos x="0" y="0"/>
                <wp:positionH relativeFrom="page">
                  <wp:posOffset>5370195</wp:posOffset>
                </wp:positionH>
                <wp:positionV relativeFrom="paragraph">
                  <wp:posOffset>107950</wp:posOffset>
                </wp:positionV>
                <wp:extent cx="107950" cy="1167130"/>
                <wp:effectExtent l="0" t="0" r="0" b="0"/>
                <wp:wrapNone/>
                <wp:docPr id="376" name="Rectangl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1CF4" id="Rectangle 333" o:spid="_x0000_s1026" style="position:absolute;margin-left:422.85pt;margin-top:8.5pt;width:8.5pt;height:91.9pt;z-index:2516584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" fillcolor="#f05622" stroked="f">
                <w10:wrap anchorx="page"/>
              </v:rect>
            </w:pict>
          </mc:Fallback>
        </mc:AlternateContent>
      </w:r>
      <w:r>
        <w:rPr>
          <w:spacing w:val="1"/>
        </w:rPr>
        <w:t xml:space="preserve">That method </w:t>
      </w:r>
      <w:r>
        <w:t xml:space="preserve">of </w:t>
      </w:r>
      <w:r>
        <w:rPr>
          <w:spacing w:val="1"/>
        </w:rPr>
        <w:t xml:space="preserve">capturing soft data could </w:t>
      </w:r>
      <w:r>
        <w:t xml:space="preserve">be as </w:t>
      </w:r>
      <w:r>
        <w:rPr>
          <w:spacing w:val="1"/>
        </w:rPr>
        <w:t xml:space="preserve">long </w:t>
      </w:r>
      <w:r>
        <w:t xml:space="preserve">or as </w:t>
      </w:r>
      <w:r>
        <w:rPr>
          <w:spacing w:val="1"/>
        </w:rPr>
        <w:t xml:space="preserve">short </w:t>
      </w:r>
      <w:r>
        <w:t xml:space="preserve">as you </w:t>
      </w:r>
      <w:r>
        <w:rPr>
          <w:spacing w:val="2"/>
        </w:rPr>
        <w:t>want.</w:t>
      </w:r>
      <w:r>
        <w:rPr>
          <w:spacing w:val="60"/>
        </w:rPr>
        <w:t xml:space="preserve"> </w:t>
      </w:r>
      <w:r>
        <w:t xml:space="preserve">In the </w:t>
      </w:r>
      <w:r>
        <w:rPr>
          <w:spacing w:val="1"/>
        </w:rPr>
        <w:t xml:space="preserve">example above, </w:t>
      </w:r>
      <w:r>
        <w:t xml:space="preserve">the </w:t>
      </w:r>
      <w:r>
        <w:rPr>
          <w:spacing w:val="1"/>
        </w:rPr>
        <w:t xml:space="preserve">survey could include questions </w:t>
      </w:r>
      <w:r>
        <w:t xml:space="preserve">on </w:t>
      </w:r>
      <w:r>
        <w:rPr>
          <w:spacing w:val="1"/>
        </w:rPr>
        <w:t xml:space="preserve">course </w:t>
      </w:r>
      <w:r>
        <w:rPr>
          <w:spacing w:val="2"/>
        </w:rPr>
        <w:t xml:space="preserve">design, </w:t>
      </w:r>
      <w:r>
        <w:rPr>
          <w:spacing w:val="1"/>
        </w:rPr>
        <w:t xml:space="preserve">industry engagement, </w:t>
      </w:r>
      <w:r>
        <w:t xml:space="preserve">job </w:t>
      </w:r>
      <w:r>
        <w:rPr>
          <w:spacing w:val="1"/>
        </w:rPr>
        <w:t xml:space="preserve">prospects </w:t>
      </w:r>
      <w:r>
        <w:t xml:space="preserve">and </w:t>
      </w:r>
      <w:r>
        <w:rPr>
          <w:spacing w:val="1"/>
        </w:rPr>
        <w:t xml:space="preserve">professional networks. </w:t>
      </w:r>
      <w:r>
        <w:t xml:space="preserve">All of </w:t>
      </w:r>
      <w:r>
        <w:rPr>
          <w:spacing w:val="2"/>
        </w:rPr>
        <w:t xml:space="preserve">which </w:t>
      </w:r>
      <w:r>
        <w:rPr>
          <w:spacing w:val="1"/>
        </w:rPr>
        <w:t xml:space="preserve">could </w:t>
      </w:r>
      <w:r>
        <w:t xml:space="preserve">be </w:t>
      </w:r>
      <w:r>
        <w:rPr>
          <w:spacing w:val="1"/>
        </w:rPr>
        <w:t xml:space="preserve">good measures </w:t>
      </w:r>
      <w:r>
        <w:t xml:space="preserve">of the </w:t>
      </w:r>
      <w:proofErr w:type="spellStart"/>
      <w:r>
        <w:t>organisation’s</w:t>
      </w:r>
      <w:proofErr w:type="spellEnd"/>
      <w:r>
        <w:rPr>
          <w:spacing w:val="18"/>
        </w:rPr>
        <w:t xml:space="preserve"> </w:t>
      </w:r>
      <w:r>
        <w:rPr>
          <w:spacing w:val="2"/>
        </w:rPr>
        <w:t>impact.</w:t>
      </w:r>
    </w:p>
    <w:p w14:paraId="20F0EBB2"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58" w:space="43"/>
            <w:col w:w="8739"/>
          </w:cols>
        </w:sectPr>
      </w:pPr>
    </w:p>
    <w:p w14:paraId="20F0EBB3" w14:textId="77777777" w:rsidR="00C1631C" w:rsidRDefault="00C1631C">
      <w:pPr>
        <w:pStyle w:val="BodyText"/>
        <w:spacing w:before="10"/>
        <w:rPr>
          <w:sz w:val="8"/>
        </w:rPr>
      </w:pPr>
    </w:p>
    <w:p w14:paraId="20F0EBB4" w14:textId="77777777" w:rsidR="00C1631C" w:rsidRDefault="001745A8">
      <w:pPr>
        <w:pStyle w:val="Heading5"/>
        <w:ind w:left="256"/>
      </w:pPr>
      <w:r>
        <w:rPr>
          <w:noProof/>
          <w:position w:val="-4"/>
        </w:rPr>
        <w:drawing>
          <wp:inline distT="0" distB="0" distL="0" distR="0" wp14:anchorId="20F0F9D1" wp14:editId="2926A95A">
            <wp:extent cx="167902" cy="169379"/>
            <wp:effectExtent l="0" t="0" r="0" b="0"/>
            <wp:docPr id="151"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BB5" w14:textId="77777777" w:rsidR="00C1631C" w:rsidRDefault="00C1631C">
      <w:pPr>
        <w:pStyle w:val="BodyText"/>
        <w:rPr>
          <w:rFonts w:ascii="Century Gothic"/>
        </w:rPr>
      </w:pPr>
    </w:p>
    <w:p w14:paraId="20F0EBB6" w14:textId="77777777" w:rsidR="00C1631C" w:rsidRDefault="00C1631C">
      <w:pPr>
        <w:pStyle w:val="BodyText"/>
        <w:rPr>
          <w:rFonts w:ascii="Century Gothic"/>
        </w:rPr>
      </w:pPr>
    </w:p>
    <w:p w14:paraId="20F0EBB7" w14:textId="77777777" w:rsidR="00C1631C" w:rsidRDefault="00C1631C">
      <w:pPr>
        <w:pStyle w:val="BodyText"/>
        <w:rPr>
          <w:rFonts w:ascii="Century Gothic"/>
        </w:rPr>
      </w:pPr>
    </w:p>
    <w:p w14:paraId="20F0EBB8" w14:textId="77777777" w:rsidR="00C1631C" w:rsidRDefault="00C1631C">
      <w:pPr>
        <w:pStyle w:val="BodyText"/>
        <w:rPr>
          <w:rFonts w:ascii="Century Gothic"/>
        </w:rPr>
      </w:pPr>
    </w:p>
    <w:p w14:paraId="20F0EBB9" w14:textId="77777777" w:rsidR="00C1631C" w:rsidRDefault="00C1631C">
      <w:pPr>
        <w:pStyle w:val="BodyText"/>
        <w:spacing w:before="8"/>
        <w:rPr>
          <w:rFonts w:ascii="Century Gothic"/>
          <w:sz w:val="16"/>
        </w:rPr>
      </w:pPr>
    </w:p>
    <w:p w14:paraId="20F0EBBA"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BBB" w14:textId="6293B5CC" w:rsidR="00C1631C" w:rsidRDefault="001745A8">
      <w:pPr>
        <w:pStyle w:val="BodyText"/>
        <w:spacing w:before="113" w:line="292" w:lineRule="auto"/>
        <w:ind w:left="720"/>
      </w:pPr>
      <w:r>
        <w:rPr>
          <w:noProof/>
        </w:rPr>
        <mc:AlternateContent>
          <mc:Choice Requires="wpg">
            <w:drawing>
              <wp:anchor distT="0" distB="0" distL="114300" distR="114300" simplePos="0" relativeHeight="251658791" behindDoc="1" locked="0" layoutInCell="1" allowOverlap="1" wp14:anchorId="20F0F9D3" wp14:editId="4B3BA368">
                <wp:simplePos x="0" y="0"/>
                <wp:positionH relativeFrom="page">
                  <wp:posOffset>5405755</wp:posOffset>
                </wp:positionH>
                <wp:positionV relativeFrom="page">
                  <wp:posOffset>0</wp:posOffset>
                </wp:positionV>
                <wp:extent cx="5286375" cy="7560310"/>
                <wp:effectExtent l="0" t="0" r="4445" b="2540"/>
                <wp:wrapNone/>
                <wp:docPr id="366"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368" name="Picture 3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Rectangle 331"/>
                        <wps:cNvSpPr>
                          <a:spLocks noChangeArrowheads="1"/>
                        </wps:cNvSpPr>
                        <wps:spPr bwMode="auto">
                          <a:xfrm>
                            <a:off x="8513" y="1869"/>
                            <a:ext cx="8325" cy="3574"/>
                          </a:xfrm>
                          <a:prstGeom prst="rect">
                            <a:avLst/>
                          </a:prstGeom>
                          <a:solidFill>
                            <a:srgbClr val="FDD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787" y="2064"/>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787" y="5952"/>
                            <a:ext cx="26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921823" id="Group 328" o:spid="_x0000_s1026" style="position:absolute;margin-left:425.65pt;margin-top:0;width:416.25pt;height:595.3pt;z-index:-251657689;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">
                <v:shape id="Picture 332"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">
                  <v:imagedata r:id="rId138" o:title=""/>
                </v:shape>
                <v:rect id="Rectangle 331" o:spid="_x0000_s1028" style="position:absolute;left:8513;top:1869;width:8325;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" fillcolor="#fddac4" stroked="f"/>
                <v:shape id="Picture 330" o:spid="_x0000_s1029" type="#_x0000_t75" style="position:absolute;left:8787;top:2064;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">
                  <v:imagedata r:id="rId139" o:title=""/>
                </v:shape>
                <v:shape id="Picture 329" o:spid="_x0000_s1030" type="#_x0000_t75" style="position:absolute;left:8787;top:5952;width:26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">
                  <v:imagedata r:id="rId140" o:title=""/>
                </v:shape>
                <w10:wrap anchorx="page" anchory="page"/>
              </v:group>
            </w:pict>
          </mc:Fallback>
        </mc:AlternateContent>
      </w:r>
      <w:r>
        <w:rPr>
          <w:w w:val="105"/>
        </w:rPr>
        <w:t>Don’t track too many. Doing so dilutes the message about your impact and makes it difficult to collect. Choose 4-5 of these soft data metrics to track and commit to tracking them over time.</w:t>
      </w:r>
    </w:p>
    <w:p w14:paraId="20F0EBBC" w14:textId="77777777" w:rsidR="00C1631C" w:rsidRDefault="00C1631C">
      <w:pPr>
        <w:pStyle w:val="BodyText"/>
        <w:spacing w:before="11"/>
        <w:rPr>
          <w:sz w:val="21"/>
        </w:rPr>
      </w:pPr>
    </w:p>
    <w:p w14:paraId="20F0EBBD" w14:textId="77777777" w:rsidR="00C1631C" w:rsidRDefault="001745A8">
      <w:pPr>
        <w:pStyle w:val="Heading7"/>
      </w:pPr>
      <w:r>
        <w:t>Capturing stories</w:t>
      </w:r>
    </w:p>
    <w:p w14:paraId="20F0EBBE" w14:textId="77777777" w:rsidR="00C1631C" w:rsidRDefault="001745A8">
      <w:pPr>
        <w:pStyle w:val="BodyText"/>
        <w:spacing w:before="102" w:line="292" w:lineRule="auto"/>
        <w:ind w:left="720" w:right="483"/>
      </w:pPr>
      <w:r>
        <w:t>Some qualitative data can’t be condensed into a percentage point or a ratio. These are the stories from your stakeholders which bring the impact of your work to life.</w:t>
      </w:r>
    </w:p>
    <w:p w14:paraId="20F0EBBF" w14:textId="4DC70917" w:rsidR="00C1631C" w:rsidRDefault="001745A8">
      <w:pPr>
        <w:pStyle w:val="BodyText"/>
        <w:spacing w:before="159" w:line="292" w:lineRule="auto"/>
        <w:ind w:left="720" w:right="483"/>
      </w:pPr>
      <w:r>
        <w:rPr>
          <w:spacing w:val="1"/>
        </w:rPr>
        <w:t xml:space="preserve">Collecting testimonials </w:t>
      </w:r>
      <w:r>
        <w:t xml:space="preserve">is a great </w:t>
      </w:r>
      <w:r>
        <w:rPr>
          <w:spacing w:val="1"/>
        </w:rPr>
        <w:t xml:space="preserve">habit </w:t>
      </w:r>
      <w:r>
        <w:t xml:space="preserve">to get </w:t>
      </w:r>
      <w:r>
        <w:rPr>
          <w:spacing w:val="1"/>
        </w:rPr>
        <w:t xml:space="preserve">into </w:t>
      </w:r>
      <w:r>
        <w:t>and</w:t>
      </w:r>
      <w:r w:rsidR="00343B5C">
        <w:t xml:space="preserve"> </w:t>
      </w:r>
      <w:r>
        <w:t xml:space="preserve">can be </w:t>
      </w:r>
      <w:r>
        <w:rPr>
          <w:spacing w:val="2"/>
        </w:rPr>
        <w:t xml:space="preserve">practiced </w:t>
      </w:r>
      <w:r>
        <w:t>by</w:t>
      </w:r>
      <w:r>
        <w:rPr>
          <w:spacing w:val="30"/>
        </w:rPr>
        <w:t xml:space="preserve"> </w:t>
      </w:r>
      <w:r>
        <w:rPr>
          <w:spacing w:val="1"/>
        </w:rPr>
        <w:t>individual</w:t>
      </w:r>
      <w:r>
        <w:rPr>
          <w:spacing w:val="30"/>
        </w:rPr>
        <w:t xml:space="preserve"> </w:t>
      </w:r>
      <w:r>
        <w:rPr>
          <w:spacing w:val="1"/>
        </w:rPr>
        <w:t>practitioners</w:t>
      </w:r>
      <w:r>
        <w:rPr>
          <w:spacing w:val="30"/>
        </w:rPr>
        <w:t xml:space="preserve"> </w:t>
      </w:r>
      <w:r>
        <w:t>and</w:t>
      </w:r>
      <w:r>
        <w:rPr>
          <w:spacing w:val="30"/>
        </w:rPr>
        <w:t xml:space="preserve"> </w:t>
      </w:r>
      <w:r>
        <w:rPr>
          <w:spacing w:val="1"/>
        </w:rPr>
        <w:t>creative</w:t>
      </w:r>
      <w:r>
        <w:rPr>
          <w:spacing w:val="30"/>
        </w:rPr>
        <w:t xml:space="preserve"> </w:t>
      </w:r>
      <w:proofErr w:type="spellStart"/>
      <w:r>
        <w:rPr>
          <w:spacing w:val="1"/>
        </w:rPr>
        <w:t>organisations</w:t>
      </w:r>
      <w:proofErr w:type="spellEnd"/>
      <w:r>
        <w:rPr>
          <w:spacing w:val="30"/>
        </w:rPr>
        <w:t xml:space="preserve"> </w:t>
      </w:r>
      <w:r>
        <w:rPr>
          <w:spacing w:val="1"/>
        </w:rPr>
        <w:t>alike.</w:t>
      </w:r>
      <w:r>
        <w:rPr>
          <w:spacing w:val="30"/>
        </w:rPr>
        <w:t xml:space="preserve"> </w:t>
      </w:r>
      <w:r>
        <w:rPr>
          <w:spacing w:val="1"/>
        </w:rPr>
        <w:t>Conduct</w:t>
      </w:r>
      <w:r>
        <w:rPr>
          <w:spacing w:val="30"/>
        </w:rPr>
        <w:t xml:space="preserve"> </w:t>
      </w:r>
      <w:r>
        <w:rPr>
          <w:spacing w:val="2"/>
        </w:rPr>
        <w:t>mini-</w:t>
      </w:r>
    </w:p>
    <w:p w14:paraId="20F0EBC0" w14:textId="7DD3CBF4" w:rsidR="00C1631C" w:rsidRDefault="001745A8">
      <w:pPr>
        <w:pStyle w:val="BodyText"/>
        <w:spacing w:line="292" w:lineRule="auto"/>
        <w:ind w:left="720" w:right="179"/>
      </w:pPr>
      <w:r>
        <w:rPr>
          <w:spacing w:val="1"/>
        </w:rPr>
        <w:t xml:space="preserve">interviews with your attendees </w:t>
      </w:r>
      <w:r>
        <w:t xml:space="preserve">or </w:t>
      </w:r>
      <w:r>
        <w:rPr>
          <w:spacing w:val="1"/>
        </w:rPr>
        <w:t xml:space="preserve">participants, focusing </w:t>
      </w:r>
      <w:r>
        <w:t xml:space="preserve">on the areas of </w:t>
      </w:r>
      <w:r>
        <w:rPr>
          <w:spacing w:val="2"/>
        </w:rPr>
        <w:t>impact</w:t>
      </w:r>
      <w:r w:rsidR="00343B5C">
        <w:rPr>
          <w:spacing w:val="2"/>
        </w:rPr>
        <w:t xml:space="preserve"> </w:t>
      </w:r>
      <w:r w:rsidR="003C68C4">
        <w:rPr>
          <w:spacing w:val="1"/>
        </w:rPr>
        <w:t>you</w:t>
      </w:r>
      <w:r>
        <w:rPr>
          <w:spacing w:val="1"/>
        </w:rPr>
        <w:t xml:space="preserve"> want </w:t>
      </w:r>
      <w:r>
        <w:t xml:space="preserve">to </w:t>
      </w:r>
      <w:r>
        <w:rPr>
          <w:spacing w:val="1"/>
        </w:rPr>
        <w:t xml:space="preserve">track. </w:t>
      </w:r>
      <w:r>
        <w:t xml:space="preserve">Do </w:t>
      </w:r>
      <w:r>
        <w:rPr>
          <w:spacing w:val="1"/>
        </w:rPr>
        <w:t xml:space="preserve">this </w:t>
      </w:r>
      <w:r>
        <w:t xml:space="preserve">in a </w:t>
      </w:r>
      <w:r>
        <w:rPr>
          <w:spacing w:val="1"/>
        </w:rPr>
        <w:t xml:space="preserve">targeted way; choose people that have </w:t>
      </w:r>
      <w:r>
        <w:t xml:space="preserve">a </w:t>
      </w:r>
      <w:r>
        <w:rPr>
          <w:spacing w:val="1"/>
        </w:rPr>
        <w:t xml:space="preserve">powerful story </w:t>
      </w:r>
      <w:r>
        <w:t xml:space="preserve">to </w:t>
      </w:r>
      <w:r>
        <w:rPr>
          <w:spacing w:val="1"/>
        </w:rPr>
        <w:t xml:space="preserve">tell about </w:t>
      </w:r>
      <w:r>
        <w:t xml:space="preserve">one of the </w:t>
      </w:r>
      <w:r>
        <w:rPr>
          <w:spacing w:val="1"/>
        </w:rPr>
        <w:t xml:space="preserve">measures related </w:t>
      </w:r>
      <w:r>
        <w:t xml:space="preserve">to </w:t>
      </w:r>
      <w:r>
        <w:rPr>
          <w:spacing w:val="1"/>
        </w:rPr>
        <w:t xml:space="preserve">your purpose </w:t>
      </w:r>
      <w:r>
        <w:rPr>
          <w:spacing w:val="2"/>
        </w:rPr>
        <w:t xml:space="preserve">and </w:t>
      </w:r>
      <w:r>
        <w:t xml:space="preserve">ask </w:t>
      </w:r>
      <w:r>
        <w:rPr>
          <w:spacing w:val="1"/>
        </w:rPr>
        <w:t xml:space="preserve">them </w:t>
      </w:r>
      <w:r>
        <w:t xml:space="preserve">to </w:t>
      </w:r>
      <w:r>
        <w:rPr>
          <w:spacing w:val="1"/>
        </w:rPr>
        <w:t>speak about</w:t>
      </w:r>
      <w:r>
        <w:rPr>
          <w:spacing w:val="38"/>
        </w:rPr>
        <w:t xml:space="preserve"> </w:t>
      </w:r>
      <w:r>
        <w:rPr>
          <w:spacing w:val="2"/>
        </w:rPr>
        <w:t>that.</w:t>
      </w:r>
    </w:p>
    <w:p w14:paraId="20F0EBC2" w14:textId="2831547B" w:rsidR="00C1631C" w:rsidRDefault="001745A8" w:rsidP="00F1627A">
      <w:pPr>
        <w:pStyle w:val="BodyText"/>
        <w:spacing w:before="156" w:line="292" w:lineRule="auto"/>
        <w:ind w:left="720" w:right="179"/>
      </w:pPr>
      <w:r>
        <w:rPr>
          <w:spacing w:val="1"/>
        </w:rPr>
        <w:t xml:space="preserve">Then </w:t>
      </w:r>
      <w:r>
        <w:t xml:space="preserve">– </w:t>
      </w:r>
      <w:r>
        <w:rPr>
          <w:spacing w:val="1"/>
        </w:rPr>
        <w:t xml:space="preserve">document </w:t>
      </w:r>
      <w:r>
        <w:t xml:space="preserve">and </w:t>
      </w:r>
      <w:r>
        <w:rPr>
          <w:spacing w:val="1"/>
        </w:rPr>
        <w:t xml:space="preserve">disseminate. </w:t>
      </w:r>
      <w:r>
        <w:rPr>
          <w:spacing w:val="-4"/>
        </w:rPr>
        <w:t xml:space="preserve">You </w:t>
      </w:r>
      <w:r>
        <w:rPr>
          <w:spacing w:val="1"/>
        </w:rPr>
        <w:t xml:space="preserve">should </w:t>
      </w:r>
      <w:r>
        <w:t xml:space="preserve">do </w:t>
      </w:r>
      <w:r>
        <w:rPr>
          <w:spacing w:val="1"/>
        </w:rPr>
        <w:t xml:space="preserve">this </w:t>
      </w:r>
      <w:r>
        <w:t xml:space="preserve">in a </w:t>
      </w:r>
      <w:hyperlink w:anchor="_bookmark17" w:history="1">
        <w:r>
          <w:rPr>
            <w:b/>
            <w:color w:val="F05622"/>
            <w:spacing w:val="1"/>
          </w:rPr>
          <w:t xml:space="preserve">range </w:t>
        </w:r>
        <w:r>
          <w:rPr>
            <w:b/>
            <w:color w:val="F05622"/>
          </w:rPr>
          <w:t xml:space="preserve">of </w:t>
        </w:r>
        <w:r>
          <w:rPr>
            <w:b/>
            <w:color w:val="F05622"/>
            <w:spacing w:val="1"/>
          </w:rPr>
          <w:t>different</w:t>
        </w:r>
      </w:hyperlink>
      <w:r>
        <w:rPr>
          <w:b/>
          <w:color w:val="F05622"/>
          <w:spacing w:val="1"/>
        </w:rPr>
        <w:t xml:space="preserve"> </w:t>
      </w:r>
      <w:hyperlink w:anchor="_bookmark17" w:history="1">
        <w:r>
          <w:rPr>
            <w:b/>
            <w:color w:val="F05622"/>
            <w:spacing w:val="1"/>
          </w:rPr>
          <w:t>ways</w:t>
        </w:r>
      </w:hyperlink>
      <w:r>
        <w:rPr>
          <w:spacing w:val="1"/>
        </w:rPr>
        <w:t xml:space="preserve">. </w:t>
      </w:r>
      <w:r>
        <w:t xml:space="preserve">A </w:t>
      </w:r>
      <w:r>
        <w:rPr>
          <w:spacing w:val="1"/>
        </w:rPr>
        <w:t xml:space="preserve">written quote </w:t>
      </w:r>
      <w:r>
        <w:t xml:space="preserve">is </w:t>
      </w:r>
      <w:proofErr w:type="gramStart"/>
      <w:r>
        <w:t>great, but</w:t>
      </w:r>
      <w:proofErr w:type="gramEnd"/>
      <w:r>
        <w:t xml:space="preserve"> </w:t>
      </w:r>
      <w:r>
        <w:rPr>
          <w:spacing w:val="1"/>
        </w:rPr>
        <w:t xml:space="preserve">will have much </w:t>
      </w:r>
      <w:r>
        <w:t xml:space="preserve">more </w:t>
      </w:r>
      <w:r>
        <w:rPr>
          <w:spacing w:val="1"/>
        </w:rPr>
        <w:t xml:space="preserve">impact </w:t>
      </w:r>
      <w:r>
        <w:t xml:space="preserve">on </w:t>
      </w:r>
      <w:r>
        <w:rPr>
          <w:spacing w:val="2"/>
        </w:rPr>
        <w:t xml:space="preserve">social </w:t>
      </w:r>
      <w:r>
        <w:rPr>
          <w:spacing w:val="1"/>
        </w:rPr>
        <w:t xml:space="preserve">media </w:t>
      </w:r>
      <w:r>
        <w:t xml:space="preserve">if </w:t>
      </w:r>
      <w:r>
        <w:rPr>
          <w:spacing w:val="-4"/>
        </w:rPr>
        <w:t xml:space="preserve">it’s </w:t>
      </w:r>
      <w:r>
        <w:rPr>
          <w:spacing w:val="1"/>
        </w:rPr>
        <w:t xml:space="preserve">backed </w:t>
      </w:r>
      <w:r>
        <w:t xml:space="preserve">up </w:t>
      </w:r>
      <w:r>
        <w:rPr>
          <w:spacing w:val="1"/>
        </w:rPr>
        <w:t xml:space="preserve">with </w:t>
      </w:r>
      <w:r>
        <w:t xml:space="preserve">an </w:t>
      </w:r>
      <w:r>
        <w:rPr>
          <w:spacing w:val="1"/>
        </w:rPr>
        <w:t>engaging photo. Capture your</w:t>
      </w:r>
      <w:r>
        <w:t xml:space="preserve"> </w:t>
      </w:r>
      <w:r>
        <w:rPr>
          <w:spacing w:val="2"/>
        </w:rPr>
        <w:t>testimonials</w:t>
      </w:r>
      <w:r w:rsidR="00F1627A">
        <w:t xml:space="preserve"> </w:t>
      </w:r>
      <w:r>
        <w:t xml:space="preserve">on </w:t>
      </w:r>
      <w:r>
        <w:rPr>
          <w:spacing w:val="1"/>
        </w:rPr>
        <w:t xml:space="preserve">audio </w:t>
      </w:r>
      <w:r>
        <w:t xml:space="preserve">and </w:t>
      </w:r>
      <w:r>
        <w:rPr>
          <w:spacing w:val="1"/>
        </w:rPr>
        <w:t xml:space="preserve">video </w:t>
      </w:r>
      <w:r>
        <w:t xml:space="preserve">and share </w:t>
      </w:r>
      <w:r>
        <w:rPr>
          <w:spacing w:val="1"/>
        </w:rPr>
        <w:t xml:space="preserve">them </w:t>
      </w:r>
      <w:r>
        <w:t xml:space="preserve">widely. The </w:t>
      </w:r>
      <w:r>
        <w:rPr>
          <w:spacing w:val="1"/>
        </w:rPr>
        <w:t xml:space="preserve">cumulative </w:t>
      </w:r>
      <w:r>
        <w:t xml:space="preserve">effect of </w:t>
      </w:r>
      <w:r>
        <w:rPr>
          <w:spacing w:val="1"/>
        </w:rPr>
        <w:t xml:space="preserve">these </w:t>
      </w:r>
      <w:r>
        <w:rPr>
          <w:spacing w:val="2"/>
        </w:rPr>
        <w:t xml:space="preserve">is </w:t>
      </w:r>
      <w:r>
        <w:rPr>
          <w:spacing w:val="1"/>
        </w:rPr>
        <w:t xml:space="preserve">reinforcing </w:t>
      </w:r>
      <w:r>
        <w:t xml:space="preserve">the </w:t>
      </w:r>
      <w:r>
        <w:rPr>
          <w:spacing w:val="1"/>
        </w:rPr>
        <w:t xml:space="preserve">message that your creative practice excels </w:t>
      </w:r>
      <w:r>
        <w:t xml:space="preserve">in </w:t>
      </w:r>
      <w:r>
        <w:rPr>
          <w:spacing w:val="1"/>
        </w:rPr>
        <w:t xml:space="preserve">specific </w:t>
      </w:r>
      <w:r>
        <w:rPr>
          <w:spacing w:val="2"/>
        </w:rPr>
        <w:t xml:space="preserve">ways, </w:t>
      </w:r>
      <w:r>
        <w:rPr>
          <w:spacing w:val="1"/>
        </w:rPr>
        <w:t xml:space="preserve">which </w:t>
      </w:r>
      <w:r>
        <w:t xml:space="preserve">can </w:t>
      </w:r>
      <w:r>
        <w:rPr>
          <w:spacing w:val="1"/>
        </w:rPr>
        <w:t xml:space="preserve">only </w:t>
      </w:r>
      <w:r>
        <w:t xml:space="preserve">be </w:t>
      </w:r>
      <w:r>
        <w:rPr>
          <w:spacing w:val="1"/>
        </w:rPr>
        <w:t xml:space="preserve">expressed </w:t>
      </w:r>
      <w:r>
        <w:t xml:space="preserve">in </w:t>
      </w:r>
      <w:r>
        <w:rPr>
          <w:spacing w:val="1"/>
        </w:rPr>
        <w:t>huma</w:t>
      </w:r>
      <w:r w:rsidR="00D609ED">
        <w:rPr>
          <w:spacing w:val="1"/>
        </w:rPr>
        <w:t xml:space="preserve">n </w:t>
      </w:r>
      <w:r>
        <w:rPr>
          <w:spacing w:val="2"/>
        </w:rPr>
        <w:t>terms.</w:t>
      </w:r>
    </w:p>
    <w:p w14:paraId="20F0EBC3" w14:textId="77777777" w:rsidR="00C1631C" w:rsidRDefault="00C1631C">
      <w:pPr>
        <w:pStyle w:val="BodyText"/>
        <w:spacing w:before="10"/>
        <w:rPr>
          <w:sz w:val="21"/>
        </w:rPr>
      </w:pPr>
    </w:p>
    <w:p w14:paraId="20F0EBC4" w14:textId="77777777" w:rsidR="00C1631C" w:rsidRDefault="001745A8">
      <w:pPr>
        <w:pStyle w:val="Heading7"/>
      </w:pPr>
      <w:r>
        <w:t>In summary</w:t>
      </w:r>
    </w:p>
    <w:p w14:paraId="20F0EBC5" w14:textId="77777777" w:rsidR="00C1631C" w:rsidRDefault="001745A8">
      <w:pPr>
        <w:pStyle w:val="ListParagraph"/>
        <w:numPr>
          <w:ilvl w:val="0"/>
          <w:numId w:val="4"/>
        </w:numPr>
        <w:tabs>
          <w:tab w:val="left" w:pos="1439"/>
          <w:tab w:val="left" w:pos="1440"/>
        </w:tabs>
        <w:spacing w:before="100"/>
        <w:rPr>
          <w:sz w:val="20"/>
        </w:rPr>
      </w:pPr>
      <w:r>
        <w:rPr>
          <w:spacing w:val="1"/>
          <w:sz w:val="20"/>
        </w:rPr>
        <w:t>Revisit your</w:t>
      </w:r>
      <w:r>
        <w:rPr>
          <w:spacing w:val="13"/>
          <w:sz w:val="20"/>
        </w:rPr>
        <w:t xml:space="preserve"> </w:t>
      </w:r>
      <w:r>
        <w:rPr>
          <w:spacing w:val="2"/>
          <w:sz w:val="20"/>
        </w:rPr>
        <w:t>purpose</w:t>
      </w:r>
    </w:p>
    <w:p w14:paraId="20F0EBC6" w14:textId="77777777" w:rsidR="00C1631C" w:rsidRDefault="001745A8">
      <w:pPr>
        <w:pStyle w:val="ListParagraph"/>
        <w:numPr>
          <w:ilvl w:val="0"/>
          <w:numId w:val="4"/>
        </w:numPr>
        <w:tabs>
          <w:tab w:val="left" w:pos="1440"/>
        </w:tabs>
        <w:spacing w:before="196" w:line="278" w:lineRule="auto"/>
        <w:ind w:right="707"/>
        <w:rPr>
          <w:sz w:val="20"/>
        </w:rPr>
      </w:pPr>
      <w:r>
        <w:rPr>
          <w:spacing w:val="1"/>
          <w:sz w:val="20"/>
        </w:rPr>
        <w:t xml:space="preserve">Think about </w:t>
      </w:r>
      <w:r>
        <w:rPr>
          <w:sz w:val="20"/>
        </w:rPr>
        <w:t xml:space="preserve">the </w:t>
      </w:r>
      <w:r>
        <w:rPr>
          <w:spacing w:val="1"/>
          <w:sz w:val="20"/>
        </w:rPr>
        <w:t xml:space="preserve">elements </w:t>
      </w:r>
      <w:r>
        <w:rPr>
          <w:sz w:val="20"/>
        </w:rPr>
        <w:t xml:space="preserve">of </w:t>
      </w:r>
      <w:r>
        <w:rPr>
          <w:spacing w:val="1"/>
          <w:sz w:val="20"/>
        </w:rPr>
        <w:t xml:space="preserve">your work which demonstrate </w:t>
      </w:r>
      <w:r>
        <w:rPr>
          <w:spacing w:val="2"/>
          <w:sz w:val="20"/>
        </w:rPr>
        <w:t xml:space="preserve">your </w:t>
      </w:r>
      <w:r>
        <w:rPr>
          <w:spacing w:val="1"/>
          <w:sz w:val="20"/>
        </w:rPr>
        <w:t xml:space="preserve">commitment </w:t>
      </w:r>
      <w:r>
        <w:rPr>
          <w:sz w:val="20"/>
        </w:rPr>
        <w:t xml:space="preserve">to </w:t>
      </w:r>
      <w:r>
        <w:rPr>
          <w:spacing w:val="1"/>
          <w:sz w:val="20"/>
        </w:rPr>
        <w:t>that</w:t>
      </w:r>
      <w:r>
        <w:rPr>
          <w:spacing w:val="27"/>
          <w:sz w:val="20"/>
        </w:rPr>
        <w:t xml:space="preserve"> </w:t>
      </w:r>
      <w:r>
        <w:rPr>
          <w:spacing w:val="2"/>
          <w:sz w:val="20"/>
        </w:rPr>
        <w:t>purpose</w:t>
      </w:r>
    </w:p>
    <w:p w14:paraId="20F0EBC7" w14:textId="77777777" w:rsidR="00C1631C" w:rsidRDefault="001745A8">
      <w:pPr>
        <w:pStyle w:val="ListParagraph"/>
        <w:numPr>
          <w:ilvl w:val="0"/>
          <w:numId w:val="4"/>
        </w:numPr>
        <w:tabs>
          <w:tab w:val="left" w:pos="1440"/>
        </w:tabs>
        <w:spacing w:before="170" w:line="278" w:lineRule="auto"/>
        <w:ind w:right="859"/>
        <w:rPr>
          <w:sz w:val="20"/>
        </w:rPr>
      </w:pPr>
      <w:r>
        <w:rPr>
          <w:spacing w:val="1"/>
          <w:w w:val="105"/>
          <w:sz w:val="20"/>
        </w:rPr>
        <w:t xml:space="preserve">Think about </w:t>
      </w:r>
      <w:r>
        <w:rPr>
          <w:w w:val="105"/>
          <w:sz w:val="20"/>
        </w:rPr>
        <w:t xml:space="preserve">the </w:t>
      </w:r>
      <w:r>
        <w:rPr>
          <w:spacing w:val="1"/>
          <w:w w:val="105"/>
          <w:sz w:val="20"/>
        </w:rPr>
        <w:t xml:space="preserve">combination </w:t>
      </w:r>
      <w:r>
        <w:rPr>
          <w:w w:val="105"/>
          <w:sz w:val="20"/>
        </w:rPr>
        <w:t xml:space="preserve">of three </w:t>
      </w:r>
      <w:r>
        <w:rPr>
          <w:spacing w:val="1"/>
          <w:w w:val="105"/>
          <w:sz w:val="20"/>
        </w:rPr>
        <w:t xml:space="preserve">types </w:t>
      </w:r>
      <w:r>
        <w:rPr>
          <w:w w:val="105"/>
          <w:sz w:val="20"/>
        </w:rPr>
        <w:t xml:space="preserve">of </w:t>
      </w:r>
      <w:r>
        <w:rPr>
          <w:spacing w:val="1"/>
          <w:w w:val="105"/>
          <w:sz w:val="20"/>
        </w:rPr>
        <w:t xml:space="preserve">metrics </w:t>
      </w:r>
      <w:r>
        <w:rPr>
          <w:w w:val="105"/>
          <w:sz w:val="20"/>
        </w:rPr>
        <w:t xml:space="preserve">to </w:t>
      </w:r>
      <w:r>
        <w:rPr>
          <w:spacing w:val="2"/>
          <w:w w:val="105"/>
          <w:sz w:val="20"/>
        </w:rPr>
        <w:t xml:space="preserve">help </w:t>
      </w:r>
      <w:r>
        <w:rPr>
          <w:spacing w:val="1"/>
          <w:w w:val="105"/>
          <w:sz w:val="20"/>
        </w:rPr>
        <w:t>calculate</w:t>
      </w:r>
      <w:r>
        <w:rPr>
          <w:spacing w:val="3"/>
          <w:w w:val="105"/>
          <w:sz w:val="20"/>
        </w:rPr>
        <w:t xml:space="preserve"> </w:t>
      </w:r>
      <w:r>
        <w:rPr>
          <w:spacing w:val="2"/>
          <w:w w:val="105"/>
          <w:sz w:val="20"/>
        </w:rPr>
        <w:t>impact:</w:t>
      </w:r>
    </w:p>
    <w:p w14:paraId="20F0EBC8" w14:textId="77777777" w:rsidR="00C1631C" w:rsidRDefault="001745A8">
      <w:pPr>
        <w:pStyle w:val="ListParagraph"/>
        <w:numPr>
          <w:ilvl w:val="1"/>
          <w:numId w:val="4"/>
        </w:numPr>
        <w:tabs>
          <w:tab w:val="left" w:pos="1939"/>
          <w:tab w:val="left" w:pos="1940"/>
        </w:tabs>
        <w:spacing w:before="172"/>
        <w:rPr>
          <w:sz w:val="20"/>
        </w:rPr>
      </w:pPr>
      <w:r>
        <w:rPr>
          <w:spacing w:val="1"/>
          <w:sz w:val="20"/>
        </w:rPr>
        <w:t xml:space="preserve">Quantitative </w:t>
      </w:r>
      <w:r>
        <w:rPr>
          <w:sz w:val="20"/>
        </w:rPr>
        <w:t>(hard</w:t>
      </w:r>
      <w:r>
        <w:rPr>
          <w:spacing w:val="15"/>
          <w:sz w:val="20"/>
        </w:rPr>
        <w:t xml:space="preserve"> </w:t>
      </w:r>
      <w:r>
        <w:rPr>
          <w:spacing w:val="2"/>
          <w:sz w:val="20"/>
        </w:rPr>
        <w:t>numbers)</w:t>
      </w:r>
    </w:p>
    <w:p w14:paraId="20F0EBC9" w14:textId="77777777" w:rsidR="00C1631C" w:rsidRDefault="001745A8">
      <w:pPr>
        <w:pStyle w:val="ListParagraph"/>
        <w:numPr>
          <w:ilvl w:val="1"/>
          <w:numId w:val="4"/>
        </w:numPr>
        <w:tabs>
          <w:tab w:val="left" w:pos="1939"/>
          <w:tab w:val="left" w:pos="1940"/>
        </w:tabs>
        <w:spacing w:before="50"/>
        <w:rPr>
          <w:sz w:val="20"/>
        </w:rPr>
      </w:pPr>
      <w:r>
        <w:rPr>
          <w:spacing w:val="1"/>
          <w:w w:val="105"/>
          <w:sz w:val="20"/>
        </w:rPr>
        <w:t xml:space="preserve">Qualitative converted </w:t>
      </w:r>
      <w:r>
        <w:rPr>
          <w:w w:val="105"/>
          <w:sz w:val="20"/>
        </w:rPr>
        <w:t>to</w:t>
      </w:r>
      <w:r>
        <w:rPr>
          <w:spacing w:val="10"/>
          <w:w w:val="105"/>
          <w:sz w:val="20"/>
        </w:rPr>
        <w:t xml:space="preserve"> </w:t>
      </w:r>
      <w:r>
        <w:rPr>
          <w:spacing w:val="2"/>
          <w:w w:val="105"/>
          <w:sz w:val="20"/>
        </w:rPr>
        <w:t>quantitative</w:t>
      </w:r>
    </w:p>
    <w:p w14:paraId="20F0EBCA" w14:textId="77777777" w:rsidR="00C1631C" w:rsidRDefault="001745A8">
      <w:pPr>
        <w:pStyle w:val="ListParagraph"/>
        <w:numPr>
          <w:ilvl w:val="1"/>
          <w:numId w:val="4"/>
        </w:numPr>
        <w:tabs>
          <w:tab w:val="left" w:pos="1939"/>
          <w:tab w:val="left" w:pos="1940"/>
        </w:tabs>
        <w:spacing w:before="50"/>
        <w:rPr>
          <w:sz w:val="20"/>
        </w:rPr>
      </w:pPr>
      <w:r>
        <w:rPr>
          <w:spacing w:val="1"/>
          <w:sz w:val="20"/>
        </w:rPr>
        <w:t>Qualitative (brilliant</w:t>
      </w:r>
      <w:r>
        <w:rPr>
          <w:spacing w:val="15"/>
          <w:sz w:val="20"/>
        </w:rPr>
        <w:t xml:space="preserve"> </w:t>
      </w:r>
      <w:r>
        <w:rPr>
          <w:spacing w:val="2"/>
          <w:sz w:val="20"/>
        </w:rPr>
        <w:t>stories)</w:t>
      </w:r>
    </w:p>
    <w:p w14:paraId="20F0EBCB" w14:textId="77777777" w:rsidR="00C1631C" w:rsidRDefault="00C1631C">
      <w:pPr>
        <w:pStyle w:val="BodyText"/>
        <w:spacing w:before="5"/>
        <w:rPr>
          <w:sz w:val="23"/>
        </w:rPr>
      </w:pPr>
    </w:p>
    <w:p w14:paraId="20F0EBCC" w14:textId="77777777" w:rsidR="00C1631C" w:rsidRDefault="001745A8">
      <w:pPr>
        <w:ind w:left="792"/>
        <w:rPr>
          <w:rFonts w:ascii="Century Gothic"/>
          <w:sz w:val="16"/>
        </w:rPr>
      </w:pPr>
      <w:r>
        <w:rPr>
          <w:noProof/>
        </w:rPr>
        <w:drawing>
          <wp:anchor distT="0" distB="0" distL="0" distR="0" simplePos="0" relativeHeight="251658414" behindDoc="0" locked="0" layoutInCell="1" allowOverlap="1" wp14:anchorId="20F0F9D4" wp14:editId="781F272B">
            <wp:simplePos x="0" y="0"/>
            <wp:positionH relativeFrom="page">
              <wp:posOffset>182095</wp:posOffset>
            </wp:positionH>
            <wp:positionV relativeFrom="paragraph">
              <wp:posOffset>-56380</wp:posOffset>
            </wp:positionV>
            <wp:extent cx="235327" cy="216763"/>
            <wp:effectExtent l="0" t="0" r="0" b="0"/>
            <wp:wrapNone/>
            <wp:docPr id="15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BCD" w14:textId="77777777" w:rsidR="00C1631C" w:rsidRDefault="001745A8">
      <w:pPr>
        <w:pStyle w:val="BodyText"/>
        <w:spacing w:before="3"/>
        <w:rPr>
          <w:rFonts w:ascii="Century Gothic"/>
          <w:sz w:val="28"/>
        </w:rPr>
      </w:pPr>
      <w:r>
        <w:br w:type="column"/>
      </w:r>
    </w:p>
    <w:p w14:paraId="20F0EBCE" w14:textId="77777777" w:rsidR="00C1631C" w:rsidRDefault="001745A8">
      <w:pPr>
        <w:ind w:left="1035"/>
        <w:rPr>
          <w:b/>
          <w:sz w:val="20"/>
        </w:rPr>
      </w:pPr>
      <w:proofErr w:type="gramStart"/>
      <w:r>
        <w:rPr>
          <w:sz w:val="20"/>
        </w:rPr>
        <w:t>A</w:t>
      </w:r>
      <w:proofErr w:type="gramEnd"/>
      <w:r>
        <w:rPr>
          <w:sz w:val="20"/>
        </w:rPr>
        <w:t xml:space="preserve"> NSW EXAMPLE: </w:t>
      </w:r>
      <w:r>
        <w:rPr>
          <w:b/>
          <w:sz w:val="20"/>
        </w:rPr>
        <w:t>SYDNEY STORY FACTORY.</w:t>
      </w:r>
    </w:p>
    <w:p w14:paraId="20F0EBCF" w14:textId="13132875" w:rsidR="00C1631C" w:rsidRDefault="001745A8">
      <w:pPr>
        <w:pStyle w:val="BodyText"/>
        <w:spacing w:before="229" w:line="292" w:lineRule="auto"/>
        <w:ind w:left="626" w:right="1501"/>
      </w:pPr>
      <w:r>
        <w:rPr>
          <w:noProof/>
        </w:rPr>
        <mc:AlternateContent>
          <mc:Choice Requires="wps">
            <w:drawing>
              <wp:anchor distT="0" distB="0" distL="114300" distR="114300" simplePos="0" relativeHeight="251658416" behindDoc="0" locked="0" layoutInCell="1" allowOverlap="1" wp14:anchorId="20F0F9D6" wp14:editId="760759F6">
                <wp:simplePos x="0" y="0"/>
                <wp:positionH relativeFrom="page">
                  <wp:posOffset>5579745</wp:posOffset>
                </wp:positionH>
                <wp:positionV relativeFrom="paragraph">
                  <wp:posOffset>581025</wp:posOffset>
                </wp:positionV>
                <wp:extent cx="138430" cy="423545"/>
                <wp:effectExtent l="0" t="0" r="0" b="0"/>
                <wp:wrapNone/>
                <wp:docPr id="36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DE"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D6" id="Text Box 327" o:spid="_x0000_s1111" type="#_x0000_t202" style="position:absolute;left:0;text-align:left;margin-left:439.35pt;margin-top:45.75pt;width:10.9pt;height:33.35pt;z-index:25165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jJsg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" filled="f" stroked="f">
                <v:textbox inset="0,0,0,0">
                  <w:txbxContent>
                    <w:p w14:paraId="20F0FCDE"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The Sydney Story Factory collect stories from their participants, parents, volunteers and supporters to tell their impact story. For example:</w:t>
      </w:r>
    </w:p>
    <w:p w14:paraId="20F0EBD0" w14:textId="77777777" w:rsidR="00C1631C" w:rsidRDefault="00C1631C">
      <w:pPr>
        <w:pStyle w:val="BodyText"/>
        <w:spacing w:before="7"/>
        <w:rPr>
          <w:sz w:val="23"/>
        </w:rPr>
      </w:pPr>
    </w:p>
    <w:p w14:paraId="20F0EBD1" w14:textId="24BAFEF2" w:rsidR="00C1631C" w:rsidRDefault="001745A8">
      <w:pPr>
        <w:pStyle w:val="BodyText"/>
        <w:spacing w:before="1" w:line="292" w:lineRule="auto"/>
        <w:ind w:left="910" w:right="1243"/>
        <w:jc w:val="both"/>
      </w:pPr>
      <w:r>
        <w:rPr>
          <w:noProof/>
        </w:rPr>
        <mc:AlternateContent>
          <mc:Choice Requires="wps">
            <w:drawing>
              <wp:anchor distT="0" distB="0" distL="114300" distR="114300" simplePos="0" relativeHeight="251658792" behindDoc="1" locked="0" layoutInCell="1" allowOverlap="1" wp14:anchorId="20F0F9D7" wp14:editId="700E7395">
                <wp:simplePos x="0" y="0"/>
                <wp:positionH relativeFrom="page">
                  <wp:posOffset>9518967</wp:posOffset>
                </wp:positionH>
                <wp:positionV relativeFrom="paragraph">
                  <wp:posOffset>464502</wp:posOffset>
                </wp:positionV>
                <wp:extent cx="138430" cy="423545"/>
                <wp:effectExtent l="0" t="0" r="0" b="0"/>
                <wp:wrapNone/>
                <wp:docPr id="36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DF"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D7" id="Text Box 326" o:spid="_x0000_s1112" type="#_x0000_t202" style="position:absolute;left:0;text-align:left;margin-left:749.5pt;margin-top:36.55pt;width:10.9pt;height:33.35pt;z-index:-251657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" filled="f" stroked="f">
                <v:textbox inset="0,0,0,0">
                  <w:txbxContent>
                    <w:p w14:paraId="20F0FCDF"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Briana has travelled so far from where she was before she joined Story Factory. She is no longer depressed and displays [a] happy outlook on her face all the time. She also feels very confident and her self-esteem improved dramatically. There is no word can express my gratitude.</w:t>
      </w:r>
    </w:p>
    <w:p w14:paraId="20F0EBD2" w14:textId="77777777" w:rsidR="00C1631C" w:rsidRDefault="001745A8">
      <w:pPr>
        <w:pStyle w:val="BodyText"/>
        <w:spacing w:before="157"/>
        <w:ind w:left="910"/>
      </w:pPr>
      <w:r>
        <w:t>Carina, mother of Briana.</w:t>
      </w:r>
    </w:p>
    <w:p w14:paraId="20F0EBD3" w14:textId="77777777" w:rsidR="00C1631C" w:rsidRDefault="001745A8">
      <w:pPr>
        <w:spacing w:before="50"/>
        <w:ind w:left="910"/>
        <w:rPr>
          <w:i/>
          <w:sz w:val="20"/>
        </w:rPr>
      </w:pPr>
      <w:r>
        <w:rPr>
          <w:i/>
          <w:sz w:val="20"/>
        </w:rPr>
        <w:t>Sourced from their 2016-2017 Annual Report.</w:t>
      </w:r>
    </w:p>
    <w:p w14:paraId="20F0EBD4" w14:textId="77777777" w:rsidR="00C1631C" w:rsidRDefault="00C1631C">
      <w:pPr>
        <w:pStyle w:val="BodyText"/>
        <w:rPr>
          <w:i/>
          <w:sz w:val="26"/>
        </w:rPr>
      </w:pPr>
    </w:p>
    <w:p w14:paraId="20F0EBD5" w14:textId="77777777" w:rsidR="00C1631C" w:rsidRDefault="00C1631C">
      <w:pPr>
        <w:pStyle w:val="BodyText"/>
        <w:rPr>
          <w:i/>
          <w:sz w:val="26"/>
        </w:rPr>
      </w:pPr>
    </w:p>
    <w:p w14:paraId="20F0EBD6" w14:textId="77777777" w:rsidR="00C1631C" w:rsidRDefault="001745A8">
      <w:pPr>
        <w:pStyle w:val="Heading8"/>
        <w:spacing w:before="167"/>
        <w:ind w:left="995"/>
      </w:pPr>
      <w:r>
        <w:rPr>
          <w:spacing w:val="8"/>
        </w:rPr>
        <w:t>TI</w:t>
      </w:r>
      <w:r>
        <w:rPr>
          <w:spacing w:val="-59"/>
        </w:rPr>
        <w:t xml:space="preserve"> </w:t>
      </w:r>
      <w:r>
        <w:t>P.</w:t>
      </w:r>
    </w:p>
    <w:p w14:paraId="20F0EBD7" w14:textId="77777777" w:rsidR="00C1631C" w:rsidRDefault="001745A8">
      <w:pPr>
        <w:spacing w:before="40" w:line="232" w:lineRule="auto"/>
        <w:ind w:left="626" w:right="2059"/>
        <w:jc w:val="both"/>
        <w:rPr>
          <w:rFonts w:ascii="Tahoma"/>
          <w:sz w:val="36"/>
        </w:rPr>
      </w:pPr>
      <w:r w:rsidRPr="0075442C">
        <w:rPr>
          <w:rFonts w:ascii="Verdana"/>
          <w:b/>
          <w:bCs/>
          <w:w w:val="115"/>
          <w:sz w:val="36"/>
        </w:rPr>
        <w:t>any</w:t>
      </w:r>
      <w:r>
        <w:rPr>
          <w:rFonts w:ascii="Verdana"/>
          <w:spacing w:val="-52"/>
          <w:w w:val="115"/>
          <w:sz w:val="36"/>
        </w:rPr>
        <w:t xml:space="preserve"> </w:t>
      </w:r>
      <w:r>
        <w:rPr>
          <w:rFonts w:ascii="Tahoma"/>
          <w:w w:val="115"/>
          <w:sz w:val="36"/>
        </w:rPr>
        <w:t>measures</w:t>
      </w:r>
      <w:r>
        <w:rPr>
          <w:rFonts w:ascii="Tahoma"/>
          <w:spacing w:val="-35"/>
          <w:w w:val="115"/>
          <w:sz w:val="36"/>
        </w:rPr>
        <w:t xml:space="preserve"> </w:t>
      </w:r>
      <w:r>
        <w:rPr>
          <w:rFonts w:ascii="Tahoma"/>
          <w:w w:val="115"/>
          <w:sz w:val="36"/>
        </w:rPr>
        <w:t>of</w:t>
      </w:r>
      <w:r>
        <w:rPr>
          <w:rFonts w:ascii="Tahoma"/>
          <w:spacing w:val="-35"/>
          <w:w w:val="115"/>
          <w:sz w:val="36"/>
        </w:rPr>
        <w:t xml:space="preserve"> </w:t>
      </w:r>
      <w:r>
        <w:rPr>
          <w:rFonts w:ascii="Tahoma"/>
          <w:w w:val="115"/>
          <w:sz w:val="36"/>
        </w:rPr>
        <w:t>impact</w:t>
      </w:r>
      <w:r>
        <w:rPr>
          <w:rFonts w:ascii="Tahoma"/>
          <w:spacing w:val="-35"/>
          <w:w w:val="115"/>
          <w:sz w:val="36"/>
        </w:rPr>
        <w:t xml:space="preserve"> </w:t>
      </w:r>
      <w:r>
        <w:rPr>
          <w:rFonts w:ascii="Tahoma"/>
          <w:w w:val="115"/>
          <w:sz w:val="36"/>
        </w:rPr>
        <w:t>will</w:t>
      </w:r>
      <w:r>
        <w:rPr>
          <w:rFonts w:ascii="Tahoma"/>
          <w:spacing w:val="-35"/>
          <w:w w:val="115"/>
          <w:sz w:val="36"/>
        </w:rPr>
        <w:t xml:space="preserve"> </w:t>
      </w:r>
      <w:r>
        <w:rPr>
          <w:rFonts w:ascii="Tahoma"/>
          <w:w w:val="115"/>
          <w:sz w:val="36"/>
        </w:rPr>
        <w:t>only be</w:t>
      </w:r>
      <w:r>
        <w:rPr>
          <w:rFonts w:ascii="Tahoma"/>
          <w:spacing w:val="-26"/>
          <w:w w:val="115"/>
          <w:sz w:val="36"/>
        </w:rPr>
        <w:t xml:space="preserve"> </w:t>
      </w:r>
      <w:r>
        <w:rPr>
          <w:rFonts w:ascii="Tahoma"/>
          <w:w w:val="115"/>
          <w:sz w:val="36"/>
        </w:rPr>
        <w:t>relevant</w:t>
      </w:r>
      <w:r>
        <w:rPr>
          <w:rFonts w:ascii="Tahoma"/>
          <w:spacing w:val="-26"/>
          <w:w w:val="115"/>
          <w:sz w:val="36"/>
        </w:rPr>
        <w:t xml:space="preserve"> </w:t>
      </w:r>
      <w:r>
        <w:rPr>
          <w:rFonts w:ascii="Tahoma"/>
          <w:w w:val="115"/>
          <w:sz w:val="36"/>
        </w:rPr>
        <w:t>if</w:t>
      </w:r>
      <w:r>
        <w:rPr>
          <w:rFonts w:ascii="Tahoma"/>
          <w:spacing w:val="-26"/>
          <w:w w:val="115"/>
          <w:sz w:val="36"/>
        </w:rPr>
        <w:t xml:space="preserve"> </w:t>
      </w:r>
      <w:r>
        <w:rPr>
          <w:rFonts w:ascii="Tahoma"/>
          <w:w w:val="115"/>
          <w:sz w:val="36"/>
        </w:rPr>
        <w:t>they</w:t>
      </w:r>
      <w:r>
        <w:rPr>
          <w:rFonts w:ascii="Tahoma"/>
          <w:spacing w:val="-26"/>
          <w:w w:val="115"/>
          <w:sz w:val="36"/>
        </w:rPr>
        <w:t xml:space="preserve"> </w:t>
      </w:r>
      <w:r>
        <w:rPr>
          <w:rFonts w:ascii="Tahoma"/>
          <w:w w:val="115"/>
          <w:sz w:val="36"/>
        </w:rPr>
        <w:t>relate</w:t>
      </w:r>
      <w:r>
        <w:rPr>
          <w:rFonts w:ascii="Tahoma"/>
          <w:spacing w:val="-26"/>
          <w:w w:val="115"/>
          <w:sz w:val="36"/>
        </w:rPr>
        <w:t xml:space="preserve"> </w:t>
      </w:r>
      <w:r>
        <w:rPr>
          <w:rFonts w:ascii="Tahoma"/>
          <w:w w:val="115"/>
          <w:sz w:val="36"/>
        </w:rPr>
        <w:t>to</w:t>
      </w:r>
      <w:r>
        <w:rPr>
          <w:rFonts w:ascii="Tahoma"/>
          <w:spacing w:val="-26"/>
          <w:w w:val="115"/>
          <w:sz w:val="36"/>
        </w:rPr>
        <w:t xml:space="preserve"> </w:t>
      </w:r>
      <w:r>
        <w:rPr>
          <w:rFonts w:ascii="Tahoma"/>
          <w:w w:val="115"/>
          <w:sz w:val="36"/>
        </w:rPr>
        <w:t xml:space="preserve">what </w:t>
      </w:r>
      <w:r>
        <w:rPr>
          <w:rFonts w:ascii="Tahoma"/>
          <w:spacing w:val="-2"/>
          <w:w w:val="115"/>
          <w:sz w:val="36"/>
        </w:rPr>
        <w:t xml:space="preserve">you </w:t>
      </w:r>
      <w:r>
        <w:rPr>
          <w:rFonts w:ascii="Tahoma"/>
          <w:w w:val="115"/>
          <w:sz w:val="36"/>
        </w:rPr>
        <w:t xml:space="preserve">or your </w:t>
      </w:r>
      <w:proofErr w:type="spellStart"/>
      <w:r>
        <w:rPr>
          <w:rFonts w:ascii="Tahoma"/>
          <w:w w:val="115"/>
          <w:sz w:val="36"/>
        </w:rPr>
        <w:t>organisation</w:t>
      </w:r>
      <w:proofErr w:type="spellEnd"/>
      <w:r>
        <w:rPr>
          <w:rFonts w:ascii="Tahoma"/>
          <w:w w:val="115"/>
          <w:sz w:val="36"/>
        </w:rPr>
        <w:t xml:space="preserve"> is</w:t>
      </w:r>
      <w:r>
        <w:rPr>
          <w:rFonts w:ascii="Tahoma"/>
          <w:spacing w:val="-91"/>
          <w:w w:val="115"/>
          <w:sz w:val="36"/>
        </w:rPr>
        <w:t xml:space="preserve"> </w:t>
      </w:r>
      <w:r>
        <w:rPr>
          <w:rFonts w:ascii="Tahoma"/>
          <w:spacing w:val="1"/>
          <w:w w:val="115"/>
          <w:sz w:val="36"/>
        </w:rPr>
        <w:t xml:space="preserve">trying </w:t>
      </w:r>
      <w:r>
        <w:rPr>
          <w:rFonts w:ascii="Tahoma"/>
          <w:w w:val="115"/>
          <w:sz w:val="36"/>
        </w:rPr>
        <w:t>to</w:t>
      </w:r>
      <w:r>
        <w:rPr>
          <w:rFonts w:ascii="Tahoma"/>
          <w:spacing w:val="-17"/>
          <w:w w:val="115"/>
          <w:sz w:val="36"/>
        </w:rPr>
        <w:t xml:space="preserve"> </w:t>
      </w:r>
      <w:r>
        <w:rPr>
          <w:rFonts w:ascii="Tahoma"/>
          <w:w w:val="115"/>
          <w:sz w:val="36"/>
        </w:rPr>
        <w:t>achieve.</w:t>
      </w:r>
    </w:p>
    <w:p w14:paraId="20F0EBD8" w14:textId="77777777" w:rsidR="00C1631C" w:rsidRDefault="00C1631C">
      <w:pPr>
        <w:pStyle w:val="BodyText"/>
        <w:rPr>
          <w:rFonts w:ascii="Tahoma"/>
          <w:sz w:val="44"/>
        </w:rPr>
      </w:pPr>
    </w:p>
    <w:p w14:paraId="20F0EBD9" w14:textId="77777777" w:rsidR="00C1631C" w:rsidRDefault="00C1631C">
      <w:pPr>
        <w:pStyle w:val="BodyText"/>
        <w:rPr>
          <w:rFonts w:ascii="Tahoma"/>
          <w:sz w:val="44"/>
        </w:rPr>
      </w:pPr>
    </w:p>
    <w:p w14:paraId="20F0EBDA" w14:textId="77777777" w:rsidR="00C1631C" w:rsidRDefault="00C1631C">
      <w:pPr>
        <w:pStyle w:val="BodyText"/>
        <w:spacing w:before="2"/>
        <w:rPr>
          <w:rFonts w:ascii="Tahoma"/>
          <w:sz w:val="39"/>
        </w:rPr>
      </w:pPr>
    </w:p>
    <w:p w14:paraId="20F0EBDB" w14:textId="4753D29C" w:rsidR="00C1631C" w:rsidRDefault="001745A8">
      <w:pPr>
        <w:ind w:left="286"/>
        <w:rPr>
          <w:rFonts w:ascii="Verdana"/>
        </w:rPr>
      </w:pPr>
      <w:r>
        <w:rPr>
          <w:noProof/>
        </w:rPr>
        <mc:AlternateContent>
          <mc:Choice Requires="wps">
            <w:drawing>
              <wp:anchor distT="0" distB="0" distL="114300" distR="114300" simplePos="0" relativeHeight="251658415" behindDoc="0" locked="0" layoutInCell="1" allowOverlap="1" wp14:anchorId="20F0F9D8" wp14:editId="5E2E8585">
                <wp:simplePos x="0" y="0"/>
                <wp:positionH relativeFrom="page">
                  <wp:posOffset>5370195</wp:posOffset>
                </wp:positionH>
                <wp:positionV relativeFrom="paragraph">
                  <wp:posOffset>229235</wp:posOffset>
                </wp:positionV>
                <wp:extent cx="107950" cy="1313815"/>
                <wp:effectExtent l="0" t="0" r="0" b="3810"/>
                <wp:wrapNone/>
                <wp:docPr id="360"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13815"/>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C470" id="Rectangle 325" o:spid="_x0000_s1026" style="position:absolute;margin-left:422.85pt;margin-top:18.05pt;width:8.5pt;height:103.45pt;z-index:2516584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" fillcolor="#f05622" stroked="f">
                <w10:wrap anchorx="page"/>
              </v:rect>
            </w:pict>
          </mc:Fallback>
        </mc:AlternateContent>
      </w:r>
      <w:r>
        <w:rPr>
          <w:rFonts w:ascii="Century Gothic"/>
          <w:w w:val="115"/>
        </w:rPr>
        <w:t xml:space="preserve">FURTHER </w:t>
      </w:r>
      <w:r>
        <w:rPr>
          <w:rFonts w:ascii="Verdana"/>
          <w:w w:val="115"/>
        </w:rPr>
        <w:t>READING</w:t>
      </w:r>
    </w:p>
    <w:p w14:paraId="20F0EBDC" w14:textId="77777777" w:rsidR="00C1631C" w:rsidRDefault="003A6E98">
      <w:pPr>
        <w:spacing w:before="184"/>
        <w:ind w:left="740"/>
        <w:rPr>
          <w:sz w:val="20"/>
        </w:rPr>
      </w:pPr>
      <w:hyperlink r:id="rId141">
        <w:r w:rsidR="001745A8">
          <w:rPr>
            <w:b/>
            <w:color w:val="F05622"/>
            <w:sz w:val="20"/>
          </w:rPr>
          <w:t xml:space="preserve">Culture Counts </w:t>
        </w:r>
      </w:hyperlink>
      <w:r w:rsidR="001745A8">
        <w:rPr>
          <w:sz w:val="20"/>
        </w:rPr>
        <w:t>– A digital evaluation platform for measuring cultural</w:t>
      </w:r>
    </w:p>
    <w:p w14:paraId="20F0EBDD" w14:textId="77777777" w:rsidR="00C1631C" w:rsidRDefault="001745A8">
      <w:pPr>
        <w:pStyle w:val="BodyText"/>
        <w:spacing w:before="30"/>
        <w:ind w:left="740"/>
      </w:pPr>
      <w:r>
        <w:rPr>
          <w:w w:val="105"/>
        </w:rPr>
        <w:t>impact</w:t>
      </w:r>
    </w:p>
    <w:p w14:paraId="20F0EBDE" w14:textId="77777777" w:rsidR="00C1631C" w:rsidRDefault="001745A8">
      <w:pPr>
        <w:pStyle w:val="BodyText"/>
        <w:spacing w:before="87" w:line="271" w:lineRule="auto"/>
        <w:ind w:left="740" w:right="1501"/>
      </w:pPr>
      <w:r>
        <w:t xml:space="preserve">Google </w:t>
      </w:r>
      <w:hyperlink r:id="rId142">
        <w:r>
          <w:rPr>
            <w:b/>
            <w:color w:val="F05622"/>
          </w:rPr>
          <w:t xml:space="preserve">Alerts </w:t>
        </w:r>
      </w:hyperlink>
      <w:r>
        <w:t xml:space="preserve">and </w:t>
      </w:r>
      <w:hyperlink r:id="rId143">
        <w:r>
          <w:rPr>
            <w:b/>
            <w:color w:val="F05622"/>
          </w:rPr>
          <w:t xml:space="preserve">Analytics </w:t>
        </w:r>
      </w:hyperlink>
      <w:r>
        <w:t>– Free tools to help measure engagement and impact of your website and web presence</w:t>
      </w:r>
    </w:p>
    <w:p w14:paraId="20F0EBDF" w14:textId="77777777" w:rsidR="00C1631C" w:rsidRDefault="003A6E98">
      <w:pPr>
        <w:pStyle w:val="BodyText"/>
        <w:spacing w:before="57" w:line="271" w:lineRule="auto"/>
        <w:ind w:left="740" w:right="1501"/>
      </w:pPr>
      <w:hyperlink r:id="rId144">
        <w:r w:rsidR="001745A8">
          <w:rPr>
            <w:b/>
            <w:color w:val="F05622"/>
          </w:rPr>
          <w:t xml:space="preserve">Surveys 101 </w:t>
        </w:r>
        <w:r w:rsidR="001745A8">
          <w:t xml:space="preserve">– Free best practice help sheets </w:t>
        </w:r>
      </w:hyperlink>
      <w:r w:rsidR="001745A8">
        <w:t>– Tips on survey creation from Survey Monkey</w:t>
      </w:r>
    </w:p>
    <w:p w14:paraId="20F0EBE0" w14:textId="77777777" w:rsidR="00C1631C" w:rsidRDefault="00C1631C">
      <w:pPr>
        <w:spacing w:line="271" w:lineRule="auto"/>
        <w:sectPr w:rsidR="00C1631C">
          <w:type w:val="continuous"/>
          <w:pgSz w:w="16840" w:h="11910" w:orient="landscape"/>
          <w:pgMar w:top="0" w:right="0" w:bottom="0" w:left="0" w:header="720" w:footer="720" w:gutter="0"/>
          <w:cols w:num="2" w:space="720" w:equalWidth="0">
            <w:col w:w="8031" w:space="130"/>
            <w:col w:w="8679"/>
          </w:cols>
        </w:sectPr>
      </w:pPr>
    </w:p>
    <w:p w14:paraId="20F0EBE1" w14:textId="77777777" w:rsidR="00C1631C" w:rsidRDefault="00C1631C">
      <w:pPr>
        <w:pStyle w:val="BodyText"/>
        <w:spacing w:before="10"/>
        <w:rPr>
          <w:sz w:val="8"/>
        </w:rPr>
      </w:pPr>
    </w:p>
    <w:p w14:paraId="20F0EBE2" w14:textId="77777777" w:rsidR="00C1631C" w:rsidRDefault="001745A8">
      <w:pPr>
        <w:pStyle w:val="Heading5"/>
        <w:ind w:left="256"/>
      </w:pPr>
      <w:r>
        <w:rPr>
          <w:noProof/>
          <w:position w:val="-4"/>
        </w:rPr>
        <w:drawing>
          <wp:inline distT="0" distB="0" distL="0" distR="0" wp14:anchorId="20F0F9D9" wp14:editId="248F719A">
            <wp:extent cx="167902" cy="169379"/>
            <wp:effectExtent l="0" t="0" r="0" b="0"/>
            <wp:docPr id="15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BE3" w14:textId="77777777" w:rsidR="00C1631C" w:rsidRDefault="00C1631C">
      <w:pPr>
        <w:pStyle w:val="BodyText"/>
        <w:rPr>
          <w:rFonts w:ascii="Century Gothic"/>
          <w:sz w:val="36"/>
        </w:rPr>
      </w:pPr>
    </w:p>
    <w:p w14:paraId="20F0EBE4" w14:textId="77777777" w:rsidR="00C1631C" w:rsidRDefault="00C1631C">
      <w:pPr>
        <w:pStyle w:val="BodyText"/>
        <w:spacing w:before="1"/>
        <w:rPr>
          <w:rFonts w:ascii="Century Gothic"/>
          <w:sz w:val="33"/>
        </w:rPr>
      </w:pPr>
    </w:p>
    <w:p w14:paraId="20F0EBE5" w14:textId="77777777" w:rsidR="00C1631C" w:rsidRPr="005F6B55" w:rsidRDefault="001745A8" w:rsidP="005F6B55">
      <w:pPr>
        <w:pStyle w:val="Heading2"/>
      </w:pPr>
      <w:bookmarkStart w:id="34" w:name="_bookmark17"/>
      <w:bookmarkStart w:id="35" w:name="_Toc13076912"/>
      <w:bookmarkEnd w:id="34"/>
      <w:r w:rsidRPr="00F1627A">
        <w:rPr>
          <w:b/>
          <w:bCs/>
        </w:rPr>
        <w:t>how</w:t>
      </w:r>
      <w:r w:rsidRPr="005F6B55">
        <w:t xml:space="preserve"> to </w:t>
      </w:r>
      <w:r w:rsidRPr="005F6B55">
        <w:rPr>
          <w:spacing w:val="-9"/>
        </w:rPr>
        <w:t xml:space="preserve">communicate </w:t>
      </w:r>
      <w:r w:rsidRPr="005F6B55">
        <w:t>the impact of your work</w:t>
      </w:r>
      <w:bookmarkEnd w:id="35"/>
    </w:p>
    <w:p w14:paraId="20F0EBE6" w14:textId="77777777" w:rsidR="00C1631C" w:rsidRDefault="001745A8">
      <w:pPr>
        <w:pStyle w:val="BodyText"/>
        <w:spacing w:before="2"/>
        <w:rPr>
          <w:rFonts w:ascii="Tahoma"/>
          <w:sz w:val="9"/>
        </w:rPr>
      </w:pPr>
      <w:r>
        <w:rPr>
          <w:noProof/>
        </w:rPr>
        <w:drawing>
          <wp:anchor distT="0" distB="0" distL="0" distR="0" simplePos="0" relativeHeight="251658417" behindDoc="0" locked="0" layoutInCell="1" allowOverlap="1" wp14:anchorId="20F0F9DB" wp14:editId="7499ADE1">
            <wp:simplePos x="0" y="0"/>
            <wp:positionH relativeFrom="page">
              <wp:posOffset>469900</wp:posOffset>
            </wp:positionH>
            <wp:positionV relativeFrom="paragraph">
              <wp:posOffset>95602</wp:posOffset>
            </wp:positionV>
            <wp:extent cx="188834" cy="190500"/>
            <wp:effectExtent l="0" t="0" r="0" b="0"/>
            <wp:wrapTopAndBottom/>
            <wp:docPr id="157"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7.png"/>
                    <pic:cNvPicPr/>
                  </pic:nvPicPr>
                  <pic:blipFill>
                    <a:blip r:embed="rId132" cstate="print"/>
                    <a:stretch>
                      <a:fillRect/>
                    </a:stretch>
                  </pic:blipFill>
                  <pic:spPr>
                    <a:xfrm>
                      <a:off x="0" y="0"/>
                      <a:ext cx="188834" cy="190500"/>
                    </a:xfrm>
                    <a:prstGeom prst="rect">
                      <a:avLst/>
                    </a:prstGeom>
                  </pic:spPr>
                </pic:pic>
              </a:graphicData>
            </a:graphic>
          </wp:anchor>
        </w:drawing>
      </w:r>
    </w:p>
    <w:p w14:paraId="20F0EBE7" w14:textId="056D1A1F" w:rsidR="00C1631C" w:rsidRDefault="001745A8" w:rsidP="00006886">
      <w:pPr>
        <w:pStyle w:val="Heading6"/>
      </w:pPr>
      <w:r>
        <w:t>Communicating the impact of your activities is an essential tool for spreading awareness and inspiring support for your work, business</w:t>
      </w:r>
      <w:r w:rsidR="00006886">
        <w:t xml:space="preserve"> </w:t>
      </w:r>
      <w:r>
        <w:t xml:space="preserve">or </w:t>
      </w:r>
      <w:proofErr w:type="spellStart"/>
      <w:r>
        <w:t>organisation</w:t>
      </w:r>
      <w:proofErr w:type="spellEnd"/>
      <w:r>
        <w:t>.</w:t>
      </w:r>
    </w:p>
    <w:p w14:paraId="20F0EBE8" w14:textId="77777777" w:rsidR="00C1631C" w:rsidRDefault="00C1631C">
      <w:pPr>
        <w:pStyle w:val="BodyText"/>
        <w:rPr>
          <w:rFonts w:ascii="Tahoma"/>
        </w:rPr>
      </w:pPr>
    </w:p>
    <w:p w14:paraId="20F0EBE9" w14:textId="77777777" w:rsidR="00C1631C" w:rsidRDefault="00C1631C">
      <w:pPr>
        <w:pStyle w:val="BodyText"/>
        <w:spacing w:before="11"/>
        <w:rPr>
          <w:rFonts w:ascii="Tahoma"/>
          <w:sz w:val="24"/>
        </w:rPr>
      </w:pPr>
    </w:p>
    <w:p w14:paraId="20F0EBEA" w14:textId="77777777" w:rsidR="00C1631C" w:rsidRDefault="00C1631C">
      <w:pPr>
        <w:rPr>
          <w:rFonts w:ascii="Tahoma"/>
          <w:sz w:val="24"/>
        </w:rPr>
        <w:sectPr w:rsidR="00C1631C">
          <w:pgSz w:w="16840" w:h="11910" w:orient="landscape"/>
          <w:pgMar w:top="0" w:right="0" w:bottom="0" w:left="0" w:header="720" w:footer="720" w:gutter="0"/>
          <w:cols w:space="720"/>
        </w:sectPr>
      </w:pPr>
    </w:p>
    <w:p w14:paraId="20F0EBEB" w14:textId="77777777" w:rsidR="00C1631C" w:rsidRDefault="001745A8">
      <w:pPr>
        <w:pStyle w:val="BodyText"/>
        <w:spacing w:before="112" w:line="292" w:lineRule="auto"/>
        <w:ind w:left="720" w:right="260"/>
      </w:pPr>
      <w:r>
        <w:rPr>
          <w:noProof/>
        </w:rPr>
        <w:drawing>
          <wp:anchor distT="0" distB="0" distL="0" distR="0" simplePos="0" relativeHeight="251659836" behindDoc="1" locked="0" layoutInCell="1" allowOverlap="1" wp14:anchorId="20F0F9DD" wp14:editId="1BB60B69">
            <wp:simplePos x="0" y="0"/>
            <wp:positionH relativeFrom="page">
              <wp:posOffset>10367963</wp:posOffset>
            </wp:positionH>
            <wp:positionV relativeFrom="page">
              <wp:posOffset>0</wp:posOffset>
            </wp:positionV>
            <wp:extent cx="324002" cy="7560005"/>
            <wp:effectExtent l="0" t="0" r="0" b="3175"/>
            <wp:wrapTight wrapText="bothSides">
              <wp:wrapPolygon edited="0">
                <wp:start x="0" y="0"/>
                <wp:lineTo x="0" y="21555"/>
                <wp:lineTo x="20329" y="21555"/>
                <wp:lineTo x="20329" y="0"/>
                <wp:lineTo x="0" y="0"/>
              </wp:wrapPolygon>
            </wp:wrapTight>
            <wp:docPr id="159"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spacing w:val="1"/>
        </w:rPr>
        <w:t xml:space="preserve">Once </w:t>
      </w:r>
      <w:r>
        <w:t xml:space="preserve">you </w:t>
      </w:r>
      <w:r>
        <w:rPr>
          <w:spacing w:val="1"/>
        </w:rPr>
        <w:t xml:space="preserve">have </w:t>
      </w:r>
      <w:hyperlink w:anchor="_bookmark16" w:history="1">
        <w:r>
          <w:rPr>
            <w:b/>
            <w:color w:val="F05622"/>
            <w:spacing w:val="1"/>
          </w:rPr>
          <w:t xml:space="preserve">calculated </w:t>
        </w:r>
        <w:r>
          <w:rPr>
            <w:b/>
            <w:color w:val="F05622"/>
          </w:rPr>
          <w:t xml:space="preserve">the </w:t>
        </w:r>
        <w:r>
          <w:rPr>
            <w:b/>
            <w:color w:val="F05622"/>
            <w:spacing w:val="1"/>
          </w:rPr>
          <w:t xml:space="preserve">impact </w:t>
        </w:r>
        <w:r>
          <w:rPr>
            <w:b/>
            <w:color w:val="F05622"/>
          </w:rPr>
          <w:t xml:space="preserve">of </w:t>
        </w:r>
        <w:r>
          <w:rPr>
            <w:b/>
            <w:color w:val="F05622"/>
            <w:spacing w:val="1"/>
          </w:rPr>
          <w:t>your work</w:t>
        </w:r>
      </w:hyperlink>
      <w:r>
        <w:rPr>
          <w:spacing w:val="1"/>
        </w:rPr>
        <w:t xml:space="preserve">, </w:t>
      </w:r>
      <w:r>
        <w:rPr>
          <w:spacing w:val="-4"/>
        </w:rPr>
        <w:t xml:space="preserve">it’s </w:t>
      </w:r>
      <w:r>
        <w:rPr>
          <w:spacing w:val="1"/>
        </w:rPr>
        <w:t xml:space="preserve">important </w:t>
      </w:r>
      <w:r>
        <w:rPr>
          <w:spacing w:val="2"/>
        </w:rPr>
        <w:t xml:space="preserve">to </w:t>
      </w:r>
      <w:r>
        <w:rPr>
          <w:spacing w:val="1"/>
        </w:rPr>
        <w:t xml:space="preserve">communicate your impact with </w:t>
      </w:r>
      <w:r>
        <w:t xml:space="preserve">the </w:t>
      </w:r>
      <w:r>
        <w:rPr>
          <w:spacing w:val="1"/>
        </w:rPr>
        <w:t xml:space="preserve">world. </w:t>
      </w:r>
      <w:r>
        <w:t xml:space="preserve">From </w:t>
      </w:r>
      <w:r>
        <w:rPr>
          <w:spacing w:val="1"/>
        </w:rPr>
        <w:t xml:space="preserve">media releases </w:t>
      </w:r>
      <w:r>
        <w:t xml:space="preserve">to </w:t>
      </w:r>
      <w:r>
        <w:rPr>
          <w:spacing w:val="2"/>
        </w:rPr>
        <w:t xml:space="preserve">case   </w:t>
      </w:r>
      <w:r>
        <w:rPr>
          <w:spacing w:val="1"/>
        </w:rPr>
        <w:t xml:space="preserve">studies, this article </w:t>
      </w:r>
      <w:proofErr w:type="spellStart"/>
      <w:r>
        <w:rPr>
          <w:spacing w:val="1"/>
        </w:rPr>
        <w:t>summarises</w:t>
      </w:r>
      <w:proofErr w:type="spellEnd"/>
      <w:r>
        <w:rPr>
          <w:spacing w:val="1"/>
        </w:rPr>
        <w:t xml:space="preserve"> </w:t>
      </w:r>
      <w:r>
        <w:t xml:space="preserve">a few of the </w:t>
      </w:r>
      <w:r>
        <w:rPr>
          <w:spacing w:val="1"/>
        </w:rPr>
        <w:t xml:space="preserve">communications methods </w:t>
      </w:r>
      <w:r>
        <w:t xml:space="preserve">at </w:t>
      </w:r>
      <w:r>
        <w:rPr>
          <w:spacing w:val="2"/>
        </w:rPr>
        <w:t>your disposal.</w:t>
      </w:r>
    </w:p>
    <w:p w14:paraId="20F0EBEC" w14:textId="28825371" w:rsidR="00C1631C" w:rsidRDefault="001745A8" w:rsidP="00CC2535">
      <w:pPr>
        <w:pStyle w:val="BodyText"/>
        <w:spacing w:before="158" w:line="292" w:lineRule="auto"/>
        <w:ind w:left="720" w:right="156"/>
      </w:pPr>
      <w:r>
        <w:t>Tailor your communications to suit your audience by thinking about what will matter to them about your work. Wha</w:t>
      </w:r>
      <w:r w:rsidR="00CC2535">
        <w:t xml:space="preserve">t </w:t>
      </w:r>
      <w:r>
        <w:t>are the things they care about? What examples, statistics or stories in your work relate to these? What do you want them to do once they understand the impact of your work?</w:t>
      </w:r>
    </w:p>
    <w:p w14:paraId="20F0EBED" w14:textId="77777777" w:rsidR="00C1631C" w:rsidRDefault="001745A8">
      <w:pPr>
        <w:pStyle w:val="BodyText"/>
        <w:spacing w:before="158"/>
        <w:ind w:left="720"/>
      </w:pPr>
      <w:r>
        <w:t>When communicating impact, avoid jargon and include relevant qualitative</w:t>
      </w:r>
    </w:p>
    <w:p w14:paraId="20F0EBEE" w14:textId="77777777" w:rsidR="00C1631C" w:rsidRDefault="001745A8">
      <w:pPr>
        <w:pStyle w:val="BodyText"/>
        <w:spacing w:before="50"/>
        <w:ind w:left="720"/>
      </w:pPr>
      <w:r>
        <w:t>and quantitative data.</w:t>
      </w:r>
    </w:p>
    <w:p w14:paraId="20F0EBEF" w14:textId="77777777" w:rsidR="00C1631C" w:rsidRDefault="00C1631C">
      <w:pPr>
        <w:pStyle w:val="BodyText"/>
        <w:spacing w:before="5"/>
        <w:rPr>
          <w:sz w:val="26"/>
        </w:rPr>
      </w:pPr>
    </w:p>
    <w:p w14:paraId="20F0EBF0" w14:textId="77777777" w:rsidR="00C1631C" w:rsidRDefault="001745A8">
      <w:pPr>
        <w:pStyle w:val="Heading7"/>
      </w:pPr>
      <w:r>
        <w:t>Methods of communication include:</w:t>
      </w:r>
    </w:p>
    <w:p w14:paraId="20F0EBF1" w14:textId="77777777" w:rsidR="00C1631C" w:rsidRDefault="001745A8">
      <w:pPr>
        <w:spacing w:before="206"/>
        <w:ind w:left="720"/>
        <w:rPr>
          <w:sz w:val="19"/>
        </w:rPr>
      </w:pPr>
      <w:r>
        <w:rPr>
          <w:sz w:val="19"/>
        </w:rPr>
        <w:t>A MEDIA RELEASE</w:t>
      </w:r>
    </w:p>
    <w:p w14:paraId="20F0EBF2" w14:textId="154870FA" w:rsidR="00C1631C" w:rsidRDefault="001745A8">
      <w:pPr>
        <w:pStyle w:val="BodyText"/>
        <w:spacing w:before="52" w:line="292" w:lineRule="auto"/>
        <w:ind w:left="720" w:right="38"/>
      </w:pPr>
      <w:r>
        <w:rPr>
          <w:spacing w:val="1"/>
        </w:rPr>
        <w:t xml:space="preserve">Many news outlets </w:t>
      </w:r>
      <w:r>
        <w:t xml:space="preserve">and </w:t>
      </w:r>
      <w:r>
        <w:rPr>
          <w:spacing w:val="1"/>
        </w:rPr>
        <w:t xml:space="preserve">websites </w:t>
      </w:r>
      <w:r>
        <w:t xml:space="preserve">won’t </w:t>
      </w:r>
      <w:r>
        <w:rPr>
          <w:spacing w:val="1"/>
        </w:rPr>
        <w:t xml:space="preserve">start </w:t>
      </w:r>
      <w:r>
        <w:t xml:space="preserve">the </w:t>
      </w:r>
      <w:r>
        <w:rPr>
          <w:spacing w:val="1"/>
        </w:rPr>
        <w:t xml:space="preserve">reporting process without </w:t>
      </w:r>
      <w:r>
        <w:t xml:space="preserve">a </w:t>
      </w:r>
      <w:r>
        <w:rPr>
          <w:spacing w:val="1"/>
        </w:rPr>
        <w:t xml:space="preserve">media release. </w:t>
      </w:r>
      <w:r>
        <w:t xml:space="preserve">A </w:t>
      </w:r>
      <w:r>
        <w:rPr>
          <w:spacing w:val="1"/>
        </w:rPr>
        <w:t xml:space="preserve">good </w:t>
      </w:r>
      <w:hyperlink w:anchor="_bookmark21" w:history="1">
        <w:r>
          <w:rPr>
            <w:b/>
            <w:color w:val="F05622"/>
            <w:spacing w:val="1"/>
          </w:rPr>
          <w:t xml:space="preserve">media release </w:t>
        </w:r>
      </w:hyperlink>
      <w:proofErr w:type="spellStart"/>
      <w:r>
        <w:rPr>
          <w:spacing w:val="1"/>
        </w:rPr>
        <w:t>summarises</w:t>
      </w:r>
      <w:proofErr w:type="spellEnd"/>
      <w:r>
        <w:rPr>
          <w:spacing w:val="1"/>
        </w:rPr>
        <w:t xml:space="preserve"> </w:t>
      </w:r>
      <w:r>
        <w:t xml:space="preserve">the </w:t>
      </w:r>
      <w:r>
        <w:rPr>
          <w:spacing w:val="1"/>
        </w:rPr>
        <w:t xml:space="preserve">facts about your </w:t>
      </w:r>
      <w:r>
        <w:rPr>
          <w:spacing w:val="2"/>
        </w:rPr>
        <w:t xml:space="preserve">impact </w:t>
      </w:r>
      <w:r>
        <w:t xml:space="preserve">so </w:t>
      </w:r>
      <w:r>
        <w:rPr>
          <w:spacing w:val="1"/>
        </w:rPr>
        <w:t xml:space="preserve">that </w:t>
      </w:r>
      <w:r>
        <w:rPr>
          <w:spacing w:val="2"/>
        </w:rPr>
        <w:t xml:space="preserve">journalists </w:t>
      </w:r>
      <w:r>
        <w:t xml:space="preserve">can </w:t>
      </w:r>
      <w:r>
        <w:rPr>
          <w:spacing w:val="1"/>
        </w:rPr>
        <w:t xml:space="preserve">write </w:t>
      </w:r>
      <w:r>
        <w:t xml:space="preserve">a </w:t>
      </w:r>
      <w:r>
        <w:rPr>
          <w:spacing w:val="1"/>
        </w:rPr>
        <w:t xml:space="preserve">compelling </w:t>
      </w:r>
      <w:r>
        <w:t xml:space="preserve">story. Use </w:t>
      </w:r>
      <w:r>
        <w:rPr>
          <w:spacing w:val="1"/>
        </w:rPr>
        <w:t xml:space="preserve">quantitative data </w:t>
      </w:r>
      <w:r>
        <w:t xml:space="preserve">to </w:t>
      </w:r>
      <w:r>
        <w:rPr>
          <w:spacing w:val="2"/>
        </w:rPr>
        <w:t xml:space="preserve">tell </w:t>
      </w:r>
      <w:r>
        <w:t xml:space="preserve">the </w:t>
      </w:r>
      <w:r>
        <w:rPr>
          <w:spacing w:val="1"/>
        </w:rPr>
        <w:t xml:space="preserve">story </w:t>
      </w:r>
      <w:r>
        <w:t xml:space="preserve">of who – </w:t>
      </w:r>
      <w:r>
        <w:rPr>
          <w:spacing w:val="1"/>
        </w:rPr>
        <w:t xml:space="preserve">what </w:t>
      </w:r>
      <w:r>
        <w:t xml:space="preserve">– where – </w:t>
      </w:r>
      <w:r>
        <w:rPr>
          <w:spacing w:val="1"/>
        </w:rPr>
        <w:t xml:space="preserve">when </w:t>
      </w:r>
      <w:r>
        <w:t xml:space="preserve">– how. Use </w:t>
      </w:r>
      <w:r>
        <w:rPr>
          <w:spacing w:val="1"/>
        </w:rPr>
        <w:t xml:space="preserve">qualitative </w:t>
      </w:r>
      <w:r>
        <w:rPr>
          <w:spacing w:val="2"/>
        </w:rPr>
        <w:t xml:space="preserve">information </w:t>
      </w:r>
      <w:r>
        <w:rPr>
          <w:spacing w:val="1"/>
        </w:rPr>
        <w:t>such</w:t>
      </w:r>
      <w:r>
        <w:rPr>
          <w:spacing w:val="20"/>
        </w:rPr>
        <w:t xml:space="preserve"> </w:t>
      </w:r>
      <w:r>
        <w:t>as</w:t>
      </w:r>
      <w:r>
        <w:rPr>
          <w:spacing w:val="20"/>
        </w:rPr>
        <w:t xml:space="preserve"> </w:t>
      </w:r>
      <w:r>
        <w:rPr>
          <w:spacing w:val="1"/>
        </w:rPr>
        <w:t>quotes,</w:t>
      </w:r>
      <w:r>
        <w:rPr>
          <w:spacing w:val="20"/>
        </w:rPr>
        <w:t xml:space="preserve"> </w:t>
      </w:r>
      <w:r>
        <w:rPr>
          <w:spacing w:val="1"/>
        </w:rPr>
        <w:t>feedback,</w:t>
      </w:r>
      <w:r>
        <w:rPr>
          <w:spacing w:val="20"/>
        </w:rPr>
        <w:t xml:space="preserve"> </w:t>
      </w:r>
      <w:r>
        <w:rPr>
          <w:spacing w:val="1"/>
        </w:rPr>
        <w:t>testimonial</w:t>
      </w:r>
      <w:r w:rsidR="00006886">
        <w:rPr>
          <w:spacing w:val="1"/>
        </w:rPr>
        <w:t xml:space="preserve">s </w:t>
      </w:r>
      <w:r>
        <w:t>an</w:t>
      </w:r>
      <w:r w:rsidR="00006886">
        <w:t xml:space="preserve">d </w:t>
      </w:r>
      <w:r>
        <w:rPr>
          <w:spacing w:val="1"/>
        </w:rPr>
        <w:t>image</w:t>
      </w:r>
      <w:r w:rsidR="00006886">
        <w:rPr>
          <w:spacing w:val="1"/>
        </w:rPr>
        <w:t xml:space="preserve">s </w:t>
      </w:r>
      <w:r>
        <w:t>t</w:t>
      </w:r>
      <w:r w:rsidR="00006886">
        <w:t xml:space="preserve">o </w:t>
      </w:r>
      <w:r>
        <w:t>ad</w:t>
      </w:r>
      <w:r w:rsidR="00006886">
        <w:t xml:space="preserve">d </w:t>
      </w:r>
      <w:proofErr w:type="spellStart"/>
      <w:r>
        <w:rPr>
          <w:spacing w:val="1"/>
        </w:rPr>
        <w:t>colou</w:t>
      </w:r>
      <w:r w:rsidR="00006886">
        <w:rPr>
          <w:spacing w:val="1"/>
        </w:rPr>
        <w:t>r</w:t>
      </w:r>
      <w:proofErr w:type="spellEnd"/>
      <w:r w:rsidR="00006886">
        <w:rPr>
          <w:spacing w:val="1"/>
        </w:rPr>
        <w:t xml:space="preserve"> </w:t>
      </w:r>
      <w:r>
        <w:t>t</w:t>
      </w:r>
      <w:r w:rsidR="00006886">
        <w:t xml:space="preserve">o </w:t>
      </w:r>
      <w:r>
        <w:t>th</w:t>
      </w:r>
      <w:r w:rsidR="00006886">
        <w:t xml:space="preserve">e </w:t>
      </w:r>
      <w:r>
        <w:t>story.</w:t>
      </w:r>
    </w:p>
    <w:p w14:paraId="20F0EBF3" w14:textId="77777777" w:rsidR="00C1631C" w:rsidRDefault="00C1631C">
      <w:pPr>
        <w:pStyle w:val="BodyText"/>
        <w:rPr>
          <w:sz w:val="26"/>
        </w:rPr>
      </w:pPr>
    </w:p>
    <w:p w14:paraId="20F0EBF4" w14:textId="77777777" w:rsidR="00C1631C" w:rsidRDefault="00C1631C">
      <w:pPr>
        <w:pStyle w:val="BodyText"/>
        <w:rPr>
          <w:sz w:val="26"/>
        </w:rPr>
      </w:pPr>
    </w:p>
    <w:p w14:paraId="20F0EBF5" w14:textId="77777777" w:rsidR="00C1631C" w:rsidRDefault="00C1631C">
      <w:pPr>
        <w:pStyle w:val="BodyText"/>
        <w:rPr>
          <w:sz w:val="26"/>
        </w:rPr>
      </w:pPr>
    </w:p>
    <w:p w14:paraId="20F0EBF6" w14:textId="77777777" w:rsidR="00C1631C" w:rsidRDefault="00C1631C">
      <w:pPr>
        <w:pStyle w:val="BodyText"/>
        <w:rPr>
          <w:sz w:val="26"/>
        </w:rPr>
      </w:pPr>
    </w:p>
    <w:p w14:paraId="20F0EBF7" w14:textId="77777777" w:rsidR="00C1631C" w:rsidRDefault="00C1631C">
      <w:pPr>
        <w:pStyle w:val="BodyText"/>
        <w:rPr>
          <w:sz w:val="26"/>
        </w:rPr>
      </w:pPr>
    </w:p>
    <w:p w14:paraId="20F0EBF8" w14:textId="77777777" w:rsidR="00C1631C" w:rsidRDefault="00C1631C">
      <w:pPr>
        <w:pStyle w:val="BodyText"/>
        <w:rPr>
          <w:sz w:val="26"/>
        </w:rPr>
      </w:pPr>
    </w:p>
    <w:p w14:paraId="20F0EBF9" w14:textId="77777777" w:rsidR="00C1631C" w:rsidRDefault="001745A8">
      <w:pPr>
        <w:spacing w:before="201"/>
        <w:ind w:left="792"/>
        <w:rPr>
          <w:rFonts w:ascii="Century Gothic"/>
          <w:sz w:val="16"/>
        </w:rPr>
      </w:pPr>
      <w:r>
        <w:rPr>
          <w:noProof/>
        </w:rPr>
        <w:drawing>
          <wp:anchor distT="0" distB="0" distL="0" distR="0" simplePos="0" relativeHeight="251658419" behindDoc="0" locked="0" layoutInCell="1" allowOverlap="1" wp14:anchorId="20F0F9DF" wp14:editId="7C90D7BC">
            <wp:simplePos x="0" y="0"/>
            <wp:positionH relativeFrom="page">
              <wp:posOffset>182095</wp:posOffset>
            </wp:positionH>
            <wp:positionV relativeFrom="paragraph">
              <wp:posOffset>71254</wp:posOffset>
            </wp:positionV>
            <wp:extent cx="235327" cy="216763"/>
            <wp:effectExtent l="0" t="0" r="0" b="0"/>
            <wp:wrapNone/>
            <wp:docPr id="16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BFA" w14:textId="77777777" w:rsidR="00C1631C" w:rsidRDefault="001745A8">
      <w:pPr>
        <w:spacing w:before="155"/>
        <w:ind w:left="286"/>
        <w:rPr>
          <w:sz w:val="19"/>
        </w:rPr>
      </w:pPr>
      <w:r>
        <w:br w:type="column"/>
      </w:r>
      <w:r>
        <w:rPr>
          <w:sz w:val="19"/>
        </w:rPr>
        <w:t>TALKING POINTS</w:t>
      </w:r>
    </w:p>
    <w:p w14:paraId="20F0EBFB" w14:textId="1A89E3EC" w:rsidR="00C1631C" w:rsidRDefault="001745A8">
      <w:pPr>
        <w:pStyle w:val="BodyText"/>
        <w:spacing w:before="52" w:line="292" w:lineRule="auto"/>
        <w:ind w:left="286" w:right="1245"/>
      </w:pPr>
      <w:r>
        <w:t xml:space="preserve">Create a </w:t>
      </w:r>
      <w:r>
        <w:rPr>
          <w:spacing w:val="1"/>
        </w:rPr>
        <w:t xml:space="preserve">list </w:t>
      </w:r>
      <w:r>
        <w:t xml:space="preserve">of </w:t>
      </w:r>
      <w:r>
        <w:rPr>
          <w:spacing w:val="1"/>
        </w:rPr>
        <w:t xml:space="preserve">‘talking points’, which </w:t>
      </w:r>
      <w:r>
        <w:t xml:space="preserve">are a set of </w:t>
      </w:r>
      <w:r>
        <w:rPr>
          <w:spacing w:val="1"/>
        </w:rPr>
        <w:t xml:space="preserve">clear </w:t>
      </w:r>
      <w:r>
        <w:t xml:space="preserve">and </w:t>
      </w:r>
      <w:r>
        <w:rPr>
          <w:spacing w:val="2"/>
        </w:rPr>
        <w:t xml:space="preserve">easily </w:t>
      </w:r>
      <w:r>
        <w:rPr>
          <w:spacing w:val="1"/>
        </w:rPr>
        <w:t xml:space="preserve">remembered phrases that outline </w:t>
      </w:r>
      <w:r>
        <w:t xml:space="preserve">the </w:t>
      </w:r>
      <w:r>
        <w:rPr>
          <w:spacing w:val="1"/>
        </w:rPr>
        <w:t xml:space="preserve">impact </w:t>
      </w:r>
      <w:r>
        <w:t xml:space="preserve">of </w:t>
      </w:r>
      <w:r>
        <w:rPr>
          <w:spacing w:val="1"/>
        </w:rPr>
        <w:t xml:space="preserve">your work. They </w:t>
      </w:r>
      <w:r>
        <w:t xml:space="preserve">are agreed </w:t>
      </w:r>
      <w:r>
        <w:rPr>
          <w:spacing w:val="1"/>
        </w:rPr>
        <w:t xml:space="preserve">upon beforehand </w:t>
      </w:r>
      <w:r>
        <w:t xml:space="preserve">by </w:t>
      </w:r>
      <w:r>
        <w:rPr>
          <w:spacing w:val="1"/>
        </w:rPr>
        <w:t xml:space="preserve">spokespeople </w:t>
      </w:r>
      <w:r>
        <w:t xml:space="preserve">who are </w:t>
      </w:r>
      <w:r>
        <w:rPr>
          <w:spacing w:val="1"/>
        </w:rPr>
        <w:t xml:space="preserve">your champions </w:t>
      </w:r>
      <w:r>
        <w:rPr>
          <w:spacing w:val="2"/>
        </w:rPr>
        <w:t>and</w:t>
      </w:r>
      <w:r>
        <w:rPr>
          <w:spacing w:val="60"/>
        </w:rPr>
        <w:t xml:space="preserve"> </w:t>
      </w:r>
      <w:r>
        <w:t xml:space="preserve">can </w:t>
      </w:r>
      <w:r>
        <w:rPr>
          <w:spacing w:val="1"/>
        </w:rPr>
        <w:t xml:space="preserve">clearly communicate your </w:t>
      </w:r>
      <w:r>
        <w:t xml:space="preserve">story, and </w:t>
      </w:r>
      <w:r>
        <w:rPr>
          <w:spacing w:val="1"/>
        </w:rPr>
        <w:t xml:space="preserve">used </w:t>
      </w:r>
      <w:r>
        <w:t xml:space="preserve">by </w:t>
      </w:r>
      <w:r>
        <w:rPr>
          <w:spacing w:val="1"/>
        </w:rPr>
        <w:t xml:space="preserve">anyone speaking </w:t>
      </w:r>
      <w:r>
        <w:rPr>
          <w:spacing w:val="2"/>
        </w:rPr>
        <w:t xml:space="preserve">about </w:t>
      </w:r>
      <w:r>
        <w:t xml:space="preserve">the </w:t>
      </w:r>
      <w:r>
        <w:rPr>
          <w:spacing w:val="1"/>
        </w:rPr>
        <w:t xml:space="preserve">work, whether publicly </w:t>
      </w:r>
      <w:r>
        <w:t xml:space="preserve">or privately. The </w:t>
      </w:r>
      <w:r>
        <w:rPr>
          <w:spacing w:val="1"/>
        </w:rPr>
        <w:t xml:space="preserve">‘rule </w:t>
      </w:r>
      <w:r>
        <w:t xml:space="preserve">of three’ is </w:t>
      </w:r>
      <w:r>
        <w:rPr>
          <w:spacing w:val="1"/>
        </w:rPr>
        <w:t xml:space="preserve">often used </w:t>
      </w:r>
      <w:r>
        <w:rPr>
          <w:spacing w:val="2"/>
        </w:rPr>
        <w:t xml:space="preserve">by </w:t>
      </w:r>
      <w:r>
        <w:rPr>
          <w:spacing w:val="1"/>
        </w:rPr>
        <w:t xml:space="preserve">speechwriters when creating talking points </w:t>
      </w:r>
      <w:r>
        <w:t xml:space="preserve">– if you were </w:t>
      </w:r>
      <w:r>
        <w:rPr>
          <w:spacing w:val="1"/>
        </w:rPr>
        <w:t xml:space="preserve">limited </w:t>
      </w:r>
      <w:r>
        <w:t xml:space="preserve">to </w:t>
      </w:r>
      <w:r>
        <w:rPr>
          <w:spacing w:val="1"/>
        </w:rPr>
        <w:t xml:space="preserve">three important points </w:t>
      </w:r>
      <w:r>
        <w:t xml:space="preserve">to </w:t>
      </w:r>
      <w:r>
        <w:rPr>
          <w:spacing w:val="1"/>
        </w:rPr>
        <w:t xml:space="preserve">describe </w:t>
      </w:r>
      <w:r>
        <w:t xml:space="preserve">the </w:t>
      </w:r>
      <w:r>
        <w:rPr>
          <w:spacing w:val="1"/>
        </w:rPr>
        <w:t xml:space="preserve">work, what </w:t>
      </w:r>
      <w:r>
        <w:t xml:space="preserve">are the </w:t>
      </w:r>
      <w:r>
        <w:rPr>
          <w:spacing w:val="1"/>
        </w:rPr>
        <w:t xml:space="preserve">main ideas that </w:t>
      </w:r>
      <w:r>
        <w:rPr>
          <w:spacing w:val="2"/>
        </w:rPr>
        <w:t xml:space="preserve">you </w:t>
      </w:r>
      <w:r>
        <w:rPr>
          <w:spacing w:val="1"/>
        </w:rPr>
        <w:t>would</w:t>
      </w:r>
      <w:r>
        <w:rPr>
          <w:spacing w:val="7"/>
        </w:rPr>
        <w:t xml:space="preserve"> </w:t>
      </w:r>
      <w:r>
        <w:rPr>
          <w:spacing w:val="2"/>
        </w:rPr>
        <w:t>highlight?</w:t>
      </w:r>
    </w:p>
    <w:p w14:paraId="20F0EBFC" w14:textId="77777777" w:rsidR="00C1631C" w:rsidRDefault="00C1631C">
      <w:pPr>
        <w:pStyle w:val="BodyText"/>
        <w:spacing w:before="5"/>
        <w:rPr>
          <w:sz w:val="22"/>
        </w:rPr>
      </w:pPr>
    </w:p>
    <w:p w14:paraId="20F0EBFD" w14:textId="77777777" w:rsidR="00C1631C" w:rsidRDefault="001745A8">
      <w:pPr>
        <w:spacing w:before="1"/>
        <w:ind w:left="286"/>
        <w:rPr>
          <w:sz w:val="19"/>
        </w:rPr>
      </w:pPr>
      <w:r>
        <w:rPr>
          <w:sz w:val="19"/>
        </w:rPr>
        <w:t>CASE STUDIES</w:t>
      </w:r>
    </w:p>
    <w:p w14:paraId="20F0EBFE" w14:textId="224635A1" w:rsidR="00C1631C" w:rsidRDefault="001745A8">
      <w:pPr>
        <w:pStyle w:val="BodyText"/>
        <w:spacing w:before="52" w:line="292" w:lineRule="auto"/>
        <w:ind w:left="286" w:right="1080"/>
      </w:pPr>
      <w:r>
        <w:t xml:space="preserve">Use the </w:t>
      </w:r>
      <w:r>
        <w:rPr>
          <w:spacing w:val="1"/>
        </w:rPr>
        <w:t xml:space="preserve">quantitative </w:t>
      </w:r>
      <w:r>
        <w:t xml:space="preserve">and </w:t>
      </w:r>
      <w:r>
        <w:rPr>
          <w:spacing w:val="1"/>
        </w:rPr>
        <w:t xml:space="preserve">qualitative data </w:t>
      </w:r>
      <w:r>
        <w:t xml:space="preserve">to create </w:t>
      </w:r>
      <w:r>
        <w:rPr>
          <w:spacing w:val="1"/>
        </w:rPr>
        <w:t xml:space="preserve">stories </w:t>
      </w:r>
      <w:r>
        <w:t xml:space="preserve">or </w:t>
      </w:r>
      <w:r>
        <w:rPr>
          <w:spacing w:val="1"/>
        </w:rPr>
        <w:t xml:space="preserve">case </w:t>
      </w:r>
      <w:r>
        <w:rPr>
          <w:spacing w:val="2"/>
        </w:rPr>
        <w:t xml:space="preserve">studies </w:t>
      </w:r>
      <w:r>
        <w:rPr>
          <w:spacing w:val="1"/>
        </w:rPr>
        <w:t xml:space="preserve">about </w:t>
      </w:r>
      <w:r>
        <w:t xml:space="preserve">the </w:t>
      </w:r>
      <w:r>
        <w:rPr>
          <w:spacing w:val="1"/>
        </w:rPr>
        <w:t xml:space="preserve">work. </w:t>
      </w:r>
      <w:r>
        <w:t xml:space="preserve">Go </w:t>
      </w:r>
      <w:r>
        <w:rPr>
          <w:spacing w:val="1"/>
        </w:rPr>
        <w:t xml:space="preserve">beyond </w:t>
      </w:r>
      <w:r>
        <w:t xml:space="preserve">the </w:t>
      </w:r>
      <w:r>
        <w:rPr>
          <w:spacing w:val="1"/>
        </w:rPr>
        <w:t xml:space="preserve">facts </w:t>
      </w:r>
      <w:r>
        <w:t xml:space="preserve">and figures to </w:t>
      </w:r>
      <w:r>
        <w:rPr>
          <w:spacing w:val="1"/>
        </w:rPr>
        <w:t xml:space="preserve">communicate </w:t>
      </w:r>
      <w:r>
        <w:t xml:space="preserve">the </w:t>
      </w:r>
      <w:r>
        <w:rPr>
          <w:spacing w:val="2"/>
        </w:rPr>
        <w:t xml:space="preserve">human </w:t>
      </w:r>
      <w:r>
        <w:rPr>
          <w:spacing w:val="1"/>
        </w:rPr>
        <w:t xml:space="preserve">impact. Gather quotes, feedback </w:t>
      </w:r>
      <w:r>
        <w:t xml:space="preserve">and </w:t>
      </w:r>
      <w:r>
        <w:rPr>
          <w:spacing w:val="1"/>
        </w:rPr>
        <w:t xml:space="preserve">testimonials </w:t>
      </w:r>
      <w:r>
        <w:t xml:space="preserve">as </w:t>
      </w:r>
      <w:r>
        <w:rPr>
          <w:spacing w:val="1"/>
        </w:rPr>
        <w:t xml:space="preserve">part </w:t>
      </w:r>
      <w:r>
        <w:t xml:space="preserve">of </w:t>
      </w:r>
      <w:r>
        <w:rPr>
          <w:spacing w:val="1"/>
        </w:rPr>
        <w:t xml:space="preserve">your </w:t>
      </w:r>
      <w:r>
        <w:rPr>
          <w:spacing w:val="2"/>
        </w:rPr>
        <w:t xml:space="preserve">follow-up. </w:t>
      </w:r>
      <w:r>
        <w:t xml:space="preserve">Did </w:t>
      </w:r>
      <w:r>
        <w:rPr>
          <w:spacing w:val="1"/>
        </w:rPr>
        <w:t xml:space="preserve">someone </w:t>
      </w:r>
      <w:r>
        <w:t xml:space="preserve">report </w:t>
      </w:r>
      <w:r>
        <w:rPr>
          <w:spacing w:val="1"/>
        </w:rPr>
        <w:t xml:space="preserve">that your </w:t>
      </w:r>
      <w:r>
        <w:t xml:space="preserve">film </w:t>
      </w:r>
      <w:r>
        <w:rPr>
          <w:spacing w:val="1"/>
        </w:rPr>
        <w:t xml:space="preserve">festival helped them </w:t>
      </w:r>
      <w:r>
        <w:t xml:space="preserve">to </w:t>
      </w:r>
      <w:r>
        <w:rPr>
          <w:spacing w:val="1"/>
        </w:rPr>
        <w:t>gain confidence</w:t>
      </w:r>
      <w:r w:rsidR="00F1627A">
        <w:rPr>
          <w:spacing w:val="1"/>
        </w:rPr>
        <w:t xml:space="preserve"> </w:t>
      </w:r>
      <w:r>
        <w:t>in</w:t>
      </w:r>
      <w:r>
        <w:rPr>
          <w:spacing w:val="8"/>
        </w:rPr>
        <w:t xml:space="preserve"> </w:t>
      </w:r>
      <w:r>
        <w:rPr>
          <w:spacing w:val="1"/>
        </w:rPr>
        <w:t>themselves</w:t>
      </w:r>
      <w:r>
        <w:rPr>
          <w:spacing w:val="8"/>
        </w:rPr>
        <w:t xml:space="preserve"> </w:t>
      </w:r>
      <w:r>
        <w:t>as</w:t>
      </w:r>
      <w:r>
        <w:rPr>
          <w:spacing w:val="8"/>
        </w:rPr>
        <w:t xml:space="preserve"> </w:t>
      </w:r>
      <w:r>
        <w:t>a</w:t>
      </w:r>
      <w:r>
        <w:rPr>
          <w:spacing w:val="8"/>
        </w:rPr>
        <w:t xml:space="preserve"> </w:t>
      </w:r>
      <w:r>
        <w:rPr>
          <w:spacing w:val="1"/>
        </w:rPr>
        <w:t>filmmaker?</w:t>
      </w:r>
      <w:r>
        <w:rPr>
          <w:spacing w:val="8"/>
        </w:rPr>
        <w:t xml:space="preserve"> </w:t>
      </w:r>
      <w:r>
        <w:t>Was</w:t>
      </w:r>
      <w:r>
        <w:rPr>
          <w:spacing w:val="8"/>
        </w:rPr>
        <w:t xml:space="preserve"> </w:t>
      </w:r>
      <w:r>
        <w:rPr>
          <w:spacing w:val="1"/>
        </w:rPr>
        <w:t>someone</w:t>
      </w:r>
      <w:r>
        <w:rPr>
          <w:spacing w:val="8"/>
        </w:rPr>
        <w:t xml:space="preserve"> </w:t>
      </w:r>
      <w:r>
        <w:t>in</w:t>
      </w:r>
      <w:r>
        <w:rPr>
          <w:spacing w:val="8"/>
        </w:rPr>
        <w:t xml:space="preserve"> </w:t>
      </w:r>
      <w:r>
        <w:rPr>
          <w:spacing w:val="1"/>
        </w:rPr>
        <w:t>your</w:t>
      </w:r>
      <w:r>
        <w:rPr>
          <w:spacing w:val="8"/>
        </w:rPr>
        <w:t xml:space="preserve"> </w:t>
      </w:r>
      <w:r>
        <w:rPr>
          <w:spacing w:val="1"/>
        </w:rPr>
        <w:t>audience</w:t>
      </w:r>
      <w:r>
        <w:rPr>
          <w:spacing w:val="8"/>
        </w:rPr>
        <w:t xml:space="preserve"> </w:t>
      </w:r>
      <w:r>
        <w:t>so</w:t>
      </w:r>
      <w:r>
        <w:rPr>
          <w:spacing w:val="8"/>
        </w:rPr>
        <w:t xml:space="preserve"> </w:t>
      </w:r>
      <w:r>
        <w:rPr>
          <w:spacing w:val="2"/>
        </w:rPr>
        <w:t>moved</w:t>
      </w:r>
    </w:p>
    <w:p w14:paraId="20F0EBFF" w14:textId="30F7DAC6" w:rsidR="00C1631C" w:rsidRDefault="001745A8">
      <w:pPr>
        <w:pStyle w:val="BodyText"/>
        <w:spacing w:line="292" w:lineRule="auto"/>
        <w:ind w:left="286" w:right="1217"/>
      </w:pPr>
      <w:r>
        <w:rPr>
          <w:noProof/>
        </w:rPr>
        <mc:AlternateContent>
          <mc:Choice Requires="wps">
            <w:drawing>
              <wp:anchor distT="0" distB="0" distL="114300" distR="114300" simplePos="0" relativeHeight="251658418" behindDoc="0" locked="0" layoutInCell="1" allowOverlap="1" wp14:anchorId="20F0F9E1" wp14:editId="39C5248C">
                <wp:simplePos x="0" y="0"/>
                <wp:positionH relativeFrom="page">
                  <wp:posOffset>5370195</wp:posOffset>
                </wp:positionH>
                <wp:positionV relativeFrom="paragraph">
                  <wp:posOffset>1079500</wp:posOffset>
                </wp:positionV>
                <wp:extent cx="107950" cy="1167130"/>
                <wp:effectExtent l="0" t="2540" r="0" b="1905"/>
                <wp:wrapNone/>
                <wp:docPr id="358" name="Rectangl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0067" id="Rectangle 324" o:spid="_x0000_s1026" style="position:absolute;margin-left:422.85pt;margin-top:85pt;width:8.5pt;height:91.9pt;z-index:2516584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kZwgIAAL4FAAAOAAAAZHJzL2Uyb0RvYy54bWysVFtv0zAUfkfiP1h+zxKnS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" fillcolor="#f05622" stroked="f">
                <w10:wrap anchorx="page"/>
              </v:rect>
            </w:pict>
          </mc:Fallback>
        </mc:AlternateContent>
      </w:r>
      <w:r>
        <w:t xml:space="preserve">by the </w:t>
      </w:r>
      <w:r>
        <w:rPr>
          <w:spacing w:val="1"/>
        </w:rPr>
        <w:t xml:space="preserve">work that they made </w:t>
      </w:r>
      <w:r>
        <w:t xml:space="preserve">a large </w:t>
      </w:r>
      <w:r>
        <w:rPr>
          <w:spacing w:val="1"/>
        </w:rPr>
        <w:t xml:space="preserve">donation </w:t>
      </w:r>
      <w:r>
        <w:t xml:space="preserve">to </w:t>
      </w:r>
      <w:r>
        <w:rPr>
          <w:spacing w:val="1"/>
        </w:rPr>
        <w:t xml:space="preserve">your </w:t>
      </w:r>
      <w:proofErr w:type="spellStart"/>
      <w:r>
        <w:rPr>
          <w:spacing w:val="1"/>
        </w:rPr>
        <w:t>organisation</w:t>
      </w:r>
      <w:proofErr w:type="spellEnd"/>
      <w:r>
        <w:rPr>
          <w:spacing w:val="1"/>
        </w:rPr>
        <w:t xml:space="preserve">? </w:t>
      </w:r>
      <w:r>
        <w:t xml:space="preserve">Did a </w:t>
      </w:r>
      <w:r>
        <w:rPr>
          <w:spacing w:val="1"/>
        </w:rPr>
        <w:t xml:space="preserve">client </w:t>
      </w:r>
      <w:r>
        <w:t xml:space="preserve">report an </w:t>
      </w:r>
      <w:r>
        <w:rPr>
          <w:spacing w:val="1"/>
        </w:rPr>
        <w:t xml:space="preserve">improvement </w:t>
      </w:r>
      <w:r>
        <w:t xml:space="preserve">in </w:t>
      </w:r>
      <w:r>
        <w:rPr>
          <w:spacing w:val="1"/>
        </w:rPr>
        <w:t xml:space="preserve">their marketing </w:t>
      </w:r>
      <w:r>
        <w:t xml:space="preserve">or </w:t>
      </w:r>
      <w:r>
        <w:rPr>
          <w:spacing w:val="2"/>
        </w:rPr>
        <w:t xml:space="preserve">turnover </w:t>
      </w:r>
      <w:proofErr w:type="gramStart"/>
      <w:r>
        <w:t xml:space="preserve">as a result </w:t>
      </w:r>
      <w:r>
        <w:rPr>
          <w:spacing w:val="2"/>
        </w:rPr>
        <w:t>of</w:t>
      </w:r>
      <w:proofErr w:type="gramEnd"/>
      <w:r>
        <w:rPr>
          <w:spacing w:val="2"/>
        </w:rPr>
        <w:t xml:space="preserve"> </w:t>
      </w:r>
      <w:r>
        <w:rPr>
          <w:spacing w:val="1"/>
        </w:rPr>
        <w:t xml:space="preserve">sponsoring your event? When telling </w:t>
      </w:r>
      <w:r>
        <w:t xml:space="preserve">the </w:t>
      </w:r>
      <w:r>
        <w:rPr>
          <w:spacing w:val="1"/>
        </w:rPr>
        <w:t xml:space="preserve">story </w:t>
      </w:r>
      <w:r>
        <w:t xml:space="preserve">of </w:t>
      </w:r>
      <w:r>
        <w:rPr>
          <w:spacing w:val="1"/>
        </w:rPr>
        <w:t xml:space="preserve">your impact, case </w:t>
      </w:r>
      <w:r>
        <w:rPr>
          <w:spacing w:val="2"/>
        </w:rPr>
        <w:t xml:space="preserve">studies </w:t>
      </w:r>
      <w:r>
        <w:t xml:space="preserve">can be far more </w:t>
      </w:r>
      <w:r>
        <w:rPr>
          <w:spacing w:val="1"/>
        </w:rPr>
        <w:t xml:space="preserve">memorable than </w:t>
      </w:r>
      <w:r>
        <w:t xml:space="preserve">dry </w:t>
      </w:r>
      <w:r>
        <w:rPr>
          <w:spacing w:val="1"/>
        </w:rPr>
        <w:t xml:space="preserve">facts </w:t>
      </w:r>
      <w:r>
        <w:t xml:space="preserve">and figures. </w:t>
      </w:r>
      <w:r>
        <w:rPr>
          <w:spacing w:val="1"/>
        </w:rPr>
        <w:t xml:space="preserve">Once written, </w:t>
      </w:r>
      <w:r>
        <w:rPr>
          <w:spacing w:val="2"/>
        </w:rPr>
        <w:t>they</w:t>
      </w:r>
      <w:r>
        <w:rPr>
          <w:spacing w:val="60"/>
        </w:rPr>
        <w:t xml:space="preserve"> </w:t>
      </w:r>
      <w:r>
        <w:t xml:space="preserve">can be </w:t>
      </w:r>
      <w:r>
        <w:rPr>
          <w:spacing w:val="1"/>
        </w:rPr>
        <w:t xml:space="preserve">used everywhere </w:t>
      </w:r>
      <w:r>
        <w:t xml:space="preserve">from </w:t>
      </w:r>
      <w:r>
        <w:rPr>
          <w:spacing w:val="1"/>
        </w:rPr>
        <w:t xml:space="preserve">your website </w:t>
      </w:r>
      <w:r>
        <w:t xml:space="preserve">and </w:t>
      </w:r>
      <w:r>
        <w:rPr>
          <w:spacing w:val="1"/>
        </w:rPr>
        <w:t xml:space="preserve">social media channels </w:t>
      </w:r>
      <w:r>
        <w:rPr>
          <w:spacing w:val="2"/>
        </w:rPr>
        <w:t xml:space="preserve">to </w:t>
      </w:r>
      <w:r>
        <w:t>final</w:t>
      </w:r>
      <w:r>
        <w:rPr>
          <w:spacing w:val="7"/>
        </w:rPr>
        <w:t xml:space="preserve"> </w:t>
      </w:r>
      <w:r>
        <w:rPr>
          <w:spacing w:val="1"/>
        </w:rPr>
        <w:t>reports.</w:t>
      </w:r>
    </w:p>
    <w:p w14:paraId="20F0EC00"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46" w:space="472"/>
            <w:col w:w="8322"/>
          </w:cols>
        </w:sectPr>
      </w:pPr>
    </w:p>
    <w:p w14:paraId="20F0EC01" w14:textId="77777777" w:rsidR="00C1631C" w:rsidRDefault="00C1631C">
      <w:pPr>
        <w:pStyle w:val="BodyText"/>
        <w:spacing w:before="10"/>
        <w:rPr>
          <w:sz w:val="8"/>
        </w:rPr>
      </w:pPr>
    </w:p>
    <w:p w14:paraId="20F0EC02" w14:textId="77777777" w:rsidR="00C1631C" w:rsidRDefault="00C1631C">
      <w:pPr>
        <w:rPr>
          <w:sz w:val="8"/>
        </w:rPr>
        <w:sectPr w:rsidR="00C1631C">
          <w:pgSz w:w="16840" w:h="11910" w:orient="landscape"/>
          <w:pgMar w:top="0" w:right="0" w:bottom="0" w:left="0" w:header="720" w:footer="720" w:gutter="0"/>
          <w:cols w:space="720"/>
        </w:sectPr>
      </w:pPr>
    </w:p>
    <w:p w14:paraId="20F0EC03" w14:textId="77777777" w:rsidR="00C1631C" w:rsidRDefault="001745A8">
      <w:pPr>
        <w:pStyle w:val="Heading5"/>
        <w:ind w:left="256"/>
      </w:pPr>
      <w:r>
        <w:rPr>
          <w:noProof/>
        </w:rPr>
        <w:drawing>
          <wp:anchor distT="0" distB="0" distL="0" distR="0" simplePos="0" relativeHeight="251658422" behindDoc="0" locked="0" layoutInCell="1" allowOverlap="1" wp14:anchorId="20F0F9E2" wp14:editId="7D11922D">
            <wp:simplePos x="0" y="0"/>
            <wp:positionH relativeFrom="page">
              <wp:posOffset>10368000</wp:posOffset>
            </wp:positionH>
            <wp:positionV relativeFrom="page">
              <wp:posOffset>0</wp:posOffset>
            </wp:positionV>
            <wp:extent cx="324002" cy="7560005"/>
            <wp:effectExtent l="0" t="0" r="0" b="0"/>
            <wp:wrapNone/>
            <wp:docPr id="163"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noProof/>
          <w:position w:val="-4"/>
        </w:rPr>
        <w:drawing>
          <wp:inline distT="0" distB="0" distL="0" distR="0" wp14:anchorId="20F0F9E4" wp14:editId="3FB403F7">
            <wp:extent cx="167902" cy="169379"/>
            <wp:effectExtent l="0" t="0" r="0" b="0"/>
            <wp:docPr id="16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C04" w14:textId="77777777" w:rsidR="00C1631C" w:rsidRDefault="00C1631C">
      <w:pPr>
        <w:pStyle w:val="BodyText"/>
        <w:rPr>
          <w:rFonts w:ascii="Century Gothic"/>
          <w:sz w:val="36"/>
        </w:rPr>
      </w:pPr>
    </w:p>
    <w:p w14:paraId="20F0EC05" w14:textId="77777777" w:rsidR="00C1631C" w:rsidRDefault="00C1631C">
      <w:pPr>
        <w:pStyle w:val="BodyText"/>
        <w:rPr>
          <w:rFonts w:ascii="Century Gothic"/>
          <w:sz w:val="36"/>
        </w:rPr>
      </w:pPr>
    </w:p>
    <w:p w14:paraId="20F0EC06" w14:textId="77777777" w:rsidR="00C1631C" w:rsidRDefault="00C1631C">
      <w:pPr>
        <w:pStyle w:val="BodyText"/>
        <w:spacing w:before="5"/>
        <w:rPr>
          <w:rFonts w:ascii="Century Gothic"/>
          <w:sz w:val="35"/>
        </w:rPr>
      </w:pPr>
    </w:p>
    <w:p w14:paraId="20F0EC07" w14:textId="77777777" w:rsidR="00C1631C" w:rsidRDefault="001745A8">
      <w:pPr>
        <w:ind w:left="720"/>
        <w:rPr>
          <w:sz w:val="19"/>
        </w:rPr>
      </w:pPr>
      <w:r>
        <w:rPr>
          <w:sz w:val="19"/>
        </w:rPr>
        <w:t>IMAGES</w:t>
      </w:r>
    </w:p>
    <w:p w14:paraId="20F0EC08" w14:textId="77777777" w:rsidR="00C1631C" w:rsidRDefault="001745A8">
      <w:pPr>
        <w:pStyle w:val="BodyText"/>
        <w:spacing w:before="52" w:line="292" w:lineRule="auto"/>
        <w:ind w:left="720"/>
      </w:pPr>
      <w:r>
        <w:rPr>
          <w:w w:val="105"/>
        </w:rPr>
        <w:t>Collect photographs and video that help to tell the story of your impact. A photograph of a riveted audience or video of people giving feedback after a screening can be used widely across a range of platforms.</w:t>
      </w:r>
    </w:p>
    <w:p w14:paraId="20F0EC09" w14:textId="77777777" w:rsidR="00C1631C" w:rsidRDefault="00C1631C">
      <w:pPr>
        <w:pStyle w:val="BodyText"/>
        <w:spacing w:before="8"/>
        <w:rPr>
          <w:sz w:val="22"/>
        </w:rPr>
      </w:pPr>
    </w:p>
    <w:p w14:paraId="20F0EC0A" w14:textId="77777777" w:rsidR="00C1631C" w:rsidRDefault="001745A8">
      <w:pPr>
        <w:ind w:left="720"/>
        <w:rPr>
          <w:sz w:val="19"/>
        </w:rPr>
      </w:pPr>
      <w:r>
        <w:rPr>
          <w:w w:val="105"/>
          <w:sz w:val="19"/>
        </w:rPr>
        <w:t>ONLINE COMMUNICATION</w:t>
      </w:r>
    </w:p>
    <w:p w14:paraId="20F0EC0B" w14:textId="77777777" w:rsidR="00C1631C" w:rsidRDefault="001745A8">
      <w:pPr>
        <w:pStyle w:val="BodyText"/>
        <w:spacing w:before="52" w:line="292" w:lineRule="auto"/>
        <w:ind w:left="720" w:right="187"/>
      </w:pPr>
      <w:r>
        <w:t>Tell stories across all your social media platforms and on your own website using testimonials, positive feedback, compelling statistics and images.</w:t>
      </w:r>
    </w:p>
    <w:p w14:paraId="20F0EC0C" w14:textId="77777777" w:rsidR="00C1631C" w:rsidRDefault="00C1631C">
      <w:pPr>
        <w:pStyle w:val="BodyText"/>
        <w:spacing w:before="9"/>
        <w:rPr>
          <w:sz w:val="22"/>
        </w:rPr>
      </w:pPr>
    </w:p>
    <w:p w14:paraId="20F0EC0D" w14:textId="77777777" w:rsidR="00C1631C" w:rsidRDefault="001745A8">
      <w:pPr>
        <w:ind w:left="720"/>
        <w:rPr>
          <w:sz w:val="19"/>
        </w:rPr>
      </w:pPr>
      <w:r>
        <w:rPr>
          <w:sz w:val="19"/>
        </w:rPr>
        <w:t>INFOGRAPHICS</w:t>
      </w:r>
    </w:p>
    <w:p w14:paraId="20F0EC0E" w14:textId="77777777" w:rsidR="00C1631C" w:rsidRDefault="001745A8">
      <w:pPr>
        <w:pStyle w:val="BodyText"/>
        <w:spacing w:before="52" w:line="292" w:lineRule="auto"/>
        <w:ind w:left="720" w:right="187"/>
      </w:pPr>
      <w:r>
        <w:rPr>
          <w:i/>
          <w:spacing w:val="1"/>
        </w:rPr>
        <w:t xml:space="preserve">Infographics </w:t>
      </w:r>
      <w:r>
        <w:rPr>
          <w:i/>
        </w:rPr>
        <w:t xml:space="preserve">are </w:t>
      </w:r>
      <w:r>
        <w:rPr>
          <w:i/>
          <w:spacing w:val="1"/>
        </w:rPr>
        <w:t>v</w:t>
      </w:r>
      <w:r>
        <w:rPr>
          <w:spacing w:val="1"/>
        </w:rPr>
        <w:t xml:space="preserve">isual presentations </w:t>
      </w:r>
      <w:r>
        <w:t xml:space="preserve">of </w:t>
      </w:r>
      <w:r>
        <w:rPr>
          <w:spacing w:val="2"/>
        </w:rPr>
        <w:t xml:space="preserve">information </w:t>
      </w:r>
      <w:r>
        <w:t xml:space="preserve">or </w:t>
      </w:r>
      <w:r>
        <w:rPr>
          <w:spacing w:val="1"/>
        </w:rPr>
        <w:t xml:space="preserve">data. </w:t>
      </w:r>
      <w:r>
        <w:t xml:space="preserve">Use </w:t>
      </w:r>
      <w:r>
        <w:rPr>
          <w:spacing w:val="2"/>
        </w:rPr>
        <w:t xml:space="preserve">infographics </w:t>
      </w:r>
      <w:r>
        <w:t xml:space="preserve">to </w:t>
      </w:r>
      <w:r>
        <w:rPr>
          <w:spacing w:val="1"/>
        </w:rPr>
        <w:t xml:space="preserve">express your impact </w:t>
      </w:r>
      <w:r>
        <w:t xml:space="preserve">by </w:t>
      </w:r>
      <w:r>
        <w:rPr>
          <w:spacing w:val="1"/>
        </w:rPr>
        <w:t xml:space="preserve">presenting complex data </w:t>
      </w:r>
      <w:r>
        <w:t xml:space="preserve">in a way </w:t>
      </w:r>
      <w:r>
        <w:rPr>
          <w:spacing w:val="1"/>
        </w:rPr>
        <w:t xml:space="preserve">that </w:t>
      </w:r>
      <w:r>
        <w:t xml:space="preserve">is </w:t>
      </w:r>
      <w:r>
        <w:rPr>
          <w:spacing w:val="2"/>
        </w:rPr>
        <w:t xml:space="preserve">eye- </w:t>
      </w:r>
      <w:r>
        <w:rPr>
          <w:spacing w:val="1"/>
        </w:rPr>
        <w:t xml:space="preserve">catching, easily understood </w:t>
      </w:r>
      <w:r>
        <w:t>and</w:t>
      </w:r>
      <w:r>
        <w:rPr>
          <w:spacing w:val="30"/>
        </w:rPr>
        <w:t xml:space="preserve"> </w:t>
      </w:r>
      <w:r>
        <w:rPr>
          <w:spacing w:val="1"/>
        </w:rPr>
        <w:t>shareable.</w:t>
      </w:r>
    </w:p>
    <w:p w14:paraId="20F0EC0F" w14:textId="77777777" w:rsidR="00C1631C" w:rsidRDefault="00C1631C">
      <w:pPr>
        <w:pStyle w:val="BodyText"/>
        <w:spacing w:before="8"/>
        <w:rPr>
          <w:sz w:val="22"/>
        </w:rPr>
      </w:pPr>
    </w:p>
    <w:p w14:paraId="20F0EC10" w14:textId="77777777" w:rsidR="00C1631C" w:rsidRDefault="001745A8">
      <w:pPr>
        <w:ind w:left="720"/>
        <w:rPr>
          <w:sz w:val="19"/>
        </w:rPr>
      </w:pPr>
      <w:r>
        <w:rPr>
          <w:sz w:val="19"/>
        </w:rPr>
        <w:t>PERFORMANCE REPORTS</w:t>
      </w:r>
    </w:p>
    <w:p w14:paraId="20F0EC11" w14:textId="234BE6E0" w:rsidR="00C1631C" w:rsidRDefault="001745A8">
      <w:pPr>
        <w:pStyle w:val="BodyText"/>
        <w:spacing w:before="52" w:line="292" w:lineRule="auto"/>
        <w:ind w:left="720" w:right="187"/>
      </w:pPr>
      <w:r>
        <w:t xml:space="preserve">A </w:t>
      </w:r>
      <w:r>
        <w:rPr>
          <w:spacing w:val="2"/>
        </w:rPr>
        <w:t xml:space="preserve">performance </w:t>
      </w:r>
      <w:r>
        <w:t xml:space="preserve">report </w:t>
      </w:r>
      <w:r>
        <w:rPr>
          <w:spacing w:val="1"/>
        </w:rPr>
        <w:t xml:space="preserve">contains </w:t>
      </w:r>
      <w:proofErr w:type="gramStart"/>
      <w:r>
        <w:t>all of</w:t>
      </w:r>
      <w:proofErr w:type="gramEnd"/>
      <w:r>
        <w:t xml:space="preserve"> the </w:t>
      </w:r>
      <w:r>
        <w:rPr>
          <w:spacing w:val="1"/>
        </w:rPr>
        <w:t xml:space="preserve">previously mentioned elements, </w:t>
      </w:r>
      <w:r>
        <w:rPr>
          <w:spacing w:val="2"/>
        </w:rPr>
        <w:t xml:space="preserve">as </w:t>
      </w:r>
      <w:r>
        <w:rPr>
          <w:spacing w:val="1"/>
        </w:rPr>
        <w:t xml:space="preserve">well </w:t>
      </w:r>
      <w:r>
        <w:t xml:space="preserve">as more </w:t>
      </w:r>
      <w:r>
        <w:rPr>
          <w:spacing w:val="1"/>
        </w:rPr>
        <w:t xml:space="preserve">in-depth analysis </w:t>
      </w:r>
      <w:r>
        <w:t xml:space="preserve">of the </w:t>
      </w:r>
      <w:r>
        <w:rPr>
          <w:spacing w:val="1"/>
        </w:rPr>
        <w:t xml:space="preserve">work, </w:t>
      </w:r>
      <w:r>
        <w:t xml:space="preserve">the </w:t>
      </w:r>
      <w:r>
        <w:rPr>
          <w:spacing w:val="1"/>
        </w:rPr>
        <w:t xml:space="preserve">measurement </w:t>
      </w:r>
      <w:r>
        <w:t xml:space="preserve">strategy, </w:t>
      </w:r>
      <w:r>
        <w:rPr>
          <w:spacing w:val="2"/>
        </w:rPr>
        <w:t xml:space="preserve">lessons learned </w:t>
      </w:r>
      <w:r>
        <w:t xml:space="preserve">and </w:t>
      </w:r>
      <w:r>
        <w:rPr>
          <w:spacing w:val="1"/>
        </w:rPr>
        <w:t xml:space="preserve">goals </w:t>
      </w:r>
      <w:r>
        <w:t xml:space="preserve">for the </w:t>
      </w:r>
      <w:r>
        <w:rPr>
          <w:spacing w:val="1"/>
        </w:rPr>
        <w:t xml:space="preserve">future. Even </w:t>
      </w:r>
      <w:r>
        <w:t xml:space="preserve">if </w:t>
      </w:r>
      <w:r>
        <w:rPr>
          <w:spacing w:val="-4"/>
        </w:rPr>
        <w:t xml:space="preserve">it’s </w:t>
      </w:r>
      <w:r>
        <w:t xml:space="preserve">not required by a </w:t>
      </w:r>
      <w:r>
        <w:rPr>
          <w:spacing w:val="1"/>
        </w:rPr>
        <w:t xml:space="preserve">funding body </w:t>
      </w:r>
      <w:r>
        <w:rPr>
          <w:spacing w:val="2"/>
        </w:rPr>
        <w:t xml:space="preserve">or </w:t>
      </w:r>
      <w:r>
        <w:t xml:space="preserve">investor, it may be </w:t>
      </w:r>
      <w:r>
        <w:rPr>
          <w:spacing w:val="1"/>
        </w:rPr>
        <w:t xml:space="preserve">worthwhile creating </w:t>
      </w:r>
      <w:r>
        <w:t xml:space="preserve">a </w:t>
      </w:r>
      <w:r>
        <w:rPr>
          <w:spacing w:val="2"/>
        </w:rPr>
        <w:t xml:space="preserve">performance </w:t>
      </w:r>
      <w:r>
        <w:rPr>
          <w:spacing w:val="1"/>
        </w:rPr>
        <w:t xml:space="preserve">report. </w:t>
      </w:r>
      <w:r>
        <w:t xml:space="preserve">It can </w:t>
      </w:r>
      <w:r>
        <w:rPr>
          <w:spacing w:val="1"/>
        </w:rPr>
        <w:t xml:space="preserve">then </w:t>
      </w:r>
      <w:r>
        <w:rPr>
          <w:spacing w:val="2"/>
        </w:rPr>
        <w:t xml:space="preserve">be </w:t>
      </w:r>
      <w:r>
        <w:t xml:space="preserve">shared </w:t>
      </w:r>
      <w:r>
        <w:rPr>
          <w:spacing w:val="1"/>
        </w:rPr>
        <w:t xml:space="preserve">with </w:t>
      </w:r>
      <w:r>
        <w:t xml:space="preserve">any </w:t>
      </w:r>
      <w:r>
        <w:rPr>
          <w:spacing w:val="1"/>
        </w:rPr>
        <w:t xml:space="preserve">stakeholders </w:t>
      </w:r>
      <w:r>
        <w:t xml:space="preserve">who </w:t>
      </w:r>
      <w:r>
        <w:rPr>
          <w:spacing w:val="1"/>
        </w:rPr>
        <w:t xml:space="preserve">could </w:t>
      </w:r>
      <w:r>
        <w:t xml:space="preserve">be </w:t>
      </w:r>
      <w:r>
        <w:rPr>
          <w:spacing w:val="1"/>
        </w:rPr>
        <w:t xml:space="preserve">interested </w:t>
      </w:r>
      <w:r>
        <w:t xml:space="preserve">in </w:t>
      </w:r>
      <w:r>
        <w:rPr>
          <w:spacing w:val="1"/>
        </w:rPr>
        <w:t xml:space="preserve">working with </w:t>
      </w:r>
      <w:r>
        <w:t xml:space="preserve">you </w:t>
      </w:r>
      <w:r>
        <w:rPr>
          <w:spacing w:val="2"/>
        </w:rPr>
        <w:t xml:space="preserve">in </w:t>
      </w:r>
      <w:r>
        <w:t>the</w:t>
      </w:r>
      <w:r>
        <w:rPr>
          <w:spacing w:val="7"/>
        </w:rPr>
        <w:t xml:space="preserve"> </w:t>
      </w:r>
      <w:r>
        <w:rPr>
          <w:spacing w:val="1"/>
        </w:rPr>
        <w:t>future.</w:t>
      </w:r>
    </w:p>
    <w:p w14:paraId="20F0EC12" w14:textId="77777777" w:rsidR="00C1631C" w:rsidRDefault="001745A8">
      <w:pPr>
        <w:pStyle w:val="BodyText"/>
        <w:spacing w:before="157" w:line="292" w:lineRule="auto"/>
        <w:ind w:left="720" w:right="532"/>
      </w:pPr>
      <w:r>
        <w:t>Communicating your impact validates your work, reassures stakeholders that you’re meeting your goals and helps to win over supporters. Your</w:t>
      </w:r>
    </w:p>
    <w:p w14:paraId="20F0EC13" w14:textId="77777777" w:rsidR="00C1631C" w:rsidRDefault="001745A8">
      <w:pPr>
        <w:pStyle w:val="BodyText"/>
        <w:spacing w:line="292" w:lineRule="auto"/>
        <w:ind w:left="720" w:right="80"/>
      </w:pPr>
      <w:r>
        <w:t xml:space="preserve">communications strategy needs to be part of the </w:t>
      </w:r>
      <w:hyperlink w:anchor="_bookmark16" w:history="1">
        <w:r>
          <w:rPr>
            <w:b/>
            <w:color w:val="F05622"/>
          </w:rPr>
          <w:t xml:space="preserve">measurement </w:t>
        </w:r>
      </w:hyperlink>
      <w:r>
        <w:t>process from the start. This will help you collect the right data for each communications method as your project unfolds, so you can share it with the world.</w:t>
      </w:r>
    </w:p>
    <w:p w14:paraId="20F0EC14" w14:textId="77777777" w:rsidR="00C1631C" w:rsidRDefault="00C1631C">
      <w:pPr>
        <w:pStyle w:val="BodyText"/>
        <w:rPr>
          <w:sz w:val="26"/>
        </w:rPr>
      </w:pPr>
    </w:p>
    <w:p w14:paraId="20F0EC15" w14:textId="77777777" w:rsidR="00C1631C" w:rsidRDefault="00C1631C">
      <w:pPr>
        <w:pStyle w:val="BodyText"/>
        <w:rPr>
          <w:sz w:val="26"/>
        </w:rPr>
      </w:pPr>
    </w:p>
    <w:p w14:paraId="20F0EC16" w14:textId="77777777" w:rsidR="00C1631C" w:rsidRDefault="00C1631C">
      <w:pPr>
        <w:pStyle w:val="BodyText"/>
        <w:rPr>
          <w:sz w:val="26"/>
        </w:rPr>
      </w:pPr>
    </w:p>
    <w:p w14:paraId="20F0EC17" w14:textId="77777777" w:rsidR="00C1631C" w:rsidRDefault="00C1631C">
      <w:pPr>
        <w:pStyle w:val="BodyText"/>
        <w:rPr>
          <w:sz w:val="26"/>
        </w:rPr>
      </w:pPr>
    </w:p>
    <w:p w14:paraId="20F0EC18" w14:textId="77777777" w:rsidR="00C1631C" w:rsidRDefault="00C1631C">
      <w:pPr>
        <w:pStyle w:val="BodyText"/>
        <w:rPr>
          <w:sz w:val="26"/>
        </w:rPr>
      </w:pPr>
    </w:p>
    <w:p w14:paraId="20F0EC19" w14:textId="77777777" w:rsidR="00C1631C" w:rsidRDefault="00C1631C">
      <w:pPr>
        <w:pStyle w:val="BodyText"/>
        <w:rPr>
          <w:sz w:val="26"/>
        </w:rPr>
      </w:pPr>
    </w:p>
    <w:p w14:paraId="20F0EC1A" w14:textId="77777777" w:rsidR="00C1631C" w:rsidRDefault="00C1631C">
      <w:pPr>
        <w:pStyle w:val="BodyText"/>
        <w:spacing w:before="7"/>
        <w:rPr>
          <w:sz w:val="30"/>
        </w:rPr>
      </w:pPr>
    </w:p>
    <w:p w14:paraId="20F0EC1B" w14:textId="77777777" w:rsidR="00C1631C" w:rsidRDefault="001745A8">
      <w:pPr>
        <w:ind w:left="792"/>
        <w:rPr>
          <w:rFonts w:ascii="Century Gothic"/>
          <w:sz w:val="16"/>
        </w:rPr>
      </w:pPr>
      <w:r>
        <w:rPr>
          <w:noProof/>
        </w:rPr>
        <w:drawing>
          <wp:anchor distT="0" distB="0" distL="0" distR="0" simplePos="0" relativeHeight="251658421" behindDoc="0" locked="0" layoutInCell="1" allowOverlap="1" wp14:anchorId="20F0F9E6" wp14:editId="45760369">
            <wp:simplePos x="0" y="0"/>
            <wp:positionH relativeFrom="page">
              <wp:posOffset>182095</wp:posOffset>
            </wp:positionH>
            <wp:positionV relativeFrom="paragraph">
              <wp:posOffset>-56380</wp:posOffset>
            </wp:positionV>
            <wp:extent cx="235327" cy="216763"/>
            <wp:effectExtent l="0" t="0" r="0" b="0"/>
            <wp:wrapNone/>
            <wp:docPr id="16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1C" w14:textId="77777777" w:rsidR="00C1631C" w:rsidRDefault="001745A8">
      <w:pPr>
        <w:pStyle w:val="BodyText"/>
        <w:rPr>
          <w:rFonts w:ascii="Century Gothic"/>
          <w:sz w:val="28"/>
        </w:rPr>
      </w:pPr>
      <w:r>
        <w:br w:type="column"/>
      </w:r>
    </w:p>
    <w:p w14:paraId="20F0EC1D" w14:textId="77777777" w:rsidR="00C1631C" w:rsidRDefault="00C1631C">
      <w:pPr>
        <w:pStyle w:val="BodyText"/>
        <w:rPr>
          <w:rFonts w:ascii="Century Gothic"/>
          <w:sz w:val="28"/>
        </w:rPr>
      </w:pPr>
    </w:p>
    <w:p w14:paraId="20F0EC1E" w14:textId="77777777" w:rsidR="00C1631C" w:rsidRDefault="00C1631C">
      <w:pPr>
        <w:pStyle w:val="BodyText"/>
        <w:rPr>
          <w:rFonts w:ascii="Century Gothic"/>
          <w:sz w:val="28"/>
        </w:rPr>
      </w:pPr>
    </w:p>
    <w:p w14:paraId="20F0EC1F" w14:textId="77777777" w:rsidR="00C1631C" w:rsidRDefault="00C1631C">
      <w:pPr>
        <w:pStyle w:val="BodyText"/>
        <w:rPr>
          <w:rFonts w:ascii="Century Gothic"/>
          <w:sz w:val="28"/>
        </w:rPr>
      </w:pPr>
    </w:p>
    <w:p w14:paraId="20F0EC20" w14:textId="77777777" w:rsidR="00C1631C" w:rsidRDefault="00C1631C">
      <w:pPr>
        <w:pStyle w:val="BodyText"/>
        <w:spacing w:before="1"/>
        <w:rPr>
          <w:rFonts w:ascii="Century Gothic"/>
          <w:sz w:val="31"/>
        </w:rPr>
      </w:pPr>
    </w:p>
    <w:p w14:paraId="20F0EC21" w14:textId="77777777" w:rsidR="00C1631C" w:rsidRDefault="001745A8">
      <w:pPr>
        <w:ind w:left="596"/>
        <w:rPr>
          <w:rFonts w:ascii="Verdana"/>
        </w:rPr>
      </w:pPr>
      <w:r>
        <w:rPr>
          <w:noProof/>
          <w:position w:val="-5"/>
        </w:rPr>
        <w:drawing>
          <wp:inline distT="0" distB="0" distL="0" distR="0" wp14:anchorId="20F0F9E8" wp14:editId="57EAB648">
            <wp:extent cx="168592" cy="170078"/>
            <wp:effectExtent l="0" t="0" r="0" b="0"/>
            <wp:docPr id="169" name="image52.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2.png"/>
                    <pic:cNvPicPr/>
                  </pic:nvPicPr>
                  <pic:blipFill>
                    <a:blip r:embed="rId145" cstate="print"/>
                    <a:stretch>
                      <a:fillRect/>
                    </a:stretch>
                  </pic:blipFill>
                  <pic:spPr>
                    <a:xfrm>
                      <a:off x="0" y="0"/>
                      <a:ext cx="168592" cy="170078"/>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rFonts w:ascii="Verdana"/>
          <w:spacing w:val="8"/>
        </w:rPr>
        <w:t>TI</w:t>
      </w:r>
      <w:r>
        <w:rPr>
          <w:rFonts w:ascii="Verdana"/>
          <w:spacing w:val="-59"/>
        </w:rPr>
        <w:t xml:space="preserve"> </w:t>
      </w:r>
      <w:r>
        <w:rPr>
          <w:rFonts w:ascii="Verdana"/>
        </w:rPr>
        <w:t>P.</w:t>
      </w:r>
    </w:p>
    <w:p w14:paraId="232468A0" w14:textId="77777777" w:rsidR="005D287D" w:rsidRDefault="001745A8" w:rsidP="005D287D">
      <w:pPr>
        <w:ind w:left="596"/>
        <w:rPr>
          <w:rFonts w:ascii="Tahoma" w:hAnsi="Tahoma" w:cs="Tahoma"/>
          <w:sz w:val="36"/>
          <w:szCs w:val="36"/>
        </w:rPr>
      </w:pPr>
      <w:r w:rsidRPr="00F2307E">
        <w:rPr>
          <w:rFonts w:ascii="Tahoma" w:hAnsi="Tahoma" w:cs="Tahoma"/>
          <w:b/>
          <w:bCs/>
          <w:sz w:val="36"/>
          <w:szCs w:val="36"/>
        </w:rPr>
        <w:t>the</w:t>
      </w:r>
      <w:r w:rsidRPr="005D287D">
        <w:rPr>
          <w:rFonts w:ascii="Tahoma" w:hAnsi="Tahoma" w:cs="Tahoma"/>
          <w:sz w:val="36"/>
          <w:szCs w:val="36"/>
        </w:rPr>
        <w:t xml:space="preserve"> ‘rule of three’ is often used by </w:t>
      </w:r>
    </w:p>
    <w:p w14:paraId="79F84150" w14:textId="77777777" w:rsidR="005D287D" w:rsidRDefault="001745A8" w:rsidP="005D287D">
      <w:pPr>
        <w:ind w:left="596"/>
        <w:rPr>
          <w:rFonts w:ascii="Tahoma" w:hAnsi="Tahoma" w:cs="Tahoma"/>
          <w:sz w:val="36"/>
          <w:szCs w:val="36"/>
        </w:rPr>
      </w:pPr>
      <w:r w:rsidRPr="005D287D">
        <w:rPr>
          <w:rFonts w:ascii="Tahoma" w:hAnsi="Tahoma" w:cs="Tahoma"/>
          <w:sz w:val="36"/>
          <w:szCs w:val="36"/>
        </w:rPr>
        <w:t xml:space="preserve">speechwriters when creating talking points </w:t>
      </w:r>
    </w:p>
    <w:p w14:paraId="313CB013" w14:textId="77777777" w:rsidR="005D287D" w:rsidRDefault="001745A8" w:rsidP="005D287D">
      <w:pPr>
        <w:ind w:left="596"/>
        <w:rPr>
          <w:rFonts w:ascii="Tahoma" w:hAnsi="Tahoma" w:cs="Tahoma"/>
          <w:sz w:val="36"/>
          <w:szCs w:val="36"/>
        </w:rPr>
      </w:pPr>
      <w:r w:rsidRPr="005D287D">
        <w:rPr>
          <w:rFonts w:ascii="Tahoma" w:hAnsi="Tahoma" w:cs="Tahoma"/>
          <w:sz w:val="36"/>
          <w:szCs w:val="36"/>
        </w:rPr>
        <w:t xml:space="preserve">– if you were limited to three important </w:t>
      </w:r>
    </w:p>
    <w:p w14:paraId="06757786" w14:textId="77777777" w:rsidR="005D287D" w:rsidRDefault="001745A8" w:rsidP="005D287D">
      <w:pPr>
        <w:ind w:left="596"/>
        <w:rPr>
          <w:rFonts w:ascii="Tahoma" w:hAnsi="Tahoma" w:cs="Tahoma"/>
          <w:sz w:val="36"/>
          <w:szCs w:val="36"/>
        </w:rPr>
      </w:pPr>
      <w:r w:rsidRPr="005D287D">
        <w:rPr>
          <w:rFonts w:ascii="Tahoma" w:hAnsi="Tahoma" w:cs="Tahoma"/>
          <w:sz w:val="36"/>
          <w:szCs w:val="36"/>
        </w:rPr>
        <w:t xml:space="preserve">points to describe the work, what are </w:t>
      </w:r>
    </w:p>
    <w:p w14:paraId="20F0EC22" w14:textId="003B854C" w:rsidR="00C1631C" w:rsidRPr="005D287D" w:rsidRDefault="001745A8" w:rsidP="005D287D">
      <w:pPr>
        <w:ind w:left="596"/>
        <w:rPr>
          <w:rFonts w:ascii="Tahoma" w:hAnsi="Tahoma" w:cs="Tahoma"/>
          <w:sz w:val="36"/>
          <w:szCs w:val="36"/>
        </w:rPr>
      </w:pPr>
      <w:r w:rsidRPr="005D287D">
        <w:rPr>
          <w:rFonts w:ascii="Tahoma" w:hAnsi="Tahoma" w:cs="Tahoma"/>
          <w:sz w:val="36"/>
          <w:szCs w:val="36"/>
        </w:rPr>
        <w:t xml:space="preserve">the main ideas that you would </w:t>
      </w:r>
      <w:r w:rsidRPr="00F2307E">
        <w:rPr>
          <w:rFonts w:ascii="Tahoma" w:hAnsi="Tahoma" w:cs="Tahoma"/>
          <w:b/>
          <w:bCs/>
          <w:sz w:val="36"/>
          <w:szCs w:val="36"/>
        </w:rPr>
        <w:t>highlight</w:t>
      </w:r>
      <w:r w:rsidRPr="009F7EC9">
        <w:rPr>
          <w:rFonts w:ascii="Tahoma" w:hAnsi="Tahoma" w:cs="Tahoma"/>
          <w:b/>
          <w:bCs/>
          <w:sz w:val="36"/>
          <w:szCs w:val="36"/>
        </w:rPr>
        <w:t>?</w:t>
      </w:r>
    </w:p>
    <w:p w14:paraId="20F0EC23" w14:textId="77777777" w:rsidR="00C1631C" w:rsidRDefault="00C1631C" w:rsidP="005D287D">
      <w:pPr>
        <w:pStyle w:val="BodyText"/>
        <w:ind w:left="596"/>
        <w:rPr>
          <w:rFonts w:ascii="Verdana"/>
          <w:sz w:val="46"/>
        </w:rPr>
      </w:pPr>
    </w:p>
    <w:p w14:paraId="20F0EC24" w14:textId="77777777" w:rsidR="00C1631C" w:rsidRDefault="00C1631C">
      <w:pPr>
        <w:pStyle w:val="BodyText"/>
        <w:rPr>
          <w:rFonts w:ascii="Verdana"/>
          <w:sz w:val="46"/>
        </w:rPr>
      </w:pPr>
    </w:p>
    <w:p w14:paraId="20F0EC25" w14:textId="77777777" w:rsidR="00C1631C" w:rsidRDefault="00C1631C">
      <w:pPr>
        <w:pStyle w:val="BodyText"/>
        <w:rPr>
          <w:rFonts w:ascii="Verdana"/>
          <w:sz w:val="46"/>
        </w:rPr>
      </w:pPr>
    </w:p>
    <w:p w14:paraId="20F0EC26" w14:textId="77777777" w:rsidR="00C1631C" w:rsidRDefault="00C1631C">
      <w:pPr>
        <w:pStyle w:val="BodyText"/>
        <w:rPr>
          <w:rFonts w:ascii="Verdana"/>
          <w:sz w:val="46"/>
        </w:rPr>
      </w:pPr>
    </w:p>
    <w:p w14:paraId="20F0EC27" w14:textId="77777777" w:rsidR="00C1631C" w:rsidRDefault="00C1631C">
      <w:pPr>
        <w:pStyle w:val="BodyText"/>
        <w:rPr>
          <w:rFonts w:ascii="Verdana"/>
          <w:sz w:val="46"/>
        </w:rPr>
      </w:pPr>
    </w:p>
    <w:p w14:paraId="20F0EC28" w14:textId="77777777" w:rsidR="00C1631C" w:rsidRDefault="00C1631C">
      <w:pPr>
        <w:pStyle w:val="BodyText"/>
        <w:rPr>
          <w:rFonts w:ascii="Verdana"/>
          <w:sz w:val="46"/>
        </w:rPr>
      </w:pPr>
    </w:p>
    <w:p w14:paraId="20F0EC29" w14:textId="77777777" w:rsidR="00C1631C" w:rsidRDefault="00C1631C">
      <w:pPr>
        <w:pStyle w:val="BodyText"/>
        <w:rPr>
          <w:rFonts w:ascii="Verdana"/>
          <w:sz w:val="46"/>
        </w:rPr>
      </w:pPr>
    </w:p>
    <w:p w14:paraId="20F0EC2A" w14:textId="77777777" w:rsidR="00C1631C" w:rsidRDefault="00C1631C">
      <w:pPr>
        <w:pStyle w:val="BodyText"/>
        <w:spacing w:before="8"/>
        <w:rPr>
          <w:rFonts w:ascii="Verdana"/>
          <w:sz w:val="67"/>
        </w:rPr>
      </w:pPr>
    </w:p>
    <w:p w14:paraId="20F0EC2B" w14:textId="3AE3189C" w:rsidR="00C1631C" w:rsidRDefault="001745A8">
      <w:pPr>
        <w:pStyle w:val="Heading8"/>
        <w:ind w:left="256"/>
      </w:pPr>
      <w:r>
        <w:rPr>
          <w:noProof/>
        </w:rPr>
        <mc:AlternateContent>
          <mc:Choice Requires="wps">
            <w:drawing>
              <wp:anchor distT="0" distB="0" distL="114300" distR="114300" simplePos="0" relativeHeight="251658423" behindDoc="0" locked="0" layoutInCell="1" allowOverlap="1" wp14:anchorId="20F0F9EA" wp14:editId="5B17D18B">
                <wp:simplePos x="0" y="0"/>
                <wp:positionH relativeFrom="page">
                  <wp:posOffset>5370195</wp:posOffset>
                </wp:positionH>
                <wp:positionV relativeFrom="paragraph">
                  <wp:posOffset>227330</wp:posOffset>
                </wp:positionV>
                <wp:extent cx="107950" cy="1296035"/>
                <wp:effectExtent l="0" t="3175" r="0" b="0"/>
                <wp:wrapNone/>
                <wp:docPr id="356" name="Rectangle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96035"/>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25059" id="Rectangle 323" o:spid="_x0000_s1026" style="position:absolute;margin-left:422.85pt;margin-top:17.9pt;width:8.5pt;height:102.05pt;z-index:2516584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" fillcolor="#f05622" stroked="f">
                <w10:wrap anchorx="page"/>
              </v:rect>
            </w:pict>
          </mc:Fallback>
        </mc:AlternateContent>
      </w:r>
      <w:r>
        <w:rPr>
          <w:rFonts w:ascii="Century Gothic"/>
          <w:w w:val="115"/>
        </w:rPr>
        <w:t xml:space="preserve">FURTHER </w:t>
      </w:r>
      <w:r>
        <w:rPr>
          <w:w w:val="115"/>
        </w:rPr>
        <w:t>READING</w:t>
      </w:r>
    </w:p>
    <w:p w14:paraId="20F0EC2C" w14:textId="77777777" w:rsidR="00C1631C" w:rsidRDefault="003A6E98">
      <w:pPr>
        <w:spacing w:before="184" w:line="271" w:lineRule="auto"/>
        <w:ind w:left="709" w:right="1211"/>
        <w:rPr>
          <w:sz w:val="20"/>
        </w:rPr>
      </w:pPr>
      <w:hyperlink r:id="rId146">
        <w:r w:rsidR="001745A8">
          <w:rPr>
            <w:b/>
            <w:color w:val="F05622"/>
            <w:sz w:val="20"/>
          </w:rPr>
          <w:t>W</w:t>
        </w:r>
        <w:bookmarkStart w:id="36" w:name="_Hlk523299334"/>
        <w:bookmarkEnd w:id="36"/>
        <w:r w:rsidR="001745A8">
          <w:rPr>
            <w:b/>
            <w:color w:val="F05622"/>
            <w:sz w:val="20"/>
          </w:rPr>
          <w:t xml:space="preserve">riting a Media Release </w:t>
        </w:r>
      </w:hyperlink>
      <w:r w:rsidR="001745A8">
        <w:rPr>
          <w:sz w:val="20"/>
        </w:rPr>
        <w:t>– Free help sheet from The Our Community Group</w:t>
      </w:r>
    </w:p>
    <w:p w14:paraId="20F0EC2D" w14:textId="77777777" w:rsidR="00C1631C" w:rsidRDefault="003A6E98">
      <w:pPr>
        <w:spacing w:before="57"/>
        <w:ind w:left="709"/>
        <w:rPr>
          <w:sz w:val="20"/>
        </w:rPr>
      </w:pPr>
      <w:hyperlink r:id="rId147">
        <w:r w:rsidR="001745A8">
          <w:rPr>
            <w:b/>
            <w:color w:val="F05622"/>
            <w:sz w:val="20"/>
          </w:rPr>
          <w:t xml:space="preserve">Writing Effective Talking Points </w:t>
        </w:r>
      </w:hyperlink>
      <w:r w:rsidR="001745A8">
        <w:rPr>
          <w:sz w:val="20"/>
        </w:rPr>
        <w:t>– Article from The Writing Centre</w:t>
      </w:r>
    </w:p>
    <w:p w14:paraId="20F0EC2E" w14:textId="77777777" w:rsidR="00C1631C" w:rsidRDefault="003A6E98">
      <w:pPr>
        <w:pStyle w:val="BodyText"/>
        <w:spacing w:before="87" w:line="271" w:lineRule="auto"/>
        <w:ind w:left="709" w:right="924"/>
      </w:pPr>
      <w:hyperlink r:id="rId148">
        <w:proofErr w:type="spellStart"/>
        <w:r w:rsidR="001745A8">
          <w:rPr>
            <w:b/>
            <w:color w:val="F05622"/>
          </w:rPr>
          <w:t>Infographicmaker</w:t>
        </w:r>
        <w:proofErr w:type="spellEnd"/>
        <w:r w:rsidR="001745A8">
          <w:rPr>
            <w:b/>
            <w:color w:val="F05622"/>
          </w:rPr>
          <w:t xml:space="preserve"> </w:t>
        </w:r>
      </w:hyperlink>
      <w:r w:rsidR="001745A8">
        <w:t>– Canva has a free tool including templates and ready- made design elements</w:t>
      </w:r>
    </w:p>
    <w:p w14:paraId="20F0EC2F" w14:textId="77777777" w:rsidR="00C1631C" w:rsidRDefault="003A6E98">
      <w:pPr>
        <w:spacing w:before="57"/>
        <w:ind w:left="709"/>
        <w:rPr>
          <w:b/>
          <w:sz w:val="20"/>
        </w:rPr>
      </w:pPr>
      <w:hyperlink w:anchor="_bookmark55" w:history="1">
        <w:r w:rsidR="001745A8">
          <w:rPr>
            <w:b/>
            <w:color w:val="F05622"/>
            <w:sz w:val="20"/>
          </w:rPr>
          <w:t xml:space="preserve">Case Study: BAMM - Bank Art Museum </w:t>
        </w:r>
        <w:proofErr w:type="spellStart"/>
        <w:r w:rsidR="001745A8">
          <w:rPr>
            <w:b/>
            <w:color w:val="F05622"/>
            <w:sz w:val="20"/>
          </w:rPr>
          <w:t>Moree</w:t>
        </w:r>
        <w:proofErr w:type="spellEnd"/>
      </w:hyperlink>
    </w:p>
    <w:p w14:paraId="20F0EC30" w14:textId="77777777" w:rsidR="00C1631C" w:rsidRDefault="00C1631C">
      <w:pPr>
        <w:rPr>
          <w:sz w:val="20"/>
        </w:rPr>
        <w:sectPr w:rsidR="00C1631C">
          <w:type w:val="continuous"/>
          <w:pgSz w:w="16840" w:h="11910" w:orient="landscape"/>
          <w:pgMar w:top="0" w:right="0" w:bottom="0" w:left="0" w:header="720" w:footer="720" w:gutter="0"/>
          <w:cols w:num="2" w:space="720" w:equalWidth="0">
            <w:col w:w="7991" w:space="200"/>
            <w:col w:w="8649"/>
          </w:cols>
        </w:sectPr>
      </w:pPr>
    </w:p>
    <w:p w14:paraId="20F0EC31" w14:textId="77777777" w:rsidR="00C1631C" w:rsidRDefault="00C1631C">
      <w:pPr>
        <w:pStyle w:val="BodyText"/>
        <w:spacing w:before="10"/>
        <w:rPr>
          <w:b/>
          <w:sz w:val="8"/>
        </w:rPr>
      </w:pPr>
    </w:p>
    <w:p w14:paraId="20F0EC32" w14:textId="77777777" w:rsidR="00C1631C" w:rsidRDefault="001745A8">
      <w:pPr>
        <w:spacing w:before="101"/>
        <w:ind w:left="256"/>
        <w:rPr>
          <w:rFonts w:ascii="Century Gothic"/>
          <w:sz w:val="28"/>
        </w:rPr>
      </w:pPr>
      <w:r>
        <w:rPr>
          <w:noProof/>
          <w:position w:val="-4"/>
        </w:rPr>
        <w:drawing>
          <wp:inline distT="0" distB="0" distL="0" distR="0" wp14:anchorId="20F0F9EB" wp14:editId="3E0599FF">
            <wp:extent cx="167902" cy="169379"/>
            <wp:effectExtent l="0" t="0" r="0" b="0"/>
            <wp:docPr id="171"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15"/>
          <w:sz w:val="28"/>
        </w:rPr>
        <w:t>telling</w:t>
      </w:r>
      <w:r>
        <w:rPr>
          <w:rFonts w:ascii="Calibri"/>
          <w:w w:val="115"/>
          <w:sz w:val="28"/>
        </w:rPr>
        <w:t xml:space="preserve"> </w:t>
      </w:r>
      <w:r>
        <w:rPr>
          <w:rFonts w:ascii="Century Gothic"/>
          <w:w w:val="115"/>
          <w:sz w:val="28"/>
        </w:rPr>
        <w:t>your</w:t>
      </w:r>
      <w:r>
        <w:rPr>
          <w:rFonts w:ascii="Century Gothic"/>
          <w:spacing w:val="16"/>
          <w:w w:val="115"/>
          <w:sz w:val="28"/>
        </w:rPr>
        <w:t xml:space="preserve"> </w:t>
      </w:r>
      <w:r>
        <w:rPr>
          <w:rFonts w:ascii="Century Gothic"/>
          <w:spacing w:val="-4"/>
          <w:w w:val="115"/>
          <w:sz w:val="28"/>
        </w:rPr>
        <w:t>story.</w:t>
      </w:r>
    </w:p>
    <w:p w14:paraId="20F0EC33" w14:textId="77777777" w:rsidR="00C1631C" w:rsidRDefault="00C1631C">
      <w:pPr>
        <w:pStyle w:val="BodyText"/>
        <w:rPr>
          <w:rFonts w:ascii="Century Gothic"/>
          <w:sz w:val="36"/>
        </w:rPr>
      </w:pPr>
    </w:p>
    <w:p w14:paraId="20F0EC34" w14:textId="77777777" w:rsidR="00C1631C" w:rsidRDefault="00C1631C">
      <w:pPr>
        <w:pStyle w:val="BodyText"/>
        <w:spacing w:before="4"/>
        <w:rPr>
          <w:rFonts w:ascii="Century Gothic"/>
          <w:sz w:val="35"/>
        </w:rPr>
      </w:pPr>
    </w:p>
    <w:p w14:paraId="20F0EC35" w14:textId="77777777" w:rsidR="00C1631C" w:rsidRPr="005F6B55" w:rsidRDefault="001745A8" w:rsidP="005F6B55">
      <w:pPr>
        <w:pStyle w:val="Heading2"/>
      </w:pPr>
      <w:bookmarkStart w:id="37" w:name="_Toc13076913"/>
      <w:r w:rsidRPr="00F37A60">
        <w:rPr>
          <w:b/>
          <w:bCs/>
          <w:noProof/>
        </w:rPr>
        <w:drawing>
          <wp:anchor distT="0" distB="0" distL="0" distR="0" simplePos="0" relativeHeight="251658424" behindDoc="0" locked="0" layoutInCell="1" allowOverlap="1" wp14:anchorId="20F0F9ED" wp14:editId="23986302">
            <wp:simplePos x="0" y="0"/>
            <wp:positionH relativeFrom="page">
              <wp:posOffset>469900</wp:posOffset>
            </wp:positionH>
            <wp:positionV relativeFrom="paragraph">
              <wp:posOffset>417375</wp:posOffset>
            </wp:positionV>
            <wp:extent cx="188834" cy="190500"/>
            <wp:effectExtent l="0" t="0" r="0" b="0"/>
            <wp:wrapTopAndBottom/>
            <wp:docPr id="173"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7.png"/>
                    <pic:cNvPicPr/>
                  </pic:nvPicPr>
                  <pic:blipFill>
                    <a:blip r:embed="rId132" cstate="print"/>
                    <a:stretch>
                      <a:fillRect/>
                    </a:stretch>
                  </pic:blipFill>
                  <pic:spPr>
                    <a:xfrm>
                      <a:off x="0" y="0"/>
                      <a:ext cx="188834" cy="190500"/>
                    </a:xfrm>
                    <a:prstGeom prst="rect">
                      <a:avLst/>
                    </a:prstGeom>
                  </pic:spPr>
                </pic:pic>
              </a:graphicData>
            </a:graphic>
          </wp:anchor>
        </w:drawing>
      </w:r>
      <w:bookmarkStart w:id="38" w:name="_bookmark18"/>
      <w:bookmarkEnd w:id="38"/>
      <w:r w:rsidRPr="00F37A60">
        <w:rPr>
          <w:b/>
          <w:bCs/>
        </w:rPr>
        <w:t>how</w:t>
      </w:r>
      <w:r w:rsidRPr="005F6B55">
        <w:t xml:space="preserve"> to leverage your </w:t>
      </w:r>
      <w:r w:rsidRPr="005F6B55">
        <w:rPr>
          <w:spacing w:val="-9"/>
        </w:rPr>
        <w:t xml:space="preserve">brand </w:t>
      </w:r>
      <w:r w:rsidRPr="005F6B55">
        <w:t xml:space="preserve">for </w:t>
      </w:r>
      <w:r w:rsidRPr="005F6B55">
        <w:rPr>
          <w:spacing w:val="-9"/>
        </w:rPr>
        <w:t>fundraising</w:t>
      </w:r>
      <w:bookmarkEnd w:id="37"/>
    </w:p>
    <w:p w14:paraId="20F0EC36" w14:textId="77777777" w:rsidR="00C1631C" w:rsidRDefault="001745A8">
      <w:pPr>
        <w:spacing w:before="202"/>
        <w:ind w:left="720"/>
        <w:rPr>
          <w:sz w:val="26"/>
        </w:rPr>
      </w:pPr>
      <w:r>
        <w:rPr>
          <w:sz w:val="26"/>
        </w:rPr>
        <w:t>Having a strong brand presence helps your creative work stand out and builds trust and confidence with your donors.</w:t>
      </w:r>
    </w:p>
    <w:p w14:paraId="20F0EC37" w14:textId="77777777" w:rsidR="00C1631C" w:rsidRDefault="001745A8">
      <w:pPr>
        <w:spacing w:before="5"/>
        <w:ind w:left="720"/>
        <w:rPr>
          <w:rFonts w:ascii="Tahoma"/>
          <w:sz w:val="26"/>
        </w:rPr>
      </w:pPr>
      <w:r>
        <w:rPr>
          <w:rFonts w:ascii="Tahoma"/>
          <w:sz w:val="26"/>
        </w:rPr>
        <w:t>This article outlines how to build a brand that supports your fundraising.</w:t>
      </w:r>
    </w:p>
    <w:p w14:paraId="20F0EC38" w14:textId="77777777" w:rsidR="00C1631C" w:rsidRDefault="00C1631C">
      <w:pPr>
        <w:pStyle w:val="BodyText"/>
        <w:rPr>
          <w:rFonts w:ascii="Tahoma"/>
        </w:rPr>
      </w:pPr>
    </w:p>
    <w:p w14:paraId="20F0EC39" w14:textId="77777777" w:rsidR="00C1631C" w:rsidRDefault="00C1631C">
      <w:pPr>
        <w:pStyle w:val="BodyText"/>
        <w:spacing w:before="1"/>
        <w:rPr>
          <w:rFonts w:ascii="Tahoma"/>
          <w:sz w:val="25"/>
        </w:rPr>
      </w:pPr>
    </w:p>
    <w:p w14:paraId="20F0EC3A" w14:textId="77777777" w:rsidR="00C1631C" w:rsidRDefault="00C1631C">
      <w:pPr>
        <w:rPr>
          <w:rFonts w:ascii="Tahoma"/>
          <w:sz w:val="25"/>
        </w:rPr>
        <w:sectPr w:rsidR="00C1631C">
          <w:pgSz w:w="16840" w:h="11910" w:orient="landscape"/>
          <w:pgMar w:top="0" w:right="0" w:bottom="0" w:left="0" w:header="720" w:footer="720" w:gutter="0"/>
          <w:cols w:space="720"/>
        </w:sectPr>
      </w:pPr>
    </w:p>
    <w:p w14:paraId="20F0EC3B" w14:textId="21FD892E" w:rsidR="00C1631C" w:rsidRDefault="001745A8">
      <w:pPr>
        <w:pStyle w:val="BodyText"/>
        <w:spacing w:before="113" w:line="292" w:lineRule="auto"/>
        <w:ind w:left="720" w:right="529"/>
      </w:pPr>
      <w:r>
        <w:rPr>
          <w:noProof/>
        </w:rPr>
        <w:drawing>
          <wp:anchor distT="0" distB="0" distL="0" distR="0" simplePos="0" relativeHeight="251658427" behindDoc="0" locked="0" layoutInCell="1" allowOverlap="1" wp14:anchorId="20F0F9EF" wp14:editId="281B1B78">
            <wp:simplePos x="0" y="0"/>
            <wp:positionH relativeFrom="page">
              <wp:posOffset>10368000</wp:posOffset>
            </wp:positionH>
            <wp:positionV relativeFrom="page">
              <wp:posOffset>0</wp:posOffset>
            </wp:positionV>
            <wp:extent cx="324002" cy="7560005"/>
            <wp:effectExtent l="0" t="0" r="0" b="0"/>
            <wp:wrapNone/>
            <wp:docPr id="175"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spacing w:val="1"/>
        </w:rPr>
        <w:t xml:space="preserve">Most supporters </w:t>
      </w:r>
      <w:r>
        <w:t xml:space="preserve">go </w:t>
      </w:r>
      <w:r>
        <w:rPr>
          <w:spacing w:val="1"/>
        </w:rPr>
        <w:t xml:space="preserve">through </w:t>
      </w:r>
      <w:r>
        <w:t xml:space="preserve">a </w:t>
      </w:r>
      <w:r>
        <w:rPr>
          <w:spacing w:val="2"/>
        </w:rPr>
        <w:t xml:space="preserve">journey </w:t>
      </w:r>
      <w:r>
        <w:t xml:space="preserve">before </w:t>
      </w:r>
      <w:r>
        <w:rPr>
          <w:spacing w:val="1"/>
        </w:rPr>
        <w:t xml:space="preserve">they decide </w:t>
      </w:r>
      <w:r>
        <w:t xml:space="preserve">to </w:t>
      </w:r>
      <w:r>
        <w:rPr>
          <w:spacing w:val="1"/>
        </w:rPr>
        <w:t xml:space="preserve">donate </w:t>
      </w:r>
      <w:r>
        <w:rPr>
          <w:spacing w:val="2"/>
        </w:rPr>
        <w:t xml:space="preserve">to </w:t>
      </w:r>
      <w:r>
        <w:rPr>
          <w:spacing w:val="1"/>
        </w:rPr>
        <w:t>you.</w:t>
      </w:r>
      <w:r>
        <w:rPr>
          <w:spacing w:val="8"/>
        </w:rPr>
        <w:t xml:space="preserve"> </w:t>
      </w:r>
      <w:r>
        <w:rPr>
          <w:spacing w:val="1"/>
        </w:rPr>
        <w:t>That</w:t>
      </w:r>
      <w:r>
        <w:rPr>
          <w:spacing w:val="8"/>
        </w:rPr>
        <w:t xml:space="preserve"> </w:t>
      </w:r>
      <w:r>
        <w:rPr>
          <w:spacing w:val="2"/>
        </w:rPr>
        <w:t>journey</w:t>
      </w:r>
      <w:r>
        <w:rPr>
          <w:spacing w:val="8"/>
        </w:rPr>
        <w:t xml:space="preserve"> </w:t>
      </w:r>
      <w:r>
        <w:rPr>
          <w:spacing w:val="1"/>
        </w:rPr>
        <w:t>consists</w:t>
      </w:r>
      <w:r>
        <w:rPr>
          <w:spacing w:val="8"/>
        </w:rPr>
        <w:t xml:space="preserve"> </w:t>
      </w:r>
      <w:r>
        <w:t>of</w:t>
      </w:r>
      <w:r>
        <w:rPr>
          <w:spacing w:val="8"/>
        </w:rPr>
        <w:t xml:space="preserve"> </w:t>
      </w:r>
      <w:r>
        <w:rPr>
          <w:spacing w:val="1"/>
        </w:rPr>
        <w:t>several</w:t>
      </w:r>
      <w:r>
        <w:rPr>
          <w:spacing w:val="8"/>
        </w:rPr>
        <w:t xml:space="preserve"> </w:t>
      </w:r>
      <w:r>
        <w:rPr>
          <w:spacing w:val="1"/>
        </w:rPr>
        <w:t>stages:</w:t>
      </w:r>
      <w:r>
        <w:rPr>
          <w:spacing w:val="8"/>
        </w:rPr>
        <w:t xml:space="preserve"> </w:t>
      </w:r>
      <w:r>
        <w:rPr>
          <w:spacing w:val="1"/>
        </w:rPr>
        <w:t>awareness</w:t>
      </w:r>
      <w:r>
        <w:rPr>
          <w:spacing w:val="8"/>
        </w:rPr>
        <w:t xml:space="preserve"> </w:t>
      </w:r>
      <w:r>
        <w:t>of</w:t>
      </w:r>
      <w:r>
        <w:rPr>
          <w:spacing w:val="8"/>
        </w:rPr>
        <w:t xml:space="preserve"> </w:t>
      </w:r>
      <w:r>
        <w:rPr>
          <w:spacing w:val="1"/>
        </w:rPr>
        <w:t>your</w:t>
      </w:r>
      <w:r>
        <w:rPr>
          <w:spacing w:val="8"/>
        </w:rPr>
        <w:t xml:space="preserve"> </w:t>
      </w:r>
      <w:r>
        <w:rPr>
          <w:spacing w:val="1"/>
        </w:rPr>
        <w:t>brand</w:t>
      </w:r>
      <w:r>
        <w:rPr>
          <w:spacing w:val="8"/>
        </w:rPr>
        <w:t xml:space="preserve"> </w:t>
      </w:r>
      <w:r>
        <w:rPr>
          <w:spacing w:val="2"/>
        </w:rPr>
        <w:t>and</w:t>
      </w:r>
    </w:p>
    <w:p w14:paraId="20F0EC3C" w14:textId="66A9FA8B" w:rsidR="00C1631C" w:rsidRDefault="001745A8">
      <w:pPr>
        <w:pStyle w:val="BodyText"/>
        <w:spacing w:line="292" w:lineRule="auto"/>
        <w:ind w:left="720" w:right="330"/>
      </w:pPr>
      <w:proofErr w:type="spellStart"/>
      <w:r>
        <w:rPr>
          <w:spacing w:val="1"/>
        </w:rPr>
        <w:t>organisation</w:t>
      </w:r>
      <w:proofErr w:type="spellEnd"/>
      <w:r>
        <w:rPr>
          <w:spacing w:val="1"/>
        </w:rPr>
        <w:t xml:space="preserve">, considering </w:t>
      </w:r>
      <w:r>
        <w:rPr>
          <w:spacing w:val="2"/>
        </w:rPr>
        <w:t xml:space="preserve">alternatives, </w:t>
      </w:r>
      <w:r>
        <w:rPr>
          <w:spacing w:val="1"/>
        </w:rPr>
        <w:t xml:space="preserve">selecting </w:t>
      </w:r>
      <w:r>
        <w:t xml:space="preserve">a preferred </w:t>
      </w:r>
      <w:r>
        <w:rPr>
          <w:spacing w:val="1"/>
        </w:rPr>
        <w:t xml:space="preserve">option, </w:t>
      </w:r>
      <w:r>
        <w:rPr>
          <w:spacing w:val="2"/>
        </w:rPr>
        <w:t>deciding</w:t>
      </w:r>
      <w:r>
        <w:rPr>
          <w:spacing w:val="60"/>
        </w:rPr>
        <w:t xml:space="preserve"> </w:t>
      </w:r>
      <w:r>
        <w:t>to</w:t>
      </w:r>
      <w:r>
        <w:rPr>
          <w:spacing w:val="15"/>
        </w:rPr>
        <w:t xml:space="preserve"> </w:t>
      </w:r>
      <w:r>
        <w:rPr>
          <w:spacing w:val="1"/>
        </w:rPr>
        <w:t>donate</w:t>
      </w:r>
      <w:r>
        <w:rPr>
          <w:spacing w:val="15"/>
        </w:rPr>
        <w:t xml:space="preserve"> </w:t>
      </w:r>
      <w:r>
        <w:t>and</w:t>
      </w:r>
      <w:r>
        <w:rPr>
          <w:spacing w:val="15"/>
        </w:rPr>
        <w:t xml:space="preserve"> </w:t>
      </w:r>
      <w:r>
        <w:rPr>
          <w:spacing w:val="1"/>
        </w:rPr>
        <w:t>hopefully</w:t>
      </w:r>
      <w:r>
        <w:rPr>
          <w:spacing w:val="15"/>
        </w:rPr>
        <w:t xml:space="preserve"> </w:t>
      </w:r>
      <w:r>
        <w:rPr>
          <w:spacing w:val="1"/>
        </w:rPr>
        <w:t>repeating</w:t>
      </w:r>
      <w:r>
        <w:rPr>
          <w:spacing w:val="15"/>
        </w:rPr>
        <w:t xml:space="preserve"> </w:t>
      </w:r>
      <w:r>
        <w:rPr>
          <w:spacing w:val="1"/>
        </w:rPr>
        <w:t>that</w:t>
      </w:r>
      <w:r>
        <w:rPr>
          <w:spacing w:val="15"/>
        </w:rPr>
        <w:t xml:space="preserve"> </w:t>
      </w:r>
      <w:r>
        <w:rPr>
          <w:spacing w:val="1"/>
        </w:rPr>
        <w:t>decision</w:t>
      </w:r>
      <w:r>
        <w:rPr>
          <w:spacing w:val="15"/>
        </w:rPr>
        <w:t xml:space="preserve"> </w:t>
      </w:r>
      <w:r>
        <w:rPr>
          <w:spacing w:val="1"/>
        </w:rPr>
        <w:t>again</w:t>
      </w:r>
      <w:r>
        <w:rPr>
          <w:spacing w:val="15"/>
        </w:rPr>
        <w:t xml:space="preserve"> </w:t>
      </w:r>
      <w:r>
        <w:t>and</w:t>
      </w:r>
      <w:r>
        <w:rPr>
          <w:spacing w:val="15"/>
        </w:rPr>
        <w:t xml:space="preserve"> </w:t>
      </w:r>
      <w:r>
        <w:rPr>
          <w:spacing w:val="2"/>
        </w:rPr>
        <w:t>again.</w:t>
      </w:r>
    </w:p>
    <w:p w14:paraId="20F0EC3D" w14:textId="77777777" w:rsidR="00C1631C" w:rsidRDefault="001745A8">
      <w:pPr>
        <w:pStyle w:val="BodyText"/>
        <w:spacing w:before="157" w:line="292" w:lineRule="auto"/>
        <w:ind w:left="720" w:right="330"/>
      </w:pPr>
      <w:r>
        <w:rPr>
          <w:spacing w:val="1"/>
        </w:rPr>
        <w:t xml:space="preserve">Brand awareness </w:t>
      </w:r>
      <w:r>
        <w:t xml:space="preserve">is the first </w:t>
      </w:r>
      <w:r>
        <w:rPr>
          <w:spacing w:val="1"/>
        </w:rPr>
        <w:t xml:space="preserve">stage </w:t>
      </w:r>
      <w:r>
        <w:t xml:space="preserve">on </w:t>
      </w:r>
      <w:r>
        <w:rPr>
          <w:spacing w:val="1"/>
        </w:rPr>
        <w:t xml:space="preserve">this </w:t>
      </w:r>
      <w:r>
        <w:t xml:space="preserve">journey. </w:t>
      </w:r>
      <w:r>
        <w:rPr>
          <w:spacing w:val="1"/>
        </w:rPr>
        <w:t xml:space="preserve">Think about </w:t>
      </w:r>
      <w:r>
        <w:t xml:space="preserve">the </w:t>
      </w:r>
      <w:r>
        <w:rPr>
          <w:spacing w:val="1"/>
        </w:rPr>
        <w:t xml:space="preserve">awareness </w:t>
      </w:r>
      <w:r>
        <w:t xml:space="preserve">of </w:t>
      </w:r>
      <w:r>
        <w:rPr>
          <w:spacing w:val="1"/>
        </w:rPr>
        <w:t xml:space="preserve">your brand within your </w:t>
      </w:r>
      <w:r>
        <w:t xml:space="preserve">target </w:t>
      </w:r>
      <w:r>
        <w:rPr>
          <w:spacing w:val="1"/>
        </w:rPr>
        <w:t xml:space="preserve">market. Have they ever </w:t>
      </w:r>
      <w:r>
        <w:t xml:space="preserve">heard of </w:t>
      </w:r>
      <w:r>
        <w:rPr>
          <w:spacing w:val="1"/>
        </w:rPr>
        <w:t xml:space="preserve">you? </w:t>
      </w:r>
      <w:r>
        <w:rPr>
          <w:spacing w:val="2"/>
        </w:rPr>
        <w:t xml:space="preserve">Have </w:t>
      </w:r>
      <w:r>
        <w:rPr>
          <w:spacing w:val="1"/>
        </w:rPr>
        <w:t xml:space="preserve">they been </w:t>
      </w:r>
      <w:r>
        <w:t xml:space="preserve">to see </w:t>
      </w:r>
      <w:r>
        <w:rPr>
          <w:spacing w:val="1"/>
        </w:rPr>
        <w:t xml:space="preserve">your work? Once </w:t>
      </w:r>
      <w:r>
        <w:t xml:space="preserve">you </w:t>
      </w:r>
      <w:r>
        <w:rPr>
          <w:spacing w:val="1"/>
        </w:rPr>
        <w:t xml:space="preserve">know </w:t>
      </w:r>
      <w:r>
        <w:t xml:space="preserve">who you </w:t>
      </w:r>
      <w:r>
        <w:rPr>
          <w:spacing w:val="1"/>
        </w:rPr>
        <w:t xml:space="preserve">want your brand </w:t>
      </w:r>
      <w:r>
        <w:rPr>
          <w:spacing w:val="2"/>
        </w:rPr>
        <w:t xml:space="preserve">to </w:t>
      </w:r>
      <w:r>
        <w:rPr>
          <w:spacing w:val="1"/>
        </w:rPr>
        <w:t xml:space="preserve">speak </w:t>
      </w:r>
      <w:r>
        <w:t xml:space="preserve">to, you can </w:t>
      </w:r>
      <w:r>
        <w:rPr>
          <w:spacing w:val="1"/>
        </w:rPr>
        <w:t xml:space="preserve">undertake activities </w:t>
      </w:r>
      <w:r>
        <w:t xml:space="preserve">to </w:t>
      </w:r>
      <w:r>
        <w:rPr>
          <w:spacing w:val="1"/>
        </w:rPr>
        <w:t xml:space="preserve">build brand awareness within </w:t>
      </w:r>
      <w:r>
        <w:rPr>
          <w:spacing w:val="2"/>
        </w:rPr>
        <w:t xml:space="preserve">that </w:t>
      </w:r>
      <w:r>
        <w:t>target</w:t>
      </w:r>
      <w:r>
        <w:rPr>
          <w:spacing w:val="7"/>
        </w:rPr>
        <w:t xml:space="preserve"> </w:t>
      </w:r>
      <w:r>
        <w:rPr>
          <w:spacing w:val="2"/>
        </w:rPr>
        <w:t>segment.</w:t>
      </w:r>
    </w:p>
    <w:p w14:paraId="20F0EC3E" w14:textId="6EE78352" w:rsidR="00C1631C" w:rsidRDefault="001745A8">
      <w:pPr>
        <w:pStyle w:val="BodyText"/>
        <w:spacing w:before="158" w:line="292" w:lineRule="auto"/>
        <w:ind w:left="720" w:right="177"/>
      </w:pPr>
      <w:r>
        <w:rPr>
          <w:spacing w:val="1"/>
        </w:rPr>
        <w:t xml:space="preserve">Brands </w:t>
      </w:r>
      <w:r>
        <w:t xml:space="preserve">don’t </w:t>
      </w:r>
      <w:r>
        <w:rPr>
          <w:spacing w:val="1"/>
        </w:rPr>
        <w:t xml:space="preserve">build themselves. Look </w:t>
      </w:r>
      <w:r>
        <w:t xml:space="preserve">for </w:t>
      </w:r>
      <w:r>
        <w:rPr>
          <w:spacing w:val="1"/>
        </w:rPr>
        <w:t xml:space="preserve">opportunities </w:t>
      </w:r>
      <w:r>
        <w:t xml:space="preserve">to get </w:t>
      </w:r>
      <w:r>
        <w:rPr>
          <w:spacing w:val="1"/>
        </w:rPr>
        <w:t xml:space="preserve">your brand </w:t>
      </w:r>
      <w:r>
        <w:rPr>
          <w:spacing w:val="2"/>
        </w:rPr>
        <w:t xml:space="preserve">in </w:t>
      </w:r>
      <w:r>
        <w:t xml:space="preserve">front of </w:t>
      </w:r>
      <w:r>
        <w:rPr>
          <w:spacing w:val="1"/>
        </w:rPr>
        <w:t xml:space="preserve">your </w:t>
      </w:r>
      <w:r>
        <w:t xml:space="preserve">target </w:t>
      </w:r>
      <w:r>
        <w:rPr>
          <w:spacing w:val="1"/>
        </w:rPr>
        <w:t xml:space="preserve">market. This </w:t>
      </w:r>
      <w:r>
        <w:t xml:space="preserve">may </w:t>
      </w:r>
      <w:r>
        <w:rPr>
          <w:spacing w:val="1"/>
        </w:rPr>
        <w:t xml:space="preserve">mean giving presentations, speaking </w:t>
      </w:r>
      <w:r>
        <w:rPr>
          <w:spacing w:val="2"/>
        </w:rPr>
        <w:t xml:space="preserve">at </w:t>
      </w:r>
      <w:r>
        <w:rPr>
          <w:spacing w:val="1"/>
        </w:rPr>
        <w:t xml:space="preserve">conferences, staging showcases </w:t>
      </w:r>
      <w:r>
        <w:t xml:space="preserve">or </w:t>
      </w:r>
      <w:r>
        <w:rPr>
          <w:spacing w:val="1"/>
        </w:rPr>
        <w:t xml:space="preserve">gaining media coverage. </w:t>
      </w:r>
      <w:r>
        <w:t xml:space="preserve">The </w:t>
      </w:r>
      <w:r>
        <w:rPr>
          <w:spacing w:val="1"/>
        </w:rPr>
        <w:t xml:space="preserve">goal </w:t>
      </w:r>
      <w:r>
        <w:t xml:space="preserve">is not </w:t>
      </w:r>
      <w:r>
        <w:rPr>
          <w:spacing w:val="2"/>
        </w:rPr>
        <w:t xml:space="preserve">to </w:t>
      </w:r>
      <w:r>
        <w:t xml:space="preserve">reach </w:t>
      </w:r>
      <w:r>
        <w:rPr>
          <w:spacing w:val="1"/>
        </w:rPr>
        <w:t xml:space="preserve">people </w:t>
      </w:r>
      <w:r>
        <w:t xml:space="preserve">who </w:t>
      </w:r>
      <w:r>
        <w:rPr>
          <w:spacing w:val="1"/>
        </w:rPr>
        <w:t xml:space="preserve">already know </w:t>
      </w:r>
      <w:r>
        <w:t xml:space="preserve">and </w:t>
      </w:r>
      <w:r>
        <w:rPr>
          <w:spacing w:val="1"/>
        </w:rPr>
        <w:t xml:space="preserve">like your brand. Building brand awareness means introducing your work </w:t>
      </w:r>
      <w:r>
        <w:t xml:space="preserve">to new </w:t>
      </w:r>
      <w:r>
        <w:rPr>
          <w:spacing w:val="1"/>
        </w:rPr>
        <w:t>potential</w:t>
      </w:r>
      <w:r>
        <w:rPr>
          <w:spacing w:val="20"/>
        </w:rPr>
        <w:t xml:space="preserve"> </w:t>
      </w:r>
      <w:r>
        <w:rPr>
          <w:spacing w:val="2"/>
        </w:rPr>
        <w:t>supporters.</w:t>
      </w:r>
    </w:p>
    <w:p w14:paraId="20F0EC3F" w14:textId="77777777" w:rsidR="00C1631C" w:rsidRDefault="00C1631C">
      <w:pPr>
        <w:pStyle w:val="BodyText"/>
        <w:spacing w:before="10"/>
        <w:rPr>
          <w:sz w:val="21"/>
        </w:rPr>
      </w:pPr>
    </w:p>
    <w:p w14:paraId="20F0EC40" w14:textId="77777777" w:rsidR="00C1631C" w:rsidRDefault="001745A8">
      <w:pPr>
        <w:ind w:left="720"/>
        <w:rPr>
          <w:b/>
        </w:rPr>
      </w:pPr>
      <w:r>
        <w:rPr>
          <w:b/>
        </w:rPr>
        <w:t>Reinforce your brand</w:t>
      </w:r>
    </w:p>
    <w:p w14:paraId="20F0EC41" w14:textId="77777777" w:rsidR="00C1631C" w:rsidRDefault="001745A8">
      <w:pPr>
        <w:pStyle w:val="BodyText"/>
        <w:spacing w:before="102" w:line="292" w:lineRule="auto"/>
        <w:ind w:left="720" w:right="272"/>
      </w:pPr>
      <w:r>
        <w:rPr>
          <w:spacing w:val="-3"/>
          <w:w w:val="105"/>
        </w:rPr>
        <w:t>Your</w:t>
      </w:r>
      <w:r>
        <w:rPr>
          <w:spacing w:val="-12"/>
          <w:w w:val="105"/>
        </w:rPr>
        <w:t xml:space="preserve"> </w:t>
      </w:r>
      <w:r>
        <w:rPr>
          <w:w w:val="105"/>
        </w:rPr>
        <w:t>staff,</w:t>
      </w:r>
      <w:r>
        <w:rPr>
          <w:spacing w:val="-12"/>
          <w:w w:val="105"/>
        </w:rPr>
        <w:t xml:space="preserve"> </w:t>
      </w:r>
      <w:r>
        <w:rPr>
          <w:spacing w:val="1"/>
          <w:w w:val="105"/>
        </w:rPr>
        <w:t>management</w:t>
      </w:r>
      <w:r>
        <w:rPr>
          <w:spacing w:val="-12"/>
          <w:w w:val="105"/>
        </w:rPr>
        <w:t xml:space="preserve"> </w:t>
      </w:r>
      <w:r>
        <w:rPr>
          <w:w w:val="105"/>
        </w:rPr>
        <w:t>and</w:t>
      </w:r>
      <w:r>
        <w:rPr>
          <w:spacing w:val="-12"/>
          <w:w w:val="105"/>
        </w:rPr>
        <w:t xml:space="preserve"> </w:t>
      </w:r>
      <w:r>
        <w:rPr>
          <w:w w:val="105"/>
        </w:rPr>
        <w:t>board</w:t>
      </w:r>
      <w:r>
        <w:rPr>
          <w:spacing w:val="-12"/>
          <w:w w:val="105"/>
        </w:rPr>
        <w:t xml:space="preserve"> </w:t>
      </w:r>
      <w:r>
        <w:rPr>
          <w:spacing w:val="1"/>
          <w:w w:val="105"/>
        </w:rPr>
        <w:t>members</w:t>
      </w:r>
      <w:r>
        <w:rPr>
          <w:spacing w:val="-12"/>
          <w:w w:val="105"/>
        </w:rPr>
        <w:t xml:space="preserve"> </w:t>
      </w:r>
      <w:r>
        <w:rPr>
          <w:spacing w:val="1"/>
          <w:w w:val="105"/>
        </w:rPr>
        <w:t>should</w:t>
      </w:r>
      <w:r>
        <w:rPr>
          <w:spacing w:val="-12"/>
          <w:w w:val="105"/>
        </w:rPr>
        <w:t xml:space="preserve"> </w:t>
      </w:r>
      <w:r>
        <w:rPr>
          <w:w w:val="105"/>
        </w:rPr>
        <w:t>be</w:t>
      </w:r>
      <w:r>
        <w:rPr>
          <w:spacing w:val="-12"/>
          <w:w w:val="105"/>
        </w:rPr>
        <w:t xml:space="preserve"> </w:t>
      </w:r>
      <w:r>
        <w:rPr>
          <w:spacing w:val="1"/>
          <w:w w:val="105"/>
        </w:rPr>
        <w:t>ambassadors</w:t>
      </w:r>
      <w:r>
        <w:rPr>
          <w:spacing w:val="-12"/>
          <w:w w:val="105"/>
        </w:rPr>
        <w:t xml:space="preserve"> </w:t>
      </w:r>
      <w:r>
        <w:rPr>
          <w:w w:val="105"/>
        </w:rPr>
        <w:t>for</w:t>
      </w:r>
      <w:r>
        <w:rPr>
          <w:spacing w:val="-12"/>
          <w:w w:val="105"/>
        </w:rPr>
        <w:t xml:space="preserve"> </w:t>
      </w:r>
      <w:r>
        <w:rPr>
          <w:spacing w:val="2"/>
          <w:w w:val="105"/>
        </w:rPr>
        <w:t xml:space="preserve">the </w:t>
      </w:r>
      <w:r>
        <w:rPr>
          <w:spacing w:val="1"/>
          <w:w w:val="105"/>
        </w:rPr>
        <w:t xml:space="preserve">brand. Donors, sponsors </w:t>
      </w:r>
      <w:r>
        <w:rPr>
          <w:w w:val="105"/>
        </w:rPr>
        <w:t xml:space="preserve">and </w:t>
      </w:r>
      <w:r>
        <w:rPr>
          <w:spacing w:val="1"/>
          <w:w w:val="105"/>
        </w:rPr>
        <w:t xml:space="preserve">customers want </w:t>
      </w:r>
      <w:r>
        <w:rPr>
          <w:w w:val="105"/>
        </w:rPr>
        <w:t xml:space="preserve">to </w:t>
      </w:r>
      <w:r>
        <w:rPr>
          <w:spacing w:val="1"/>
          <w:w w:val="105"/>
        </w:rPr>
        <w:t xml:space="preserve">hear </w:t>
      </w:r>
      <w:r>
        <w:rPr>
          <w:w w:val="105"/>
        </w:rPr>
        <w:t xml:space="preserve">from </w:t>
      </w:r>
      <w:r>
        <w:rPr>
          <w:spacing w:val="1"/>
          <w:w w:val="105"/>
        </w:rPr>
        <w:t xml:space="preserve">them </w:t>
      </w:r>
      <w:r>
        <w:rPr>
          <w:w w:val="105"/>
        </w:rPr>
        <w:t xml:space="preserve">and </w:t>
      </w:r>
      <w:r>
        <w:rPr>
          <w:spacing w:val="2"/>
          <w:w w:val="105"/>
        </w:rPr>
        <w:t xml:space="preserve">have </w:t>
      </w:r>
      <w:r>
        <w:rPr>
          <w:spacing w:val="1"/>
          <w:w w:val="105"/>
        </w:rPr>
        <w:t xml:space="preserve">contact with them. Give them </w:t>
      </w:r>
      <w:r>
        <w:rPr>
          <w:w w:val="105"/>
        </w:rPr>
        <w:t xml:space="preserve">all </w:t>
      </w:r>
      <w:r>
        <w:rPr>
          <w:spacing w:val="1"/>
          <w:w w:val="105"/>
        </w:rPr>
        <w:t xml:space="preserve">opportunities </w:t>
      </w:r>
      <w:r>
        <w:rPr>
          <w:w w:val="105"/>
        </w:rPr>
        <w:t>to</w:t>
      </w:r>
      <w:r>
        <w:rPr>
          <w:spacing w:val="22"/>
          <w:w w:val="105"/>
        </w:rPr>
        <w:t xml:space="preserve"> </w:t>
      </w:r>
      <w:r>
        <w:rPr>
          <w:spacing w:val="2"/>
          <w:w w:val="105"/>
        </w:rPr>
        <w:t>connect.</w:t>
      </w:r>
    </w:p>
    <w:p w14:paraId="20F0EC42" w14:textId="77777777" w:rsidR="00C1631C" w:rsidRDefault="001745A8">
      <w:pPr>
        <w:pStyle w:val="BodyText"/>
        <w:spacing w:before="159"/>
        <w:ind w:left="720"/>
      </w:pPr>
      <w:r>
        <w:t>If you’re an individual creative, this is just as important. You embody your</w:t>
      </w:r>
    </w:p>
    <w:p w14:paraId="20F0EC43" w14:textId="77777777" w:rsidR="00C1631C" w:rsidRDefault="001745A8">
      <w:pPr>
        <w:pStyle w:val="BodyText"/>
        <w:spacing w:before="50"/>
        <w:ind w:left="720"/>
      </w:pPr>
      <w:r>
        <w:t xml:space="preserve">brand and contact between you and your supporters </w:t>
      </w:r>
      <w:proofErr w:type="gramStart"/>
      <w:r>
        <w:t>is</w:t>
      </w:r>
      <w:proofErr w:type="gramEnd"/>
      <w:r>
        <w:t xml:space="preserve"> vital.</w:t>
      </w:r>
    </w:p>
    <w:p w14:paraId="20F0EC44" w14:textId="77777777" w:rsidR="00C1631C" w:rsidRDefault="00C1631C">
      <w:pPr>
        <w:pStyle w:val="BodyText"/>
        <w:rPr>
          <w:sz w:val="26"/>
        </w:rPr>
      </w:pPr>
    </w:p>
    <w:p w14:paraId="20F0EC45" w14:textId="77777777" w:rsidR="00C1631C" w:rsidRDefault="00C1631C">
      <w:pPr>
        <w:pStyle w:val="BodyText"/>
        <w:rPr>
          <w:sz w:val="26"/>
        </w:rPr>
      </w:pPr>
    </w:p>
    <w:p w14:paraId="20F0EC46" w14:textId="77777777" w:rsidR="00C1631C" w:rsidRDefault="00C1631C">
      <w:pPr>
        <w:pStyle w:val="BodyText"/>
        <w:rPr>
          <w:sz w:val="26"/>
        </w:rPr>
      </w:pPr>
    </w:p>
    <w:p w14:paraId="20F0EC47" w14:textId="77777777" w:rsidR="00C1631C" w:rsidRDefault="001745A8">
      <w:pPr>
        <w:spacing w:before="221"/>
        <w:ind w:left="792"/>
        <w:rPr>
          <w:rFonts w:ascii="Century Gothic"/>
          <w:sz w:val="16"/>
        </w:rPr>
      </w:pPr>
      <w:r>
        <w:rPr>
          <w:noProof/>
        </w:rPr>
        <w:drawing>
          <wp:anchor distT="0" distB="0" distL="0" distR="0" simplePos="0" relativeHeight="251658426" behindDoc="0" locked="0" layoutInCell="1" allowOverlap="1" wp14:anchorId="20F0F9F1" wp14:editId="3FA32679">
            <wp:simplePos x="0" y="0"/>
            <wp:positionH relativeFrom="page">
              <wp:posOffset>182095</wp:posOffset>
            </wp:positionH>
            <wp:positionV relativeFrom="paragraph">
              <wp:posOffset>83954</wp:posOffset>
            </wp:positionV>
            <wp:extent cx="235327" cy="216763"/>
            <wp:effectExtent l="0" t="0" r="0" b="0"/>
            <wp:wrapNone/>
            <wp:docPr id="17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48" w14:textId="77777777" w:rsidR="00C1631C" w:rsidRDefault="001745A8">
      <w:pPr>
        <w:pStyle w:val="Heading7"/>
        <w:spacing w:before="135"/>
        <w:ind w:left="286"/>
      </w:pPr>
      <w:r>
        <w:rPr>
          <w:b w:val="0"/>
        </w:rPr>
        <w:br w:type="column"/>
      </w:r>
      <w:r>
        <w:t>Take care of your brand</w:t>
      </w:r>
    </w:p>
    <w:p w14:paraId="20F0EC49" w14:textId="77777777" w:rsidR="00C1631C" w:rsidRDefault="001745A8">
      <w:pPr>
        <w:pStyle w:val="BodyText"/>
        <w:spacing w:before="102" w:line="292" w:lineRule="auto"/>
        <w:ind w:left="286" w:right="826"/>
      </w:pPr>
      <w:r>
        <w:rPr>
          <w:w w:val="105"/>
        </w:rPr>
        <w:t xml:space="preserve">If you’ve put money and effort into designing your brand, you don’t want it sabotaged. Treat it with respect. You don’t want to see it printed in the wrong </w:t>
      </w:r>
      <w:proofErr w:type="spellStart"/>
      <w:r>
        <w:rPr>
          <w:w w:val="105"/>
        </w:rPr>
        <w:t>colour</w:t>
      </w:r>
      <w:proofErr w:type="spellEnd"/>
      <w:r>
        <w:rPr>
          <w:w w:val="105"/>
        </w:rPr>
        <w:t>, or in a size which makes it unreadable, or emblazoned on a shoddy piece of merchandise. Take time to review the expression of your brand so that it looks great wherever it’s reproduced.</w:t>
      </w:r>
    </w:p>
    <w:p w14:paraId="20F0EC4A" w14:textId="77777777" w:rsidR="00C1631C" w:rsidRDefault="001745A8">
      <w:pPr>
        <w:pStyle w:val="BodyText"/>
        <w:spacing w:before="157" w:line="292" w:lineRule="auto"/>
        <w:ind w:left="286" w:right="1015"/>
      </w:pPr>
      <w:r>
        <w:rPr>
          <w:w w:val="105"/>
        </w:rPr>
        <w:t>Ensure your web presence is well branded and up-to-date from your website to your social media accounts, your blog and anywhere your brand gets mentioned online. This can be difficult to control, but make sure that</w:t>
      </w:r>
    </w:p>
    <w:p w14:paraId="20F0EC4B" w14:textId="42A5D6A7" w:rsidR="00C1631C" w:rsidRDefault="001745A8">
      <w:pPr>
        <w:pStyle w:val="BodyText"/>
        <w:spacing w:line="292" w:lineRule="auto"/>
        <w:ind w:left="286" w:right="967"/>
      </w:pPr>
      <w:r>
        <w:rPr>
          <w:spacing w:val="1"/>
        </w:rPr>
        <w:t xml:space="preserve">wherever someone chooses </w:t>
      </w:r>
      <w:r>
        <w:t xml:space="preserve">to </w:t>
      </w:r>
      <w:r>
        <w:rPr>
          <w:spacing w:val="1"/>
        </w:rPr>
        <w:t xml:space="preserve">visit </w:t>
      </w:r>
      <w:r>
        <w:t xml:space="preserve">you </w:t>
      </w:r>
      <w:r>
        <w:rPr>
          <w:spacing w:val="1"/>
        </w:rPr>
        <w:t xml:space="preserve">online, </w:t>
      </w:r>
      <w:r>
        <w:t xml:space="preserve">the </w:t>
      </w:r>
      <w:r>
        <w:rPr>
          <w:spacing w:val="1"/>
        </w:rPr>
        <w:t xml:space="preserve">brand </w:t>
      </w:r>
      <w:r>
        <w:t xml:space="preserve">is </w:t>
      </w:r>
      <w:r>
        <w:rPr>
          <w:spacing w:val="1"/>
        </w:rPr>
        <w:t xml:space="preserve">well represented. </w:t>
      </w:r>
      <w:r>
        <w:rPr>
          <w:spacing w:val="-3"/>
        </w:rPr>
        <w:t xml:space="preserve">Your </w:t>
      </w:r>
      <w:r>
        <w:rPr>
          <w:spacing w:val="1"/>
        </w:rPr>
        <w:t xml:space="preserve">online presence should make </w:t>
      </w:r>
      <w:r>
        <w:t xml:space="preserve">it </w:t>
      </w:r>
      <w:r>
        <w:rPr>
          <w:spacing w:val="1"/>
        </w:rPr>
        <w:t xml:space="preserve">clear that </w:t>
      </w:r>
      <w:r>
        <w:t xml:space="preserve">you’re </w:t>
      </w:r>
      <w:r>
        <w:rPr>
          <w:spacing w:val="1"/>
        </w:rPr>
        <w:t xml:space="preserve">looking </w:t>
      </w:r>
      <w:r>
        <w:t xml:space="preserve">for </w:t>
      </w:r>
      <w:r>
        <w:rPr>
          <w:spacing w:val="2"/>
        </w:rPr>
        <w:t xml:space="preserve">donors, </w:t>
      </w:r>
      <w:r>
        <w:rPr>
          <w:spacing w:val="1"/>
        </w:rPr>
        <w:t xml:space="preserve">linking your brand </w:t>
      </w:r>
      <w:r>
        <w:t>to</w:t>
      </w:r>
      <w:r>
        <w:rPr>
          <w:spacing w:val="30"/>
        </w:rPr>
        <w:t xml:space="preserve"> </w:t>
      </w:r>
      <w:r>
        <w:rPr>
          <w:spacing w:val="2"/>
        </w:rPr>
        <w:t>fundraising.</w:t>
      </w:r>
    </w:p>
    <w:p w14:paraId="20F0EC4E" w14:textId="28E80E11" w:rsidR="00C1631C" w:rsidRDefault="001745A8" w:rsidP="00FC3793">
      <w:pPr>
        <w:pStyle w:val="BodyText"/>
        <w:spacing w:before="157" w:line="292" w:lineRule="auto"/>
        <w:ind w:left="286" w:right="1495"/>
      </w:pPr>
      <w:r>
        <w:rPr>
          <w:spacing w:val="-3"/>
        </w:rPr>
        <w:t xml:space="preserve">Your </w:t>
      </w:r>
      <w:r>
        <w:rPr>
          <w:spacing w:val="1"/>
        </w:rPr>
        <w:t xml:space="preserve">donor appeals need </w:t>
      </w:r>
      <w:r>
        <w:t xml:space="preserve">to be </w:t>
      </w:r>
      <w:r>
        <w:rPr>
          <w:spacing w:val="1"/>
        </w:rPr>
        <w:t xml:space="preserve">consistent with your brand. </w:t>
      </w:r>
      <w:r>
        <w:rPr>
          <w:spacing w:val="-3"/>
        </w:rPr>
        <w:t xml:space="preserve">Your </w:t>
      </w:r>
      <w:r>
        <w:rPr>
          <w:spacing w:val="2"/>
        </w:rPr>
        <w:t xml:space="preserve">brand </w:t>
      </w:r>
      <w:r>
        <w:t xml:space="preserve">is </w:t>
      </w:r>
      <w:r>
        <w:rPr>
          <w:spacing w:val="1"/>
        </w:rPr>
        <w:t xml:space="preserve">probably </w:t>
      </w:r>
      <w:r>
        <w:rPr>
          <w:i/>
        </w:rPr>
        <w:t xml:space="preserve">not </w:t>
      </w:r>
      <w:r>
        <w:rPr>
          <w:spacing w:val="1"/>
        </w:rPr>
        <w:t xml:space="preserve">desperate, </w:t>
      </w:r>
      <w:proofErr w:type="spellStart"/>
      <w:r>
        <w:rPr>
          <w:spacing w:val="1"/>
        </w:rPr>
        <w:t>disorganised</w:t>
      </w:r>
      <w:proofErr w:type="spellEnd"/>
      <w:r>
        <w:rPr>
          <w:spacing w:val="1"/>
        </w:rPr>
        <w:t xml:space="preserve">, aimless </w:t>
      </w:r>
      <w:r>
        <w:t xml:space="preserve">or </w:t>
      </w:r>
      <w:r>
        <w:rPr>
          <w:spacing w:val="1"/>
        </w:rPr>
        <w:t>ill-considered.</w:t>
      </w:r>
      <w:r>
        <w:rPr>
          <w:spacing w:val="30"/>
        </w:rPr>
        <w:t xml:space="preserve"> </w:t>
      </w:r>
      <w:r>
        <w:t>Your</w:t>
      </w:r>
      <w:r w:rsidR="00FC3793">
        <w:t xml:space="preserve"> </w:t>
      </w:r>
      <w:r>
        <w:t>campaigns shouldn’t be either. If your brand is about creativity, quality and</w:t>
      </w:r>
      <w:r>
        <w:rPr>
          <w:noProof/>
        </w:rPr>
        <mc:AlternateContent>
          <mc:Choice Requires="wps">
            <w:drawing>
              <wp:anchor distT="0" distB="0" distL="114300" distR="114300" simplePos="0" relativeHeight="251658425" behindDoc="0" locked="0" layoutInCell="1" allowOverlap="1" wp14:anchorId="20F0F9F3" wp14:editId="3BCEB4A9">
                <wp:simplePos x="0" y="0"/>
                <wp:positionH relativeFrom="page">
                  <wp:posOffset>5370195</wp:posOffset>
                </wp:positionH>
                <wp:positionV relativeFrom="paragraph">
                  <wp:posOffset>1014095</wp:posOffset>
                </wp:positionV>
                <wp:extent cx="107950" cy="1167130"/>
                <wp:effectExtent l="0" t="1270" r="0" b="3175"/>
                <wp:wrapNone/>
                <wp:docPr id="354" name="Rectangle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4C66" id="Rectangle 322" o:spid="_x0000_s1026" style="position:absolute;margin-left:422.85pt;margin-top:79.85pt;width:8.5pt;height:91.9pt;z-index:2516584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" fillcolor="#f05622" stroked="f">
                <w10:wrap anchorx="page"/>
              </v:rect>
            </w:pict>
          </mc:Fallback>
        </mc:AlternateContent>
      </w:r>
      <w:r w:rsidR="00FC3793">
        <w:t xml:space="preserve"> </w:t>
      </w:r>
      <w:r>
        <w:t>passion, then that’s what your donor appeals should reflect.</w:t>
      </w:r>
    </w:p>
    <w:p w14:paraId="20F0EC4F" w14:textId="77777777" w:rsidR="00C1631C" w:rsidRDefault="00C1631C">
      <w:pPr>
        <w:sectPr w:rsidR="00C1631C">
          <w:type w:val="continuous"/>
          <w:pgSz w:w="16840" w:h="11910" w:orient="landscape"/>
          <w:pgMar w:top="0" w:right="0" w:bottom="0" w:left="0" w:header="720" w:footer="720" w:gutter="0"/>
          <w:cols w:num="2" w:space="720" w:equalWidth="0">
            <w:col w:w="8078" w:space="423"/>
            <w:col w:w="8339"/>
          </w:cols>
        </w:sectPr>
      </w:pPr>
    </w:p>
    <w:p w14:paraId="20F0EC50" w14:textId="77777777" w:rsidR="00C1631C" w:rsidRDefault="00C1631C">
      <w:pPr>
        <w:pStyle w:val="BodyText"/>
        <w:spacing w:before="10"/>
        <w:rPr>
          <w:sz w:val="8"/>
        </w:rPr>
      </w:pPr>
    </w:p>
    <w:p w14:paraId="20F0EC51" w14:textId="77777777" w:rsidR="00C1631C" w:rsidRDefault="001745A8">
      <w:pPr>
        <w:spacing w:before="101"/>
        <w:ind w:left="256"/>
        <w:rPr>
          <w:rFonts w:ascii="Century Gothic"/>
          <w:sz w:val="28"/>
        </w:rPr>
      </w:pPr>
      <w:r>
        <w:rPr>
          <w:noProof/>
          <w:position w:val="-4"/>
        </w:rPr>
        <w:drawing>
          <wp:inline distT="0" distB="0" distL="0" distR="0" wp14:anchorId="20F0F9F4" wp14:editId="639F3AB6">
            <wp:extent cx="167902" cy="169379"/>
            <wp:effectExtent l="0" t="0" r="0" b="0"/>
            <wp:docPr id="179"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15"/>
          <w:sz w:val="28"/>
        </w:rPr>
        <w:t>telling</w:t>
      </w:r>
      <w:r>
        <w:rPr>
          <w:rFonts w:ascii="Calibri"/>
          <w:w w:val="115"/>
          <w:sz w:val="28"/>
        </w:rPr>
        <w:t xml:space="preserve"> </w:t>
      </w:r>
      <w:r>
        <w:rPr>
          <w:rFonts w:ascii="Century Gothic"/>
          <w:w w:val="115"/>
          <w:sz w:val="28"/>
        </w:rPr>
        <w:t>your</w:t>
      </w:r>
      <w:r>
        <w:rPr>
          <w:rFonts w:ascii="Century Gothic"/>
          <w:spacing w:val="16"/>
          <w:w w:val="115"/>
          <w:sz w:val="28"/>
        </w:rPr>
        <w:t xml:space="preserve"> </w:t>
      </w:r>
      <w:r>
        <w:rPr>
          <w:rFonts w:ascii="Century Gothic"/>
          <w:spacing w:val="-4"/>
          <w:w w:val="115"/>
          <w:sz w:val="28"/>
        </w:rPr>
        <w:t>story.</w:t>
      </w:r>
    </w:p>
    <w:p w14:paraId="20F0EC52" w14:textId="77777777" w:rsidR="00C1631C" w:rsidRDefault="00C1631C">
      <w:pPr>
        <w:pStyle w:val="BodyText"/>
        <w:rPr>
          <w:rFonts w:ascii="Century Gothic"/>
        </w:rPr>
      </w:pPr>
    </w:p>
    <w:p w14:paraId="20F0EC53" w14:textId="77777777" w:rsidR="00C1631C" w:rsidRDefault="00C1631C">
      <w:pPr>
        <w:pStyle w:val="BodyText"/>
        <w:rPr>
          <w:rFonts w:ascii="Century Gothic"/>
        </w:rPr>
      </w:pPr>
    </w:p>
    <w:p w14:paraId="20F0EC54" w14:textId="77777777" w:rsidR="00C1631C" w:rsidRDefault="00C1631C">
      <w:pPr>
        <w:pStyle w:val="BodyText"/>
        <w:rPr>
          <w:rFonts w:ascii="Century Gothic"/>
        </w:rPr>
      </w:pPr>
    </w:p>
    <w:p w14:paraId="20F0EC55" w14:textId="77777777" w:rsidR="00C1631C" w:rsidRDefault="00C1631C">
      <w:pPr>
        <w:pStyle w:val="BodyText"/>
        <w:rPr>
          <w:rFonts w:ascii="Century Gothic"/>
        </w:rPr>
      </w:pPr>
    </w:p>
    <w:p w14:paraId="20F0EC56" w14:textId="77777777" w:rsidR="00C1631C" w:rsidRDefault="00C1631C">
      <w:pPr>
        <w:pStyle w:val="BodyText"/>
        <w:spacing w:before="3"/>
        <w:rPr>
          <w:rFonts w:ascii="Century Gothic"/>
          <w:sz w:val="18"/>
        </w:rPr>
      </w:pPr>
    </w:p>
    <w:p w14:paraId="20F0EC57"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C58" w14:textId="77777777" w:rsidR="00C1631C" w:rsidRDefault="001745A8">
      <w:pPr>
        <w:spacing w:before="119"/>
        <w:ind w:left="720"/>
        <w:rPr>
          <w:sz w:val="30"/>
        </w:rPr>
      </w:pPr>
      <w:r>
        <w:rPr>
          <w:sz w:val="30"/>
        </w:rPr>
        <w:t>When to use a sub-brand</w:t>
      </w:r>
    </w:p>
    <w:p w14:paraId="20F0EC59" w14:textId="15F474F2" w:rsidR="00C1631C" w:rsidRDefault="001745A8">
      <w:pPr>
        <w:pStyle w:val="BodyText"/>
        <w:spacing w:before="142" w:line="292" w:lineRule="auto"/>
        <w:ind w:left="720" w:right="15"/>
      </w:pPr>
      <w:r>
        <w:rPr>
          <w:spacing w:val="1"/>
        </w:rPr>
        <w:t xml:space="preserve">Consider creating sub-brands </w:t>
      </w:r>
      <w:r>
        <w:t xml:space="preserve">for </w:t>
      </w:r>
      <w:r>
        <w:rPr>
          <w:spacing w:val="1"/>
        </w:rPr>
        <w:t xml:space="preserve">specific fundraising appeals. </w:t>
      </w:r>
      <w:r>
        <w:t xml:space="preserve">A </w:t>
      </w:r>
      <w:r>
        <w:rPr>
          <w:spacing w:val="2"/>
        </w:rPr>
        <w:t xml:space="preserve">well-designed </w:t>
      </w:r>
      <w:r>
        <w:rPr>
          <w:spacing w:val="1"/>
        </w:rPr>
        <w:t xml:space="preserve">brand </w:t>
      </w:r>
      <w:r>
        <w:t xml:space="preserve">can be </w:t>
      </w:r>
      <w:r>
        <w:rPr>
          <w:spacing w:val="1"/>
        </w:rPr>
        <w:t xml:space="preserve">adapted </w:t>
      </w:r>
      <w:r>
        <w:t xml:space="preserve">to </w:t>
      </w:r>
      <w:r>
        <w:rPr>
          <w:spacing w:val="1"/>
        </w:rPr>
        <w:t xml:space="preserve">appeal </w:t>
      </w:r>
      <w:r>
        <w:t xml:space="preserve">to different </w:t>
      </w:r>
      <w:r>
        <w:rPr>
          <w:spacing w:val="1"/>
        </w:rPr>
        <w:t xml:space="preserve">market segments. </w:t>
      </w:r>
      <w:r>
        <w:t xml:space="preserve">If </w:t>
      </w:r>
      <w:r>
        <w:rPr>
          <w:spacing w:val="1"/>
        </w:rPr>
        <w:t xml:space="preserve">your </w:t>
      </w:r>
      <w:r>
        <w:rPr>
          <w:spacing w:val="2"/>
        </w:rPr>
        <w:t xml:space="preserve">main </w:t>
      </w:r>
      <w:r>
        <w:rPr>
          <w:spacing w:val="1"/>
        </w:rPr>
        <w:t xml:space="preserve">brand </w:t>
      </w:r>
      <w:r>
        <w:t xml:space="preserve">is </w:t>
      </w:r>
      <w:r>
        <w:rPr>
          <w:spacing w:val="1"/>
        </w:rPr>
        <w:t xml:space="preserve">Firebrand Theatre </w:t>
      </w:r>
      <w:r>
        <w:t xml:space="preserve">and you </w:t>
      </w:r>
      <w:r>
        <w:rPr>
          <w:spacing w:val="1"/>
        </w:rPr>
        <w:t xml:space="preserve">want </w:t>
      </w:r>
      <w:r>
        <w:t xml:space="preserve">to </w:t>
      </w:r>
      <w:r>
        <w:rPr>
          <w:spacing w:val="1"/>
        </w:rPr>
        <w:t xml:space="preserve">raise money </w:t>
      </w:r>
      <w:r>
        <w:t xml:space="preserve">for a </w:t>
      </w:r>
      <w:r>
        <w:rPr>
          <w:spacing w:val="1"/>
        </w:rPr>
        <w:t xml:space="preserve">youth theatre troupe, </w:t>
      </w:r>
      <w:r>
        <w:t xml:space="preserve">a </w:t>
      </w:r>
      <w:r>
        <w:rPr>
          <w:spacing w:val="1"/>
        </w:rPr>
        <w:t xml:space="preserve">sub-brand might </w:t>
      </w:r>
      <w:r>
        <w:t xml:space="preserve">be </w:t>
      </w:r>
      <w:r>
        <w:rPr>
          <w:spacing w:val="1"/>
        </w:rPr>
        <w:t xml:space="preserve">Firebrand </w:t>
      </w:r>
      <w:r>
        <w:t xml:space="preserve">Youth. </w:t>
      </w:r>
      <w:r>
        <w:rPr>
          <w:spacing w:val="1"/>
        </w:rPr>
        <w:t xml:space="preserve">Consider </w:t>
      </w:r>
      <w:r>
        <w:t xml:space="preserve">a </w:t>
      </w:r>
      <w:r>
        <w:rPr>
          <w:spacing w:val="1"/>
        </w:rPr>
        <w:t xml:space="preserve">separate brand </w:t>
      </w:r>
      <w:r>
        <w:rPr>
          <w:spacing w:val="2"/>
        </w:rPr>
        <w:t xml:space="preserve">for </w:t>
      </w:r>
      <w:r>
        <w:rPr>
          <w:spacing w:val="1"/>
        </w:rPr>
        <w:t xml:space="preserve">your regular annual campaign: </w:t>
      </w:r>
      <w:proofErr w:type="gramStart"/>
      <w:r>
        <w:t>the</w:t>
      </w:r>
      <w:proofErr w:type="gramEnd"/>
      <w:r>
        <w:t xml:space="preserve"> </w:t>
      </w:r>
      <w:r>
        <w:rPr>
          <w:spacing w:val="1"/>
        </w:rPr>
        <w:t xml:space="preserve">Firebrand Christmas Appeal, </w:t>
      </w:r>
      <w:r>
        <w:t xml:space="preserve">or similar. A </w:t>
      </w:r>
      <w:r>
        <w:rPr>
          <w:spacing w:val="1"/>
        </w:rPr>
        <w:t xml:space="preserve">good brand </w:t>
      </w:r>
      <w:r>
        <w:t xml:space="preserve">is </w:t>
      </w:r>
      <w:proofErr w:type="gramStart"/>
      <w:r>
        <w:rPr>
          <w:spacing w:val="1"/>
        </w:rPr>
        <w:t>diverse</w:t>
      </w:r>
      <w:proofErr w:type="gramEnd"/>
      <w:r>
        <w:rPr>
          <w:spacing w:val="1"/>
        </w:rPr>
        <w:t xml:space="preserve"> </w:t>
      </w:r>
      <w:r>
        <w:t xml:space="preserve">and you can use it in a </w:t>
      </w:r>
      <w:r>
        <w:rPr>
          <w:spacing w:val="1"/>
        </w:rPr>
        <w:t xml:space="preserve">number </w:t>
      </w:r>
      <w:r>
        <w:t xml:space="preserve">of </w:t>
      </w:r>
      <w:r>
        <w:rPr>
          <w:spacing w:val="1"/>
        </w:rPr>
        <w:t xml:space="preserve">ways </w:t>
      </w:r>
      <w:r>
        <w:t xml:space="preserve">to </w:t>
      </w:r>
      <w:r>
        <w:rPr>
          <w:spacing w:val="1"/>
        </w:rPr>
        <w:t xml:space="preserve">enhance </w:t>
      </w:r>
      <w:r>
        <w:rPr>
          <w:spacing w:val="2"/>
        </w:rPr>
        <w:t>your fundraising.</w:t>
      </w:r>
    </w:p>
    <w:p w14:paraId="20F0EC5A" w14:textId="77777777" w:rsidR="00C1631C" w:rsidRDefault="00C1631C">
      <w:pPr>
        <w:pStyle w:val="BodyText"/>
        <w:spacing w:before="6"/>
        <w:rPr>
          <w:sz w:val="33"/>
        </w:rPr>
      </w:pPr>
    </w:p>
    <w:p w14:paraId="20F0EC5B" w14:textId="77777777" w:rsidR="00C1631C" w:rsidRDefault="001745A8">
      <w:pPr>
        <w:spacing w:before="1"/>
        <w:ind w:left="720"/>
        <w:rPr>
          <w:sz w:val="30"/>
        </w:rPr>
      </w:pPr>
      <w:r>
        <w:rPr>
          <w:sz w:val="30"/>
        </w:rPr>
        <w:t>Consider a refresh</w:t>
      </w:r>
    </w:p>
    <w:p w14:paraId="20F0EC5C" w14:textId="4F7D1FC0" w:rsidR="00C1631C" w:rsidRDefault="001745A8">
      <w:pPr>
        <w:pStyle w:val="BodyText"/>
        <w:spacing w:before="142" w:line="292" w:lineRule="auto"/>
        <w:ind w:left="720" w:right="11"/>
      </w:pPr>
      <w:r>
        <w:t xml:space="preserve">If you </w:t>
      </w:r>
      <w:r>
        <w:rPr>
          <w:spacing w:val="1"/>
        </w:rPr>
        <w:t xml:space="preserve">feel your brand </w:t>
      </w:r>
      <w:r>
        <w:t xml:space="preserve">is not </w:t>
      </w:r>
      <w:r>
        <w:rPr>
          <w:spacing w:val="1"/>
        </w:rPr>
        <w:t xml:space="preserve">working </w:t>
      </w:r>
      <w:r>
        <w:t xml:space="preserve">as </w:t>
      </w:r>
      <w:r>
        <w:rPr>
          <w:spacing w:val="1"/>
        </w:rPr>
        <w:t xml:space="preserve">effectively </w:t>
      </w:r>
      <w:r>
        <w:t xml:space="preserve">as you </w:t>
      </w:r>
      <w:r>
        <w:rPr>
          <w:spacing w:val="1"/>
        </w:rPr>
        <w:t xml:space="preserve">would like, </w:t>
      </w:r>
      <w:r>
        <w:rPr>
          <w:spacing w:val="2"/>
        </w:rPr>
        <w:t>consider</w:t>
      </w:r>
      <w:r w:rsidR="007979CD">
        <w:rPr>
          <w:spacing w:val="2"/>
        </w:rPr>
        <w:t xml:space="preserve"> </w:t>
      </w:r>
      <w:r>
        <w:t xml:space="preserve">a </w:t>
      </w:r>
      <w:r>
        <w:rPr>
          <w:spacing w:val="1"/>
        </w:rPr>
        <w:t xml:space="preserve">brand </w:t>
      </w:r>
      <w:r>
        <w:t xml:space="preserve">refresh or a </w:t>
      </w:r>
      <w:r>
        <w:rPr>
          <w:spacing w:val="1"/>
        </w:rPr>
        <w:t xml:space="preserve">complete re-branding exercise. </w:t>
      </w:r>
      <w:r>
        <w:t xml:space="preserve">It can pay to </w:t>
      </w:r>
      <w:r>
        <w:rPr>
          <w:spacing w:val="2"/>
        </w:rPr>
        <w:t>get</w:t>
      </w:r>
      <w:r>
        <w:rPr>
          <w:spacing w:val="60"/>
        </w:rPr>
        <w:t xml:space="preserve"> </w:t>
      </w:r>
      <w:r>
        <w:rPr>
          <w:spacing w:val="1"/>
        </w:rPr>
        <w:t xml:space="preserve">professional advice </w:t>
      </w:r>
      <w:r>
        <w:t xml:space="preserve">on </w:t>
      </w:r>
      <w:r>
        <w:rPr>
          <w:spacing w:val="1"/>
        </w:rPr>
        <w:t xml:space="preserve">your </w:t>
      </w:r>
      <w:r>
        <w:t xml:space="preserve">brand’s </w:t>
      </w:r>
      <w:r>
        <w:rPr>
          <w:spacing w:val="1"/>
        </w:rPr>
        <w:t xml:space="preserve">expression </w:t>
      </w:r>
      <w:r>
        <w:t xml:space="preserve">and </w:t>
      </w:r>
      <w:r>
        <w:rPr>
          <w:spacing w:val="1"/>
        </w:rPr>
        <w:t xml:space="preserve">design. While this </w:t>
      </w:r>
      <w:r>
        <w:t xml:space="preserve">can be a </w:t>
      </w:r>
      <w:r>
        <w:rPr>
          <w:spacing w:val="1"/>
        </w:rPr>
        <w:t xml:space="preserve">considerable investment, </w:t>
      </w:r>
      <w:r>
        <w:t xml:space="preserve">it can be of </w:t>
      </w:r>
      <w:r>
        <w:rPr>
          <w:spacing w:val="1"/>
        </w:rPr>
        <w:t xml:space="preserve">long-lasting benefit. During this process </w:t>
      </w:r>
      <w:r>
        <w:t xml:space="preserve">you </w:t>
      </w:r>
      <w:r>
        <w:rPr>
          <w:spacing w:val="1"/>
        </w:rPr>
        <w:t xml:space="preserve">should identify your purpose, your values </w:t>
      </w:r>
      <w:r>
        <w:t xml:space="preserve">and </w:t>
      </w:r>
      <w:r>
        <w:rPr>
          <w:spacing w:val="1"/>
        </w:rPr>
        <w:t xml:space="preserve">your </w:t>
      </w:r>
      <w:r>
        <w:t xml:space="preserve">personality. All </w:t>
      </w:r>
      <w:r>
        <w:rPr>
          <w:spacing w:val="2"/>
        </w:rPr>
        <w:t xml:space="preserve">these </w:t>
      </w:r>
      <w:r>
        <w:rPr>
          <w:spacing w:val="1"/>
        </w:rPr>
        <w:t xml:space="preserve">underpin </w:t>
      </w:r>
      <w:r>
        <w:t xml:space="preserve">a strong </w:t>
      </w:r>
      <w:r>
        <w:rPr>
          <w:spacing w:val="1"/>
        </w:rPr>
        <w:t xml:space="preserve">visual brand that should connect with your audiences </w:t>
      </w:r>
      <w:r>
        <w:rPr>
          <w:spacing w:val="2"/>
        </w:rPr>
        <w:t xml:space="preserve">and </w:t>
      </w:r>
      <w:r>
        <w:rPr>
          <w:spacing w:val="1"/>
        </w:rPr>
        <w:t xml:space="preserve">help </w:t>
      </w:r>
      <w:r>
        <w:t xml:space="preserve">you to </w:t>
      </w:r>
      <w:r>
        <w:rPr>
          <w:spacing w:val="1"/>
        </w:rPr>
        <w:t>stand</w:t>
      </w:r>
      <w:r>
        <w:rPr>
          <w:spacing w:val="32"/>
        </w:rPr>
        <w:t xml:space="preserve"> </w:t>
      </w:r>
      <w:r>
        <w:rPr>
          <w:spacing w:val="2"/>
        </w:rPr>
        <w:t>out.</w:t>
      </w:r>
    </w:p>
    <w:p w14:paraId="20F0EC5D" w14:textId="77777777" w:rsidR="00C1631C" w:rsidRDefault="001745A8">
      <w:pPr>
        <w:pStyle w:val="BodyText"/>
        <w:spacing w:before="5"/>
        <w:rPr>
          <w:sz w:val="28"/>
        </w:rPr>
      </w:pPr>
      <w:r>
        <w:br w:type="column"/>
      </w:r>
    </w:p>
    <w:p w14:paraId="20F0EC5E" w14:textId="77777777" w:rsidR="00C1631C" w:rsidRDefault="001745A8">
      <w:pPr>
        <w:ind w:left="1120"/>
        <w:rPr>
          <w:b/>
          <w:sz w:val="20"/>
        </w:rPr>
      </w:pPr>
      <w:proofErr w:type="gramStart"/>
      <w:r>
        <w:rPr>
          <w:sz w:val="20"/>
        </w:rPr>
        <w:t>A</w:t>
      </w:r>
      <w:proofErr w:type="gramEnd"/>
      <w:r>
        <w:rPr>
          <w:sz w:val="20"/>
        </w:rPr>
        <w:t xml:space="preserve"> NSW EXAMPLE: </w:t>
      </w:r>
      <w:r>
        <w:rPr>
          <w:b/>
          <w:sz w:val="20"/>
        </w:rPr>
        <w:t>STUDIO A.</w:t>
      </w:r>
    </w:p>
    <w:p w14:paraId="20F0EC5F" w14:textId="77777777" w:rsidR="00C1631C" w:rsidRDefault="001745A8">
      <w:pPr>
        <w:pStyle w:val="BodyText"/>
        <w:spacing w:before="173"/>
        <w:ind w:left="705"/>
      </w:pPr>
      <w:proofErr w:type="gramStart"/>
      <w:r>
        <w:t xml:space="preserve">Gabrielle </w:t>
      </w:r>
      <w:proofErr w:type="spellStart"/>
      <w:r>
        <w:t>Mordy</w:t>
      </w:r>
      <w:proofErr w:type="spellEnd"/>
      <w:r>
        <w:t>, CEO and Artistic Director at Studio A,</w:t>
      </w:r>
      <w:proofErr w:type="gramEnd"/>
      <w:r>
        <w:t xml:space="preserve"> explains how a</w:t>
      </w:r>
    </w:p>
    <w:p w14:paraId="20F0EC60" w14:textId="77777777" w:rsidR="00C1631C" w:rsidRDefault="001745A8">
      <w:pPr>
        <w:pStyle w:val="BodyText"/>
        <w:spacing w:before="50"/>
        <w:ind w:left="705"/>
      </w:pPr>
      <w:r>
        <w:t xml:space="preserve">rebrand in 2015 has bolstered the </w:t>
      </w:r>
      <w:proofErr w:type="spellStart"/>
      <w:r>
        <w:t>organisation’s</w:t>
      </w:r>
      <w:proofErr w:type="spellEnd"/>
      <w:r>
        <w:t xml:space="preserve"> fundraising efforts:</w:t>
      </w:r>
    </w:p>
    <w:p w14:paraId="20F0EC61" w14:textId="77777777" w:rsidR="00C1631C" w:rsidRDefault="00C1631C">
      <w:pPr>
        <w:pStyle w:val="BodyText"/>
        <w:spacing w:before="1"/>
        <w:rPr>
          <w:sz w:val="28"/>
        </w:rPr>
      </w:pPr>
    </w:p>
    <w:p w14:paraId="20F0EC62" w14:textId="5E372847" w:rsidR="00C1631C" w:rsidRDefault="001745A8">
      <w:pPr>
        <w:pStyle w:val="BodyText"/>
        <w:spacing w:before="1" w:line="292" w:lineRule="auto"/>
        <w:ind w:left="988" w:right="1156"/>
      </w:pPr>
      <w:r>
        <w:rPr>
          <w:noProof/>
        </w:rPr>
        <mc:AlternateContent>
          <mc:Choice Requires="wps">
            <w:drawing>
              <wp:anchor distT="0" distB="0" distL="114300" distR="114300" simplePos="0" relativeHeight="251658430" behindDoc="0" locked="0" layoutInCell="1" allowOverlap="1" wp14:anchorId="20F0F9F6" wp14:editId="548DCDC3">
                <wp:simplePos x="0" y="0"/>
                <wp:positionH relativeFrom="page">
                  <wp:posOffset>5567045</wp:posOffset>
                </wp:positionH>
                <wp:positionV relativeFrom="paragraph">
                  <wp:posOffset>-70485</wp:posOffset>
                </wp:positionV>
                <wp:extent cx="138430" cy="423545"/>
                <wp:effectExtent l="4445" t="3810" r="0" b="1270"/>
                <wp:wrapNone/>
                <wp:docPr id="352"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0"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9F6" id="Text Box 321" o:spid="_x0000_s1113" type="#_x0000_t202" style="position:absolute;left:0;text-align:left;margin-left:438.35pt;margin-top:-5.55pt;width:10.9pt;height:33.35pt;z-index:2516584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OcswIAALQ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" filled="f" stroked="f">
                <v:textbox inset="0,0,0,0">
                  <w:txbxContent>
                    <w:p w14:paraId="20F0FCE0"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t xml:space="preserve">In </w:t>
      </w:r>
      <w:r>
        <w:rPr>
          <w:spacing w:val="1"/>
        </w:rPr>
        <w:t xml:space="preserve">2015, </w:t>
      </w:r>
      <w:r>
        <w:t xml:space="preserve">we </w:t>
      </w:r>
      <w:r>
        <w:rPr>
          <w:spacing w:val="1"/>
        </w:rPr>
        <w:t xml:space="preserve">embarked </w:t>
      </w:r>
      <w:r>
        <w:t xml:space="preserve">on a </w:t>
      </w:r>
      <w:r>
        <w:rPr>
          <w:spacing w:val="1"/>
        </w:rPr>
        <w:t xml:space="preserve">rebrand that would counter perceptions about disability </w:t>
      </w:r>
      <w:r>
        <w:t xml:space="preserve">and the </w:t>
      </w:r>
      <w:r>
        <w:rPr>
          <w:spacing w:val="1"/>
        </w:rPr>
        <w:t xml:space="preserve">arts. </w:t>
      </w:r>
      <w:r>
        <w:t xml:space="preserve">Our </w:t>
      </w:r>
      <w:r>
        <w:rPr>
          <w:spacing w:val="1"/>
        </w:rPr>
        <w:t xml:space="preserve">logo </w:t>
      </w:r>
      <w:r>
        <w:t xml:space="preserve">is </w:t>
      </w:r>
      <w:r>
        <w:rPr>
          <w:spacing w:val="1"/>
        </w:rPr>
        <w:t xml:space="preserve">confident </w:t>
      </w:r>
      <w:r>
        <w:t xml:space="preserve">and not too </w:t>
      </w:r>
      <w:proofErr w:type="spellStart"/>
      <w:r>
        <w:rPr>
          <w:spacing w:val="2"/>
        </w:rPr>
        <w:t>stylised</w:t>
      </w:r>
      <w:proofErr w:type="spellEnd"/>
      <w:r>
        <w:rPr>
          <w:spacing w:val="2"/>
        </w:rPr>
        <w:t xml:space="preserve">, </w:t>
      </w:r>
      <w:r>
        <w:rPr>
          <w:spacing w:val="1"/>
        </w:rPr>
        <w:t>which</w:t>
      </w:r>
      <w:r>
        <w:rPr>
          <w:spacing w:val="16"/>
        </w:rPr>
        <w:t xml:space="preserve"> </w:t>
      </w:r>
      <w:r>
        <w:rPr>
          <w:spacing w:val="1"/>
        </w:rPr>
        <w:t>means</w:t>
      </w:r>
      <w:r>
        <w:rPr>
          <w:spacing w:val="16"/>
        </w:rPr>
        <w:t xml:space="preserve"> </w:t>
      </w:r>
      <w:r>
        <w:t>it</w:t>
      </w:r>
      <w:r>
        <w:rPr>
          <w:spacing w:val="16"/>
        </w:rPr>
        <w:t xml:space="preserve"> </w:t>
      </w:r>
      <w:r>
        <w:t>can</w:t>
      </w:r>
      <w:r>
        <w:rPr>
          <w:spacing w:val="16"/>
        </w:rPr>
        <w:t xml:space="preserve"> </w:t>
      </w:r>
      <w:r>
        <w:t>represent</w:t>
      </w:r>
      <w:r>
        <w:rPr>
          <w:spacing w:val="16"/>
        </w:rPr>
        <w:t xml:space="preserve"> </w:t>
      </w:r>
      <w:r>
        <w:t>the</w:t>
      </w:r>
      <w:r>
        <w:rPr>
          <w:spacing w:val="16"/>
        </w:rPr>
        <w:t xml:space="preserve"> </w:t>
      </w:r>
      <w:r>
        <w:rPr>
          <w:spacing w:val="1"/>
        </w:rPr>
        <w:t>diversity</w:t>
      </w:r>
      <w:r>
        <w:rPr>
          <w:spacing w:val="16"/>
        </w:rPr>
        <w:t xml:space="preserve"> </w:t>
      </w:r>
      <w:r>
        <w:t>of</w:t>
      </w:r>
      <w:r>
        <w:rPr>
          <w:spacing w:val="16"/>
        </w:rPr>
        <w:t xml:space="preserve"> </w:t>
      </w:r>
      <w:r>
        <w:t>our</w:t>
      </w:r>
      <w:r>
        <w:rPr>
          <w:spacing w:val="16"/>
        </w:rPr>
        <w:t xml:space="preserve"> </w:t>
      </w:r>
      <w:r>
        <w:rPr>
          <w:spacing w:val="1"/>
        </w:rPr>
        <w:t>artists.</w:t>
      </w:r>
      <w:r>
        <w:rPr>
          <w:spacing w:val="16"/>
        </w:rPr>
        <w:t xml:space="preserve"> </w:t>
      </w:r>
      <w:r>
        <w:t>The</w:t>
      </w:r>
      <w:r>
        <w:rPr>
          <w:spacing w:val="16"/>
        </w:rPr>
        <w:t xml:space="preserve"> </w:t>
      </w:r>
      <w:r>
        <w:rPr>
          <w:spacing w:val="1"/>
        </w:rPr>
        <w:t>strength</w:t>
      </w:r>
    </w:p>
    <w:p w14:paraId="20F0EC63" w14:textId="77777777" w:rsidR="00C1631C" w:rsidRDefault="001745A8">
      <w:pPr>
        <w:pStyle w:val="BodyText"/>
        <w:spacing w:line="288" w:lineRule="auto"/>
        <w:ind w:left="988" w:right="1156"/>
        <w:rPr>
          <w:rFonts w:ascii="Copperplate Gothic Light" w:hAnsi="Copperplate Gothic Light"/>
          <w:sz w:val="56"/>
        </w:rPr>
      </w:pPr>
      <w:r>
        <w:t xml:space="preserve">of our </w:t>
      </w:r>
      <w:r>
        <w:rPr>
          <w:spacing w:val="1"/>
        </w:rPr>
        <w:t xml:space="preserve">brand certainly helps </w:t>
      </w:r>
      <w:r>
        <w:t xml:space="preserve">in our </w:t>
      </w:r>
      <w:r>
        <w:rPr>
          <w:spacing w:val="1"/>
        </w:rPr>
        <w:t xml:space="preserve">fundraising efforts. Last week </w:t>
      </w:r>
      <w:r>
        <w:t xml:space="preserve">I met a </w:t>
      </w:r>
      <w:r>
        <w:rPr>
          <w:spacing w:val="1"/>
        </w:rPr>
        <w:t xml:space="preserve">major arts </w:t>
      </w:r>
      <w:proofErr w:type="spellStart"/>
      <w:r>
        <w:rPr>
          <w:spacing w:val="1"/>
        </w:rPr>
        <w:t>organisation</w:t>
      </w:r>
      <w:proofErr w:type="spellEnd"/>
      <w:r>
        <w:rPr>
          <w:spacing w:val="1"/>
        </w:rPr>
        <w:t xml:space="preserve"> </w:t>
      </w:r>
      <w:r>
        <w:t xml:space="preserve">and was </w:t>
      </w:r>
      <w:r>
        <w:rPr>
          <w:spacing w:val="1"/>
        </w:rPr>
        <w:t xml:space="preserve">told </w:t>
      </w:r>
      <w:r>
        <w:t xml:space="preserve">we got the </w:t>
      </w:r>
      <w:r>
        <w:rPr>
          <w:spacing w:val="1"/>
        </w:rPr>
        <w:t xml:space="preserve">agreement over </w:t>
      </w:r>
      <w:r>
        <w:t xml:space="preserve">the </w:t>
      </w:r>
      <w:r>
        <w:rPr>
          <w:spacing w:val="2"/>
        </w:rPr>
        <w:t xml:space="preserve">line </w:t>
      </w:r>
      <w:r>
        <w:rPr>
          <w:spacing w:val="1"/>
        </w:rPr>
        <w:t xml:space="preserve">because they love </w:t>
      </w:r>
      <w:r>
        <w:t xml:space="preserve">the way we </w:t>
      </w:r>
      <w:r>
        <w:rPr>
          <w:spacing w:val="1"/>
        </w:rPr>
        <w:t xml:space="preserve">present ourselves. </w:t>
      </w:r>
      <w:r>
        <w:t xml:space="preserve">I </w:t>
      </w:r>
      <w:r>
        <w:rPr>
          <w:spacing w:val="1"/>
        </w:rPr>
        <w:t xml:space="preserve">consistently </w:t>
      </w:r>
      <w:r>
        <w:t xml:space="preserve">get </w:t>
      </w:r>
      <w:r>
        <w:rPr>
          <w:spacing w:val="2"/>
        </w:rPr>
        <w:t xml:space="preserve">this </w:t>
      </w:r>
      <w:r>
        <w:rPr>
          <w:spacing w:val="1"/>
        </w:rPr>
        <w:t xml:space="preserve">kind </w:t>
      </w:r>
      <w:r>
        <w:t xml:space="preserve">of </w:t>
      </w:r>
      <w:r>
        <w:rPr>
          <w:spacing w:val="1"/>
        </w:rPr>
        <w:t xml:space="preserve">feedback </w:t>
      </w:r>
      <w:r>
        <w:t xml:space="preserve">– </w:t>
      </w:r>
      <w:r>
        <w:rPr>
          <w:spacing w:val="1"/>
        </w:rPr>
        <w:t xml:space="preserve">particularly </w:t>
      </w:r>
      <w:r>
        <w:t xml:space="preserve">from </w:t>
      </w:r>
      <w:r>
        <w:rPr>
          <w:spacing w:val="1"/>
        </w:rPr>
        <w:t xml:space="preserve">newly introduced people saying </w:t>
      </w:r>
      <w:r>
        <w:rPr>
          <w:spacing w:val="2"/>
        </w:rPr>
        <w:t xml:space="preserve">how </w:t>
      </w:r>
      <w:r>
        <w:rPr>
          <w:spacing w:val="3"/>
        </w:rPr>
        <w:t>muc</w:t>
      </w:r>
      <w:r>
        <w:t>h</w:t>
      </w:r>
      <w:r>
        <w:rPr>
          <w:spacing w:val="7"/>
        </w:rPr>
        <w:t xml:space="preserve"> </w:t>
      </w:r>
      <w:r>
        <w:rPr>
          <w:spacing w:val="3"/>
          <w:w w:val="101"/>
        </w:rPr>
        <w:t>the</w:t>
      </w:r>
      <w:r>
        <w:rPr>
          <w:w w:val="101"/>
        </w:rPr>
        <w:t>y</w:t>
      </w:r>
      <w:r>
        <w:rPr>
          <w:spacing w:val="7"/>
        </w:rPr>
        <w:t xml:space="preserve"> </w:t>
      </w:r>
      <w:r>
        <w:rPr>
          <w:spacing w:val="3"/>
          <w:w w:val="101"/>
        </w:rPr>
        <w:t>lov</w:t>
      </w:r>
      <w:r>
        <w:rPr>
          <w:w w:val="101"/>
        </w:rPr>
        <w:t>e</w:t>
      </w:r>
      <w:r>
        <w:rPr>
          <w:spacing w:val="7"/>
        </w:rPr>
        <w:t xml:space="preserve"> </w:t>
      </w:r>
      <w:r>
        <w:rPr>
          <w:spacing w:val="3"/>
          <w:w w:val="102"/>
        </w:rPr>
        <w:t>ou</w:t>
      </w:r>
      <w:r>
        <w:rPr>
          <w:w w:val="102"/>
        </w:rPr>
        <w:t>r</w:t>
      </w:r>
      <w:r>
        <w:rPr>
          <w:spacing w:val="7"/>
        </w:rPr>
        <w:t xml:space="preserve"> </w:t>
      </w:r>
      <w:r>
        <w:rPr>
          <w:spacing w:val="3"/>
          <w:w w:val="102"/>
        </w:rPr>
        <w:t>bran</w:t>
      </w:r>
      <w:r>
        <w:rPr>
          <w:w w:val="102"/>
        </w:rPr>
        <w:t>d</w:t>
      </w:r>
      <w:r>
        <w:rPr>
          <w:spacing w:val="7"/>
        </w:rPr>
        <w:t xml:space="preserve"> </w:t>
      </w:r>
      <w:r>
        <w:rPr>
          <w:spacing w:val="3"/>
          <w:w w:val="101"/>
        </w:rPr>
        <w:t>an</w:t>
      </w:r>
      <w:r>
        <w:rPr>
          <w:w w:val="101"/>
        </w:rPr>
        <w:t>d</w:t>
      </w:r>
      <w:r>
        <w:rPr>
          <w:spacing w:val="7"/>
        </w:rPr>
        <w:t xml:space="preserve"> </w:t>
      </w:r>
      <w:r>
        <w:rPr>
          <w:spacing w:val="3"/>
          <w:w w:val="101"/>
        </w:rPr>
        <w:t>website</w:t>
      </w:r>
      <w:r>
        <w:rPr>
          <w:spacing w:val="23"/>
          <w:w w:val="101"/>
        </w:rPr>
        <w:t>.</w:t>
      </w:r>
      <w:r>
        <w:rPr>
          <w:rFonts w:ascii="Copperplate Gothic Light" w:hAnsi="Copperplate Gothic Light"/>
          <w:w w:val="82"/>
          <w:position w:val="-29"/>
          <w:sz w:val="56"/>
        </w:rPr>
        <w:t>”</w:t>
      </w:r>
    </w:p>
    <w:p w14:paraId="20F0EC64" w14:textId="77777777" w:rsidR="00C1631C" w:rsidRDefault="00C1631C">
      <w:pPr>
        <w:spacing w:line="288" w:lineRule="auto"/>
        <w:rPr>
          <w:rFonts w:ascii="Copperplate Gothic Light" w:hAnsi="Copperplate Gothic Light"/>
          <w:sz w:val="56"/>
        </w:rPr>
        <w:sectPr w:rsidR="00C1631C">
          <w:type w:val="continuous"/>
          <w:pgSz w:w="16840" w:h="11910" w:orient="landscape"/>
          <w:pgMar w:top="0" w:right="0" w:bottom="0" w:left="0" w:header="720" w:footer="720" w:gutter="0"/>
          <w:cols w:num="2" w:space="720" w:equalWidth="0">
            <w:col w:w="8036" w:space="40"/>
            <w:col w:w="8764"/>
          </w:cols>
        </w:sectPr>
      </w:pPr>
    </w:p>
    <w:p w14:paraId="20F0EC65" w14:textId="77777777" w:rsidR="00C1631C" w:rsidRDefault="00C1631C">
      <w:pPr>
        <w:pStyle w:val="BodyText"/>
        <w:rPr>
          <w:rFonts w:ascii="Copperplate Gothic Light"/>
        </w:rPr>
      </w:pPr>
    </w:p>
    <w:p w14:paraId="20F0EC66" w14:textId="77777777" w:rsidR="00C1631C" w:rsidRDefault="00C1631C">
      <w:pPr>
        <w:pStyle w:val="BodyText"/>
        <w:rPr>
          <w:rFonts w:ascii="Copperplate Gothic Light"/>
        </w:rPr>
      </w:pPr>
    </w:p>
    <w:p w14:paraId="20F0EC67" w14:textId="77777777" w:rsidR="00C1631C" w:rsidRDefault="00C1631C">
      <w:pPr>
        <w:pStyle w:val="BodyText"/>
        <w:rPr>
          <w:rFonts w:ascii="Copperplate Gothic Light"/>
        </w:rPr>
      </w:pPr>
    </w:p>
    <w:p w14:paraId="20F0EC68" w14:textId="77777777" w:rsidR="00C1631C" w:rsidRDefault="00C1631C">
      <w:pPr>
        <w:pStyle w:val="BodyText"/>
        <w:spacing w:before="2"/>
        <w:rPr>
          <w:rFonts w:ascii="Copperplate Gothic Light"/>
          <w:sz w:val="23"/>
        </w:rPr>
      </w:pPr>
    </w:p>
    <w:p w14:paraId="20F0EC69" w14:textId="77777777" w:rsidR="00C1631C" w:rsidRDefault="00C1631C">
      <w:pPr>
        <w:rPr>
          <w:rFonts w:ascii="Copperplate Gothic Light"/>
          <w:sz w:val="23"/>
        </w:rPr>
        <w:sectPr w:rsidR="00C1631C">
          <w:type w:val="continuous"/>
          <w:pgSz w:w="16840" w:h="11910" w:orient="landscape"/>
          <w:pgMar w:top="0" w:right="0" w:bottom="0" w:left="0" w:header="720" w:footer="720" w:gutter="0"/>
          <w:cols w:space="720"/>
        </w:sectPr>
      </w:pPr>
    </w:p>
    <w:p w14:paraId="20F0EC6A" w14:textId="3B607519" w:rsidR="00C1631C" w:rsidRDefault="001745A8">
      <w:pPr>
        <w:spacing w:before="101"/>
        <w:ind w:left="720"/>
        <w:rPr>
          <w:rFonts w:ascii="Verdana"/>
        </w:rPr>
      </w:pPr>
      <w:r>
        <w:rPr>
          <w:noProof/>
        </w:rPr>
        <mc:AlternateContent>
          <mc:Choice Requires="wpg">
            <w:drawing>
              <wp:anchor distT="0" distB="0" distL="114300" distR="114300" simplePos="0" relativeHeight="251658793" behindDoc="1" locked="0" layoutInCell="1" allowOverlap="1" wp14:anchorId="20F0F9F7" wp14:editId="6E9C3241">
                <wp:simplePos x="0" y="0"/>
                <wp:positionH relativeFrom="page">
                  <wp:posOffset>5405755</wp:posOffset>
                </wp:positionH>
                <wp:positionV relativeFrom="page">
                  <wp:posOffset>0</wp:posOffset>
                </wp:positionV>
                <wp:extent cx="5286375" cy="7560310"/>
                <wp:effectExtent l="0" t="0" r="4445" b="2540"/>
                <wp:wrapNone/>
                <wp:docPr id="344" name="Group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7560310"/>
                          <a:chOff x="8513" y="0"/>
                          <a:chExt cx="8325" cy="11906"/>
                        </a:xfrm>
                      </wpg:grpSpPr>
                      <pic:pic xmlns:pic="http://schemas.openxmlformats.org/drawingml/2006/picture">
                        <pic:nvPicPr>
                          <pic:cNvPr id="346" name="Picture 3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319"/>
                        <wps:cNvSpPr>
                          <a:spLocks noChangeArrowheads="1"/>
                        </wps:cNvSpPr>
                        <wps:spPr bwMode="auto">
                          <a:xfrm>
                            <a:off x="8513" y="1869"/>
                            <a:ext cx="8325" cy="4027"/>
                          </a:xfrm>
                          <a:prstGeom prst="rect">
                            <a:avLst/>
                          </a:prstGeom>
                          <a:solidFill>
                            <a:srgbClr val="FDD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3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787" y="2064"/>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0E1A7" id="Group 317" o:spid="_x0000_s1026" style="position:absolute;margin-left:425.65pt;margin-top:0;width:416.25pt;height:595.3pt;z-index:-251657687;mso-position-horizontal-relative:page;mso-position-vertical-relative:page" coordorigin="8513" coordsize="83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">
                <v:shape id="Picture 320"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">
                  <v:imagedata r:id="rId150" o:title=""/>
                </v:shape>
                <v:rect id="Rectangle 319" o:spid="_x0000_s1028" style="position:absolute;left:8513;top:1869;width:8325;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" fillcolor="#fddac4" stroked="f"/>
                <v:shape id="Picture 318" o:spid="_x0000_s1029" type="#_x0000_t75" style="position:absolute;left:8787;top:2064;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">
                  <v:imagedata r:id="rId139" o:title=""/>
                </v:shape>
                <w10:wrap anchorx="page" anchory="page"/>
              </v:group>
            </w:pict>
          </mc:Fallback>
        </mc:AlternateContent>
      </w:r>
      <w:r>
        <w:rPr>
          <w:noProof/>
          <w:position w:val="-5"/>
        </w:rPr>
        <w:drawing>
          <wp:inline distT="0" distB="0" distL="0" distR="0" wp14:anchorId="20F0F9F8" wp14:editId="0AD75192">
            <wp:extent cx="168591" cy="170078"/>
            <wp:effectExtent l="0" t="0" r="0" b="0"/>
            <wp:docPr id="181" name="image54.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4.png"/>
                    <pic:cNvPicPr/>
                  </pic:nvPicPr>
                  <pic:blipFill>
                    <a:blip r:embed="rId151" cstate="print"/>
                    <a:stretch>
                      <a:fillRect/>
                    </a:stretch>
                  </pic:blipFill>
                  <pic:spPr>
                    <a:xfrm>
                      <a:off x="0" y="0"/>
                      <a:ext cx="168591" cy="170078"/>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rFonts w:ascii="Verdana"/>
          <w:spacing w:val="8"/>
        </w:rPr>
        <w:t>TI</w:t>
      </w:r>
      <w:r>
        <w:rPr>
          <w:rFonts w:ascii="Verdana"/>
          <w:spacing w:val="-59"/>
        </w:rPr>
        <w:t xml:space="preserve"> </w:t>
      </w:r>
      <w:r>
        <w:rPr>
          <w:rFonts w:ascii="Verdana"/>
        </w:rPr>
        <w:t>P.</w:t>
      </w:r>
    </w:p>
    <w:p w14:paraId="20F0EC6B" w14:textId="77777777" w:rsidR="00C1631C" w:rsidRPr="005D287D" w:rsidRDefault="001745A8" w:rsidP="005D287D">
      <w:pPr>
        <w:ind w:left="720"/>
        <w:rPr>
          <w:rFonts w:ascii="Tahoma" w:hAnsi="Tahoma" w:cs="Tahoma"/>
          <w:sz w:val="36"/>
          <w:szCs w:val="36"/>
        </w:rPr>
      </w:pPr>
      <w:r w:rsidRPr="007D4B69">
        <w:rPr>
          <w:rFonts w:ascii="Tahoma" w:hAnsi="Tahoma" w:cs="Tahoma"/>
          <w:b/>
          <w:bCs/>
          <w:sz w:val="36"/>
          <w:szCs w:val="36"/>
        </w:rPr>
        <w:t>brands</w:t>
      </w:r>
      <w:r w:rsidRPr="005D287D">
        <w:rPr>
          <w:rFonts w:ascii="Tahoma" w:hAnsi="Tahoma" w:cs="Tahoma"/>
          <w:sz w:val="36"/>
          <w:szCs w:val="36"/>
        </w:rPr>
        <w:t xml:space="preserve"> don’t build themselves. Look for opportunities to get your brand in front of your target market.</w:t>
      </w:r>
    </w:p>
    <w:p w14:paraId="20F0EC6C" w14:textId="77777777" w:rsidR="00C1631C" w:rsidRDefault="00C1631C">
      <w:pPr>
        <w:pStyle w:val="BodyText"/>
        <w:rPr>
          <w:rFonts w:ascii="Tahoma"/>
          <w:sz w:val="44"/>
        </w:rPr>
      </w:pPr>
    </w:p>
    <w:p w14:paraId="20F0EC6D" w14:textId="77777777" w:rsidR="00C1631C" w:rsidRDefault="00C1631C">
      <w:pPr>
        <w:pStyle w:val="BodyText"/>
        <w:spacing w:before="1"/>
        <w:rPr>
          <w:rFonts w:ascii="Tahoma"/>
          <w:sz w:val="47"/>
        </w:rPr>
      </w:pPr>
    </w:p>
    <w:p w14:paraId="20F0EC6E" w14:textId="77777777" w:rsidR="00C1631C" w:rsidRDefault="001745A8">
      <w:pPr>
        <w:ind w:left="792"/>
        <w:rPr>
          <w:rFonts w:ascii="Century Gothic"/>
          <w:sz w:val="16"/>
        </w:rPr>
      </w:pPr>
      <w:r>
        <w:rPr>
          <w:noProof/>
        </w:rPr>
        <w:drawing>
          <wp:anchor distT="0" distB="0" distL="0" distR="0" simplePos="0" relativeHeight="251658428" behindDoc="0" locked="0" layoutInCell="1" allowOverlap="1" wp14:anchorId="20F0F9FA" wp14:editId="668F8A65">
            <wp:simplePos x="0" y="0"/>
            <wp:positionH relativeFrom="page">
              <wp:posOffset>182095</wp:posOffset>
            </wp:positionH>
            <wp:positionV relativeFrom="paragraph">
              <wp:posOffset>-56380</wp:posOffset>
            </wp:positionV>
            <wp:extent cx="235327" cy="216763"/>
            <wp:effectExtent l="0" t="0" r="0" b="0"/>
            <wp:wrapNone/>
            <wp:docPr id="18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6F" w14:textId="77777777" w:rsidR="00C1631C" w:rsidRDefault="001745A8">
      <w:pPr>
        <w:pStyle w:val="Heading8"/>
        <w:spacing w:before="179"/>
      </w:pPr>
      <w:r>
        <w:br w:type="column"/>
      </w:r>
      <w:r>
        <w:rPr>
          <w:rFonts w:ascii="Century Gothic"/>
          <w:w w:val="115"/>
        </w:rPr>
        <w:t xml:space="preserve">FURTHER </w:t>
      </w:r>
      <w:r>
        <w:rPr>
          <w:w w:val="115"/>
        </w:rPr>
        <w:t>READING</w:t>
      </w:r>
    </w:p>
    <w:p w14:paraId="20F0EC70" w14:textId="6DCE2FF5" w:rsidR="00C1631C" w:rsidRDefault="001745A8">
      <w:pPr>
        <w:spacing w:before="184" w:line="271" w:lineRule="auto"/>
        <w:ind w:left="740" w:right="1438"/>
        <w:jc w:val="both"/>
        <w:rPr>
          <w:sz w:val="20"/>
        </w:rPr>
      </w:pPr>
      <w:r>
        <w:rPr>
          <w:noProof/>
        </w:rPr>
        <mc:AlternateContent>
          <mc:Choice Requires="wps">
            <w:drawing>
              <wp:anchor distT="0" distB="0" distL="114300" distR="114300" simplePos="0" relativeHeight="251658429" behindDoc="0" locked="0" layoutInCell="1" allowOverlap="1" wp14:anchorId="20F0F9FC" wp14:editId="7940D528">
                <wp:simplePos x="0" y="0"/>
                <wp:positionH relativeFrom="page">
                  <wp:posOffset>5370195</wp:posOffset>
                </wp:positionH>
                <wp:positionV relativeFrom="paragraph">
                  <wp:posOffset>66675</wp:posOffset>
                </wp:positionV>
                <wp:extent cx="107950" cy="2070100"/>
                <wp:effectExtent l="0" t="2540" r="0" b="3810"/>
                <wp:wrapNone/>
                <wp:docPr id="342" name="Rectangl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07010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4613" id="Rectangle 316" o:spid="_x0000_s1026" style="position:absolute;margin-left:422.85pt;margin-top:5.25pt;width:8.5pt;height:163pt;z-index:2516584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" fillcolor="#f05622" stroked="f">
                <w10:wrap anchorx="page"/>
              </v:rect>
            </w:pict>
          </mc:Fallback>
        </mc:AlternateContent>
      </w:r>
      <w:hyperlink r:id="rId152">
        <w:r>
          <w:rPr>
            <w:b/>
            <w:color w:val="F05622"/>
            <w:sz w:val="20"/>
          </w:rPr>
          <w:t xml:space="preserve">The challenges of branding and marketing the arts </w:t>
        </w:r>
      </w:hyperlink>
      <w:r>
        <w:rPr>
          <w:sz w:val="20"/>
        </w:rPr>
        <w:t>– Interview with Georgia Rivers, Sales and Marketing Director Opera Australia, by NSF Consulting</w:t>
      </w:r>
    </w:p>
    <w:p w14:paraId="20F0EC71" w14:textId="77777777" w:rsidR="00C1631C" w:rsidRDefault="003A6E98">
      <w:pPr>
        <w:spacing w:before="57"/>
        <w:ind w:left="740"/>
        <w:jc w:val="both"/>
        <w:rPr>
          <w:sz w:val="20"/>
        </w:rPr>
      </w:pPr>
      <w:hyperlink r:id="rId153">
        <w:r w:rsidR="001745A8">
          <w:rPr>
            <w:b/>
            <w:color w:val="F05622"/>
            <w:sz w:val="20"/>
          </w:rPr>
          <w:t xml:space="preserve">Survive in the art world: market the brand, sell the product </w:t>
        </w:r>
      </w:hyperlink>
      <w:r w:rsidR="001745A8">
        <w:rPr>
          <w:sz w:val="20"/>
        </w:rPr>
        <w:t>– Article</w:t>
      </w:r>
    </w:p>
    <w:p w14:paraId="20F0EC72" w14:textId="77777777" w:rsidR="00C1631C" w:rsidRDefault="001745A8">
      <w:pPr>
        <w:pStyle w:val="BodyText"/>
        <w:spacing w:before="30"/>
        <w:ind w:left="740"/>
        <w:jc w:val="both"/>
      </w:pPr>
      <w:r>
        <w:t xml:space="preserve">from The Conversation by Kim Lehman and Ian </w:t>
      </w:r>
      <w:proofErr w:type="spellStart"/>
      <w:r>
        <w:t>Fillis</w:t>
      </w:r>
      <w:proofErr w:type="spellEnd"/>
    </w:p>
    <w:p w14:paraId="20F0EC73" w14:textId="77777777" w:rsidR="00C1631C" w:rsidRDefault="003A6E98">
      <w:pPr>
        <w:spacing w:before="87"/>
        <w:ind w:left="740"/>
        <w:jc w:val="both"/>
        <w:rPr>
          <w:b/>
          <w:sz w:val="20"/>
        </w:rPr>
      </w:pPr>
      <w:hyperlink r:id="rId154">
        <w:r w:rsidR="001745A8">
          <w:rPr>
            <w:b/>
            <w:color w:val="F05622"/>
            <w:sz w:val="20"/>
          </w:rPr>
          <w:t xml:space="preserve">Storytelling Basics: How Creatives and Brands Can Build </w:t>
        </w:r>
        <w:proofErr w:type="gramStart"/>
        <w:r w:rsidR="001745A8">
          <w:rPr>
            <w:b/>
            <w:color w:val="F05622"/>
            <w:sz w:val="20"/>
          </w:rPr>
          <w:t>a</w:t>
        </w:r>
        <w:proofErr w:type="gramEnd"/>
        <w:r w:rsidR="001745A8">
          <w:rPr>
            <w:b/>
            <w:color w:val="F05622"/>
            <w:sz w:val="20"/>
          </w:rPr>
          <w:t xml:space="preserve"> Following</w:t>
        </w:r>
      </w:hyperlink>
    </w:p>
    <w:p w14:paraId="20F0EC74" w14:textId="77777777" w:rsidR="00C1631C" w:rsidRDefault="001745A8">
      <w:pPr>
        <w:pStyle w:val="BodyText"/>
        <w:spacing w:before="30"/>
        <w:ind w:left="740"/>
        <w:jc w:val="both"/>
      </w:pPr>
      <w:r>
        <w:t>– Online course from Kickstarter</w:t>
      </w:r>
    </w:p>
    <w:p w14:paraId="20F0EC75" w14:textId="77777777" w:rsidR="00C1631C" w:rsidRDefault="003A6E98">
      <w:pPr>
        <w:spacing w:before="87" w:line="331" w:lineRule="auto"/>
        <w:ind w:left="740" w:right="3115"/>
        <w:rPr>
          <w:b/>
          <w:sz w:val="20"/>
        </w:rPr>
      </w:pPr>
      <w:hyperlink w:anchor="_bookmark55" w:history="1">
        <w:r w:rsidR="001745A8">
          <w:rPr>
            <w:b/>
            <w:color w:val="F05622"/>
            <w:sz w:val="20"/>
          </w:rPr>
          <w:t xml:space="preserve">Case Study: BAMM - Bank Art Museum </w:t>
        </w:r>
        <w:proofErr w:type="spellStart"/>
        <w:r w:rsidR="001745A8">
          <w:rPr>
            <w:b/>
            <w:color w:val="F05622"/>
            <w:sz w:val="20"/>
          </w:rPr>
          <w:t>Moree</w:t>
        </w:r>
        <w:proofErr w:type="spellEnd"/>
      </w:hyperlink>
      <w:r w:rsidR="001745A8">
        <w:rPr>
          <w:b/>
          <w:color w:val="F05622"/>
          <w:sz w:val="20"/>
        </w:rPr>
        <w:t xml:space="preserve"> </w:t>
      </w:r>
      <w:hyperlink w:anchor="_bookmark57" w:history="1">
        <w:r w:rsidR="001745A8">
          <w:rPr>
            <w:b/>
            <w:color w:val="F05622"/>
            <w:sz w:val="20"/>
          </w:rPr>
          <w:t>Case Study: Studio A</w:t>
        </w:r>
      </w:hyperlink>
    </w:p>
    <w:p w14:paraId="20F0EC76"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6769" w:space="1401"/>
            <w:col w:w="8670"/>
          </w:cols>
        </w:sectPr>
      </w:pPr>
    </w:p>
    <w:p w14:paraId="20F0EC77" w14:textId="77777777" w:rsidR="00C1631C" w:rsidRDefault="00C1631C">
      <w:pPr>
        <w:pStyle w:val="BodyText"/>
        <w:spacing w:before="10"/>
        <w:rPr>
          <w:b/>
          <w:sz w:val="8"/>
        </w:rPr>
      </w:pPr>
    </w:p>
    <w:p w14:paraId="20F0EC78" w14:textId="77777777" w:rsidR="00C1631C" w:rsidRDefault="001745A8">
      <w:pPr>
        <w:spacing w:before="101"/>
        <w:ind w:left="256"/>
        <w:rPr>
          <w:rFonts w:ascii="Century Gothic"/>
          <w:sz w:val="28"/>
        </w:rPr>
      </w:pPr>
      <w:r>
        <w:rPr>
          <w:noProof/>
          <w:position w:val="-4"/>
        </w:rPr>
        <w:drawing>
          <wp:inline distT="0" distB="0" distL="0" distR="0" wp14:anchorId="20F0F9FD" wp14:editId="2F318355">
            <wp:extent cx="167902" cy="169379"/>
            <wp:effectExtent l="0" t="0" r="0" b="0"/>
            <wp:docPr id="18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15"/>
          <w:sz w:val="28"/>
        </w:rPr>
        <w:t>telling</w:t>
      </w:r>
      <w:r>
        <w:rPr>
          <w:rFonts w:ascii="Calibri"/>
          <w:w w:val="115"/>
          <w:sz w:val="28"/>
        </w:rPr>
        <w:t xml:space="preserve"> </w:t>
      </w:r>
      <w:r>
        <w:rPr>
          <w:rFonts w:ascii="Century Gothic"/>
          <w:w w:val="115"/>
          <w:sz w:val="28"/>
        </w:rPr>
        <w:t>your</w:t>
      </w:r>
      <w:r>
        <w:rPr>
          <w:rFonts w:ascii="Century Gothic"/>
          <w:spacing w:val="16"/>
          <w:w w:val="115"/>
          <w:sz w:val="28"/>
        </w:rPr>
        <w:t xml:space="preserve"> </w:t>
      </w:r>
      <w:r>
        <w:rPr>
          <w:rFonts w:ascii="Century Gothic"/>
          <w:spacing w:val="-4"/>
          <w:w w:val="115"/>
          <w:sz w:val="28"/>
        </w:rPr>
        <w:t>story.</w:t>
      </w:r>
    </w:p>
    <w:p w14:paraId="20F0EC79" w14:textId="77777777" w:rsidR="00C1631C" w:rsidRDefault="00C1631C">
      <w:pPr>
        <w:pStyle w:val="BodyText"/>
        <w:rPr>
          <w:rFonts w:ascii="Century Gothic"/>
          <w:sz w:val="36"/>
        </w:rPr>
      </w:pPr>
    </w:p>
    <w:p w14:paraId="20F0EC7A" w14:textId="77777777" w:rsidR="00C1631C" w:rsidRDefault="00C1631C">
      <w:pPr>
        <w:pStyle w:val="BodyText"/>
        <w:rPr>
          <w:rFonts w:ascii="Century Gothic"/>
          <w:sz w:val="33"/>
        </w:rPr>
      </w:pPr>
    </w:p>
    <w:p w14:paraId="20F0EC7B" w14:textId="5E924927" w:rsidR="00C1631C" w:rsidRDefault="00375C03" w:rsidP="005F6B55">
      <w:pPr>
        <w:pStyle w:val="Heading2"/>
      </w:pPr>
      <w:bookmarkStart w:id="39" w:name="_bookmark19"/>
      <w:bookmarkStart w:id="40" w:name="_Toc13076914"/>
      <w:bookmarkEnd w:id="39"/>
      <w:r w:rsidRPr="000033A7">
        <w:rPr>
          <w:rFonts w:cs="Tahoma"/>
          <w:b/>
          <w:bCs/>
          <w:spacing w:val="-9"/>
        </w:rPr>
        <w:t>h</w:t>
      </w:r>
      <w:r w:rsidR="001745A8" w:rsidRPr="000033A7">
        <w:rPr>
          <w:rFonts w:cs="Tahoma"/>
          <w:b/>
          <w:bCs/>
          <w:spacing w:val="-9"/>
        </w:rPr>
        <w:t>o</w:t>
      </w:r>
      <w:r w:rsidRPr="000033A7">
        <w:rPr>
          <w:rFonts w:cs="Tahoma"/>
          <w:b/>
          <w:bCs/>
          <w:spacing w:val="-9"/>
        </w:rPr>
        <w:t>w</w:t>
      </w:r>
      <w:r>
        <w:rPr>
          <w:rFonts w:ascii="Verdana"/>
          <w:b/>
          <w:bCs/>
          <w:spacing w:val="-9"/>
        </w:rPr>
        <w:t xml:space="preserve"> </w:t>
      </w:r>
      <w:r w:rsidR="001745A8">
        <w:t xml:space="preserve">to pitch to </w:t>
      </w:r>
      <w:r w:rsidR="001745A8">
        <w:rPr>
          <w:spacing w:val="-11"/>
        </w:rPr>
        <w:t xml:space="preserve">investors, </w:t>
      </w:r>
      <w:r w:rsidR="001745A8">
        <w:rPr>
          <w:spacing w:val="-7"/>
        </w:rPr>
        <w:t xml:space="preserve">media </w:t>
      </w:r>
      <w:r w:rsidR="001745A8">
        <w:rPr>
          <w:spacing w:val="-4"/>
        </w:rPr>
        <w:t xml:space="preserve">or </w:t>
      </w:r>
      <w:r w:rsidR="001745A8">
        <w:t>sponsors</w:t>
      </w:r>
      <w:bookmarkEnd w:id="40"/>
    </w:p>
    <w:p w14:paraId="20F0EC7C" w14:textId="77777777" w:rsidR="00C1631C" w:rsidRDefault="001745A8">
      <w:pPr>
        <w:pStyle w:val="BodyText"/>
        <w:spacing w:before="3"/>
        <w:rPr>
          <w:rFonts w:ascii="Tahoma"/>
          <w:sz w:val="9"/>
        </w:rPr>
      </w:pPr>
      <w:r>
        <w:rPr>
          <w:noProof/>
        </w:rPr>
        <w:drawing>
          <wp:anchor distT="0" distB="0" distL="0" distR="0" simplePos="0" relativeHeight="251658431" behindDoc="0" locked="0" layoutInCell="1" allowOverlap="1" wp14:anchorId="20F0F9FF" wp14:editId="21979D37">
            <wp:simplePos x="0" y="0"/>
            <wp:positionH relativeFrom="page">
              <wp:posOffset>469900</wp:posOffset>
            </wp:positionH>
            <wp:positionV relativeFrom="paragraph">
              <wp:posOffset>96237</wp:posOffset>
            </wp:positionV>
            <wp:extent cx="188834" cy="190500"/>
            <wp:effectExtent l="0" t="0" r="0" b="0"/>
            <wp:wrapTopAndBottom/>
            <wp:docPr id="187"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7.png"/>
                    <pic:cNvPicPr/>
                  </pic:nvPicPr>
                  <pic:blipFill>
                    <a:blip r:embed="rId132" cstate="print"/>
                    <a:stretch>
                      <a:fillRect/>
                    </a:stretch>
                  </pic:blipFill>
                  <pic:spPr>
                    <a:xfrm>
                      <a:off x="0" y="0"/>
                      <a:ext cx="188834" cy="190500"/>
                    </a:xfrm>
                    <a:prstGeom prst="rect">
                      <a:avLst/>
                    </a:prstGeom>
                  </pic:spPr>
                </pic:pic>
              </a:graphicData>
            </a:graphic>
          </wp:anchor>
        </w:drawing>
      </w:r>
    </w:p>
    <w:p w14:paraId="20F0EC7D" w14:textId="77777777" w:rsidR="00C1631C" w:rsidRDefault="001745A8">
      <w:pPr>
        <w:spacing w:before="158" w:line="244" w:lineRule="auto"/>
        <w:ind w:left="720" w:right="5802"/>
        <w:rPr>
          <w:rFonts w:ascii="Tahoma"/>
          <w:sz w:val="26"/>
        </w:rPr>
      </w:pPr>
      <w:r>
        <w:rPr>
          <w:rFonts w:ascii="Tahoma"/>
          <w:sz w:val="26"/>
        </w:rPr>
        <w:t>Pitching is inevitable when working in the creative industries and can be nerve-wracking. Follow the steps below to master the art of pitching.</w:t>
      </w:r>
    </w:p>
    <w:p w14:paraId="20F0EC7E" w14:textId="77777777" w:rsidR="00C1631C" w:rsidRDefault="00C1631C">
      <w:pPr>
        <w:pStyle w:val="BodyText"/>
        <w:rPr>
          <w:rFonts w:ascii="Tahoma"/>
        </w:rPr>
      </w:pPr>
    </w:p>
    <w:p w14:paraId="20F0EC7F" w14:textId="77777777" w:rsidR="00C1631C" w:rsidRDefault="00C1631C">
      <w:pPr>
        <w:pStyle w:val="BodyText"/>
        <w:spacing w:before="10"/>
        <w:rPr>
          <w:rFonts w:ascii="Tahoma"/>
          <w:sz w:val="24"/>
        </w:rPr>
      </w:pPr>
    </w:p>
    <w:p w14:paraId="20F0EC80" w14:textId="77777777" w:rsidR="00C1631C" w:rsidRDefault="00C1631C">
      <w:pPr>
        <w:rPr>
          <w:rFonts w:ascii="Tahoma"/>
          <w:sz w:val="24"/>
        </w:rPr>
        <w:sectPr w:rsidR="00C1631C">
          <w:pgSz w:w="16840" w:h="11910" w:orient="landscape"/>
          <w:pgMar w:top="0" w:right="0" w:bottom="0" w:left="0" w:header="720" w:footer="720" w:gutter="0"/>
          <w:cols w:space="720"/>
        </w:sectPr>
      </w:pPr>
    </w:p>
    <w:p w14:paraId="20F0EC81" w14:textId="0FB1FB67" w:rsidR="00C1631C" w:rsidRDefault="001745A8">
      <w:pPr>
        <w:pStyle w:val="BodyText"/>
        <w:spacing w:before="113" w:line="292" w:lineRule="auto"/>
        <w:ind w:left="720" w:right="109"/>
      </w:pPr>
      <w:r>
        <w:rPr>
          <w:noProof/>
        </w:rPr>
        <w:drawing>
          <wp:anchor distT="0" distB="0" distL="0" distR="0" simplePos="0" relativeHeight="251658434" behindDoc="0" locked="0" layoutInCell="1" allowOverlap="1" wp14:anchorId="20F0FA01" wp14:editId="5076FD87">
            <wp:simplePos x="0" y="0"/>
            <wp:positionH relativeFrom="page">
              <wp:posOffset>10368000</wp:posOffset>
            </wp:positionH>
            <wp:positionV relativeFrom="page">
              <wp:posOffset>0</wp:posOffset>
            </wp:positionV>
            <wp:extent cx="324002" cy="7560005"/>
            <wp:effectExtent l="0" t="0" r="0" b="0"/>
            <wp:wrapNone/>
            <wp:docPr id="189"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8.png"/>
                    <pic:cNvPicPr/>
                  </pic:nvPicPr>
                  <pic:blipFill>
                    <a:blip r:embed="rId134" cstate="print"/>
                    <a:stretch>
                      <a:fillRect/>
                    </a:stretch>
                  </pic:blipFill>
                  <pic:spPr>
                    <a:xfrm>
                      <a:off x="0" y="0"/>
                      <a:ext cx="324002" cy="7560005"/>
                    </a:xfrm>
                    <a:prstGeom prst="rect">
                      <a:avLst/>
                    </a:prstGeom>
                  </pic:spPr>
                </pic:pic>
              </a:graphicData>
            </a:graphic>
          </wp:anchor>
        </w:drawing>
      </w:r>
      <w:r>
        <w:t xml:space="preserve">A </w:t>
      </w:r>
      <w:r>
        <w:rPr>
          <w:spacing w:val="1"/>
        </w:rPr>
        <w:t xml:space="preserve">pitch </w:t>
      </w:r>
      <w:r>
        <w:t xml:space="preserve">is any </w:t>
      </w:r>
      <w:r>
        <w:rPr>
          <w:spacing w:val="1"/>
        </w:rPr>
        <w:t xml:space="preserve">presentation that communicates your ideas </w:t>
      </w:r>
      <w:r>
        <w:t xml:space="preserve">or </w:t>
      </w:r>
      <w:proofErr w:type="spellStart"/>
      <w:r>
        <w:rPr>
          <w:spacing w:val="1"/>
        </w:rPr>
        <w:t>organisation</w:t>
      </w:r>
      <w:proofErr w:type="spellEnd"/>
      <w:r>
        <w:rPr>
          <w:spacing w:val="1"/>
        </w:rPr>
        <w:t xml:space="preserve"> </w:t>
      </w:r>
      <w:r>
        <w:rPr>
          <w:spacing w:val="2"/>
        </w:rPr>
        <w:t xml:space="preserve">to </w:t>
      </w:r>
      <w:r>
        <w:rPr>
          <w:spacing w:val="1"/>
        </w:rPr>
        <w:t xml:space="preserve">potential investors, sponsors </w:t>
      </w:r>
      <w:r>
        <w:t xml:space="preserve">or </w:t>
      </w:r>
      <w:r>
        <w:rPr>
          <w:spacing w:val="1"/>
        </w:rPr>
        <w:t xml:space="preserve">media. </w:t>
      </w:r>
      <w:r>
        <w:t xml:space="preserve">It can be </w:t>
      </w:r>
      <w:r>
        <w:rPr>
          <w:spacing w:val="1"/>
        </w:rPr>
        <w:t xml:space="preserve">delivered </w:t>
      </w:r>
      <w:r>
        <w:t xml:space="preserve">in </w:t>
      </w:r>
      <w:r>
        <w:rPr>
          <w:spacing w:val="1"/>
        </w:rPr>
        <w:t xml:space="preserve">person, </w:t>
      </w:r>
      <w:r>
        <w:t xml:space="preserve">digitally, in </w:t>
      </w:r>
      <w:r>
        <w:rPr>
          <w:spacing w:val="1"/>
        </w:rPr>
        <w:t xml:space="preserve">writing, </w:t>
      </w:r>
      <w:r>
        <w:rPr>
          <w:spacing w:val="2"/>
        </w:rPr>
        <w:t xml:space="preserve">formally </w:t>
      </w:r>
      <w:r>
        <w:t>or</w:t>
      </w:r>
      <w:r>
        <w:rPr>
          <w:spacing w:val="32"/>
        </w:rPr>
        <w:t xml:space="preserve"> </w:t>
      </w:r>
      <w:r>
        <w:t>informally.</w:t>
      </w:r>
    </w:p>
    <w:p w14:paraId="20F0EC82" w14:textId="77777777" w:rsidR="00C1631C" w:rsidRDefault="001745A8">
      <w:pPr>
        <w:pStyle w:val="BodyText"/>
        <w:spacing w:before="158" w:line="292" w:lineRule="auto"/>
        <w:ind w:left="720" w:right="337"/>
        <w:jc w:val="both"/>
      </w:pPr>
      <w:r>
        <w:t xml:space="preserve">The aim of any pitch is to communicate the benefits of working with you in some capacity. You need to gain the listener’s </w:t>
      </w:r>
      <w:proofErr w:type="gramStart"/>
      <w:r>
        <w:t>approval</w:t>
      </w:r>
      <w:proofErr w:type="gramEnd"/>
      <w:r>
        <w:t xml:space="preserve"> so they take direct action by hiring you, giving you money or media exposure.</w:t>
      </w:r>
    </w:p>
    <w:p w14:paraId="20F0EC83" w14:textId="77777777" w:rsidR="00C1631C" w:rsidRDefault="00C1631C">
      <w:pPr>
        <w:pStyle w:val="BodyText"/>
        <w:rPr>
          <w:sz w:val="22"/>
        </w:rPr>
      </w:pPr>
    </w:p>
    <w:p w14:paraId="20F0EC84" w14:textId="77777777" w:rsidR="00C1631C" w:rsidRDefault="001745A8">
      <w:pPr>
        <w:ind w:left="720"/>
        <w:rPr>
          <w:b/>
        </w:rPr>
      </w:pPr>
      <w:r>
        <w:rPr>
          <w:b/>
        </w:rPr>
        <w:t>Step 1: Do your research</w:t>
      </w:r>
    </w:p>
    <w:p w14:paraId="20F0EC85" w14:textId="77777777" w:rsidR="00C1631C" w:rsidRDefault="001745A8">
      <w:pPr>
        <w:pStyle w:val="BodyText"/>
        <w:spacing w:before="103" w:line="292" w:lineRule="auto"/>
        <w:ind w:left="720" w:right="109"/>
      </w:pPr>
      <w:r>
        <w:t xml:space="preserve">An </w:t>
      </w:r>
      <w:r>
        <w:rPr>
          <w:spacing w:val="1"/>
        </w:rPr>
        <w:t xml:space="preserve">influential pitch starts with </w:t>
      </w:r>
      <w:r>
        <w:t xml:space="preserve">the listener. Do </w:t>
      </w:r>
      <w:r>
        <w:rPr>
          <w:spacing w:val="1"/>
        </w:rPr>
        <w:t xml:space="preserve">your homework </w:t>
      </w:r>
      <w:r>
        <w:t xml:space="preserve">and find </w:t>
      </w:r>
      <w:r>
        <w:rPr>
          <w:spacing w:val="2"/>
        </w:rPr>
        <w:t xml:space="preserve">out       </w:t>
      </w:r>
      <w:r>
        <w:t xml:space="preserve">as </w:t>
      </w:r>
      <w:r>
        <w:rPr>
          <w:spacing w:val="1"/>
        </w:rPr>
        <w:t xml:space="preserve">much </w:t>
      </w:r>
      <w:r>
        <w:t xml:space="preserve">as you can </w:t>
      </w:r>
      <w:r>
        <w:rPr>
          <w:spacing w:val="1"/>
        </w:rPr>
        <w:t xml:space="preserve">about what they </w:t>
      </w:r>
      <w:r>
        <w:t xml:space="preserve">are </w:t>
      </w:r>
      <w:r>
        <w:rPr>
          <w:spacing w:val="1"/>
        </w:rPr>
        <w:t xml:space="preserve">looking </w:t>
      </w:r>
      <w:r>
        <w:rPr>
          <w:spacing w:val="-3"/>
        </w:rPr>
        <w:t xml:space="preserve">for, </w:t>
      </w:r>
      <w:r>
        <w:rPr>
          <w:spacing w:val="1"/>
        </w:rPr>
        <w:t xml:space="preserve">their criteria </w:t>
      </w:r>
      <w:r>
        <w:t xml:space="preserve">for </w:t>
      </w:r>
      <w:r>
        <w:rPr>
          <w:spacing w:val="2"/>
        </w:rPr>
        <w:t xml:space="preserve">support, </w:t>
      </w:r>
      <w:r>
        <w:rPr>
          <w:spacing w:val="1"/>
        </w:rPr>
        <w:t>what</w:t>
      </w:r>
      <w:r>
        <w:rPr>
          <w:spacing w:val="11"/>
        </w:rPr>
        <w:t xml:space="preserve"> </w:t>
      </w:r>
      <w:r>
        <w:rPr>
          <w:spacing w:val="1"/>
        </w:rPr>
        <w:t>language</w:t>
      </w:r>
      <w:r>
        <w:rPr>
          <w:spacing w:val="11"/>
        </w:rPr>
        <w:t xml:space="preserve"> </w:t>
      </w:r>
      <w:r>
        <w:rPr>
          <w:spacing w:val="1"/>
        </w:rPr>
        <w:t>they</w:t>
      </w:r>
      <w:r>
        <w:rPr>
          <w:spacing w:val="11"/>
        </w:rPr>
        <w:t xml:space="preserve"> </w:t>
      </w:r>
      <w:r>
        <w:t>use</w:t>
      </w:r>
      <w:r>
        <w:rPr>
          <w:spacing w:val="11"/>
        </w:rPr>
        <w:t xml:space="preserve"> </w:t>
      </w:r>
      <w:r>
        <w:t>and</w:t>
      </w:r>
      <w:r>
        <w:rPr>
          <w:spacing w:val="11"/>
        </w:rPr>
        <w:t xml:space="preserve"> </w:t>
      </w:r>
      <w:r>
        <w:rPr>
          <w:spacing w:val="1"/>
        </w:rPr>
        <w:t>what</w:t>
      </w:r>
      <w:r>
        <w:rPr>
          <w:spacing w:val="11"/>
        </w:rPr>
        <w:t xml:space="preserve"> </w:t>
      </w:r>
      <w:r>
        <w:rPr>
          <w:spacing w:val="1"/>
        </w:rPr>
        <w:t>they’ve</w:t>
      </w:r>
      <w:r>
        <w:rPr>
          <w:spacing w:val="11"/>
        </w:rPr>
        <w:t xml:space="preserve"> </w:t>
      </w:r>
      <w:r>
        <w:rPr>
          <w:spacing w:val="1"/>
        </w:rPr>
        <w:t>supported</w:t>
      </w:r>
      <w:r>
        <w:rPr>
          <w:spacing w:val="11"/>
        </w:rPr>
        <w:t xml:space="preserve"> </w:t>
      </w:r>
      <w:r>
        <w:rPr>
          <w:spacing w:val="1"/>
        </w:rPr>
        <w:t>before.</w:t>
      </w:r>
    </w:p>
    <w:p w14:paraId="20F0EC86" w14:textId="3983873B" w:rsidR="00C1631C" w:rsidRDefault="001745A8">
      <w:pPr>
        <w:pStyle w:val="BodyText"/>
        <w:spacing w:before="158" w:line="292" w:lineRule="auto"/>
        <w:ind w:left="720" w:right="336"/>
      </w:pPr>
      <w:r>
        <w:t xml:space="preserve">Ask </w:t>
      </w:r>
      <w:r>
        <w:rPr>
          <w:spacing w:val="1"/>
        </w:rPr>
        <w:t xml:space="preserve">yourself, </w:t>
      </w:r>
      <w:r>
        <w:t xml:space="preserve">‘What’s in it for </w:t>
      </w:r>
      <w:r>
        <w:rPr>
          <w:spacing w:val="1"/>
        </w:rPr>
        <w:t xml:space="preserve">them?’ </w:t>
      </w:r>
      <w:r>
        <w:t xml:space="preserve">Why </w:t>
      </w:r>
      <w:r>
        <w:rPr>
          <w:spacing w:val="1"/>
        </w:rPr>
        <w:t xml:space="preserve">would they support you, this </w:t>
      </w:r>
      <w:r>
        <w:rPr>
          <w:spacing w:val="2"/>
        </w:rPr>
        <w:t>idea,</w:t>
      </w:r>
      <w:r w:rsidR="007979CD">
        <w:rPr>
          <w:spacing w:val="2"/>
        </w:rPr>
        <w:t xml:space="preserve"> </w:t>
      </w:r>
      <w:r>
        <w:t xml:space="preserve">or </w:t>
      </w:r>
      <w:r>
        <w:rPr>
          <w:spacing w:val="1"/>
        </w:rPr>
        <w:t xml:space="preserve">your </w:t>
      </w:r>
      <w:proofErr w:type="spellStart"/>
      <w:r>
        <w:rPr>
          <w:spacing w:val="1"/>
        </w:rPr>
        <w:t>organisation</w:t>
      </w:r>
      <w:proofErr w:type="spellEnd"/>
      <w:r>
        <w:rPr>
          <w:spacing w:val="1"/>
        </w:rPr>
        <w:t xml:space="preserve">? Demonstrate empathy </w:t>
      </w:r>
      <w:r>
        <w:t xml:space="preserve">for the </w:t>
      </w:r>
      <w:r>
        <w:rPr>
          <w:spacing w:val="1"/>
        </w:rPr>
        <w:t xml:space="preserve">wants </w:t>
      </w:r>
      <w:r>
        <w:t xml:space="preserve">and </w:t>
      </w:r>
      <w:r>
        <w:rPr>
          <w:spacing w:val="1"/>
        </w:rPr>
        <w:t xml:space="preserve">needs </w:t>
      </w:r>
      <w:r>
        <w:t xml:space="preserve">of </w:t>
      </w:r>
      <w:r>
        <w:rPr>
          <w:spacing w:val="2"/>
        </w:rPr>
        <w:t xml:space="preserve">their </w:t>
      </w:r>
      <w:proofErr w:type="spellStart"/>
      <w:r>
        <w:rPr>
          <w:spacing w:val="1"/>
        </w:rPr>
        <w:t>organisation</w:t>
      </w:r>
      <w:proofErr w:type="spellEnd"/>
      <w:r>
        <w:rPr>
          <w:spacing w:val="1"/>
        </w:rPr>
        <w:t xml:space="preserve"> </w:t>
      </w:r>
      <w:r>
        <w:t xml:space="preserve">and an </w:t>
      </w:r>
      <w:r>
        <w:rPr>
          <w:spacing w:val="1"/>
        </w:rPr>
        <w:t xml:space="preserve">understanding </w:t>
      </w:r>
      <w:r>
        <w:t xml:space="preserve">of </w:t>
      </w:r>
      <w:r>
        <w:rPr>
          <w:spacing w:val="1"/>
        </w:rPr>
        <w:t>their</w:t>
      </w:r>
      <w:r>
        <w:rPr>
          <w:spacing w:val="7"/>
        </w:rPr>
        <w:t xml:space="preserve"> </w:t>
      </w:r>
      <w:r>
        <w:rPr>
          <w:spacing w:val="2"/>
        </w:rPr>
        <w:t>position.</w:t>
      </w:r>
    </w:p>
    <w:p w14:paraId="20F0EC87" w14:textId="77777777" w:rsidR="00C1631C" w:rsidRDefault="00C1631C">
      <w:pPr>
        <w:pStyle w:val="BodyText"/>
        <w:rPr>
          <w:sz w:val="22"/>
        </w:rPr>
      </w:pPr>
    </w:p>
    <w:p w14:paraId="20F0EC88" w14:textId="77777777" w:rsidR="00C1631C" w:rsidRDefault="001745A8">
      <w:pPr>
        <w:pStyle w:val="Heading7"/>
      </w:pPr>
      <w:r>
        <w:t>Step 2: Plan your pitch</w:t>
      </w:r>
    </w:p>
    <w:p w14:paraId="20F0EC89" w14:textId="77777777" w:rsidR="00C1631C" w:rsidRDefault="001745A8">
      <w:pPr>
        <w:pStyle w:val="BodyText"/>
        <w:spacing w:before="102"/>
        <w:ind w:left="720"/>
      </w:pPr>
      <w:r>
        <w:t>Your pitch needs to answer four questions:</w:t>
      </w:r>
    </w:p>
    <w:p w14:paraId="20F0EC8A" w14:textId="77777777" w:rsidR="00C1631C" w:rsidRDefault="001745A8">
      <w:pPr>
        <w:pStyle w:val="ListParagraph"/>
        <w:numPr>
          <w:ilvl w:val="0"/>
          <w:numId w:val="22"/>
        </w:numPr>
        <w:tabs>
          <w:tab w:val="left" w:pos="1439"/>
          <w:tab w:val="left" w:pos="1440"/>
        </w:tabs>
        <w:spacing w:before="207"/>
        <w:rPr>
          <w:sz w:val="20"/>
        </w:rPr>
      </w:pPr>
      <w:r>
        <w:rPr>
          <w:sz w:val="20"/>
        </w:rPr>
        <w:t>Who are</w:t>
      </w:r>
      <w:r>
        <w:rPr>
          <w:spacing w:val="15"/>
          <w:sz w:val="20"/>
        </w:rPr>
        <w:t xml:space="preserve"> </w:t>
      </w:r>
      <w:r>
        <w:rPr>
          <w:spacing w:val="2"/>
          <w:sz w:val="20"/>
        </w:rPr>
        <w:t>you?</w:t>
      </w:r>
    </w:p>
    <w:p w14:paraId="20F0EC8B" w14:textId="77777777" w:rsidR="00C1631C" w:rsidRDefault="001745A8">
      <w:pPr>
        <w:pStyle w:val="ListParagraph"/>
        <w:numPr>
          <w:ilvl w:val="0"/>
          <w:numId w:val="22"/>
        </w:numPr>
        <w:tabs>
          <w:tab w:val="left" w:pos="1440"/>
        </w:tabs>
        <w:spacing w:before="196"/>
        <w:rPr>
          <w:sz w:val="20"/>
        </w:rPr>
      </w:pPr>
      <w:r>
        <w:rPr>
          <w:sz w:val="20"/>
        </w:rPr>
        <w:t xml:space="preserve">What’s </w:t>
      </w:r>
      <w:r>
        <w:rPr>
          <w:spacing w:val="1"/>
          <w:sz w:val="20"/>
        </w:rPr>
        <w:t>your</w:t>
      </w:r>
      <w:r>
        <w:rPr>
          <w:spacing w:val="15"/>
          <w:sz w:val="20"/>
        </w:rPr>
        <w:t xml:space="preserve"> </w:t>
      </w:r>
      <w:r>
        <w:rPr>
          <w:spacing w:val="2"/>
          <w:sz w:val="20"/>
        </w:rPr>
        <w:t>idea?</w:t>
      </w:r>
    </w:p>
    <w:p w14:paraId="20F0EC8C" w14:textId="77777777" w:rsidR="00C1631C" w:rsidRDefault="001745A8">
      <w:pPr>
        <w:pStyle w:val="ListParagraph"/>
        <w:numPr>
          <w:ilvl w:val="0"/>
          <w:numId w:val="22"/>
        </w:numPr>
        <w:tabs>
          <w:tab w:val="left" w:pos="1440"/>
        </w:tabs>
        <w:spacing w:before="196"/>
        <w:rPr>
          <w:sz w:val="20"/>
        </w:rPr>
      </w:pPr>
      <w:r>
        <w:rPr>
          <w:spacing w:val="1"/>
          <w:sz w:val="20"/>
        </w:rPr>
        <w:t xml:space="preserve">What </w:t>
      </w:r>
      <w:r>
        <w:rPr>
          <w:sz w:val="20"/>
        </w:rPr>
        <w:t xml:space="preserve">can the </w:t>
      </w:r>
      <w:r>
        <w:rPr>
          <w:spacing w:val="1"/>
          <w:sz w:val="20"/>
        </w:rPr>
        <w:t xml:space="preserve">listener </w:t>
      </w:r>
      <w:r>
        <w:rPr>
          <w:sz w:val="20"/>
        </w:rPr>
        <w:t>do for</w:t>
      </w:r>
      <w:r>
        <w:rPr>
          <w:spacing w:val="50"/>
          <w:sz w:val="20"/>
        </w:rPr>
        <w:t xml:space="preserve"> </w:t>
      </w:r>
      <w:r>
        <w:rPr>
          <w:spacing w:val="2"/>
          <w:sz w:val="20"/>
        </w:rPr>
        <w:t>you?</w:t>
      </w:r>
    </w:p>
    <w:p w14:paraId="20F0EC8D" w14:textId="77777777" w:rsidR="00C1631C" w:rsidRDefault="001745A8">
      <w:pPr>
        <w:pStyle w:val="ListParagraph"/>
        <w:numPr>
          <w:ilvl w:val="0"/>
          <w:numId w:val="22"/>
        </w:numPr>
        <w:tabs>
          <w:tab w:val="left" w:pos="1440"/>
        </w:tabs>
        <w:spacing w:before="196"/>
        <w:rPr>
          <w:sz w:val="20"/>
        </w:rPr>
      </w:pPr>
      <w:r>
        <w:rPr>
          <w:sz w:val="20"/>
        </w:rPr>
        <w:t xml:space="preserve">Why </w:t>
      </w:r>
      <w:r>
        <w:rPr>
          <w:spacing w:val="1"/>
          <w:sz w:val="20"/>
        </w:rPr>
        <w:t>should they engage with</w:t>
      </w:r>
      <w:r>
        <w:rPr>
          <w:spacing w:val="38"/>
          <w:sz w:val="20"/>
        </w:rPr>
        <w:t xml:space="preserve"> </w:t>
      </w:r>
      <w:r>
        <w:rPr>
          <w:spacing w:val="2"/>
          <w:sz w:val="20"/>
        </w:rPr>
        <w:t>you?</w:t>
      </w:r>
    </w:p>
    <w:p w14:paraId="20F0EC8E" w14:textId="77777777" w:rsidR="00C1631C" w:rsidRDefault="00C1631C">
      <w:pPr>
        <w:pStyle w:val="BodyText"/>
        <w:rPr>
          <w:sz w:val="26"/>
        </w:rPr>
      </w:pPr>
    </w:p>
    <w:p w14:paraId="20F0EC8F" w14:textId="77777777" w:rsidR="00C1631C" w:rsidRDefault="00C1631C">
      <w:pPr>
        <w:pStyle w:val="BodyText"/>
        <w:spacing w:before="4"/>
        <w:rPr>
          <w:sz w:val="26"/>
        </w:rPr>
      </w:pPr>
    </w:p>
    <w:p w14:paraId="20F0EC90" w14:textId="77777777" w:rsidR="00C1631C" w:rsidRDefault="001745A8">
      <w:pPr>
        <w:ind w:left="792"/>
        <w:rPr>
          <w:rFonts w:ascii="Century Gothic"/>
          <w:sz w:val="16"/>
        </w:rPr>
      </w:pPr>
      <w:r>
        <w:rPr>
          <w:noProof/>
        </w:rPr>
        <w:drawing>
          <wp:anchor distT="0" distB="0" distL="0" distR="0" simplePos="0" relativeHeight="251658433" behindDoc="0" locked="0" layoutInCell="1" allowOverlap="1" wp14:anchorId="20F0FA03" wp14:editId="1E8B2F8B">
            <wp:simplePos x="0" y="0"/>
            <wp:positionH relativeFrom="page">
              <wp:posOffset>182095</wp:posOffset>
            </wp:positionH>
            <wp:positionV relativeFrom="paragraph">
              <wp:posOffset>-56380</wp:posOffset>
            </wp:positionV>
            <wp:extent cx="235327" cy="216763"/>
            <wp:effectExtent l="0" t="0" r="0" b="0"/>
            <wp:wrapNone/>
            <wp:docPr id="19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91" w14:textId="77777777" w:rsidR="00C1631C" w:rsidRDefault="001745A8">
      <w:pPr>
        <w:pStyle w:val="BodyText"/>
        <w:spacing w:before="158" w:line="292" w:lineRule="auto"/>
        <w:ind w:left="646" w:right="884"/>
      </w:pPr>
      <w:r>
        <w:br w:type="column"/>
      </w:r>
      <w:r>
        <w:rPr>
          <w:spacing w:val="1"/>
          <w:w w:val="105"/>
        </w:rPr>
        <w:t xml:space="preserve">Think about </w:t>
      </w:r>
      <w:r>
        <w:rPr>
          <w:w w:val="105"/>
        </w:rPr>
        <w:t xml:space="preserve">how you </w:t>
      </w:r>
      <w:r>
        <w:rPr>
          <w:spacing w:val="1"/>
          <w:w w:val="105"/>
        </w:rPr>
        <w:t xml:space="preserve">will engage </w:t>
      </w:r>
      <w:r>
        <w:rPr>
          <w:w w:val="105"/>
        </w:rPr>
        <w:t xml:space="preserve">the listener’s curiosity. </w:t>
      </w:r>
      <w:r>
        <w:rPr>
          <w:spacing w:val="1"/>
          <w:w w:val="105"/>
        </w:rPr>
        <w:t xml:space="preserve">Draft </w:t>
      </w:r>
      <w:r>
        <w:rPr>
          <w:w w:val="105"/>
        </w:rPr>
        <w:t xml:space="preserve">a </w:t>
      </w:r>
      <w:r>
        <w:rPr>
          <w:spacing w:val="2"/>
          <w:w w:val="105"/>
        </w:rPr>
        <w:t xml:space="preserve">pitch </w:t>
      </w:r>
      <w:r>
        <w:rPr>
          <w:spacing w:val="1"/>
          <w:w w:val="105"/>
        </w:rPr>
        <w:t>that</w:t>
      </w:r>
      <w:r>
        <w:rPr>
          <w:spacing w:val="-12"/>
          <w:w w:val="105"/>
        </w:rPr>
        <w:t xml:space="preserve"> </w:t>
      </w:r>
      <w:r>
        <w:rPr>
          <w:w w:val="105"/>
        </w:rPr>
        <w:t>is</w:t>
      </w:r>
      <w:r>
        <w:rPr>
          <w:spacing w:val="-12"/>
          <w:w w:val="105"/>
        </w:rPr>
        <w:t xml:space="preserve"> </w:t>
      </w:r>
      <w:r>
        <w:rPr>
          <w:spacing w:val="1"/>
          <w:w w:val="105"/>
        </w:rPr>
        <w:t>engaging</w:t>
      </w:r>
      <w:r>
        <w:rPr>
          <w:spacing w:val="-12"/>
          <w:w w:val="105"/>
        </w:rPr>
        <w:t xml:space="preserve"> </w:t>
      </w:r>
      <w:r>
        <w:rPr>
          <w:w w:val="105"/>
        </w:rPr>
        <w:t>and</w:t>
      </w:r>
      <w:r>
        <w:rPr>
          <w:spacing w:val="-12"/>
          <w:w w:val="105"/>
        </w:rPr>
        <w:t xml:space="preserve"> </w:t>
      </w:r>
      <w:r>
        <w:rPr>
          <w:spacing w:val="1"/>
          <w:w w:val="105"/>
        </w:rPr>
        <w:t>persuasive.</w:t>
      </w:r>
      <w:r>
        <w:rPr>
          <w:spacing w:val="-12"/>
          <w:w w:val="105"/>
        </w:rPr>
        <w:t xml:space="preserve"> </w:t>
      </w:r>
      <w:r>
        <w:rPr>
          <w:spacing w:val="1"/>
          <w:w w:val="105"/>
        </w:rPr>
        <w:t>Never</w:t>
      </w:r>
      <w:r>
        <w:rPr>
          <w:spacing w:val="-12"/>
          <w:w w:val="105"/>
        </w:rPr>
        <w:t xml:space="preserve"> </w:t>
      </w:r>
      <w:r>
        <w:rPr>
          <w:spacing w:val="1"/>
          <w:w w:val="105"/>
        </w:rPr>
        <w:t>make</w:t>
      </w:r>
      <w:r>
        <w:rPr>
          <w:spacing w:val="-12"/>
          <w:w w:val="105"/>
        </w:rPr>
        <w:t xml:space="preserve"> </w:t>
      </w:r>
      <w:r>
        <w:rPr>
          <w:spacing w:val="1"/>
          <w:w w:val="105"/>
        </w:rPr>
        <w:t>unsupported</w:t>
      </w:r>
      <w:r>
        <w:rPr>
          <w:spacing w:val="-12"/>
          <w:w w:val="105"/>
        </w:rPr>
        <w:t xml:space="preserve"> </w:t>
      </w:r>
      <w:r>
        <w:rPr>
          <w:spacing w:val="1"/>
          <w:w w:val="105"/>
        </w:rPr>
        <w:t>claims</w:t>
      </w:r>
      <w:r>
        <w:rPr>
          <w:spacing w:val="-12"/>
          <w:w w:val="105"/>
        </w:rPr>
        <w:t xml:space="preserve"> </w:t>
      </w:r>
      <w:r>
        <w:rPr>
          <w:w w:val="105"/>
        </w:rPr>
        <w:t>in</w:t>
      </w:r>
      <w:r>
        <w:rPr>
          <w:spacing w:val="-12"/>
          <w:w w:val="105"/>
        </w:rPr>
        <w:t xml:space="preserve"> </w:t>
      </w:r>
      <w:r>
        <w:rPr>
          <w:spacing w:val="2"/>
          <w:w w:val="105"/>
        </w:rPr>
        <w:t xml:space="preserve">your </w:t>
      </w:r>
      <w:r>
        <w:rPr>
          <w:spacing w:val="1"/>
          <w:w w:val="105"/>
        </w:rPr>
        <w:t xml:space="preserve">pitch. Include evidence </w:t>
      </w:r>
      <w:r>
        <w:rPr>
          <w:w w:val="105"/>
        </w:rPr>
        <w:t xml:space="preserve">to </w:t>
      </w:r>
      <w:r>
        <w:rPr>
          <w:spacing w:val="1"/>
          <w:w w:val="105"/>
        </w:rPr>
        <w:t xml:space="preserve">back </w:t>
      </w:r>
      <w:r>
        <w:rPr>
          <w:w w:val="105"/>
        </w:rPr>
        <w:t xml:space="preserve">up </w:t>
      </w:r>
      <w:r>
        <w:rPr>
          <w:spacing w:val="1"/>
          <w:w w:val="105"/>
        </w:rPr>
        <w:t>your</w:t>
      </w:r>
      <w:r>
        <w:rPr>
          <w:spacing w:val="15"/>
          <w:w w:val="105"/>
        </w:rPr>
        <w:t xml:space="preserve"> </w:t>
      </w:r>
      <w:r>
        <w:rPr>
          <w:spacing w:val="2"/>
          <w:w w:val="105"/>
        </w:rPr>
        <w:t>claims.</w:t>
      </w:r>
    </w:p>
    <w:p w14:paraId="20F0EC92" w14:textId="77777777" w:rsidR="00C1631C" w:rsidRDefault="00C1631C">
      <w:pPr>
        <w:pStyle w:val="BodyText"/>
        <w:rPr>
          <w:sz w:val="22"/>
        </w:rPr>
      </w:pPr>
    </w:p>
    <w:p w14:paraId="20F0EC93" w14:textId="77777777" w:rsidR="00C1631C" w:rsidRDefault="001745A8">
      <w:pPr>
        <w:pStyle w:val="Heading7"/>
        <w:ind w:left="286"/>
      </w:pPr>
      <w:r>
        <w:rPr>
          <w:spacing w:val="1"/>
        </w:rPr>
        <w:t xml:space="preserve">Step </w:t>
      </w:r>
      <w:r>
        <w:t xml:space="preserve">3: Create an </w:t>
      </w:r>
      <w:r>
        <w:rPr>
          <w:spacing w:val="1"/>
        </w:rPr>
        <w:t>elevator</w:t>
      </w:r>
      <w:r>
        <w:rPr>
          <w:spacing w:val="61"/>
        </w:rPr>
        <w:t xml:space="preserve"> </w:t>
      </w:r>
      <w:r>
        <w:rPr>
          <w:spacing w:val="2"/>
        </w:rPr>
        <w:t>pitch</w:t>
      </w:r>
    </w:p>
    <w:p w14:paraId="20F0EC94" w14:textId="77777777" w:rsidR="00C1631C" w:rsidRDefault="001745A8">
      <w:pPr>
        <w:pStyle w:val="BodyText"/>
        <w:spacing w:before="102" w:line="292" w:lineRule="auto"/>
        <w:ind w:left="646" w:right="883"/>
      </w:pPr>
      <w:r>
        <w:rPr>
          <w:w w:val="105"/>
        </w:rPr>
        <w:t>An elevator pitch is a mini-introduction that’s so concise, it can be communicated between floors of an elevator ride. People are busy, so your pitch should be brief. Creating an elevator pitch forces you to edit: 50 impactful words are much harder to create than 500 words of content.</w:t>
      </w:r>
    </w:p>
    <w:p w14:paraId="20F0EC95" w14:textId="77777777" w:rsidR="00C1631C" w:rsidRDefault="00C1631C">
      <w:pPr>
        <w:pStyle w:val="BodyText"/>
        <w:rPr>
          <w:sz w:val="22"/>
        </w:rPr>
      </w:pPr>
    </w:p>
    <w:p w14:paraId="20F0EC96" w14:textId="77777777" w:rsidR="00C1631C" w:rsidRDefault="001745A8">
      <w:pPr>
        <w:pStyle w:val="Heading7"/>
        <w:ind w:left="286"/>
      </w:pPr>
      <w:r>
        <w:t>Step 4: Step back</w:t>
      </w:r>
    </w:p>
    <w:p w14:paraId="20F0EC97" w14:textId="17F11918" w:rsidR="00C1631C" w:rsidRDefault="001745A8">
      <w:pPr>
        <w:pStyle w:val="BodyText"/>
        <w:spacing w:before="102" w:line="292" w:lineRule="auto"/>
        <w:ind w:left="646" w:right="1080"/>
      </w:pPr>
      <w:r>
        <w:rPr>
          <w:noProof/>
        </w:rPr>
        <mc:AlternateContent>
          <mc:Choice Requires="wps">
            <w:drawing>
              <wp:anchor distT="0" distB="0" distL="114300" distR="114300" simplePos="0" relativeHeight="251658432" behindDoc="0" locked="0" layoutInCell="1" allowOverlap="1" wp14:anchorId="20F0FA05" wp14:editId="473E4EF3">
                <wp:simplePos x="0" y="0"/>
                <wp:positionH relativeFrom="page">
                  <wp:posOffset>5370195</wp:posOffset>
                </wp:positionH>
                <wp:positionV relativeFrom="paragraph">
                  <wp:posOffset>1946275</wp:posOffset>
                </wp:positionV>
                <wp:extent cx="107950" cy="1167130"/>
                <wp:effectExtent l="0" t="3175" r="0" b="1270"/>
                <wp:wrapNone/>
                <wp:docPr id="340" name="Rectangl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852B1" id="Rectangle 315" o:spid="_x0000_s1026" style="position:absolute;margin-left:422.85pt;margin-top:153.25pt;width:8.5pt;height:91.9pt;z-index:2516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" fillcolor="#f05622" stroked="f">
                <w10:wrap anchorx="page"/>
              </v:rect>
            </w:pict>
          </mc:Fallback>
        </mc:AlternateContent>
      </w:r>
      <w:r>
        <w:rPr>
          <w:spacing w:val="1"/>
        </w:rPr>
        <w:t xml:space="preserve">Once </w:t>
      </w:r>
      <w:r>
        <w:t xml:space="preserve">you </w:t>
      </w:r>
      <w:r>
        <w:rPr>
          <w:spacing w:val="1"/>
        </w:rPr>
        <w:t xml:space="preserve">have done your </w:t>
      </w:r>
      <w:r>
        <w:t xml:space="preserve">research and refined </w:t>
      </w:r>
      <w:r>
        <w:rPr>
          <w:spacing w:val="1"/>
        </w:rPr>
        <w:t xml:space="preserve">your elevator pitch, </w:t>
      </w:r>
      <w:r>
        <w:rPr>
          <w:spacing w:val="2"/>
        </w:rPr>
        <w:t xml:space="preserve">step </w:t>
      </w:r>
      <w:r>
        <w:rPr>
          <w:spacing w:val="1"/>
        </w:rPr>
        <w:t xml:space="preserve">back </w:t>
      </w:r>
      <w:r>
        <w:t xml:space="preserve">and let the words and </w:t>
      </w:r>
      <w:r>
        <w:rPr>
          <w:spacing w:val="1"/>
        </w:rPr>
        <w:t xml:space="preserve">ideas </w:t>
      </w:r>
      <w:r>
        <w:t xml:space="preserve">mature for a day or </w:t>
      </w:r>
      <w:r>
        <w:rPr>
          <w:spacing w:val="1"/>
        </w:rPr>
        <w:t xml:space="preserve">two. When </w:t>
      </w:r>
      <w:r>
        <w:rPr>
          <w:spacing w:val="2"/>
        </w:rPr>
        <w:t>you</w:t>
      </w:r>
      <w:r>
        <w:rPr>
          <w:spacing w:val="60"/>
        </w:rPr>
        <w:t xml:space="preserve"> </w:t>
      </w:r>
      <w:r>
        <w:rPr>
          <w:spacing w:val="1"/>
        </w:rPr>
        <w:t xml:space="preserve">return, look </w:t>
      </w:r>
      <w:r>
        <w:t xml:space="preserve">for </w:t>
      </w:r>
      <w:r>
        <w:rPr>
          <w:spacing w:val="1"/>
        </w:rPr>
        <w:t xml:space="preserve">ideas </w:t>
      </w:r>
      <w:r>
        <w:t xml:space="preserve">or </w:t>
      </w:r>
      <w:r>
        <w:rPr>
          <w:spacing w:val="1"/>
        </w:rPr>
        <w:t xml:space="preserve">language that </w:t>
      </w:r>
      <w:r>
        <w:t xml:space="preserve">are </w:t>
      </w:r>
      <w:r>
        <w:rPr>
          <w:spacing w:val="1"/>
        </w:rPr>
        <w:t xml:space="preserve">vague, clichéd </w:t>
      </w:r>
      <w:r>
        <w:t xml:space="preserve">or </w:t>
      </w:r>
      <w:r>
        <w:rPr>
          <w:spacing w:val="2"/>
        </w:rPr>
        <w:t xml:space="preserve">rhetorical. </w:t>
      </w:r>
      <w:r>
        <w:rPr>
          <w:spacing w:val="1"/>
        </w:rPr>
        <w:t xml:space="preserve">Does your pitch convey </w:t>
      </w:r>
      <w:r>
        <w:t xml:space="preserve">the </w:t>
      </w:r>
      <w:r>
        <w:rPr>
          <w:spacing w:val="1"/>
        </w:rPr>
        <w:t xml:space="preserve">brand </w:t>
      </w:r>
      <w:r>
        <w:t xml:space="preserve">or </w:t>
      </w:r>
      <w:r>
        <w:rPr>
          <w:spacing w:val="1"/>
        </w:rPr>
        <w:t xml:space="preserve">personality </w:t>
      </w:r>
      <w:r>
        <w:t xml:space="preserve">of </w:t>
      </w:r>
      <w:r>
        <w:rPr>
          <w:spacing w:val="1"/>
        </w:rPr>
        <w:t xml:space="preserve">your </w:t>
      </w:r>
      <w:proofErr w:type="spellStart"/>
      <w:r>
        <w:rPr>
          <w:spacing w:val="1"/>
        </w:rPr>
        <w:t>organisation</w:t>
      </w:r>
      <w:proofErr w:type="spellEnd"/>
      <w:r>
        <w:rPr>
          <w:spacing w:val="1"/>
        </w:rPr>
        <w:t xml:space="preserve">?   </w:t>
      </w:r>
      <w:r>
        <w:rPr>
          <w:spacing w:val="2"/>
        </w:rPr>
        <w:t xml:space="preserve">Will </w:t>
      </w:r>
      <w:r>
        <w:t xml:space="preserve">it </w:t>
      </w:r>
      <w:r>
        <w:rPr>
          <w:spacing w:val="1"/>
        </w:rPr>
        <w:t xml:space="preserve">light </w:t>
      </w:r>
      <w:r>
        <w:t xml:space="preserve">a fire in the </w:t>
      </w:r>
      <w:r>
        <w:rPr>
          <w:spacing w:val="1"/>
        </w:rPr>
        <w:t xml:space="preserve">listener? </w:t>
      </w:r>
      <w:r>
        <w:t xml:space="preserve">If </w:t>
      </w:r>
      <w:r>
        <w:rPr>
          <w:spacing w:val="1"/>
        </w:rPr>
        <w:t xml:space="preserve">not, </w:t>
      </w:r>
      <w:r>
        <w:t xml:space="preserve">go </w:t>
      </w:r>
      <w:r>
        <w:rPr>
          <w:spacing w:val="1"/>
        </w:rPr>
        <w:t xml:space="preserve">back </w:t>
      </w:r>
      <w:r>
        <w:t xml:space="preserve">and </w:t>
      </w:r>
      <w:r>
        <w:rPr>
          <w:spacing w:val="1"/>
        </w:rPr>
        <w:t xml:space="preserve">rewrite your </w:t>
      </w:r>
      <w:r>
        <w:rPr>
          <w:spacing w:val="2"/>
        </w:rPr>
        <w:t xml:space="preserve">elevator </w:t>
      </w:r>
      <w:r>
        <w:rPr>
          <w:spacing w:val="1"/>
        </w:rPr>
        <w:t xml:space="preserve">pitch until </w:t>
      </w:r>
      <w:r>
        <w:rPr>
          <w:spacing w:val="-4"/>
        </w:rPr>
        <w:t>it’s</w:t>
      </w:r>
      <w:r>
        <w:rPr>
          <w:spacing w:val="22"/>
        </w:rPr>
        <w:t xml:space="preserve"> </w:t>
      </w:r>
      <w:r>
        <w:rPr>
          <w:spacing w:val="2"/>
        </w:rPr>
        <w:t>perfect.</w:t>
      </w:r>
    </w:p>
    <w:p w14:paraId="20F0EC98"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988" w:space="530"/>
            <w:col w:w="8322"/>
          </w:cols>
        </w:sectPr>
      </w:pPr>
    </w:p>
    <w:p w14:paraId="20F0EC99" w14:textId="77777777" w:rsidR="00C1631C" w:rsidRDefault="00C1631C">
      <w:pPr>
        <w:pStyle w:val="BodyText"/>
        <w:spacing w:before="10"/>
        <w:rPr>
          <w:sz w:val="8"/>
        </w:rPr>
      </w:pPr>
    </w:p>
    <w:p w14:paraId="20F0EC9A" w14:textId="77777777" w:rsidR="00C1631C" w:rsidRDefault="00C1631C">
      <w:pPr>
        <w:rPr>
          <w:sz w:val="8"/>
        </w:rPr>
        <w:sectPr w:rsidR="00C1631C">
          <w:pgSz w:w="16840" w:h="11910" w:orient="landscape"/>
          <w:pgMar w:top="0" w:right="0" w:bottom="0" w:left="0" w:header="720" w:footer="720" w:gutter="0"/>
          <w:cols w:space="720"/>
        </w:sectPr>
      </w:pPr>
    </w:p>
    <w:p w14:paraId="20F0EC9B" w14:textId="77777777" w:rsidR="00C1631C" w:rsidRDefault="001745A8">
      <w:pPr>
        <w:spacing w:before="101"/>
        <w:ind w:left="256"/>
        <w:rPr>
          <w:rFonts w:ascii="Century Gothic"/>
          <w:sz w:val="28"/>
        </w:rPr>
      </w:pPr>
      <w:r>
        <w:rPr>
          <w:noProof/>
        </w:rPr>
        <w:drawing>
          <wp:anchor distT="0" distB="0" distL="0" distR="0" simplePos="0" relativeHeight="251658437" behindDoc="0" locked="0" layoutInCell="1" allowOverlap="1" wp14:anchorId="20F0FA06" wp14:editId="5CABABFB">
            <wp:simplePos x="0" y="0"/>
            <wp:positionH relativeFrom="page">
              <wp:posOffset>10368000</wp:posOffset>
            </wp:positionH>
            <wp:positionV relativeFrom="page">
              <wp:posOffset>0</wp:posOffset>
            </wp:positionV>
            <wp:extent cx="324002" cy="7560005"/>
            <wp:effectExtent l="0" t="0" r="0" b="0"/>
            <wp:wrapNone/>
            <wp:docPr id="193"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noProof/>
          <w:position w:val="-4"/>
        </w:rPr>
        <w:drawing>
          <wp:inline distT="0" distB="0" distL="0" distR="0" wp14:anchorId="20F0FA08" wp14:editId="6E37DC12">
            <wp:extent cx="167902" cy="169379"/>
            <wp:effectExtent l="0" t="0" r="0" b="0"/>
            <wp:docPr id="19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15"/>
          <w:sz w:val="28"/>
        </w:rPr>
        <w:t>telling</w:t>
      </w:r>
      <w:r>
        <w:rPr>
          <w:rFonts w:ascii="Calibri"/>
          <w:w w:val="115"/>
          <w:sz w:val="28"/>
        </w:rPr>
        <w:t xml:space="preserve"> </w:t>
      </w:r>
      <w:r>
        <w:rPr>
          <w:rFonts w:ascii="Century Gothic"/>
          <w:w w:val="115"/>
          <w:sz w:val="28"/>
        </w:rPr>
        <w:t>your</w:t>
      </w:r>
      <w:r>
        <w:rPr>
          <w:rFonts w:ascii="Century Gothic"/>
          <w:spacing w:val="16"/>
          <w:w w:val="115"/>
          <w:sz w:val="28"/>
        </w:rPr>
        <w:t xml:space="preserve"> </w:t>
      </w:r>
      <w:r>
        <w:rPr>
          <w:rFonts w:ascii="Century Gothic"/>
          <w:spacing w:val="-4"/>
          <w:w w:val="115"/>
          <w:sz w:val="28"/>
        </w:rPr>
        <w:t>story.</w:t>
      </w:r>
    </w:p>
    <w:p w14:paraId="20F0EC9C" w14:textId="77777777" w:rsidR="00C1631C" w:rsidRDefault="00C1631C">
      <w:pPr>
        <w:pStyle w:val="BodyText"/>
        <w:rPr>
          <w:rFonts w:ascii="Century Gothic"/>
          <w:sz w:val="36"/>
        </w:rPr>
      </w:pPr>
    </w:p>
    <w:p w14:paraId="20F0EC9D" w14:textId="77777777" w:rsidR="00C1631C" w:rsidRDefault="00C1631C">
      <w:pPr>
        <w:pStyle w:val="BodyText"/>
        <w:rPr>
          <w:rFonts w:ascii="Century Gothic"/>
          <w:sz w:val="36"/>
        </w:rPr>
      </w:pPr>
    </w:p>
    <w:p w14:paraId="20F0EC9E" w14:textId="77777777" w:rsidR="00C1631C" w:rsidRDefault="00C1631C">
      <w:pPr>
        <w:pStyle w:val="BodyText"/>
        <w:spacing w:before="7"/>
        <w:rPr>
          <w:rFonts w:ascii="Century Gothic"/>
          <w:sz w:val="35"/>
        </w:rPr>
      </w:pPr>
    </w:p>
    <w:p w14:paraId="20F0EC9F" w14:textId="77777777" w:rsidR="00C1631C" w:rsidRDefault="001745A8">
      <w:pPr>
        <w:pStyle w:val="Heading7"/>
      </w:pPr>
      <w:r>
        <w:t>Step 5: Create your collateral</w:t>
      </w:r>
    </w:p>
    <w:p w14:paraId="20F0ECA0" w14:textId="77777777" w:rsidR="00C1631C" w:rsidRDefault="001745A8">
      <w:pPr>
        <w:pStyle w:val="BodyText"/>
        <w:spacing w:before="102" w:line="292" w:lineRule="auto"/>
        <w:ind w:left="720" w:right="312"/>
      </w:pPr>
      <w:r>
        <w:t>A pitch is much more compelling if you have collateral to demonstrate your idea, business or project. Think about creating:</w:t>
      </w:r>
    </w:p>
    <w:p w14:paraId="20F0ECA1" w14:textId="77777777" w:rsidR="00C1631C" w:rsidRDefault="001745A8">
      <w:pPr>
        <w:pStyle w:val="ListParagraph"/>
        <w:numPr>
          <w:ilvl w:val="0"/>
          <w:numId w:val="21"/>
        </w:numPr>
        <w:tabs>
          <w:tab w:val="left" w:pos="1060"/>
        </w:tabs>
        <w:spacing w:before="159" w:line="292" w:lineRule="auto"/>
        <w:ind w:right="441" w:hanging="260"/>
        <w:rPr>
          <w:sz w:val="20"/>
        </w:rPr>
      </w:pPr>
      <w:r>
        <w:rPr>
          <w:sz w:val="20"/>
        </w:rPr>
        <w:t xml:space="preserve">A </w:t>
      </w:r>
      <w:r>
        <w:rPr>
          <w:spacing w:val="1"/>
          <w:sz w:val="20"/>
        </w:rPr>
        <w:t xml:space="preserve">‘pitch deck’ </w:t>
      </w:r>
      <w:r>
        <w:rPr>
          <w:sz w:val="20"/>
        </w:rPr>
        <w:t xml:space="preserve">or </w:t>
      </w:r>
      <w:r>
        <w:rPr>
          <w:spacing w:val="1"/>
          <w:sz w:val="20"/>
        </w:rPr>
        <w:t xml:space="preserve">slide presentation that demonstrates </w:t>
      </w:r>
      <w:r>
        <w:rPr>
          <w:sz w:val="20"/>
        </w:rPr>
        <w:t xml:space="preserve">all </w:t>
      </w:r>
      <w:r>
        <w:rPr>
          <w:spacing w:val="1"/>
          <w:sz w:val="20"/>
        </w:rPr>
        <w:t xml:space="preserve">your </w:t>
      </w:r>
      <w:r>
        <w:rPr>
          <w:spacing w:val="2"/>
          <w:sz w:val="20"/>
        </w:rPr>
        <w:t xml:space="preserve">key </w:t>
      </w:r>
      <w:r>
        <w:rPr>
          <w:spacing w:val="1"/>
          <w:sz w:val="20"/>
        </w:rPr>
        <w:t xml:space="preserve">messages </w:t>
      </w:r>
      <w:r>
        <w:rPr>
          <w:sz w:val="20"/>
        </w:rPr>
        <w:t xml:space="preserve">in a </w:t>
      </w:r>
      <w:r>
        <w:rPr>
          <w:spacing w:val="1"/>
          <w:sz w:val="20"/>
        </w:rPr>
        <w:t xml:space="preserve">punchy visual </w:t>
      </w:r>
      <w:r>
        <w:rPr>
          <w:spacing w:val="-3"/>
          <w:sz w:val="20"/>
        </w:rPr>
        <w:t xml:space="preserve">way. </w:t>
      </w:r>
      <w:r>
        <w:rPr>
          <w:sz w:val="20"/>
        </w:rPr>
        <w:t xml:space="preserve">A great </w:t>
      </w:r>
      <w:r>
        <w:rPr>
          <w:spacing w:val="1"/>
          <w:sz w:val="20"/>
        </w:rPr>
        <w:t xml:space="preserve">presentation </w:t>
      </w:r>
      <w:r>
        <w:rPr>
          <w:sz w:val="20"/>
        </w:rPr>
        <w:t xml:space="preserve">can be </w:t>
      </w:r>
      <w:r>
        <w:rPr>
          <w:spacing w:val="1"/>
          <w:sz w:val="20"/>
        </w:rPr>
        <w:t xml:space="preserve">used </w:t>
      </w:r>
      <w:r>
        <w:rPr>
          <w:spacing w:val="2"/>
          <w:sz w:val="20"/>
        </w:rPr>
        <w:t xml:space="preserve">by </w:t>
      </w:r>
      <w:r>
        <w:rPr>
          <w:spacing w:val="1"/>
          <w:sz w:val="20"/>
        </w:rPr>
        <w:t xml:space="preserve">itself, without your presence, </w:t>
      </w:r>
      <w:r>
        <w:rPr>
          <w:sz w:val="20"/>
        </w:rPr>
        <w:t xml:space="preserve">or in </w:t>
      </w:r>
      <w:r>
        <w:rPr>
          <w:spacing w:val="1"/>
          <w:sz w:val="20"/>
        </w:rPr>
        <w:t xml:space="preserve">conjunction with </w:t>
      </w:r>
      <w:r>
        <w:rPr>
          <w:sz w:val="20"/>
        </w:rPr>
        <w:t xml:space="preserve">a </w:t>
      </w:r>
      <w:r>
        <w:rPr>
          <w:spacing w:val="1"/>
          <w:sz w:val="20"/>
        </w:rPr>
        <w:t>verbal</w:t>
      </w:r>
      <w:r>
        <w:rPr>
          <w:spacing w:val="5"/>
          <w:sz w:val="20"/>
        </w:rPr>
        <w:t xml:space="preserve"> </w:t>
      </w:r>
      <w:r>
        <w:rPr>
          <w:spacing w:val="2"/>
          <w:sz w:val="20"/>
        </w:rPr>
        <w:t>pitch</w:t>
      </w:r>
    </w:p>
    <w:p w14:paraId="20F0ECA2" w14:textId="77777777" w:rsidR="00C1631C" w:rsidRDefault="001745A8">
      <w:pPr>
        <w:pStyle w:val="ListParagraph"/>
        <w:numPr>
          <w:ilvl w:val="0"/>
          <w:numId w:val="21"/>
        </w:numPr>
        <w:tabs>
          <w:tab w:val="left" w:pos="1060"/>
        </w:tabs>
        <w:spacing w:before="159"/>
        <w:ind w:hanging="260"/>
        <w:rPr>
          <w:sz w:val="20"/>
        </w:rPr>
      </w:pPr>
      <w:r>
        <w:rPr>
          <w:sz w:val="20"/>
        </w:rPr>
        <w:t xml:space="preserve">An </w:t>
      </w:r>
      <w:r>
        <w:rPr>
          <w:spacing w:val="1"/>
          <w:sz w:val="20"/>
        </w:rPr>
        <w:t xml:space="preserve">executive summary </w:t>
      </w:r>
      <w:r>
        <w:rPr>
          <w:sz w:val="20"/>
        </w:rPr>
        <w:t xml:space="preserve">or </w:t>
      </w:r>
      <w:proofErr w:type="gramStart"/>
      <w:r>
        <w:rPr>
          <w:sz w:val="20"/>
        </w:rPr>
        <w:t xml:space="preserve">1-2 </w:t>
      </w:r>
      <w:r>
        <w:rPr>
          <w:spacing w:val="1"/>
          <w:sz w:val="20"/>
        </w:rPr>
        <w:t>page</w:t>
      </w:r>
      <w:proofErr w:type="gramEnd"/>
      <w:r>
        <w:rPr>
          <w:spacing w:val="1"/>
          <w:sz w:val="20"/>
        </w:rPr>
        <w:t xml:space="preserve"> explanation </w:t>
      </w:r>
      <w:r>
        <w:rPr>
          <w:sz w:val="20"/>
        </w:rPr>
        <w:t>of</w:t>
      </w:r>
      <w:r>
        <w:rPr>
          <w:spacing w:val="5"/>
          <w:sz w:val="20"/>
        </w:rPr>
        <w:t xml:space="preserve"> </w:t>
      </w:r>
      <w:r>
        <w:rPr>
          <w:spacing w:val="1"/>
          <w:sz w:val="20"/>
        </w:rPr>
        <w:t xml:space="preserve">your </w:t>
      </w:r>
      <w:proofErr w:type="spellStart"/>
      <w:r>
        <w:rPr>
          <w:spacing w:val="1"/>
          <w:sz w:val="20"/>
        </w:rPr>
        <w:t>organisation</w:t>
      </w:r>
      <w:proofErr w:type="spellEnd"/>
      <w:r>
        <w:rPr>
          <w:spacing w:val="1"/>
          <w:sz w:val="20"/>
        </w:rPr>
        <w:t xml:space="preserve"> </w:t>
      </w:r>
      <w:r>
        <w:rPr>
          <w:spacing w:val="2"/>
          <w:sz w:val="20"/>
        </w:rPr>
        <w:t>and</w:t>
      </w:r>
    </w:p>
    <w:p w14:paraId="20F0ECA3" w14:textId="77777777" w:rsidR="00C1631C" w:rsidRDefault="001745A8">
      <w:pPr>
        <w:pStyle w:val="BodyText"/>
        <w:spacing w:before="50"/>
        <w:ind w:left="1080"/>
      </w:pPr>
      <w:r>
        <w:rPr>
          <w:w w:val="105"/>
        </w:rPr>
        <w:t>elevator pitch</w:t>
      </w:r>
    </w:p>
    <w:p w14:paraId="20F0ECA4" w14:textId="42C1F548" w:rsidR="00C1631C" w:rsidRDefault="001745A8">
      <w:pPr>
        <w:pStyle w:val="ListParagraph"/>
        <w:numPr>
          <w:ilvl w:val="0"/>
          <w:numId w:val="21"/>
        </w:numPr>
        <w:tabs>
          <w:tab w:val="left" w:pos="1060"/>
        </w:tabs>
        <w:spacing w:line="292" w:lineRule="auto"/>
        <w:ind w:right="38" w:hanging="260"/>
        <w:rPr>
          <w:sz w:val="20"/>
        </w:rPr>
      </w:pPr>
      <w:r>
        <w:rPr>
          <w:sz w:val="20"/>
        </w:rPr>
        <w:t xml:space="preserve">A </w:t>
      </w:r>
      <w:r>
        <w:rPr>
          <w:spacing w:val="1"/>
          <w:sz w:val="20"/>
        </w:rPr>
        <w:t xml:space="preserve">digital credentials folder that contains </w:t>
      </w:r>
      <w:r>
        <w:rPr>
          <w:sz w:val="20"/>
        </w:rPr>
        <w:t xml:space="preserve">more </w:t>
      </w:r>
      <w:r>
        <w:rPr>
          <w:spacing w:val="1"/>
          <w:sz w:val="20"/>
        </w:rPr>
        <w:t xml:space="preserve">in-depth material </w:t>
      </w:r>
      <w:r>
        <w:rPr>
          <w:spacing w:val="2"/>
          <w:sz w:val="20"/>
        </w:rPr>
        <w:t xml:space="preserve">about </w:t>
      </w:r>
      <w:r>
        <w:rPr>
          <w:spacing w:val="1"/>
          <w:sz w:val="20"/>
        </w:rPr>
        <w:t xml:space="preserve">your business, </w:t>
      </w:r>
      <w:proofErr w:type="spellStart"/>
      <w:r>
        <w:rPr>
          <w:spacing w:val="1"/>
          <w:sz w:val="20"/>
        </w:rPr>
        <w:t>organisation</w:t>
      </w:r>
      <w:proofErr w:type="spellEnd"/>
      <w:r>
        <w:rPr>
          <w:spacing w:val="1"/>
          <w:sz w:val="20"/>
        </w:rPr>
        <w:t xml:space="preserve"> </w:t>
      </w:r>
      <w:r>
        <w:rPr>
          <w:sz w:val="20"/>
        </w:rPr>
        <w:t xml:space="preserve">or </w:t>
      </w:r>
      <w:r>
        <w:rPr>
          <w:spacing w:val="1"/>
          <w:sz w:val="20"/>
        </w:rPr>
        <w:t xml:space="preserve">idea. This will </w:t>
      </w:r>
      <w:r>
        <w:rPr>
          <w:sz w:val="20"/>
        </w:rPr>
        <w:t xml:space="preserve">be </w:t>
      </w:r>
      <w:r>
        <w:rPr>
          <w:spacing w:val="1"/>
          <w:sz w:val="20"/>
        </w:rPr>
        <w:t xml:space="preserve">given </w:t>
      </w:r>
      <w:r>
        <w:rPr>
          <w:sz w:val="20"/>
        </w:rPr>
        <w:t xml:space="preserve">to the </w:t>
      </w:r>
      <w:r>
        <w:rPr>
          <w:spacing w:val="1"/>
          <w:sz w:val="20"/>
        </w:rPr>
        <w:t xml:space="preserve">listener </w:t>
      </w:r>
      <w:r>
        <w:rPr>
          <w:sz w:val="20"/>
        </w:rPr>
        <w:t xml:space="preserve">if </w:t>
      </w:r>
      <w:r>
        <w:rPr>
          <w:spacing w:val="2"/>
          <w:sz w:val="20"/>
        </w:rPr>
        <w:t xml:space="preserve">you </w:t>
      </w:r>
      <w:r>
        <w:rPr>
          <w:sz w:val="20"/>
        </w:rPr>
        <w:t xml:space="preserve">get to the </w:t>
      </w:r>
      <w:r>
        <w:rPr>
          <w:spacing w:val="1"/>
          <w:sz w:val="20"/>
        </w:rPr>
        <w:t xml:space="preserve">next stage, </w:t>
      </w:r>
      <w:r>
        <w:rPr>
          <w:sz w:val="20"/>
        </w:rPr>
        <w:t xml:space="preserve">but </w:t>
      </w:r>
      <w:r>
        <w:rPr>
          <w:spacing w:val="1"/>
          <w:sz w:val="20"/>
        </w:rPr>
        <w:t xml:space="preserve">preparing </w:t>
      </w:r>
      <w:r>
        <w:rPr>
          <w:sz w:val="20"/>
        </w:rPr>
        <w:t xml:space="preserve">it in </w:t>
      </w:r>
      <w:r>
        <w:rPr>
          <w:spacing w:val="1"/>
          <w:sz w:val="20"/>
        </w:rPr>
        <w:t xml:space="preserve">advance helps </w:t>
      </w:r>
      <w:r>
        <w:rPr>
          <w:sz w:val="20"/>
        </w:rPr>
        <w:t xml:space="preserve">you </w:t>
      </w:r>
      <w:r>
        <w:rPr>
          <w:spacing w:val="1"/>
          <w:sz w:val="20"/>
        </w:rPr>
        <w:t xml:space="preserve">work </w:t>
      </w:r>
      <w:r>
        <w:rPr>
          <w:sz w:val="20"/>
        </w:rPr>
        <w:t xml:space="preserve">out </w:t>
      </w:r>
      <w:r>
        <w:rPr>
          <w:spacing w:val="2"/>
          <w:sz w:val="20"/>
        </w:rPr>
        <w:t xml:space="preserve">what </w:t>
      </w:r>
      <w:r>
        <w:rPr>
          <w:sz w:val="20"/>
        </w:rPr>
        <w:t>to share</w:t>
      </w:r>
      <w:r>
        <w:rPr>
          <w:spacing w:val="15"/>
          <w:sz w:val="20"/>
        </w:rPr>
        <w:t xml:space="preserve"> </w:t>
      </w:r>
      <w:r>
        <w:rPr>
          <w:spacing w:val="2"/>
          <w:sz w:val="20"/>
        </w:rPr>
        <w:t>now</w:t>
      </w:r>
    </w:p>
    <w:p w14:paraId="20F0ECA5" w14:textId="77777777" w:rsidR="00C1631C" w:rsidRDefault="001745A8">
      <w:pPr>
        <w:pStyle w:val="ListParagraph"/>
        <w:numPr>
          <w:ilvl w:val="0"/>
          <w:numId w:val="21"/>
        </w:numPr>
        <w:tabs>
          <w:tab w:val="left" w:pos="1060"/>
        </w:tabs>
        <w:spacing w:before="157" w:line="292" w:lineRule="auto"/>
        <w:ind w:right="244" w:hanging="260"/>
        <w:rPr>
          <w:sz w:val="20"/>
        </w:rPr>
      </w:pPr>
      <w:r>
        <w:rPr>
          <w:spacing w:val="1"/>
          <w:sz w:val="20"/>
        </w:rPr>
        <w:t xml:space="preserve">Marketing material </w:t>
      </w:r>
      <w:r>
        <w:rPr>
          <w:sz w:val="20"/>
        </w:rPr>
        <w:t xml:space="preserve">to </w:t>
      </w:r>
      <w:r>
        <w:rPr>
          <w:spacing w:val="1"/>
          <w:sz w:val="20"/>
        </w:rPr>
        <w:t xml:space="preserve">support your pitch such </w:t>
      </w:r>
      <w:r>
        <w:rPr>
          <w:sz w:val="20"/>
        </w:rPr>
        <w:t xml:space="preserve">as a </w:t>
      </w:r>
      <w:r>
        <w:rPr>
          <w:spacing w:val="1"/>
          <w:sz w:val="20"/>
        </w:rPr>
        <w:t xml:space="preserve">website, social </w:t>
      </w:r>
      <w:r>
        <w:rPr>
          <w:spacing w:val="2"/>
          <w:sz w:val="20"/>
        </w:rPr>
        <w:t xml:space="preserve">media </w:t>
      </w:r>
      <w:r>
        <w:rPr>
          <w:spacing w:val="1"/>
          <w:sz w:val="20"/>
        </w:rPr>
        <w:t xml:space="preserve">campaign </w:t>
      </w:r>
      <w:r>
        <w:rPr>
          <w:sz w:val="20"/>
        </w:rPr>
        <w:t>or</w:t>
      </w:r>
      <w:r>
        <w:rPr>
          <w:spacing w:val="15"/>
          <w:sz w:val="20"/>
        </w:rPr>
        <w:t xml:space="preserve"> </w:t>
      </w:r>
      <w:r>
        <w:rPr>
          <w:sz w:val="20"/>
        </w:rPr>
        <w:t>brochure</w:t>
      </w:r>
    </w:p>
    <w:p w14:paraId="20F0ECA6" w14:textId="77777777" w:rsidR="00C1631C" w:rsidRDefault="001745A8">
      <w:pPr>
        <w:pStyle w:val="ListParagraph"/>
        <w:numPr>
          <w:ilvl w:val="0"/>
          <w:numId w:val="21"/>
        </w:numPr>
        <w:tabs>
          <w:tab w:val="left" w:pos="1060"/>
        </w:tabs>
        <w:spacing w:before="159"/>
        <w:ind w:hanging="260"/>
        <w:rPr>
          <w:sz w:val="20"/>
        </w:rPr>
      </w:pPr>
      <w:r>
        <w:rPr>
          <w:spacing w:val="1"/>
          <w:sz w:val="20"/>
        </w:rPr>
        <w:t xml:space="preserve">Visual material including videos, photos </w:t>
      </w:r>
      <w:r>
        <w:rPr>
          <w:sz w:val="20"/>
        </w:rPr>
        <w:t>and</w:t>
      </w:r>
      <w:r>
        <w:rPr>
          <w:spacing w:val="5"/>
          <w:sz w:val="20"/>
        </w:rPr>
        <w:t xml:space="preserve"> </w:t>
      </w:r>
      <w:r>
        <w:rPr>
          <w:spacing w:val="2"/>
          <w:sz w:val="20"/>
        </w:rPr>
        <w:t>infographics</w:t>
      </w:r>
    </w:p>
    <w:p w14:paraId="20F0ECA7" w14:textId="77777777" w:rsidR="00C1631C" w:rsidRDefault="001745A8">
      <w:pPr>
        <w:pStyle w:val="ListParagraph"/>
        <w:numPr>
          <w:ilvl w:val="0"/>
          <w:numId w:val="21"/>
        </w:numPr>
        <w:tabs>
          <w:tab w:val="left" w:pos="1060"/>
        </w:tabs>
        <w:ind w:hanging="260"/>
        <w:rPr>
          <w:sz w:val="20"/>
        </w:rPr>
      </w:pPr>
      <w:r>
        <w:rPr>
          <w:w w:val="105"/>
          <w:sz w:val="20"/>
        </w:rPr>
        <w:t xml:space="preserve">Don’t forget to </w:t>
      </w:r>
      <w:r>
        <w:rPr>
          <w:spacing w:val="1"/>
          <w:w w:val="105"/>
          <w:sz w:val="20"/>
        </w:rPr>
        <w:t>include your contact</w:t>
      </w:r>
      <w:r>
        <w:rPr>
          <w:spacing w:val="27"/>
          <w:w w:val="105"/>
          <w:sz w:val="20"/>
        </w:rPr>
        <w:t xml:space="preserve"> </w:t>
      </w:r>
      <w:r>
        <w:rPr>
          <w:spacing w:val="2"/>
          <w:w w:val="105"/>
          <w:sz w:val="20"/>
        </w:rPr>
        <w:t>details</w:t>
      </w:r>
    </w:p>
    <w:p w14:paraId="20F0ECA8" w14:textId="77777777" w:rsidR="00C1631C" w:rsidRDefault="00C1631C">
      <w:pPr>
        <w:pStyle w:val="BodyText"/>
        <w:spacing w:before="6"/>
        <w:rPr>
          <w:sz w:val="26"/>
        </w:rPr>
      </w:pPr>
    </w:p>
    <w:p w14:paraId="20F0ECA9" w14:textId="77777777" w:rsidR="00C1631C" w:rsidRDefault="001745A8">
      <w:pPr>
        <w:pStyle w:val="Heading7"/>
      </w:pPr>
      <w:r>
        <w:t>Step 6: Practice</w:t>
      </w:r>
    </w:p>
    <w:p w14:paraId="20F0ECAA" w14:textId="020C8D40" w:rsidR="00C1631C" w:rsidRDefault="001745A8">
      <w:pPr>
        <w:pStyle w:val="BodyText"/>
        <w:spacing w:before="102" w:line="292" w:lineRule="auto"/>
        <w:ind w:left="1080" w:right="76"/>
      </w:pPr>
      <w:r>
        <w:rPr>
          <w:spacing w:val="1"/>
        </w:rPr>
        <w:t xml:space="preserve">Practice makes perfect. </w:t>
      </w:r>
      <w:r>
        <w:t xml:space="preserve">Write </w:t>
      </w:r>
      <w:r>
        <w:rPr>
          <w:spacing w:val="1"/>
        </w:rPr>
        <w:t xml:space="preserve">your pitch script </w:t>
      </w:r>
      <w:r>
        <w:t xml:space="preserve">and </w:t>
      </w:r>
      <w:r>
        <w:rPr>
          <w:spacing w:val="1"/>
        </w:rPr>
        <w:t xml:space="preserve">practice </w:t>
      </w:r>
      <w:r>
        <w:t xml:space="preserve">to the </w:t>
      </w:r>
      <w:r>
        <w:rPr>
          <w:spacing w:val="2"/>
        </w:rPr>
        <w:t xml:space="preserve">point </w:t>
      </w:r>
      <w:r>
        <w:rPr>
          <w:spacing w:val="1"/>
        </w:rPr>
        <w:t xml:space="preserve">that </w:t>
      </w:r>
      <w:r>
        <w:t xml:space="preserve">you can throw the </w:t>
      </w:r>
      <w:r>
        <w:rPr>
          <w:spacing w:val="1"/>
        </w:rPr>
        <w:t xml:space="preserve">script </w:t>
      </w:r>
      <w:r>
        <w:t xml:space="preserve">away. </w:t>
      </w:r>
      <w:r>
        <w:rPr>
          <w:spacing w:val="1"/>
        </w:rPr>
        <w:t xml:space="preserve">Rehearse everything, </w:t>
      </w:r>
      <w:r>
        <w:t xml:space="preserve">from the way </w:t>
      </w:r>
      <w:r>
        <w:rPr>
          <w:spacing w:val="2"/>
        </w:rPr>
        <w:t xml:space="preserve">you </w:t>
      </w:r>
      <w:r>
        <w:rPr>
          <w:spacing w:val="1"/>
        </w:rPr>
        <w:t xml:space="preserve">introduce yourself </w:t>
      </w:r>
      <w:r>
        <w:t xml:space="preserve">to </w:t>
      </w:r>
      <w:r>
        <w:rPr>
          <w:spacing w:val="1"/>
        </w:rPr>
        <w:t xml:space="preserve">possible questions afterwards. </w:t>
      </w:r>
      <w:r>
        <w:rPr>
          <w:spacing w:val="-4"/>
        </w:rPr>
        <w:t xml:space="preserve">Try </w:t>
      </w:r>
      <w:r>
        <w:t xml:space="preserve">it out for </w:t>
      </w:r>
      <w:r>
        <w:rPr>
          <w:spacing w:val="2"/>
        </w:rPr>
        <w:t xml:space="preserve">friends </w:t>
      </w:r>
      <w:r>
        <w:t xml:space="preserve">or </w:t>
      </w:r>
      <w:r>
        <w:rPr>
          <w:spacing w:val="1"/>
        </w:rPr>
        <w:t xml:space="preserve">peers, especially </w:t>
      </w:r>
      <w:r>
        <w:t xml:space="preserve">if </w:t>
      </w:r>
      <w:r>
        <w:rPr>
          <w:spacing w:val="1"/>
        </w:rPr>
        <w:t xml:space="preserve">they’re unfamiliar with your work. </w:t>
      </w:r>
      <w:r>
        <w:t xml:space="preserve">Ask for </w:t>
      </w:r>
      <w:r>
        <w:rPr>
          <w:spacing w:val="2"/>
        </w:rPr>
        <w:t xml:space="preserve">their </w:t>
      </w:r>
      <w:r>
        <w:rPr>
          <w:spacing w:val="1"/>
        </w:rPr>
        <w:t>constructive</w:t>
      </w:r>
      <w:r>
        <w:rPr>
          <w:spacing w:val="15"/>
        </w:rPr>
        <w:t xml:space="preserve"> </w:t>
      </w:r>
      <w:r>
        <w:rPr>
          <w:spacing w:val="1"/>
        </w:rPr>
        <w:t>feedback</w:t>
      </w:r>
      <w:r>
        <w:rPr>
          <w:spacing w:val="15"/>
        </w:rPr>
        <w:t xml:space="preserve"> </w:t>
      </w:r>
      <w:r>
        <w:t>and</w:t>
      </w:r>
      <w:r>
        <w:rPr>
          <w:spacing w:val="15"/>
        </w:rPr>
        <w:t xml:space="preserve"> </w:t>
      </w:r>
      <w:r>
        <w:t>try</w:t>
      </w:r>
      <w:r>
        <w:rPr>
          <w:spacing w:val="15"/>
        </w:rPr>
        <w:t xml:space="preserve"> </w:t>
      </w:r>
      <w:r>
        <w:t>not</w:t>
      </w:r>
      <w:r>
        <w:rPr>
          <w:spacing w:val="15"/>
        </w:rPr>
        <w:t xml:space="preserve"> </w:t>
      </w:r>
      <w:r>
        <w:t>to</w:t>
      </w:r>
      <w:r>
        <w:rPr>
          <w:spacing w:val="15"/>
        </w:rPr>
        <w:t xml:space="preserve"> </w:t>
      </w:r>
      <w:r>
        <w:rPr>
          <w:spacing w:val="1"/>
        </w:rPr>
        <w:t>take</w:t>
      </w:r>
      <w:r>
        <w:rPr>
          <w:spacing w:val="15"/>
        </w:rPr>
        <w:t xml:space="preserve"> </w:t>
      </w:r>
      <w:r>
        <w:t>any</w:t>
      </w:r>
      <w:r>
        <w:rPr>
          <w:spacing w:val="15"/>
        </w:rPr>
        <w:t xml:space="preserve"> </w:t>
      </w:r>
      <w:r>
        <w:rPr>
          <w:spacing w:val="1"/>
        </w:rPr>
        <w:t>criticism</w:t>
      </w:r>
      <w:r>
        <w:rPr>
          <w:spacing w:val="15"/>
        </w:rPr>
        <w:t xml:space="preserve"> </w:t>
      </w:r>
      <w:r>
        <w:t>personally.</w:t>
      </w:r>
    </w:p>
    <w:p w14:paraId="20F0ECAB" w14:textId="77777777" w:rsidR="00C1631C" w:rsidRDefault="00C1631C">
      <w:pPr>
        <w:pStyle w:val="BodyText"/>
        <w:rPr>
          <w:sz w:val="26"/>
        </w:rPr>
      </w:pPr>
    </w:p>
    <w:p w14:paraId="20F0ECAC" w14:textId="77777777" w:rsidR="00C1631C" w:rsidRDefault="00C1631C">
      <w:pPr>
        <w:pStyle w:val="BodyText"/>
        <w:rPr>
          <w:sz w:val="26"/>
        </w:rPr>
      </w:pPr>
    </w:p>
    <w:p w14:paraId="20F0ECAD" w14:textId="77777777" w:rsidR="00C1631C" w:rsidRDefault="00C1631C">
      <w:pPr>
        <w:pStyle w:val="BodyText"/>
        <w:rPr>
          <w:sz w:val="26"/>
        </w:rPr>
      </w:pPr>
    </w:p>
    <w:p w14:paraId="20F0ECAE" w14:textId="77777777" w:rsidR="00C1631C" w:rsidRDefault="00C1631C">
      <w:pPr>
        <w:pStyle w:val="BodyText"/>
        <w:rPr>
          <w:sz w:val="26"/>
        </w:rPr>
      </w:pPr>
    </w:p>
    <w:p w14:paraId="20F0ECAF" w14:textId="77777777" w:rsidR="00C1631C" w:rsidRDefault="00C1631C">
      <w:pPr>
        <w:pStyle w:val="BodyText"/>
        <w:rPr>
          <w:sz w:val="26"/>
        </w:rPr>
      </w:pPr>
    </w:p>
    <w:p w14:paraId="20F0ECB0" w14:textId="77777777" w:rsidR="00C1631C" w:rsidRDefault="00C1631C">
      <w:pPr>
        <w:pStyle w:val="BodyText"/>
        <w:rPr>
          <w:sz w:val="26"/>
        </w:rPr>
      </w:pPr>
    </w:p>
    <w:p w14:paraId="20F0ECB1" w14:textId="77777777" w:rsidR="00C1631C" w:rsidRDefault="001745A8">
      <w:pPr>
        <w:spacing w:before="176"/>
        <w:ind w:left="792"/>
        <w:rPr>
          <w:rFonts w:ascii="Century Gothic"/>
          <w:sz w:val="16"/>
        </w:rPr>
      </w:pPr>
      <w:r>
        <w:rPr>
          <w:noProof/>
        </w:rPr>
        <w:drawing>
          <wp:anchor distT="0" distB="0" distL="0" distR="0" simplePos="0" relativeHeight="251658436" behindDoc="0" locked="0" layoutInCell="1" allowOverlap="1" wp14:anchorId="20F0FA0A" wp14:editId="34F72574">
            <wp:simplePos x="0" y="0"/>
            <wp:positionH relativeFrom="page">
              <wp:posOffset>182095</wp:posOffset>
            </wp:positionH>
            <wp:positionV relativeFrom="paragraph">
              <wp:posOffset>55379</wp:posOffset>
            </wp:positionV>
            <wp:extent cx="235327" cy="216763"/>
            <wp:effectExtent l="0" t="0" r="0" b="0"/>
            <wp:wrapNone/>
            <wp:docPr id="19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B2" w14:textId="77777777" w:rsidR="00C1631C" w:rsidRDefault="001745A8">
      <w:pPr>
        <w:pStyle w:val="BodyText"/>
        <w:rPr>
          <w:rFonts w:ascii="Century Gothic"/>
          <w:sz w:val="30"/>
        </w:rPr>
      </w:pPr>
      <w:r>
        <w:br w:type="column"/>
      </w:r>
    </w:p>
    <w:p w14:paraId="20F0ECB3" w14:textId="77777777" w:rsidR="00C1631C" w:rsidRDefault="00C1631C">
      <w:pPr>
        <w:pStyle w:val="BodyText"/>
        <w:rPr>
          <w:rFonts w:ascii="Century Gothic"/>
          <w:sz w:val="30"/>
        </w:rPr>
      </w:pPr>
    </w:p>
    <w:p w14:paraId="20F0ECB4" w14:textId="77777777" w:rsidR="00C1631C" w:rsidRDefault="00C1631C">
      <w:pPr>
        <w:pStyle w:val="BodyText"/>
        <w:rPr>
          <w:rFonts w:ascii="Century Gothic"/>
          <w:sz w:val="30"/>
        </w:rPr>
      </w:pPr>
    </w:p>
    <w:p w14:paraId="20F0ECB5" w14:textId="77777777" w:rsidR="00C1631C" w:rsidRDefault="00C1631C">
      <w:pPr>
        <w:pStyle w:val="BodyText"/>
        <w:rPr>
          <w:rFonts w:ascii="Century Gothic"/>
          <w:sz w:val="30"/>
        </w:rPr>
      </w:pPr>
    </w:p>
    <w:p w14:paraId="20F0ECB6" w14:textId="77777777" w:rsidR="00C1631C" w:rsidRDefault="00C1631C">
      <w:pPr>
        <w:pStyle w:val="BodyText"/>
        <w:spacing w:before="11"/>
        <w:rPr>
          <w:rFonts w:ascii="Century Gothic"/>
          <w:sz w:val="24"/>
        </w:rPr>
      </w:pPr>
    </w:p>
    <w:p w14:paraId="20F0ECB7" w14:textId="77777777" w:rsidR="00C1631C" w:rsidRDefault="001745A8">
      <w:pPr>
        <w:pStyle w:val="Heading7"/>
        <w:ind w:left="603"/>
      </w:pPr>
      <w:r>
        <w:t>Step 7: Don’t be afraid to sell</w:t>
      </w:r>
    </w:p>
    <w:p w14:paraId="20F0ECB8" w14:textId="7A7C6F98" w:rsidR="00C1631C" w:rsidRDefault="001745A8">
      <w:pPr>
        <w:pStyle w:val="BodyText"/>
        <w:spacing w:before="103" w:line="292" w:lineRule="auto"/>
        <w:ind w:left="963" w:right="925"/>
      </w:pPr>
      <w:r>
        <w:t xml:space="preserve">The aim of a </w:t>
      </w:r>
      <w:r>
        <w:rPr>
          <w:spacing w:val="1"/>
        </w:rPr>
        <w:t xml:space="preserve">pitch </w:t>
      </w:r>
      <w:r>
        <w:t xml:space="preserve">is to </w:t>
      </w:r>
      <w:r>
        <w:rPr>
          <w:spacing w:val="1"/>
        </w:rPr>
        <w:t xml:space="preserve">influence someone </w:t>
      </w:r>
      <w:r>
        <w:t xml:space="preserve">to </w:t>
      </w:r>
      <w:r>
        <w:rPr>
          <w:spacing w:val="1"/>
        </w:rPr>
        <w:t xml:space="preserve">become engaged with </w:t>
      </w:r>
      <w:r>
        <w:rPr>
          <w:spacing w:val="2"/>
        </w:rPr>
        <w:t xml:space="preserve">what </w:t>
      </w:r>
      <w:r>
        <w:t xml:space="preserve">you </w:t>
      </w:r>
      <w:r>
        <w:rPr>
          <w:spacing w:val="1"/>
        </w:rPr>
        <w:t xml:space="preserve">have </w:t>
      </w:r>
      <w:r>
        <w:t xml:space="preserve">to offer, and </w:t>
      </w:r>
      <w:r>
        <w:rPr>
          <w:spacing w:val="1"/>
        </w:rPr>
        <w:t xml:space="preserve">that means selling. Think about </w:t>
      </w:r>
      <w:r>
        <w:t xml:space="preserve">the </w:t>
      </w:r>
      <w:r>
        <w:rPr>
          <w:spacing w:val="1"/>
        </w:rPr>
        <w:t xml:space="preserve">benefits </w:t>
      </w:r>
      <w:r>
        <w:rPr>
          <w:spacing w:val="2"/>
        </w:rPr>
        <w:t xml:space="preserve">of </w:t>
      </w:r>
      <w:r>
        <w:rPr>
          <w:spacing w:val="1"/>
        </w:rPr>
        <w:t>what</w:t>
      </w:r>
      <w:r>
        <w:rPr>
          <w:spacing w:val="15"/>
        </w:rPr>
        <w:t xml:space="preserve"> </w:t>
      </w:r>
      <w:r>
        <w:t>you’re</w:t>
      </w:r>
      <w:r>
        <w:rPr>
          <w:spacing w:val="15"/>
        </w:rPr>
        <w:t xml:space="preserve"> </w:t>
      </w:r>
      <w:r>
        <w:rPr>
          <w:spacing w:val="1"/>
        </w:rPr>
        <w:t>pitching</w:t>
      </w:r>
      <w:r>
        <w:rPr>
          <w:spacing w:val="15"/>
        </w:rPr>
        <w:t xml:space="preserve"> </w:t>
      </w:r>
      <w:r>
        <w:t>and</w:t>
      </w:r>
      <w:r>
        <w:rPr>
          <w:spacing w:val="15"/>
        </w:rPr>
        <w:t xml:space="preserve"> </w:t>
      </w:r>
      <w:r>
        <w:rPr>
          <w:spacing w:val="1"/>
        </w:rPr>
        <w:t>what</w:t>
      </w:r>
      <w:r>
        <w:rPr>
          <w:spacing w:val="15"/>
        </w:rPr>
        <w:t xml:space="preserve"> </w:t>
      </w:r>
      <w:r>
        <w:rPr>
          <w:spacing w:val="1"/>
        </w:rPr>
        <w:t>will</w:t>
      </w:r>
      <w:r>
        <w:rPr>
          <w:spacing w:val="15"/>
        </w:rPr>
        <w:t xml:space="preserve"> </w:t>
      </w:r>
      <w:r>
        <w:rPr>
          <w:spacing w:val="1"/>
        </w:rPr>
        <w:t>make</w:t>
      </w:r>
      <w:r>
        <w:rPr>
          <w:spacing w:val="15"/>
        </w:rPr>
        <w:t xml:space="preserve"> </w:t>
      </w:r>
      <w:r>
        <w:rPr>
          <w:spacing w:val="1"/>
        </w:rPr>
        <w:t>someone</w:t>
      </w:r>
      <w:r>
        <w:rPr>
          <w:spacing w:val="15"/>
        </w:rPr>
        <w:t xml:space="preserve"> </w:t>
      </w:r>
      <w:r>
        <w:rPr>
          <w:spacing w:val="1"/>
        </w:rPr>
        <w:t>want</w:t>
      </w:r>
      <w:r>
        <w:rPr>
          <w:spacing w:val="15"/>
        </w:rPr>
        <w:t xml:space="preserve"> </w:t>
      </w:r>
      <w:r>
        <w:t>to</w:t>
      </w:r>
      <w:r>
        <w:rPr>
          <w:spacing w:val="15"/>
        </w:rPr>
        <w:t xml:space="preserve"> </w:t>
      </w:r>
      <w:r>
        <w:rPr>
          <w:spacing w:val="2"/>
        </w:rPr>
        <w:t>‘buy’.</w:t>
      </w:r>
    </w:p>
    <w:p w14:paraId="20F0ECB9" w14:textId="77777777" w:rsidR="00C1631C" w:rsidRDefault="00C1631C">
      <w:pPr>
        <w:pStyle w:val="BodyText"/>
        <w:spacing w:before="11"/>
        <w:rPr>
          <w:sz w:val="21"/>
        </w:rPr>
      </w:pPr>
    </w:p>
    <w:p w14:paraId="20F0ECBA" w14:textId="77777777" w:rsidR="00C1631C" w:rsidRDefault="001745A8">
      <w:pPr>
        <w:pStyle w:val="Heading7"/>
        <w:ind w:left="603"/>
      </w:pPr>
      <w:r>
        <w:t>Step 8: Be compelling</w:t>
      </w:r>
    </w:p>
    <w:p w14:paraId="20F0ECBB" w14:textId="77777777" w:rsidR="00C1631C" w:rsidRDefault="001745A8">
      <w:pPr>
        <w:pStyle w:val="BodyText"/>
        <w:spacing w:before="103" w:line="292" w:lineRule="auto"/>
        <w:ind w:left="963" w:right="925"/>
      </w:pPr>
      <w:r>
        <w:rPr>
          <w:w w:val="105"/>
        </w:rPr>
        <w:t>Even if you’re terrified, do your best to be compelling and entertaining. If you seem interesting and confident, you are more likely to influence the listener.</w:t>
      </w:r>
    </w:p>
    <w:p w14:paraId="20F0ECBC" w14:textId="77777777" w:rsidR="00C1631C" w:rsidRDefault="00C1631C">
      <w:pPr>
        <w:pStyle w:val="BodyText"/>
        <w:spacing w:before="11"/>
        <w:rPr>
          <w:sz w:val="21"/>
        </w:rPr>
      </w:pPr>
    </w:p>
    <w:p w14:paraId="20F0ECBD" w14:textId="77777777" w:rsidR="00C1631C" w:rsidRDefault="001745A8">
      <w:pPr>
        <w:pStyle w:val="Heading7"/>
        <w:ind w:left="603"/>
      </w:pPr>
      <w:r>
        <w:rPr>
          <w:spacing w:val="1"/>
        </w:rPr>
        <w:t xml:space="preserve">Step </w:t>
      </w:r>
      <w:r>
        <w:t xml:space="preserve">9: </w:t>
      </w:r>
      <w:r>
        <w:rPr>
          <w:spacing w:val="1"/>
        </w:rPr>
        <w:t>Protect your intellectual</w:t>
      </w:r>
      <w:r>
        <w:rPr>
          <w:spacing w:val="61"/>
        </w:rPr>
        <w:t xml:space="preserve"> </w:t>
      </w:r>
      <w:r>
        <w:rPr>
          <w:spacing w:val="1"/>
        </w:rPr>
        <w:t>property</w:t>
      </w:r>
    </w:p>
    <w:p w14:paraId="20F0ECBE" w14:textId="22E78091" w:rsidR="00C1631C" w:rsidRDefault="001745A8">
      <w:pPr>
        <w:pStyle w:val="BodyText"/>
        <w:spacing w:before="102" w:line="292" w:lineRule="auto"/>
        <w:ind w:left="963" w:right="985"/>
      </w:pPr>
      <w:r>
        <w:rPr>
          <w:spacing w:val="1"/>
        </w:rPr>
        <w:t xml:space="preserve">Pitching </w:t>
      </w:r>
      <w:r>
        <w:t xml:space="preserve">can put you in a </w:t>
      </w:r>
      <w:r>
        <w:rPr>
          <w:spacing w:val="1"/>
        </w:rPr>
        <w:t xml:space="preserve">tricky legal situation. </w:t>
      </w:r>
      <w:r>
        <w:rPr>
          <w:spacing w:val="2"/>
        </w:rPr>
        <w:t xml:space="preserve">Without </w:t>
      </w:r>
      <w:r>
        <w:t xml:space="preserve">a </w:t>
      </w:r>
      <w:r>
        <w:rPr>
          <w:spacing w:val="2"/>
        </w:rPr>
        <w:t>clear</w:t>
      </w:r>
      <w:r>
        <w:rPr>
          <w:spacing w:val="60"/>
        </w:rPr>
        <w:t xml:space="preserve"> </w:t>
      </w:r>
      <w:r>
        <w:rPr>
          <w:spacing w:val="1"/>
        </w:rPr>
        <w:t xml:space="preserve">confidentiality </w:t>
      </w:r>
      <w:proofErr w:type="gramStart"/>
      <w:r>
        <w:rPr>
          <w:spacing w:val="1"/>
        </w:rPr>
        <w:t>agreement</w:t>
      </w:r>
      <w:proofErr w:type="gramEnd"/>
      <w:r>
        <w:rPr>
          <w:spacing w:val="1"/>
        </w:rPr>
        <w:t xml:space="preserve"> </w:t>
      </w:r>
      <w:r>
        <w:t xml:space="preserve">the </w:t>
      </w:r>
      <w:r>
        <w:rPr>
          <w:spacing w:val="2"/>
        </w:rPr>
        <w:t xml:space="preserve">information </w:t>
      </w:r>
      <w:r>
        <w:t xml:space="preserve">you </w:t>
      </w:r>
      <w:r>
        <w:rPr>
          <w:spacing w:val="1"/>
        </w:rPr>
        <w:t xml:space="preserve">disclose could </w:t>
      </w:r>
      <w:r>
        <w:t xml:space="preserve">be </w:t>
      </w:r>
      <w:r>
        <w:rPr>
          <w:spacing w:val="1"/>
        </w:rPr>
        <w:t xml:space="preserve">used </w:t>
      </w:r>
      <w:r>
        <w:rPr>
          <w:spacing w:val="2"/>
        </w:rPr>
        <w:t xml:space="preserve">by </w:t>
      </w:r>
      <w:r>
        <w:rPr>
          <w:spacing w:val="1"/>
        </w:rPr>
        <w:t xml:space="preserve">anyone listening. Educate yourself about </w:t>
      </w:r>
      <w:r>
        <w:t xml:space="preserve">how </w:t>
      </w:r>
      <w:r>
        <w:rPr>
          <w:spacing w:val="1"/>
        </w:rPr>
        <w:t xml:space="preserve">confidentiality works. </w:t>
      </w:r>
      <w:r>
        <w:rPr>
          <w:spacing w:val="-3"/>
        </w:rPr>
        <w:t xml:space="preserve">Talk    </w:t>
      </w:r>
      <w:r>
        <w:t xml:space="preserve">to the </w:t>
      </w:r>
      <w:r>
        <w:rPr>
          <w:spacing w:val="1"/>
        </w:rPr>
        <w:t xml:space="preserve">listeners about their confidentiality </w:t>
      </w:r>
      <w:proofErr w:type="gramStart"/>
      <w:r>
        <w:rPr>
          <w:spacing w:val="1"/>
        </w:rPr>
        <w:t xml:space="preserve">arrangements, </w:t>
      </w:r>
      <w:r>
        <w:t>and</w:t>
      </w:r>
      <w:proofErr w:type="gramEnd"/>
      <w:r>
        <w:t xml:space="preserve"> </w:t>
      </w:r>
      <w:r>
        <w:rPr>
          <w:spacing w:val="1"/>
        </w:rPr>
        <w:t xml:space="preserve">discuss </w:t>
      </w:r>
      <w:r>
        <w:rPr>
          <w:spacing w:val="2"/>
        </w:rPr>
        <w:t xml:space="preserve">the </w:t>
      </w:r>
      <w:r>
        <w:rPr>
          <w:spacing w:val="1"/>
        </w:rPr>
        <w:t xml:space="preserve">situation with </w:t>
      </w:r>
      <w:r>
        <w:t xml:space="preserve">a </w:t>
      </w:r>
      <w:r>
        <w:rPr>
          <w:spacing w:val="1"/>
        </w:rPr>
        <w:t xml:space="preserve">lawyer </w:t>
      </w:r>
      <w:r>
        <w:t xml:space="preserve">if you </w:t>
      </w:r>
      <w:r>
        <w:rPr>
          <w:spacing w:val="1"/>
        </w:rPr>
        <w:t xml:space="preserve">feel </w:t>
      </w:r>
      <w:r>
        <w:t xml:space="preserve">the </w:t>
      </w:r>
      <w:r>
        <w:rPr>
          <w:spacing w:val="1"/>
        </w:rPr>
        <w:t xml:space="preserve">need. </w:t>
      </w:r>
      <w:r>
        <w:rPr>
          <w:spacing w:val="-4"/>
        </w:rPr>
        <w:t xml:space="preserve">You </w:t>
      </w:r>
      <w:r>
        <w:t xml:space="preserve">may </w:t>
      </w:r>
      <w:r>
        <w:rPr>
          <w:spacing w:val="1"/>
        </w:rPr>
        <w:t xml:space="preserve">want listeners </w:t>
      </w:r>
      <w:r>
        <w:t xml:space="preserve">to </w:t>
      </w:r>
      <w:r>
        <w:rPr>
          <w:spacing w:val="2"/>
        </w:rPr>
        <w:t>sign</w:t>
      </w:r>
      <w:r>
        <w:rPr>
          <w:spacing w:val="60"/>
        </w:rPr>
        <w:t xml:space="preserve"> </w:t>
      </w:r>
      <w:r>
        <w:t xml:space="preserve">a </w:t>
      </w:r>
      <w:r>
        <w:rPr>
          <w:spacing w:val="1"/>
        </w:rPr>
        <w:t xml:space="preserve">confidentiality agreement </w:t>
      </w:r>
      <w:r>
        <w:t xml:space="preserve">or </w:t>
      </w:r>
      <w:r>
        <w:rPr>
          <w:spacing w:val="1"/>
        </w:rPr>
        <w:t xml:space="preserve">non-disclosure agreement beforehand, </w:t>
      </w:r>
      <w:r>
        <w:rPr>
          <w:spacing w:val="2"/>
        </w:rPr>
        <w:t xml:space="preserve">if </w:t>
      </w:r>
      <w:r>
        <w:rPr>
          <w:spacing w:val="1"/>
        </w:rPr>
        <w:t>appropriate.</w:t>
      </w:r>
    </w:p>
    <w:p w14:paraId="20F0ECBF" w14:textId="77777777" w:rsidR="00C1631C" w:rsidRDefault="00C1631C">
      <w:pPr>
        <w:pStyle w:val="BodyText"/>
        <w:spacing w:before="9"/>
        <w:rPr>
          <w:sz w:val="21"/>
        </w:rPr>
      </w:pPr>
    </w:p>
    <w:p w14:paraId="20F0ECC0" w14:textId="77777777" w:rsidR="00C1631C" w:rsidRDefault="001745A8">
      <w:pPr>
        <w:pStyle w:val="Heading7"/>
        <w:spacing w:before="1"/>
        <w:ind w:left="603"/>
      </w:pPr>
      <w:r>
        <w:t>Step 10: Be patient</w:t>
      </w:r>
    </w:p>
    <w:p w14:paraId="20F0ECC1" w14:textId="77777777" w:rsidR="00C1631C" w:rsidRDefault="001745A8">
      <w:pPr>
        <w:pStyle w:val="BodyText"/>
        <w:spacing w:before="102" w:line="292" w:lineRule="auto"/>
        <w:ind w:left="963" w:right="925"/>
      </w:pPr>
      <w:r>
        <w:t xml:space="preserve">Engagement takes time, so don’t expect an immediate response. Even if the listener doesn’t </w:t>
      </w:r>
      <w:proofErr w:type="gramStart"/>
      <w:r>
        <w:t>make a decision</w:t>
      </w:r>
      <w:proofErr w:type="gramEnd"/>
      <w:r>
        <w:t xml:space="preserve"> on the spot, the pitch could be the beginning of a long and fruitful relationship.</w:t>
      </w:r>
    </w:p>
    <w:p w14:paraId="20F0ECC2" w14:textId="77777777" w:rsidR="00C1631C" w:rsidRDefault="00C1631C">
      <w:pPr>
        <w:pStyle w:val="BodyText"/>
        <w:rPr>
          <w:sz w:val="26"/>
        </w:rPr>
      </w:pPr>
    </w:p>
    <w:p w14:paraId="20F0ECC3" w14:textId="77777777" w:rsidR="00C1631C" w:rsidRDefault="00C1631C">
      <w:pPr>
        <w:pStyle w:val="BodyText"/>
        <w:rPr>
          <w:sz w:val="26"/>
        </w:rPr>
      </w:pPr>
    </w:p>
    <w:p w14:paraId="20F0ECC4" w14:textId="77777777" w:rsidR="00C1631C" w:rsidRDefault="00C1631C">
      <w:pPr>
        <w:pStyle w:val="BodyText"/>
        <w:rPr>
          <w:sz w:val="26"/>
        </w:rPr>
      </w:pPr>
    </w:p>
    <w:p w14:paraId="20F0ECC5" w14:textId="77777777" w:rsidR="00C1631C" w:rsidRDefault="00C1631C">
      <w:pPr>
        <w:pStyle w:val="BodyText"/>
        <w:spacing w:before="6"/>
        <w:rPr>
          <w:sz w:val="22"/>
        </w:rPr>
      </w:pPr>
    </w:p>
    <w:p w14:paraId="20F0ECC6" w14:textId="5814F155" w:rsidR="00C1631C" w:rsidRDefault="001745A8">
      <w:pPr>
        <w:pStyle w:val="Heading8"/>
        <w:ind w:left="256"/>
      </w:pPr>
      <w:r>
        <w:rPr>
          <w:noProof/>
        </w:rPr>
        <mc:AlternateContent>
          <mc:Choice Requires="wps">
            <w:drawing>
              <wp:anchor distT="0" distB="0" distL="114300" distR="114300" simplePos="0" relativeHeight="251658435" behindDoc="0" locked="0" layoutInCell="1" allowOverlap="1" wp14:anchorId="20F0FA0C" wp14:editId="67868FE8">
                <wp:simplePos x="0" y="0"/>
                <wp:positionH relativeFrom="page">
                  <wp:posOffset>5370195</wp:posOffset>
                </wp:positionH>
                <wp:positionV relativeFrom="paragraph">
                  <wp:posOffset>227965</wp:posOffset>
                </wp:positionV>
                <wp:extent cx="107950" cy="1167130"/>
                <wp:effectExtent l="0" t="0" r="0" b="0"/>
                <wp:wrapNone/>
                <wp:docPr id="338" name="Rectangl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DC871" id="Rectangle 314" o:spid="_x0000_s1026" style="position:absolute;margin-left:422.85pt;margin-top:17.95pt;width:8.5pt;height:91.9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cdwgIAAL4FAAAOAAAAZHJzL2Uyb0RvYy54bWysVFtv0zAUfkfiP1h+zxIna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" fillcolor="#f05622" stroked="f">
                <w10:wrap anchorx="page"/>
              </v:rect>
            </w:pict>
          </mc:Fallback>
        </mc:AlternateContent>
      </w:r>
      <w:r>
        <w:rPr>
          <w:rFonts w:ascii="Century Gothic"/>
          <w:w w:val="115"/>
        </w:rPr>
        <w:t xml:space="preserve">FURTHER </w:t>
      </w:r>
      <w:r>
        <w:rPr>
          <w:w w:val="115"/>
        </w:rPr>
        <w:t>READING</w:t>
      </w:r>
    </w:p>
    <w:p w14:paraId="20F0ECC7" w14:textId="77777777" w:rsidR="00C1631C" w:rsidRDefault="003A6E98">
      <w:pPr>
        <w:spacing w:before="184" w:line="271" w:lineRule="auto"/>
        <w:ind w:left="709" w:right="925"/>
        <w:rPr>
          <w:sz w:val="20"/>
        </w:rPr>
      </w:pPr>
      <w:hyperlink r:id="rId155">
        <w:r w:rsidR="001745A8">
          <w:rPr>
            <w:b/>
            <w:color w:val="F05622"/>
            <w:sz w:val="20"/>
          </w:rPr>
          <w:t xml:space="preserve">How to Plan the Perfect Pitch </w:t>
        </w:r>
      </w:hyperlink>
      <w:r w:rsidR="001745A8">
        <w:rPr>
          <w:sz w:val="20"/>
        </w:rPr>
        <w:t xml:space="preserve">– </w:t>
      </w:r>
      <w:proofErr w:type="spellStart"/>
      <w:r w:rsidR="001745A8">
        <w:rPr>
          <w:sz w:val="20"/>
        </w:rPr>
        <w:t>ArtsHub</w:t>
      </w:r>
      <w:proofErr w:type="spellEnd"/>
      <w:r w:rsidR="001745A8">
        <w:rPr>
          <w:sz w:val="20"/>
        </w:rPr>
        <w:t xml:space="preserve"> and Creative Partnerships Australia article by Andrea Simpson</w:t>
      </w:r>
    </w:p>
    <w:p w14:paraId="20F0ECC8" w14:textId="77777777" w:rsidR="00C1631C" w:rsidRDefault="003A6E98">
      <w:pPr>
        <w:spacing w:before="57" w:line="331" w:lineRule="auto"/>
        <w:ind w:left="709" w:right="945"/>
        <w:rPr>
          <w:b/>
          <w:sz w:val="20"/>
        </w:rPr>
      </w:pPr>
      <w:hyperlink r:id="rId156">
        <w:r w:rsidR="001745A8">
          <w:rPr>
            <w:b/>
            <w:color w:val="F05622"/>
            <w:sz w:val="20"/>
          </w:rPr>
          <w:t xml:space="preserve">Perfect Pitch: How to Nail Your Elevator Speech </w:t>
        </w:r>
      </w:hyperlink>
      <w:r w:rsidR="001745A8">
        <w:rPr>
          <w:sz w:val="20"/>
        </w:rPr>
        <w:t xml:space="preserve">– Article by Laura Karen </w:t>
      </w:r>
      <w:hyperlink r:id="rId157">
        <w:r w:rsidR="001745A8">
          <w:rPr>
            <w:b/>
            <w:color w:val="F05622"/>
            <w:sz w:val="20"/>
          </w:rPr>
          <w:t xml:space="preserve">Pitching Your Idea </w:t>
        </w:r>
      </w:hyperlink>
      <w:r w:rsidR="001745A8">
        <w:rPr>
          <w:sz w:val="20"/>
        </w:rPr>
        <w:t xml:space="preserve">– Information sheet from Arts Law Centre of Australia </w:t>
      </w:r>
      <w:hyperlink w:anchor="_bookmark57" w:history="1">
        <w:r w:rsidR="001745A8">
          <w:rPr>
            <w:b/>
            <w:color w:val="F05622"/>
            <w:sz w:val="20"/>
          </w:rPr>
          <w:t>Case Study: Studio A</w:t>
        </w:r>
      </w:hyperlink>
    </w:p>
    <w:p w14:paraId="20F0ECC9"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8038" w:space="145"/>
            <w:col w:w="8657"/>
          </w:cols>
        </w:sectPr>
      </w:pPr>
    </w:p>
    <w:p w14:paraId="20F0ECCA" w14:textId="77777777" w:rsidR="00C1631C" w:rsidRDefault="00C1631C">
      <w:pPr>
        <w:pStyle w:val="BodyText"/>
        <w:spacing w:before="10"/>
        <w:rPr>
          <w:b/>
          <w:sz w:val="8"/>
        </w:rPr>
      </w:pPr>
    </w:p>
    <w:p w14:paraId="20F0ECCB" w14:textId="77777777" w:rsidR="00C1631C" w:rsidRDefault="001745A8">
      <w:pPr>
        <w:pStyle w:val="Heading5"/>
        <w:ind w:left="256"/>
      </w:pPr>
      <w:r>
        <w:rPr>
          <w:noProof/>
          <w:position w:val="-4"/>
        </w:rPr>
        <w:drawing>
          <wp:inline distT="0" distB="0" distL="0" distR="0" wp14:anchorId="20F0FA0D" wp14:editId="33C46A65">
            <wp:extent cx="167902" cy="169379"/>
            <wp:effectExtent l="0" t="0" r="0" b="0"/>
            <wp:docPr id="199"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CCC" w14:textId="77777777" w:rsidR="00C1631C" w:rsidRDefault="00C1631C">
      <w:pPr>
        <w:pStyle w:val="BodyText"/>
        <w:rPr>
          <w:rFonts w:ascii="Century Gothic"/>
          <w:sz w:val="36"/>
        </w:rPr>
      </w:pPr>
    </w:p>
    <w:p w14:paraId="20F0ECCD" w14:textId="77777777" w:rsidR="00C1631C" w:rsidRDefault="00C1631C">
      <w:pPr>
        <w:pStyle w:val="BodyText"/>
        <w:spacing w:before="4"/>
        <w:rPr>
          <w:rFonts w:ascii="Century Gothic"/>
          <w:sz w:val="35"/>
        </w:rPr>
      </w:pPr>
    </w:p>
    <w:p w14:paraId="20F0ECCE" w14:textId="5C7543F7" w:rsidR="00C1631C" w:rsidRDefault="001745A8" w:rsidP="005F6B55">
      <w:pPr>
        <w:pStyle w:val="Heading2"/>
      </w:pPr>
      <w:bookmarkStart w:id="41" w:name="_Toc13076915"/>
      <w:r w:rsidRPr="000033A7">
        <w:rPr>
          <w:rFonts w:cs="Tahoma"/>
          <w:b/>
          <w:bCs/>
          <w:noProof/>
        </w:rPr>
        <w:drawing>
          <wp:anchor distT="0" distB="0" distL="0" distR="0" simplePos="0" relativeHeight="251658438" behindDoc="0" locked="0" layoutInCell="1" allowOverlap="1" wp14:anchorId="20F0FA0F" wp14:editId="29BA160B">
            <wp:simplePos x="0" y="0"/>
            <wp:positionH relativeFrom="page">
              <wp:posOffset>469900</wp:posOffset>
            </wp:positionH>
            <wp:positionV relativeFrom="paragraph">
              <wp:posOffset>417375</wp:posOffset>
            </wp:positionV>
            <wp:extent cx="188834" cy="190500"/>
            <wp:effectExtent l="0" t="0" r="0" b="0"/>
            <wp:wrapTopAndBottom/>
            <wp:docPr id="201"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7.png"/>
                    <pic:cNvPicPr/>
                  </pic:nvPicPr>
                  <pic:blipFill>
                    <a:blip r:embed="rId132" cstate="print"/>
                    <a:stretch>
                      <a:fillRect/>
                    </a:stretch>
                  </pic:blipFill>
                  <pic:spPr>
                    <a:xfrm>
                      <a:off x="0" y="0"/>
                      <a:ext cx="188834" cy="190500"/>
                    </a:xfrm>
                    <a:prstGeom prst="rect">
                      <a:avLst/>
                    </a:prstGeom>
                  </pic:spPr>
                </pic:pic>
              </a:graphicData>
            </a:graphic>
          </wp:anchor>
        </w:drawing>
      </w:r>
      <w:bookmarkStart w:id="42" w:name="_bookmark20"/>
      <w:bookmarkEnd w:id="42"/>
      <w:r w:rsidRPr="000033A7">
        <w:rPr>
          <w:rFonts w:cs="Tahoma"/>
          <w:b/>
          <w:bCs/>
          <w:spacing w:val="-9"/>
        </w:rPr>
        <w:t>ho</w:t>
      </w:r>
      <w:r w:rsidR="00375C03" w:rsidRPr="000033A7">
        <w:rPr>
          <w:rFonts w:cs="Tahoma"/>
          <w:b/>
          <w:bCs/>
          <w:spacing w:val="-9"/>
        </w:rPr>
        <w:t>w</w:t>
      </w:r>
      <w:r w:rsidR="00375C03">
        <w:rPr>
          <w:rFonts w:ascii="Verdana"/>
          <w:b/>
          <w:bCs/>
          <w:spacing w:val="-9"/>
        </w:rPr>
        <w:t xml:space="preserve"> </w:t>
      </w:r>
      <w:r>
        <w:t xml:space="preserve">to </w:t>
      </w:r>
      <w:r>
        <w:rPr>
          <w:spacing w:val="-6"/>
        </w:rPr>
        <w:t xml:space="preserve">run </w:t>
      </w:r>
      <w:r>
        <w:t xml:space="preserve">a </w:t>
      </w:r>
      <w:r>
        <w:rPr>
          <w:spacing w:val="-7"/>
        </w:rPr>
        <w:t xml:space="preserve">social media </w:t>
      </w:r>
      <w:r>
        <w:t>campaign</w:t>
      </w:r>
      <w:bookmarkEnd w:id="41"/>
    </w:p>
    <w:p w14:paraId="20F0ECCF" w14:textId="22DD3029" w:rsidR="00C1631C" w:rsidRDefault="001745A8">
      <w:pPr>
        <w:pStyle w:val="Heading6"/>
        <w:spacing w:before="186" w:line="244" w:lineRule="auto"/>
        <w:ind w:right="3888"/>
      </w:pPr>
      <w:r>
        <w:t xml:space="preserve">A successful social media campaign begins with planning and preparation. This article </w:t>
      </w:r>
      <w:proofErr w:type="spellStart"/>
      <w:r>
        <w:t>summarises</w:t>
      </w:r>
      <w:proofErr w:type="spellEnd"/>
      <w:r>
        <w:t xml:space="preserve"> th</w:t>
      </w:r>
      <w:r w:rsidR="00B53C98">
        <w:t xml:space="preserve">e </w:t>
      </w:r>
      <w:r>
        <w:t>elements of an effective social media strategy.</w:t>
      </w:r>
    </w:p>
    <w:p w14:paraId="20F0ECD0" w14:textId="77777777" w:rsidR="00C1631C" w:rsidRDefault="00C1631C">
      <w:pPr>
        <w:pStyle w:val="BodyText"/>
        <w:rPr>
          <w:rFonts w:ascii="Tahoma"/>
        </w:rPr>
      </w:pPr>
    </w:p>
    <w:p w14:paraId="20F0ECD1" w14:textId="77777777" w:rsidR="00C1631C" w:rsidRDefault="00C1631C">
      <w:pPr>
        <w:pStyle w:val="BodyText"/>
        <w:spacing w:before="3"/>
        <w:rPr>
          <w:rFonts w:ascii="Tahoma"/>
          <w:sz w:val="26"/>
        </w:rPr>
      </w:pPr>
    </w:p>
    <w:p w14:paraId="20F0ECD2" w14:textId="77777777" w:rsidR="00C1631C" w:rsidRDefault="00C1631C">
      <w:pPr>
        <w:rPr>
          <w:rFonts w:ascii="Tahoma"/>
          <w:sz w:val="26"/>
        </w:rPr>
        <w:sectPr w:rsidR="00C1631C">
          <w:pgSz w:w="16840" w:h="11910" w:orient="landscape"/>
          <w:pgMar w:top="0" w:right="0" w:bottom="0" w:left="0" w:header="720" w:footer="720" w:gutter="0"/>
          <w:cols w:space="720"/>
        </w:sectPr>
      </w:pPr>
    </w:p>
    <w:p w14:paraId="20F0ECD3" w14:textId="77777777" w:rsidR="00C1631C" w:rsidRDefault="001745A8">
      <w:pPr>
        <w:pStyle w:val="BodyText"/>
        <w:spacing w:before="113" w:line="292" w:lineRule="auto"/>
        <w:ind w:left="720"/>
      </w:pPr>
      <w:r>
        <w:rPr>
          <w:noProof/>
        </w:rPr>
        <w:drawing>
          <wp:anchor distT="0" distB="0" distL="0" distR="0" simplePos="0" relativeHeight="251658441" behindDoc="0" locked="0" layoutInCell="1" allowOverlap="1" wp14:anchorId="20F0FA11" wp14:editId="62EC7451">
            <wp:simplePos x="0" y="0"/>
            <wp:positionH relativeFrom="page">
              <wp:posOffset>10368000</wp:posOffset>
            </wp:positionH>
            <wp:positionV relativeFrom="page">
              <wp:posOffset>0</wp:posOffset>
            </wp:positionV>
            <wp:extent cx="324002" cy="7560005"/>
            <wp:effectExtent l="0" t="0" r="0" b="0"/>
            <wp:wrapNone/>
            <wp:docPr id="203"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8.png"/>
                    <pic:cNvPicPr/>
                  </pic:nvPicPr>
                  <pic:blipFill>
                    <a:blip r:embed="rId134" cstate="print"/>
                    <a:stretch>
                      <a:fillRect/>
                    </a:stretch>
                  </pic:blipFill>
                  <pic:spPr>
                    <a:xfrm>
                      <a:off x="0" y="0"/>
                      <a:ext cx="324002" cy="7560005"/>
                    </a:xfrm>
                    <a:prstGeom prst="rect">
                      <a:avLst/>
                    </a:prstGeom>
                  </pic:spPr>
                </pic:pic>
              </a:graphicData>
            </a:graphic>
          </wp:anchor>
        </w:drawing>
      </w:r>
      <w:r>
        <w:t>Social media changes so quickly that there’s no right or wrong way to run a campaign. Having a social media strategy in place will help your campaign run more smoothly.</w:t>
      </w:r>
    </w:p>
    <w:p w14:paraId="20F0ECD4" w14:textId="77777777" w:rsidR="00C1631C" w:rsidRDefault="00C1631C">
      <w:pPr>
        <w:pStyle w:val="BodyText"/>
        <w:rPr>
          <w:sz w:val="22"/>
        </w:rPr>
      </w:pPr>
    </w:p>
    <w:p w14:paraId="20F0ECD5" w14:textId="77777777" w:rsidR="00C1631C" w:rsidRDefault="001745A8">
      <w:pPr>
        <w:pStyle w:val="Heading7"/>
      </w:pPr>
      <w:r>
        <w:t>Understand your audience by creating personas</w:t>
      </w:r>
    </w:p>
    <w:p w14:paraId="20F0ECD6" w14:textId="77777777" w:rsidR="00C1631C" w:rsidRDefault="001745A8">
      <w:pPr>
        <w:pStyle w:val="BodyText"/>
        <w:spacing w:before="102" w:line="292" w:lineRule="auto"/>
        <w:ind w:left="720" w:right="335"/>
      </w:pPr>
      <w:r>
        <w:t>Your social media campaign is not going to appeal to the whole world. Spreading your message too wide can make it boring and generic, so tailor your message to your target audience.</w:t>
      </w:r>
    </w:p>
    <w:p w14:paraId="20F0ECD7" w14:textId="0A552D8A" w:rsidR="00C1631C" w:rsidRDefault="001745A8">
      <w:pPr>
        <w:pStyle w:val="BodyText"/>
        <w:spacing w:before="159" w:line="292" w:lineRule="auto"/>
        <w:ind w:left="720" w:right="335"/>
      </w:pPr>
      <w:r>
        <w:rPr>
          <w:spacing w:val="1"/>
        </w:rPr>
        <w:t xml:space="preserve">Creating marketing personas </w:t>
      </w:r>
      <w:r>
        <w:t xml:space="preserve">is a </w:t>
      </w:r>
      <w:r>
        <w:rPr>
          <w:spacing w:val="1"/>
        </w:rPr>
        <w:t xml:space="preserve">helpful tool </w:t>
      </w:r>
      <w:r>
        <w:t xml:space="preserve">for </w:t>
      </w:r>
      <w:r>
        <w:rPr>
          <w:spacing w:val="1"/>
        </w:rPr>
        <w:t xml:space="preserve">understanding </w:t>
      </w:r>
      <w:r>
        <w:rPr>
          <w:spacing w:val="2"/>
        </w:rPr>
        <w:t>your</w:t>
      </w:r>
      <w:r w:rsidR="00D04E65">
        <w:rPr>
          <w:spacing w:val="2"/>
        </w:rPr>
        <w:t xml:space="preserve"> </w:t>
      </w:r>
      <w:r>
        <w:rPr>
          <w:spacing w:val="1"/>
        </w:rPr>
        <w:t xml:space="preserve">audience. Personas </w:t>
      </w:r>
      <w:r>
        <w:t xml:space="preserve">are </w:t>
      </w:r>
      <w:r>
        <w:rPr>
          <w:spacing w:val="1"/>
        </w:rPr>
        <w:t xml:space="preserve">characters created through </w:t>
      </w:r>
      <w:r>
        <w:t xml:space="preserve">a </w:t>
      </w:r>
      <w:r>
        <w:rPr>
          <w:spacing w:val="1"/>
        </w:rPr>
        <w:t xml:space="preserve">combination </w:t>
      </w:r>
      <w:r>
        <w:t xml:space="preserve">of </w:t>
      </w:r>
      <w:r>
        <w:rPr>
          <w:spacing w:val="2"/>
        </w:rPr>
        <w:t xml:space="preserve">market </w:t>
      </w:r>
      <w:r>
        <w:t xml:space="preserve">research, </w:t>
      </w:r>
      <w:r>
        <w:rPr>
          <w:spacing w:val="1"/>
        </w:rPr>
        <w:t xml:space="preserve">available data </w:t>
      </w:r>
      <w:r>
        <w:t xml:space="preserve">and </w:t>
      </w:r>
      <w:r>
        <w:rPr>
          <w:spacing w:val="1"/>
        </w:rPr>
        <w:t>best</w:t>
      </w:r>
      <w:r>
        <w:rPr>
          <w:spacing w:val="36"/>
        </w:rPr>
        <w:t xml:space="preserve"> </w:t>
      </w:r>
      <w:r>
        <w:rPr>
          <w:spacing w:val="2"/>
        </w:rPr>
        <w:t>guesses.</w:t>
      </w:r>
    </w:p>
    <w:p w14:paraId="20F0ECD8" w14:textId="77777777" w:rsidR="00C1631C" w:rsidRDefault="001745A8">
      <w:pPr>
        <w:pStyle w:val="BodyText"/>
        <w:spacing w:before="158"/>
        <w:ind w:left="720"/>
      </w:pPr>
      <w:r>
        <w:rPr>
          <w:w w:val="105"/>
        </w:rPr>
        <w:t>Describe them by thinking about:</w:t>
      </w:r>
    </w:p>
    <w:p w14:paraId="20F0ECD9" w14:textId="77777777" w:rsidR="00C1631C" w:rsidRDefault="001745A8">
      <w:pPr>
        <w:pStyle w:val="ListParagraph"/>
        <w:numPr>
          <w:ilvl w:val="0"/>
          <w:numId w:val="21"/>
        </w:numPr>
        <w:tabs>
          <w:tab w:val="left" w:pos="1060"/>
        </w:tabs>
        <w:ind w:hanging="260"/>
        <w:rPr>
          <w:sz w:val="20"/>
        </w:rPr>
      </w:pPr>
      <w:r>
        <w:rPr>
          <w:b/>
          <w:spacing w:val="1"/>
          <w:sz w:val="20"/>
        </w:rPr>
        <w:t>Demographics</w:t>
      </w:r>
      <w:r>
        <w:rPr>
          <w:b/>
          <w:spacing w:val="11"/>
          <w:sz w:val="20"/>
        </w:rPr>
        <w:t xml:space="preserve"> </w:t>
      </w:r>
      <w:r>
        <w:rPr>
          <w:sz w:val="20"/>
        </w:rPr>
        <w:t>–</w:t>
      </w:r>
      <w:r>
        <w:rPr>
          <w:spacing w:val="11"/>
          <w:sz w:val="20"/>
        </w:rPr>
        <w:t xml:space="preserve"> </w:t>
      </w:r>
      <w:r>
        <w:rPr>
          <w:spacing w:val="1"/>
          <w:sz w:val="20"/>
        </w:rPr>
        <w:t>their</w:t>
      </w:r>
      <w:r>
        <w:rPr>
          <w:spacing w:val="11"/>
          <w:sz w:val="20"/>
        </w:rPr>
        <w:t xml:space="preserve"> </w:t>
      </w:r>
      <w:r>
        <w:rPr>
          <w:sz w:val="20"/>
        </w:rPr>
        <w:t>gender,</w:t>
      </w:r>
      <w:r>
        <w:rPr>
          <w:spacing w:val="11"/>
          <w:sz w:val="20"/>
        </w:rPr>
        <w:t xml:space="preserve"> </w:t>
      </w:r>
      <w:r>
        <w:rPr>
          <w:spacing w:val="1"/>
          <w:sz w:val="20"/>
        </w:rPr>
        <w:t>age,</w:t>
      </w:r>
      <w:r>
        <w:rPr>
          <w:spacing w:val="11"/>
          <w:sz w:val="20"/>
        </w:rPr>
        <w:t xml:space="preserve"> </w:t>
      </w:r>
      <w:r>
        <w:rPr>
          <w:spacing w:val="1"/>
          <w:sz w:val="20"/>
        </w:rPr>
        <w:t>income</w:t>
      </w:r>
      <w:r>
        <w:rPr>
          <w:spacing w:val="11"/>
          <w:sz w:val="20"/>
        </w:rPr>
        <w:t xml:space="preserve"> </w:t>
      </w:r>
      <w:r>
        <w:rPr>
          <w:sz w:val="20"/>
        </w:rPr>
        <w:t>and</w:t>
      </w:r>
      <w:r>
        <w:rPr>
          <w:spacing w:val="11"/>
          <w:sz w:val="20"/>
        </w:rPr>
        <w:t xml:space="preserve"> </w:t>
      </w:r>
      <w:r>
        <w:rPr>
          <w:sz w:val="20"/>
        </w:rPr>
        <w:t>the</w:t>
      </w:r>
      <w:r>
        <w:rPr>
          <w:spacing w:val="11"/>
          <w:sz w:val="20"/>
        </w:rPr>
        <w:t xml:space="preserve"> </w:t>
      </w:r>
      <w:r>
        <w:rPr>
          <w:sz w:val="20"/>
        </w:rPr>
        <w:t>area</w:t>
      </w:r>
      <w:r>
        <w:rPr>
          <w:spacing w:val="11"/>
          <w:sz w:val="20"/>
        </w:rPr>
        <w:t xml:space="preserve"> </w:t>
      </w:r>
      <w:r>
        <w:rPr>
          <w:spacing w:val="1"/>
          <w:sz w:val="20"/>
        </w:rPr>
        <w:t>they</w:t>
      </w:r>
      <w:r>
        <w:rPr>
          <w:spacing w:val="11"/>
          <w:sz w:val="20"/>
        </w:rPr>
        <w:t xml:space="preserve"> </w:t>
      </w:r>
      <w:r>
        <w:rPr>
          <w:spacing w:val="1"/>
          <w:sz w:val="20"/>
        </w:rPr>
        <w:t>live</w:t>
      </w:r>
      <w:r>
        <w:rPr>
          <w:spacing w:val="11"/>
          <w:sz w:val="20"/>
        </w:rPr>
        <w:t xml:space="preserve"> </w:t>
      </w:r>
      <w:r>
        <w:rPr>
          <w:spacing w:val="2"/>
          <w:sz w:val="20"/>
        </w:rPr>
        <w:t>in.</w:t>
      </w:r>
    </w:p>
    <w:p w14:paraId="20F0ECDA" w14:textId="77777777" w:rsidR="00C1631C" w:rsidRDefault="001745A8">
      <w:pPr>
        <w:pStyle w:val="ListParagraph"/>
        <w:numPr>
          <w:ilvl w:val="0"/>
          <w:numId w:val="21"/>
        </w:numPr>
        <w:tabs>
          <w:tab w:val="left" w:pos="1060"/>
        </w:tabs>
        <w:ind w:hanging="260"/>
        <w:rPr>
          <w:sz w:val="20"/>
        </w:rPr>
      </w:pPr>
      <w:r>
        <w:rPr>
          <w:b/>
          <w:spacing w:val="1"/>
          <w:sz w:val="20"/>
        </w:rPr>
        <w:t xml:space="preserve">Psychographics </w:t>
      </w:r>
      <w:r>
        <w:rPr>
          <w:sz w:val="20"/>
        </w:rPr>
        <w:t xml:space="preserve">– </w:t>
      </w:r>
      <w:r>
        <w:rPr>
          <w:spacing w:val="1"/>
          <w:sz w:val="20"/>
        </w:rPr>
        <w:t xml:space="preserve">their personality type, values, family </w:t>
      </w:r>
      <w:r>
        <w:rPr>
          <w:sz w:val="20"/>
        </w:rPr>
        <w:t>and</w:t>
      </w:r>
      <w:r>
        <w:rPr>
          <w:spacing w:val="6"/>
          <w:sz w:val="20"/>
        </w:rPr>
        <w:t xml:space="preserve"> </w:t>
      </w:r>
      <w:r>
        <w:rPr>
          <w:spacing w:val="2"/>
          <w:sz w:val="20"/>
        </w:rPr>
        <w:t>lifestyle.</w:t>
      </w:r>
    </w:p>
    <w:p w14:paraId="20F0ECDB" w14:textId="26CB6633" w:rsidR="00C1631C" w:rsidRDefault="001745A8">
      <w:pPr>
        <w:pStyle w:val="ListParagraph"/>
        <w:numPr>
          <w:ilvl w:val="0"/>
          <w:numId w:val="21"/>
        </w:numPr>
        <w:tabs>
          <w:tab w:val="left" w:pos="1060"/>
        </w:tabs>
        <w:spacing w:line="292" w:lineRule="auto"/>
        <w:ind w:right="66" w:hanging="260"/>
        <w:rPr>
          <w:sz w:val="20"/>
        </w:rPr>
      </w:pPr>
      <w:r>
        <w:rPr>
          <w:b/>
          <w:sz w:val="20"/>
        </w:rPr>
        <w:t xml:space="preserve">Work </w:t>
      </w:r>
      <w:r>
        <w:rPr>
          <w:b/>
          <w:spacing w:val="1"/>
          <w:sz w:val="20"/>
        </w:rPr>
        <w:t xml:space="preserve">Life </w:t>
      </w:r>
      <w:r>
        <w:rPr>
          <w:sz w:val="20"/>
        </w:rPr>
        <w:t xml:space="preserve">– where do </w:t>
      </w:r>
      <w:r>
        <w:rPr>
          <w:spacing w:val="1"/>
          <w:sz w:val="20"/>
        </w:rPr>
        <w:t xml:space="preserve">they </w:t>
      </w:r>
      <w:r>
        <w:rPr>
          <w:sz w:val="20"/>
        </w:rPr>
        <w:t xml:space="preserve">fit in </w:t>
      </w:r>
      <w:r>
        <w:rPr>
          <w:spacing w:val="1"/>
          <w:sz w:val="20"/>
        </w:rPr>
        <w:t xml:space="preserve">business/work? </w:t>
      </w:r>
      <w:r>
        <w:rPr>
          <w:sz w:val="20"/>
        </w:rPr>
        <w:t xml:space="preserve">Are </w:t>
      </w:r>
      <w:r>
        <w:rPr>
          <w:spacing w:val="1"/>
          <w:sz w:val="20"/>
        </w:rPr>
        <w:t xml:space="preserve">they self-employed </w:t>
      </w:r>
      <w:r>
        <w:rPr>
          <w:spacing w:val="2"/>
          <w:sz w:val="20"/>
        </w:rPr>
        <w:t xml:space="preserve">or </w:t>
      </w:r>
      <w:r>
        <w:rPr>
          <w:sz w:val="20"/>
        </w:rPr>
        <w:t xml:space="preserve">an </w:t>
      </w:r>
      <w:r>
        <w:rPr>
          <w:spacing w:val="1"/>
          <w:sz w:val="20"/>
        </w:rPr>
        <w:t xml:space="preserve">employee? What kind </w:t>
      </w:r>
      <w:r>
        <w:rPr>
          <w:sz w:val="20"/>
        </w:rPr>
        <w:t xml:space="preserve">of </w:t>
      </w:r>
      <w:r>
        <w:rPr>
          <w:spacing w:val="1"/>
          <w:sz w:val="20"/>
        </w:rPr>
        <w:t xml:space="preserve">company </w:t>
      </w:r>
      <w:r>
        <w:rPr>
          <w:sz w:val="20"/>
        </w:rPr>
        <w:t xml:space="preserve">do </w:t>
      </w:r>
      <w:r>
        <w:rPr>
          <w:spacing w:val="1"/>
          <w:sz w:val="20"/>
        </w:rPr>
        <w:t xml:space="preserve">they work for? What kind </w:t>
      </w:r>
      <w:r>
        <w:rPr>
          <w:sz w:val="20"/>
        </w:rPr>
        <w:t xml:space="preserve">of </w:t>
      </w:r>
      <w:r>
        <w:rPr>
          <w:spacing w:val="2"/>
          <w:sz w:val="20"/>
        </w:rPr>
        <w:t xml:space="preserve">job </w:t>
      </w:r>
      <w:r>
        <w:rPr>
          <w:sz w:val="20"/>
        </w:rPr>
        <w:t xml:space="preserve">do </w:t>
      </w:r>
      <w:r>
        <w:rPr>
          <w:spacing w:val="1"/>
          <w:sz w:val="20"/>
        </w:rPr>
        <w:t xml:space="preserve">they </w:t>
      </w:r>
      <w:r>
        <w:rPr>
          <w:sz w:val="20"/>
        </w:rPr>
        <w:t xml:space="preserve">do? Are </w:t>
      </w:r>
      <w:r>
        <w:rPr>
          <w:spacing w:val="1"/>
          <w:sz w:val="20"/>
        </w:rPr>
        <w:t xml:space="preserve">they </w:t>
      </w:r>
      <w:r>
        <w:rPr>
          <w:sz w:val="20"/>
        </w:rPr>
        <w:t xml:space="preserve">a </w:t>
      </w:r>
      <w:r>
        <w:rPr>
          <w:spacing w:val="1"/>
          <w:sz w:val="20"/>
        </w:rPr>
        <w:t>business</w:t>
      </w:r>
      <w:r>
        <w:rPr>
          <w:spacing w:val="55"/>
          <w:sz w:val="20"/>
        </w:rPr>
        <w:t xml:space="preserve"> </w:t>
      </w:r>
      <w:r>
        <w:rPr>
          <w:spacing w:val="2"/>
          <w:sz w:val="20"/>
        </w:rPr>
        <w:t>leader?</w:t>
      </w:r>
    </w:p>
    <w:p w14:paraId="20F0ECDC" w14:textId="77777777" w:rsidR="00C1631C" w:rsidRDefault="001745A8">
      <w:pPr>
        <w:pStyle w:val="ListParagraph"/>
        <w:numPr>
          <w:ilvl w:val="0"/>
          <w:numId w:val="21"/>
        </w:numPr>
        <w:tabs>
          <w:tab w:val="left" w:pos="1060"/>
        </w:tabs>
        <w:spacing w:before="158" w:line="292" w:lineRule="auto"/>
        <w:ind w:right="600" w:hanging="260"/>
        <w:rPr>
          <w:sz w:val="20"/>
        </w:rPr>
      </w:pPr>
      <w:proofErr w:type="spellStart"/>
      <w:r>
        <w:rPr>
          <w:b/>
          <w:spacing w:val="1"/>
          <w:sz w:val="20"/>
        </w:rPr>
        <w:t>Behaviour</w:t>
      </w:r>
      <w:proofErr w:type="spellEnd"/>
      <w:r>
        <w:rPr>
          <w:b/>
          <w:spacing w:val="1"/>
          <w:sz w:val="20"/>
        </w:rPr>
        <w:t xml:space="preserve"> </w:t>
      </w:r>
      <w:r>
        <w:rPr>
          <w:sz w:val="20"/>
        </w:rPr>
        <w:t xml:space="preserve">– </w:t>
      </w:r>
      <w:r>
        <w:rPr>
          <w:spacing w:val="1"/>
          <w:sz w:val="20"/>
        </w:rPr>
        <w:t xml:space="preserve">their likes </w:t>
      </w:r>
      <w:r>
        <w:rPr>
          <w:sz w:val="20"/>
        </w:rPr>
        <w:t xml:space="preserve">and </w:t>
      </w:r>
      <w:r>
        <w:rPr>
          <w:spacing w:val="1"/>
          <w:sz w:val="20"/>
        </w:rPr>
        <w:t xml:space="preserve">dislikes, hobbies </w:t>
      </w:r>
      <w:r>
        <w:rPr>
          <w:sz w:val="20"/>
        </w:rPr>
        <w:t xml:space="preserve">and </w:t>
      </w:r>
      <w:r>
        <w:rPr>
          <w:spacing w:val="1"/>
          <w:sz w:val="20"/>
        </w:rPr>
        <w:t xml:space="preserve">interests, </w:t>
      </w:r>
      <w:r>
        <w:rPr>
          <w:spacing w:val="2"/>
          <w:sz w:val="20"/>
        </w:rPr>
        <w:t>especially online.</w:t>
      </w:r>
    </w:p>
    <w:p w14:paraId="20F0ECDD" w14:textId="77777777" w:rsidR="00C1631C" w:rsidRDefault="00C1631C">
      <w:pPr>
        <w:pStyle w:val="BodyText"/>
        <w:rPr>
          <w:sz w:val="26"/>
        </w:rPr>
      </w:pPr>
    </w:p>
    <w:p w14:paraId="20F0ECDE" w14:textId="77777777" w:rsidR="00C1631C" w:rsidRDefault="00C1631C">
      <w:pPr>
        <w:pStyle w:val="BodyText"/>
        <w:rPr>
          <w:sz w:val="26"/>
        </w:rPr>
      </w:pPr>
    </w:p>
    <w:p w14:paraId="20F0ECDF" w14:textId="77777777" w:rsidR="00C1631C" w:rsidRDefault="00C1631C">
      <w:pPr>
        <w:pStyle w:val="BodyText"/>
        <w:rPr>
          <w:sz w:val="26"/>
        </w:rPr>
      </w:pPr>
    </w:p>
    <w:p w14:paraId="20F0ECE0" w14:textId="77777777" w:rsidR="00C1631C" w:rsidRDefault="001745A8">
      <w:pPr>
        <w:spacing w:before="230"/>
        <w:ind w:left="792"/>
        <w:rPr>
          <w:rFonts w:ascii="Century Gothic"/>
          <w:sz w:val="16"/>
        </w:rPr>
      </w:pPr>
      <w:r>
        <w:rPr>
          <w:noProof/>
        </w:rPr>
        <w:drawing>
          <wp:anchor distT="0" distB="0" distL="0" distR="0" simplePos="0" relativeHeight="251658440" behindDoc="0" locked="0" layoutInCell="1" allowOverlap="1" wp14:anchorId="20F0FA13" wp14:editId="1B8D1439">
            <wp:simplePos x="0" y="0"/>
            <wp:positionH relativeFrom="page">
              <wp:posOffset>182095</wp:posOffset>
            </wp:positionH>
            <wp:positionV relativeFrom="paragraph">
              <wp:posOffset>89669</wp:posOffset>
            </wp:positionV>
            <wp:extent cx="235327" cy="216763"/>
            <wp:effectExtent l="0" t="0" r="0" b="0"/>
            <wp:wrapNone/>
            <wp:docPr id="20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CE1" w14:textId="38FBB7BC" w:rsidR="00C1631C" w:rsidRDefault="001745A8">
      <w:pPr>
        <w:pStyle w:val="BodyText"/>
        <w:spacing w:before="113" w:line="292" w:lineRule="auto"/>
        <w:ind w:left="286" w:right="840"/>
      </w:pPr>
      <w:r>
        <w:br w:type="column"/>
        <w:t xml:space="preserve">Group together shared characteristics to create a </w:t>
      </w:r>
      <w:proofErr w:type="gramStart"/>
      <w:r>
        <w:t>character, and</w:t>
      </w:r>
      <w:proofErr w:type="gramEnd"/>
      <w:r>
        <w:t xml:space="preserve"> give that persona a name. Your persona can help you make assumptions about your audience that can guide your campaign. For example, the audience for your new web series might be best described as mostly male, early to late thirties, professional and well educated. You’ve called him Dave. Dave will be found via LinkedIn and Facebook. He is very unlikely to be using Snapchat.</w:t>
      </w:r>
    </w:p>
    <w:p w14:paraId="20F0ECE2" w14:textId="77777777" w:rsidR="00C1631C" w:rsidRDefault="001745A8">
      <w:pPr>
        <w:pStyle w:val="BodyText"/>
        <w:spacing w:before="156" w:line="292" w:lineRule="auto"/>
        <w:ind w:left="286" w:right="1634"/>
      </w:pPr>
      <w:r>
        <w:rPr>
          <w:spacing w:val="1"/>
          <w:w w:val="105"/>
        </w:rPr>
        <w:t>Personas</w:t>
      </w:r>
      <w:r>
        <w:rPr>
          <w:spacing w:val="-12"/>
          <w:w w:val="105"/>
        </w:rPr>
        <w:t xml:space="preserve"> </w:t>
      </w:r>
      <w:r>
        <w:rPr>
          <w:w w:val="105"/>
        </w:rPr>
        <w:t>can</w:t>
      </w:r>
      <w:r>
        <w:rPr>
          <w:spacing w:val="-12"/>
          <w:w w:val="105"/>
        </w:rPr>
        <w:t xml:space="preserve"> </w:t>
      </w:r>
      <w:r>
        <w:rPr>
          <w:spacing w:val="1"/>
          <w:w w:val="105"/>
        </w:rPr>
        <w:t>help</w:t>
      </w:r>
      <w:r>
        <w:rPr>
          <w:spacing w:val="-12"/>
          <w:w w:val="105"/>
        </w:rPr>
        <w:t xml:space="preserve"> </w:t>
      </w:r>
      <w:r>
        <w:rPr>
          <w:w w:val="105"/>
        </w:rPr>
        <w:t>you</w:t>
      </w:r>
      <w:r>
        <w:rPr>
          <w:spacing w:val="-12"/>
          <w:w w:val="105"/>
        </w:rPr>
        <w:t xml:space="preserve"> </w:t>
      </w:r>
      <w:r>
        <w:rPr>
          <w:w w:val="105"/>
        </w:rPr>
        <w:t>to</w:t>
      </w:r>
      <w:r>
        <w:rPr>
          <w:spacing w:val="-12"/>
          <w:w w:val="105"/>
        </w:rPr>
        <w:t xml:space="preserve"> </w:t>
      </w:r>
      <w:r>
        <w:rPr>
          <w:spacing w:val="1"/>
          <w:w w:val="105"/>
        </w:rPr>
        <w:t>focus</w:t>
      </w:r>
      <w:r>
        <w:rPr>
          <w:spacing w:val="-12"/>
          <w:w w:val="105"/>
        </w:rPr>
        <w:t xml:space="preserve"> </w:t>
      </w:r>
      <w:r>
        <w:rPr>
          <w:w w:val="105"/>
        </w:rPr>
        <w:t>on</w:t>
      </w:r>
      <w:r>
        <w:rPr>
          <w:spacing w:val="-12"/>
          <w:w w:val="105"/>
        </w:rPr>
        <w:t xml:space="preserve"> </w:t>
      </w:r>
      <w:r>
        <w:rPr>
          <w:spacing w:val="1"/>
          <w:w w:val="105"/>
        </w:rPr>
        <w:t>your</w:t>
      </w:r>
      <w:r>
        <w:rPr>
          <w:spacing w:val="-12"/>
          <w:w w:val="105"/>
        </w:rPr>
        <w:t xml:space="preserve"> </w:t>
      </w:r>
      <w:r>
        <w:rPr>
          <w:spacing w:val="1"/>
          <w:w w:val="105"/>
        </w:rPr>
        <w:t>audience</w:t>
      </w:r>
      <w:r>
        <w:rPr>
          <w:spacing w:val="-12"/>
          <w:w w:val="105"/>
        </w:rPr>
        <w:t xml:space="preserve"> </w:t>
      </w:r>
      <w:r>
        <w:rPr>
          <w:w w:val="105"/>
        </w:rPr>
        <w:t>and</w:t>
      </w:r>
      <w:r>
        <w:rPr>
          <w:spacing w:val="-12"/>
          <w:w w:val="105"/>
        </w:rPr>
        <w:t xml:space="preserve"> </w:t>
      </w:r>
      <w:r>
        <w:rPr>
          <w:w w:val="105"/>
        </w:rPr>
        <w:t>share</w:t>
      </w:r>
      <w:r>
        <w:rPr>
          <w:spacing w:val="-12"/>
          <w:w w:val="105"/>
        </w:rPr>
        <w:t xml:space="preserve"> </w:t>
      </w:r>
      <w:r>
        <w:rPr>
          <w:w w:val="105"/>
        </w:rPr>
        <w:t>the</w:t>
      </w:r>
      <w:r>
        <w:rPr>
          <w:spacing w:val="-12"/>
          <w:w w:val="105"/>
        </w:rPr>
        <w:t xml:space="preserve"> </w:t>
      </w:r>
      <w:r>
        <w:rPr>
          <w:spacing w:val="2"/>
          <w:w w:val="105"/>
        </w:rPr>
        <w:t xml:space="preserve">most </w:t>
      </w:r>
      <w:r>
        <w:rPr>
          <w:spacing w:val="1"/>
          <w:w w:val="105"/>
        </w:rPr>
        <w:t xml:space="preserve">compelling </w:t>
      </w:r>
      <w:r>
        <w:rPr>
          <w:spacing w:val="2"/>
          <w:w w:val="105"/>
        </w:rPr>
        <w:t xml:space="preserve">information </w:t>
      </w:r>
      <w:r>
        <w:rPr>
          <w:w w:val="105"/>
        </w:rPr>
        <w:t xml:space="preserve">via the </w:t>
      </w:r>
      <w:r>
        <w:rPr>
          <w:spacing w:val="1"/>
          <w:w w:val="105"/>
        </w:rPr>
        <w:t>right</w:t>
      </w:r>
      <w:r>
        <w:rPr>
          <w:spacing w:val="13"/>
          <w:w w:val="105"/>
        </w:rPr>
        <w:t xml:space="preserve"> </w:t>
      </w:r>
      <w:r>
        <w:rPr>
          <w:spacing w:val="2"/>
          <w:w w:val="105"/>
        </w:rPr>
        <w:t>channels.</w:t>
      </w:r>
    </w:p>
    <w:p w14:paraId="20F0ECE3" w14:textId="77777777" w:rsidR="00C1631C" w:rsidRDefault="00C1631C">
      <w:pPr>
        <w:pStyle w:val="BodyText"/>
        <w:spacing w:before="1"/>
        <w:rPr>
          <w:sz w:val="22"/>
        </w:rPr>
      </w:pPr>
    </w:p>
    <w:p w14:paraId="20F0ECE4" w14:textId="77777777" w:rsidR="00C1631C" w:rsidRDefault="001745A8">
      <w:pPr>
        <w:pStyle w:val="Heading7"/>
        <w:ind w:left="286"/>
      </w:pPr>
      <w:r>
        <w:t>Create relevant, sharable content</w:t>
      </w:r>
    </w:p>
    <w:p w14:paraId="20F0ECE5" w14:textId="77777777" w:rsidR="00C1631C" w:rsidRDefault="001745A8">
      <w:pPr>
        <w:pStyle w:val="BodyText"/>
        <w:spacing w:before="102"/>
        <w:ind w:left="286"/>
      </w:pPr>
      <w:r>
        <w:t>The content you create needs to be relevant to your audience and shareable.</w:t>
      </w:r>
    </w:p>
    <w:p w14:paraId="20F0ECE6" w14:textId="77777777" w:rsidR="00C1631C" w:rsidRDefault="001745A8">
      <w:pPr>
        <w:pStyle w:val="BodyText"/>
        <w:spacing w:before="210" w:line="292" w:lineRule="auto"/>
        <w:ind w:left="286" w:right="815"/>
      </w:pPr>
      <w:r>
        <w:t>For example, your persona Dave might enjoy 10-second snippets of your new web series that he can share with his friends on social media. He might share behind-the-scenes photos and bloopers from your shoot.</w:t>
      </w:r>
    </w:p>
    <w:p w14:paraId="20F0ECE7" w14:textId="77777777" w:rsidR="00C1631C" w:rsidRDefault="001745A8">
      <w:pPr>
        <w:pStyle w:val="BodyText"/>
        <w:spacing w:before="159" w:line="292" w:lineRule="auto"/>
        <w:ind w:left="286" w:right="1080"/>
      </w:pPr>
      <w:r>
        <w:rPr>
          <w:w w:val="105"/>
        </w:rPr>
        <w:t xml:space="preserve">Brainstorm content ideas by talking to friends and family, researching your chosen persona’s </w:t>
      </w:r>
      <w:proofErr w:type="spellStart"/>
      <w:r>
        <w:rPr>
          <w:w w:val="105"/>
        </w:rPr>
        <w:t>favourite</w:t>
      </w:r>
      <w:proofErr w:type="spellEnd"/>
      <w:r>
        <w:rPr>
          <w:w w:val="105"/>
        </w:rPr>
        <w:t xml:space="preserve"> types of content, and looking at what your competitors and peers are doing for their campaigns.</w:t>
      </w:r>
    </w:p>
    <w:p w14:paraId="20F0ECE8" w14:textId="35C90941" w:rsidR="00C1631C" w:rsidRDefault="001745A8">
      <w:pPr>
        <w:pStyle w:val="BodyText"/>
        <w:spacing w:before="158" w:line="292" w:lineRule="auto"/>
        <w:ind w:left="286" w:right="1080"/>
      </w:pPr>
      <w:r>
        <w:rPr>
          <w:noProof/>
        </w:rPr>
        <mc:AlternateContent>
          <mc:Choice Requires="wps">
            <w:drawing>
              <wp:anchor distT="0" distB="0" distL="114300" distR="114300" simplePos="0" relativeHeight="251658439" behindDoc="0" locked="0" layoutInCell="1" allowOverlap="1" wp14:anchorId="20F0FA15" wp14:editId="0E4D9418">
                <wp:simplePos x="0" y="0"/>
                <wp:positionH relativeFrom="page">
                  <wp:posOffset>5370195</wp:posOffset>
                </wp:positionH>
                <wp:positionV relativeFrom="paragraph">
                  <wp:posOffset>540385</wp:posOffset>
                </wp:positionV>
                <wp:extent cx="107950" cy="1167130"/>
                <wp:effectExtent l="0" t="0" r="0" b="0"/>
                <wp:wrapNone/>
                <wp:docPr id="336" name="Rectangl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C8DA0" id="Rectangle 313" o:spid="_x0000_s1026" style="position:absolute;margin-left:422.85pt;margin-top:42.55pt;width:8.5pt;height:91.9pt;z-index:251658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" fillcolor="#f05622" stroked="f">
                <w10:wrap anchorx="page"/>
              </v:rect>
            </w:pict>
          </mc:Fallback>
        </mc:AlternateContent>
      </w:r>
      <w:r>
        <w:rPr>
          <w:spacing w:val="1"/>
        </w:rPr>
        <w:t xml:space="preserve">Make </w:t>
      </w:r>
      <w:r>
        <w:t xml:space="preserve">sure </w:t>
      </w:r>
      <w:r>
        <w:rPr>
          <w:spacing w:val="1"/>
        </w:rPr>
        <w:t xml:space="preserve">your content </w:t>
      </w:r>
      <w:r>
        <w:t xml:space="preserve">is not </w:t>
      </w:r>
      <w:r>
        <w:rPr>
          <w:spacing w:val="1"/>
        </w:rPr>
        <w:t xml:space="preserve">“all about you”. </w:t>
      </w:r>
      <w:r>
        <w:t xml:space="preserve">The </w:t>
      </w:r>
      <w:r>
        <w:rPr>
          <w:spacing w:val="1"/>
        </w:rPr>
        <w:t xml:space="preserve">main goal should </w:t>
      </w:r>
      <w:r>
        <w:rPr>
          <w:spacing w:val="2"/>
        </w:rPr>
        <w:t xml:space="preserve">be </w:t>
      </w:r>
      <w:r>
        <w:t xml:space="preserve">“what’s in it for </w:t>
      </w:r>
      <w:r>
        <w:rPr>
          <w:spacing w:val="1"/>
        </w:rPr>
        <w:t xml:space="preserve">them”? </w:t>
      </w:r>
      <w:r>
        <w:t xml:space="preserve">Why </w:t>
      </w:r>
      <w:r>
        <w:rPr>
          <w:spacing w:val="1"/>
        </w:rPr>
        <w:t xml:space="preserve">should your audience engage with your </w:t>
      </w:r>
      <w:r>
        <w:rPr>
          <w:spacing w:val="2"/>
        </w:rPr>
        <w:t>content</w:t>
      </w:r>
      <w:r>
        <w:rPr>
          <w:spacing w:val="60"/>
        </w:rPr>
        <w:t xml:space="preserve"> </w:t>
      </w:r>
      <w:r>
        <w:t xml:space="preserve">on </w:t>
      </w:r>
      <w:r>
        <w:rPr>
          <w:spacing w:val="1"/>
        </w:rPr>
        <w:t xml:space="preserve">social media, </w:t>
      </w:r>
      <w:r>
        <w:t xml:space="preserve">and share it </w:t>
      </w:r>
      <w:r>
        <w:rPr>
          <w:spacing w:val="1"/>
        </w:rPr>
        <w:t>with their</w:t>
      </w:r>
      <w:r>
        <w:rPr>
          <w:spacing w:val="11"/>
        </w:rPr>
        <w:t xml:space="preserve"> </w:t>
      </w:r>
      <w:r>
        <w:rPr>
          <w:spacing w:val="2"/>
        </w:rPr>
        <w:t>friends?</w:t>
      </w:r>
    </w:p>
    <w:p w14:paraId="20F0ECE9"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54" w:space="464"/>
            <w:col w:w="8322"/>
          </w:cols>
        </w:sectPr>
      </w:pPr>
    </w:p>
    <w:p w14:paraId="20F0ECEA" w14:textId="77777777" w:rsidR="00C1631C" w:rsidRDefault="00C1631C">
      <w:pPr>
        <w:pStyle w:val="BodyText"/>
        <w:spacing w:before="10"/>
        <w:rPr>
          <w:sz w:val="8"/>
        </w:rPr>
      </w:pPr>
    </w:p>
    <w:p w14:paraId="20F0ECEB" w14:textId="77777777" w:rsidR="00C1631C" w:rsidRDefault="00C1631C">
      <w:pPr>
        <w:rPr>
          <w:sz w:val="8"/>
        </w:rPr>
        <w:sectPr w:rsidR="00C1631C">
          <w:pgSz w:w="16840" w:h="11910" w:orient="landscape"/>
          <w:pgMar w:top="0" w:right="0" w:bottom="0" w:left="0" w:header="720" w:footer="720" w:gutter="0"/>
          <w:cols w:space="720"/>
        </w:sectPr>
      </w:pPr>
    </w:p>
    <w:p w14:paraId="20F0ECEC" w14:textId="77777777" w:rsidR="00C1631C" w:rsidRDefault="001745A8">
      <w:pPr>
        <w:pStyle w:val="Heading5"/>
        <w:ind w:left="256"/>
      </w:pPr>
      <w:r>
        <w:rPr>
          <w:noProof/>
        </w:rPr>
        <w:drawing>
          <wp:anchor distT="0" distB="0" distL="0" distR="0" simplePos="0" relativeHeight="251658444" behindDoc="0" locked="0" layoutInCell="1" allowOverlap="1" wp14:anchorId="20F0FA16" wp14:editId="7E65213F">
            <wp:simplePos x="0" y="0"/>
            <wp:positionH relativeFrom="page">
              <wp:posOffset>10368000</wp:posOffset>
            </wp:positionH>
            <wp:positionV relativeFrom="page">
              <wp:posOffset>0</wp:posOffset>
            </wp:positionV>
            <wp:extent cx="324002" cy="7560005"/>
            <wp:effectExtent l="0" t="0" r="0" b="0"/>
            <wp:wrapNone/>
            <wp:docPr id="207"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noProof/>
          <w:position w:val="-4"/>
        </w:rPr>
        <w:drawing>
          <wp:inline distT="0" distB="0" distL="0" distR="0" wp14:anchorId="20F0FA18" wp14:editId="6068FB0F">
            <wp:extent cx="167902" cy="169379"/>
            <wp:effectExtent l="0" t="0" r="0" b="0"/>
            <wp:docPr id="209"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CED" w14:textId="77777777" w:rsidR="00C1631C" w:rsidRDefault="00C1631C">
      <w:pPr>
        <w:pStyle w:val="BodyText"/>
        <w:rPr>
          <w:rFonts w:ascii="Century Gothic"/>
          <w:sz w:val="36"/>
        </w:rPr>
      </w:pPr>
    </w:p>
    <w:p w14:paraId="20F0ECEE" w14:textId="77777777" w:rsidR="00C1631C" w:rsidRDefault="00C1631C">
      <w:pPr>
        <w:pStyle w:val="BodyText"/>
        <w:rPr>
          <w:rFonts w:ascii="Century Gothic"/>
          <w:sz w:val="36"/>
        </w:rPr>
      </w:pPr>
    </w:p>
    <w:p w14:paraId="20F0ECEF" w14:textId="77777777" w:rsidR="00C1631C" w:rsidRDefault="00C1631C">
      <w:pPr>
        <w:pStyle w:val="BodyText"/>
        <w:spacing w:before="7"/>
        <w:rPr>
          <w:rFonts w:ascii="Century Gothic"/>
          <w:sz w:val="35"/>
        </w:rPr>
      </w:pPr>
    </w:p>
    <w:p w14:paraId="20F0ECF0" w14:textId="77777777" w:rsidR="00C1631C" w:rsidRDefault="001745A8">
      <w:pPr>
        <w:pStyle w:val="Heading7"/>
      </w:pPr>
      <w:r>
        <w:t>Limit your campaign to a few platforms</w:t>
      </w:r>
    </w:p>
    <w:p w14:paraId="20F0ECF1" w14:textId="5A4FDC2D" w:rsidR="00C1631C" w:rsidRDefault="001745A8">
      <w:pPr>
        <w:pStyle w:val="BodyText"/>
        <w:spacing w:before="102" w:line="292" w:lineRule="auto"/>
        <w:ind w:left="720" w:right="257"/>
      </w:pPr>
      <w:r>
        <w:t xml:space="preserve">Targeting every social network without looking at their demographics is a waste of time. With new platforms entering the market constantly, market research will help you to choose the best channels. Websites such as </w:t>
      </w:r>
      <w:hyperlink r:id="rId158">
        <w:r>
          <w:rPr>
            <w:b/>
            <w:color w:val="F05622"/>
          </w:rPr>
          <w:t>Social</w:t>
        </w:r>
      </w:hyperlink>
      <w:r>
        <w:rPr>
          <w:b/>
          <w:color w:val="F05622"/>
        </w:rPr>
        <w:t xml:space="preserve"> </w:t>
      </w:r>
      <w:hyperlink r:id="rId159">
        <w:r>
          <w:rPr>
            <w:b/>
            <w:color w:val="F05622"/>
          </w:rPr>
          <w:t>Media</w:t>
        </w:r>
        <w:r w:rsidR="00B507C2">
          <w:rPr>
            <w:b/>
            <w:color w:val="F05622"/>
          </w:rPr>
          <w:t xml:space="preserve"> </w:t>
        </w:r>
        <w:r>
          <w:rPr>
            <w:b/>
            <w:color w:val="F05622"/>
          </w:rPr>
          <w:t xml:space="preserve">Examiner </w:t>
        </w:r>
      </w:hyperlink>
      <w:r>
        <w:t xml:space="preserve">and </w:t>
      </w:r>
      <w:hyperlink r:id="rId160">
        <w:r>
          <w:rPr>
            <w:b/>
            <w:color w:val="F05622"/>
          </w:rPr>
          <w:t xml:space="preserve">Statista </w:t>
        </w:r>
      </w:hyperlink>
      <w:r>
        <w:t>can give free, up-to-date demographic information about each platform, as can the platforms themselves. Use your personas to choose which platform is best to reach your chosen audience.</w:t>
      </w:r>
    </w:p>
    <w:p w14:paraId="20F0ECF2" w14:textId="77777777" w:rsidR="00C1631C" w:rsidRDefault="001745A8">
      <w:pPr>
        <w:pStyle w:val="BodyText"/>
        <w:spacing w:before="157" w:line="292" w:lineRule="auto"/>
        <w:ind w:left="720" w:right="323"/>
      </w:pPr>
      <w:r>
        <w:t>Limit your campaign to one or two social networks. This makes it easy to tailor your message to the audiences on each platform.</w:t>
      </w:r>
    </w:p>
    <w:p w14:paraId="20F0ECF3" w14:textId="77777777" w:rsidR="00C1631C" w:rsidRDefault="00C1631C">
      <w:pPr>
        <w:pStyle w:val="BodyText"/>
        <w:rPr>
          <w:sz w:val="22"/>
        </w:rPr>
      </w:pPr>
    </w:p>
    <w:p w14:paraId="20F0ECF4" w14:textId="77777777" w:rsidR="00C1631C" w:rsidRDefault="001745A8">
      <w:pPr>
        <w:pStyle w:val="Heading7"/>
      </w:pPr>
      <w:r>
        <w:t>Timing is critical</w:t>
      </w:r>
    </w:p>
    <w:p w14:paraId="20F0ECF5" w14:textId="77777777" w:rsidR="00C1631C" w:rsidRDefault="001745A8">
      <w:pPr>
        <w:pStyle w:val="BodyText"/>
        <w:spacing w:before="103" w:line="292" w:lineRule="auto"/>
        <w:ind w:left="720" w:right="536"/>
      </w:pPr>
      <w:r>
        <w:rPr>
          <w:spacing w:val="1"/>
        </w:rPr>
        <w:t xml:space="preserve">When will </w:t>
      </w:r>
      <w:r>
        <w:t xml:space="preserve">you </w:t>
      </w:r>
      <w:r>
        <w:rPr>
          <w:spacing w:val="1"/>
        </w:rPr>
        <w:t xml:space="preserve">release this campaign </w:t>
      </w:r>
      <w:r>
        <w:t xml:space="preserve">and for how </w:t>
      </w:r>
      <w:r>
        <w:rPr>
          <w:spacing w:val="1"/>
        </w:rPr>
        <w:t xml:space="preserve">long? Decide </w:t>
      </w:r>
      <w:r>
        <w:t xml:space="preserve">if </w:t>
      </w:r>
      <w:r>
        <w:rPr>
          <w:spacing w:val="2"/>
        </w:rPr>
        <w:t xml:space="preserve">your </w:t>
      </w:r>
      <w:r>
        <w:t xml:space="preserve">target </w:t>
      </w:r>
      <w:r>
        <w:rPr>
          <w:spacing w:val="1"/>
        </w:rPr>
        <w:t xml:space="preserve">audience </w:t>
      </w:r>
      <w:r>
        <w:t xml:space="preserve">is </w:t>
      </w:r>
      <w:r>
        <w:rPr>
          <w:spacing w:val="1"/>
        </w:rPr>
        <w:t xml:space="preserve">local, national </w:t>
      </w:r>
      <w:r>
        <w:t xml:space="preserve">or </w:t>
      </w:r>
      <w:r>
        <w:rPr>
          <w:spacing w:val="2"/>
        </w:rPr>
        <w:t xml:space="preserve">international </w:t>
      </w:r>
      <w:r>
        <w:t xml:space="preserve">and </w:t>
      </w:r>
      <w:r>
        <w:rPr>
          <w:spacing w:val="1"/>
        </w:rPr>
        <w:t>time your</w:t>
      </w:r>
      <w:r>
        <w:rPr>
          <w:spacing w:val="33"/>
        </w:rPr>
        <w:t xml:space="preserve"> </w:t>
      </w:r>
      <w:r>
        <w:rPr>
          <w:spacing w:val="2"/>
        </w:rPr>
        <w:t>campaign</w:t>
      </w:r>
    </w:p>
    <w:p w14:paraId="20F0ECF6" w14:textId="77777777" w:rsidR="00C1631C" w:rsidRDefault="001745A8">
      <w:pPr>
        <w:pStyle w:val="BodyText"/>
        <w:spacing w:line="292" w:lineRule="auto"/>
        <w:ind w:left="720" w:right="323"/>
      </w:pPr>
      <w:r>
        <w:t xml:space="preserve">accordingly. Allow for holidays in Australia and globally, important dates and times when people are most likely to be engaged with social media. Read </w:t>
      </w:r>
      <w:hyperlink r:id="rId161">
        <w:r>
          <w:t xml:space="preserve">articles </w:t>
        </w:r>
      </w:hyperlink>
      <w:r>
        <w:t xml:space="preserve">about the </w:t>
      </w:r>
      <w:hyperlink r:id="rId162">
        <w:r>
          <w:rPr>
            <w:b/>
            <w:color w:val="F05622"/>
          </w:rPr>
          <w:t>best times to post on social media</w:t>
        </w:r>
      </w:hyperlink>
      <w:r>
        <w:t>.</w:t>
      </w:r>
    </w:p>
    <w:p w14:paraId="20F0ECF7" w14:textId="77777777" w:rsidR="00C1631C" w:rsidRDefault="001745A8">
      <w:pPr>
        <w:pStyle w:val="BodyText"/>
        <w:spacing w:before="157" w:line="292" w:lineRule="auto"/>
        <w:ind w:left="720" w:right="323"/>
      </w:pPr>
      <w:r>
        <w:t xml:space="preserve">Social media messages </w:t>
      </w:r>
      <w:proofErr w:type="gramStart"/>
      <w:r>
        <w:t>have</w:t>
      </w:r>
      <w:proofErr w:type="gramEnd"/>
      <w:r>
        <w:t xml:space="preserve"> a lifespan. Consider the lead-up to launching your strategy, the launch itself, and how long your campaign will run.</w:t>
      </w:r>
    </w:p>
    <w:p w14:paraId="20F0ECF8" w14:textId="77777777" w:rsidR="00C1631C" w:rsidRDefault="001745A8">
      <w:pPr>
        <w:pStyle w:val="ListParagraph"/>
        <w:numPr>
          <w:ilvl w:val="0"/>
          <w:numId w:val="21"/>
        </w:numPr>
        <w:tabs>
          <w:tab w:val="left" w:pos="1060"/>
        </w:tabs>
        <w:spacing w:before="159"/>
        <w:ind w:hanging="260"/>
        <w:rPr>
          <w:sz w:val="20"/>
        </w:rPr>
      </w:pPr>
      <w:r>
        <w:rPr>
          <w:spacing w:val="1"/>
          <w:sz w:val="20"/>
        </w:rPr>
        <w:t xml:space="preserve">What marketing messages will </w:t>
      </w:r>
      <w:r>
        <w:rPr>
          <w:sz w:val="20"/>
        </w:rPr>
        <w:t xml:space="preserve">be shared at </w:t>
      </w:r>
      <w:r>
        <w:rPr>
          <w:spacing w:val="1"/>
          <w:sz w:val="20"/>
        </w:rPr>
        <w:t>which</w:t>
      </w:r>
      <w:r>
        <w:rPr>
          <w:spacing w:val="10"/>
          <w:sz w:val="20"/>
        </w:rPr>
        <w:t xml:space="preserve"> </w:t>
      </w:r>
      <w:r>
        <w:rPr>
          <w:spacing w:val="2"/>
          <w:sz w:val="20"/>
        </w:rPr>
        <w:t>stage?</w:t>
      </w:r>
    </w:p>
    <w:p w14:paraId="20F0ECF9" w14:textId="77777777" w:rsidR="00C1631C" w:rsidRDefault="001745A8">
      <w:pPr>
        <w:pStyle w:val="ListParagraph"/>
        <w:numPr>
          <w:ilvl w:val="0"/>
          <w:numId w:val="21"/>
        </w:numPr>
        <w:tabs>
          <w:tab w:val="left" w:pos="1060"/>
        </w:tabs>
        <w:ind w:hanging="260"/>
        <w:rPr>
          <w:sz w:val="20"/>
        </w:rPr>
      </w:pPr>
      <w:r>
        <w:rPr>
          <w:sz w:val="20"/>
        </w:rPr>
        <w:t xml:space="preserve">What’s the </w:t>
      </w:r>
      <w:r>
        <w:rPr>
          <w:spacing w:val="1"/>
          <w:sz w:val="20"/>
        </w:rPr>
        <w:t xml:space="preserve">best content </w:t>
      </w:r>
      <w:r>
        <w:rPr>
          <w:sz w:val="20"/>
        </w:rPr>
        <w:t xml:space="preserve">for </w:t>
      </w:r>
      <w:r>
        <w:rPr>
          <w:spacing w:val="1"/>
          <w:sz w:val="20"/>
        </w:rPr>
        <w:t>each</w:t>
      </w:r>
      <w:r>
        <w:rPr>
          <w:spacing w:val="50"/>
          <w:sz w:val="20"/>
        </w:rPr>
        <w:t xml:space="preserve"> </w:t>
      </w:r>
      <w:r>
        <w:rPr>
          <w:spacing w:val="2"/>
          <w:sz w:val="20"/>
        </w:rPr>
        <w:t>stage?</w:t>
      </w:r>
    </w:p>
    <w:p w14:paraId="20F0ECFB" w14:textId="334355B6" w:rsidR="00C1631C" w:rsidRPr="00B507C2" w:rsidRDefault="001745A8" w:rsidP="00B507C2">
      <w:pPr>
        <w:pStyle w:val="ListParagraph"/>
        <w:numPr>
          <w:ilvl w:val="0"/>
          <w:numId w:val="21"/>
        </w:numPr>
        <w:tabs>
          <w:tab w:val="left" w:pos="1060"/>
        </w:tabs>
        <w:ind w:hanging="260"/>
        <w:rPr>
          <w:sz w:val="20"/>
        </w:rPr>
      </w:pPr>
      <w:r>
        <w:rPr>
          <w:sz w:val="20"/>
        </w:rPr>
        <w:t>Are</w:t>
      </w:r>
      <w:r>
        <w:rPr>
          <w:spacing w:val="15"/>
          <w:sz w:val="20"/>
        </w:rPr>
        <w:t xml:space="preserve"> </w:t>
      </w:r>
      <w:r>
        <w:rPr>
          <w:sz w:val="20"/>
        </w:rPr>
        <w:t>there</w:t>
      </w:r>
      <w:r>
        <w:rPr>
          <w:spacing w:val="15"/>
          <w:sz w:val="20"/>
        </w:rPr>
        <w:t xml:space="preserve"> </w:t>
      </w:r>
      <w:r>
        <w:rPr>
          <w:sz w:val="20"/>
        </w:rPr>
        <w:t>different</w:t>
      </w:r>
      <w:r>
        <w:rPr>
          <w:spacing w:val="15"/>
          <w:sz w:val="20"/>
        </w:rPr>
        <w:t xml:space="preserve"> </w:t>
      </w:r>
      <w:r>
        <w:rPr>
          <w:sz w:val="20"/>
        </w:rPr>
        <w:t>offers</w:t>
      </w:r>
      <w:r>
        <w:rPr>
          <w:spacing w:val="15"/>
          <w:sz w:val="20"/>
        </w:rPr>
        <w:t xml:space="preserve"> </w:t>
      </w:r>
      <w:r>
        <w:rPr>
          <w:sz w:val="20"/>
        </w:rPr>
        <w:t>or</w:t>
      </w:r>
      <w:r>
        <w:rPr>
          <w:spacing w:val="15"/>
          <w:sz w:val="20"/>
        </w:rPr>
        <w:t xml:space="preserve"> </w:t>
      </w:r>
      <w:r>
        <w:rPr>
          <w:spacing w:val="1"/>
          <w:sz w:val="20"/>
        </w:rPr>
        <w:t>benefits</w:t>
      </w:r>
      <w:r>
        <w:rPr>
          <w:spacing w:val="15"/>
          <w:sz w:val="20"/>
        </w:rPr>
        <w:t xml:space="preserve"> </w:t>
      </w:r>
      <w:r>
        <w:rPr>
          <w:sz w:val="20"/>
        </w:rPr>
        <w:t>to</w:t>
      </w:r>
      <w:r>
        <w:rPr>
          <w:spacing w:val="15"/>
          <w:sz w:val="20"/>
        </w:rPr>
        <w:t xml:space="preserve"> </w:t>
      </w:r>
      <w:r>
        <w:rPr>
          <w:sz w:val="20"/>
        </w:rPr>
        <w:t>share</w:t>
      </w:r>
      <w:r>
        <w:rPr>
          <w:spacing w:val="15"/>
          <w:sz w:val="20"/>
        </w:rPr>
        <w:t xml:space="preserve"> </w:t>
      </w:r>
      <w:r>
        <w:rPr>
          <w:sz w:val="20"/>
        </w:rPr>
        <w:t>at</w:t>
      </w:r>
      <w:r>
        <w:rPr>
          <w:spacing w:val="15"/>
          <w:sz w:val="20"/>
        </w:rPr>
        <w:t xml:space="preserve"> </w:t>
      </w:r>
      <w:r>
        <w:rPr>
          <w:sz w:val="20"/>
        </w:rPr>
        <w:t>key</w:t>
      </w:r>
      <w:r>
        <w:rPr>
          <w:spacing w:val="15"/>
          <w:sz w:val="20"/>
        </w:rPr>
        <w:t xml:space="preserve"> </w:t>
      </w:r>
      <w:r>
        <w:rPr>
          <w:spacing w:val="1"/>
          <w:sz w:val="20"/>
        </w:rPr>
        <w:t>points</w:t>
      </w:r>
      <w:r>
        <w:rPr>
          <w:spacing w:val="15"/>
          <w:sz w:val="20"/>
        </w:rPr>
        <w:t xml:space="preserve"> </w:t>
      </w:r>
      <w:r>
        <w:rPr>
          <w:sz w:val="20"/>
        </w:rPr>
        <w:t>in</w:t>
      </w:r>
      <w:r>
        <w:rPr>
          <w:spacing w:val="15"/>
          <w:sz w:val="20"/>
        </w:rPr>
        <w:t xml:space="preserve"> </w:t>
      </w:r>
      <w:r>
        <w:rPr>
          <w:spacing w:val="2"/>
          <w:sz w:val="20"/>
        </w:rPr>
        <w:t>the</w:t>
      </w:r>
      <w:r w:rsidR="00B507C2">
        <w:rPr>
          <w:spacing w:val="2"/>
          <w:sz w:val="20"/>
        </w:rPr>
        <w:t xml:space="preserve"> </w:t>
      </w:r>
      <w:r>
        <w:t>campaign?</w:t>
      </w:r>
    </w:p>
    <w:p w14:paraId="20F0ECFC" w14:textId="77777777" w:rsidR="00C1631C" w:rsidRDefault="001745A8">
      <w:pPr>
        <w:pStyle w:val="BodyText"/>
        <w:spacing w:before="210" w:line="292" w:lineRule="auto"/>
        <w:ind w:left="720" w:right="323"/>
      </w:pPr>
      <w:r>
        <w:t>If your campaign is ongoing, then ensure your content is constantly being refreshed and reinvented.</w:t>
      </w:r>
    </w:p>
    <w:p w14:paraId="20F0ECFD" w14:textId="77777777" w:rsidR="00C1631C" w:rsidRDefault="00C1631C">
      <w:pPr>
        <w:pStyle w:val="BodyText"/>
        <w:rPr>
          <w:sz w:val="26"/>
        </w:rPr>
      </w:pPr>
    </w:p>
    <w:p w14:paraId="20F0ECFE" w14:textId="77777777" w:rsidR="00C1631C" w:rsidRDefault="00C1631C">
      <w:pPr>
        <w:pStyle w:val="BodyText"/>
        <w:rPr>
          <w:sz w:val="26"/>
        </w:rPr>
      </w:pPr>
    </w:p>
    <w:p w14:paraId="20F0ECFF" w14:textId="77777777" w:rsidR="00C1631C" w:rsidRDefault="00C1631C">
      <w:pPr>
        <w:pStyle w:val="BodyText"/>
        <w:rPr>
          <w:sz w:val="26"/>
        </w:rPr>
      </w:pPr>
    </w:p>
    <w:p w14:paraId="20F0ED00" w14:textId="77777777" w:rsidR="00C1631C" w:rsidRDefault="00C1631C">
      <w:pPr>
        <w:pStyle w:val="BodyText"/>
        <w:rPr>
          <w:sz w:val="26"/>
        </w:rPr>
      </w:pPr>
    </w:p>
    <w:p w14:paraId="20F0ED01" w14:textId="77777777" w:rsidR="00C1631C" w:rsidRDefault="00C1631C">
      <w:pPr>
        <w:pStyle w:val="BodyText"/>
        <w:rPr>
          <w:sz w:val="26"/>
        </w:rPr>
      </w:pPr>
    </w:p>
    <w:p w14:paraId="20F0ED02" w14:textId="77777777" w:rsidR="00C1631C" w:rsidRDefault="001745A8">
      <w:pPr>
        <w:spacing w:before="196"/>
        <w:ind w:left="792"/>
        <w:rPr>
          <w:rFonts w:ascii="Century Gothic"/>
          <w:sz w:val="16"/>
        </w:rPr>
      </w:pPr>
      <w:r>
        <w:rPr>
          <w:noProof/>
        </w:rPr>
        <w:drawing>
          <wp:anchor distT="0" distB="0" distL="0" distR="0" simplePos="0" relativeHeight="251658443" behindDoc="0" locked="0" layoutInCell="1" allowOverlap="1" wp14:anchorId="20F0FA1A" wp14:editId="351CC461">
            <wp:simplePos x="0" y="0"/>
            <wp:positionH relativeFrom="page">
              <wp:posOffset>182095</wp:posOffset>
            </wp:positionH>
            <wp:positionV relativeFrom="paragraph">
              <wp:posOffset>68079</wp:posOffset>
            </wp:positionV>
            <wp:extent cx="235327" cy="216763"/>
            <wp:effectExtent l="0" t="0" r="0" b="0"/>
            <wp:wrapNone/>
            <wp:docPr id="21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03" w14:textId="77777777" w:rsidR="00C1631C" w:rsidRDefault="001745A8">
      <w:pPr>
        <w:pStyle w:val="BodyText"/>
        <w:rPr>
          <w:rFonts w:ascii="Century Gothic"/>
          <w:sz w:val="30"/>
        </w:rPr>
      </w:pPr>
      <w:r>
        <w:br w:type="column"/>
      </w:r>
    </w:p>
    <w:p w14:paraId="20F0ED04" w14:textId="77777777" w:rsidR="00C1631C" w:rsidRDefault="00C1631C">
      <w:pPr>
        <w:pStyle w:val="BodyText"/>
        <w:rPr>
          <w:rFonts w:ascii="Century Gothic"/>
          <w:sz w:val="30"/>
        </w:rPr>
      </w:pPr>
    </w:p>
    <w:p w14:paraId="20F0ED05" w14:textId="77777777" w:rsidR="00C1631C" w:rsidRDefault="00C1631C">
      <w:pPr>
        <w:pStyle w:val="BodyText"/>
        <w:rPr>
          <w:rFonts w:ascii="Century Gothic"/>
          <w:sz w:val="30"/>
        </w:rPr>
      </w:pPr>
    </w:p>
    <w:p w14:paraId="20F0ED06" w14:textId="77777777" w:rsidR="00C1631C" w:rsidRDefault="00C1631C">
      <w:pPr>
        <w:pStyle w:val="BodyText"/>
        <w:rPr>
          <w:rFonts w:ascii="Century Gothic"/>
          <w:sz w:val="30"/>
        </w:rPr>
      </w:pPr>
    </w:p>
    <w:p w14:paraId="20F0ED07" w14:textId="77777777" w:rsidR="00C1631C" w:rsidRDefault="00C1631C">
      <w:pPr>
        <w:pStyle w:val="BodyText"/>
        <w:spacing w:before="11"/>
        <w:rPr>
          <w:rFonts w:ascii="Century Gothic"/>
          <w:sz w:val="24"/>
        </w:rPr>
      </w:pPr>
    </w:p>
    <w:p w14:paraId="20F0ED08" w14:textId="77777777" w:rsidR="00C1631C" w:rsidRDefault="001745A8">
      <w:pPr>
        <w:pStyle w:val="Heading7"/>
        <w:ind w:left="256"/>
      </w:pPr>
      <w:r>
        <w:t>Map your strategy</w:t>
      </w:r>
    </w:p>
    <w:p w14:paraId="20F0ED09" w14:textId="77777777" w:rsidR="00C1631C" w:rsidRDefault="001745A8">
      <w:pPr>
        <w:pStyle w:val="BodyText"/>
        <w:spacing w:before="103"/>
        <w:ind w:left="256"/>
      </w:pPr>
      <w:r>
        <w:t>To map your strategy, start by:</w:t>
      </w:r>
    </w:p>
    <w:p w14:paraId="20F0ED0A" w14:textId="77777777" w:rsidR="00C1631C" w:rsidRDefault="001745A8">
      <w:pPr>
        <w:pStyle w:val="ListParagraph"/>
        <w:numPr>
          <w:ilvl w:val="0"/>
          <w:numId w:val="23"/>
        </w:numPr>
        <w:tabs>
          <w:tab w:val="left" w:pos="597"/>
        </w:tabs>
        <w:ind w:left="596"/>
        <w:rPr>
          <w:sz w:val="20"/>
        </w:rPr>
      </w:pPr>
      <w:r>
        <w:rPr>
          <w:spacing w:val="1"/>
          <w:w w:val="105"/>
          <w:sz w:val="20"/>
        </w:rPr>
        <w:t xml:space="preserve">Writing </w:t>
      </w:r>
      <w:r>
        <w:rPr>
          <w:w w:val="105"/>
          <w:sz w:val="20"/>
        </w:rPr>
        <w:t xml:space="preserve">the </w:t>
      </w:r>
      <w:proofErr w:type="gramStart"/>
      <w:r>
        <w:rPr>
          <w:spacing w:val="1"/>
          <w:w w:val="105"/>
          <w:sz w:val="20"/>
        </w:rPr>
        <w:t>posts</w:t>
      </w:r>
      <w:proofErr w:type="gramEnd"/>
      <w:r>
        <w:rPr>
          <w:spacing w:val="1"/>
          <w:w w:val="105"/>
          <w:sz w:val="20"/>
        </w:rPr>
        <w:t xml:space="preserve"> you’d like </w:t>
      </w:r>
      <w:r>
        <w:rPr>
          <w:w w:val="105"/>
          <w:sz w:val="20"/>
        </w:rPr>
        <w:t>to</w:t>
      </w:r>
      <w:r>
        <w:rPr>
          <w:spacing w:val="18"/>
          <w:w w:val="105"/>
          <w:sz w:val="20"/>
        </w:rPr>
        <w:t xml:space="preserve"> </w:t>
      </w:r>
      <w:r>
        <w:rPr>
          <w:spacing w:val="1"/>
          <w:w w:val="105"/>
          <w:sz w:val="20"/>
        </w:rPr>
        <w:t>share;</w:t>
      </w:r>
    </w:p>
    <w:p w14:paraId="20F0ED0B" w14:textId="77777777" w:rsidR="00C1631C" w:rsidRDefault="001745A8">
      <w:pPr>
        <w:pStyle w:val="ListParagraph"/>
        <w:numPr>
          <w:ilvl w:val="0"/>
          <w:numId w:val="23"/>
        </w:numPr>
        <w:tabs>
          <w:tab w:val="left" w:pos="597"/>
        </w:tabs>
        <w:ind w:left="596"/>
        <w:rPr>
          <w:sz w:val="20"/>
        </w:rPr>
      </w:pPr>
      <w:r>
        <w:rPr>
          <w:spacing w:val="1"/>
          <w:w w:val="105"/>
          <w:sz w:val="20"/>
        </w:rPr>
        <w:t xml:space="preserve">Creating photos </w:t>
      </w:r>
      <w:r>
        <w:rPr>
          <w:w w:val="105"/>
          <w:sz w:val="20"/>
        </w:rPr>
        <w:t>and</w:t>
      </w:r>
      <w:r>
        <w:rPr>
          <w:spacing w:val="10"/>
          <w:w w:val="105"/>
          <w:sz w:val="20"/>
        </w:rPr>
        <w:t xml:space="preserve"> </w:t>
      </w:r>
      <w:r>
        <w:rPr>
          <w:spacing w:val="2"/>
          <w:w w:val="105"/>
          <w:sz w:val="20"/>
        </w:rPr>
        <w:t>video;</w:t>
      </w:r>
    </w:p>
    <w:p w14:paraId="20F0ED0C" w14:textId="77777777" w:rsidR="00C1631C" w:rsidRDefault="001745A8">
      <w:pPr>
        <w:pStyle w:val="ListParagraph"/>
        <w:numPr>
          <w:ilvl w:val="0"/>
          <w:numId w:val="23"/>
        </w:numPr>
        <w:tabs>
          <w:tab w:val="left" w:pos="597"/>
        </w:tabs>
        <w:ind w:left="596"/>
        <w:rPr>
          <w:sz w:val="20"/>
        </w:rPr>
      </w:pPr>
      <w:proofErr w:type="spellStart"/>
      <w:r>
        <w:rPr>
          <w:spacing w:val="1"/>
          <w:sz w:val="20"/>
        </w:rPr>
        <w:t>Organising</w:t>
      </w:r>
      <w:proofErr w:type="spellEnd"/>
      <w:r>
        <w:rPr>
          <w:spacing w:val="11"/>
          <w:sz w:val="20"/>
        </w:rPr>
        <w:t xml:space="preserve"> </w:t>
      </w:r>
      <w:r>
        <w:rPr>
          <w:spacing w:val="1"/>
          <w:sz w:val="20"/>
        </w:rPr>
        <w:t>your</w:t>
      </w:r>
      <w:r>
        <w:rPr>
          <w:spacing w:val="11"/>
          <w:sz w:val="20"/>
        </w:rPr>
        <w:t xml:space="preserve"> </w:t>
      </w:r>
      <w:r>
        <w:rPr>
          <w:spacing w:val="1"/>
          <w:sz w:val="20"/>
        </w:rPr>
        <w:t>assets</w:t>
      </w:r>
      <w:r>
        <w:rPr>
          <w:spacing w:val="11"/>
          <w:sz w:val="20"/>
        </w:rPr>
        <w:t xml:space="preserve"> </w:t>
      </w:r>
      <w:r>
        <w:rPr>
          <w:sz w:val="20"/>
        </w:rPr>
        <w:t>and</w:t>
      </w:r>
      <w:r>
        <w:rPr>
          <w:spacing w:val="11"/>
          <w:sz w:val="20"/>
        </w:rPr>
        <w:t xml:space="preserve"> </w:t>
      </w:r>
      <w:r>
        <w:rPr>
          <w:spacing w:val="1"/>
          <w:sz w:val="20"/>
        </w:rPr>
        <w:t>vetting</w:t>
      </w:r>
      <w:r>
        <w:rPr>
          <w:spacing w:val="11"/>
          <w:sz w:val="20"/>
        </w:rPr>
        <w:t xml:space="preserve"> </w:t>
      </w:r>
      <w:r>
        <w:rPr>
          <w:spacing w:val="1"/>
          <w:sz w:val="20"/>
        </w:rPr>
        <w:t>everything</w:t>
      </w:r>
      <w:r>
        <w:rPr>
          <w:spacing w:val="11"/>
          <w:sz w:val="20"/>
        </w:rPr>
        <w:t xml:space="preserve"> </w:t>
      </w:r>
      <w:r>
        <w:rPr>
          <w:sz w:val="20"/>
        </w:rPr>
        <w:t>for</w:t>
      </w:r>
      <w:r>
        <w:rPr>
          <w:spacing w:val="11"/>
          <w:sz w:val="20"/>
        </w:rPr>
        <w:t xml:space="preserve"> </w:t>
      </w:r>
      <w:r>
        <w:rPr>
          <w:sz w:val="20"/>
        </w:rPr>
        <w:t>errors</w:t>
      </w:r>
      <w:r>
        <w:rPr>
          <w:spacing w:val="11"/>
          <w:sz w:val="20"/>
        </w:rPr>
        <w:t xml:space="preserve"> </w:t>
      </w:r>
      <w:r>
        <w:rPr>
          <w:sz w:val="20"/>
        </w:rPr>
        <w:t>and</w:t>
      </w:r>
      <w:r>
        <w:rPr>
          <w:spacing w:val="11"/>
          <w:sz w:val="20"/>
        </w:rPr>
        <w:t xml:space="preserve"> </w:t>
      </w:r>
      <w:r>
        <w:rPr>
          <w:spacing w:val="2"/>
          <w:sz w:val="20"/>
        </w:rPr>
        <w:t>tone;</w:t>
      </w:r>
    </w:p>
    <w:p w14:paraId="20F0ED0D" w14:textId="77777777" w:rsidR="00C1631C" w:rsidRDefault="001745A8">
      <w:pPr>
        <w:pStyle w:val="ListParagraph"/>
        <w:numPr>
          <w:ilvl w:val="0"/>
          <w:numId w:val="23"/>
        </w:numPr>
        <w:tabs>
          <w:tab w:val="left" w:pos="597"/>
        </w:tabs>
        <w:ind w:left="596"/>
        <w:rPr>
          <w:sz w:val="20"/>
        </w:rPr>
      </w:pPr>
      <w:r>
        <w:rPr>
          <w:spacing w:val="1"/>
          <w:sz w:val="20"/>
        </w:rPr>
        <w:t xml:space="preserve">Timing each piece </w:t>
      </w:r>
      <w:r>
        <w:rPr>
          <w:sz w:val="20"/>
        </w:rPr>
        <w:t xml:space="preserve">of </w:t>
      </w:r>
      <w:r>
        <w:rPr>
          <w:spacing w:val="1"/>
          <w:sz w:val="20"/>
        </w:rPr>
        <w:t xml:space="preserve">content </w:t>
      </w:r>
      <w:r>
        <w:rPr>
          <w:sz w:val="20"/>
        </w:rPr>
        <w:t xml:space="preserve">to the </w:t>
      </w:r>
      <w:r>
        <w:rPr>
          <w:spacing w:val="1"/>
          <w:sz w:val="20"/>
        </w:rPr>
        <w:t xml:space="preserve">overall timing </w:t>
      </w:r>
      <w:r>
        <w:rPr>
          <w:sz w:val="20"/>
        </w:rPr>
        <w:t>of</w:t>
      </w:r>
      <w:r>
        <w:rPr>
          <w:spacing w:val="16"/>
          <w:sz w:val="20"/>
        </w:rPr>
        <w:t xml:space="preserve"> </w:t>
      </w:r>
      <w:r>
        <w:rPr>
          <w:spacing w:val="1"/>
          <w:sz w:val="20"/>
        </w:rPr>
        <w:t xml:space="preserve">your campaign; </w:t>
      </w:r>
      <w:r>
        <w:rPr>
          <w:spacing w:val="2"/>
          <w:sz w:val="20"/>
        </w:rPr>
        <w:t>and</w:t>
      </w:r>
    </w:p>
    <w:p w14:paraId="20F0ED0E" w14:textId="77777777" w:rsidR="00C1631C" w:rsidRDefault="001745A8">
      <w:pPr>
        <w:pStyle w:val="ListParagraph"/>
        <w:numPr>
          <w:ilvl w:val="0"/>
          <w:numId w:val="23"/>
        </w:numPr>
        <w:tabs>
          <w:tab w:val="left" w:pos="597"/>
        </w:tabs>
        <w:ind w:left="596"/>
        <w:rPr>
          <w:sz w:val="20"/>
        </w:rPr>
      </w:pPr>
      <w:r>
        <w:rPr>
          <w:spacing w:val="1"/>
          <w:w w:val="105"/>
          <w:sz w:val="20"/>
        </w:rPr>
        <w:t xml:space="preserve">Working </w:t>
      </w:r>
      <w:r>
        <w:rPr>
          <w:w w:val="105"/>
          <w:sz w:val="20"/>
        </w:rPr>
        <w:t xml:space="preserve">out how </w:t>
      </w:r>
      <w:r>
        <w:rPr>
          <w:spacing w:val="1"/>
          <w:w w:val="105"/>
          <w:sz w:val="20"/>
        </w:rPr>
        <w:t xml:space="preserve">often </w:t>
      </w:r>
      <w:r>
        <w:rPr>
          <w:w w:val="105"/>
          <w:sz w:val="20"/>
        </w:rPr>
        <w:t xml:space="preserve">you </w:t>
      </w:r>
      <w:r>
        <w:rPr>
          <w:spacing w:val="1"/>
          <w:w w:val="105"/>
          <w:sz w:val="20"/>
        </w:rPr>
        <w:t xml:space="preserve">will post, </w:t>
      </w:r>
      <w:r>
        <w:rPr>
          <w:w w:val="105"/>
          <w:sz w:val="20"/>
        </w:rPr>
        <w:t xml:space="preserve">across </w:t>
      </w:r>
      <w:r>
        <w:rPr>
          <w:spacing w:val="1"/>
          <w:w w:val="105"/>
          <w:sz w:val="20"/>
        </w:rPr>
        <w:t>which</w:t>
      </w:r>
      <w:r>
        <w:rPr>
          <w:spacing w:val="25"/>
          <w:w w:val="105"/>
          <w:sz w:val="20"/>
        </w:rPr>
        <w:t xml:space="preserve"> </w:t>
      </w:r>
      <w:r>
        <w:rPr>
          <w:spacing w:val="2"/>
          <w:w w:val="105"/>
          <w:sz w:val="20"/>
        </w:rPr>
        <w:t>platform.</w:t>
      </w:r>
    </w:p>
    <w:p w14:paraId="20F0ED0F" w14:textId="77777777" w:rsidR="00C1631C" w:rsidRDefault="001745A8">
      <w:pPr>
        <w:pStyle w:val="BodyText"/>
        <w:spacing w:before="210" w:line="292" w:lineRule="auto"/>
        <w:ind w:left="256" w:right="600"/>
      </w:pPr>
      <w:r>
        <w:rPr>
          <w:w w:val="105"/>
        </w:rPr>
        <w:t>Your audience needs to be aware that your campaign is taking place, but not feel bombarded by messaging from all sides.</w:t>
      </w:r>
    </w:p>
    <w:p w14:paraId="20F0ED10" w14:textId="77777777" w:rsidR="00C1631C" w:rsidRDefault="001745A8">
      <w:pPr>
        <w:pStyle w:val="BodyText"/>
        <w:spacing w:before="159" w:line="292" w:lineRule="auto"/>
        <w:ind w:left="256" w:right="981"/>
      </w:pPr>
      <w:r>
        <w:t xml:space="preserve">Create </w:t>
      </w:r>
      <w:r>
        <w:rPr>
          <w:b/>
        </w:rPr>
        <w:t>publishing schedules</w:t>
      </w:r>
      <w:r>
        <w:t>. Some platforms allow you to easily schedule posts based on a calendar. Social media management tools can schedule posts, recycle your content, manage network engagement and report on the analytics of your campaign.</w:t>
      </w:r>
    </w:p>
    <w:p w14:paraId="20F0ED11" w14:textId="77777777" w:rsidR="00C1631C" w:rsidRDefault="001745A8">
      <w:pPr>
        <w:pStyle w:val="BodyText"/>
        <w:spacing w:before="157"/>
        <w:ind w:left="256"/>
      </w:pPr>
      <w:r>
        <w:t>Consider how you will track your campaign:</w:t>
      </w:r>
    </w:p>
    <w:p w14:paraId="20F0ED12" w14:textId="77777777" w:rsidR="00C1631C" w:rsidRDefault="001745A8">
      <w:pPr>
        <w:pStyle w:val="ListParagraph"/>
        <w:numPr>
          <w:ilvl w:val="0"/>
          <w:numId w:val="23"/>
        </w:numPr>
        <w:tabs>
          <w:tab w:val="left" w:pos="597"/>
        </w:tabs>
        <w:spacing w:line="292" w:lineRule="auto"/>
        <w:ind w:left="616" w:right="979" w:hanging="260"/>
        <w:rPr>
          <w:sz w:val="20"/>
        </w:rPr>
      </w:pPr>
      <w:r>
        <w:rPr>
          <w:sz w:val="20"/>
        </w:rPr>
        <w:t xml:space="preserve">Create and use </w:t>
      </w:r>
      <w:r>
        <w:rPr>
          <w:spacing w:val="1"/>
          <w:sz w:val="20"/>
        </w:rPr>
        <w:t xml:space="preserve">#hashtags </w:t>
      </w:r>
      <w:r>
        <w:rPr>
          <w:sz w:val="20"/>
        </w:rPr>
        <w:t xml:space="preserve">to </w:t>
      </w:r>
      <w:r>
        <w:rPr>
          <w:spacing w:val="1"/>
          <w:sz w:val="20"/>
        </w:rPr>
        <w:t xml:space="preserve">track your themes </w:t>
      </w:r>
      <w:r>
        <w:rPr>
          <w:sz w:val="20"/>
        </w:rPr>
        <w:t xml:space="preserve">and </w:t>
      </w:r>
      <w:r>
        <w:rPr>
          <w:spacing w:val="1"/>
          <w:sz w:val="20"/>
        </w:rPr>
        <w:t xml:space="preserve">ideas </w:t>
      </w:r>
      <w:r>
        <w:rPr>
          <w:sz w:val="20"/>
        </w:rPr>
        <w:t xml:space="preserve">across a </w:t>
      </w:r>
      <w:r>
        <w:rPr>
          <w:spacing w:val="2"/>
          <w:sz w:val="20"/>
        </w:rPr>
        <w:t xml:space="preserve">range </w:t>
      </w:r>
      <w:r>
        <w:rPr>
          <w:sz w:val="20"/>
        </w:rPr>
        <w:t>of</w:t>
      </w:r>
      <w:r>
        <w:rPr>
          <w:spacing w:val="7"/>
          <w:sz w:val="20"/>
        </w:rPr>
        <w:t xml:space="preserve"> </w:t>
      </w:r>
      <w:r>
        <w:rPr>
          <w:spacing w:val="2"/>
          <w:sz w:val="20"/>
        </w:rPr>
        <w:t>platforms;</w:t>
      </w:r>
    </w:p>
    <w:p w14:paraId="20F0ED13" w14:textId="77777777" w:rsidR="00C1631C" w:rsidRDefault="001745A8">
      <w:pPr>
        <w:pStyle w:val="ListParagraph"/>
        <w:numPr>
          <w:ilvl w:val="0"/>
          <w:numId w:val="23"/>
        </w:numPr>
        <w:tabs>
          <w:tab w:val="left" w:pos="597"/>
        </w:tabs>
        <w:spacing w:before="159"/>
        <w:ind w:left="596"/>
        <w:rPr>
          <w:sz w:val="20"/>
        </w:rPr>
      </w:pPr>
      <w:r>
        <w:rPr>
          <w:spacing w:val="1"/>
          <w:sz w:val="20"/>
        </w:rPr>
        <w:t xml:space="preserve">Follow clicks </w:t>
      </w:r>
      <w:r>
        <w:rPr>
          <w:sz w:val="20"/>
        </w:rPr>
        <w:t xml:space="preserve">on </w:t>
      </w:r>
      <w:r>
        <w:rPr>
          <w:spacing w:val="1"/>
          <w:sz w:val="20"/>
        </w:rPr>
        <w:t xml:space="preserve">posts, retweets, mentions </w:t>
      </w:r>
      <w:r>
        <w:rPr>
          <w:sz w:val="20"/>
        </w:rPr>
        <w:t>and</w:t>
      </w:r>
      <w:r>
        <w:rPr>
          <w:spacing w:val="52"/>
          <w:sz w:val="20"/>
        </w:rPr>
        <w:t xml:space="preserve"> </w:t>
      </w:r>
      <w:r>
        <w:rPr>
          <w:spacing w:val="1"/>
          <w:sz w:val="20"/>
        </w:rPr>
        <w:t>shares;</w:t>
      </w:r>
    </w:p>
    <w:p w14:paraId="20F0ED14" w14:textId="77777777" w:rsidR="00C1631C" w:rsidRDefault="001745A8">
      <w:pPr>
        <w:pStyle w:val="ListParagraph"/>
        <w:numPr>
          <w:ilvl w:val="0"/>
          <w:numId w:val="23"/>
        </w:numPr>
        <w:tabs>
          <w:tab w:val="left" w:pos="597"/>
        </w:tabs>
        <w:ind w:left="596"/>
        <w:rPr>
          <w:sz w:val="20"/>
        </w:rPr>
      </w:pPr>
      <w:r>
        <w:rPr>
          <w:spacing w:val="2"/>
          <w:w w:val="105"/>
          <w:sz w:val="20"/>
        </w:rPr>
        <w:t xml:space="preserve">Learn </w:t>
      </w:r>
      <w:r>
        <w:rPr>
          <w:w w:val="105"/>
          <w:sz w:val="20"/>
        </w:rPr>
        <w:t xml:space="preserve">how to use the </w:t>
      </w:r>
      <w:r>
        <w:rPr>
          <w:spacing w:val="1"/>
          <w:w w:val="105"/>
          <w:sz w:val="20"/>
        </w:rPr>
        <w:t xml:space="preserve">analytic tools </w:t>
      </w:r>
      <w:r>
        <w:rPr>
          <w:w w:val="105"/>
          <w:sz w:val="20"/>
        </w:rPr>
        <w:t xml:space="preserve">for </w:t>
      </w:r>
      <w:r>
        <w:rPr>
          <w:spacing w:val="1"/>
          <w:w w:val="105"/>
          <w:sz w:val="20"/>
        </w:rPr>
        <w:t>each</w:t>
      </w:r>
      <w:r>
        <w:rPr>
          <w:spacing w:val="23"/>
          <w:w w:val="105"/>
          <w:sz w:val="20"/>
        </w:rPr>
        <w:t xml:space="preserve"> </w:t>
      </w:r>
      <w:r>
        <w:rPr>
          <w:spacing w:val="2"/>
          <w:w w:val="105"/>
          <w:sz w:val="20"/>
        </w:rPr>
        <w:t>platform;</w:t>
      </w:r>
    </w:p>
    <w:p w14:paraId="20F0ED15" w14:textId="77777777" w:rsidR="00C1631C" w:rsidRDefault="001745A8">
      <w:pPr>
        <w:pStyle w:val="ListParagraph"/>
        <w:numPr>
          <w:ilvl w:val="0"/>
          <w:numId w:val="23"/>
        </w:numPr>
        <w:tabs>
          <w:tab w:val="left" w:pos="597"/>
        </w:tabs>
        <w:ind w:left="596"/>
        <w:rPr>
          <w:sz w:val="20"/>
        </w:rPr>
      </w:pPr>
      <w:r>
        <w:rPr>
          <w:spacing w:val="1"/>
          <w:sz w:val="20"/>
        </w:rPr>
        <w:t xml:space="preserve">Encourage comments </w:t>
      </w:r>
      <w:r>
        <w:rPr>
          <w:sz w:val="20"/>
        </w:rPr>
        <w:t xml:space="preserve">and </w:t>
      </w:r>
      <w:r>
        <w:rPr>
          <w:spacing w:val="1"/>
          <w:sz w:val="20"/>
        </w:rPr>
        <w:t>reviews;</w:t>
      </w:r>
      <w:r>
        <w:rPr>
          <w:spacing w:val="30"/>
          <w:sz w:val="20"/>
        </w:rPr>
        <w:t xml:space="preserve"> </w:t>
      </w:r>
      <w:r>
        <w:rPr>
          <w:spacing w:val="2"/>
          <w:sz w:val="20"/>
        </w:rPr>
        <w:t>and</w:t>
      </w:r>
    </w:p>
    <w:p w14:paraId="20F0ED16" w14:textId="750AC717" w:rsidR="00C1631C" w:rsidRDefault="001745A8">
      <w:pPr>
        <w:pStyle w:val="ListParagraph"/>
        <w:numPr>
          <w:ilvl w:val="0"/>
          <w:numId w:val="23"/>
        </w:numPr>
        <w:tabs>
          <w:tab w:val="left" w:pos="597"/>
        </w:tabs>
        <w:spacing w:line="292" w:lineRule="auto"/>
        <w:ind w:left="616" w:right="1202" w:hanging="260"/>
        <w:rPr>
          <w:sz w:val="20"/>
        </w:rPr>
      </w:pPr>
      <w:r>
        <w:rPr>
          <w:noProof/>
        </w:rPr>
        <mc:AlternateContent>
          <mc:Choice Requires="wps">
            <w:drawing>
              <wp:anchor distT="0" distB="0" distL="114300" distR="114300" simplePos="0" relativeHeight="251658442" behindDoc="0" locked="0" layoutInCell="1" allowOverlap="1" wp14:anchorId="20F0FA1C" wp14:editId="513717D6">
                <wp:simplePos x="0" y="0"/>
                <wp:positionH relativeFrom="page">
                  <wp:posOffset>5370195</wp:posOffset>
                </wp:positionH>
                <wp:positionV relativeFrom="paragraph">
                  <wp:posOffset>582930</wp:posOffset>
                </wp:positionV>
                <wp:extent cx="107950" cy="1167130"/>
                <wp:effectExtent l="0" t="3810" r="0" b="635"/>
                <wp:wrapNone/>
                <wp:docPr id="334" name="Rectangl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85C83" id="Rectangle 312" o:spid="_x0000_s1026" style="position:absolute;margin-left:422.85pt;margin-top:45.9pt;width:8.5pt;height:91.9pt;z-index:2516584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vWwgIAAL4FAAAOAAAAZHJzL2Uyb0RvYy54bWysVFtv0zAUfkfiP1h+zxIna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" fillcolor="#f05622" stroked="f">
                <w10:wrap anchorx="page"/>
              </v:rect>
            </w:pict>
          </mc:Fallback>
        </mc:AlternateContent>
      </w:r>
      <w:r>
        <w:rPr>
          <w:sz w:val="20"/>
        </w:rPr>
        <w:t xml:space="preserve">Use a </w:t>
      </w:r>
      <w:r>
        <w:rPr>
          <w:spacing w:val="1"/>
          <w:sz w:val="20"/>
        </w:rPr>
        <w:t xml:space="preserve">social media engagement tool </w:t>
      </w:r>
      <w:r>
        <w:rPr>
          <w:sz w:val="20"/>
        </w:rPr>
        <w:t xml:space="preserve">to report on reach, </w:t>
      </w:r>
      <w:r>
        <w:rPr>
          <w:spacing w:val="2"/>
          <w:sz w:val="20"/>
        </w:rPr>
        <w:t xml:space="preserve">engagement, </w:t>
      </w:r>
      <w:r>
        <w:rPr>
          <w:spacing w:val="1"/>
          <w:sz w:val="20"/>
        </w:rPr>
        <w:t xml:space="preserve">response rate, conversation rate, </w:t>
      </w:r>
      <w:r>
        <w:rPr>
          <w:sz w:val="20"/>
        </w:rPr>
        <w:t xml:space="preserve">and </w:t>
      </w:r>
      <w:r>
        <w:rPr>
          <w:spacing w:val="1"/>
          <w:sz w:val="20"/>
        </w:rPr>
        <w:t>online communit</w:t>
      </w:r>
      <w:r w:rsidR="00B507C2">
        <w:rPr>
          <w:spacing w:val="1"/>
          <w:sz w:val="20"/>
        </w:rPr>
        <w:t xml:space="preserve">y </w:t>
      </w:r>
      <w:r>
        <w:rPr>
          <w:spacing w:val="1"/>
          <w:sz w:val="20"/>
        </w:rPr>
        <w:t>growth.</w:t>
      </w:r>
    </w:p>
    <w:p w14:paraId="20F0ED17" w14:textId="77777777" w:rsidR="00C1631C" w:rsidRDefault="00C1631C">
      <w:pPr>
        <w:spacing w:line="292" w:lineRule="auto"/>
        <w:rPr>
          <w:sz w:val="20"/>
        </w:rPr>
        <w:sectPr w:rsidR="00C1631C">
          <w:type w:val="continuous"/>
          <w:pgSz w:w="16840" w:h="11910" w:orient="landscape"/>
          <w:pgMar w:top="0" w:right="0" w:bottom="0" w:left="0" w:header="720" w:footer="720" w:gutter="0"/>
          <w:cols w:num="2" w:space="720" w:equalWidth="0">
            <w:col w:w="8028" w:space="504"/>
            <w:col w:w="8308"/>
          </w:cols>
        </w:sectPr>
      </w:pPr>
    </w:p>
    <w:p w14:paraId="20F0ED18" w14:textId="77777777" w:rsidR="00C1631C" w:rsidRDefault="00C1631C">
      <w:pPr>
        <w:pStyle w:val="BodyText"/>
        <w:spacing w:before="10"/>
        <w:rPr>
          <w:sz w:val="8"/>
        </w:rPr>
      </w:pPr>
    </w:p>
    <w:p w14:paraId="20F0ED19" w14:textId="77777777" w:rsidR="00C1631C" w:rsidRDefault="00C1631C">
      <w:pPr>
        <w:rPr>
          <w:sz w:val="8"/>
        </w:rPr>
        <w:sectPr w:rsidR="00C1631C">
          <w:pgSz w:w="16840" w:h="11910" w:orient="landscape"/>
          <w:pgMar w:top="0" w:right="0" w:bottom="0" w:left="0" w:header="720" w:footer="720" w:gutter="0"/>
          <w:cols w:space="720"/>
        </w:sectPr>
      </w:pPr>
    </w:p>
    <w:p w14:paraId="20F0ED1A" w14:textId="77777777" w:rsidR="00C1631C" w:rsidRDefault="001745A8">
      <w:pPr>
        <w:pStyle w:val="Heading5"/>
        <w:ind w:left="256"/>
      </w:pPr>
      <w:r>
        <w:rPr>
          <w:noProof/>
        </w:rPr>
        <w:drawing>
          <wp:anchor distT="0" distB="0" distL="0" distR="0" simplePos="0" relativeHeight="251658446" behindDoc="0" locked="0" layoutInCell="1" allowOverlap="1" wp14:anchorId="20F0FA1D" wp14:editId="2BA68758">
            <wp:simplePos x="0" y="0"/>
            <wp:positionH relativeFrom="page">
              <wp:posOffset>10368000</wp:posOffset>
            </wp:positionH>
            <wp:positionV relativeFrom="page">
              <wp:posOffset>0</wp:posOffset>
            </wp:positionV>
            <wp:extent cx="324002" cy="7560005"/>
            <wp:effectExtent l="0" t="0" r="0" b="0"/>
            <wp:wrapNone/>
            <wp:docPr id="213"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noProof/>
          <w:position w:val="-4"/>
        </w:rPr>
        <w:drawing>
          <wp:inline distT="0" distB="0" distL="0" distR="0" wp14:anchorId="20F0FA1F" wp14:editId="690AB3F5">
            <wp:extent cx="167902" cy="169379"/>
            <wp:effectExtent l="0" t="0" r="0" b="0"/>
            <wp:docPr id="215"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D1B" w14:textId="77777777" w:rsidR="00C1631C" w:rsidRDefault="00C1631C">
      <w:pPr>
        <w:pStyle w:val="BodyText"/>
        <w:rPr>
          <w:rFonts w:ascii="Century Gothic"/>
          <w:sz w:val="36"/>
        </w:rPr>
      </w:pPr>
    </w:p>
    <w:p w14:paraId="20F0ED1C" w14:textId="77777777" w:rsidR="00C1631C" w:rsidRDefault="00C1631C">
      <w:pPr>
        <w:pStyle w:val="BodyText"/>
        <w:rPr>
          <w:rFonts w:ascii="Century Gothic"/>
          <w:sz w:val="36"/>
        </w:rPr>
      </w:pPr>
    </w:p>
    <w:p w14:paraId="20F0ED1D" w14:textId="77777777" w:rsidR="00C1631C" w:rsidRDefault="00C1631C">
      <w:pPr>
        <w:pStyle w:val="BodyText"/>
        <w:spacing w:before="7"/>
        <w:rPr>
          <w:rFonts w:ascii="Century Gothic"/>
          <w:sz w:val="35"/>
        </w:rPr>
      </w:pPr>
    </w:p>
    <w:p w14:paraId="20F0ED1E" w14:textId="77777777" w:rsidR="00C1631C" w:rsidRDefault="001745A8">
      <w:pPr>
        <w:pStyle w:val="Heading7"/>
      </w:pPr>
      <w:r>
        <w:t>Set goals</w:t>
      </w:r>
    </w:p>
    <w:p w14:paraId="20F0ED1F" w14:textId="3818EF86" w:rsidR="00C1631C" w:rsidRDefault="001745A8">
      <w:pPr>
        <w:pStyle w:val="BodyText"/>
        <w:spacing w:before="102" w:line="292" w:lineRule="auto"/>
        <w:ind w:left="720" w:right="179"/>
      </w:pPr>
      <w:r>
        <w:t xml:space="preserve">Before you </w:t>
      </w:r>
      <w:r>
        <w:rPr>
          <w:spacing w:val="1"/>
        </w:rPr>
        <w:t xml:space="preserve">launch your campaign, work </w:t>
      </w:r>
      <w:r>
        <w:t xml:space="preserve">out </w:t>
      </w:r>
      <w:r>
        <w:rPr>
          <w:spacing w:val="1"/>
        </w:rPr>
        <w:t xml:space="preserve">your goals. What exactly </w:t>
      </w:r>
      <w:r>
        <w:rPr>
          <w:spacing w:val="2"/>
        </w:rPr>
        <w:t xml:space="preserve">would </w:t>
      </w:r>
      <w:r>
        <w:t xml:space="preserve">you </w:t>
      </w:r>
      <w:r>
        <w:rPr>
          <w:spacing w:val="1"/>
        </w:rPr>
        <w:t xml:space="preserve">like </w:t>
      </w:r>
      <w:r>
        <w:t xml:space="preserve">to </w:t>
      </w:r>
      <w:r>
        <w:rPr>
          <w:spacing w:val="1"/>
        </w:rPr>
        <w:t xml:space="preserve">achieve? </w:t>
      </w:r>
      <w:r>
        <w:t xml:space="preserve">How </w:t>
      </w:r>
      <w:r>
        <w:rPr>
          <w:spacing w:val="1"/>
        </w:rPr>
        <w:t xml:space="preserve">will </w:t>
      </w:r>
      <w:r>
        <w:t xml:space="preserve">you </w:t>
      </w:r>
      <w:r>
        <w:rPr>
          <w:spacing w:val="1"/>
        </w:rPr>
        <w:t xml:space="preserve">know your audience </w:t>
      </w:r>
      <w:r>
        <w:t xml:space="preserve">has </w:t>
      </w:r>
      <w:r>
        <w:rPr>
          <w:spacing w:val="1"/>
        </w:rPr>
        <w:t xml:space="preserve">engaged with </w:t>
      </w:r>
      <w:r>
        <w:rPr>
          <w:spacing w:val="2"/>
        </w:rPr>
        <w:t xml:space="preserve">you? </w:t>
      </w:r>
      <w:r>
        <w:rPr>
          <w:spacing w:val="-3"/>
        </w:rPr>
        <w:t xml:space="preserve">Your </w:t>
      </w:r>
      <w:r>
        <w:rPr>
          <w:spacing w:val="1"/>
        </w:rPr>
        <w:t xml:space="preserve">goals </w:t>
      </w:r>
      <w:r>
        <w:t xml:space="preserve">for the </w:t>
      </w:r>
      <w:r>
        <w:rPr>
          <w:spacing w:val="1"/>
        </w:rPr>
        <w:t xml:space="preserve">campaign will influence </w:t>
      </w:r>
      <w:r>
        <w:t xml:space="preserve">the </w:t>
      </w:r>
      <w:r>
        <w:rPr>
          <w:spacing w:val="1"/>
        </w:rPr>
        <w:t xml:space="preserve">content </w:t>
      </w:r>
      <w:r>
        <w:t>you</w:t>
      </w:r>
      <w:r>
        <w:rPr>
          <w:spacing w:val="13"/>
        </w:rPr>
        <w:t xml:space="preserve"> </w:t>
      </w:r>
      <w:r>
        <w:rPr>
          <w:spacing w:val="1"/>
        </w:rPr>
        <w:t>share.</w:t>
      </w:r>
    </w:p>
    <w:p w14:paraId="20F0ED20" w14:textId="218D5B04" w:rsidR="00C1631C" w:rsidRDefault="001745A8">
      <w:pPr>
        <w:pStyle w:val="BodyText"/>
        <w:spacing w:before="159" w:line="292" w:lineRule="auto"/>
        <w:ind w:left="720" w:right="95"/>
      </w:pPr>
      <w:r>
        <w:rPr>
          <w:spacing w:val="2"/>
        </w:rPr>
        <w:t xml:space="preserve">With </w:t>
      </w:r>
      <w:r>
        <w:rPr>
          <w:spacing w:val="1"/>
        </w:rPr>
        <w:t xml:space="preserve">each goal </w:t>
      </w:r>
      <w:r>
        <w:t xml:space="preserve">you </w:t>
      </w:r>
      <w:r>
        <w:rPr>
          <w:spacing w:val="1"/>
        </w:rPr>
        <w:t xml:space="preserve">choose, devise </w:t>
      </w:r>
      <w:r>
        <w:t xml:space="preserve">a few </w:t>
      </w:r>
      <w:r>
        <w:rPr>
          <w:spacing w:val="1"/>
        </w:rPr>
        <w:t xml:space="preserve">ways </w:t>
      </w:r>
      <w:r>
        <w:t xml:space="preserve">to </w:t>
      </w:r>
      <w:r>
        <w:rPr>
          <w:spacing w:val="1"/>
        </w:rPr>
        <w:t xml:space="preserve">measure success. Page </w:t>
      </w:r>
      <w:r>
        <w:rPr>
          <w:spacing w:val="2"/>
        </w:rPr>
        <w:t xml:space="preserve">likes, </w:t>
      </w:r>
      <w:r>
        <w:rPr>
          <w:spacing w:val="1"/>
        </w:rPr>
        <w:t xml:space="preserve">post </w:t>
      </w:r>
      <w:r>
        <w:t xml:space="preserve">reach, </w:t>
      </w:r>
      <w:r>
        <w:rPr>
          <w:spacing w:val="1"/>
        </w:rPr>
        <w:t xml:space="preserve">total views </w:t>
      </w:r>
      <w:r>
        <w:t xml:space="preserve">and </w:t>
      </w:r>
      <w:r>
        <w:rPr>
          <w:spacing w:val="1"/>
        </w:rPr>
        <w:t xml:space="preserve">engagement </w:t>
      </w:r>
      <w:r>
        <w:t xml:space="preserve">are all </w:t>
      </w:r>
      <w:r>
        <w:rPr>
          <w:spacing w:val="1"/>
        </w:rPr>
        <w:t xml:space="preserve">metrics that </w:t>
      </w:r>
      <w:r>
        <w:t xml:space="preserve">can </w:t>
      </w:r>
      <w:r>
        <w:rPr>
          <w:spacing w:val="1"/>
        </w:rPr>
        <w:t xml:space="preserve">help </w:t>
      </w:r>
      <w:r>
        <w:t xml:space="preserve">you </w:t>
      </w:r>
      <w:r>
        <w:rPr>
          <w:spacing w:val="2"/>
        </w:rPr>
        <w:t xml:space="preserve">to </w:t>
      </w:r>
      <w:proofErr w:type="spellStart"/>
      <w:r>
        <w:rPr>
          <w:spacing w:val="1"/>
        </w:rPr>
        <w:t>analyse</w:t>
      </w:r>
      <w:proofErr w:type="spellEnd"/>
      <w:r>
        <w:rPr>
          <w:spacing w:val="1"/>
        </w:rPr>
        <w:t xml:space="preserve"> </w:t>
      </w:r>
      <w:r>
        <w:t xml:space="preserve">and review </w:t>
      </w:r>
      <w:r>
        <w:rPr>
          <w:spacing w:val="1"/>
        </w:rPr>
        <w:t xml:space="preserve">your campaign, </w:t>
      </w:r>
      <w:r>
        <w:t xml:space="preserve">figure out </w:t>
      </w:r>
      <w:r>
        <w:rPr>
          <w:spacing w:val="1"/>
        </w:rPr>
        <w:t xml:space="preserve">what worked </w:t>
      </w:r>
      <w:r>
        <w:t xml:space="preserve">and </w:t>
      </w:r>
      <w:r>
        <w:rPr>
          <w:spacing w:val="1"/>
        </w:rPr>
        <w:t xml:space="preserve">what </w:t>
      </w:r>
      <w:r>
        <w:t xml:space="preserve">didn’t     and </w:t>
      </w:r>
      <w:r>
        <w:rPr>
          <w:spacing w:val="2"/>
        </w:rPr>
        <w:t xml:space="preserve">inform </w:t>
      </w:r>
      <w:r>
        <w:rPr>
          <w:spacing w:val="1"/>
        </w:rPr>
        <w:t>your next social medi</w:t>
      </w:r>
      <w:r w:rsidR="00BA36BA">
        <w:rPr>
          <w:spacing w:val="1"/>
        </w:rPr>
        <w:t xml:space="preserve">a </w:t>
      </w:r>
      <w:r>
        <w:rPr>
          <w:spacing w:val="2"/>
        </w:rPr>
        <w:t>campaign.</w:t>
      </w:r>
    </w:p>
    <w:p w14:paraId="20F0ED21" w14:textId="77777777" w:rsidR="00C1631C" w:rsidRDefault="00C1631C">
      <w:pPr>
        <w:pStyle w:val="BodyText"/>
        <w:rPr>
          <w:sz w:val="26"/>
        </w:rPr>
      </w:pPr>
    </w:p>
    <w:p w14:paraId="20F0ED22" w14:textId="77777777" w:rsidR="00C1631C" w:rsidRDefault="00C1631C">
      <w:pPr>
        <w:pStyle w:val="BodyText"/>
        <w:rPr>
          <w:sz w:val="26"/>
        </w:rPr>
      </w:pPr>
    </w:p>
    <w:p w14:paraId="20F0ED23" w14:textId="77777777" w:rsidR="00C1631C" w:rsidRDefault="001745A8">
      <w:pPr>
        <w:spacing w:before="162"/>
        <w:ind w:left="720"/>
        <w:rPr>
          <w:rFonts w:ascii="Verdana"/>
        </w:rPr>
      </w:pPr>
      <w:r>
        <w:rPr>
          <w:noProof/>
          <w:position w:val="-5"/>
        </w:rPr>
        <w:drawing>
          <wp:inline distT="0" distB="0" distL="0" distR="0" wp14:anchorId="20F0FA21" wp14:editId="39883968">
            <wp:extent cx="168591" cy="170078"/>
            <wp:effectExtent l="0" t="0" r="0" b="0"/>
            <wp:docPr id="217" name="image55.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5.png"/>
                    <pic:cNvPicPr/>
                  </pic:nvPicPr>
                  <pic:blipFill>
                    <a:blip r:embed="rId163" cstate="print"/>
                    <a:stretch>
                      <a:fillRect/>
                    </a:stretch>
                  </pic:blipFill>
                  <pic:spPr>
                    <a:xfrm>
                      <a:off x="0" y="0"/>
                      <a:ext cx="168591" cy="170078"/>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rFonts w:ascii="Verdana"/>
          <w:spacing w:val="8"/>
        </w:rPr>
        <w:t>TI</w:t>
      </w:r>
      <w:r>
        <w:rPr>
          <w:rFonts w:ascii="Verdana"/>
          <w:spacing w:val="-59"/>
        </w:rPr>
        <w:t xml:space="preserve"> </w:t>
      </w:r>
      <w:r>
        <w:rPr>
          <w:rFonts w:ascii="Verdana"/>
        </w:rPr>
        <w:t>P.</w:t>
      </w:r>
    </w:p>
    <w:p w14:paraId="20F0ED24" w14:textId="77777777" w:rsidR="00C1631C" w:rsidRPr="005D287D" w:rsidRDefault="001745A8" w:rsidP="005D287D">
      <w:pPr>
        <w:ind w:left="720"/>
        <w:rPr>
          <w:rFonts w:ascii="Tahoma" w:hAnsi="Tahoma" w:cs="Tahoma"/>
          <w:sz w:val="36"/>
          <w:szCs w:val="36"/>
        </w:rPr>
      </w:pPr>
      <w:r w:rsidRPr="00BA36BA">
        <w:rPr>
          <w:rFonts w:ascii="Tahoma" w:hAnsi="Tahoma" w:cs="Tahoma"/>
          <w:b/>
          <w:bCs/>
          <w:sz w:val="36"/>
          <w:szCs w:val="36"/>
        </w:rPr>
        <w:t>personas</w:t>
      </w:r>
      <w:r w:rsidRPr="005D287D">
        <w:rPr>
          <w:rFonts w:ascii="Tahoma" w:hAnsi="Tahoma" w:cs="Tahoma"/>
          <w:sz w:val="36"/>
          <w:szCs w:val="36"/>
        </w:rPr>
        <w:t xml:space="preserve"> can help you to focus on your audience and share the most compelling information via the right channels.</w:t>
      </w:r>
    </w:p>
    <w:p w14:paraId="20F0ED25" w14:textId="77777777" w:rsidR="00C1631C" w:rsidRDefault="00C1631C">
      <w:pPr>
        <w:pStyle w:val="BodyText"/>
        <w:rPr>
          <w:rFonts w:ascii="Tahoma"/>
          <w:sz w:val="44"/>
        </w:rPr>
      </w:pPr>
    </w:p>
    <w:p w14:paraId="20F0ED26" w14:textId="77777777" w:rsidR="00C1631C" w:rsidRDefault="00C1631C">
      <w:pPr>
        <w:pStyle w:val="BodyText"/>
        <w:rPr>
          <w:rFonts w:ascii="Tahoma"/>
          <w:sz w:val="44"/>
        </w:rPr>
      </w:pPr>
    </w:p>
    <w:p w14:paraId="20F0ED27" w14:textId="77777777" w:rsidR="00C1631C" w:rsidRDefault="00C1631C">
      <w:pPr>
        <w:pStyle w:val="BodyText"/>
        <w:rPr>
          <w:rFonts w:ascii="Tahoma"/>
          <w:sz w:val="44"/>
        </w:rPr>
      </w:pPr>
    </w:p>
    <w:p w14:paraId="20F0ED28" w14:textId="77777777" w:rsidR="00C1631C" w:rsidRDefault="00C1631C">
      <w:pPr>
        <w:pStyle w:val="BodyText"/>
        <w:rPr>
          <w:rFonts w:ascii="Tahoma"/>
          <w:sz w:val="44"/>
        </w:rPr>
      </w:pPr>
    </w:p>
    <w:p w14:paraId="20F0ED29" w14:textId="77777777" w:rsidR="00C1631C" w:rsidRDefault="00C1631C">
      <w:pPr>
        <w:pStyle w:val="BodyText"/>
        <w:rPr>
          <w:rFonts w:ascii="Tahoma"/>
          <w:sz w:val="44"/>
        </w:rPr>
      </w:pPr>
    </w:p>
    <w:p w14:paraId="20F0ED2A" w14:textId="77777777" w:rsidR="00C1631C" w:rsidRDefault="00C1631C">
      <w:pPr>
        <w:pStyle w:val="BodyText"/>
        <w:rPr>
          <w:rFonts w:ascii="Tahoma"/>
          <w:sz w:val="44"/>
        </w:rPr>
      </w:pPr>
    </w:p>
    <w:p w14:paraId="20F0ED2B" w14:textId="77777777" w:rsidR="00C1631C" w:rsidRDefault="00C1631C">
      <w:pPr>
        <w:pStyle w:val="BodyText"/>
        <w:rPr>
          <w:rFonts w:ascii="Tahoma"/>
          <w:sz w:val="44"/>
        </w:rPr>
      </w:pPr>
    </w:p>
    <w:p w14:paraId="20F0ED2C" w14:textId="77777777" w:rsidR="00C1631C" w:rsidRDefault="00C1631C">
      <w:pPr>
        <w:pStyle w:val="BodyText"/>
        <w:spacing w:before="8"/>
        <w:rPr>
          <w:rFonts w:ascii="Tahoma"/>
          <w:sz w:val="37"/>
        </w:rPr>
      </w:pPr>
    </w:p>
    <w:p w14:paraId="20F0ED2D" w14:textId="77777777" w:rsidR="00C1631C" w:rsidRDefault="001745A8">
      <w:pPr>
        <w:ind w:left="792"/>
        <w:rPr>
          <w:rFonts w:ascii="Century Gothic"/>
          <w:sz w:val="16"/>
        </w:rPr>
      </w:pPr>
      <w:r>
        <w:rPr>
          <w:noProof/>
        </w:rPr>
        <w:drawing>
          <wp:anchor distT="0" distB="0" distL="0" distR="0" simplePos="0" relativeHeight="251658445" behindDoc="0" locked="0" layoutInCell="1" allowOverlap="1" wp14:anchorId="20F0FA23" wp14:editId="0FA53081">
            <wp:simplePos x="0" y="0"/>
            <wp:positionH relativeFrom="page">
              <wp:posOffset>182095</wp:posOffset>
            </wp:positionH>
            <wp:positionV relativeFrom="paragraph">
              <wp:posOffset>-56380</wp:posOffset>
            </wp:positionV>
            <wp:extent cx="235327" cy="216763"/>
            <wp:effectExtent l="0" t="0" r="0" b="0"/>
            <wp:wrapNone/>
            <wp:docPr id="21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2E" w14:textId="77777777" w:rsidR="00C1631C" w:rsidRDefault="001745A8">
      <w:pPr>
        <w:pStyle w:val="BodyText"/>
        <w:rPr>
          <w:rFonts w:ascii="Century Gothic"/>
          <w:sz w:val="28"/>
        </w:rPr>
      </w:pPr>
      <w:r>
        <w:br w:type="column"/>
      </w:r>
    </w:p>
    <w:p w14:paraId="20F0ED2F" w14:textId="77777777" w:rsidR="00C1631C" w:rsidRDefault="00C1631C">
      <w:pPr>
        <w:pStyle w:val="BodyText"/>
        <w:rPr>
          <w:rFonts w:ascii="Century Gothic"/>
          <w:sz w:val="28"/>
        </w:rPr>
      </w:pPr>
    </w:p>
    <w:p w14:paraId="20F0ED30" w14:textId="77777777" w:rsidR="00C1631C" w:rsidRDefault="00C1631C">
      <w:pPr>
        <w:pStyle w:val="BodyText"/>
        <w:rPr>
          <w:rFonts w:ascii="Century Gothic"/>
          <w:sz w:val="28"/>
        </w:rPr>
      </w:pPr>
    </w:p>
    <w:p w14:paraId="20F0ED31" w14:textId="77777777" w:rsidR="00C1631C" w:rsidRDefault="00C1631C">
      <w:pPr>
        <w:pStyle w:val="BodyText"/>
        <w:rPr>
          <w:rFonts w:ascii="Century Gothic"/>
          <w:sz w:val="28"/>
        </w:rPr>
      </w:pPr>
    </w:p>
    <w:p w14:paraId="20F0ED32" w14:textId="77777777" w:rsidR="00C1631C" w:rsidRDefault="00C1631C">
      <w:pPr>
        <w:pStyle w:val="BodyText"/>
        <w:rPr>
          <w:rFonts w:ascii="Century Gothic"/>
          <w:sz w:val="28"/>
        </w:rPr>
      </w:pPr>
    </w:p>
    <w:p w14:paraId="20F0ED33" w14:textId="77777777" w:rsidR="00C1631C" w:rsidRDefault="00C1631C">
      <w:pPr>
        <w:pStyle w:val="BodyText"/>
        <w:rPr>
          <w:rFonts w:ascii="Century Gothic"/>
          <w:sz w:val="28"/>
        </w:rPr>
      </w:pPr>
    </w:p>
    <w:p w14:paraId="20F0ED34" w14:textId="77777777" w:rsidR="00C1631C" w:rsidRDefault="00C1631C">
      <w:pPr>
        <w:pStyle w:val="BodyText"/>
        <w:rPr>
          <w:rFonts w:ascii="Century Gothic"/>
          <w:sz w:val="28"/>
        </w:rPr>
      </w:pPr>
    </w:p>
    <w:p w14:paraId="20F0ED35" w14:textId="77777777" w:rsidR="00C1631C" w:rsidRDefault="00C1631C">
      <w:pPr>
        <w:pStyle w:val="BodyText"/>
        <w:rPr>
          <w:rFonts w:ascii="Century Gothic"/>
          <w:sz w:val="28"/>
        </w:rPr>
      </w:pPr>
    </w:p>
    <w:p w14:paraId="20F0ED36" w14:textId="77777777" w:rsidR="00C1631C" w:rsidRDefault="00C1631C">
      <w:pPr>
        <w:pStyle w:val="BodyText"/>
        <w:rPr>
          <w:rFonts w:ascii="Century Gothic"/>
          <w:sz w:val="28"/>
        </w:rPr>
      </w:pPr>
    </w:p>
    <w:p w14:paraId="20F0ED37" w14:textId="77777777" w:rsidR="00C1631C" w:rsidRDefault="00C1631C">
      <w:pPr>
        <w:pStyle w:val="BodyText"/>
        <w:rPr>
          <w:rFonts w:ascii="Century Gothic"/>
          <w:sz w:val="28"/>
        </w:rPr>
      </w:pPr>
    </w:p>
    <w:p w14:paraId="20F0ED38" w14:textId="77777777" w:rsidR="00C1631C" w:rsidRDefault="00C1631C">
      <w:pPr>
        <w:pStyle w:val="BodyText"/>
        <w:rPr>
          <w:rFonts w:ascii="Century Gothic"/>
          <w:sz w:val="28"/>
        </w:rPr>
      </w:pPr>
    </w:p>
    <w:p w14:paraId="20F0ED39" w14:textId="77777777" w:rsidR="00C1631C" w:rsidRDefault="00C1631C">
      <w:pPr>
        <w:pStyle w:val="BodyText"/>
        <w:rPr>
          <w:rFonts w:ascii="Century Gothic"/>
          <w:sz w:val="28"/>
        </w:rPr>
      </w:pPr>
    </w:p>
    <w:p w14:paraId="20F0ED3A" w14:textId="77777777" w:rsidR="00C1631C" w:rsidRDefault="00C1631C">
      <w:pPr>
        <w:pStyle w:val="BodyText"/>
        <w:rPr>
          <w:rFonts w:ascii="Century Gothic"/>
          <w:sz w:val="28"/>
        </w:rPr>
      </w:pPr>
    </w:p>
    <w:p w14:paraId="20F0ED3B" w14:textId="77777777" w:rsidR="00C1631C" w:rsidRDefault="00C1631C">
      <w:pPr>
        <w:pStyle w:val="BodyText"/>
        <w:rPr>
          <w:rFonts w:ascii="Century Gothic"/>
          <w:sz w:val="28"/>
        </w:rPr>
      </w:pPr>
    </w:p>
    <w:p w14:paraId="20F0ED3C" w14:textId="77777777" w:rsidR="00C1631C" w:rsidRDefault="00C1631C">
      <w:pPr>
        <w:pStyle w:val="BodyText"/>
        <w:rPr>
          <w:rFonts w:ascii="Century Gothic"/>
          <w:sz w:val="28"/>
        </w:rPr>
      </w:pPr>
    </w:p>
    <w:p w14:paraId="20F0ED3D" w14:textId="77777777" w:rsidR="00C1631C" w:rsidRDefault="00C1631C">
      <w:pPr>
        <w:pStyle w:val="BodyText"/>
        <w:rPr>
          <w:rFonts w:ascii="Century Gothic"/>
          <w:sz w:val="28"/>
        </w:rPr>
      </w:pPr>
    </w:p>
    <w:p w14:paraId="20F0ED3E" w14:textId="77777777" w:rsidR="00C1631C" w:rsidRDefault="00C1631C">
      <w:pPr>
        <w:pStyle w:val="BodyText"/>
        <w:rPr>
          <w:rFonts w:ascii="Century Gothic"/>
          <w:sz w:val="28"/>
        </w:rPr>
      </w:pPr>
    </w:p>
    <w:p w14:paraId="20F0ED3F" w14:textId="77777777" w:rsidR="00C1631C" w:rsidRDefault="00C1631C">
      <w:pPr>
        <w:pStyle w:val="BodyText"/>
        <w:rPr>
          <w:rFonts w:ascii="Century Gothic"/>
          <w:sz w:val="28"/>
        </w:rPr>
      </w:pPr>
    </w:p>
    <w:p w14:paraId="20F0ED40" w14:textId="77777777" w:rsidR="00C1631C" w:rsidRDefault="00C1631C">
      <w:pPr>
        <w:pStyle w:val="BodyText"/>
        <w:rPr>
          <w:rFonts w:ascii="Century Gothic"/>
          <w:sz w:val="28"/>
        </w:rPr>
      </w:pPr>
    </w:p>
    <w:p w14:paraId="20F0ED41" w14:textId="77777777" w:rsidR="00C1631C" w:rsidRDefault="00C1631C">
      <w:pPr>
        <w:pStyle w:val="BodyText"/>
        <w:rPr>
          <w:rFonts w:ascii="Century Gothic"/>
          <w:sz w:val="28"/>
        </w:rPr>
      </w:pPr>
    </w:p>
    <w:p w14:paraId="20F0ED42" w14:textId="77777777" w:rsidR="00C1631C" w:rsidRDefault="00C1631C">
      <w:pPr>
        <w:pStyle w:val="BodyText"/>
        <w:rPr>
          <w:rFonts w:ascii="Century Gothic"/>
          <w:sz w:val="28"/>
        </w:rPr>
      </w:pPr>
    </w:p>
    <w:p w14:paraId="20F0ED43" w14:textId="77777777" w:rsidR="00C1631C" w:rsidRDefault="00C1631C">
      <w:pPr>
        <w:pStyle w:val="BodyText"/>
        <w:rPr>
          <w:rFonts w:ascii="Century Gothic"/>
          <w:sz w:val="28"/>
        </w:rPr>
      </w:pPr>
    </w:p>
    <w:p w14:paraId="20F0ED44" w14:textId="77777777" w:rsidR="00C1631C" w:rsidRDefault="00C1631C">
      <w:pPr>
        <w:pStyle w:val="BodyText"/>
        <w:rPr>
          <w:rFonts w:ascii="Century Gothic"/>
          <w:sz w:val="28"/>
        </w:rPr>
      </w:pPr>
    </w:p>
    <w:p w14:paraId="20F0ED45" w14:textId="77777777" w:rsidR="00C1631C" w:rsidRDefault="00C1631C">
      <w:pPr>
        <w:pStyle w:val="BodyText"/>
        <w:rPr>
          <w:rFonts w:ascii="Century Gothic"/>
          <w:sz w:val="28"/>
        </w:rPr>
      </w:pPr>
    </w:p>
    <w:p w14:paraId="20F0ED46" w14:textId="77777777" w:rsidR="00C1631C" w:rsidRDefault="00C1631C">
      <w:pPr>
        <w:pStyle w:val="BodyText"/>
        <w:rPr>
          <w:rFonts w:ascii="Century Gothic"/>
          <w:sz w:val="28"/>
        </w:rPr>
      </w:pPr>
    </w:p>
    <w:p w14:paraId="20F0ED47" w14:textId="77777777" w:rsidR="00C1631C" w:rsidRDefault="00C1631C">
      <w:pPr>
        <w:pStyle w:val="BodyText"/>
        <w:spacing w:before="12"/>
        <w:rPr>
          <w:rFonts w:ascii="Century Gothic"/>
          <w:sz w:val="38"/>
        </w:rPr>
      </w:pPr>
    </w:p>
    <w:p w14:paraId="20F0ED48" w14:textId="77777777" w:rsidR="00C1631C" w:rsidRDefault="001745A8">
      <w:pPr>
        <w:pStyle w:val="Heading8"/>
        <w:ind w:left="256"/>
      </w:pPr>
      <w:r>
        <w:rPr>
          <w:rFonts w:ascii="Century Gothic"/>
          <w:w w:val="115"/>
        </w:rPr>
        <w:t xml:space="preserve">FURTHER </w:t>
      </w:r>
      <w:r>
        <w:rPr>
          <w:w w:val="115"/>
        </w:rPr>
        <w:t>READING</w:t>
      </w:r>
    </w:p>
    <w:p w14:paraId="20F0ED49" w14:textId="7C4C6B9A" w:rsidR="00C1631C" w:rsidRDefault="001745A8">
      <w:pPr>
        <w:pStyle w:val="BodyText"/>
        <w:spacing w:before="184" w:line="271" w:lineRule="auto"/>
        <w:ind w:left="709" w:right="924"/>
      </w:pPr>
      <w:r>
        <w:rPr>
          <w:noProof/>
        </w:rPr>
        <mc:AlternateContent>
          <mc:Choice Requires="wps">
            <w:drawing>
              <wp:anchor distT="0" distB="0" distL="114300" distR="114300" simplePos="0" relativeHeight="251658447" behindDoc="0" locked="0" layoutInCell="1" allowOverlap="1" wp14:anchorId="20F0FA25" wp14:editId="499A52A5">
                <wp:simplePos x="0" y="0"/>
                <wp:positionH relativeFrom="page">
                  <wp:posOffset>5370195</wp:posOffset>
                </wp:positionH>
                <wp:positionV relativeFrom="paragraph">
                  <wp:posOffset>73025</wp:posOffset>
                </wp:positionV>
                <wp:extent cx="107950" cy="1494155"/>
                <wp:effectExtent l="0" t="4445" r="0" b="0"/>
                <wp:wrapNone/>
                <wp:docPr id="332" name="Rectangl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494155"/>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BEFD3" id="Rectangle 311" o:spid="_x0000_s1026" style="position:absolute;margin-left:422.85pt;margin-top:5.75pt;width:8.5pt;height:117.65pt;z-index:2516584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" fillcolor="#f05622" stroked="f">
                <w10:wrap anchorx="page"/>
              </v:rect>
            </w:pict>
          </mc:Fallback>
        </mc:AlternateContent>
      </w:r>
      <w:hyperlink r:id="rId164">
        <w:r>
          <w:rPr>
            <w:b/>
            <w:color w:val="F05622"/>
          </w:rPr>
          <w:t xml:space="preserve">Facebook Blueprint </w:t>
        </w:r>
      </w:hyperlink>
      <w:r>
        <w:t xml:space="preserve">– Free online training in how to best use Facebook, Messenger and Instagram for your business or </w:t>
      </w:r>
      <w:proofErr w:type="spellStart"/>
      <w:r>
        <w:t>organisation</w:t>
      </w:r>
      <w:proofErr w:type="spellEnd"/>
    </w:p>
    <w:p w14:paraId="20F0ED4A" w14:textId="77777777" w:rsidR="00C1631C" w:rsidRDefault="003A6E98">
      <w:pPr>
        <w:pStyle w:val="BodyText"/>
        <w:spacing w:before="57" w:line="271" w:lineRule="auto"/>
        <w:ind w:left="709" w:right="1211"/>
      </w:pPr>
      <w:hyperlink r:id="rId165">
        <w:r w:rsidR="001745A8">
          <w:rPr>
            <w:b/>
            <w:color w:val="F05622"/>
          </w:rPr>
          <w:t xml:space="preserve">Social Media Examiner </w:t>
        </w:r>
      </w:hyperlink>
      <w:r w:rsidR="001745A8">
        <w:t>– The world’s largest social media marketing resource, featuring free reports, online magazines, blogs and podcasts about all social networks.</w:t>
      </w:r>
    </w:p>
    <w:p w14:paraId="20F0ED4B" w14:textId="77777777" w:rsidR="00C1631C" w:rsidRDefault="003A6E98">
      <w:pPr>
        <w:spacing w:before="57"/>
        <w:ind w:left="709"/>
        <w:rPr>
          <w:sz w:val="20"/>
        </w:rPr>
      </w:pPr>
      <w:hyperlink r:id="rId166">
        <w:r w:rsidR="001745A8">
          <w:rPr>
            <w:b/>
            <w:color w:val="F05622"/>
            <w:sz w:val="20"/>
          </w:rPr>
          <w:t xml:space="preserve">8 Best Social Media Management Tools </w:t>
        </w:r>
        <w:proofErr w:type="gramStart"/>
        <w:r w:rsidR="001745A8">
          <w:rPr>
            <w:b/>
            <w:color w:val="F05622"/>
            <w:sz w:val="20"/>
          </w:rPr>
          <w:t>To</w:t>
        </w:r>
        <w:proofErr w:type="gramEnd"/>
        <w:r w:rsidR="001745A8">
          <w:rPr>
            <w:b/>
            <w:color w:val="F05622"/>
            <w:sz w:val="20"/>
          </w:rPr>
          <w:t xml:space="preserve"> Save You Time </w:t>
        </w:r>
      </w:hyperlink>
      <w:r w:rsidR="001745A8">
        <w:rPr>
          <w:sz w:val="20"/>
        </w:rPr>
        <w:t>- Article by</w:t>
      </w:r>
    </w:p>
    <w:p w14:paraId="20F0ED4C" w14:textId="77777777" w:rsidR="00C1631C" w:rsidRDefault="001745A8">
      <w:pPr>
        <w:pStyle w:val="BodyText"/>
        <w:spacing w:before="30"/>
        <w:ind w:left="709"/>
      </w:pPr>
      <w:r>
        <w:t>David Hartshorne.</w:t>
      </w:r>
    </w:p>
    <w:p w14:paraId="20F0ED4D" w14:textId="77777777" w:rsidR="00C1631C" w:rsidRDefault="00C1631C">
      <w:pPr>
        <w:sectPr w:rsidR="00C1631C">
          <w:type w:val="continuous"/>
          <w:pgSz w:w="16840" w:h="11910" w:orient="landscape"/>
          <w:pgMar w:top="0" w:right="0" w:bottom="0" w:left="0" w:header="720" w:footer="720" w:gutter="0"/>
          <w:cols w:num="2" w:space="720" w:equalWidth="0">
            <w:col w:w="8031" w:space="160"/>
            <w:col w:w="8649"/>
          </w:cols>
        </w:sectPr>
      </w:pPr>
    </w:p>
    <w:p w14:paraId="20F0ED4E" w14:textId="77777777" w:rsidR="00C1631C" w:rsidRDefault="00C1631C">
      <w:pPr>
        <w:pStyle w:val="BodyText"/>
        <w:spacing w:before="10"/>
        <w:rPr>
          <w:sz w:val="8"/>
        </w:rPr>
      </w:pPr>
    </w:p>
    <w:p w14:paraId="20F0ED4F" w14:textId="77777777" w:rsidR="00C1631C" w:rsidRDefault="001745A8">
      <w:pPr>
        <w:spacing w:before="101"/>
        <w:ind w:left="256"/>
        <w:rPr>
          <w:rFonts w:ascii="Century Gothic"/>
          <w:sz w:val="28"/>
        </w:rPr>
      </w:pPr>
      <w:r>
        <w:rPr>
          <w:noProof/>
          <w:position w:val="-4"/>
        </w:rPr>
        <w:drawing>
          <wp:inline distT="0" distB="0" distL="0" distR="0" wp14:anchorId="20F0FA26" wp14:editId="6E60C865">
            <wp:extent cx="167902" cy="169379"/>
            <wp:effectExtent l="0" t="0" r="0" b="0"/>
            <wp:docPr id="221"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rFonts w:ascii="Century Gothic" w:hAnsi="Century Gothic"/>
          <w:b/>
          <w:bCs/>
          <w:w w:val="115"/>
          <w:sz w:val="28"/>
        </w:rPr>
        <w:t>telling</w:t>
      </w:r>
      <w:r>
        <w:rPr>
          <w:rFonts w:ascii="Calibri"/>
          <w:w w:val="115"/>
          <w:sz w:val="28"/>
        </w:rPr>
        <w:t xml:space="preserve"> </w:t>
      </w:r>
      <w:r>
        <w:rPr>
          <w:rFonts w:ascii="Century Gothic"/>
          <w:w w:val="115"/>
          <w:sz w:val="28"/>
        </w:rPr>
        <w:t>your</w:t>
      </w:r>
      <w:r>
        <w:rPr>
          <w:rFonts w:ascii="Century Gothic"/>
          <w:spacing w:val="16"/>
          <w:w w:val="115"/>
          <w:sz w:val="28"/>
        </w:rPr>
        <w:t xml:space="preserve"> </w:t>
      </w:r>
      <w:r>
        <w:rPr>
          <w:rFonts w:ascii="Century Gothic"/>
          <w:spacing w:val="-4"/>
          <w:w w:val="115"/>
          <w:sz w:val="28"/>
        </w:rPr>
        <w:t>story.</w:t>
      </w:r>
    </w:p>
    <w:p w14:paraId="20F0ED50" w14:textId="77777777" w:rsidR="00C1631C" w:rsidRDefault="00C1631C">
      <w:pPr>
        <w:pStyle w:val="BodyText"/>
        <w:rPr>
          <w:rFonts w:ascii="Century Gothic"/>
          <w:sz w:val="36"/>
        </w:rPr>
      </w:pPr>
    </w:p>
    <w:p w14:paraId="20F0ED51" w14:textId="77777777" w:rsidR="00C1631C" w:rsidRDefault="00C1631C">
      <w:pPr>
        <w:pStyle w:val="BodyText"/>
        <w:spacing w:before="9"/>
        <w:rPr>
          <w:rFonts w:ascii="Century Gothic"/>
          <w:sz w:val="30"/>
        </w:rPr>
      </w:pPr>
    </w:p>
    <w:p w14:paraId="20F0ED52" w14:textId="2059675C" w:rsidR="00C1631C" w:rsidRDefault="00375C03" w:rsidP="005F6B55">
      <w:pPr>
        <w:pStyle w:val="Heading2"/>
      </w:pPr>
      <w:bookmarkStart w:id="43" w:name="_bookmark21"/>
      <w:bookmarkStart w:id="44" w:name="_Toc13076916"/>
      <w:bookmarkEnd w:id="43"/>
      <w:r w:rsidRPr="000033A7">
        <w:rPr>
          <w:rFonts w:cs="Tahoma"/>
          <w:b/>
          <w:bCs/>
          <w:spacing w:val="-9"/>
        </w:rPr>
        <w:t>h</w:t>
      </w:r>
      <w:r w:rsidR="001745A8" w:rsidRPr="000033A7">
        <w:rPr>
          <w:rFonts w:cs="Tahoma"/>
          <w:b/>
          <w:bCs/>
          <w:spacing w:val="-9"/>
        </w:rPr>
        <w:t>o</w:t>
      </w:r>
      <w:r w:rsidRPr="000033A7">
        <w:rPr>
          <w:rFonts w:cs="Tahoma"/>
          <w:b/>
          <w:bCs/>
          <w:spacing w:val="-9"/>
        </w:rPr>
        <w:t>w</w:t>
      </w:r>
      <w:r>
        <w:rPr>
          <w:rFonts w:ascii="Verdana"/>
          <w:b/>
          <w:bCs/>
          <w:spacing w:val="-9"/>
        </w:rPr>
        <w:t xml:space="preserve"> </w:t>
      </w:r>
      <w:r w:rsidR="001745A8">
        <w:t xml:space="preserve">to </w:t>
      </w:r>
      <w:r w:rsidR="001745A8">
        <w:rPr>
          <w:spacing w:val="-6"/>
        </w:rPr>
        <w:t xml:space="preserve">get </w:t>
      </w:r>
      <w:r w:rsidR="001745A8">
        <w:rPr>
          <w:spacing w:val="-7"/>
        </w:rPr>
        <w:t xml:space="preserve">media </w:t>
      </w:r>
      <w:r w:rsidR="001745A8">
        <w:t>coverage</w:t>
      </w:r>
      <w:bookmarkEnd w:id="44"/>
    </w:p>
    <w:p w14:paraId="20F0ED53" w14:textId="77777777" w:rsidR="00C1631C" w:rsidRDefault="001745A8">
      <w:pPr>
        <w:pStyle w:val="BodyText"/>
        <w:spacing w:before="7"/>
        <w:rPr>
          <w:rFonts w:ascii="Tahoma"/>
          <w:sz w:val="11"/>
        </w:rPr>
      </w:pPr>
      <w:r>
        <w:rPr>
          <w:noProof/>
        </w:rPr>
        <w:drawing>
          <wp:anchor distT="0" distB="0" distL="0" distR="0" simplePos="0" relativeHeight="251658448" behindDoc="0" locked="0" layoutInCell="1" allowOverlap="1" wp14:anchorId="20F0FA28" wp14:editId="66E0575A">
            <wp:simplePos x="0" y="0"/>
            <wp:positionH relativeFrom="page">
              <wp:posOffset>469900</wp:posOffset>
            </wp:positionH>
            <wp:positionV relativeFrom="paragraph">
              <wp:posOffset>113878</wp:posOffset>
            </wp:positionV>
            <wp:extent cx="188834" cy="190500"/>
            <wp:effectExtent l="0" t="0" r="0" b="0"/>
            <wp:wrapTopAndBottom/>
            <wp:docPr id="223" name="image47.png" descr="Bl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7.png"/>
                    <pic:cNvPicPr/>
                  </pic:nvPicPr>
                  <pic:blipFill>
                    <a:blip r:embed="rId132" cstate="print"/>
                    <a:stretch>
                      <a:fillRect/>
                    </a:stretch>
                  </pic:blipFill>
                  <pic:spPr>
                    <a:xfrm>
                      <a:off x="0" y="0"/>
                      <a:ext cx="188834" cy="190500"/>
                    </a:xfrm>
                    <a:prstGeom prst="rect">
                      <a:avLst/>
                    </a:prstGeom>
                  </pic:spPr>
                </pic:pic>
              </a:graphicData>
            </a:graphic>
          </wp:anchor>
        </w:drawing>
      </w:r>
    </w:p>
    <w:p w14:paraId="20F0ED55" w14:textId="55109494" w:rsidR="00C1631C" w:rsidRDefault="001745A8" w:rsidP="005C542F">
      <w:pPr>
        <w:pStyle w:val="Heading6"/>
        <w:spacing w:before="129"/>
      </w:pPr>
      <w:r>
        <w:t xml:space="preserve">Whether it’s a mention in your local newspaper or a review from your </w:t>
      </w:r>
      <w:proofErr w:type="spellStart"/>
      <w:r>
        <w:t>favourite</w:t>
      </w:r>
      <w:proofErr w:type="spellEnd"/>
      <w:r>
        <w:t xml:space="preserve"> blogger, media coverage</w:t>
      </w:r>
      <w:r w:rsidR="005C542F">
        <w:t xml:space="preserve"> </w:t>
      </w:r>
      <w:r>
        <w:t>can raise your profile, boost your credibility and attract more clients or supporters.</w:t>
      </w:r>
    </w:p>
    <w:p w14:paraId="20F0ED56" w14:textId="77777777" w:rsidR="00C1631C" w:rsidRDefault="00C1631C">
      <w:pPr>
        <w:pStyle w:val="BodyText"/>
      </w:pPr>
    </w:p>
    <w:p w14:paraId="20F0ED57" w14:textId="77777777" w:rsidR="00C1631C" w:rsidRDefault="00C1631C">
      <w:pPr>
        <w:pStyle w:val="BodyText"/>
      </w:pPr>
    </w:p>
    <w:p w14:paraId="20F0ED58" w14:textId="77777777" w:rsidR="00C1631C" w:rsidRDefault="00C1631C">
      <w:pPr>
        <w:sectPr w:rsidR="00C1631C">
          <w:pgSz w:w="16840" w:h="11910" w:orient="landscape"/>
          <w:pgMar w:top="0" w:right="0" w:bottom="0" w:left="0" w:header="720" w:footer="720" w:gutter="0"/>
          <w:cols w:space="720"/>
        </w:sectPr>
      </w:pPr>
    </w:p>
    <w:p w14:paraId="20F0ED59" w14:textId="77777777" w:rsidR="00C1631C" w:rsidRDefault="001745A8">
      <w:pPr>
        <w:pStyle w:val="BodyText"/>
        <w:spacing w:before="8"/>
        <w:rPr>
          <w:sz w:val="23"/>
        </w:rPr>
      </w:pPr>
      <w:r>
        <w:rPr>
          <w:noProof/>
        </w:rPr>
        <w:drawing>
          <wp:anchor distT="0" distB="0" distL="0" distR="0" simplePos="0" relativeHeight="251658451" behindDoc="1" locked="0" layoutInCell="1" allowOverlap="1" wp14:anchorId="20F0FA2A" wp14:editId="4834B93B">
            <wp:simplePos x="0" y="0"/>
            <wp:positionH relativeFrom="page">
              <wp:posOffset>10367963</wp:posOffset>
            </wp:positionH>
            <wp:positionV relativeFrom="page">
              <wp:posOffset>0</wp:posOffset>
            </wp:positionV>
            <wp:extent cx="324002" cy="7560005"/>
            <wp:effectExtent l="0" t="0" r="0" b="3175"/>
            <wp:wrapTight wrapText="bothSides">
              <wp:wrapPolygon edited="0">
                <wp:start x="0" y="0"/>
                <wp:lineTo x="0" y="21555"/>
                <wp:lineTo x="20329" y="21555"/>
                <wp:lineTo x="20329" y="0"/>
                <wp:lineTo x="0" y="0"/>
              </wp:wrapPolygon>
            </wp:wrapTight>
            <wp:docPr id="225"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8.png"/>
                    <pic:cNvPicPr/>
                  </pic:nvPicPr>
                  <pic:blipFill>
                    <a:blip r:embed="rId134" cstate="print"/>
                    <a:stretch>
                      <a:fillRect/>
                    </a:stretch>
                  </pic:blipFill>
                  <pic:spPr>
                    <a:xfrm>
                      <a:off x="0" y="0"/>
                      <a:ext cx="324002" cy="7560005"/>
                    </a:xfrm>
                    <a:prstGeom prst="rect">
                      <a:avLst/>
                    </a:prstGeom>
                  </pic:spPr>
                </pic:pic>
              </a:graphicData>
            </a:graphic>
          </wp:anchor>
        </w:drawing>
      </w:r>
    </w:p>
    <w:p w14:paraId="20F0ED5A" w14:textId="77777777" w:rsidR="00C1631C" w:rsidRDefault="001745A8">
      <w:pPr>
        <w:pStyle w:val="BodyText"/>
        <w:ind w:left="720"/>
      </w:pPr>
      <w:r>
        <w:t>An extraordinary announcement, a great project, fascinating story or important</w:t>
      </w:r>
    </w:p>
    <w:p w14:paraId="20F0ED5B" w14:textId="77777777" w:rsidR="00C1631C" w:rsidRDefault="001745A8">
      <w:pPr>
        <w:pStyle w:val="BodyText"/>
        <w:spacing w:before="50"/>
        <w:ind w:left="720"/>
      </w:pPr>
      <w:r>
        <w:t>research doesn’t always equate to news coverage.</w:t>
      </w:r>
    </w:p>
    <w:p w14:paraId="20F0ED5C" w14:textId="4337E500" w:rsidR="00C1631C" w:rsidRDefault="001745A8">
      <w:pPr>
        <w:pStyle w:val="BodyText"/>
        <w:spacing w:before="210" w:line="292" w:lineRule="auto"/>
        <w:ind w:left="720" w:right="177"/>
      </w:pPr>
      <w:r>
        <w:t xml:space="preserve">The </w:t>
      </w:r>
      <w:r>
        <w:rPr>
          <w:spacing w:val="1"/>
        </w:rPr>
        <w:t xml:space="preserve">starting point </w:t>
      </w:r>
      <w:r>
        <w:t xml:space="preserve">for </w:t>
      </w:r>
      <w:r>
        <w:rPr>
          <w:spacing w:val="1"/>
        </w:rPr>
        <w:t xml:space="preserve">media coverage </w:t>
      </w:r>
      <w:r>
        <w:t xml:space="preserve">is </w:t>
      </w:r>
      <w:r>
        <w:rPr>
          <w:spacing w:val="1"/>
        </w:rPr>
        <w:t xml:space="preserve">your goals. What </w:t>
      </w:r>
      <w:r>
        <w:t xml:space="preserve">are you </w:t>
      </w:r>
      <w:r>
        <w:rPr>
          <w:spacing w:val="1"/>
        </w:rPr>
        <w:t xml:space="preserve">hoping </w:t>
      </w:r>
      <w:r>
        <w:rPr>
          <w:spacing w:val="2"/>
        </w:rPr>
        <w:t xml:space="preserve">to </w:t>
      </w:r>
      <w:r>
        <w:rPr>
          <w:spacing w:val="1"/>
        </w:rPr>
        <w:t xml:space="preserve">achieve </w:t>
      </w:r>
      <w:r>
        <w:t xml:space="preserve">from </w:t>
      </w:r>
      <w:r>
        <w:rPr>
          <w:spacing w:val="1"/>
        </w:rPr>
        <w:t xml:space="preserve">media attention? </w:t>
      </w:r>
      <w:r>
        <w:t xml:space="preserve">Do you </w:t>
      </w:r>
      <w:r>
        <w:rPr>
          <w:spacing w:val="1"/>
        </w:rPr>
        <w:t xml:space="preserve">want </w:t>
      </w:r>
      <w:r>
        <w:t xml:space="preserve">to grow </w:t>
      </w:r>
      <w:r>
        <w:rPr>
          <w:spacing w:val="1"/>
        </w:rPr>
        <w:t xml:space="preserve">your audience, influence people </w:t>
      </w:r>
      <w:r>
        <w:t xml:space="preserve">to </w:t>
      </w:r>
      <w:r>
        <w:rPr>
          <w:spacing w:val="-3"/>
        </w:rPr>
        <w:t xml:space="preserve">buy, </w:t>
      </w:r>
      <w:r>
        <w:rPr>
          <w:spacing w:val="1"/>
        </w:rPr>
        <w:t xml:space="preserve">attract sponsorship, </w:t>
      </w:r>
      <w:r>
        <w:t xml:space="preserve">or </w:t>
      </w:r>
      <w:r>
        <w:rPr>
          <w:spacing w:val="1"/>
        </w:rPr>
        <w:t xml:space="preserve">recruit </w:t>
      </w:r>
      <w:r>
        <w:t xml:space="preserve">new </w:t>
      </w:r>
      <w:r>
        <w:rPr>
          <w:spacing w:val="1"/>
        </w:rPr>
        <w:t xml:space="preserve">talent? Think about </w:t>
      </w:r>
      <w:r>
        <w:rPr>
          <w:spacing w:val="2"/>
        </w:rPr>
        <w:t xml:space="preserve">what </w:t>
      </w:r>
      <w:r>
        <w:t xml:space="preserve">you </w:t>
      </w:r>
      <w:r>
        <w:rPr>
          <w:spacing w:val="1"/>
        </w:rPr>
        <w:t xml:space="preserve">want, </w:t>
      </w:r>
      <w:r>
        <w:t xml:space="preserve">and </w:t>
      </w:r>
      <w:r>
        <w:rPr>
          <w:spacing w:val="1"/>
        </w:rPr>
        <w:t xml:space="preserve">then </w:t>
      </w:r>
      <w:r>
        <w:t xml:space="preserve">research </w:t>
      </w:r>
      <w:r>
        <w:rPr>
          <w:spacing w:val="1"/>
        </w:rPr>
        <w:t xml:space="preserve">which media channels </w:t>
      </w:r>
      <w:r>
        <w:t xml:space="preserve">are </w:t>
      </w:r>
      <w:r>
        <w:rPr>
          <w:spacing w:val="1"/>
        </w:rPr>
        <w:t xml:space="preserve">going </w:t>
      </w:r>
      <w:r>
        <w:t xml:space="preserve">to </w:t>
      </w:r>
      <w:r>
        <w:rPr>
          <w:spacing w:val="1"/>
        </w:rPr>
        <w:t xml:space="preserve">link </w:t>
      </w:r>
      <w:r>
        <w:t xml:space="preserve">you to </w:t>
      </w:r>
      <w:r>
        <w:rPr>
          <w:spacing w:val="2"/>
        </w:rPr>
        <w:t xml:space="preserve">the </w:t>
      </w:r>
      <w:r>
        <w:rPr>
          <w:spacing w:val="1"/>
        </w:rPr>
        <w:t xml:space="preserve">right people </w:t>
      </w:r>
      <w:r>
        <w:t xml:space="preserve">to </w:t>
      </w:r>
      <w:r>
        <w:rPr>
          <w:spacing w:val="1"/>
        </w:rPr>
        <w:t>meet you</w:t>
      </w:r>
      <w:r w:rsidR="008E4CB2">
        <w:rPr>
          <w:spacing w:val="1"/>
        </w:rPr>
        <w:t xml:space="preserve">r </w:t>
      </w:r>
      <w:r>
        <w:rPr>
          <w:spacing w:val="2"/>
        </w:rPr>
        <w:t>goals.</w:t>
      </w:r>
    </w:p>
    <w:p w14:paraId="20F0ED5D" w14:textId="77777777" w:rsidR="00C1631C" w:rsidRDefault="00C1631C">
      <w:pPr>
        <w:pStyle w:val="BodyText"/>
        <w:spacing w:before="10"/>
        <w:rPr>
          <w:sz w:val="21"/>
        </w:rPr>
      </w:pPr>
    </w:p>
    <w:p w14:paraId="20F0ED5E" w14:textId="77777777" w:rsidR="00C1631C" w:rsidRDefault="001745A8">
      <w:pPr>
        <w:pStyle w:val="Heading7"/>
      </w:pPr>
      <w:r>
        <w:t>Be targeted</w:t>
      </w:r>
    </w:p>
    <w:p w14:paraId="20F0ED5F" w14:textId="77777777" w:rsidR="00C1631C" w:rsidRDefault="001745A8">
      <w:pPr>
        <w:pStyle w:val="BodyText"/>
        <w:spacing w:before="103" w:line="292" w:lineRule="auto"/>
        <w:ind w:left="720" w:right="330"/>
      </w:pPr>
      <w:r>
        <w:rPr>
          <w:spacing w:val="-3"/>
        </w:rPr>
        <w:t xml:space="preserve">Your </w:t>
      </w:r>
      <w:r>
        <w:rPr>
          <w:spacing w:val="1"/>
        </w:rPr>
        <w:t xml:space="preserve">news </w:t>
      </w:r>
      <w:r>
        <w:t xml:space="preserve">is </w:t>
      </w:r>
      <w:r>
        <w:rPr>
          <w:spacing w:val="1"/>
        </w:rPr>
        <w:t xml:space="preserve">unlikely </w:t>
      </w:r>
      <w:r>
        <w:t xml:space="preserve">to </w:t>
      </w:r>
      <w:r>
        <w:rPr>
          <w:spacing w:val="1"/>
        </w:rPr>
        <w:t xml:space="preserve">appeal </w:t>
      </w:r>
      <w:r>
        <w:t xml:space="preserve">to the </w:t>
      </w:r>
      <w:r>
        <w:rPr>
          <w:spacing w:val="1"/>
        </w:rPr>
        <w:t xml:space="preserve">broadest possible audience, </w:t>
      </w:r>
      <w:r>
        <w:t xml:space="preserve">so </w:t>
      </w:r>
      <w:r>
        <w:rPr>
          <w:spacing w:val="2"/>
        </w:rPr>
        <w:t xml:space="preserve">think </w:t>
      </w:r>
      <w:r>
        <w:rPr>
          <w:spacing w:val="1"/>
        </w:rPr>
        <w:t xml:space="preserve">carefully about </w:t>
      </w:r>
      <w:r>
        <w:t xml:space="preserve">the group you </w:t>
      </w:r>
      <w:r>
        <w:rPr>
          <w:spacing w:val="1"/>
        </w:rPr>
        <w:t xml:space="preserve">want </w:t>
      </w:r>
      <w:r>
        <w:t xml:space="preserve">to reach. Is </w:t>
      </w:r>
      <w:r>
        <w:rPr>
          <w:spacing w:val="1"/>
        </w:rPr>
        <w:t xml:space="preserve">your arts program specifically targeting young people? </w:t>
      </w:r>
      <w:r>
        <w:t xml:space="preserve">Is </w:t>
      </w:r>
      <w:r>
        <w:rPr>
          <w:spacing w:val="1"/>
        </w:rPr>
        <w:t xml:space="preserve">your </w:t>
      </w:r>
      <w:r>
        <w:t xml:space="preserve">app </w:t>
      </w:r>
      <w:r>
        <w:rPr>
          <w:spacing w:val="1"/>
        </w:rPr>
        <w:t xml:space="preserve">going </w:t>
      </w:r>
      <w:r>
        <w:t xml:space="preserve">to </w:t>
      </w:r>
      <w:r>
        <w:rPr>
          <w:spacing w:val="1"/>
        </w:rPr>
        <w:t xml:space="preserve">make life easier </w:t>
      </w:r>
      <w:r>
        <w:t xml:space="preserve">for </w:t>
      </w:r>
      <w:r>
        <w:rPr>
          <w:spacing w:val="1"/>
        </w:rPr>
        <w:t xml:space="preserve">people </w:t>
      </w:r>
      <w:r>
        <w:rPr>
          <w:spacing w:val="2"/>
        </w:rPr>
        <w:t xml:space="preserve">who </w:t>
      </w:r>
      <w:r>
        <w:t xml:space="preserve">are </w:t>
      </w:r>
      <w:r>
        <w:rPr>
          <w:spacing w:val="1"/>
        </w:rPr>
        <w:t xml:space="preserve">hearing impaired? </w:t>
      </w:r>
      <w:r>
        <w:t xml:space="preserve">A </w:t>
      </w:r>
      <w:r>
        <w:rPr>
          <w:spacing w:val="1"/>
        </w:rPr>
        <w:t xml:space="preserve">precise </w:t>
      </w:r>
      <w:r>
        <w:t xml:space="preserve">target </w:t>
      </w:r>
      <w:r>
        <w:rPr>
          <w:spacing w:val="1"/>
        </w:rPr>
        <w:t xml:space="preserve">will help </w:t>
      </w:r>
      <w:r>
        <w:t xml:space="preserve">you to </w:t>
      </w:r>
      <w:r>
        <w:rPr>
          <w:spacing w:val="1"/>
        </w:rPr>
        <w:t xml:space="preserve">decide which </w:t>
      </w:r>
      <w:r>
        <w:rPr>
          <w:spacing w:val="2"/>
        </w:rPr>
        <w:t xml:space="preserve">media </w:t>
      </w:r>
      <w:r>
        <w:rPr>
          <w:spacing w:val="1"/>
        </w:rPr>
        <w:t xml:space="preserve">channels, publications </w:t>
      </w:r>
      <w:r>
        <w:t xml:space="preserve">or </w:t>
      </w:r>
      <w:r>
        <w:rPr>
          <w:spacing w:val="1"/>
        </w:rPr>
        <w:t xml:space="preserve">programs </w:t>
      </w:r>
      <w:r>
        <w:t xml:space="preserve">are </w:t>
      </w:r>
      <w:r>
        <w:rPr>
          <w:spacing w:val="1"/>
        </w:rPr>
        <w:t xml:space="preserve">going </w:t>
      </w:r>
      <w:r>
        <w:t xml:space="preserve">to </w:t>
      </w:r>
      <w:r>
        <w:rPr>
          <w:spacing w:val="1"/>
        </w:rPr>
        <w:t xml:space="preserve">work best. Sometimes </w:t>
      </w:r>
      <w:r>
        <w:rPr>
          <w:spacing w:val="2"/>
        </w:rPr>
        <w:t xml:space="preserve">local </w:t>
      </w:r>
      <w:r>
        <w:rPr>
          <w:spacing w:val="1"/>
        </w:rPr>
        <w:t>media</w:t>
      </w:r>
      <w:r>
        <w:rPr>
          <w:spacing w:val="11"/>
        </w:rPr>
        <w:t xml:space="preserve"> </w:t>
      </w:r>
      <w:r>
        <w:t>is</w:t>
      </w:r>
      <w:r>
        <w:rPr>
          <w:spacing w:val="11"/>
        </w:rPr>
        <w:t xml:space="preserve"> </w:t>
      </w:r>
      <w:r>
        <w:t>more</w:t>
      </w:r>
      <w:r>
        <w:rPr>
          <w:spacing w:val="11"/>
        </w:rPr>
        <w:t xml:space="preserve"> </w:t>
      </w:r>
      <w:r>
        <w:rPr>
          <w:spacing w:val="1"/>
        </w:rPr>
        <w:t>valuable</w:t>
      </w:r>
      <w:r>
        <w:rPr>
          <w:spacing w:val="11"/>
        </w:rPr>
        <w:t xml:space="preserve"> </w:t>
      </w:r>
      <w:r>
        <w:rPr>
          <w:spacing w:val="1"/>
        </w:rPr>
        <w:t>than</w:t>
      </w:r>
      <w:r>
        <w:rPr>
          <w:spacing w:val="11"/>
        </w:rPr>
        <w:t xml:space="preserve"> </w:t>
      </w:r>
      <w:r>
        <w:rPr>
          <w:spacing w:val="1"/>
        </w:rPr>
        <w:t>media</w:t>
      </w:r>
      <w:r>
        <w:rPr>
          <w:spacing w:val="11"/>
        </w:rPr>
        <w:t xml:space="preserve"> </w:t>
      </w:r>
      <w:r>
        <w:rPr>
          <w:spacing w:val="1"/>
        </w:rPr>
        <w:t>outlets</w:t>
      </w:r>
      <w:r>
        <w:rPr>
          <w:spacing w:val="11"/>
        </w:rPr>
        <w:t xml:space="preserve"> </w:t>
      </w:r>
      <w:r>
        <w:rPr>
          <w:spacing w:val="1"/>
        </w:rPr>
        <w:t>with</w:t>
      </w:r>
      <w:r>
        <w:rPr>
          <w:spacing w:val="11"/>
        </w:rPr>
        <w:t xml:space="preserve"> </w:t>
      </w:r>
      <w:r>
        <w:t>a</w:t>
      </w:r>
      <w:r>
        <w:rPr>
          <w:spacing w:val="11"/>
        </w:rPr>
        <w:t xml:space="preserve"> </w:t>
      </w:r>
      <w:r>
        <w:t>broad</w:t>
      </w:r>
      <w:r>
        <w:rPr>
          <w:spacing w:val="11"/>
        </w:rPr>
        <w:t xml:space="preserve"> </w:t>
      </w:r>
      <w:r>
        <w:rPr>
          <w:spacing w:val="1"/>
        </w:rPr>
        <w:t>reach.</w:t>
      </w:r>
    </w:p>
    <w:p w14:paraId="20F0ED60" w14:textId="77777777" w:rsidR="00C1631C" w:rsidRDefault="00C1631C">
      <w:pPr>
        <w:pStyle w:val="BodyText"/>
        <w:spacing w:before="9"/>
        <w:rPr>
          <w:sz w:val="21"/>
        </w:rPr>
      </w:pPr>
    </w:p>
    <w:p w14:paraId="20F0ED61" w14:textId="77777777" w:rsidR="00C1631C" w:rsidRDefault="001745A8">
      <w:pPr>
        <w:pStyle w:val="Heading7"/>
        <w:spacing w:before="1"/>
      </w:pPr>
      <w:r>
        <w:t>Create a media list</w:t>
      </w:r>
    </w:p>
    <w:p w14:paraId="20F0ED62" w14:textId="77777777" w:rsidR="00C1631C" w:rsidRDefault="001745A8">
      <w:pPr>
        <w:pStyle w:val="BodyText"/>
        <w:spacing w:before="102" w:line="292" w:lineRule="auto"/>
        <w:ind w:left="720" w:right="330"/>
      </w:pPr>
      <w:r>
        <w:rPr>
          <w:w w:val="105"/>
        </w:rPr>
        <w:t>Do your research and find out all the ways your target audience experience the media. Use that information to create a media list. Include notes on each publication, media outlet, news website and freelance journalist you can find. Use the media outlet’s website and LinkedIn to find out the most</w:t>
      </w:r>
    </w:p>
    <w:p w14:paraId="20F0ED63" w14:textId="77777777" w:rsidR="00C1631C" w:rsidRDefault="001745A8">
      <w:pPr>
        <w:pStyle w:val="BodyText"/>
        <w:spacing w:line="292" w:lineRule="auto"/>
        <w:ind w:left="720" w:right="330"/>
      </w:pPr>
      <w:r>
        <w:t>relevant journalist to contact for each channel. By understanding what kind of topics journalists are interested in, you’ll have a better chance of getting the coverage you need.</w:t>
      </w:r>
    </w:p>
    <w:p w14:paraId="20F0ED64" w14:textId="77777777" w:rsidR="00C1631C" w:rsidRDefault="00C1631C">
      <w:pPr>
        <w:pStyle w:val="BodyText"/>
        <w:rPr>
          <w:sz w:val="26"/>
        </w:rPr>
      </w:pPr>
    </w:p>
    <w:p w14:paraId="20F0ED65" w14:textId="77777777" w:rsidR="00C1631C" w:rsidRDefault="001745A8">
      <w:pPr>
        <w:spacing w:before="175"/>
        <w:ind w:left="792"/>
        <w:rPr>
          <w:rFonts w:ascii="Century Gothic"/>
          <w:sz w:val="16"/>
        </w:rPr>
      </w:pPr>
      <w:r>
        <w:rPr>
          <w:noProof/>
        </w:rPr>
        <w:drawing>
          <wp:anchor distT="0" distB="0" distL="0" distR="0" simplePos="0" relativeHeight="251658450" behindDoc="0" locked="0" layoutInCell="1" allowOverlap="1" wp14:anchorId="20F0FA2C" wp14:editId="2199027F">
            <wp:simplePos x="0" y="0"/>
            <wp:positionH relativeFrom="page">
              <wp:posOffset>182095</wp:posOffset>
            </wp:positionH>
            <wp:positionV relativeFrom="paragraph">
              <wp:posOffset>54744</wp:posOffset>
            </wp:positionV>
            <wp:extent cx="235327" cy="216763"/>
            <wp:effectExtent l="0" t="0" r="0" b="0"/>
            <wp:wrapNone/>
            <wp:docPr id="22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66" w14:textId="77777777" w:rsidR="00C1631C" w:rsidRDefault="001745A8">
      <w:pPr>
        <w:pStyle w:val="BodyText"/>
        <w:spacing w:before="4"/>
        <w:rPr>
          <w:rFonts w:ascii="Century Gothic"/>
          <w:sz w:val="22"/>
        </w:rPr>
      </w:pPr>
      <w:r>
        <w:br w:type="column"/>
      </w:r>
    </w:p>
    <w:p w14:paraId="20F0ED67" w14:textId="77777777" w:rsidR="00C1631C" w:rsidRDefault="001745A8">
      <w:pPr>
        <w:pStyle w:val="Heading7"/>
        <w:ind w:left="286"/>
      </w:pPr>
      <w:r>
        <w:t>Be new and newsworthy</w:t>
      </w:r>
    </w:p>
    <w:p w14:paraId="20F0ED68" w14:textId="77777777" w:rsidR="00C1631C" w:rsidRDefault="001745A8">
      <w:pPr>
        <w:pStyle w:val="BodyText"/>
        <w:spacing w:before="103" w:line="292" w:lineRule="auto"/>
        <w:ind w:left="286" w:right="929"/>
      </w:pPr>
      <w:r>
        <w:rPr>
          <w:w w:val="105"/>
        </w:rPr>
        <w:t>Journalists look for elements of your story that are worthy of attention and up-to-the-minute. How important is your story to your target audience? How</w:t>
      </w:r>
    </w:p>
    <w:p w14:paraId="20F0ED69" w14:textId="2019A73D" w:rsidR="00C1631C" w:rsidRDefault="001745A8">
      <w:pPr>
        <w:pStyle w:val="BodyText"/>
        <w:spacing w:line="292" w:lineRule="auto"/>
        <w:ind w:left="286" w:right="1014"/>
      </w:pPr>
      <w:r>
        <w:rPr>
          <w:spacing w:val="1"/>
        </w:rPr>
        <w:t xml:space="preserve">topical </w:t>
      </w:r>
      <w:r>
        <w:t xml:space="preserve">is it? Is there a </w:t>
      </w:r>
      <w:r>
        <w:rPr>
          <w:spacing w:val="1"/>
        </w:rPr>
        <w:t xml:space="preserve">good story </w:t>
      </w:r>
      <w:r>
        <w:t xml:space="preserve">to </w:t>
      </w:r>
      <w:r>
        <w:rPr>
          <w:spacing w:val="1"/>
        </w:rPr>
        <w:t xml:space="preserve">tell, such </w:t>
      </w:r>
      <w:r>
        <w:t xml:space="preserve">as the </w:t>
      </w:r>
      <w:r>
        <w:rPr>
          <w:spacing w:val="1"/>
        </w:rPr>
        <w:t xml:space="preserve">resolution </w:t>
      </w:r>
      <w:r>
        <w:t xml:space="preserve">of a </w:t>
      </w:r>
      <w:r>
        <w:rPr>
          <w:spacing w:val="1"/>
        </w:rPr>
        <w:t xml:space="preserve">conflict </w:t>
      </w:r>
      <w:r>
        <w:rPr>
          <w:spacing w:val="2"/>
        </w:rPr>
        <w:t xml:space="preserve">or  </w:t>
      </w:r>
      <w:r>
        <w:rPr>
          <w:spacing w:val="60"/>
        </w:rPr>
        <w:t xml:space="preserve"> </w:t>
      </w:r>
      <w:r>
        <w:t xml:space="preserve">a </w:t>
      </w:r>
      <w:r>
        <w:rPr>
          <w:spacing w:val="1"/>
        </w:rPr>
        <w:t xml:space="preserve">triumph against </w:t>
      </w:r>
      <w:r>
        <w:t xml:space="preserve">the </w:t>
      </w:r>
      <w:r>
        <w:rPr>
          <w:spacing w:val="1"/>
        </w:rPr>
        <w:t xml:space="preserve">odds? Does </w:t>
      </w:r>
      <w:r>
        <w:t xml:space="preserve">it </w:t>
      </w:r>
      <w:r>
        <w:rPr>
          <w:spacing w:val="1"/>
        </w:rPr>
        <w:t xml:space="preserve">take current media </w:t>
      </w:r>
      <w:r>
        <w:t xml:space="preserve">trends and </w:t>
      </w:r>
      <w:r>
        <w:rPr>
          <w:spacing w:val="1"/>
        </w:rPr>
        <w:t xml:space="preserve">spin </w:t>
      </w:r>
      <w:r>
        <w:rPr>
          <w:spacing w:val="2"/>
        </w:rPr>
        <w:t xml:space="preserve">them    </w:t>
      </w:r>
      <w:r>
        <w:t>in</w:t>
      </w:r>
      <w:r>
        <w:rPr>
          <w:spacing w:val="10"/>
        </w:rPr>
        <w:t xml:space="preserve"> </w:t>
      </w:r>
      <w:r>
        <w:t>a</w:t>
      </w:r>
      <w:r>
        <w:rPr>
          <w:spacing w:val="10"/>
        </w:rPr>
        <w:t xml:space="preserve"> </w:t>
      </w:r>
      <w:r>
        <w:t>different</w:t>
      </w:r>
      <w:r>
        <w:rPr>
          <w:spacing w:val="10"/>
        </w:rPr>
        <w:t xml:space="preserve"> </w:t>
      </w:r>
      <w:r>
        <w:rPr>
          <w:spacing w:val="1"/>
        </w:rPr>
        <w:t>direction?</w:t>
      </w:r>
      <w:r>
        <w:rPr>
          <w:spacing w:val="10"/>
        </w:rPr>
        <w:t xml:space="preserve"> </w:t>
      </w:r>
      <w:r>
        <w:rPr>
          <w:spacing w:val="1"/>
        </w:rPr>
        <w:t>Most</w:t>
      </w:r>
      <w:r>
        <w:rPr>
          <w:spacing w:val="10"/>
        </w:rPr>
        <w:t xml:space="preserve"> </w:t>
      </w:r>
      <w:r>
        <w:t>importantly,</w:t>
      </w:r>
      <w:r>
        <w:rPr>
          <w:spacing w:val="10"/>
        </w:rPr>
        <w:t xml:space="preserve"> </w:t>
      </w:r>
      <w:r>
        <w:t>is</w:t>
      </w:r>
      <w:r>
        <w:rPr>
          <w:spacing w:val="10"/>
        </w:rPr>
        <w:t xml:space="preserve"> </w:t>
      </w:r>
      <w:r>
        <w:t>i</w:t>
      </w:r>
      <w:r w:rsidR="00697164">
        <w:t xml:space="preserve">t </w:t>
      </w:r>
      <w:r>
        <w:rPr>
          <w:spacing w:val="2"/>
        </w:rPr>
        <w:t>new?</w:t>
      </w:r>
    </w:p>
    <w:p w14:paraId="20F0ED6A" w14:textId="77777777" w:rsidR="00C1631C" w:rsidRDefault="00C1631C">
      <w:pPr>
        <w:pStyle w:val="BodyText"/>
        <w:spacing w:before="10"/>
        <w:rPr>
          <w:sz w:val="21"/>
        </w:rPr>
      </w:pPr>
    </w:p>
    <w:p w14:paraId="20F0ED6B" w14:textId="77777777" w:rsidR="00C1631C" w:rsidRDefault="001745A8">
      <w:pPr>
        <w:pStyle w:val="Heading7"/>
        <w:ind w:left="286"/>
      </w:pPr>
      <w:r>
        <w:t>Choose your channels</w:t>
      </w:r>
    </w:p>
    <w:p w14:paraId="20F0ED6C" w14:textId="72F1B7A5" w:rsidR="00C1631C" w:rsidRDefault="001745A8">
      <w:pPr>
        <w:pStyle w:val="BodyText"/>
        <w:spacing w:before="102" w:line="292" w:lineRule="auto"/>
        <w:ind w:left="286" w:right="840"/>
      </w:pPr>
      <w:r>
        <w:rPr>
          <w:w w:val="105"/>
        </w:rPr>
        <w:t xml:space="preserve">Think about what sort of media coverage you want. Do you want local, state or national coverage – or a combination of the three? Are you </w:t>
      </w:r>
      <w:r w:rsidR="003C68C4">
        <w:rPr>
          <w:w w:val="105"/>
        </w:rPr>
        <w:t>focusing</w:t>
      </w:r>
      <w:r>
        <w:rPr>
          <w:w w:val="105"/>
        </w:rPr>
        <w:t xml:space="preserve"> on television, radio, newspapers or magazines? Would you like to be featured in a niche publication or specific website? Choose a few </w:t>
      </w:r>
      <w:proofErr w:type="spellStart"/>
      <w:r>
        <w:rPr>
          <w:w w:val="105"/>
        </w:rPr>
        <w:t>favourite</w:t>
      </w:r>
      <w:proofErr w:type="spellEnd"/>
      <w:r>
        <w:rPr>
          <w:w w:val="105"/>
        </w:rPr>
        <w:t xml:space="preserve"> channels that speak to your chosen audience and start there.</w:t>
      </w:r>
    </w:p>
    <w:p w14:paraId="20F0ED6D" w14:textId="77777777" w:rsidR="00C1631C" w:rsidRDefault="00C1631C">
      <w:pPr>
        <w:pStyle w:val="BodyText"/>
        <w:spacing w:before="10"/>
        <w:rPr>
          <w:sz w:val="21"/>
        </w:rPr>
      </w:pPr>
    </w:p>
    <w:p w14:paraId="20F0ED6E" w14:textId="77777777" w:rsidR="00C1631C" w:rsidRDefault="001745A8">
      <w:pPr>
        <w:pStyle w:val="Heading7"/>
        <w:spacing w:before="1"/>
        <w:ind w:left="286"/>
      </w:pPr>
      <w:r>
        <w:t>Write a great media release</w:t>
      </w:r>
    </w:p>
    <w:p w14:paraId="20F0ED6F" w14:textId="55A46371" w:rsidR="00C1631C" w:rsidRDefault="001745A8">
      <w:pPr>
        <w:pStyle w:val="BodyText"/>
        <w:spacing w:before="102" w:line="292" w:lineRule="auto"/>
        <w:ind w:left="286" w:right="1014"/>
      </w:pPr>
      <w:r>
        <w:rPr>
          <w:noProof/>
        </w:rPr>
        <mc:AlternateContent>
          <mc:Choice Requires="wps">
            <w:drawing>
              <wp:anchor distT="0" distB="0" distL="114300" distR="114300" simplePos="0" relativeHeight="251658449" behindDoc="0" locked="0" layoutInCell="1" allowOverlap="1" wp14:anchorId="20F0FA2E" wp14:editId="40615EFB">
                <wp:simplePos x="0" y="0"/>
                <wp:positionH relativeFrom="page">
                  <wp:posOffset>5370195</wp:posOffset>
                </wp:positionH>
                <wp:positionV relativeFrom="paragraph">
                  <wp:posOffset>1186815</wp:posOffset>
                </wp:positionV>
                <wp:extent cx="107950" cy="1167130"/>
                <wp:effectExtent l="0" t="3175" r="0" b="1270"/>
                <wp:wrapNone/>
                <wp:docPr id="330" name="Rectangle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A6F2" id="Rectangle 310" o:spid="_x0000_s1026" style="position:absolute;margin-left:422.85pt;margin-top:93.45pt;width:8.5pt;height:91.9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" fillcolor="#f05622" stroked="f">
                <w10:wrap anchorx="page"/>
              </v:rect>
            </w:pict>
          </mc:Fallback>
        </mc:AlternateContent>
      </w:r>
      <w:r>
        <w:rPr>
          <w:spacing w:val="1"/>
        </w:rPr>
        <w:t xml:space="preserve">Most </w:t>
      </w:r>
      <w:r>
        <w:rPr>
          <w:spacing w:val="-7"/>
        </w:rPr>
        <w:t xml:space="preserve">TV, </w:t>
      </w:r>
      <w:r>
        <w:rPr>
          <w:spacing w:val="1"/>
        </w:rPr>
        <w:t xml:space="preserve">print, radio </w:t>
      </w:r>
      <w:r>
        <w:t xml:space="preserve">and </w:t>
      </w:r>
      <w:r>
        <w:rPr>
          <w:spacing w:val="1"/>
        </w:rPr>
        <w:t xml:space="preserve">digital networks still </w:t>
      </w:r>
      <w:r>
        <w:t xml:space="preserve">require a </w:t>
      </w:r>
      <w:r>
        <w:rPr>
          <w:spacing w:val="1"/>
        </w:rPr>
        <w:t xml:space="preserve">media release: </w:t>
      </w:r>
      <w:r>
        <w:t xml:space="preserve">a </w:t>
      </w:r>
      <w:r>
        <w:rPr>
          <w:spacing w:val="1"/>
        </w:rPr>
        <w:t xml:space="preserve">presentation </w:t>
      </w:r>
      <w:r>
        <w:t xml:space="preserve">of the </w:t>
      </w:r>
      <w:r>
        <w:rPr>
          <w:spacing w:val="1"/>
        </w:rPr>
        <w:t xml:space="preserve">facts about your </w:t>
      </w:r>
      <w:r>
        <w:t xml:space="preserve">project’s </w:t>
      </w:r>
      <w:r>
        <w:rPr>
          <w:spacing w:val="1"/>
        </w:rPr>
        <w:t xml:space="preserve">impact that </w:t>
      </w:r>
      <w:r>
        <w:rPr>
          <w:spacing w:val="2"/>
        </w:rPr>
        <w:t xml:space="preserve">journalists </w:t>
      </w:r>
      <w:r>
        <w:t xml:space="preserve">can </w:t>
      </w:r>
      <w:r>
        <w:rPr>
          <w:spacing w:val="2"/>
        </w:rPr>
        <w:t xml:space="preserve">use    </w:t>
      </w:r>
      <w:r>
        <w:t xml:space="preserve">as </w:t>
      </w:r>
      <w:r>
        <w:rPr>
          <w:spacing w:val="1"/>
        </w:rPr>
        <w:t xml:space="preserve">their starting point. Craft </w:t>
      </w:r>
      <w:r>
        <w:t xml:space="preserve">a </w:t>
      </w:r>
      <w:r>
        <w:rPr>
          <w:spacing w:val="1"/>
        </w:rPr>
        <w:t xml:space="preserve">clear </w:t>
      </w:r>
      <w:r>
        <w:t xml:space="preserve">and </w:t>
      </w:r>
      <w:r>
        <w:rPr>
          <w:spacing w:val="1"/>
        </w:rPr>
        <w:t xml:space="preserve">concise written summary </w:t>
      </w:r>
      <w:r>
        <w:t xml:space="preserve">of the </w:t>
      </w:r>
      <w:r>
        <w:rPr>
          <w:spacing w:val="2"/>
        </w:rPr>
        <w:t xml:space="preserve">basic information </w:t>
      </w:r>
      <w:r>
        <w:t xml:space="preserve">and </w:t>
      </w:r>
      <w:proofErr w:type="gramStart"/>
      <w:r>
        <w:rPr>
          <w:spacing w:val="1"/>
        </w:rPr>
        <w:t xml:space="preserve">quotes, </w:t>
      </w:r>
      <w:r>
        <w:t>and</w:t>
      </w:r>
      <w:proofErr w:type="gramEnd"/>
      <w:r>
        <w:t xml:space="preserve"> </w:t>
      </w:r>
      <w:r>
        <w:rPr>
          <w:spacing w:val="1"/>
        </w:rPr>
        <w:t xml:space="preserve">incorporate </w:t>
      </w:r>
      <w:hyperlink w:anchor="_bookmark16" w:history="1">
        <w:r>
          <w:rPr>
            <w:b/>
            <w:color w:val="F05622"/>
            <w:spacing w:val="1"/>
          </w:rPr>
          <w:t xml:space="preserve">quantitative </w:t>
        </w:r>
        <w:r>
          <w:rPr>
            <w:b/>
            <w:color w:val="F05622"/>
          </w:rPr>
          <w:t xml:space="preserve">and </w:t>
        </w:r>
        <w:r>
          <w:rPr>
            <w:b/>
            <w:color w:val="F05622"/>
            <w:spacing w:val="1"/>
          </w:rPr>
          <w:t xml:space="preserve">qualitative </w:t>
        </w:r>
        <w:r>
          <w:rPr>
            <w:b/>
            <w:color w:val="F05622"/>
            <w:spacing w:val="2"/>
          </w:rPr>
          <w:t>data</w:t>
        </w:r>
      </w:hyperlink>
      <w:r>
        <w:rPr>
          <w:b/>
          <w:color w:val="F05622"/>
          <w:spacing w:val="2"/>
        </w:rPr>
        <w:t xml:space="preserve"> </w:t>
      </w:r>
      <w:r>
        <w:rPr>
          <w:spacing w:val="1"/>
        </w:rPr>
        <w:t xml:space="preserve">that brings your story </w:t>
      </w:r>
      <w:r>
        <w:t xml:space="preserve">to </w:t>
      </w:r>
      <w:r>
        <w:rPr>
          <w:spacing w:val="1"/>
        </w:rPr>
        <w:t xml:space="preserve">life. Include relevant contact details, suitable </w:t>
      </w:r>
      <w:r>
        <w:rPr>
          <w:spacing w:val="2"/>
        </w:rPr>
        <w:t xml:space="preserve">images </w:t>
      </w:r>
      <w:r>
        <w:t xml:space="preserve">and a </w:t>
      </w:r>
      <w:r>
        <w:rPr>
          <w:spacing w:val="1"/>
        </w:rPr>
        <w:t xml:space="preserve">link </w:t>
      </w:r>
      <w:r>
        <w:t xml:space="preserve">to </w:t>
      </w:r>
      <w:r>
        <w:rPr>
          <w:spacing w:val="1"/>
        </w:rPr>
        <w:t>you</w:t>
      </w:r>
      <w:r w:rsidR="00697164">
        <w:rPr>
          <w:spacing w:val="1"/>
        </w:rPr>
        <w:t xml:space="preserve">r </w:t>
      </w:r>
      <w:r>
        <w:rPr>
          <w:spacing w:val="2"/>
        </w:rPr>
        <w:t>website.</w:t>
      </w:r>
    </w:p>
    <w:p w14:paraId="20F0ED70"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8" w:space="440"/>
            <w:col w:w="8322"/>
          </w:cols>
        </w:sectPr>
      </w:pPr>
    </w:p>
    <w:p w14:paraId="20F0ED71" w14:textId="77777777" w:rsidR="00C1631C" w:rsidRDefault="00C1631C">
      <w:pPr>
        <w:pStyle w:val="BodyText"/>
        <w:spacing w:before="10"/>
        <w:rPr>
          <w:sz w:val="8"/>
        </w:rPr>
      </w:pPr>
    </w:p>
    <w:p w14:paraId="20F0ED72" w14:textId="77777777" w:rsidR="00C1631C" w:rsidRDefault="00C1631C">
      <w:pPr>
        <w:rPr>
          <w:sz w:val="8"/>
        </w:rPr>
        <w:sectPr w:rsidR="00C1631C">
          <w:pgSz w:w="16840" w:h="11910" w:orient="landscape"/>
          <w:pgMar w:top="0" w:right="0" w:bottom="0" w:left="0" w:header="720" w:footer="720" w:gutter="0"/>
          <w:cols w:space="720"/>
        </w:sectPr>
      </w:pPr>
    </w:p>
    <w:p w14:paraId="20F0ED73" w14:textId="77777777" w:rsidR="00C1631C" w:rsidRDefault="001745A8">
      <w:pPr>
        <w:pStyle w:val="Heading5"/>
        <w:ind w:left="256"/>
      </w:pPr>
      <w:r>
        <w:rPr>
          <w:noProof/>
        </w:rPr>
        <w:drawing>
          <wp:anchor distT="0" distB="0" distL="0" distR="0" simplePos="0" relativeHeight="251658453" behindDoc="0" locked="0" layoutInCell="1" allowOverlap="1" wp14:anchorId="20F0FA2F" wp14:editId="06017B63">
            <wp:simplePos x="0" y="0"/>
            <wp:positionH relativeFrom="page">
              <wp:posOffset>10368000</wp:posOffset>
            </wp:positionH>
            <wp:positionV relativeFrom="page">
              <wp:posOffset>0</wp:posOffset>
            </wp:positionV>
            <wp:extent cx="324002" cy="7560005"/>
            <wp:effectExtent l="0" t="0" r="0" b="0"/>
            <wp:wrapNone/>
            <wp:docPr id="229" name="image4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8.png"/>
                    <pic:cNvPicPr/>
                  </pic:nvPicPr>
                  <pic:blipFill>
                    <a:blip r:embed="rId134" cstate="print"/>
                    <a:stretch>
                      <a:fillRect/>
                    </a:stretch>
                  </pic:blipFill>
                  <pic:spPr>
                    <a:xfrm>
                      <a:off x="0" y="0"/>
                      <a:ext cx="324002" cy="7560005"/>
                    </a:xfrm>
                    <a:prstGeom prst="rect">
                      <a:avLst/>
                    </a:prstGeom>
                  </pic:spPr>
                </pic:pic>
              </a:graphicData>
            </a:graphic>
          </wp:anchor>
        </w:drawing>
      </w:r>
      <w:r>
        <w:rPr>
          <w:noProof/>
          <w:position w:val="-4"/>
        </w:rPr>
        <w:drawing>
          <wp:inline distT="0" distB="0" distL="0" distR="0" wp14:anchorId="20F0FA31" wp14:editId="5804512B">
            <wp:extent cx="167902" cy="169379"/>
            <wp:effectExtent l="0" t="0" r="0" b="0"/>
            <wp:docPr id="231" name="image46.png" descr="Oran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6.png"/>
                    <pic:cNvPicPr/>
                  </pic:nvPicPr>
                  <pic:blipFill>
                    <a:blip r:embed="rId131" cstate="print"/>
                    <a:stretch>
                      <a:fillRect/>
                    </a:stretch>
                  </pic:blipFill>
                  <pic:spPr>
                    <a:xfrm>
                      <a:off x="0" y="0"/>
                      <a:ext cx="167902" cy="169379"/>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sidRPr="005432F8">
        <w:rPr>
          <w:b/>
          <w:bCs/>
          <w:w w:val="115"/>
        </w:rPr>
        <w:t>telling</w:t>
      </w:r>
      <w:r>
        <w:rPr>
          <w:rFonts w:ascii="Calibri"/>
          <w:w w:val="115"/>
        </w:rPr>
        <w:t xml:space="preserve"> </w:t>
      </w:r>
      <w:r>
        <w:rPr>
          <w:w w:val="115"/>
        </w:rPr>
        <w:t>your</w:t>
      </w:r>
      <w:r>
        <w:rPr>
          <w:spacing w:val="16"/>
          <w:w w:val="115"/>
        </w:rPr>
        <w:t xml:space="preserve"> </w:t>
      </w:r>
      <w:r>
        <w:rPr>
          <w:spacing w:val="-4"/>
          <w:w w:val="115"/>
        </w:rPr>
        <w:t>story.</w:t>
      </w:r>
    </w:p>
    <w:p w14:paraId="20F0ED74" w14:textId="77777777" w:rsidR="00C1631C" w:rsidRDefault="00C1631C">
      <w:pPr>
        <w:pStyle w:val="BodyText"/>
        <w:rPr>
          <w:rFonts w:ascii="Century Gothic"/>
          <w:sz w:val="36"/>
        </w:rPr>
      </w:pPr>
    </w:p>
    <w:p w14:paraId="20F0ED75" w14:textId="77777777" w:rsidR="00C1631C" w:rsidRDefault="00C1631C">
      <w:pPr>
        <w:pStyle w:val="BodyText"/>
        <w:rPr>
          <w:rFonts w:ascii="Century Gothic"/>
          <w:sz w:val="36"/>
        </w:rPr>
      </w:pPr>
    </w:p>
    <w:p w14:paraId="20F0ED76" w14:textId="77777777" w:rsidR="00C1631C" w:rsidRDefault="00C1631C">
      <w:pPr>
        <w:pStyle w:val="BodyText"/>
        <w:spacing w:before="7"/>
        <w:rPr>
          <w:rFonts w:ascii="Century Gothic"/>
          <w:sz w:val="35"/>
        </w:rPr>
      </w:pPr>
    </w:p>
    <w:p w14:paraId="20F0ED77" w14:textId="77777777" w:rsidR="00C1631C" w:rsidRDefault="001745A8">
      <w:pPr>
        <w:pStyle w:val="Heading7"/>
      </w:pPr>
      <w:r>
        <w:t>Make it visual</w:t>
      </w:r>
    </w:p>
    <w:p w14:paraId="20F0ED78" w14:textId="77777777" w:rsidR="00C1631C" w:rsidRDefault="001745A8">
      <w:pPr>
        <w:pStyle w:val="BodyText"/>
        <w:spacing w:before="102"/>
        <w:ind w:left="720"/>
      </w:pPr>
      <w:r>
        <w:t>Quality images, such as photos of your subject matter or key players, are</w:t>
      </w:r>
    </w:p>
    <w:p w14:paraId="20F0ED79" w14:textId="77777777" w:rsidR="00C1631C" w:rsidRDefault="001745A8">
      <w:pPr>
        <w:pStyle w:val="BodyText"/>
        <w:spacing w:before="50" w:line="292" w:lineRule="auto"/>
        <w:ind w:left="720"/>
      </w:pPr>
      <w:r>
        <w:rPr>
          <w:w w:val="105"/>
        </w:rPr>
        <w:t>far more useful to media outlets than words alone. Video is even more compelling. Print and digital media are always looking for images to help drive content and television or web platforms love video.</w:t>
      </w:r>
    </w:p>
    <w:p w14:paraId="20F0ED7A" w14:textId="77777777" w:rsidR="00C1631C" w:rsidRDefault="00C1631C">
      <w:pPr>
        <w:pStyle w:val="BodyText"/>
        <w:rPr>
          <w:sz w:val="22"/>
        </w:rPr>
      </w:pPr>
    </w:p>
    <w:p w14:paraId="20F0ED7B" w14:textId="77777777" w:rsidR="00C1631C" w:rsidRDefault="001745A8">
      <w:pPr>
        <w:pStyle w:val="Heading7"/>
      </w:pPr>
      <w:r>
        <w:t>Include quotes</w:t>
      </w:r>
    </w:p>
    <w:p w14:paraId="20F0ED7C" w14:textId="270C49B6" w:rsidR="00C1631C" w:rsidRDefault="001745A8">
      <w:pPr>
        <w:pStyle w:val="BodyText"/>
        <w:spacing w:before="103" w:line="292" w:lineRule="auto"/>
        <w:ind w:left="720"/>
      </w:pPr>
      <w:r>
        <w:rPr>
          <w:w w:val="105"/>
        </w:rPr>
        <w:t>A catchy quote or captivating sound bite, especially from someone important, can help push your media release to the top of the pile. Media outlets are</w:t>
      </w:r>
      <w:r w:rsidR="00BC5282">
        <w:rPr>
          <w:w w:val="105"/>
        </w:rPr>
        <w:t xml:space="preserve"> </w:t>
      </w:r>
      <w:r>
        <w:rPr>
          <w:w w:val="105"/>
        </w:rPr>
        <w:t>looking for something that will make a story unique and quotes help ideas to stick.</w:t>
      </w:r>
    </w:p>
    <w:p w14:paraId="20F0ED7D" w14:textId="77777777" w:rsidR="00C1631C" w:rsidRDefault="00C1631C">
      <w:pPr>
        <w:pStyle w:val="BodyText"/>
        <w:spacing w:before="11"/>
        <w:rPr>
          <w:sz w:val="21"/>
        </w:rPr>
      </w:pPr>
    </w:p>
    <w:p w14:paraId="20F0ED7E" w14:textId="77777777" w:rsidR="00C1631C" w:rsidRDefault="001745A8">
      <w:pPr>
        <w:pStyle w:val="Heading7"/>
      </w:pPr>
      <w:r>
        <w:t>Write a gripping subject line</w:t>
      </w:r>
    </w:p>
    <w:p w14:paraId="20F0ED7F" w14:textId="37CBB8B3" w:rsidR="00C1631C" w:rsidRDefault="001745A8" w:rsidP="00BC5282">
      <w:pPr>
        <w:pStyle w:val="BodyText"/>
        <w:spacing w:before="102" w:line="292" w:lineRule="auto"/>
        <w:ind w:left="720" w:right="185"/>
      </w:pPr>
      <w:r>
        <w:rPr>
          <w:spacing w:val="2"/>
        </w:rPr>
        <w:t xml:space="preserve">Journalists </w:t>
      </w:r>
      <w:r>
        <w:rPr>
          <w:spacing w:val="1"/>
        </w:rPr>
        <w:t xml:space="preserve">receive </w:t>
      </w:r>
      <w:r>
        <w:t xml:space="preserve">an </w:t>
      </w:r>
      <w:r>
        <w:rPr>
          <w:spacing w:val="2"/>
        </w:rPr>
        <w:t xml:space="preserve">enormous </w:t>
      </w:r>
      <w:r>
        <w:rPr>
          <w:spacing w:val="1"/>
        </w:rPr>
        <w:t xml:space="preserve">amount </w:t>
      </w:r>
      <w:r>
        <w:t xml:space="preserve">of </w:t>
      </w:r>
      <w:r>
        <w:rPr>
          <w:spacing w:val="1"/>
        </w:rPr>
        <w:t>email, release</w:t>
      </w:r>
      <w:r w:rsidR="00BC5282">
        <w:rPr>
          <w:spacing w:val="1"/>
        </w:rPr>
        <w:t xml:space="preserve">s </w:t>
      </w:r>
      <w:r>
        <w:t xml:space="preserve">and </w:t>
      </w:r>
      <w:r>
        <w:rPr>
          <w:spacing w:val="1"/>
        </w:rPr>
        <w:t xml:space="preserve">pitches </w:t>
      </w:r>
      <w:r>
        <w:rPr>
          <w:spacing w:val="2"/>
        </w:rPr>
        <w:t xml:space="preserve">every </w:t>
      </w:r>
      <w:r>
        <w:rPr>
          <w:spacing w:val="-3"/>
        </w:rPr>
        <w:t xml:space="preserve">day. </w:t>
      </w:r>
      <w:r>
        <w:rPr>
          <w:spacing w:val="1"/>
        </w:rPr>
        <w:t xml:space="preserve">Many emails </w:t>
      </w:r>
      <w:r>
        <w:t xml:space="preserve">get </w:t>
      </w:r>
      <w:r>
        <w:rPr>
          <w:spacing w:val="1"/>
        </w:rPr>
        <w:t xml:space="preserve">deleted unopened, unless </w:t>
      </w:r>
      <w:r>
        <w:t xml:space="preserve">the </w:t>
      </w:r>
      <w:r>
        <w:rPr>
          <w:spacing w:val="1"/>
        </w:rPr>
        <w:t xml:space="preserve">subject line catches </w:t>
      </w:r>
      <w:r>
        <w:rPr>
          <w:spacing w:val="2"/>
        </w:rPr>
        <w:t xml:space="preserve">their </w:t>
      </w:r>
      <w:r>
        <w:rPr>
          <w:spacing w:val="1"/>
        </w:rPr>
        <w:t xml:space="preserve">interest. Find </w:t>
      </w:r>
      <w:r>
        <w:t xml:space="preserve">an </w:t>
      </w:r>
      <w:r>
        <w:rPr>
          <w:spacing w:val="1"/>
        </w:rPr>
        <w:t xml:space="preserve">interesting spin </w:t>
      </w:r>
      <w:r>
        <w:t xml:space="preserve">to </w:t>
      </w:r>
      <w:r>
        <w:rPr>
          <w:spacing w:val="1"/>
        </w:rPr>
        <w:t xml:space="preserve">your story </w:t>
      </w:r>
      <w:r>
        <w:t xml:space="preserve">and </w:t>
      </w:r>
      <w:r>
        <w:rPr>
          <w:spacing w:val="1"/>
        </w:rPr>
        <w:t xml:space="preserve">make this your subject </w:t>
      </w:r>
      <w:r>
        <w:rPr>
          <w:spacing w:val="2"/>
        </w:rPr>
        <w:t xml:space="preserve">line </w:t>
      </w:r>
      <w:r>
        <w:t xml:space="preserve">for </w:t>
      </w:r>
      <w:r>
        <w:rPr>
          <w:spacing w:val="1"/>
        </w:rPr>
        <w:t xml:space="preserve">emails. Irrelevant </w:t>
      </w:r>
      <w:r>
        <w:t xml:space="preserve">and </w:t>
      </w:r>
      <w:r>
        <w:rPr>
          <w:spacing w:val="1"/>
        </w:rPr>
        <w:t xml:space="preserve">dull subject lines will </w:t>
      </w:r>
      <w:r>
        <w:t xml:space="preserve">be </w:t>
      </w:r>
      <w:r>
        <w:rPr>
          <w:spacing w:val="1"/>
        </w:rPr>
        <w:t xml:space="preserve">deleted immediately </w:t>
      </w:r>
      <w:r>
        <w:t xml:space="preserve">so be </w:t>
      </w:r>
      <w:r>
        <w:rPr>
          <w:spacing w:val="1"/>
        </w:rPr>
        <w:t>creative.</w:t>
      </w:r>
    </w:p>
    <w:p w14:paraId="20F0ED80" w14:textId="77777777" w:rsidR="00C1631C" w:rsidRDefault="00C1631C">
      <w:pPr>
        <w:pStyle w:val="BodyText"/>
        <w:spacing w:before="10"/>
        <w:rPr>
          <w:sz w:val="21"/>
        </w:rPr>
      </w:pPr>
    </w:p>
    <w:p w14:paraId="20F0ED81" w14:textId="77777777" w:rsidR="00C1631C" w:rsidRDefault="001745A8">
      <w:pPr>
        <w:pStyle w:val="Heading7"/>
      </w:pPr>
      <w:r>
        <w:t>Understand lead times</w:t>
      </w:r>
    </w:p>
    <w:p w14:paraId="20F0ED82" w14:textId="252FCEA1" w:rsidR="00C1631C" w:rsidRDefault="001745A8">
      <w:pPr>
        <w:pStyle w:val="BodyText"/>
        <w:spacing w:before="103" w:line="292" w:lineRule="auto"/>
        <w:ind w:left="720" w:right="177"/>
      </w:pPr>
      <w:r>
        <w:t xml:space="preserve">All </w:t>
      </w:r>
      <w:r>
        <w:rPr>
          <w:spacing w:val="1"/>
        </w:rPr>
        <w:t xml:space="preserve">media outlets have </w:t>
      </w:r>
      <w:r>
        <w:t xml:space="preserve">different </w:t>
      </w:r>
      <w:r>
        <w:rPr>
          <w:spacing w:val="1"/>
        </w:rPr>
        <w:t xml:space="preserve">lead times, which </w:t>
      </w:r>
      <w:r>
        <w:t xml:space="preserve">is the </w:t>
      </w:r>
      <w:r>
        <w:rPr>
          <w:spacing w:val="1"/>
        </w:rPr>
        <w:t xml:space="preserve">time between </w:t>
      </w:r>
      <w:r>
        <w:t xml:space="preserve">a </w:t>
      </w:r>
      <w:r>
        <w:rPr>
          <w:spacing w:val="2"/>
        </w:rPr>
        <w:t xml:space="preserve">journalist </w:t>
      </w:r>
      <w:r>
        <w:rPr>
          <w:spacing w:val="1"/>
        </w:rPr>
        <w:t xml:space="preserve">writing </w:t>
      </w:r>
      <w:r>
        <w:t xml:space="preserve">an </w:t>
      </w:r>
      <w:r>
        <w:rPr>
          <w:spacing w:val="1"/>
        </w:rPr>
        <w:t xml:space="preserve">article </w:t>
      </w:r>
      <w:r>
        <w:t xml:space="preserve">and </w:t>
      </w:r>
      <w:r>
        <w:rPr>
          <w:spacing w:val="1"/>
        </w:rPr>
        <w:t xml:space="preserve">when </w:t>
      </w:r>
      <w:r>
        <w:t xml:space="preserve">it is </w:t>
      </w:r>
      <w:r>
        <w:rPr>
          <w:spacing w:val="1"/>
        </w:rPr>
        <w:t xml:space="preserve">published </w:t>
      </w:r>
      <w:r>
        <w:t xml:space="preserve">or </w:t>
      </w:r>
      <w:r>
        <w:rPr>
          <w:spacing w:val="1"/>
        </w:rPr>
        <w:t xml:space="preserve">broadcast. </w:t>
      </w:r>
      <w:r>
        <w:rPr>
          <w:spacing w:val="2"/>
        </w:rPr>
        <w:t xml:space="preserve">Consumer </w:t>
      </w:r>
      <w:r>
        <w:rPr>
          <w:spacing w:val="1"/>
        </w:rPr>
        <w:t xml:space="preserve">magazines </w:t>
      </w:r>
      <w:r>
        <w:t xml:space="preserve">can </w:t>
      </w:r>
      <w:r>
        <w:rPr>
          <w:spacing w:val="1"/>
        </w:rPr>
        <w:t xml:space="preserve">have </w:t>
      </w:r>
      <w:r>
        <w:t xml:space="preserve">a </w:t>
      </w:r>
      <w:r>
        <w:rPr>
          <w:spacing w:val="1"/>
        </w:rPr>
        <w:t xml:space="preserve">lead time </w:t>
      </w:r>
      <w:r>
        <w:t xml:space="preserve">of six </w:t>
      </w:r>
      <w:r>
        <w:rPr>
          <w:spacing w:val="1"/>
        </w:rPr>
        <w:t xml:space="preserve">months, </w:t>
      </w:r>
      <w:r>
        <w:t xml:space="preserve">but a </w:t>
      </w:r>
      <w:r>
        <w:rPr>
          <w:spacing w:val="1"/>
        </w:rPr>
        <w:t xml:space="preserve">website </w:t>
      </w:r>
      <w:r>
        <w:t xml:space="preserve">may </w:t>
      </w:r>
      <w:r>
        <w:rPr>
          <w:spacing w:val="1"/>
        </w:rPr>
        <w:t xml:space="preserve">only need </w:t>
      </w:r>
      <w:r>
        <w:t xml:space="preserve">a few </w:t>
      </w:r>
      <w:r>
        <w:rPr>
          <w:spacing w:val="1"/>
        </w:rPr>
        <w:t xml:space="preserve">hours. When researching media channels, </w:t>
      </w:r>
      <w:r>
        <w:t xml:space="preserve">find out the </w:t>
      </w:r>
      <w:r>
        <w:rPr>
          <w:spacing w:val="1"/>
        </w:rPr>
        <w:t xml:space="preserve">lead time </w:t>
      </w:r>
      <w:r>
        <w:t xml:space="preserve">and </w:t>
      </w:r>
      <w:r>
        <w:rPr>
          <w:spacing w:val="2"/>
        </w:rPr>
        <w:t xml:space="preserve">give </w:t>
      </w:r>
      <w:r>
        <w:rPr>
          <w:spacing w:val="1"/>
        </w:rPr>
        <w:t xml:space="preserve">them adequate time </w:t>
      </w:r>
      <w:r>
        <w:t xml:space="preserve">to </w:t>
      </w:r>
      <w:r>
        <w:rPr>
          <w:spacing w:val="1"/>
        </w:rPr>
        <w:t>consider you</w:t>
      </w:r>
      <w:r w:rsidR="00BC5282">
        <w:rPr>
          <w:spacing w:val="1"/>
        </w:rPr>
        <w:t xml:space="preserve">r </w:t>
      </w:r>
      <w:r>
        <w:rPr>
          <w:spacing w:val="2"/>
        </w:rPr>
        <w:t>pitch.</w:t>
      </w:r>
    </w:p>
    <w:p w14:paraId="20F0ED83" w14:textId="77777777" w:rsidR="00C1631C" w:rsidRDefault="00C1631C">
      <w:pPr>
        <w:pStyle w:val="BodyText"/>
        <w:rPr>
          <w:sz w:val="26"/>
        </w:rPr>
      </w:pPr>
    </w:p>
    <w:p w14:paraId="20F0ED84" w14:textId="77777777" w:rsidR="00C1631C" w:rsidRDefault="00C1631C">
      <w:pPr>
        <w:pStyle w:val="BodyText"/>
        <w:rPr>
          <w:sz w:val="26"/>
        </w:rPr>
      </w:pPr>
    </w:p>
    <w:p w14:paraId="20F0ED85" w14:textId="77777777" w:rsidR="00C1631C" w:rsidRDefault="00C1631C">
      <w:pPr>
        <w:pStyle w:val="BodyText"/>
        <w:rPr>
          <w:sz w:val="26"/>
        </w:rPr>
      </w:pPr>
    </w:p>
    <w:p w14:paraId="20F0ED86" w14:textId="77777777" w:rsidR="00C1631C" w:rsidRDefault="00C1631C">
      <w:pPr>
        <w:pStyle w:val="BodyText"/>
        <w:rPr>
          <w:sz w:val="26"/>
        </w:rPr>
      </w:pPr>
    </w:p>
    <w:p w14:paraId="20F0ED87" w14:textId="77777777" w:rsidR="00C1631C" w:rsidRDefault="00C1631C">
      <w:pPr>
        <w:pStyle w:val="BodyText"/>
        <w:rPr>
          <w:sz w:val="26"/>
        </w:rPr>
      </w:pPr>
    </w:p>
    <w:p w14:paraId="20F0ED88" w14:textId="77777777" w:rsidR="00C1631C" w:rsidRDefault="00C1631C">
      <w:pPr>
        <w:pStyle w:val="BodyText"/>
        <w:rPr>
          <w:sz w:val="26"/>
        </w:rPr>
      </w:pPr>
    </w:p>
    <w:p w14:paraId="20F0ED89" w14:textId="77777777" w:rsidR="00C1631C" w:rsidRDefault="00C1631C">
      <w:pPr>
        <w:pStyle w:val="BodyText"/>
        <w:rPr>
          <w:sz w:val="26"/>
        </w:rPr>
      </w:pPr>
    </w:p>
    <w:p w14:paraId="20F0ED8A" w14:textId="77777777" w:rsidR="00C1631C" w:rsidRDefault="001745A8">
      <w:pPr>
        <w:spacing w:before="176"/>
        <w:ind w:left="792"/>
        <w:rPr>
          <w:rFonts w:ascii="Century Gothic"/>
          <w:sz w:val="16"/>
        </w:rPr>
      </w:pPr>
      <w:r>
        <w:rPr>
          <w:noProof/>
        </w:rPr>
        <w:drawing>
          <wp:anchor distT="0" distB="0" distL="0" distR="0" simplePos="0" relativeHeight="251658452" behindDoc="0" locked="0" layoutInCell="1" allowOverlap="1" wp14:anchorId="20F0FA33" wp14:editId="2F233EDA">
            <wp:simplePos x="0" y="0"/>
            <wp:positionH relativeFrom="page">
              <wp:posOffset>182095</wp:posOffset>
            </wp:positionH>
            <wp:positionV relativeFrom="paragraph">
              <wp:posOffset>55379</wp:posOffset>
            </wp:positionV>
            <wp:extent cx="235327" cy="216763"/>
            <wp:effectExtent l="0" t="0" r="0" b="0"/>
            <wp:wrapNone/>
            <wp:docPr id="23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8B" w14:textId="77777777" w:rsidR="00C1631C" w:rsidRDefault="001745A8">
      <w:pPr>
        <w:pStyle w:val="BodyText"/>
        <w:rPr>
          <w:rFonts w:ascii="Century Gothic"/>
          <w:sz w:val="30"/>
        </w:rPr>
      </w:pPr>
      <w:r>
        <w:br w:type="column"/>
      </w:r>
    </w:p>
    <w:p w14:paraId="20F0ED8C" w14:textId="77777777" w:rsidR="00C1631C" w:rsidRDefault="00C1631C">
      <w:pPr>
        <w:pStyle w:val="BodyText"/>
        <w:rPr>
          <w:rFonts w:ascii="Century Gothic"/>
          <w:sz w:val="30"/>
        </w:rPr>
      </w:pPr>
    </w:p>
    <w:p w14:paraId="20F0ED8D" w14:textId="77777777" w:rsidR="00C1631C" w:rsidRDefault="00C1631C">
      <w:pPr>
        <w:pStyle w:val="BodyText"/>
        <w:rPr>
          <w:rFonts w:ascii="Century Gothic"/>
          <w:sz w:val="30"/>
        </w:rPr>
      </w:pPr>
    </w:p>
    <w:p w14:paraId="20F0ED8E" w14:textId="77777777" w:rsidR="00C1631C" w:rsidRDefault="00C1631C">
      <w:pPr>
        <w:pStyle w:val="BodyText"/>
        <w:rPr>
          <w:rFonts w:ascii="Century Gothic"/>
          <w:sz w:val="30"/>
        </w:rPr>
      </w:pPr>
    </w:p>
    <w:p w14:paraId="20F0ED8F" w14:textId="77777777" w:rsidR="00C1631C" w:rsidRDefault="00C1631C">
      <w:pPr>
        <w:pStyle w:val="BodyText"/>
        <w:spacing w:before="11"/>
        <w:rPr>
          <w:rFonts w:ascii="Century Gothic"/>
          <w:sz w:val="24"/>
        </w:rPr>
      </w:pPr>
    </w:p>
    <w:p w14:paraId="20F0ED90" w14:textId="77777777" w:rsidR="00C1631C" w:rsidRDefault="001745A8">
      <w:pPr>
        <w:pStyle w:val="Heading7"/>
        <w:ind w:left="603"/>
      </w:pPr>
      <w:r>
        <w:t>Work out a follow-up strategy</w:t>
      </w:r>
    </w:p>
    <w:p w14:paraId="20F0ED91" w14:textId="77777777" w:rsidR="00C1631C" w:rsidRDefault="001745A8" w:rsidP="00BC5282">
      <w:pPr>
        <w:pStyle w:val="BodyText"/>
        <w:spacing w:before="103" w:line="292" w:lineRule="auto"/>
        <w:ind w:left="603" w:right="787"/>
      </w:pPr>
      <w:r>
        <w:t>If a journalist is interested in your pitch, they’ll usually get back to you quickly. Make sure you have a plan in place. Work out in advance who should be your spokesperson for interviews and what they will say to the media.</w:t>
      </w:r>
    </w:p>
    <w:p w14:paraId="20F0ED92" w14:textId="77777777" w:rsidR="00C1631C" w:rsidRDefault="00C1631C">
      <w:pPr>
        <w:pStyle w:val="BodyText"/>
        <w:spacing w:before="11"/>
        <w:rPr>
          <w:sz w:val="21"/>
        </w:rPr>
      </w:pPr>
    </w:p>
    <w:p w14:paraId="20F0ED93" w14:textId="77777777" w:rsidR="00C1631C" w:rsidRDefault="001745A8">
      <w:pPr>
        <w:pStyle w:val="Heading7"/>
        <w:ind w:left="603"/>
      </w:pPr>
      <w:r>
        <w:t>Be realistic</w:t>
      </w:r>
    </w:p>
    <w:p w14:paraId="20F0ED94" w14:textId="4CFEEE73" w:rsidR="00C1631C" w:rsidRDefault="001745A8">
      <w:pPr>
        <w:pStyle w:val="BodyText"/>
        <w:spacing w:before="103" w:line="292" w:lineRule="auto"/>
        <w:ind w:left="603" w:right="1093"/>
      </w:pPr>
      <w:r>
        <w:rPr>
          <w:spacing w:val="1"/>
        </w:rPr>
        <w:t xml:space="preserve">Securing media coverage, especially </w:t>
      </w:r>
      <w:r>
        <w:t xml:space="preserve">broad </w:t>
      </w:r>
      <w:r>
        <w:rPr>
          <w:spacing w:val="1"/>
        </w:rPr>
        <w:t xml:space="preserve">coverage </w:t>
      </w:r>
      <w:r>
        <w:t xml:space="preserve">at a </w:t>
      </w:r>
      <w:r>
        <w:rPr>
          <w:spacing w:val="1"/>
        </w:rPr>
        <w:t xml:space="preserve">national level, </w:t>
      </w:r>
      <w:r>
        <w:rPr>
          <w:spacing w:val="2"/>
        </w:rPr>
        <w:t xml:space="preserve">is </w:t>
      </w:r>
      <w:r>
        <w:t xml:space="preserve">not easy. </w:t>
      </w:r>
      <w:r>
        <w:rPr>
          <w:spacing w:val="1"/>
        </w:rPr>
        <w:t xml:space="preserve">Building </w:t>
      </w:r>
      <w:r>
        <w:t xml:space="preserve">a </w:t>
      </w:r>
      <w:r>
        <w:rPr>
          <w:spacing w:val="1"/>
        </w:rPr>
        <w:t xml:space="preserve">media </w:t>
      </w:r>
      <w:r>
        <w:t xml:space="preserve">profile and </w:t>
      </w:r>
      <w:r>
        <w:rPr>
          <w:spacing w:val="1"/>
        </w:rPr>
        <w:t xml:space="preserve">creating relationships with </w:t>
      </w:r>
      <w:r>
        <w:rPr>
          <w:spacing w:val="2"/>
        </w:rPr>
        <w:t xml:space="preserve">outlets </w:t>
      </w:r>
      <w:r>
        <w:t xml:space="preserve">and </w:t>
      </w:r>
      <w:r>
        <w:rPr>
          <w:spacing w:val="1"/>
        </w:rPr>
        <w:t xml:space="preserve">individual </w:t>
      </w:r>
      <w:r>
        <w:rPr>
          <w:spacing w:val="2"/>
        </w:rPr>
        <w:t xml:space="preserve">journalists </w:t>
      </w:r>
      <w:r>
        <w:t xml:space="preserve">can </w:t>
      </w:r>
      <w:r>
        <w:rPr>
          <w:spacing w:val="1"/>
        </w:rPr>
        <w:t xml:space="preserve">take </w:t>
      </w:r>
      <w:r>
        <w:t xml:space="preserve">a </w:t>
      </w:r>
      <w:r>
        <w:rPr>
          <w:spacing w:val="1"/>
        </w:rPr>
        <w:t xml:space="preserve">long time. </w:t>
      </w:r>
      <w:r>
        <w:t xml:space="preserve">Be </w:t>
      </w:r>
      <w:r>
        <w:rPr>
          <w:spacing w:val="1"/>
        </w:rPr>
        <w:t xml:space="preserve">persistent without </w:t>
      </w:r>
      <w:r>
        <w:rPr>
          <w:spacing w:val="2"/>
        </w:rPr>
        <w:t xml:space="preserve">being </w:t>
      </w:r>
      <w:r>
        <w:rPr>
          <w:spacing w:val="1"/>
        </w:rPr>
        <w:t xml:space="preserve">annoying </w:t>
      </w:r>
      <w:r>
        <w:t xml:space="preserve">and be </w:t>
      </w:r>
      <w:r>
        <w:rPr>
          <w:spacing w:val="1"/>
        </w:rPr>
        <w:t xml:space="preserve">consistent </w:t>
      </w:r>
      <w:r>
        <w:t xml:space="preserve">in </w:t>
      </w:r>
      <w:r>
        <w:rPr>
          <w:spacing w:val="1"/>
        </w:rPr>
        <w:t xml:space="preserve">your approach. Follow </w:t>
      </w:r>
      <w:r>
        <w:t xml:space="preserve">up </w:t>
      </w:r>
      <w:r>
        <w:rPr>
          <w:spacing w:val="1"/>
        </w:rPr>
        <w:t xml:space="preserve">politely </w:t>
      </w:r>
      <w:r>
        <w:t xml:space="preserve">and </w:t>
      </w:r>
      <w:r>
        <w:rPr>
          <w:spacing w:val="2"/>
        </w:rPr>
        <w:t xml:space="preserve">be </w:t>
      </w:r>
      <w:r>
        <w:rPr>
          <w:spacing w:val="1"/>
        </w:rPr>
        <w:t xml:space="preserve">willing </w:t>
      </w:r>
      <w:r>
        <w:t xml:space="preserve">to </w:t>
      </w:r>
      <w:r>
        <w:rPr>
          <w:spacing w:val="2"/>
        </w:rPr>
        <w:t xml:space="preserve">learn </w:t>
      </w:r>
      <w:r>
        <w:t xml:space="preserve">from </w:t>
      </w:r>
      <w:r>
        <w:rPr>
          <w:spacing w:val="1"/>
        </w:rPr>
        <w:t>you</w:t>
      </w:r>
      <w:r w:rsidR="00BC5282">
        <w:rPr>
          <w:spacing w:val="1"/>
        </w:rPr>
        <w:t xml:space="preserve">r </w:t>
      </w:r>
      <w:r>
        <w:rPr>
          <w:spacing w:val="2"/>
        </w:rPr>
        <w:t>mistakes.</w:t>
      </w:r>
    </w:p>
    <w:p w14:paraId="20F0ED95" w14:textId="7FA3EFA7" w:rsidR="00C1631C" w:rsidRDefault="001745A8">
      <w:pPr>
        <w:pStyle w:val="BodyText"/>
        <w:spacing w:before="157" w:line="292" w:lineRule="auto"/>
        <w:ind w:left="603" w:right="940"/>
      </w:pPr>
      <w:r>
        <w:t xml:space="preserve">If you are </w:t>
      </w:r>
      <w:r>
        <w:rPr>
          <w:spacing w:val="1"/>
        </w:rPr>
        <w:t xml:space="preserve">successful, make </w:t>
      </w:r>
      <w:r>
        <w:t xml:space="preserve">sure you share any </w:t>
      </w:r>
      <w:r>
        <w:rPr>
          <w:spacing w:val="1"/>
        </w:rPr>
        <w:t xml:space="preserve">stories </w:t>
      </w:r>
      <w:r>
        <w:t xml:space="preserve">across </w:t>
      </w:r>
      <w:r>
        <w:rPr>
          <w:spacing w:val="1"/>
        </w:rPr>
        <w:t xml:space="preserve">your </w:t>
      </w:r>
      <w:r>
        <w:t xml:space="preserve">own </w:t>
      </w:r>
      <w:r>
        <w:rPr>
          <w:spacing w:val="2"/>
        </w:rPr>
        <w:t xml:space="preserve">media platforms. </w:t>
      </w:r>
      <w:r>
        <w:rPr>
          <w:spacing w:val="1"/>
        </w:rPr>
        <w:t xml:space="preserve">Feature articles </w:t>
      </w:r>
      <w:r>
        <w:t xml:space="preserve">on </w:t>
      </w:r>
      <w:r>
        <w:rPr>
          <w:spacing w:val="1"/>
        </w:rPr>
        <w:t xml:space="preserve">your </w:t>
      </w:r>
      <w:r>
        <w:t xml:space="preserve">own </w:t>
      </w:r>
      <w:r>
        <w:rPr>
          <w:spacing w:val="1"/>
        </w:rPr>
        <w:t xml:space="preserve">website within </w:t>
      </w:r>
      <w:r>
        <w:t xml:space="preserve">a </w:t>
      </w:r>
      <w:r>
        <w:rPr>
          <w:spacing w:val="1"/>
        </w:rPr>
        <w:t xml:space="preserve">‘press’ </w:t>
      </w:r>
      <w:r>
        <w:t xml:space="preserve">or </w:t>
      </w:r>
      <w:r>
        <w:rPr>
          <w:spacing w:val="2"/>
        </w:rPr>
        <w:t xml:space="preserve">‘news’ </w:t>
      </w:r>
      <w:r>
        <w:rPr>
          <w:spacing w:val="1"/>
        </w:rPr>
        <w:t xml:space="preserve">section. </w:t>
      </w:r>
      <w:r>
        <w:t xml:space="preserve">Use </w:t>
      </w:r>
      <w:r>
        <w:rPr>
          <w:spacing w:val="1"/>
        </w:rPr>
        <w:t xml:space="preserve">Facebook </w:t>
      </w:r>
      <w:r>
        <w:t xml:space="preserve">or </w:t>
      </w:r>
      <w:r>
        <w:rPr>
          <w:spacing w:val="1"/>
        </w:rPr>
        <w:t xml:space="preserve">Instagram </w:t>
      </w:r>
      <w:r>
        <w:t xml:space="preserve">to </w:t>
      </w:r>
      <w:r>
        <w:rPr>
          <w:spacing w:val="1"/>
        </w:rPr>
        <w:t xml:space="preserve">re-post stories </w:t>
      </w:r>
      <w:r>
        <w:t xml:space="preserve">and </w:t>
      </w:r>
      <w:r>
        <w:rPr>
          <w:spacing w:val="1"/>
        </w:rPr>
        <w:t xml:space="preserve">encourage </w:t>
      </w:r>
      <w:r>
        <w:rPr>
          <w:spacing w:val="2"/>
        </w:rPr>
        <w:t xml:space="preserve">people </w:t>
      </w:r>
      <w:r>
        <w:t xml:space="preserve">to </w:t>
      </w:r>
      <w:r>
        <w:rPr>
          <w:spacing w:val="1"/>
        </w:rPr>
        <w:t>engage with you</w:t>
      </w:r>
      <w:r w:rsidR="00BC5282">
        <w:rPr>
          <w:spacing w:val="1"/>
        </w:rPr>
        <w:t xml:space="preserve">r </w:t>
      </w:r>
      <w:r>
        <w:rPr>
          <w:spacing w:val="2"/>
        </w:rPr>
        <w:t>news.</w:t>
      </w:r>
    </w:p>
    <w:p w14:paraId="20F0ED96" w14:textId="77777777" w:rsidR="00C1631C" w:rsidRDefault="00C1631C">
      <w:pPr>
        <w:pStyle w:val="BodyText"/>
        <w:rPr>
          <w:sz w:val="26"/>
        </w:rPr>
      </w:pPr>
    </w:p>
    <w:p w14:paraId="20F0ED97" w14:textId="77777777" w:rsidR="00C1631C" w:rsidRDefault="00C1631C">
      <w:pPr>
        <w:pStyle w:val="BodyText"/>
        <w:rPr>
          <w:sz w:val="26"/>
        </w:rPr>
      </w:pPr>
    </w:p>
    <w:p w14:paraId="20F0ED98" w14:textId="77777777" w:rsidR="00C1631C" w:rsidRDefault="00C1631C">
      <w:pPr>
        <w:pStyle w:val="BodyText"/>
        <w:rPr>
          <w:sz w:val="26"/>
        </w:rPr>
      </w:pPr>
    </w:p>
    <w:p w14:paraId="20F0ED99" w14:textId="77777777" w:rsidR="00C1631C" w:rsidRDefault="00C1631C">
      <w:pPr>
        <w:pStyle w:val="BodyText"/>
        <w:rPr>
          <w:sz w:val="26"/>
        </w:rPr>
      </w:pPr>
    </w:p>
    <w:p w14:paraId="20F0ED9A" w14:textId="77777777" w:rsidR="00C1631C" w:rsidRDefault="00C1631C">
      <w:pPr>
        <w:pStyle w:val="BodyText"/>
        <w:rPr>
          <w:sz w:val="26"/>
        </w:rPr>
      </w:pPr>
    </w:p>
    <w:p w14:paraId="20F0ED9B" w14:textId="77777777" w:rsidR="00C1631C" w:rsidRDefault="00C1631C">
      <w:pPr>
        <w:pStyle w:val="BodyText"/>
        <w:rPr>
          <w:sz w:val="26"/>
        </w:rPr>
      </w:pPr>
    </w:p>
    <w:p w14:paraId="20F0ED9C" w14:textId="77777777" w:rsidR="00C1631C" w:rsidRDefault="00C1631C">
      <w:pPr>
        <w:pStyle w:val="BodyText"/>
        <w:rPr>
          <w:sz w:val="26"/>
        </w:rPr>
      </w:pPr>
    </w:p>
    <w:p w14:paraId="20F0ED9D" w14:textId="77777777" w:rsidR="00C1631C" w:rsidRDefault="00C1631C">
      <w:pPr>
        <w:pStyle w:val="BodyText"/>
        <w:rPr>
          <w:sz w:val="26"/>
        </w:rPr>
      </w:pPr>
    </w:p>
    <w:p w14:paraId="20F0ED9E" w14:textId="77777777" w:rsidR="00C1631C" w:rsidRDefault="00C1631C">
      <w:pPr>
        <w:pStyle w:val="BodyText"/>
        <w:rPr>
          <w:sz w:val="26"/>
        </w:rPr>
      </w:pPr>
    </w:p>
    <w:p w14:paraId="20F0ED9F" w14:textId="77777777" w:rsidR="00C1631C" w:rsidRDefault="00C1631C">
      <w:pPr>
        <w:pStyle w:val="BodyText"/>
        <w:rPr>
          <w:sz w:val="26"/>
        </w:rPr>
      </w:pPr>
    </w:p>
    <w:p w14:paraId="20F0EDA0" w14:textId="77777777" w:rsidR="00C1631C" w:rsidRDefault="00C1631C">
      <w:pPr>
        <w:pStyle w:val="BodyText"/>
        <w:spacing w:before="9"/>
        <w:rPr>
          <w:sz w:val="24"/>
        </w:rPr>
      </w:pPr>
    </w:p>
    <w:p w14:paraId="20F0EDA1" w14:textId="1CA977B5" w:rsidR="00C1631C" w:rsidRDefault="001745A8">
      <w:pPr>
        <w:pStyle w:val="Heading8"/>
        <w:spacing w:before="1"/>
        <w:ind w:left="256"/>
      </w:pPr>
      <w:r>
        <w:rPr>
          <w:noProof/>
        </w:rPr>
        <mc:AlternateContent>
          <mc:Choice Requires="wps">
            <w:drawing>
              <wp:anchor distT="0" distB="0" distL="114300" distR="114300" simplePos="0" relativeHeight="251658454" behindDoc="0" locked="0" layoutInCell="1" allowOverlap="1" wp14:anchorId="20F0FA35" wp14:editId="762F0988">
                <wp:simplePos x="0" y="0"/>
                <wp:positionH relativeFrom="page">
                  <wp:posOffset>5370195</wp:posOffset>
                </wp:positionH>
                <wp:positionV relativeFrom="paragraph">
                  <wp:posOffset>210185</wp:posOffset>
                </wp:positionV>
                <wp:extent cx="107950" cy="1224280"/>
                <wp:effectExtent l="0" t="1905" r="0" b="2540"/>
                <wp:wrapNone/>
                <wp:docPr id="328" name="Rectangl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24280"/>
                        </a:xfrm>
                        <a:prstGeom prst="rect">
                          <a:avLst/>
                        </a:prstGeom>
                        <a:solidFill>
                          <a:srgbClr val="F05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FB4DB" id="Rectangle 309" o:spid="_x0000_s1026" style="position:absolute;margin-left:422.85pt;margin-top:16.55pt;width:8.5pt;height:96.4pt;z-index:2516584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" fillcolor="#f05622" stroked="f">
                <w10:wrap anchorx="page"/>
              </v:rect>
            </w:pict>
          </mc:Fallback>
        </mc:AlternateContent>
      </w:r>
      <w:r>
        <w:rPr>
          <w:rFonts w:ascii="Century Gothic"/>
          <w:w w:val="115"/>
        </w:rPr>
        <w:t xml:space="preserve">FURTHER </w:t>
      </w:r>
      <w:r>
        <w:rPr>
          <w:w w:val="115"/>
        </w:rPr>
        <w:t>READING</w:t>
      </w:r>
    </w:p>
    <w:p w14:paraId="20F0EDA2" w14:textId="77777777" w:rsidR="00C1631C" w:rsidRDefault="003A6E98">
      <w:pPr>
        <w:spacing w:before="184" w:line="271" w:lineRule="auto"/>
        <w:ind w:left="709" w:right="1093"/>
        <w:rPr>
          <w:sz w:val="20"/>
        </w:rPr>
      </w:pPr>
      <w:hyperlink r:id="rId167">
        <w:r w:rsidR="001745A8">
          <w:rPr>
            <w:b/>
            <w:color w:val="F05622"/>
            <w:sz w:val="20"/>
          </w:rPr>
          <w:t xml:space="preserve">Media - Preparing a Winning Strategy </w:t>
        </w:r>
      </w:hyperlink>
      <w:r w:rsidR="001745A8">
        <w:rPr>
          <w:sz w:val="20"/>
        </w:rPr>
        <w:t>– Help sheets from The Our Community Group</w:t>
      </w:r>
    </w:p>
    <w:p w14:paraId="20F0EDA3" w14:textId="77777777" w:rsidR="00C1631C" w:rsidRDefault="003A6E98">
      <w:pPr>
        <w:spacing w:before="57"/>
        <w:ind w:left="709"/>
        <w:rPr>
          <w:sz w:val="20"/>
        </w:rPr>
      </w:pPr>
      <w:hyperlink r:id="rId168">
        <w:r w:rsidR="001745A8">
          <w:rPr>
            <w:b/>
            <w:color w:val="F05622"/>
            <w:sz w:val="20"/>
          </w:rPr>
          <w:t xml:space="preserve">How to Get Press Coverage </w:t>
        </w:r>
      </w:hyperlink>
      <w:r w:rsidR="001745A8">
        <w:rPr>
          <w:sz w:val="20"/>
        </w:rPr>
        <w:t>– Article by Janet Murray in The Guardian</w:t>
      </w:r>
    </w:p>
    <w:p w14:paraId="20F0EDA4" w14:textId="77777777" w:rsidR="00C1631C" w:rsidRDefault="003A6E98">
      <w:pPr>
        <w:spacing w:before="86"/>
        <w:ind w:left="709"/>
        <w:rPr>
          <w:sz w:val="20"/>
        </w:rPr>
      </w:pPr>
      <w:hyperlink r:id="rId169">
        <w:r w:rsidR="001745A8">
          <w:rPr>
            <w:b/>
            <w:color w:val="F05622"/>
            <w:sz w:val="20"/>
          </w:rPr>
          <w:t xml:space="preserve">How to write a press release </w:t>
        </w:r>
      </w:hyperlink>
      <w:r w:rsidR="001745A8">
        <w:rPr>
          <w:sz w:val="20"/>
        </w:rPr>
        <w:t xml:space="preserve">– </w:t>
      </w:r>
      <w:proofErr w:type="spellStart"/>
      <w:r w:rsidR="001745A8">
        <w:rPr>
          <w:sz w:val="20"/>
        </w:rPr>
        <w:t>ArtsHub</w:t>
      </w:r>
      <w:proofErr w:type="spellEnd"/>
      <w:r w:rsidR="001745A8">
        <w:rPr>
          <w:sz w:val="20"/>
        </w:rPr>
        <w:t xml:space="preserve"> article by Fiona </w:t>
      </w:r>
      <w:proofErr w:type="spellStart"/>
      <w:r w:rsidR="001745A8">
        <w:rPr>
          <w:sz w:val="20"/>
        </w:rPr>
        <w:t>Mackrell</w:t>
      </w:r>
      <w:proofErr w:type="spellEnd"/>
    </w:p>
    <w:p w14:paraId="20F0EDA5" w14:textId="77777777" w:rsidR="00C1631C" w:rsidRDefault="00C1631C">
      <w:pPr>
        <w:rPr>
          <w:sz w:val="20"/>
        </w:rPr>
        <w:sectPr w:rsidR="00C1631C">
          <w:type w:val="continuous"/>
          <w:pgSz w:w="16840" w:h="11910" w:orient="landscape"/>
          <w:pgMar w:top="0" w:right="0" w:bottom="0" w:left="0" w:header="720" w:footer="720" w:gutter="0"/>
          <w:cols w:num="2" w:space="720" w:equalWidth="0">
            <w:col w:w="8078" w:space="122"/>
            <w:col w:w="8640"/>
          </w:cols>
        </w:sectPr>
      </w:pPr>
    </w:p>
    <w:p w14:paraId="20F0EDA6" w14:textId="6FBA5B7D" w:rsidR="00C1631C" w:rsidRDefault="00085A5D">
      <w:pPr>
        <w:pStyle w:val="BodyText"/>
      </w:pPr>
      <w:r>
        <w:rPr>
          <w:noProof/>
        </w:rPr>
        <mc:AlternateContent>
          <mc:Choice Requires="wps">
            <w:drawing>
              <wp:anchor distT="0" distB="0" distL="114300" distR="114300" simplePos="0" relativeHeight="251658794" behindDoc="1" locked="0" layoutInCell="1" allowOverlap="1" wp14:anchorId="20F0FA37" wp14:editId="35A4F3C3">
                <wp:simplePos x="0" y="0"/>
                <wp:positionH relativeFrom="page">
                  <wp:posOffset>0</wp:posOffset>
                </wp:positionH>
                <wp:positionV relativeFrom="page">
                  <wp:posOffset>88900</wp:posOffset>
                </wp:positionV>
                <wp:extent cx="10692130" cy="7560310"/>
                <wp:effectExtent l="0" t="0" r="4445" b="2540"/>
                <wp:wrapNone/>
                <wp:docPr id="324" name="Rectangl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8830F" id="Rectangle 307" o:spid="_x0000_s1026" style="position:absolute;margin-left:0;margin-top:7pt;width:841.9pt;height:595.3pt;z-index:-2516576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" fillcolor="#fff200" stroked="f">
                <w10:wrap anchorx="page" anchory="page"/>
              </v:rect>
            </w:pict>
          </mc:Fallback>
        </mc:AlternateContent>
      </w:r>
    </w:p>
    <w:p w14:paraId="20F0EDA7" w14:textId="77777777" w:rsidR="00C1631C" w:rsidRDefault="00C1631C">
      <w:pPr>
        <w:pStyle w:val="BodyText"/>
      </w:pPr>
    </w:p>
    <w:p w14:paraId="20F0EDA8" w14:textId="77777777" w:rsidR="00C1631C" w:rsidRDefault="00C1631C">
      <w:pPr>
        <w:pStyle w:val="BodyText"/>
      </w:pPr>
    </w:p>
    <w:p w14:paraId="20F0EDA9" w14:textId="77777777" w:rsidR="00C1631C" w:rsidRDefault="00C1631C">
      <w:pPr>
        <w:pStyle w:val="BodyText"/>
      </w:pPr>
    </w:p>
    <w:p w14:paraId="20F0EDAA" w14:textId="77777777" w:rsidR="00C1631C" w:rsidRDefault="00C1631C">
      <w:pPr>
        <w:pStyle w:val="BodyText"/>
      </w:pPr>
    </w:p>
    <w:p w14:paraId="20F0EDAB" w14:textId="77777777" w:rsidR="00C1631C" w:rsidRDefault="00C1631C">
      <w:pPr>
        <w:pStyle w:val="BodyText"/>
      </w:pPr>
    </w:p>
    <w:p w14:paraId="20F0EDAC" w14:textId="77777777" w:rsidR="00C1631C" w:rsidRDefault="00C1631C">
      <w:pPr>
        <w:pStyle w:val="BodyText"/>
      </w:pPr>
    </w:p>
    <w:p w14:paraId="20F0EDAD" w14:textId="77777777" w:rsidR="00C1631C" w:rsidRDefault="00C1631C">
      <w:pPr>
        <w:pStyle w:val="BodyText"/>
      </w:pPr>
    </w:p>
    <w:p w14:paraId="20F0EDAE" w14:textId="77777777" w:rsidR="00C1631C" w:rsidRDefault="00C1631C">
      <w:pPr>
        <w:pStyle w:val="BodyText"/>
      </w:pPr>
    </w:p>
    <w:p w14:paraId="20F0EDAF" w14:textId="77777777" w:rsidR="00C1631C" w:rsidRDefault="00C1631C">
      <w:pPr>
        <w:pStyle w:val="BodyText"/>
      </w:pPr>
    </w:p>
    <w:p w14:paraId="20F0EDB0" w14:textId="77777777" w:rsidR="00C1631C" w:rsidRDefault="00C1631C">
      <w:pPr>
        <w:pStyle w:val="BodyText"/>
      </w:pPr>
    </w:p>
    <w:p w14:paraId="20F0EDB1" w14:textId="77777777" w:rsidR="00C1631C" w:rsidRDefault="00C1631C">
      <w:pPr>
        <w:pStyle w:val="BodyText"/>
      </w:pPr>
    </w:p>
    <w:p w14:paraId="20F0EDB2" w14:textId="77777777" w:rsidR="00C1631C" w:rsidRDefault="00C1631C">
      <w:pPr>
        <w:pStyle w:val="BodyText"/>
      </w:pPr>
    </w:p>
    <w:p w14:paraId="20F0EDB3" w14:textId="77777777" w:rsidR="00C1631C" w:rsidRDefault="00C1631C">
      <w:pPr>
        <w:pStyle w:val="BodyText"/>
      </w:pPr>
    </w:p>
    <w:p w14:paraId="20F0EDB4" w14:textId="77777777" w:rsidR="00C1631C" w:rsidRDefault="00C1631C">
      <w:pPr>
        <w:pStyle w:val="BodyText"/>
      </w:pPr>
    </w:p>
    <w:p w14:paraId="20F0EDB5" w14:textId="77777777" w:rsidR="00C1631C" w:rsidRDefault="00C1631C">
      <w:pPr>
        <w:pStyle w:val="BodyText"/>
      </w:pPr>
    </w:p>
    <w:p w14:paraId="20F0EDB6" w14:textId="77777777" w:rsidR="00C1631C" w:rsidRDefault="00C1631C">
      <w:pPr>
        <w:pStyle w:val="BodyText"/>
      </w:pPr>
    </w:p>
    <w:p w14:paraId="20F0EDB7" w14:textId="77777777" w:rsidR="00C1631C" w:rsidRDefault="00C1631C">
      <w:pPr>
        <w:pStyle w:val="BodyText"/>
      </w:pPr>
    </w:p>
    <w:p w14:paraId="20F0EDB8" w14:textId="231BFE30" w:rsidR="00C1631C" w:rsidRDefault="00085A5D" w:rsidP="00C66084">
      <w:pPr>
        <w:pStyle w:val="BodyText"/>
        <w:jc w:val="center"/>
      </w:pPr>
      <w:r>
        <w:rPr>
          <w:noProof/>
        </w:rPr>
        <mc:AlternateContent>
          <mc:Choice Requires="wps">
            <w:drawing>
              <wp:anchor distT="0" distB="0" distL="114300" distR="114300" simplePos="0" relativeHeight="251658795" behindDoc="1" locked="0" layoutInCell="1" allowOverlap="1" wp14:anchorId="20F0FA36" wp14:editId="0E2FB80C">
                <wp:simplePos x="0" y="0"/>
                <wp:positionH relativeFrom="page">
                  <wp:posOffset>3888105</wp:posOffset>
                </wp:positionH>
                <wp:positionV relativeFrom="paragraph">
                  <wp:posOffset>63500</wp:posOffset>
                </wp:positionV>
                <wp:extent cx="307340" cy="307340"/>
                <wp:effectExtent l="0" t="0" r="2540" b="0"/>
                <wp:wrapNone/>
                <wp:docPr id="326" name="Freeform 308" descr="Black circle with yellow ti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307340"/>
                        </a:xfrm>
                        <a:custGeom>
                          <a:avLst/>
                          <a:gdLst>
                            <a:gd name="T0" fmla="+- 0 5904 5663"/>
                            <a:gd name="T1" fmla="*/ T0 w 484"/>
                            <a:gd name="T2" fmla="+- 0 360 360"/>
                            <a:gd name="T3" fmla="*/ 360 h 484"/>
                            <a:gd name="T4" fmla="+- 0 5828 5663"/>
                            <a:gd name="T5" fmla="*/ T4 w 484"/>
                            <a:gd name="T6" fmla="+- 0 372 360"/>
                            <a:gd name="T7" fmla="*/ 372 h 484"/>
                            <a:gd name="T8" fmla="+- 0 5762 5663"/>
                            <a:gd name="T9" fmla="*/ T8 w 484"/>
                            <a:gd name="T10" fmla="+- 0 406 360"/>
                            <a:gd name="T11" fmla="*/ 406 h 484"/>
                            <a:gd name="T12" fmla="+- 0 5709 5663"/>
                            <a:gd name="T13" fmla="*/ T12 w 484"/>
                            <a:gd name="T14" fmla="+- 0 458 360"/>
                            <a:gd name="T15" fmla="*/ 458 h 484"/>
                            <a:gd name="T16" fmla="+- 0 5675 5663"/>
                            <a:gd name="T17" fmla="*/ T16 w 484"/>
                            <a:gd name="T18" fmla="+- 0 525 360"/>
                            <a:gd name="T19" fmla="*/ 525 h 484"/>
                            <a:gd name="T20" fmla="+- 0 5663 5663"/>
                            <a:gd name="T21" fmla="*/ T20 w 484"/>
                            <a:gd name="T22" fmla="+- 0 601 360"/>
                            <a:gd name="T23" fmla="*/ 601 h 484"/>
                            <a:gd name="T24" fmla="+- 0 5675 5663"/>
                            <a:gd name="T25" fmla="*/ T24 w 484"/>
                            <a:gd name="T26" fmla="+- 0 678 360"/>
                            <a:gd name="T27" fmla="*/ 678 h 484"/>
                            <a:gd name="T28" fmla="+- 0 5709 5663"/>
                            <a:gd name="T29" fmla="*/ T28 w 484"/>
                            <a:gd name="T30" fmla="+- 0 744 360"/>
                            <a:gd name="T31" fmla="*/ 744 h 484"/>
                            <a:gd name="T32" fmla="+- 0 5762 5663"/>
                            <a:gd name="T33" fmla="*/ T32 w 484"/>
                            <a:gd name="T34" fmla="+- 0 796 360"/>
                            <a:gd name="T35" fmla="*/ 796 h 484"/>
                            <a:gd name="T36" fmla="+- 0 5828 5663"/>
                            <a:gd name="T37" fmla="*/ T36 w 484"/>
                            <a:gd name="T38" fmla="+- 0 830 360"/>
                            <a:gd name="T39" fmla="*/ 830 h 484"/>
                            <a:gd name="T40" fmla="+- 0 5904 5663"/>
                            <a:gd name="T41" fmla="*/ T40 w 484"/>
                            <a:gd name="T42" fmla="+- 0 843 360"/>
                            <a:gd name="T43" fmla="*/ 843 h 484"/>
                            <a:gd name="T44" fmla="+- 0 5981 5663"/>
                            <a:gd name="T45" fmla="*/ T44 w 484"/>
                            <a:gd name="T46" fmla="+- 0 830 360"/>
                            <a:gd name="T47" fmla="*/ 830 h 484"/>
                            <a:gd name="T48" fmla="+- 0 6047 5663"/>
                            <a:gd name="T49" fmla="*/ T48 w 484"/>
                            <a:gd name="T50" fmla="+- 0 796 360"/>
                            <a:gd name="T51" fmla="*/ 796 h 484"/>
                            <a:gd name="T52" fmla="+- 0 6099 5663"/>
                            <a:gd name="T53" fmla="*/ T52 w 484"/>
                            <a:gd name="T54" fmla="+- 0 744 360"/>
                            <a:gd name="T55" fmla="*/ 744 h 484"/>
                            <a:gd name="T56" fmla="+- 0 6134 5663"/>
                            <a:gd name="T57" fmla="*/ T56 w 484"/>
                            <a:gd name="T58" fmla="+- 0 678 360"/>
                            <a:gd name="T59" fmla="*/ 678 h 484"/>
                            <a:gd name="T60" fmla="+- 0 6146 5663"/>
                            <a:gd name="T61" fmla="*/ T60 w 484"/>
                            <a:gd name="T62" fmla="+- 0 601 360"/>
                            <a:gd name="T63" fmla="*/ 601 h 484"/>
                            <a:gd name="T64" fmla="+- 0 6134 5663"/>
                            <a:gd name="T65" fmla="*/ T64 w 484"/>
                            <a:gd name="T66" fmla="+- 0 525 360"/>
                            <a:gd name="T67" fmla="*/ 525 h 484"/>
                            <a:gd name="T68" fmla="+- 0 6099 5663"/>
                            <a:gd name="T69" fmla="*/ T68 w 484"/>
                            <a:gd name="T70" fmla="+- 0 458 360"/>
                            <a:gd name="T71" fmla="*/ 458 h 484"/>
                            <a:gd name="T72" fmla="+- 0 6047 5663"/>
                            <a:gd name="T73" fmla="*/ T72 w 484"/>
                            <a:gd name="T74" fmla="+- 0 406 360"/>
                            <a:gd name="T75" fmla="*/ 406 h 484"/>
                            <a:gd name="T76" fmla="+- 0 5981 5663"/>
                            <a:gd name="T77" fmla="*/ T76 w 484"/>
                            <a:gd name="T78" fmla="+- 0 372 360"/>
                            <a:gd name="T79" fmla="*/ 372 h 484"/>
                            <a:gd name="T80" fmla="+- 0 5904 5663"/>
                            <a:gd name="T81" fmla="*/ T80 w 484"/>
                            <a:gd name="T82" fmla="+- 0 360 360"/>
                            <a:gd name="T83" fmla="*/ 36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4" h="484">
                              <a:moveTo>
                                <a:pt x="241" y="0"/>
                              </a:moveTo>
                              <a:lnTo>
                                <a:pt x="165" y="12"/>
                              </a:lnTo>
                              <a:lnTo>
                                <a:pt x="99" y="46"/>
                              </a:lnTo>
                              <a:lnTo>
                                <a:pt x="46" y="98"/>
                              </a:lnTo>
                              <a:lnTo>
                                <a:pt x="12" y="165"/>
                              </a:lnTo>
                              <a:lnTo>
                                <a:pt x="0" y="241"/>
                              </a:lnTo>
                              <a:lnTo>
                                <a:pt x="12" y="318"/>
                              </a:lnTo>
                              <a:lnTo>
                                <a:pt x="46" y="384"/>
                              </a:lnTo>
                              <a:lnTo>
                                <a:pt x="99" y="436"/>
                              </a:lnTo>
                              <a:lnTo>
                                <a:pt x="165" y="470"/>
                              </a:lnTo>
                              <a:lnTo>
                                <a:pt x="241" y="483"/>
                              </a:lnTo>
                              <a:lnTo>
                                <a:pt x="318" y="470"/>
                              </a:lnTo>
                              <a:lnTo>
                                <a:pt x="384" y="436"/>
                              </a:lnTo>
                              <a:lnTo>
                                <a:pt x="436" y="384"/>
                              </a:lnTo>
                              <a:lnTo>
                                <a:pt x="471" y="318"/>
                              </a:lnTo>
                              <a:lnTo>
                                <a:pt x="483" y="241"/>
                              </a:lnTo>
                              <a:lnTo>
                                <a:pt x="471" y="165"/>
                              </a:lnTo>
                              <a:lnTo>
                                <a:pt x="436" y="98"/>
                              </a:lnTo>
                              <a:lnTo>
                                <a:pt x="384" y="46"/>
                              </a:lnTo>
                              <a:lnTo>
                                <a:pt x="318" y="12"/>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19445" id="Freeform 308" o:spid="_x0000_s1026" alt="Black circle with yellow tick" style="position:absolute;margin-left:306.15pt;margin-top:5pt;width:24.2pt;height:24.2pt;z-index:-2516576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" path="m241,l165,12,99,46,46,98,12,165,,241r12,77l46,384r53,52l165,470r76,13l318,470r66,-34l436,384r35,-66l483,241,471,165,436,98,384,46,318,12,241,xe" fillcolor="black" stroked="f">
                <v:path arrowok="t" o:connecttype="custom" o:connectlocs="153035,228600;104775,236220;62865,257810;29210,290830;7620,333375;0,381635;7620,430530;29210,472440;62865,505460;104775,527050;153035,535305;201930,527050;243840,505460;276860,472440;299085,430530;306705,381635;299085,333375;276860,290830;243840,257810;201930,236220;153035,228600" o:connectangles="0,0,0,0,0,0,0,0,0,0,0,0,0,0,0,0,0,0,0,0,0"/>
                <w10:wrap anchorx="page"/>
              </v:shape>
            </w:pict>
          </mc:Fallback>
        </mc:AlternateContent>
      </w:r>
      <w:r w:rsidR="008810F7">
        <w:rPr>
          <w:rFonts w:ascii="Webdings" w:hAnsi="Webdings"/>
          <w:color w:val="FFF200"/>
          <w:position w:val="5"/>
        </w:rPr>
        <w:t></w:t>
      </w:r>
      <w:r w:rsidR="009E757C">
        <w:rPr>
          <w:rFonts w:ascii="Webdings" w:hAnsi="Webdings"/>
          <w:color w:val="FFF200"/>
          <w:position w:val="5"/>
        </w:rPr>
        <w:t></w:t>
      </w:r>
      <w:r w:rsidR="00C66084">
        <w:rPr>
          <w:rFonts w:ascii="Webdings" w:hAnsi="Webdings"/>
          <w:color w:val="FFF200"/>
          <w:position w:val="5"/>
        </w:rPr>
        <w:t></w:t>
      </w:r>
      <w:r w:rsidR="001745A8" w:rsidRPr="00C66084">
        <w:rPr>
          <w:rFonts w:ascii="Webdings" w:hAnsi="Webdings"/>
          <w:color w:val="FFF200"/>
          <w:position w:val="5"/>
          <w:sz w:val="55"/>
          <w:szCs w:val="55"/>
        </w:rPr>
        <w:t></w:t>
      </w:r>
      <w:r w:rsidR="000B2B6A">
        <w:rPr>
          <w:rFonts w:ascii="Webdings" w:hAnsi="Webdings"/>
          <w:color w:val="FFF200"/>
          <w:position w:val="5"/>
        </w:rPr>
        <w:t></w:t>
      </w:r>
      <w:r w:rsidR="000B2B6A">
        <w:rPr>
          <w:rFonts w:ascii="Webdings" w:hAnsi="Webdings"/>
          <w:color w:val="FFF200"/>
          <w:position w:val="5"/>
        </w:rPr>
        <w:t></w:t>
      </w:r>
      <w:r w:rsidR="000B2B6A">
        <w:rPr>
          <w:rFonts w:ascii="Webdings" w:hAnsi="Webdings"/>
          <w:color w:val="FFF200"/>
          <w:position w:val="5"/>
        </w:rPr>
        <w:t></w:t>
      </w:r>
      <w:r w:rsidR="000B2B6A">
        <w:rPr>
          <w:rFonts w:ascii="Webdings" w:hAnsi="Webdings"/>
          <w:color w:val="FFF200"/>
          <w:position w:val="5"/>
        </w:rPr>
        <w:t></w:t>
      </w:r>
      <w:r w:rsidR="001745A8" w:rsidRPr="00C66084">
        <w:rPr>
          <w:rFonts w:ascii="Tahoma" w:hAnsi="Tahoma" w:cs="Tahoma"/>
          <w:spacing w:val="-6"/>
          <w:sz w:val="44"/>
          <w:szCs w:val="44"/>
        </w:rPr>
        <w:t xml:space="preserve">trusts </w:t>
      </w:r>
      <w:r w:rsidR="001745A8" w:rsidRPr="00C66084">
        <w:rPr>
          <w:rFonts w:ascii="Tahoma" w:hAnsi="Tahoma" w:cs="Tahoma"/>
          <w:b/>
          <w:sz w:val="44"/>
          <w:szCs w:val="44"/>
        </w:rPr>
        <w:t>&amp;</w:t>
      </w:r>
      <w:r w:rsidR="001745A8" w:rsidRPr="00C66084">
        <w:rPr>
          <w:rFonts w:ascii="Tahoma" w:hAnsi="Tahoma" w:cs="Tahoma"/>
          <w:b/>
          <w:spacing w:val="-94"/>
          <w:sz w:val="44"/>
          <w:szCs w:val="44"/>
        </w:rPr>
        <w:t xml:space="preserve"> </w:t>
      </w:r>
      <w:r w:rsidR="00662E13" w:rsidRPr="00C66084">
        <w:rPr>
          <w:rFonts w:ascii="Tahoma" w:hAnsi="Tahoma" w:cs="Tahoma"/>
          <w:spacing w:val="-94"/>
          <w:sz w:val="44"/>
          <w:szCs w:val="44"/>
        </w:rPr>
        <w:t xml:space="preserve"> </w:t>
      </w:r>
      <w:r w:rsidR="00F66600" w:rsidRPr="00C66084">
        <w:rPr>
          <w:rFonts w:ascii="Tahoma" w:hAnsi="Tahoma" w:cs="Tahoma"/>
          <w:spacing w:val="-94"/>
          <w:sz w:val="44"/>
          <w:szCs w:val="44"/>
        </w:rPr>
        <w:t xml:space="preserve"> </w:t>
      </w:r>
      <w:r w:rsidR="001745A8" w:rsidRPr="00C66084">
        <w:rPr>
          <w:rFonts w:ascii="Tahoma" w:hAnsi="Tahoma" w:cs="Tahoma"/>
          <w:spacing w:val="-94"/>
          <w:sz w:val="44"/>
          <w:szCs w:val="44"/>
        </w:rPr>
        <w:t xml:space="preserve"> </w:t>
      </w:r>
      <w:r w:rsidR="001745A8" w:rsidRPr="00C66084">
        <w:rPr>
          <w:rFonts w:ascii="Tahoma" w:hAnsi="Tahoma" w:cs="Tahoma"/>
          <w:sz w:val="44"/>
          <w:szCs w:val="44"/>
        </w:rPr>
        <w:t>f</w:t>
      </w:r>
      <w:bookmarkStart w:id="45" w:name="_bookmark22"/>
      <w:bookmarkEnd w:id="45"/>
      <w:r w:rsidR="001745A8" w:rsidRPr="00C66084">
        <w:rPr>
          <w:rFonts w:ascii="Tahoma" w:hAnsi="Tahoma" w:cs="Tahoma"/>
          <w:sz w:val="44"/>
          <w:szCs w:val="44"/>
        </w:rPr>
        <w:t>oundations</w:t>
      </w:r>
    </w:p>
    <w:p w14:paraId="20F0EDB9" w14:textId="5DF7859C" w:rsidR="00C1631C" w:rsidRDefault="00C1631C">
      <w:pPr>
        <w:pStyle w:val="BodyText"/>
        <w:rPr>
          <w:rFonts w:ascii="Tahoma"/>
        </w:rPr>
      </w:pPr>
    </w:p>
    <w:p w14:paraId="20F0EDBA" w14:textId="7610C7EC" w:rsidR="00C1631C" w:rsidRDefault="00C1631C">
      <w:pPr>
        <w:pStyle w:val="BodyText"/>
        <w:rPr>
          <w:rFonts w:ascii="Tahoma"/>
        </w:rPr>
      </w:pPr>
    </w:p>
    <w:p w14:paraId="20F0EDBB" w14:textId="5B1743B5" w:rsidR="00C1631C" w:rsidRDefault="00C1631C">
      <w:pPr>
        <w:pStyle w:val="BodyText"/>
        <w:rPr>
          <w:rFonts w:ascii="Tahoma"/>
        </w:rPr>
      </w:pPr>
    </w:p>
    <w:p w14:paraId="20F0EDBC" w14:textId="77777777" w:rsidR="00C1631C" w:rsidRDefault="00C1631C">
      <w:pPr>
        <w:pStyle w:val="BodyText"/>
        <w:rPr>
          <w:rFonts w:ascii="Tahoma"/>
        </w:rPr>
      </w:pPr>
    </w:p>
    <w:p w14:paraId="20F0EDBD" w14:textId="77777777" w:rsidR="00C1631C" w:rsidRDefault="00C1631C">
      <w:pPr>
        <w:pStyle w:val="BodyText"/>
        <w:rPr>
          <w:rFonts w:ascii="Tahoma"/>
        </w:rPr>
      </w:pPr>
    </w:p>
    <w:p w14:paraId="20F0EDBE" w14:textId="77777777" w:rsidR="00C1631C" w:rsidRDefault="00C1631C">
      <w:pPr>
        <w:pStyle w:val="BodyText"/>
        <w:rPr>
          <w:rFonts w:ascii="Tahoma"/>
        </w:rPr>
      </w:pPr>
    </w:p>
    <w:p w14:paraId="20F0EDBF" w14:textId="77777777" w:rsidR="00C1631C" w:rsidRDefault="00C1631C">
      <w:pPr>
        <w:pStyle w:val="BodyText"/>
        <w:rPr>
          <w:rFonts w:ascii="Tahoma"/>
        </w:rPr>
      </w:pPr>
    </w:p>
    <w:p w14:paraId="20F0EDC0" w14:textId="77777777" w:rsidR="00C1631C" w:rsidRDefault="00C1631C">
      <w:pPr>
        <w:pStyle w:val="BodyText"/>
        <w:rPr>
          <w:rFonts w:ascii="Tahoma"/>
        </w:rPr>
      </w:pPr>
    </w:p>
    <w:p w14:paraId="20F0EDC1" w14:textId="77777777" w:rsidR="00C1631C" w:rsidRDefault="00C1631C">
      <w:pPr>
        <w:pStyle w:val="BodyText"/>
        <w:rPr>
          <w:rFonts w:ascii="Tahoma"/>
        </w:rPr>
      </w:pPr>
    </w:p>
    <w:p w14:paraId="20F0EDC2" w14:textId="77777777" w:rsidR="00C1631C" w:rsidRDefault="00C1631C">
      <w:pPr>
        <w:pStyle w:val="BodyText"/>
        <w:rPr>
          <w:rFonts w:ascii="Tahoma"/>
        </w:rPr>
      </w:pPr>
    </w:p>
    <w:p w14:paraId="20F0EDC3" w14:textId="77777777" w:rsidR="00C1631C" w:rsidRDefault="00C1631C">
      <w:pPr>
        <w:pStyle w:val="BodyText"/>
        <w:rPr>
          <w:rFonts w:ascii="Tahoma"/>
        </w:rPr>
      </w:pPr>
    </w:p>
    <w:p w14:paraId="20F0EDC4" w14:textId="77777777" w:rsidR="00C1631C" w:rsidRDefault="00C1631C">
      <w:pPr>
        <w:pStyle w:val="BodyText"/>
        <w:rPr>
          <w:rFonts w:ascii="Tahoma"/>
        </w:rPr>
      </w:pPr>
    </w:p>
    <w:p w14:paraId="20F0EDC5" w14:textId="77777777" w:rsidR="00C1631C" w:rsidRDefault="00C1631C">
      <w:pPr>
        <w:pStyle w:val="BodyText"/>
        <w:rPr>
          <w:rFonts w:ascii="Tahoma"/>
        </w:rPr>
      </w:pPr>
    </w:p>
    <w:p w14:paraId="20F0EDC6" w14:textId="77777777" w:rsidR="00C1631C" w:rsidRDefault="00C1631C">
      <w:pPr>
        <w:pStyle w:val="BodyText"/>
        <w:rPr>
          <w:rFonts w:ascii="Tahoma"/>
        </w:rPr>
      </w:pPr>
    </w:p>
    <w:p w14:paraId="20F0EDC7" w14:textId="77777777" w:rsidR="00C1631C" w:rsidRDefault="00C1631C">
      <w:pPr>
        <w:pStyle w:val="BodyText"/>
        <w:rPr>
          <w:rFonts w:ascii="Tahoma"/>
        </w:rPr>
      </w:pPr>
    </w:p>
    <w:p w14:paraId="20F0EDC8" w14:textId="77777777" w:rsidR="00C1631C" w:rsidRDefault="00C1631C">
      <w:pPr>
        <w:pStyle w:val="BodyText"/>
        <w:rPr>
          <w:rFonts w:ascii="Tahoma"/>
        </w:rPr>
      </w:pPr>
    </w:p>
    <w:p w14:paraId="20F0EDC9" w14:textId="77777777" w:rsidR="00C1631C" w:rsidRDefault="00C1631C">
      <w:pPr>
        <w:pStyle w:val="BodyText"/>
        <w:rPr>
          <w:rFonts w:ascii="Tahoma"/>
        </w:rPr>
      </w:pPr>
    </w:p>
    <w:p w14:paraId="20F0EDCA" w14:textId="77777777" w:rsidR="00C1631C" w:rsidRDefault="00C1631C">
      <w:pPr>
        <w:pStyle w:val="BodyText"/>
        <w:rPr>
          <w:rFonts w:ascii="Tahoma"/>
        </w:rPr>
      </w:pPr>
    </w:p>
    <w:p w14:paraId="20F0EDCB" w14:textId="77777777" w:rsidR="00C1631C" w:rsidRDefault="00C1631C">
      <w:pPr>
        <w:pStyle w:val="BodyText"/>
        <w:rPr>
          <w:rFonts w:ascii="Tahoma"/>
        </w:rPr>
      </w:pPr>
    </w:p>
    <w:p w14:paraId="20F0EDCC" w14:textId="77777777" w:rsidR="00C1631C" w:rsidRDefault="00C1631C">
      <w:pPr>
        <w:pStyle w:val="BodyText"/>
        <w:spacing w:before="5"/>
        <w:rPr>
          <w:rFonts w:ascii="Tahoma"/>
          <w:sz w:val="19"/>
        </w:rPr>
      </w:pPr>
    </w:p>
    <w:p w14:paraId="20F0EDCD" w14:textId="77777777" w:rsidR="00C1631C" w:rsidRDefault="00C1631C">
      <w:pPr>
        <w:rPr>
          <w:rFonts w:ascii="Tahoma"/>
          <w:sz w:val="19"/>
        </w:rPr>
        <w:sectPr w:rsidR="00C1631C">
          <w:pgSz w:w="16840" w:h="11910" w:orient="landscape"/>
          <w:pgMar w:top="1100" w:right="0" w:bottom="0" w:left="0" w:header="720" w:footer="720" w:gutter="0"/>
          <w:cols w:space="720"/>
        </w:sectPr>
      </w:pPr>
    </w:p>
    <w:p w14:paraId="20F0EDCE" w14:textId="45B29992" w:rsidR="00C1631C" w:rsidRDefault="00C1631C">
      <w:pPr>
        <w:pStyle w:val="BodyText"/>
        <w:rPr>
          <w:rFonts w:ascii="Tahoma"/>
        </w:rPr>
      </w:pPr>
    </w:p>
    <w:p w14:paraId="20F0EDCF" w14:textId="7349CCDF" w:rsidR="00C1631C" w:rsidRDefault="001745A8">
      <w:pPr>
        <w:spacing w:before="174"/>
        <w:ind w:left="945"/>
        <w:rPr>
          <w:rFonts w:ascii="Century Gothic"/>
          <w:sz w:val="16"/>
        </w:rPr>
      </w:pPr>
      <w:r>
        <w:rPr>
          <w:noProof/>
        </w:rPr>
        <mc:AlternateContent>
          <mc:Choice Requires="wpg">
            <w:drawing>
              <wp:anchor distT="0" distB="0" distL="114300" distR="114300" simplePos="0" relativeHeight="251658455" behindDoc="0" locked="0" layoutInCell="1" allowOverlap="1" wp14:anchorId="20F0FA38" wp14:editId="46E5CBD2">
                <wp:simplePos x="0" y="0"/>
                <wp:positionH relativeFrom="page">
                  <wp:posOffset>203200</wp:posOffset>
                </wp:positionH>
                <wp:positionV relativeFrom="paragraph">
                  <wp:posOffset>34925</wp:posOffset>
                </wp:positionV>
                <wp:extent cx="302895" cy="278765"/>
                <wp:effectExtent l="3175" t="0" r="0" b="0"/>
                <wp:wrapNone/>
                <wp:docPr id="316" name="Group 303"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55"/>
                          <a:chExt cx="477" cy="439"/>
                        </a:xfrm>
                      </wpg:grpSpPr>
                      <pic:pic xmlns:pic="http://schemas.openxmlformats.org/drawingml/2006/picture">
                        <pic:nvPicPr>
                          <pic:cNvPr id="318" name="Picture 3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78"/>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305"/>
                        <wps:cNvSpPr>
                          <a:spLocks/>
                        </wps:cNvSpPr>
                        <wps:spPr bwMode="auto">
                          <a:xfrm>
                            <a:off x="349" y="78"/>
                            <a:ext cx="379" cy="386"/>
                          </a:xfrm>
                          <a:custGeom>
                            <a:avLst/>
                            <a:gdLst>
                              <a:gd name="T0" fmla="+- 0 599 349"/>
                              <a:gd name="T1" fmla="*/ T0 w 379"/>
                              <a:gd name="T2" fmla="+- 0 185 78"/>
                              <a:gd name="T3" fmla="*/ 185 h 386"/>
                              <a:gd name="T4" fmla="+- 0 584 349"/>
                              <a:gd name="T5" fmla="*/ T4 w 379"/>
                              <a:gd name="T6" fmla="+- 0 155 78"/>
                              <a:gd name="T7" fmla="*/ 155 h 386"/>
                              <a:gd name="T8" fmla="+- 0 579 349"/>
                              <a:gd name="T9" fmla="*/ T8 w 379"/>
                              <a:gd name="T10" fmla="+- 0 137 78"/>
                              <a:gd name="T11" fmla="*/ 137 h 386"/>
                              <a:gd name="T12" fmla="+- 0 583 349"/>
                              <a:gd name="T13" fmla="*/ T12 w 379"/>
                              <a:gd name="T14" fmla="+- 0 124 78"/>
                              <a:gd name="T15" fmla="*/ 124 h 386"/>
                              <a:gd name="T16" fmla="+- 0 644 349"/>
                              <a:gd name="T17" fmla="*/ T16 w 379"/>
                              <a:gd name="T18" fmla="+- 0 83 78"/>
                              <a:gd name="T19" fmla="*/ 83 h 386"/>
                              <a:gd name="T20" fmla="+- 0 672 349"/>
                              <a:gd name="T21" fmla="*/ T20 w 379"/>
                              <a:gd name="T22" fmla="+- 0 78 78"/>
                              <a:gd name="T23" fmla="*/ 78 h 386"/>
                              <a:gd name="T24" fmla="+- 0 643 349"/>
                              <a:gd name="T25" fmla="*/ T24 w 379"/>
                              <a:gd name="T26" fmla="+- 0 110 78"/>
                              <a:gd name="T27" fmla="*/ 110 h 386"/>
                              <a:gd name="T28" fmla="+- 0 643 349"/>
                              <a:gd name="T29" fmla="*/ T28 w 379"/>
                              <a:gd name="T30" fmla="+- 0 158 78"/>
                              <a:gd name="T31" fmla="*/ 158 h 386"/>
                              <a:gd name="T32" fmla="+- 0 694 349"/>
                              <a:gd name="T33" fmla="*/ T32 w 379"/>
                              <a:gd name="T34" fmla="+- 0 171 78"/>
                              <a:gd name="T35" fmla="*/ 171 h 386"/>
                              <a:gd name="T36" fmla="+- 0 728 349"/>
                              <a:gd name="T37" fmla="*/ T36 w 379"/>
                              <a:gd name="T38" fmla="+- 0 134 78"/>
                              <a:gd name="T39" fmla="*/ 134 h 386"/>
                              <a:gd name="T40" fmla="+- 0 728 349"/>
                              <a:gd name="T41" fmla="*/ T40 w 379"/>
                              <a:gd name="T42" fmla="+- 0 167 78"/>
                              <a:gd name="T43" fmla="*/ 167 h 386"/>
                              <a:gd name="T44" fmla="+- 0 680 349"/>
                              <a:gd name="T45" fmla="*/ T44 w 379"/>
                              <a:gd name="T46" fmla="+- 0 215 78"/>
                              <a:gd name="T47" fmla="*/ 215 h 386"/>
                              <a:gd name="T48" fmla="+- 0 660 349"/>
                              <a:gd name="T49" fmla="*/ T48 w 379"/>
                              <a:gd name="T50" fmla="+- 0 215 78"/>
                              <a:gd name="T51" fmla="*/ 215 h 386"/>
                              <a:gd name="T52" fmla="+- 0 644 349"/>
                              <a:gd name="T53" fmla="*/ T52 w 379"/>
                              <a:gd name="T54" fmla="+- 0 211 78"/>
                              <a:gd name="T55" fmla="*/ 211 h 386"/>
                              <a:gd name="T56" fmla="+- 0 638 349"/>
                              <a:gd name="T57" fmla="*/ T56 w 379"/>
                              <a:gd name="T58" fmla="+- 0 209 78"/>
                              <a:gd name="T59" fmla="*/ 209 h 386"/>
                              <a:gd name="T60" fmla="+- 0 480 349"/>
                              <a:gd name="T61" fmla="*/ T60 w 379"/>
                              <a:gd name="T62" fmla="+- 0 367 78"/>
                              <a:gd name="T63" fmla="*/ 367 h 386"/>
                              <a:gd name="T64" fmla="+- 0 488 349"/>
                              <a:gd name="T65" fmla="*/ T64 w 379"/>
                              <a:gd name="T66" fmla="+- 0 394 78"/>
                              <a:gd name="T67" fmla="*/ 394 h 386"/>
                              <a:gd name="T68" fmla="+- 0 490 349"/>
                              <a:gd name="T69" fmla="*/ T68 w 379"/>
                              <a:gd name="T70" fmla="+- 0 411 78"/>
                              <a:gd name="T71" fmla="*/ 411 h 386"/>
                              <a:gd name="T72" fmla="+- 0 485 349"/>
                              <a:gd name="T73" fmla="*/ T72 w 379"/>
                              <a:gd name="T74" fmla="+- 0 424 78"/>
                              <a:gd name="T75" fmla="*/ 424 h 386"/>
                              <a:gd name="T76" fmla="+- 0 426 349"/>
                              <a:gd name="T77" fmla="*/ T76 w 379"/>
                              <a:gd name="T78" fmla="+- 0 462 78"/>
                              <a:gd name="T79" fmla="*/ 462 h 386"/>
                              <a:gd name="T80" fmla="+- 0 400 349"/>
                              <a:gd name="T81" fmla="*/ T80 w 379"/>
                              <a:gd name="T82" fmla="+- 0 464 78"/>
                              <a:gd name="T83" fmla="*/ 464 h 386"/>
                              <a:gd name="T84" fmla="+- 0 434 349"/>
                              <a:gd name="T85" fmla="*/ T84 w 379"/>
                              <a:gd name="T86" fmla="+- 0 433 78"/>
                              <a:gd name="T87" fmla="*/ 433 h 386"/>
                              <a:gd name="T88" fmla="+- 0 432 349"/>
                              <a:gd name="T89" fmla="*/ T88 w 379"/>
                              <a:gd name="T90" fmla="+- 0 382 78"/>
                              <a:gd name="T91" fmla="*/ 382 h 386"/>
                              <a:gd name="T92" fmla="+- 0 383 349"/>
                              <a:gd name="T93" fmla="*/ T92 w 379"/>
                              <a:gd name="T94" fmla="+- 0 379 78"/>
                              <a:gd name="T95" fmla="*/ 379 h 386"/>
                              <a:gd name="T96" fmla="+- 0 349 349"/>
                              <a:gd name="T97" fmla="*/ T96 w 379"/>
                              <a:gd name="T98" fmla="+- 0 408 78"/>
                              <a:gd name="T99" fmla="*/ 408 h 386"/>
                              <a:gd name="T100" fmla="+- 0 351 349"/>
                              <a:gd name="T101" fmla="*/ T100 w 379"/>
                              <a:gd name="T102" fmla="+- 0 380 78"/>
                              <a:gd name="T103" fmla="*/ 380 h 386"/>
                              <a:gd name="T104" fmla="+- 0 397 349"/>
                              <a:gd name="T105" fmla="*/ T104 w 379"/>
                              <a:gd name="T106" fmla="+- 0 331 78"/>
                              <a:gd name="T107" fmla="*/ 331 h 386"/>
                              <a:gd name="T108" fmla="+- 0 420 349"/>
                              <a:gd name="T109" fmla="*/ T108 w 379"/>
                              <a:gd name="T110" fmla="+- 0 331 78"/>
                              <a:gd name="T111" fmla="*/ 331 h 386"/>
                              <a:gd name="T112" fmla="+- 0 439 349"/>
                              <a:gd name="T113" fmla="*/ T112 w 379"/>
                              <a:gd name="T114" fmla="+- 0 334 78"/>
                              <a:gd name="T115" fmla="*/ 334 h 386"/>
                              <a:gd name="T116" fmla="+- 0 446 349"/>
                              <a:gd name="T117" fmla="*/ T116 w 379"/>
                              <a:gd name="T118" fmla="+- 0 336 78"/>
                              <a:gd name="T119" fmla="*/ 336 h 386"/>
                              <a:gd name="T120" fmla="+- 0 597 349"/>
                              <a:gd name="T121" fmla="*/ T120 w 379"/>
                              <a:gd name="T122" fmla="+- 0 185 78"/>
                              <a:gd name="T123" fmla="*/ 18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3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54"/>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3F17E0" id="Group 303" o:spid="_x0000_s1026" alt="Toolkit logo" style="position:absolute;margin-left:16pt;margin-top:2.75pt;width:23.85pt;height:21.95pt;z-index:251658455;mso-position-horizontal-relative:page" coordorigin="320,55"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">
                <v:shape id="Picture 306" o:spid="_x0000_s1027" type="#_x0000_t75" style="position:absolute;left:349;top:78;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">
                  <v:imagedata r:id="rId46" o:title=""/>
                </v:shape>
                <v:shape id="Freeform 305" o:spid="_x0000_s1028" style="position:absolute;left:349;top:78;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" path="m250,107l235,77,230,59r4,-13l295,5,323,,294,32r,48l345,93,379,56r,33l331,137r-20,l295,133r-6,-2l131,289r8,27l141,333r-5,13l77,384r-26,2l85,355,83,304,34,301,,330,2,302,48,253r23,l90,256r7,2l248,107e" filled="f">
                  <v:path arrowok="t" o:connecttype="custom" o:connectlocs="250,185;235,155;230,137;234,124;295,83;323,78;294,110;294,158;345,171;379,134;379,167;331,215;311,215;295,211;289,209;131,367;139,394;141,411;136,424;77,462;51,464;85,433;83,382;34,379;0,408;2,380;48,331;71,331;90,334;97,336;248,185" o:connectangles="0,0,0,0,0,0,0,0,0,0,0,0,0,0,0,0,0,0,0,0,0,0,0,0,0,0,0,0,0,0,0"/>
                </v:shape>
                <v:shape id="Picture 304" o:spid="_x0000_s1029" type="#_x0000_t75" style="position:absolute;left:319;top:54;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">
                  <v:imagedata r:id="rId47" o:title=""/>
                </v:shape>
                <w10:wrap anchorx="page"/>
              </v:group>
            </w:pict>
          </mc:Fallback>
        </mc:AlternateContent>
      </w:r>
      <w:r>
        <w:rPr>
          <w:rFonts w:ascii="Century Gothic"/>
          <w:w w:val="110"/>
          <w:sz w:val="16"/>
        </w:rPr>
        <w:t xml:space="preserve">CREATING </w:t>
      </w:r>
      <w:r>
        <w:rPr>
          <w:rFonts w:ascii="Gill Sans MT"/>
          <w:b/>
          <w:w w:val="110"/>
          <w:sz w:val="16"/>
        </w:rPr>
        <w:t xml:space="preserve">NEW </w:t>
      </w:r>
      <w:r>
        <w:rPr>
          <w:rFonts w:ascii="Century Gothic"/>
          <w:w w:val="110"/>
          <w:sz w:val="16"/>
        </w:rPr>
        <w:t>INCOME: A TOOLKIT TO SUPPORT CREATIVE PRACTICE</w:t>
      </w:r>
      <w:r>
        <w:rPr>
          <w:rFonts w:ascii="Century Gothic"/>
          <w:sz w:val="16"/>
        </w:rPr>
        <w:t xml:space="preserve"> </w:t>
      </w:r>
    </w:p>
    <w:p w14:paraId="20F0EDD0" w14:textId="77777777" w:rsidR="00C1631C" w:rsidRDefault="001745A8">
      <w:pPr>
        <w:spacing w:before="105"/>
        <w:ind w:left="945"/>
        <w:rPr>
          <w:rFonts w:ascii="Century Gothic"/>
          <w:sz w:val="46"/>
        </w:rPr>
      </w:pPr>
      <w:r>
        <w:br w:type="column"/>
      </w:r>
      <w:r>
        <w:rPr>
          <w:rFonts w:ascii="Gill Sans MT"/>
          <w:b/>
          <w:spacing w:val="-40"/>
          <w:sz w:val="46"/>
        </w:rPr>
        <w:t>create</w:t>
      </w:r>
      <w:r>
        <w:rPr>
          <w:rFonts w:ascii="Verdana"/>
          <w:spacing w:val="-40"/>
          <w:sz w:val="46"/>
        </w:rPr>
        <w:t>.</w:t>
      </w:r>
      <w:r>
        <w:rPr>
          <w:rFonts w:ascii="Century Gothic"/>
          <w:spacing w:val="-40"/>
          <w:sz w:val="46"/>
        </w:rPr>
        <w:t>nsw.gov.au</w:t>
      </w:r>
    </w:p>
    <w:p w14:paraId="20F0EDD1"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EDD2" w14:textId="77777777" w:rsidR="00C1631C" w:rsidRDefault="001745A8">
      <w:pPr>
        <w:pStyle w:val="BodyText"/>
        <w:spacing w:before="4"/>
        <w:rPr>
          <w:rFonts w:ascii="Century Gothic"/>
          <w:sz w:val="8"/>
        </w:rPr>
      </w:pPr>
      <w:r>
        <w:rPr>
          <w:noProof/>
        </w:rPr>
        <w:drawing>
          <wp:anchor distT="0" distB="0" distL="0" distR="0" simplePos="0" relativeHeight="251658462" behindDoc="0" locked="0" layoutInCell="1" allowOverlap="1" wp14:anchorId="20F0FA39" wp14:editId="78C90B6E">
            <wp:simplePos x="0" y="0"/>
            <wp:positionH relativeFrom="page">
              <wp:posOffset>10373994</wp:posOffset>
            </wp:positionH>
            <wp:positionV relativeFrom="page">
              <wp:posOffset>0</wp:posOffset>
            </wp:positionV>
            <wp:extent cx="318007" cy="7560005"/>
            <wp:effectExtent l="0" t="0" r="0" b="0"/>
            <wp:wrapNone/>
            <wp:docPr id="235"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6.jpeg"/>
                    <pic:cNvPicPr/>
                  </pic:nvPicPr>
                  <pic:blipFill>
                    <a:blip r:embed="rId170" cstate="print"/>
                    <a:stretch>
                      <a:fillRect/>
                    </a:stretch>
                  </pic:blipFill>
                  <pic:spPr>
                    <a:xfrm>
                      <a:off x="0" y="0"/>
                      <a:ext cx="318007" cy="7560005"/>
                    </a:xfrm>
                    <a:prstGeom prst="rect">
                      <a:avLst/>
                    </a:prstGeom>
                  </pic:spPr>
                </pic:pic>
              </a:graphicData>
            </a:graphic>
          </wp:anchor>
        </w:drawing>
      </w:r>
    </w:p>
    <w:p w14:paraId="20F0EDD3" w14:textId="77777777" w:rsidR="00C1631C" w:rsidRDefault="001745A8">
      <w:pPr>
        <w:pStyle w:val="Heading5"/>
        <w:spacing w:before="100"/>
        <w:ind w:left="269"/>
      </w:pPr>
      <w:r>
        <w:rPr>
          <w:noProof/>
        </w:rPr>
        <w:drawing>
          <wp:anchor distT="0" distB="0" distL="0" distR="0" simplePos="0" relativeHeight="251658771" behindDoc="1" locked="0" layoutInCell="1" allowOverlap="1" wp14:anchorId="20F0FA3B" wp14:editId="13A92DB3">
            <wp:simplePos x="0" y="0"/>
            <wp:positionH relativeFrom="page">
              <wp:posOffset>172298</wp:posOffset>
            </wp:positionH>
            <wp:positionV relativeFrom="paragraph">
              <wp:posOffset>91122</wp:posOffset>
            </wp:positionV>
            <wp:extent cx="166446" cy="166458"/>
            <wp:effectExtent l="0" t="0" r="0" b="0"/>
            <wp:wrapNone/>
            <wp:docPr id="237" name="image57.png" descr="Yellow circle with black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DD4" w14:textId="77777777" w:rsidR="00C1631C" w:rsidRDefault="00C1631C">
      <w:pPr>
        <w:pStyle w:val="BodyText"/>
        <w:rPr>
          <w:rFonts w:ascii="Century Gothic"/>
          <w:sz w:val="36"/>
        </w:rPr>
      </w:pPr>
    </w:p>
    <w:p w14:paraId="20F0EDD5" w14:textId="77777777" w:rsidR="00C1631C" w:rsidRDefault="00C1631C">
      <w:pPr>
        <w:pStyle w:val="BodyText"/>
        <w:rPr>
          <w:rFonts w:ascii="Century Gothic"/>
          <w:sz w:val="36"/>
        </w:rPr>
      </w:pPr>
    </w:p>
    <w:p w14:paraId="20F0EDD6" w14:textId="77777777" w:rsidR="00C1631C" w:rsidRDefault="001745A8">
      <w:pPr>
        <w:spacing w:before="229"/>
        <w:ind w:left="720"/>
        <w:rPr>
          <w:rFonts w:ascii="Tahoma"/>
          <w:sz w:val="36"/>
        </w:rPr>
      </w:pPr>
      <w:r w:rsidRPr="00C37F9F">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EDD7" w14:textId="4E70F852" w:rsidR="00C1631C" w:rsidRDefault="001745A8">
      <w:pPr>
        <w:pStyle w:val="BodyText"/>
        <w:spacing w:before="8"/>
        <w:rPr>
          <w:rFonts w:ascii="Tahoma"/>
          <w:sz w:val="14"/>
        </w:rPr>
      </w:pPr>
      <w:r>
        <w:rPr>
          <w:noProof/>
        </w:rPr>
        <mc:AlternateContent>
          <mc:Choice Requires="wpg">
            <w:drawing>
              <wp:anchor distT="0" distB="0" distL="0" distR="0" simplePos="0" relativeHeight="251658456" behindDoc="0" locked="0" layoutInCell="1" allowOverlap="1" wp14:anchorId="20F0FA3D" wp14:editId="715CF9E7">
                <wp:simplePos x="0" y="0"/>
                <wp:positionH relativeFrom="page">
                  <wp:posOffset>457200</wp:posOffset>
                </wp:positionH>
                <wp:positionV relativeFrom="paragraph">
                  <wp:posOffset>137160</wp:posOffset>
                </wp:positionV>
                <wp:extent cx="227965" cy="227965"/>
                <wp:effectExtent l="0" t="0" r="635" b="1270"/>
                <wp:wrapTopAndBottom/>
                <wp:docPr id="310" name="Group 300" descr="Black circle with white tick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720" y="216"/>
                          <a:chExt cx="359" cy="359"/>
                        </a:xfrm>
                      </wpg:grpSpPr>
                      <pic:pic xmlns:pic="http://schemas.openxmlformats.org/drawingml/2006/picture">
                        <pic:nvPicPr>
                          <pic:cNvPr id="312" name="Picture 3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22" y="247"/>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Text Box 301"/>
                        <wps:cNvSpPr txBox="1">
                          <a:spLocks noChangeArrowheads="1"/>
                        </wps:cNvSpPr>
                        <wps:spPr bwMode="auto">
                          <a:xfrm>
                            <a:off x="720" y="216"/>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1" w14:textId="77777777" w:rsidR="003A6E98" w:rsidRDefault="003A6E98">
                              <w:pPr>
                                <w:spacing w:line="358" w:lineRule="exact"/>
                                <w:rPr>
                                  <w:rFonts w:ascii="Webdings" w:hAnsi="Webdings"/>
                                  <w:sz w:val="36"/>
                                </w:rPr>
                              </w:pPr>
                              <w:r>
                                <w:rPr>
                                  <w:rFonts w:ascii="Webdings" w:hAnsi="Webdings"/>
                                  <w:color w:val="FFFFFF"/>
                                  <w:w w:val="99"/>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3D" id="Group 300" o:spid="_x0000_s1114" alt="Black circle with white tick " style="position:absolute;margin-left:36pt;margin-top:10.8pt;width:17.95pt;height:17.95pt;z-index:251658456;mso-wrap-distance-left:0;mso-wrap-distance-right:0;mso-position-horizontal-relative:page" coordorigin="720,216" coordsize="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">
                <v:shape id="Picture 302" o:spid="_x0000_s1115" type="#_x0000_t75" style="position:absolute;left:722;top:247;width:31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">
                  <v:imagedata r:id="rId173" o:title=""/>
                </v:shape>
                <v:shape id="Text Box 301" o:spid="_x0000_s1116" type="#_x0000_t202" style="position:absolute;left:720;top:21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0F0FCE1" w14:textId="77777777" w:rsidR="003A6E98" w:rsidRDefault="003A6E98">
                        <w:pPr>
                          <w:spacing w:line="358" w:lineRule="exact"/>
                          <w:rPr>
                            <w:rFonts w:ascii="Webdings" w:hAnsi="Webdings"/>
                            <w:sz w:val="36"/>
                          </w:rPr>
                        </w:pPr>
                        <w:r>
                          <w:rPr>
                            <w:rFonts w:ascii="Webdings" w:hAnsi="Webdings"/>
                            <w:color w:val="FFFFFF"/>
                            <w:w w:val="99"/>
                            <w:sz w:val="36"/>
                          </w:rPr>
                          <w:t></w:t>
                        </w:r>
                      </w:p>
                    </w:txbxContent>
                  </v:textbox>
                </v:shape>
                <w10:wrap type="topAndBottom" anchorx="page"/>
              </v:group>
            </w:pict>
          </mc:Fallback>
        </mc:AlternateContent>
      </w:r>
      <w:r>
        <w:rPr>
          <w:noProof/>
        </w:rPr>
        <mc:AlternateContent>
          <mc:Choice Requires="wps">
            <w:drawing>
              <wp:anchor distT="0" distB="0" distL="0" distR="0" simplePos="0" relativeHeight="251658457" behindDoc="0" locked="0" layoutInCell="1" allowOverlap="1" wp14:anchorId="20F0FA3E" wp14:editId="2C34F62A">
                <wp:simplePos x="0" y="0"/>
                <wp:positionH relativeFrom="page">
                  <wp:posOffset>443865</wp:posOffset>
                </wp:positionH>
                <wp:positionV relativeFrom="paragraph">
                  <wp:posOffset>565785</wp:posOffset>
                </wp:positionV>
                <wp:extent cx="3104515" cy="494030"/>
                <wp:effectExtent l="0" t="0" r="4445" b="1905"/>
                <wp:wrapTopAndBottom/>
                <wp:docPr id="30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2" w14:textId="7836D777" w:rsidR="003A6E98" w:rsidRPr="00CD380E" w:rsidRDefault="003A6E98">
                            <w:pPr>
                              <w:spacing w:before="100" w:line="199" w:lineRule="auto"/>
                              <w:ind w:left="1279" w:right="146" w:hanging="1138"/>
                              <w:rPr>
                                <w:rFonts w:ascii="Tahoma"/>
                                <w:sz w:val="28"/>
                                <w:szCs w:val="28"/>
                              </w:rPr>
                            </w:pPr>
                            <w:hyperlink w:anchor="_bookmark23" w:history="1">
                              <w:r w:rsidRPr="00422522">
                                <w:rPr>
                                  <w:rFonts w:ascii="Tahoma" w:hAnsi="Tahoma" w:cs="Tahoma"/>
                                  <w:b/>
                                  <w:bCs/>
                                  <w:spacing w:val="-7"/>
                                  <w:w w:val="115"/>
                                  <w:sz w:val="28"/>
                                  <w:szCs w:val="28"/>
                                </w:rPr>
                                <w:t>how</w:t>
                              </w:r>
                              <w:r>
                                <w:rPr>
                                  <w:rFonts w:ascii="Verdana"/>
                                  <w:b/>
                                  <w:bCs/>
                                  <w:spacing w:val="-7"/>
                                  <w:w w:val="115"/>
                                  <w:sz w:val="28"/>
                                  <w:szCs w:val="28"/>
                                </w:rPr>
                                <w:t xml:space="preserve"> </w:t>
                              </w:r>
                              <w:r w:rsidRPr="00CD380E">
                                <w:rPr>
                                  <w:rFonts w:ascii="Tahoma"/>
                                  <w:spacing w:val="-5"/>
                                  <w:w w:val="115"/>
                                  <w:sz w:val="28"/>
                                  <w:szCs w:val="28"/>
                                </w:rPr>
                                <w:t xml:space="preserve">to </w:t>
                              </w:r>
                              <w:r w:rsidRPr="00CD380E">
                                <w:rPr>
                                  <w:rFonts w:ascii="Tahoma"/>
                                  <w:spacing w:val="-3"/>
                                  <w:w w:val="115"/>
                                  <w:sz w:val="28"/>
                                  <w:szCs w:val="28"/>
                                </w:rPr>
                                <w:t>find</w:t>
                              </w:r>
                              <w:r w:rsidRPr="00CD380E">
                                <w:rPr>
                                  <w:rFonts w:ascii="Tahoma"/>
                                  <w:spacing w:val="-43"/>
                                  <w:w w:val="115"/>
                                  <w:sz w:val="28"/>
                                  <w:szCs w:val="28"/>
                                </w:rPr>
                                <w:t xml:space="preserve"> </w:t>
                              </w:r>
                              <w:r w:rsidRPr="00CD380E">
                                <w:rPr>
                                  <w:rFonts w:ascii="Tahoma"/>
                                  <w:spacing w:val="-4"/>
                                  <w:w w:val="115"/>
                                  <w:sz w:val="28"/>
                                  <w:szCs w:val="28"/>
                                </w:rPr>
                                <w:t>and</w:t>
                              </w:r>
                              <w:r w:rsidRPr="00CD380E">
                                <w:rPr>
                                  <w:rFonts w:ascii="Tahoma"/>
                                  <w:spacing w:val="-43"/>
                                  <w:w w:val="115"/>
                                  <w:sz w:val="28"/>
                                  <w:szCs w:val="28"/>
                                </w:rPr>
                                <w:t xml:space="preserve"> </w:t>
                              </w:r>
                              <w:r w:rsidRPr="00CD380E">
                                <w:rPr>
                                  <w:rFonts w:ascii="Tahoma"/>
                                  <w:spacing w:val="-7"/>
                                  <w:w w:val="115"/>
                                  <w:sz w:val="28"/>
                                  <w:szCs w:val="28"/>
                                </w:rPr>
                                <w:t>approac</w:t>
                              </w:r>
                              <w:r>
                                <w:rPr>
                                  <w:rFonts w:ascii="Tahoma"/>
                                  <w:spacing w:val="-7"/>
                                  <w:w w:val="115"/>
                                  <w:sz w:val="28"/>
                                  <w:szCs w:val="28"/>
                                </w:rPr>
                                <w:t xml:space="preserve">h </w:t>
                              </w:r>
                              <w:r w:rsidRPr="00CD380E">
                                <w:rPr>
                                  <w:rFonts w:ascii="Tahoma"/>
                                  <w:spacing w:val="-7"/>
                                  <w:w w:val="115"/>
                                  <w:sz w:val="28"/>
                                  <w:szCs w:val="28"/>
                                </w:rPr>
                                <w:t>trust</w:t>
                              </w:r>
                            </w:hyperlink>
                            <w:r>
                              <w:rPr>
                                <w:rFonts w:ascii="Tahoma"/>
                                <w:spacing w:val="-7"/>
                                <w:w w:val="115"/>
                                <w:sz w:val="28"/>
                                <w:szCs w:val="28"/>
                              </w:rPr>
                              <w:t xml:space="preserve">s </w:t>
                            </w:r>
                            <w:r w:rsidRPr="00CD380E">
                              <w:rPr>
                                <w:rFonts w:ascii="Tahoma"/>
                                <w:spacing w:val="-7"/>
                                <w:w w:val="115"/>
                                <w:sz w:val="28"/>
                                <w:szCs w:val="28"/>
                              </w:rPr>
                              <w:t>an</w:t>
                            </w:r>
                            <w:r>
                              <w:rPr>
                                <w:rFonts w:ascii="Tahoma"/>
                                <w:spacing w:val="-7"/>
                                <w:w w:val="115"/>
                                <w:sz w:val="28"/>
                                <w:szCs w:val="28"/>
                              </w:rPr>
                              <w:t xml:space="preserve">d </w:t>
                            </w:r>
                            <w:r w:rsidRPr="00CD380E">
                              <w:rPr>
                                <w:rFonts w:ascii="Tahoma"/>
                                <w:spacing w:val="-7"/>
                                <w:w w:val="115"/>
                                <w:sz w:val="28"/>
                                <w:szCs w:val="28"/>
                              </w:rPr>
                              <w:t>foundations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3E" id="Text Box 299" o:spid="_x0000_s1117" type="#_x0000_t202" style="position:absolute;margin-left:34.95pt;margin-top:44.55pt;width:244.45pt;height:38.9pt;z-index:2516584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" fillcolor="#fff200" stroked="f">
                <v:textbox inset="0,0,0,0">
                  <w:txbxContent>
                    <w:p w14:paraId="20F0FCE2" w14:textId="7836D777" w:rsidR="003A6E98" w:rsidRPr="00CD380E" w:rsidRDefault="003A6E98">
                      <w:pPr>
                        <w:spacing w:before="100" w:line="199" w:lineRule="auto"/>
                        <w:ind w:left="1279" w:right="146" w:hanging="1138"/>
                        <w:rPr>
                          <w:rFonts w:ascii="Tahoma"/>
                          <w:sz w:val="28"/>
                          <w:szCs w:val="28"/>
                        </w:rPr>
                      </w:pPr>
                      <w:hyperlink w:anchor="_bookmark23" w:history="1">
                        <w:r w:rsidRPr="00422522">
                          <w:rPr>
                            <w:rFonts w:ascii="Tahoma" w:hAnsi="Tahoma" w:cs="Tahoma"/>
                            <w:b/>
                            <w:bCs/>
                            <w:spacing w:val="-7"/>
                            <w:w w:val="115"/>
                            <w:sz w:val="28"/>
                            <w:szCs w:val="28"/>
                          </w:rPr>
                          <w:t>how</w:t>
                        </w:r>
                        <w:r>
                          <w:rPr>
                            <w:rFonts w:ascii="Verdana"/>
                            <w:b/>
                            <w:bCs/>
                            <w:spacing w:val="-7"/>
                            <w:w w:val="115"/>
                            <w:sz w:val="28"/>
                            <w:szCs w:val="28"/>
                          </w:rPr>
                          <w:t xml:space="preserve"> </w:t>
                        </w:r>
                        <w:r w:rsidRPr="00CD380E">
                          <w:rPr>
                            <w:rFonts w:ascii="Tahoma"/>
                            <w:spacing w:val="-5"/>
                            <w:w w:val="115"/>
                            <w:sz w:val="28"/>
                            <w:szCs w:val="28"/>
                          </w:rPr>
                          <w:t xml:space="preserve">to </w:t>
                        </w:r>
                        <w:r w:rsidRPr="00CD380E">
                          <w:rPr>
                            <w:rFonts w:ascii="Tahoma"/>
                            <w:spacing w:val="-3"/>
                            <w:w w:val="115"/>
                            <w:sz w:val="28"/>
                            <w:szCs w:val="28"/>
                          </w:rPr>
                          <w:t>find</w:t>
                        </w:r>
                        <w:r w:rsidRPr="00CD380E">
                          <w:rPr>
                            <w:rFonts w:ascii="Tahoma"/>
                            <w:spacing w:val="-43"/>
                            <w:w w:val="115"/>
                            <w:sz w:val="28"/>
                            <w:szCs w:val="28"/>
                          </w:rPr>
                          <w:t xml:space="preserve"> </w:t>
                        </w:r>
                        <w:r w:rsidRPr="00CD380E">
                          <w:rPr>
                            <w:rFonts w:ascii="Tahoma"/>
                            <w:spacing w:val="-4"/>
                            <w:w w:val="115"/>
                            <w:sz w:val="28"/>
                            <w:szCs w:val="28"/>
                          </w:rPr>
                          <w:t>and</w:t>
                        </w:r>
                        <w:r w:rsidRPr="00CD380E">
                          <w:rPr>
                            <w:rFonts w:ascii="Tahoma"/>
                            <w:spacing w:val="-43"/>
                            <w:w w:val="115"/>
                            <w:sz w:val="28"/>
                            <w:szCs w:val="28"/>
                          </w:rPr>
                          <w:t xml:space="preserve"> </w:t>
                        </w:r>
                        <w:r w:rsidRPr="00CD380E">
                          <w:rPr>
                            <w:rFonts w:ascii="Tahoma"/>
                            <w:spacing w:val="-7"/>
                            <w:w w:val="115"/>
                            <w:sz w:val="28"/>
                            <w:szCs w:val="28"/>
                          </w:rPr>
                          <w:t>approac</w:t>
                        </w:r>
                        <w:r>
                          <w:rPr>
                            <w:rFonts w:ascii="Tahoma"/>
                            <w:spacing w:val="-7"/>
                            <w:w w:val="115"/>
                            <w:sz w:val="28"/>
                            <w:szCs w:val="28"/>
                          </w:rPr>
                          <w:t xml:space="preserve">h </w:t>
                        </w:r>
                        <w:r w:rsidRPr="00CD380E">
                          <w:rPr>
                            <w:rFonts w:ascii="Tahoma"/>
                            <w:spacing w:val="-7"/>
                            <w:w w:val="115"/>
                            <w:sz w:val="28"/>
                            <w:szCs w:val="28"/>
                          </w:rPr>
                          <w:t>trust</w:t>
                        </w:r>
                      </w:hyperlink>
                      <w:r>
                        <w:rPr>
                          <w:rFonts w:ascii="Tahoma"/>
                          <w:spacing w:val="-7"/>
                          <w:w w:val="115"/>
                          <w:sz w:val="28"/>
                          <w:szCs w:val="28"/>
                        </w:rPr>
                        <w:t xml:space="preserve">s </w:t>
                      </w:r>
                      <w:r w:rsidRPr="00CD380E">
                        <w:rPr>
                          <w:rFonts w:ascii="Tahoma"/>
                          <w:spacing w:val="-7"/>
                          <w:w w:val="115"/>
                          <w:sz w:val="28"/>
                          <w:szCs w:val="28"/>
                        </w:rPr>
                        <w:t>an</w:t>
                      </w:r>
                      <w:r>
                        <w:rPr>
                          <w:rFonts w:ascii="Tahoma"/>
                          <w:spacing w:val="-7"/>
                          <w:w w:val="115"/>
                          <w:sz w:val="28"/>
                          <w:szCs w:val="28"/>
                        </w:rPr>
                        <w:t xml:space="preserve">d </w:t>
                      </w:r>
                      <w:r w:rsidRPr="00CD380E">
                        <w:rPr>
                          <w:rFonts w:ascii="Tahoma"/>
                          <w:spacing w:val="-7"/>
                          <w:w w:val="115"/>
                          <w:sz w:val="28"/>
                          <w:szCs w:val="28"/>
                        </w:rPr>
                        <w:t>foundations</w:t>
                      </w:r>
                    </w:p>
                  </w:txbxContent>
                </v:textbox>
                <w10:wrap type="topAndBottom" anchorx="page"/>
              </v:shape>
            </w:pict>
          </mc:Fallback>
        </mc:AlternateContent>
      </w:r>
      <w:r>
        <w:rPr>
          <w:noProof/>
        </w:rPr>
        <mc:AlternateContent>
          <mc:Choice Requires="wps">
            <w:drawing>
              <wp:anchor distT="0" distB="0" distL="0" distR="0" simplePos="0" relativeHeight="251658460" behindDoc="0" locked="0" layoutInCell="1" allowOverlap="1" wp14:anchorId="20F0FA41" wp14:editId="11DF2755">
                <wp:simplePos x="0" y="0"/>
                <wp:positionH relativeFrom="page">
                  <wp:posOffset>443865</wp:posOffset>
                </wp:positionH>
                <wp:positionV relativeFrom="paragraph">
                  <wp:posOffset>1302385</wp:posOffset>
                </wp:positionV>
                <wp:extent cx="3104515" cy="494030"/>
                <wp:effectExtent l="0" t="2540" r="4445" b="0"/>
                <wp:wrapTopAndBottom/>
                <wp:docPr id="30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5" w14:textId="77777777" w:rsidR="003A6E98" w:rsidRPr="00281D9C" w:rsidRDefault="003A6E98">
                            <w:pPr>
                              <w:spacing w:before="170"/>
                              <w:ind w:left="183"/>
                              <w:rPr>
                                <w:rFonts w:ascii="Tahoma"/>
                                <w:sz w:val="28"/>
                                <w:szCs w:val="28"/>
                              </w:rPr>
                            </w:pPr>
                            <w:hyperlink w:anchor="_bookmark26" w:history="1">
                              <w:r w:rsidRPr="00422522">
                                <w:rPr>
                                  <w:rFonts w:ascii="Tahoma" w:hAnsi="Tahoma" w:cs="Tahoma"/>
                                  <w:b/>
                                  <w:bCs/>
                                  <w:spacing w:val="-7"/>
                                  <w:w w:val="115"/>
                                  <w:sz w:val="28"/>
                                  <w:szCs w:val="28"/>
                                </w:rPr>
                                <w:t>how</w:t>
                              </w:r>
                              <w:r w:rsidRPr="00281D9C">
                                <w:rPr>
                                  <w:rFonts w:ascii="Verdana"/>
                                  <w:spacing w:val="-7"/>
                                  <w:w w:val="115"/>
                                  <w:sz w:val="28"/>
                                  <w:szCs w:val="28"/>
                                </w:rPr>
                                <w:t xml:space="preserve"> </w:t>
                              </w:r>
                              <w:r w:rsidRPr="00281D9C">
                                <w:rPr>
                                  <w:rFonts w:ascii="Tahoma"/>
                                  <w:spacing w:val="-5"/>
                                  <w:w w:val="115"/>
                                  <w:sz w:val="28"/>
                                  <w:szCs w:val="28"/>
                                </w:rPr>
                                <w:t xml:space="preserve">to </w:t>
                              </w:r>
                              <w:r w:rsidRPr="00281D9C">
                                <w:rPr>
                                  <w:rFonts w:ascii="Tahoma"/>
                                  <w:spacing w:val="-7"/>
                                  <w:w w:val="115"/>
                                  <w:sz w:val="28"/>
                                  <w:szCs w:val="28"/>
                                </w:rPr>
                                <w:t xml:space="preserve">report </w:t>
                              </w:r>
                              <w:r w:rsidRPr="00281D9C">
                                <w:rPr>
                                  <w:rFonts w:ascii="Tahoma"/>
                                  <w:spacing w:val="-3"/>
                                  <w:w w:val="115"/>
                                  <w:sz w:val="28"/>
                                  <w:szCs w:val="28"/>
                                </w:rPr>
                                <w:t xml:space="preserve">on </w:t>
                              </w:r>
                              <w:r w:rsidRPr="00281D9C">
                                <w:rPr>
                                  <w:rFonts w:ascii="Tahoma"/>
                                  <w:spacing w:val="-7"/>
                                  <w:w w:val="115"/>
                                  <w:sz w:val="28"/>
                                  <w:szCs w:val="28"/>
                                </w:rPr>
                                <w:t xml:space="preserve">project </w:t>
                              </w:r>
                              <w:r w:rsidRPr="00281D9C">
                                <w:rPr>
                                  <w:rFonts w:ascii="Tahoma"/>
                                  <w:spacing w:val="-8"/>
                                  <w:w w:val="115"/>
                                  <w:sz w:val="28"/>
                                  <w:szCs w:val="28"/>
                                </w:rPr>
                                <w:t>grants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41" id="Text Box 296" o:spid="_x0000_s1118" type="#_x0000_t202" style="position:absolute;margin-left:34.95pt;margin-top:102.55pt;width:244.45pt;height:38.9pt;z-index:2516584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" fillcolor="#fff200" stroked="f">
                <v:textbox inset="0,0,0,0">
                  <w:txbxContent>
                    <w:p w14:paraId="20F0FCE5" w14:textId="77777777" w:rsidR="003A6E98" w:rsidRPr="00281D9C" w:rsidRDefault="003A6E98">
                      <w:pPr>
                        <w:spacing w:before="170"/>
                        <w:ind w:left="183"/>
                        <w:rPr>
                          <w:rFonts w:ascii="Tahoma"/>
                          <w:sz w:val="28"/>
                          <w:szCs w:val="28"/>
                        </w:rPr>
                      </w:pPr>
                      <w:hyperlink w:anchor="_bookmark26" w:history="1">
                        <w:r w:rsidRPr="00422522">
                          <w:rPr>
                            <w:rFonts w:ascii="Tahoma" w:hAnsi="Tahoma" w:cs="Tahoma"/>
                            <w:b/>
                            <w:bCs/>
                            <w:spacing w:val="-7"/>
                            <w:w w:val="115"/>
                            <w:sz w:val="28"/>
                            <w:szCs w:val="28"/>
                          </w:rPr>
                          <w:t>how</w:t>
                        </w:r>
                        <w:r w:rsidRPr="00281D9C">
                          <w:rPr>
                            <w:rFonts w:ascii="Verdana"/>
                            <w:spacing w:val="-7"/>
                            <w:w w:val="115"/>
                            <w:sz w:val="28"/>
                            <w:szCs w:val="28"/>
                          </w:rPr>
                          <w:t xml:space="preserve"> </w:t>
                        </w:r>
                        <w:r w:rsidRPr="00281D9C">
                          <w:rPr>
                            <w:rFonts w:ascii="Tahoma"/>
                            <w:spacing w:val="-5"/>
                            <w:w w:val="115"/>
                            <w:sz w:val="28"/>
                            <w:szCs w:val="28"/>
                          </w:rPr>
                          <w:t xml:space="preserve">to </w:t>
                        </w:r>
                        <w:r w:rsidRPr="00281D9C">
                          <w:rPr>
                            <w:rFonts w:ascii="Tahoma"/>
                            <w:spacing w:val="-7"/>
                            <w:w w:val="115"/>
                            <w:sz w:val="28"/>
                            <w:szCs w:val="28"/>
                          </w:rPr>
                          <w:t xml:space="preserve">report </w:t>
                        </w:r>
                        <w:r w:rsidRPr="00281D9C">
                          <w:rPr>
                            <w:rFonts w:ascii="Tahoma"/>
                            <w:spacing w:val="-3"/>
                            <w:w w:val="115"/>
                            <w:sz w:val="28"/>
                            <w:szCs w:val="28"/>
                          </w:rPr>
                          <w:t xml:space="preserve">on </w:t>
                        </w:r>
                        <w:r w:rsidRPr="00281D9C">
                          <w:rPr>
                            <w:rFonts w:ascii="Tahoma"/>
                            <w:spacing w:val="-7"/>
                            <w:w w:val="115"/>
                            <w:sz w:val="28"/>
                            <w:szCs w:val="28"/>
                          </w:rPr>
                          <w:t xml:space="preserve">project </w:t>
                        </w:r>
                        <w:r w:rsidRPr="00281D9C">
                          <w:rPr>
                            <w:rFonts w:ascii="Tahoma"/>
                            <w:spacing w:val="-8"/>
                            <w:w w:val="115"/>
                            <w:sz w:val="28"/>
                            <w:szCs w:val="28"/>
                          </w:rPr>
                          <w:t>grants</w:t>
                        </w:r>
                      </w:hyperlink>
                    </w:p>
                  </w:txbxContent>
                </v:textbox>
                <w10:wrap type="topAndBottom" anchorx="page"/>
              </v:shape>
            </w:pict>
          </mc:Fallback>
        </mc:AlternateContent>
      </w:r>
    </w:p>
    <w:p w14:paraId="20F0EDD8" w14:textId="21CB5549" w:rsidR="00C1631C" w:rsidRDefault="005A7CBC">
      <w:pPr>
        <w:pStyle w:val="BodyText"/>
        <w:spacing w:before="9"/>
        <w:rPr>
          <w:rFonts w:ascii="Tahoma"/>
          <w:sz w:val="21"/>
        </w:rPr>
      </w:pPr>
      <w:r>
        <w:rPr>
          <w:noProof/>
        </w:rPr>
        <mc:AlternateContent>
          <mc:Choice Requires="wps">
            <w:drawing>
              <wp:anchor distT="0" distB="0" distL="0" distR="0" simplePos="0" relativeHeight="251658459" behindDoc="0" locked="0" layoutInCell="1" allowOverlap="1" wp14:anchorId="20F0FA40" wp14:editId="5E975D3B">
                <wp:simplePos x="0" y="0"/>
                <wp:positionH relativeFrom="page">
                  <wp:posOffset>6976745</wp:posOffset>
                </wp:positionH>
                <wp:positionV relativeFrom="paragraph">
                  <wp:posOffset>454025</wp:posOffset>
                </wp:positionV>
                <wp:extent cx="3200400" cy="494030"/>
                <wp:effectExtent l="0" t="0" r="9525" b="1270"/>
                <wp:wrapTopAndBottom/>
                <wp:docPr id="30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40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4" w14:textId="2AF180CD" w:rsidR="003A6E98" w:rsidRPr="0061123A" w:rsidRDefault="003A6E98">
                            <w:pPr>
                              <w:spacing w:before="92" w:line="199" w:lineRule="auto"/>
                              <w:ind w:left="1304" w:right="1224" w:hanging="75"/>
                              <w:rPr>
                                <w:rFonts w:ascii="Tahoma"/>
                                <w:sz w:val="28"/>
                                <w:szCs w:val="28"/>
                              </w:rPr>
                            </w:pPr>
                            <w:hyperlink w:anchor="_bookmark25" w:history="1">
                              <w:r w:rsidRPr="00422522">
                                <w:rPr>
                                  <w:rFonts w:ascii="Tahoma" w:hAnsi="Tahoma" w:cs="Tahoma"/>
                                  <w:b/>
                                  <w:bCs/>
                                  <w:spacing w:val="-7"/>
                                  <w:w w:val="115"/>
                                  <w:sz w:val="28"/>
                                  <w:szCs w:val="28"/>
                                </w:rPr>
                                <w:t>how</w:t>
                              </w:r>
                              <w:r w:rsidRPr="0061123A">
                                <w:rPr>
                                  <w:rFonts w:ascii="Verdana"/>
                                  <w:spacing w:val="-7"/>
                                  <w:w w:val="115"/>
                                  <w:sz w:val="28"/>
                                  <w:szCs w:val="28"/>
                                </w:rPr>
                                <w:t xml:space="preserve"> </w:t>
                              </w:r>
                              <w:r w:rsidRPr="0061123A">
                                <w:rPr>
                                  <w:rFonts w:ascii="Tahoma"/>
                                  <w:spacing w:val="-5"/>
                                  <w:w w:val="115"/>
                                  <w:sz w:val="28"/>
                                  <w:szCs w:val="28"/>
                                </w:rPr>
                                <w:t xml:space="preserve">to </w:t>
                              </w:r>
                              <w:r w:rsidRPr="0061123A">
                                <w:rPr>
                                  <w:rFonts w:ascii="Tahoma"/>
                                  <w:spacing w:val="-7"/>
                                  <w:w w:val="115"/>
                                  <w:sz w:val="28"/>
                                  <w:szCs w:val="28"/>
                                </w:rPr>
                                <w:t xml:space="preserve">present </w:t>
                              </w:r>
                              <w:r w:rsidRPr="0061123A">
                                <w:rPr>
                                  <w:rFonts w:ascii="Tahoma"/>
                                  <w:w w:val="115"/>
                                  <w:sz w:val="28"/>
                                  <w:szCs w:val="28"/>
                                </w:rPr>
                                <w:t xml:space="preserve">a </w:t>
                              </w:r>
                              <w:r w:rsidRPr="0061123A">
                                <w:rPr>
                                  <w:rFonts w:ascii="Tahoma"/>
                                  <w:spacing w:val="-7"/>
                                  <w:w w:val="115"/>
                                  <w:sz w:val="28"/>
                                  <w:szCs w:val="28"/>
                                </w:rPr>
                                <w:t>credibl</w:t>
                              </w:r>
                              <w:r>
                                <w:rPr>
                                  <w:rFonts w:ascii="Tahoma"/>
                                  <w:spacing w:val="-7"/>
                                  <w:w w:val="115"/>
                                  <w:sz w:val="28"/>
                                  <w:szCs w:val="28"/>
                                </w:rPr>
                                <w:t xml:space="preserve">e </w:t>
                              </w:r>
                              <w:r w:rsidRPr="0061123A">
                                <w:rPr>
                                  <w:rFonts w:ascii="Tahoma"/>
                                  <w:spacing w:val="-6"/>
                                  <w:w w:val="115"/>
                                  <w:sz w:val="28"/>
                                  <w:szCs w:val="28"/>
                                </w:rPr>
                                <w:t>budget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40" id="Text Box 297" o:spid="_x0000_s1119" type="#_x0000_t202" style="position:absolute;margin-left:549.35pt;margin-top:35.75pt;width:252pt;height:38.9pt;z-index:2516584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" fillcolor="#fff200" stroked="f">
                <v:textbox inset="0,0,0,0">
                  <w:txbxContent>
                    <w:p w14:paraId="20F0FCE4" w14:textId="2AF180CD" w:rsidR="003A6E98" w:rsidRPr="0061123A" w:rsidRDefault="003A6E98">
                      <w:pPr>
                        <w:spacing w:before="92" w:line="199" w:lineRule="auto"/>
                        <w:ind w:left="1304" w:right="1224" w:hanging="75"/>
                        <w:rPr>
                          <w:rFonts w:ascii="Tahoma"/>
                          <w:sz w:val="28"/>
                          <w:szCs w:val="28"/>
                        </w:rPr>
                      </w:pPr>
                      <w:hyperlink w:anchor="_bookmark25" w:history="1">
                        <w:r w:rsidRPr="00422522">
                          <w:rPr>
                            <w:rFonts w:ascii="Tahoma" w:hAnsi="Tahoma" w:cs="Tahoma"/>
                            <w:b/>
                            <w:bCs/>
                            <w:spacing w:val="-7"/>
                            <w:w w:val="115"/>
                            <w:sz w:val="28"/>
                            <w:szCs w:val="28"/>
                          </w:rPr>
                          <w:t>how</w:t>
                        </w:r>
                        <w:r w:rsidRPr="0061123A">
                          <w:rPr>
                            <w:rFonts w:ascii="Verdana"/>
                            <w:spacing w:val="-7"/>
                            <w:w w:val="115"/>
                            <w:sz w:val="28"/>
                            <w:szCs w:val="28"/>
                          </w:rPr>
                          <w:t xml:space="preserve"> </w:t>
                        </w:r>
                        <w:r w:rsidRPr="0061123A">
                          <w:rPr>
                            <w:rFonts w:ascii="Tahoma"/>
                            <w:spacing w:val="-5"/>
                            <w:w w:val="115"/>
                            <w:sz w:val="28"/>
                            <w:szCs w:val="28"/>
                          </w:rPr>
                          <w:t xml:space="preserve">to </w:t>
                        </w:r>
                        <w:r w:rsidRPr="0061123A">
                          <w:rPr>
                            <w:rFonts w:ascii="Tahoma"/>
                            <w:spacing w:val="-7"/>
                            <w:w w:val="115"/>
                            <w:sz w:val="28"/>
                            <w:szCs w:val="28"/>
                          </w:rPr>
                          <w:t xml:space="preserve">present </w:t>
                        </w:r>
                        <w:r w:rsidRPr="0061123A">
                          <w:rPr>
                            <w:rFonts w:ascii="Tahoma"/>
                            <w:w w:val="115"/>
                            <w:sz w:val="28"/>
                            <w:szCs w:val="28"/>
                          </w:rPr>
                          <w:t xml:space="preserve">a </w:t>
                        </w:r>
                        <w:r w:rsidRPr="0061123A">
                          <w:rPr>
                            <w:rFonts w:ascii="Tahoma"/>
                            <w:spacing w:val="-7"/>
                            <w:w w:val="115"/>
                            <w:sz w:val="28"/>
                            <w:szCs w:val="28"/>
                          </w:rPr>
                          <w:t>credibl</w:t>
                        </w:r>
                        <w:r>
                          <w:rPr>
                            <w:rFonts w:ascii="Tahoma"/>
                            <w:spacing w:val="-7"/>
                            <w:w w:val="115"/>
                            <w:sz w:val="28"/>
                            <w:szCs w:val="28"/>
                          </w:rPr>
                          <w:t xml:space="preserve">e </w:t>
                        </w:r>
                        <w:r w:rsidRPr="0061123A">
                          <w:rPr>
                            <w:rFonts w:ascii="Tahoma"/>
                            <w:spacing w:val="-6"/>
                            <w:w w:val="115"/>
                            <w:sz w:val="28"/>
                            <w:szCs w:val="28"/>
                          </w:rPr>
                          <w:t>budget</w:t>
                        </w:r>
                      </w:hyperlink>
                    </w:p>
                  </w:txbxContent>
                </v:textbox>
                <w10:wrap type="topAndBottom" anchorx="page"/>
              </v:shape>
            </w:pict>
          </mc:Fallback>
        </mc:AlternateContent>
      </w:r>
      <w:r>
        <w:rPr>
          <w:noProof/>
        </w:rPr>
        <mc:AlternateContent>
          <mc:Choice Requires="wps">
            <w:drawing>
              <wp:anchor distT="0" distB="0" distL="0" distR="0" simplePos="0" relativeHeight="251658458" behindDoc="0" locked="0" layoutInCell="1" allowOverlap="1" wp14:anchorId="20F0FA3F" wp14:editId="1093A7B1">
                <wp:simplePos x="0" y="0"/>
                <wp:positionH relativeFrom="page">
                  <wp:posOffset>3633470</wp:posOffset>
                </wp:positionH>
                <wp:positionV relativeFrom="paragraph">
                  <wp:posOffset>458470</wp:posOffset>
                </wp:positionV>
                <wp:extent cx="3242945" cy="494030"/>
                <wp:effectExtent l="0" t="0" r="0" b="1270"/>
                <wp:wrapTopAndBottom/>
                <wp:docPr id="30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940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3" w14:textId="15922AF3" w:rsidR="003A6E98" w:rsidRPr="0061123A" w:rsidRDefault="003A6E98">
                            <w:pPr>
                              <w:spacing w:before="89" w:line="199" w:lineRule="auto"/>
                              <w:ind w:left="1226" w:right="989" w:hanging="236"/>
                              <w:rPr>
                                <w:rFonts w:ascii="Tahoma"/>
                                <w:sz w:val="28"/>
                                <w:szCs w:val="28"/>
                              </w:rPr>
                            </w:pPr>
                            <w:hyperlink w:anchor="_bookmark24" w:history="1">
                              <w:r w:rsidRPr="00422522">
                                <w:rPr>
                                  <w:rFonts w:ascii="Tahoma" w:hAnsi="Tahoma" w:cs="Tahoma"/>
                                  <w:b/>
                                  <w:bCs/>
                                  <w:spacing w:val="-7"/>
                                  <w:w w:val="115"/>
                                  <w:sz w:val="28"/>
                                  <w:szCs w:val="28"/>
                                </w:rPr>
                                <w:t>how</w:t>
                              </w:r>
                              <w:r w:rsidRPr="0061123A">
                                <w:rPr>
                                  <w:rFonts w:ascii="Verdana"/>
                                  <w:spacing w:val="-7"/>
                                  <w:w w:val="115"/>
                                  <w:sz w:val="28"/>
                                  <w:szCs w:val="28"/>
                                </w:rPr>
                                <w:t xml:space="preserve"> </w:t>
                              </w:r>
                              <w:r w:rsidRPr="0061123A">
                                <w:rPr>
                                  <w:rFonts w:ascii="Tahoma"/>
                                  <w:spacing w:val="-5"/>
                                  <w:w w:val="115"/>
                                  <w:sz w:val="28"/>
                                  <w:szCs w:val="28"/>
                                </w:rPr>
                                <w:t xml:space="preserve">to </w:t>
                              </w:r>
                              <w:r w:rsidRPr="0061123A">
                                <w:rPr>
                                  <w:rFonts w:ascii="Tahoma"/>
                                  <w:spacing w:val="-6"/>
                                  <w:w w:val="115"/>
                                  <w:sz w:val="28"/>
                                  <w:szCs w:val="28"/>
                                </w:rPr>
                                <w:t xml:space="preserve">write </w:t>
                              </w:r>
                              <w:r w:rsidRPr="0061123A">
                                <w:rPr>
                                  <w:rFonts w:ascii="Tahoma"/>
                                  <w:w w:val="115"/>
                                  <w:sz w:val="28"/>
                                  <w:szCs w:val="28"/>
                                </w:rPr>
                                <w:t xml:space="preserve">a </w:t>
                              </w:r>
                              <w:r w:rsidRPr="0061123A">
                                <w:rPr>
                                  <w:rFonts w:ascii="Tahoma"/>
                                  <w:spacing w:val="-7"/>
                                  <w:w w:val="115"/>
                                  <w:sz w:val="28"/>
                                  <w:szCs w:val="28"/>
                                </w:rPr>
                                <w:t>great grant application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3F" id="Text Box 298" o:spid="_x0000_s1120" type="#_x0000_t202" style="position:absolute;margin-left:286.1pt;margin-top:36.1pt;width:255.35pt;height:38.9pt;z-index:2516584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" fillcolor="#fff200" stroked="f">
                <v:textbox inset="0,0,0,0">
                  <w:txbxContent>
                    <w:p w14:paraId="20F0FCE3" w14:textId="15922AF3" w:rsidR="003A6E98" w:rsidRPr="0061123A" w:rsidRDefault="003A6E98">
                      <w:pPr>
                        <w:spacing w:before="89" w:line="199" w:lineRule="auto"/>
                        <w:ind w:left="1226" w:right="989" w:hanging="236"/>
                        <w:rPr>
                          <w:rFonts w:ascii="Tahoma"/>
                          <w:sz w:val="28"/>
                          <w:szCs w:val="28"/>
                        </w:rPr>
                      </w:pPr>
                      <w:hyperlink w:anchor="_bookmark24" w:history="1">
                        <w:r w:rsidRPr="00422522">
                          <w:rPr>
                            <w:rFonts w:ascii="Tahoma" w:hAnsi="Tahoma" w:cs="Tahoma"/>
                            <w:b/>
                            <w:bCs/>
                            <w:spacing w:val="-7"/>
                            <w:w w:val="115"/>
                            <w:sz w:val="28"/>
                            <w:szCs w:val="28"/>
                          </w:rPr>
                          <w:t>how</w:t>
                        </w:r>
                        <w:r w:rsidRPr="0061123A">
                          <w:rPr>
                            <w:rFonts w:ascii="Verdana"/>
                            <w:spacing w:val="-7"/>
                            <w:w w:val="115"/>
                            <w:sz w:val="28"/>
                            <w:szCs w:val="28"/>
                          </w:rPr>
                          <w:t xml:space="preserve"> </w:t>
                        </w:r>
                        <w:r w:rsidRPr="0061123A">
                          <w:rPr>
                            <w:rFonts w:ascii="Tahoma"/>
                            <w:spacing w:val="-5"/>
                            <w:w w:val="115"/>
                            <w:sz w:val="28"/>
                            <w:szCs w:val="28"/>
                          </w:rPr>
                          <w:t xml:space="preserve">to </w:t>
                        </w:r>
                        <w:r w:rsidRPr="0061123A">
                          <w:rPr>
                            <w:rFonts w:ascii="Tahoma"/>
                            <w:spacing w:val="-6"/>
                            <w:w w:val="115"/>
                            <w:sz w:val="28"/>
                            <w:szCs w:val="28"/>
                          </w:rPr>
                          <w:t xml:space="preserve">write </w:t>
                        </w:r>
                        <w:r w:rsidRPr="0061123A">
                          <w:rPr>
                            <w:rFonts w:ascii="Tahoma"/>
                            <w:w w:val="115"/>
                            <w:sz w:val="28"/>
                            <w:szCs w:val="28"/>
                          </w:rPr>
                          <w:t xml:space="preserve">a </w:t>
                        </w:r>
                        <w:r w:rsidRPr="0061123A">
                          <w:rPr>
                            <w:rFonts w:ascii="Tahoma"/>
                            <w:spacing w:val="-7"/>
                            <w:w w:val="115"/>
                            <w:sz w:val="28"/>
                            <w:szCs w:val="28"/>
                          </w:rPr>
                          <w:t>great grant application</w:t>
                        </w:r>
                      </w:hyperlink>
                    </w:p>
                  </w:txbxContent>
                </v:textbox>
                <w10:wrap type="topAndBottom" anchorx="page"/>
              </v:shape>
            </w:pict>
          </mc:Fallback>
        </mc:AlternateContent>
      </w:r>
    </w:p>
    <w:p w14:paraId="20F0EDD9" w14:textId="439F3996" w:rsidR="00C1631C" w:rsidRDefault="00C1631C">
      <w:pPr>
        <w:pStyle w:val="BodyText"/>
        <w:spacing w:before="5"/>
        <w:rPr>
          <w:rFonts w:ascii="Tahoma"/>
          <w:sz w:val="28"/>
        </w:rPr>
      </w:pPr>
    </w:p>
    <w:p w14:paraId="20F0EDDA" w14:textId="77777777" w:rsidR="00C1631C" w:rsidRDefault="00C1631C">
      <w:pPr>
        <w:pStyle w:val="BodyText"/>
        <w:spacing w:before="6"/>
        <w:rPr>
          <w:rFonts w:ascii="Tahoma"/>
          <w:sz w:val="49"/>
        </w:rPr>
      </w:pPr>
    </w:p>
    <w:p w14:paraId="20F0EDDB"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w w:val="105"/>
          <w:sz w:val="30"/>
        </w:rPr>
        <w:t>bold black</w:t>
      </w:r>
      <w:r>
        <w:rPr>
          <w:w w:val="105"/>
          <w:sz w:val="30"/>
        </w:rPr>
        <w:t>.</w:t>
      </w:r>
    </w:p>
    <w:p w14:paraId="20F0EDDC" w14:textId="77777777" w:rsidR="00C1631C" w:rsidRDefault="00C1631C">
      <w:pPr>
        <w:pStyle w:val="BodyText"/>
        <w:rPr>
          <w:sz w:val="40"/>
        </w:rPr>
      </w:pPr>
    </w:p>
    <w:p w14:paraId="20F0EDDD" w14:textId="77777777" w:rsidR="00C1631C" w:rsidRDefault="00C1631C">
      <w:pPr>
        <w:pStyle w:val="BodyText"/>
        <w:rPr>
          <w:sz w:val="40"/>
        </w:rPr>
      </w:pPr>
    </w:p>
    <w:p w14:paraId="20F0EDDE" w14:textId="77777777" w:rsidR="00C1631C" w:rsidRDefault="00C1631C">
      <w:pPr>
        <w:pStyle w:val="BodyText"/>
        <w:rPr>
          <w:sz w:val="40"/>
        </w:rPr>
      </w:pPr>
    </w:p>
    <w:p w14:paraId="20F0EDDF" w14:textId="77777777" w:rsidR="00C1631C" w:rsidRDefault="00C1631C">
      <w:pPr>
        <w:pStyle w:val="BodyText"/>
        <w:rPr>
          <w:sz w:val="40"/>
        </w:rPr>
      </w:pPr>
    </w:p>
    <w:p w14:paraId="20F0EDE0" w14:textId="77777777" w:rsidR="00C1631C" w:rsidRDefault="00C1631C">
      <w:pPr>
        <w:pStyle w:val="BodyText"/>
        <w:rPr>
          <w:sz w:val="40"/>
        </w:rPr>
      </w:pPr>
    </w:p>
    <w:p w14:paraId="20F0EDE1" w14:textId="77777777" w:rsidR="00C1631C" w:rsidRDefault="00C1631C">
      <w:pPr>
        <w:pStyle w:val="BodyText"/>
        <w:rPr>
          <w:sz w:val="40"/>
        </w:rPr>
      </w:pPr>
    </w:p>
    <w:p w14:paraId="20F0EDE2" w14:textId="77777777" w:rsidR="00C1631C" w:rsidRDefault="00C1631C">
      <w:pPr>
        <w:pStyle w:val="BodyText"/>
        <w:rPr>
          <w:sz w:val="40"/>
        </w:rPr>
      </w:pPr>
    </w:p>
    <w:p w14:paraId="20F0EDE3" w14:textId="77777777" w:rsidR="00C1631C" w:rsidRDefault="00C1631C">
      <w:pPr>
        <w:pStyle w:val="BodyText"/>
        <w:rPr>
          <w:sz w:val="40"/>
        </w:rPr>
      </w:pPr>
    </w:p>
    <w:p w14:paraId="20F0EDE4" w14:textId="77777777" w:rsidR="00C1631C" w:rsidRDefault="00C1631C">
      <w:pPr>
        <w:pStyle w:val="BodyText"/>
        <w:rPr>
          <w:sz w:val="40"/>
        </w:rPr>
      </w:pPr>
    </w:p>
    <w:p w14:paraId="20F0EDE5" w14:textId="77777777" w:rsidR="00C1631C" w:rsidRDefault="00C1631C">
      <w:pPr>
        <w:pStyle w:val="BodyText"/>
        <w:rPr>
          <w:sz w:val="40"/>
        </w:rPr>
      </w:pPr>
    </w:p>
    <w:p w14:paraId="20F0EDE6" w14:textId="77777777" w:rsidR="00C1631C" w:rsidRDefault="00C1631C">
      <w:pPr>
        <w:pStyle w:val="BodyText"/>
        <w:spacing w:before="4"/>
        <w:rPr>
          <w:sz w:val="44"/>
        </w:rPr>
      </w:pPr>
    </w:p>
    <w:p w14:paraId="20F0EDE7" w14:textId="77777777" w:rsidR="00C1631C" w:rsidRDefault="001745A8">
      <w:pPr>
        <w:ind w:left="792"/>
        <w:rPr>
          <w:rFonts w:ascii="Century Gothic"/>
          <w:sz w:val="16"/>
        </w:rPr>
      </w:pPr>
      <w:r>
        <w:rPr>
          <w:noProof/>
        </w:rPr>
        <w:drawing>
          <wp:anchor distT="0" distB="0" distL="0" distR="0" simplePos="0" relativeHeight="251658461" behindDoc="0" locked="0" layoutInCell="1" allowOverlap="1" wp14:anchorId="20F0FA42" wp14:editId="35F8F2B5">
            <wp:simplePos x="0" y="0"/>
            <wp:positionH relativeFrom="page">
              <wp:posOffset>182095</wp:posOffset>
            </wp:positionH>
            <wp:positionV relativeFrom="paragraph">
              <wp:posOffset>-56380</wp:posOffset>
            </wp:positionV>
            <wp:extent cx="235327" cy="216763"/>
            <wp:effectExtent l="0" t="0" r="0" b="0"/>
            <wp:wrapNone/>
            <wp:docPr id="23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E8"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DE9" w14:textId="77777777" w:rsidR="00C1631C" w:rsidRDefault="00C1631C">
      <w:pPr>
        <w:pStyle w:val="BodyText"/>
        <w:spacing w:before="4"/>
        <w:rPr>
          <w:rFonts w:ascii="Century Gothic"/>
          <w:sz w:val="8"/>
        </w:rPr>
      </w:pPr>
    </w:p>
    <w:p w14:paraId="20F0EDEA" w14:textId="77777777" w:rsidR="00C1631C" w:rsidRDefault="001745A8">
      <w:pPr>
        <w:pStyle w:val="Heading5"/>
        <w:spacing w:before="100"/>
        <w:ind w:left="269"/>
      </w:pPr>
      <w:r>
        <w:rPr>
          <w:noProof/>
        </w:rPr>
        <w:drawing>
          <wp:anchor distT="0" distB="0" distL="0" distR="0" simplePos="0" relativeHeight="251658772" behindDoc="1" locked="0" layoutInCell="1" allowOverlap="1" wp14:anchorId="20F0FA44" wp14:editId="722A95C1">
            <wp:simplePos x="0" y="0"/>
            <wp:positionH relativeFrom="page">
              <wp:posOffset>172298</wp:posOffset>
            </wp:positionH>
            <wp:positionV relativeFrom="paragraph">
              <wp:posOffset>91122</wp:posOffset>
            </wp:positionV>
            <wp:extent cx="166446" cy="166458"/>
            <wp:effectExtent l="0" t="0" r="0" b="0"/>
            <wp:wrapNone/>
            <wp:docPr id="241" name="image57.png" descr="Yellow circle with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DEB" w14:textId="77777777" w:rsidR="00C1631C" w:rsidRDefault="00C1631C">
      <w:pPr>
        <w:pStyle w:val="BodyText"/>
        <w:rPr>
          <w:rFonts w:ascii="Century Gothic"/>
          <w:sz w:val="36"/>
        </w:rPr>
      </w:pPr>
    </w:p>
    <w:p w14:paraId="20F0EDEC" w14:textId="77777777" w:rsidR="00C1631C" w:rsidRDefault="00C1631C">
      <w:pPr>
        <w:pStyle w:val="BodyText"/>
        <w:spacing w:before="9"/>
        <w:rPr>
          <w:rFonts w:ascii="Century Gothic"/>
          <w:sz w:val="33"/>
        </w:rPr>
      </w:pPr>
    </w:p>
    <w:p w14:paraId="20F0EDED" w14:textId="07E32162" w:rsidR="00C1631C" w:rsidRDefault="001745A8" w:rsidP="000C34B2">
      <w:pPr>
        <w:pStyle w:val="Heading2"/>
      </w:pPr>
      <w:bookmarkStart w:id="46" w:name="_Toc13076917"/>
      <w:r w:rsidRPr="00C37F9F">
        <w:rPr>
          <w:rFonts w:cs="Tahoma"/>
          <w:b/>
          <w:bCs/>
          <w:noProof/>
        </w:rPr>
        <mc:AlternateContent>
          <mc:Choice Requires="wpg">
            <w:drawing>
              <wp:anchor distT="0" distB="0" distL="0" distR="0" simplePos="0" relativeHeight="251658463" behindDoc="0" locked="0" layoutInCell="1" allowOverlap="1" wp14:anchorId="20F0FA46" wp14:editId="272AE182">
                <wp:simplePos x="0" y="0"/>
                <wp:positionH relativeFrom="page">
                  <wp:posOffset>457200</wp:posOffset>
                </wp:positionH>
                <wp:positionV relativeFrom="paragraph">
                  <wp:posOffset>412750</wp:posOffset>
                </wp:positionV>
                <wp:extent cx="227965" cy="227965"/>
                <wp:effectExtent l="0" t="0" r="635" b="0"/>
                <wp:wrapTopAndBottom/>
                <wp:docPr id="296" name="Group 293" descr="Black circle with a white ti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720" y="650"/>
                          <a:chExt cx="359" cy="359"/>
                        </a:xfrm>
                      </wpg:grpSpPr>
                      <pic:pic xmlns:pic="http://schemas.openxmlformats.org/drawingml/2006/picture">
                        <pic:nvPicPr>
                          <pic:cNvPr id="298" name="Picture 2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22" y="680"/>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294"/>
                        <wps:cNvSpPr txBox="1">
                          <a:spLocks noChangeArrowheads="1"/>
                        </wps:cNvSpPr>
                        <wps:spPr bwMode="auto">
                          <a:xfrm>
                            <a:off x="720" y="649"/>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6" w14:textId="77777777" w:rsidR="003A6E98" w:rsidRDefault="003A6E98">
                              <w:pPr>
                                <w:spacing w:line="358" w:lineRule="exact"/>
                                <w:rPr>
                                  <w:rFonts w:ascii="Webdings" w:hAnsi="Webdings"/>
                                  <w:sz w:val="36"/>
                                </w:rPr>
                              </w:pPr>
                              <w:r>
                                <w:rPr>
                                  <w:rFonts w:ascii="Webdings" w:hAnsi="Webdings"/>
                                  <w:color w:val="FFFFFF"/>
                                  <w:w w:val="99"/>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46" id="Group 293" o:spid="_x0000_s1121" alt="Black circle with a white tick" style="position:absolute;left:0;text-align:left;margin-left:36pt;margin-top:32.5pt;width:17.95pt;height:17.95pt;z-index:251658463;mso-wrap-distance-left:0;mso-wrap-distance-right:0;mso-position-horizontal-relative:page" coordorigin="720,650" coordsize="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">
                <v:shape id="Picture 295" o:spid="_x0000_s1122" type="#_x0000_t75" style="position:absolute;left:722;top:680;width:31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">
                  <v:imagedata r:id="rId175" o:title=""/>
                </v:shape>
                <v:shape id="Text Box 294" o:spid="_x0000_s1123" type="#_x0000_t202" style="position:absolute;left:720;top:649;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0F0FCE6" w14:textId="77777777" w:rsidR="003A6E98" w:rsidRDefault="003A6E98">
                        <w:pPr>
                          <w:spacing w:line="358" w:lineRule="exact"/>
                          <w:rPr>
                            <w:rFonts w:ascii="Webdings" w:hAnsi="Webdings"/>
                            <w:sz w:val="36"/>
                          </w:rPr>
                        </w:pPr>
                        <w:r>
                          <w:rPr>
                            <w:rFonts w:ascii="Webdings" w:hAnsi="Webdings"/>
                            <w:color w:val="FFFFFF"/>
                            <w:w w:val="99"/>
                            <w:sz w:val="36"/>
                          </w:rPr>
                          <w:t></w:t>
                        </w:r>
                      </w:p>
                    </w:txbxContent>
                  </v:textbox>
                </v:shape>
                <w10:wrap type="topAndBottom" anchorx="page"/>
              </v:group>
            </w:pict>
          </mc:Fallback>
        </mc:AlternateContent>
      </w:r>
      <w:bookmarkStart w:id="47" w:name="_bookmark23"/>
      <w:bookmarkEnd w:id="47"/>
      <w:r w:rsidRPr="00C37F9F">
        <w:rPr>
          <w:rFonts w:cs="Tahoma"/>
          <w:b/>
          <w:bCs/>
          <w:spacing w:val="-9"/>
        </w:rPr>
        <w:t>ho</w:t>
      </w:r>
      <w:r w:rsidR="00375C03" w:rsidRPr="00C37F9F">
        <w:rPr>
          <w:rFonts w:cs="Tahoma"/>
          <w:b/>
          <w:bCs/>
          <w:spacing w:val="-9"/>
        </w:rPr>
        <w:t>w</w:t>
      </w:r>
      <w:r w:rsidR="00375C03">
        <w:rPr>
          <w:rFonts w:ascii="Verdana"/>
          <w:b/>
          <w:bCs/>
          <w:spacing w:val="-9"/>
        </w:rPr>
        <w:t xml:space="preserve"> </w:t>
      </w:r>
      <w:r>
        <w:t xml:space="preserve">to </w:t>
      </w:r>
      <w:r>
        <w:rPr>
          <w:spacing w:val="-4"/>
        </w:rPr>
        <w:t xml:space="preserve">find </w:t>
      </w:r>
      <w:r>
        <w:rPr>
          <w:spacing w:val="-6"/>
        </w:rPr>
        <w:t xml:space="preserve">and </w:t>
      </w:r>
      <w:r>
        <w:rPr>
          <w:spacing w:val="-9"/>
        </w:rPr>
        <w:t xml:space="preserve">approach </w:t>
      </w:r>
      <w:r>
        <w:t xml:space="preserve">trusts </w:t>
      </w:r>
      <w:r>
        <w:rPr>
          <w:spacing w:val="-6"/>
        </w:rPr>
        <w:t xml:space="preserve">and </w:t>
      </w:r>
      <w:r>
        <w:rPr>
          <w:spacing w:val="-9"/>
        </w:rPr>
        <w:t>foundations</w:t>
      </w:r>
      <w:bookmarkEnd w:id="46"/>
    </w:p>
    <w:p w14:paraId="20F0EDEE" w14:textId="60E02C9A" w:rsidR="00C1631C" w:rsidRDefault="001745A8">
      <w:pPr>
        <w:pStyle w:val="Heading6"/>
        <w:spacing w:before="135" w:line="244" w:lineRule="auto"/>
        <w:ind w:right="2839"/>
      </w:pPr>
      <w:r>
        <w:t>T</w:t>
      </w:r>
      <w:r w:rsidR="006875E2">
        <w:t xml:space="preserve">o </w:t>
      </w:r>
      <w:r>
        <w:t>identify trusts and foundations, you need to know how to research them. This article explains where to look for information about potential funding partners, how to research their areas of interest and activity and how to approach them.</w:t>
      </w:r>
    </w:p>
    <w:p w14:paraId="20F0EDEF" w14:textId="77777777" w:rsidR="00C1631C" w:rsidRDefault="00C1631C">
      <w:pPr>
        <w:pStyle w:val="BodyText"/>
        <w:spacing w:before="5"/>
        <w:rPr>
          <w:rFonts w:ascii="Tahoma"/>
          <w:sz w:val="21"/>
        </w:rPr>
      </w:pPr>
    </w:p>
    <w:p w14:paraId="20F0EDF0" w14:textId="77777777" w:rsidR="00C1631C" w:rsidRDefault="00C1631C">
      <w:pPr>
        <w:rPr>
          <w:rFonts w:ascii="Tahoma"/>
          <w:sz w:val="21"/>
        </w:rPr>
        <w:sectPr w:rsidR="00C1631C">
          <w:pgSz w:w="16840" w:h="11910" w:orient="landscape"/>
          <w:pgMar w:top="0" w:right="0" w:bottom="0" w:left="0" w:header="720" w:footer="720" w:gutter="0"/>
          <w:cols w:space="720"/>
        </w:sectPr>
      </w:pPr>
    </w:p>
    <w:p w14:paraId="20F0EDF1" w14:textId="77777777" w:rsidR="00C1631C" w:rsidRDefault="001745A8">
      <w:pPr>
        <w:pStyle w:val="Heading7"/>
        <w:spacing w:before="114"/>
      </w:pPr>
      <w:r>
        <w:rPr>
          <w:noProof/>
        </w:rPr>
        <w:drawing>
          <wp:anchor distT="0" distB="0" distL="0" distR="0" simplePos="0" relativeHeight="251658466" behindDoc="0" locked="0" layoutInCell="1" allowOverlap="1" wp14:anchorId="20F0FA47" wp14:editId="3319FE36">
            <wp:simplePos x="0" y="0"/>
            <wp:positionH relativeFrom="page">
              <wp:posOffset>10368000</wp:posOffset>
            </wp:positionH>
            <wp:positionV relativeFrom="page">
              <wp:posOffset>0</wp:posOffset>
            </wp:positionV>
            <wp:extent cx="324002" cy="7560005"/>
            <wp:effectExtent l="0" t="0" r="0" b="0"/>
            <wp:wrapNone/>
            <wp:docPr id="243"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0.png"/>
                    <pic:cNvPicPr/>
                  </pic:nvPicPr>
                  <pic:blipFill>
                    <a:blip r:embed="rId176" cstate="print"/>
                    <a:stretch>
                      <a:fillRect/>
                    </a:stretch>
                  </pic:blipFill>
                  <pic:spPr>
                    <a:xfrm>
                      <a:off x="0" y="0"/>
                      <a:ext cx="324002" cy="7560005"/>
                    </a:xfrm>
                    <a:prstGeom prst="rect">
                      <a:avLst/>
                    </a:prstGeom>
                  </pic:spPr>
                </pic:pic>
              </a:graphicData>
            </a:graphic>
          </wp:anchor>
        </w:drawing>
      </w:r>
      <w:r>
        <w:t>Desk research: primary vs. secondary sources</w:t>
      </w:r>
    </w:p>
    <w:p w14:paraId="20F0EDF2" w14:textId="77777777" w:rsidR="00C1631C" w:rsidRDefault="001745A8">
      <w:pPr>
        <w:pStyle w:val="BodyText"/>
        <w:spacing w:before="102" w:line="292" w:lineRule="auto"/>
        <w:ind w:left="720" w:right="174"/>
      </w:pPr>
      <w:r>
        <w:rPr>
          <w:w w:val="105"/>
        </w:rPr>
        <w:t>Most philanthropic grant makers have web sites, information packs, guidelines and other primary sources of information that are easy to find online.</w:t>
      </w:r>
    </w:p>
    <w:p w14:paraId="20F0EDF3" w14:textId="150465E6" w:rsidR="00C1631C" w:rsidRDefault="001745A8">
      <w:pPr>
        <w:pStyle w:val="BodyText"/>
        <w:spacing w:before="159" w:line="292" w:lineRule="auto"/>
        <w:ind w:left="720" w:right="414"/>
      </w:pPr>
      <w:r>
        <w:rPr>
          <w:spacing w:val="1"/>
        </w:rPr>
        <w:t xml:space="preserve">Secondary sources </w:t>
      </w:r>
      <w:r>
        <w:t xml:space="preserve">of </w:t>
      </w:r>
      <w:r>
        <w:rPr>
          <w:spacing w:val="2"/>
        </w:rPr>
        <w:t xml:space="preserve">information </w:t>
      </w:r>
      <w:proofErr w:type="spellStart"/>
      <w:r>
        <w:rPr>
          <w:spacing w:val="1"/>
        </w:rPr>
        <w:t>summarise</w:t>
      </w:r>
      <w:proofErr w:type="spellEnd"/>
      <w:r>
        <w:rPr>
          <w:spacing w:val="1"/>
        </w:rPr>
        <w:t xml:space="preserve"> </w:t>
      </w:r>
      <w:r>
        <w:rPr>
          <w:spacing w:val="2"/>
        </w:rPr>
        <w:t xml:space="preserve">information </w:t>
      </w:r>
      <w:r>
        <w:rPr>
          <w:spacing w:val="1"/>
        </w:rPr>
        <w:t xml:space="preserve">about </w:t>
      </w:r>
      <w:r>
        <w:rPr>
          <w:spacing w:val="2"/>
        </w:rPr>
        <w:t xml:space="preserve">funders </w:t>
      </w:r>
      <w:r>
        <w:t xml:space="preserve">for </w:t>
      </w:r>
      <w:r>
        <w:rPr>
          <w:spacing w:val="1"/>
        </w:rPr>
        <w:t xml:space="preserve">grant seekers. These </w:t>
      </w:r>
      <w:r>
        <w:rPr>
          <w:spacing w:val="2"/>
        </w:rPr>
        <w:t xml:space="preserve">platforms </w:t>
      </w:r>
      <w:r>
        <w:t xml:space="preserve">can be </w:t>
      </w:r>
      <w:r>
        <w:rPr>
          <w:spacing w:val="1"/>
        </w:rPr>
        <w:t xml:space="preserve">searched </w:t>
      </w:r>
      <w:r>
        <w:t xml:space="preserve">by </w:t>
      </w:r>
      <w:r>
        <w:rPr>
          <w:spacing w:val="1"/>
        </w:rPr>
        <w:t xml:space="preserve">keyword </w:t>
      </w:r>
      <w:r>
        <w:t xml:space="preserve">and are </w:t>
      </w:r>
      <w:r>
        <w:rPr>
          <w:spacing w:val="1"/>
        </w:rPr>
        <w:t xml:space="preserve">subscription </w:t>
      </w:r>
      <w:r>
        <w:t xml:space="preserve">or </w:t>
      </w:r>
      <w:r>
        <w:rPr>
          <w:spacing w:val="1"/>
        </w:rPr>
        <w:t xml:space="preserve">fee-based. Reduce </w:t>
      </w:r>
      <w:r>
        <w:t xml:space="preserve">the </w:t>
      </w:r>
      <w:r>
        <w:rPr>
          <w:spacing w:val="1"/>
        </w:rPr>
        <w:t xml:space="preserve">risk </w:t>
      </w:r>
      <w:r>
        <w:t xml:space="preserve">of old or </w:t>
      </w:r>
      <w:r>
        <w:rPr>
          <w:spacing w:val="1"/>
        </w:rPr>
        <w:t xml:space="preserve">inaccurate </w:t>
      </w:r>
      <w:r>
        <w:rPr>
          <w:spacing w:val="2"/>
        </w:rPr>
        <w:t xml:space="preserve">information </w:t>
      </w:r>
      <w:r>
        <w:t xml:space="preserve">by </w:t>
      </w:r>
      <w:r>
        <w:rPr>
          <w:spacing w:val="1"/>
        </w:rPr>
        <w:t xml:space="preserve">checking secondary sources with </w:t>
      </w:r>
      <w:r>
        <w:t xml:space="preserve">a </w:t>
      </w:r>
      <w:r>
        <w:rPr>
          <w:spacing w:val="1"/>
        </w:rPr>
        <w:t xml:space="preserve">primary </w:t>
      </w:r>
      <w:r>
        <w:t xml:space="preserve">source or by </w:t>
      </w:r>
      <w:r>
        <w:rPr>
          <w:spacing w:val="1"/>
        </w:rPr>
        <w:t xml:space="preserve">contacting </w:t>
      </w:r>
      <w:r>
        <w:rPr>
          <w:spacing w:val="2"/>
        </w:rPr>
        <w:t xml:space="preserve">the </w:t>
      </w:r>
      <w:r>
        <w:rPr>
          <w:spacing w:val="1"/>
        </w:rPr>
        <w:t>foundation</w:t>
      </w:r>
      <w:r>
        <w:rPr>
          <w:spacing w:val="7"/>
        </w:rPr>
        <w:t xml:space="preserve"> </w:t>
      </w:r>
      <w:r>
        <w:t>directly.</w:t>
      </w:r>
    </w:p>
    <w:p w14:paraId="20F0EDF4" w14:textId="77777777" w:rsidR="00C1631C" w:rsidRDefault="00C1631C">
      <w:pPr>
        <w:pStyle w:val="BodyText"/>
        <w:spacing w:before="10"/>
        <w:rPr>
          <w:sz w:val="21"/>
        </w:rPr>
      </w:pPr>
    </w:p>
    <w:p w14:paraId="20F0EDF5" w14:textId="77777777" w:rsidR="00C1631C" w:rsidRDefault="001745A8">
      <w:pPr>
        <w:pStyle w:val="Heading7"/>
      </w:pPr>
      <w:r>
        <w:t>Competitor analysis</w:t>
      </w:r>
    </w:p>
    <w:p w14:paraId="20F0EDF6" w14:textId="4B666584" w:rsidR="00C1631C" w:rsidRDefault="001745A8">
      <w:pPr>
        <w:pStyle w:val="BodyText"/>
        <w:spacing w:before="102" w:line="292" w:lineRule="auto"/>
        <w:ind w:left="720" w:right="174"/>
      </w:pPr>
      <w:r>
        <w:t xml:space="preserve">The </w:t>
      </w:r>
      <w:r>
        <w:rPr>
          <w:spacing w:val="1"/>
        </w:rPr>
        <w:t xml:space="preserve">cultural sector </w:t>
      </w:r>
      <w:r>
        <w:t xml:space="preserve">is one of the few </w:t>
      </w:r>
      <w:r>
        <w:rPr>
          <w:spacing w:val="1"/>
        </w:rPr>
        <w:t xml:space="preserve">sectors </w:t>
      </w:r>
      <w:r>
        <w:t xml:space="preserve">of the </w:t>
      </w:r>
      <w:r>
        <w:rPr>
          <w:spacing w:val="1"/>
        </w:rPr>
        <w:t xml:space="preserve">economy </w:t>
      </w:r>
      <w:r>
        <w:t xml:space="preserve">where </w:t>
      </w:r>
      <w:r>
        <w:rPr>
          <w:spacing w:val="1"/>
        </w:rPr>
        <w:t xml:space="preserve">competitive intelligence </w:t>
      </w:r>
      <w:r>
        <w:t xml:space="preserve">is </w:t>
      </w:r>
      <w:r>
        <w:rPr>
          <w:spacing w:val="1"/>
        </w:rPr>
        <w:t xml:space="preserve">published </w:t>
      </w:r>
      <w:r>
        <w:t xml:space="preserve">in the </w:t>
      </w:r>
      <w:r>
        <w:rPr>
          <w:spacing w:val="2"/>
        </w:rPr>
        <w:t xml:space="preserve">form </w:t>
      </w:r>
      <w:r>
        <w:t xml:space="preserve">of </w:t>
      </w:r>
      <w:r>
        <w:rPr>
          <w:spacing w:val="1"/>
        </w:rPr>
        <w:t xml:space="preserve">donor </w:t>
      </w:r>
      <w:r>
        <w:t xml:space="preserve">and </w:t>
      </w:r>
      <w:r>
        <w:rPr>
          <w:spacing w:val="2"/>
        </w:rPr>
        <w:t xml:space="preserve">supporter </w:t>
      </w:r>
      <w:r>
        <w:rPr>
          <w:spacing w:val="1"/>
        </w:rPr>
        <w:t xml:space="preserve">recognition pages. This makes </w:t>
      </w:r>
      <w:r>
        <w:t xml:space="preserve">it </w:t>
      </w:r>
      <w:r>
        <w:rPr>
          <w:spacing w:val="1"/>
        </w:rPr>
        <w:t xml:space="preserve">possible </w:t>
      </w:r>
      <w:r>
        <w:t xml:space="preserve">to </w:t>
      </w:r>
      <w:r>
        <w:rPr>
          <w:spacing w:val="1"/>
        </w:rPr>
        <w:t xml:space="preserve">benchmark your </w:t>
      </w:r>
      <w:proofErr w:type="spellStart"/>
      <w:r>
        <w:rPr>
          <w:spacing w:val="1"/>
        </w:rPr>
        <w:t>organisation</w:t>
      </w:r>
      <w:proofErr w:type="spellEnd"/>
      <w:r>
        <w:rPr>
          <w:spacing w:val="1"/>
        </w:rPr>
        <w:t xml:space="preserve"> </w:t>
      </w:r>
      <w:r>
        <w:rPr>
          <w:spacing w:val="2"/>
        </w:rPr>
        <w:t xml:space="preserve">and </w:t>
      </w:r>
      <w:r>
        <w:rPr>
          <w:spacing w:val="1"/>
        </w:rPr>
        <w:t>projects against you</w:t>
      </w:r>
      <w:r w:rsidR="000331DE">
        <w:rPr>
          <w:spacing w:val="1"/>
        </w:rPr>
        <w:t xml:space="preserve">r </w:t>
      </w:r>
      <w:r>
        <w:rPr>
          <w:spacing w:val="2"/>
        </w:rPr>
        <w:t>peers.</w:t>
      </w:r>
    </w:p>
    <w:p w14:paraId="20F0EDF7" w14:textId="4B6B3721" w:rsidR="00C1631C" w:rsidRDefault="001745A8">
      <w:pPr>
        <w:pStyle w:val="BodyText"/>
        <w:spacing w:before="158" w:line="292" w:lineRule="auto"/>
        <w:ind w:left="720" w:right="226"/>
      </w:pPr>
      <w:r>
        <w:rPr>
          <w:noProof/>
        </w:rPr>
        <mc:AlternateContent>
          <mc:Choice Requires="wps">
            <w:drawing>
              <wp:anchor distT="0" distB="0" distL="114300" distR="114300" simplePos="0" relativeHeight="251658464" behindDoc="0" locked="0" layoutInCell="1" allowOverlap="1" wp14:anchorId="20F0FA49" wp14:editId="6B2FEDCC">
                <wp:simplePos x="0" y="0"/>
                <wp:positionH relativeFrom="page">
                  <wp:posOffset>5370195</wp:posOffset>
                </wp:positionH>
                <wp:positionV relativeFrom="paragraph">
                  <wp:posOffset>1050925</wp:posOffset>
                </wp:positionV>
                <wp:extent cx="107950" cy="1167130"/>
                <wp:effectExtent l="0" t="635" r="0" b="3810"/>
                <wp:wrapNone/>
                <wp:docPr id="294" name="Rectangl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A0A8C" id="Rectangle 292" o:spid="_x0000_s1026" style="position:absolute;margin-left:422.85pt;margin-top:82.75pt;width:8.5pt;height:91.9pt;z-index:2516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" fillcolor="#fff200" stroked="f">
                <w10:wrap anchorx="page"/>
              </v:rect>
            </w:pict>
          </mc:Fallback>
        </mc:AlternateContent>
      </w:r>
      <w:r>
        <w:t xml:space="preserve">Think of </w:t>
      </w:r>
      <w:proofErr w:type="spellStart"/>
      <w:r>
        <w:t>organisations</w:t>
      </w:r>
      <w:proofErr w:type="spellEnd"/>
      <w:r>
        <w:t xml:space="preserve"> that are seeking similar artistic, educational or social outcomes as your project. Drill down on their funding mix. Which grant- making </w:t>
      </w:r>
      <w:proofErr w:type="spellStart"/>
      <w:r>
        <w:t>organisations</w:t>
      </w:r>
      <w:proofErr w:type="spellEnd"/>
      <w:r>
        <w:t xml:space="preserve"> are supporting those projects? How do you think that project would fit the objectives of the funder? Look for funders operating in your state, but also those who are prepared to fund projects nationally.</w:t>
      </w:r>
    </w:p>
    <w:p w14:paraId="20F0EDF8" w14:textId="77777777" w:rsidR="00C1631C" w:rsidRDefault="00C1631C">
      <w:pPr>
        <w:pStyle w:val="BodyText"/>
        <w:rPr>
          <w:sz w:val="26"/>
        </w:rPr>
      </w:pPr>
    </w:p>
    <w:p w14:paraId="20F0EDF9" w14:textId="77777777" w:rsidR="00C1631C" w:rsidRDefault="00C1631C">
      <w:pPr>
        <w:pStyle w:val="BodyText"/>
        <w:rPr>
          <w:sz w:val="26"/>
        </w:rPr>
      </w:pPr>
    </w:p>
    <w:p w14:paraId="20F0EDFA" w14:textId="77777777" w:rsidR="00C1631C" w:rsidRDefault="00C1631C">
      <w:pPr>
        <w:pStyle w:val="BodyText"/>
        <w:rPr>
          <w:sz w:val="26"/>
        </w:rPr>
      </w:pPr>
    </w:p>
    <w:p w14:paraId="20F0EDFB" w14:textId="77777777" w:rsidR="00C1631C" w:rsidRDefault="00C1631C">
      <w:pPr>
        <w:pStyle w:val="BodyText"/>
        <w:rPr>
          <w:sz w:val="26"/>
        </w:rPr>
      </w:pPr>
    </w:p>
    <w:p w14:paraId="20F0EDFC" w14:textId="77777777" w:rsidR="00C1631C" w:rsidRDefault="001745A8">
      <w:pPr>
        <w:spacing w:before="213"/>
        <w:ind w:left="792"/>
        <w:rPr>
          <w:rFonts w:ascii="Century Gothic"/>
          <w:sz w:val="16"/>
        </w:rPr>
      </w:pPr>
      <w:r>
        <w:rPr>
          <w:noProof/>
        </w:rPr>
        <w:drawing>
          <wp:anchor distT="0" distB="0" distL="0" distR="0" simplePos="0" relativeHeight="251658465" behindDoc="0" locked="0" layoutInCell="1" allowOverlap="1" wp14:anchorId="20F0FA4A" wp14:editId="626E502A">
            <wp:simplePos x="0" y="0"/>
            <wp:positionH relativeFrom="page">
              <wp:posOffset>182095</wp:posOffset>
            </wp:positionH>
            <wp:positionV relativeFrom="paragraph">
              <wp:posOffset>78874</wp:posOffset>
            </wp:positionV>
            <wp:extent cx="235327" cy="216763"/>
            <wp:effectExtent l="0" t="0" r="0" b="0"/>
            <wp:wrapNone/>
            <wp:docPr id="24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DFD" w14:textId="77777777" w:rsidR="00C1631C" w:rsidRDefault="001745A8">
      <w:pPr>
        <w:pStyle w:val="Heading7"/>
        <w:spacing w:before="114"/>
        <w:ind w:left="286"/>
      </w:pPr>
      <w:r>
        <w:rPr>
          <w:b w:val="0"/>
        </w:rPr>
        <w:br w:type="column"/>
      </w:r>
      <w:r>
        <w:t>Current supporters</w:t>
      </w:r>
    </w:p>
    <w:p w14:paraId="20F0EDFE" w14:textId="695E4608" w:rsidR="00C1631C" w:rsidRDefault="001745A8">
      <w:pPr>
        <w:pStyle w:val="BodyText"/>
        <w:spacing w:before="102" w:line="292" w:lineRule="auto"/>
        <w:ind w:left="286" w:right="1121"/>
      </w:pPr>
      <w:r>
        <w:rPr>
          <w:spacing w:val="1"/>
        </w:rPr>
        <w:t xml:space="preserve">Existing funders, your </w:t>
      </w:r>
      <w:r>
        <w:t xml:space="preserve">board and </w:t>
      </w:r>
      <w:r>
        <w:rPr>
          <w:spacing w:val="1"/>
        </w:rPr>
        <w:t xml:space="preserve">network </w:t>
      </w:r>
      <w:r>
        <w:t xml:space="preserve">of </w:t>
      </w:r>
      <w:r>
        <w:rPr>
          <w:spacing w:val="1"/>
        </w:rPr>
        <w:t xml:space="preserve">advisors </w:t>
      </w:r>
      <w:r>
        <w:t xml:space="preserve">are in a </w:t>
      </w:r>
      <w:r>
        <w:rPr>
          <w:spacing w:val="1"/>
        </w:rPr>
        <w:t xml:space="preserve">unique </w:t>
      </w:r>
      <w:r>
        <w:rPr>
          <w:spacing w:val="2"/>
        </w:rPr>
        <w:t>position</w:t>
      </w:r>
      <w:r>
        <w:rPr>
          <w:spacing w:val="60"/>
        </w:rPr>
        <w:t xml:space="preserve"> </w:t>
      </w:r>
      <w:r>
        <w:t xml:space="preserve">to </w:t>
      </w:r>
      <w:r>
        <w:rPr>
          <w:spacing w:val="1"/>
        </w:rPr>
        <w:t xml:space="preserve">introduce </w:t>
      </w:r>
      <w:r>
        <w:t xml:space="preserve">you to </w:t>
      </w:r>
      <w:r>
        <w:rPr>
          <w:spacing w:val="1"/>
        </w:rPr>
        <w:t xml:space="preserve">like-minded funders because they </w:t>
      </w:r>
      <w:r>
        <w:t>see and</w:t>
      </w:r>
      <w:r w:rsidR="00480A56">
        <w:t xml:space="preserve"> </w:t>
      </w:r>
      <w:r>
        <w:rPr>
          <w:spacing w:val="2"/>
        </w:rPr>
        <w:t xml:space="preserve">experience </w:t>
      </w:r>
      <w:r>
        <w:t xml:space="preserve">the </w:t>
      </w:r>
      <w:r>
        <w:rPr>
          <w:spacing w:val="1"/>
        </w:rPr>
        <w:t xml:space="preserve">impact </w:t>
      </w:r>
      <w:r>
        <w:t xml:space="preserve">of </w:t>
      </w:r>
      <w:r>
        <w:rPr>
          <w:spacing w:val="1"/>
        </w:rPr>
        <w:t xml:space="preserve">your work. </w:t>
      </w:r>
      <w:r>
        <w:t xml:space="preserve">Ask </w:t>
      </w:r>
      <w:r>
        <w:rPr>
          <w:spacing w:val="1"/>
        </w:rPr>
        <w:t xml:space="preserve">them </w:t>
      </w:r>
      <w:r>
        <w:t xml:space="preserve">to </w:t>
      </w:r>
      <w:r>
        <w:rPr>
          <w:spacing w:val="1"/>
        </w:rPr>
        <w:t xml:space="preserve">introduce </w:t>
      </w:r>
      <w:r>
        <w:t xml:space="preserve">you to </w:t>
      </w:r>
      <w:r>
        <w:rPr>
          <w:spacing w:val="1"/>
        </w:rPr>
        <w:t xml:space="preserve">individuals, trusts </w:t>
      </w:r>
      <w:r>
        <w:rPr>
          <w:spacing w:val="2"/>
        </w:rPr>
        <w:t xml:space="preserve">or </w:t>
      </w:r>
      <w:r>
        <w:rPr>
          <w:spacing w:val="1"/>
        </w:rPr>
        <w:t xml:space="preserve">foundations with </w:t>
      </w:r>
      <w:r>
        <w:t xml:space="preserve">an </w:t>
      </w:r>
      <w:r>
        <w:rPr>
          <w:spacing w:val="1"/>
        </w:rPr>
        <w:t xml:space="preserve">affinity </w:t>
      </w:r>
      <w:r>
        <w:t xml:space="preserve">for </w:t>
      </w:r>
      <w:r>
        <w:rPr>
          <w:spacing w:val="1"/>
        </w:rPr>
        <w:t>you</w:t>
      </w:r>
      <w:r w:rsidR="000331DE">
        <w:rPr>
          <w:spacing w:val="1"/>
        </w:rPr>
        <w:t xml:space="preserve">r </w:t>
      </w:r>
      <w:r>
        <w:rPr>
          <w:spacing w:val="2"/>
        </w:rPr>
        <w:t>work.</w:t>
      </w:r>
    </w:p>
    <w:p w14:paraId="20F0EDFF" w14:textId="77777777" w:rsidR="00C1631C" w:rsidRDefault="00C1631C">
      <w:pPr>
        <w:pStyle w:val="BodyText"/>
        <w:spacing w:before="11"/>
        <w:rPr>
          <w:sz w:val="21"/>
        </w:rPr>
      </w:pPr>
    </w:p>
    <w:p w14:paraId="20F0EE00" w14:textId="77777777" w:rsidR="00C1631C" w:rsidRDefault="001745A8">
      <w:pPr>
        <w:pStyle w:val="Heading7"/>
        <w:ind w:left="286"/>
      </w:pPr>
      <w:r>
        <w:t>Private ancillary funds</w:t>
      </w:r>
    </w:p>
    <w:p w14:paraId="20F0EE01" w14:textId="48AF64AA" w:rsidR="00C1631C" w:rsidRDefault="001745A8">
      <w:pPr>
        <w:pStyle w:val="BodyText"/>
        <w:spacing w:before="103" w:line="292" w:lineRule="auto"/>
        <w:ind w:left="286" w:right="1121"/>
      </w:pPr>
      <w:r>
        <w:t>Private ancillary funds are charitable trusts set up by individuals, families and businesses. They contribute an estimated $800 million to the not-for-profi</w:t>
      </w:r>
      <w:r w:rsidR="000331DE">
        <w:t xml:space="preserve">t </w:t>
      </w:r>
      <w:r>
        <w:t>sector.</w:t>
      </w:r>
    </w:p>
    <w:p w14:paraId="20F0EE02" w14:textId="3E5E3959" w:rsidR="00C1631C" w:rsidRDefault="001745A8">
      <w:pPr>
        <w:pStyle w:val="BodyText"/>
        <w:spacing w:before="158" w:line="292" w:lineRule="auto"/>
        <w:ind w:left="286" w:right="1121"/>
      </w:pPr>
      <w:r>
        <w:t xml:space="preserve">The </w:t>
      </w:r>
      <w:r>
        <w:rPr>
          <w:spacing w:val="1"/>
        </w:rPr>
        <w:t xml:space="preserve">private </w:t>
      </w:r>
      <w:r>
        <w:t xml:space="preserve">nature of </w:t>
      </w:r>
      <w:r>
        <w:rPr>
          <w:spacing w:val="1"/>
        </w:rPr>
        <w:t xml:space="preserve">these funds </w:t>
      </w:r>
      <w:r>
        <w:t xml:space="preserve">– and of </w:t>
      </w:r>
      <w:r>
        <w:rPr>
          <w:spacing w:val="1"/>
        </w:rPr>
        <w:t xml:space="preserve">many trusts </w:t>
      </w:r>
      <w:r>
        <w:t xml:space="preserve">and </w:t>
      </w:r>
      <w:r>
        <w:rPr>
          <w:spacing w:val="1"/>
        </w:rPr>
        <w:t xml:space="preserve">foundations </w:t>
      </w:r>
      <w:r>
        <w:t xml:space="preserve">– </w:t>
      </w:r>
      <w:r>
        <w:rPr>
          <w:spacing w:val="1"/>
        </w:rPr>
        <w:t xml:space="preserve">makes them difficult </w:t>
      </w:r>
      <w:r>
        <w:t xml:space="preserve">to </w:t>
      </w:r>
      <w:r>
        <w:rPr>
          <w:spacing w:val="1"/>
        </w:rPr>
        <w:t xml:space="preserve">identify </w:t>
      </w:r>
      <w:r>
        <w:t xml:space="preserve">and </w:t>
      </w:r>
      <w:r>
        <w:rPr>
          <w:spacing w:val="1"/>
        </w:rPr>
        <w:t xml:space="preserve">communicate with. </w:t>
      </w:r>
      <w:r>
        <w:rPr>
          <w:spacing w:val="-10"/>
        </w:rPr>
        <w:t xml:space="preserve">To </w:t>
      </w:r>
      <w:r>
        <w:rPr>
          <w:spacing w:val="1"/>
        </w:rPr>
        <w:t xml:space="preserve">build relationships with </w:t>
      </w:r>
      <w:r>
        <w:t xml:space="preserve">the </w:t>
      </w:r>
      <w:r>
        <w:rPr>
          <w:spacing w:val="1"/>
        </w:rPr>
        <w:t xml:space="preserve">trustees </w:t>
      </w:r>
      <w:r>
        <w:t xml:space="preserve">of </w:t>
      </w:r>
      <w:r>
        <w:rPr>
          <w:spacing w:val="1"/>
        </w:rPr>
        <w:t xml:space="preserve">private ancillary funds, </w:t>
      </w:r>
      <w:r>
        <w:t xml:space="preserve">use the </w:t>
      </w:r>
      <w:r>
        <w:rPr>
          <w:spacing w:val="1"/>
        </w:rPr>
        <w:t xml:space="preserve">same relationship fundraising practices </w:t>
      </w:r>
      <w:r>
        <w:t xml:space="preserve">as for </w:t>
      </w:r>
      <w:hyperlink w:anchor="_bookmark27" w:history="1">
        <w:r>
          <w:rPr>
            <w:b/>
            <w:spacing w:val="1"/>
          </w:rPr>
          <w:t xml:space="preserve">major gift fundraising </w:t>
        </w:r>
      </w:hyperlink>
      <w:r>
        <w:t xml:space="preserve">and the </w:t>
      </w:r>
      <w:r>
        <w:rPr>
          <w:spacing w:val="1"/>
        </w:rPr>
        <w:t xml:space="preserve">same </w:t>
      </w:r>
      <w:r>
        <w:rPr>
          <w:spacing w:val="2"/>
        </w:rPr>
        <w:t>cultivatio</w:t>
      </w:r>
      <w:r w:rsidR="000331DE">
        <w:rPr>
          <w:spacing w:val="2"/>
        </w:rPr>
        <w:t xml:space="preserve">n </w:t>
      </w:r>
      <w:r>
        <w:rPr>
          <w:spacing w:val="1"/>
        </w:rPr>
        <w:t>process.</w:t>
      </w:r>
    </w:p>
    <w:p w14:paraId="20F0EE03"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20" w:space="424"/>
            <w:col w:w="8396"/>
          </w:cols>
        </w:sectPr>
      </w:pPr>
    </w:p>
    <w:p w14:paraId="20F0EE04" w14:textId="77777777" w:rsidR="00C1631C" w:rsidRDefault="00C1631C">
      <w:pPr>
        <w:pStyle w:val="BodyText"/>
        <w:spacing w:before="10"/>
        <w:rPr>
          <w:sz w:val="8"/>
        </w:rPr>
      </w:pPr>
    </w:p>
    <w:p w14:paraId="20F0EE05" w14:textId="77777777" w:rsidR="00C1631C" w:rsidRDefault="001745A8">
      <w:pPr>
        <w:pStyle w:val="Heading5"/>
        <w:ind w:left="269"/>
      </w:pPr>
      <w:r>
        <w:rPr>
          <w:noProof/>
        </w:rPr>
        <w:drawing>
          <wp:anchor distT="0" distB="0" distL="0" distR="0" simplePos="0" relativeHeight="251658773" behindDoc="1" locked="0" layoutInCell="1" allowOverlap="1" wp14:anchorId="20F0FA4C" wp14:editId="72B39932">
            <wp:simplePos x="0" y="0"/>
            <wp:positionH relativeFrom="page">
              <wp:posOffset>172298</wp:posOffset>
            </wp:positionH>
            <wp:positionV relativeFrom="paragraph">
              <wp:posOffset>91757</wp:posOffset>
            </wp:positionV>
            <wp:extent cx="166446" cy="166458"/>
            <wp:effectExtent l="0" t="0" r="0" b="0"/>
            <wp:wrapNone/>
            <wp:docPr id="247" name="image57.png" descr="Yellow circle with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E06" w14:textId="77777777" w:rsidR="00C1631C" w:rsidRDefault="00C1631C">
      <w:pPr>
        <w:pStyle w:val="BodyText"/>
        <w:rPr>
          <w:rFonts w:ascii="Century Gothic"/>
        </w:rPr>
      </w:pPr>
    </w:p>
    <w:p w14:paraId="20F0EE07" w14:textId="77777777" w:rsidR="00C1631C" w:rsidRDefault="00C1631C">
      <w:pPr>
        <w:pStyle w:val="BodyText"/>
        <w:rPr>
          <w:rFonts w:ascii="Century Gothic"/>
        </w:rPr>
      </w:pPr>
    </w:p>
    <w:p w14:paraId="20F0EE08" w14:textId="77777777" w:rsidR="00C1631C" w:rsidRDefault="00C1631C">
      <w:pPr>
        <w:pStyle w:val="BodyText"/>
        <w:rPr>
          <w:rFonts w:ascii="Century Gothic"/>
        </w:rPr>
      </w:pPr>
    </w:p>
    <w:p w14:paraId="20F0EE09" w14:textId="77777777" w:rsidR="00C1631C" w:rsidRDefault="00C1631C">
      <w:pPr>
        <w:pStyle w:val="BodyText"/>
        <w:rPr>
          <w:rFonts w:ascii="Century Gothic"/>
        </w:rPr>
      </w:pPr>
    </w:p>
    <w:p w14:paraId="20F0EE0A" w14:textId="77777777" w:rsidR="00C1631C" w:rsidRDefault="00C1631C">
      <w:pPr>
        <w:rPr>
          <w:rFonts w:ascii="Century Gothic"/>
        </w:rPr>
        <w:sectPr w:rsidR="00C1631C">
          <w:pgSz w:w="16840" w:h="11910" w:orient="landscape"/>
          <w:pgMar w:top="0" w:right="0" w:bottom="0" w:left="0" w:header="720" w:footer="720" w:gutter="0"/>
          <w:cols w:space="720"/>
        </w:sectPr>
      </w:pPr>
    </w:p>
    <w:p w14:paraId="20F0EE0B" w14:textId="77777777" w:rsidR="00C1631C" w:rsidRDefault="001745A8">
      <w:pPr>
        <w:spacing w:before="283"/>
        <w:ind w:left="720"/>
        <w:rPr>
          <w:sz w:val="30"/>
        </w:rPr>
      </w:pPr>
      <w:r>
        <w:rPr>
          <w:noProof/>
        </w:rPr>
        <w:drawing>
          <wp:anchor distT="0" distB="0" distL="0" distR="0" simplePos="0" relativeHeight="251658468" behindDoc="0" locked="0" layoutInCell="1" allowOverlap="1" wp14:anchorId="20F0FA4E" wp14:editId="39613093">
            <wp:simplePos x="0" y="0"/>
            <wp:positionH relativeFrom="page">
              <wp:posOffset>10368000</wp:posOffset>
            </wp:positionH>
            <wp:positionV relativeFrom="page">
              <wp:posOffset>0</wp:posOffset>
            </wp:positionV>
            <wp:extent cx="324002" cy="7560005"/>
            <wp:effectExtent l="0" t="0" r="0" b="0"/>
            <wp:wrapNone/>
            <wp:docPr id="249"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0.png"/>
                    <pic:cNvPicPr/>
                  </pic:nvPicPr>
                  <pic:blipFill>
                    <a:blip r:embed="rId176" cstate="print"/>
                    <a:stretch>
                      <a:fillRect/>
                    </a:stretch>
                  </pic:blipFill>
                  <pic:spPr>
                    <a:xfrm>
                      <a:off x="0" y="0"/>
                      <a:ext cx="324002" cy="7560005"/>
                    </a:xfrm>
                    <a:prstGeom prst="rect">
                      <a:avLst/>
                    </a:prstGeom>
                  </pic:spPr>
                </pic:pic>
              </a:graphicData>
            </a:graphic>
          </wp:anchor>
        </w:drawing>
      </w:r>
      <w:r>
        <w:rPr>
          <w:sz w:val="30"/>
        </w:rPr>
        <w:t>The Approach</w:t>
      </w:r>
    </w:p>
    <w:p w14:paraId="20F0EE0C" w14:textId="77777777" w:rsidR="00C1631C" w:rsidRDefault="001745A8">
      <w:pPr>
        <w:pStyle w:val="BodyText"/>
        <w:spacing w:before="142" w:line="292" w:lineRule="auto"/>
        <w:ind w:left="720" w:right="344"/>
      </w:pPr>
      <w:r>
        <w:rPr>
          <w:spacing w:val="1"/>
        </w:rPr>
        <w:t xml:space="preserve">When your homework </w:t>
      </w:r>
      <w:r>
        <w:t xml:space="preserve">is </w:t>
      </w:r>
      <w:r>
        <w:rPr>
          <w:spacing w:val="1"/>
        </w:rPr>
        <w:t xml:space="preserve">complete, you’ll have </w:t>
      </w:r>
      <w:r>
        <w:t xml:space="preserve">a </w:t>
      </w:r>
      <w:r>
        <w:rPr>
          <w:spacing w:val="1"/>
        </w:rPr>
        <w:t xml:space="preserve">list </w:t>
      </w:r>
      <w:r>
        <w:t xml:space="preserve">of </w:t>
      </w:r>
      <w:r>
        <w:rPr>
          <w:spacing w:val="1"/>
        </w:rPr>
        <w:t xml:space="preserve">potential </w:t>
      </w:r>
      <w:r>
        <w:rPr>
          <w:spacing w:val="2"/>
        </w:rPr>
        <w:t xml:space="preserve">funders, </w:t>
      </w:r>
      <w:r>
        <w:rPr>
          <w:spacing w:val="1"/>
        </w:rPr>
        <w:t xml:space="preserve">understand their criteria </w:t>
      </w:r>
      <w:r>
        <w:t xml:space="preserve">for </w:t>
      </w:r>
      <w:r>
        <w:rPr>
          <w:spacing w:val="1"/>
        </w:rPr>
        <w:t xml:space="preserve">funding, </w:t>
      </w:r>
      <w:r>
        <w:t xml:space="preserve">and </w:t>
      </w:r>
      <w:r>
        <w:rPr>
          <w:spacing w:val="1"/>
        </w:rPr>
        <w:t xml:space="preserve">have </w:t>
      </w:r>
      <w:r>
        <w:t xml:space="preserve">a </w:t>
      </w:r>
      <w:r>
        <w:rPr>
          <w:spacing w:val="1"/>
        </w:rPr>
        <w:t xml:space="preserve">good sense </w:t>
      </w:r>
      <w:r>
        <w:t xml:space="preserve">of </w:t>
      </w:r>
      <w:r>
        <w:rPr>
          <w:spacing w:val="2"/>
        </w:rPr>
        <w:t>the</w:t>
      </w:r>
      <w:r>
        <w:rPr>
          <w:spacing w:val="60"/>
        </w:rPr>
        <w:t xml:space="preserve"> </w:t>
      </w:r>
      <w:r>
        <w:rPr>
          <w:spacing w:val="2"/>
        </w:rPr>
        <w:t xml:space="preserve">information </w:t>
      </w:r>
      <w:r>
        <w:rPr>
          <w:spacing w:val="1"/>
        </w:rPr>
        <w:t xml:space="preserve">they’ll look </w:t>
      </w:r>
      <w:r>
        <w:t xml:space="preserve">for in </w:t>
      </w:r>
      <w:r>
        <w:rPr>
          <w:spacing w:val="1"/>
        </w:rPr>
        <w:t xml:space="preserve">your application. Make </w:t>
      </w:r>
      <w:r>
        <w:t xml:space="preserve">sure you </w:t>
      </w:r>
      <w:r>
        <w:rPr>
          <w:spacing w:val="1"/>
        </w:rPr>
        <w:t xml:space="preserve">have </w:t>
      </w:r>
      <w:r>
        <w:rPr>
          <w:spacing w:val="2"/>
        </w:rPr>
        <w:t xml:space="preserve">the </w:t>
      </w:r>
      <w:r>
        <w:rPr>
          <w:spacing w:val="1"/>
        </w:rPr>
        <w:t xml:space="preserve">appropriate charitable status </w:t>
      </w:r>
      <w:r>
        <w:t xml:space="preserve">to </w:t>
      </w:r>
      <w:r>
        <w:rPr>
          <w:spacing w:val="1"/>
        </w:rPr>
        <w:t xml:space="preserve">apply </w:t>
      </w:r>
      <w:r>
        <w:t xml:space="preserve">to the </w:t>
      </w:r>
      <w:r>
        <w:rPr>
          <w:spacing w:val="1"/>
        </w:rPr>
        <w:t xml:space="preserve">fund. Usually this </w:t>
      </w:r>
      <w:r>
        <w:t xml:space="preserve">is </w:t>
      </w:r>
      <w:hyperlink w:anchor="_bookmark3" w:history="1">
        <w:r>
          <w:rPr>
            <w:b/>
            <w:spacing w:val="2"/>
          </w:rPr>
          <w:t>Deductible</w:t>
        </w:r>
      </w:hyperlink>
      <w:r>
        <w:rPr>
          <w:b/>
          <w:spacing w:val="2"/>
        </w:rPr>
        <w:t xml:space="preserve"> </w:t>
      </w:r>
      <w:hyperlink w:anchor="_bookmark3" w:history="1">
        <w:r>
          <w:rPr>
            <w:b/>
            <w:spacing w:val="1"/>
          </w:rPr>
          <w:t xml:space="preserve">Gift Recipient </w:t>
        </w:r>
      </w:hyperlink>
      <w:r>
        <w:rPr>
          <w:spacing w:val="1"/>
        </w:rPr>
        <w:t xml:space="preserve">(DGR) status and/or </w:t>
      </w:r>
      <w:r>
        <w:rPr>
          <w:spacing w:val="-6"/>
        </w:rPr>
        <w:t xml:space="preserve">Tax </w:t>
      </w:r>
      <w:r>
        <w:rPr>
          <w:spacing w:val="1"/>
        </w:rPr>
        <w:t>Concession Charity</w:t>
      </w:r>
      <w:r>
        <w:rPr>
          <w:spacing w:val="45"/>
        </w:rPr>
        <w:t xml:space="preserve"> </w:t>
      </w:r>
      <w:r>
        <w:rPr>
          <w:spacing w:val="2"/>
        </w:rPr>
        <w:t>(TCC).</w:t>
      </w:r>
    </w:p>
    <w:p w14:paraId="20F0EE0D" w14:textId="77777777" w:rsidR="00C1631C" w:rsidRDefault="00C1631C">
      <w:pPr>
        <w:pStyle w:val="BodyText"/>
        <w:spacing w:before="10"/>
        <w:rPr>
          <w:sz w:val="21"/>
        </w:rPr>
      </w:pPr>
    </w:p>
    <w:p w14:paraId="20F0EE0E" w14:textId="77777777" w:rsidR="00C1631C" w:rsidRDefault="001745A8">
      <w:pPr>
        <w:pStyle w:val="Heading7"/>
      </w:pPr>
      <w:r>
        <w:t>Start a conversation</w:t>
      </w:r>
    </w:p>
    <w:p w14:paraId="20F0EE0F" w14:textId="7CD3EF20" w:rsidR="00C1631C" w:rsidRDefault="001745A8">
      <w:pPr>
        <w:pStyle w:val="BodyText"/>
        <w:spacing w:before="103" w:line="292" w:lineRule="auto"/>
        <w:ind w:left="720" w:right="38"/>
      </w:pPr>
      <w:r>
        <w:rPr>
          <w:spacing w:val="-4"/>
        </w:rPr>
        <w:t xml:space="preserve">Try </w:t>
      </w:r>
      <w:r>
        <w:t xml:space="preserve">to </w:t>
      </w:r>
      <w:r>
        <w:rPr>
          <w:spacing w:val="1"/>
        </w:rPr>
        <w:t xml:space="preserve">talk </w:t>
      </w:r>
      <w:r>
        <w:t xml:space="preserve">to a </w:t>
      </w:r>
      <w:r>
        <w:rPr>
          <w:spacing w:val="1"/>
        </w:rPr>
        <w:t xml:space="preserve">representative </w:t>
      </w:r>
      <w:r>
        <w:t xml:space="preserve">of the </w:t>
      </w:r>
      <w:r>
        <w:rPr>
          <w:spacing w:val="1"/>
        </w:rPr>
        <w:t xml:space="preserve">foundation. This </w:t>
      </w:r>
      <w:r>
        <w:t xml:space="preserve">may not be </w:t>
      </w:r>
      <w:r>
        <w:rPr>
          <w:spacing w:val="2"/>
        </w:rPr>
        <w:t xml:space="preserve">possible </w:t>
      </w:r>
      <w:r>
        <w:rPr>
          <w:spacing w:val="1"/>
        </w:rPr>
        <w:t xml:space="preserve">depending </w:t>
      </w:r>
      <w:r>
        <w:t xml:space="preserve">on the nature of the </w:t>
      </w:r>
      <w:r>
        <w:rPr>
          <w:spacing w:val="1"/>
        </w:rPr>
        <w:t xml:space="preserve">entity </w:t>
      </w:r>
      <w:r>
        <w:t xml:space="preserve">and </w:t>
      </w:r>
      <w:r>
        <w:rPr>
          <w:spacing w:val="1"/>
        </w:rPr>
        <w:t xml:space="preserve">whether </w:t>
      </w:r>
      <w:r>
        <w:t xml:space="preserve">it is </w:t>
      </w:r>
      <w:r>
        <w:rPr>
          <w:spacing w:val="1"/>
        </w:rPr>
        <w:t xml:space="preserve">staffed. </w:t>
      </w:r>
      <w:r>
        <w:t>Increasingly</w:t>
      </w:r>
      <w:r w:rsidR="00BA7C6A">
        <w:t xml:space="preserve">, </w:t>
      </w:r>
      <w:r>
        <w:t>large</w:t>
      </w:r>
      <w:r>
        <w:rPr>
          <w:spacing w:val="27"/>
        </w:rPr>
        <w:t xml:space="preserve"> </w:t>
      </w:r>
      <w:r>
        <w:rPr>
          <w:spacing w:val="1"/>
        </w:rPr>
        <w:t>foundation</w:t>
      </w:r>
      <w:r w:rsidR="00BA7C6A">
        <w:rPr>
          <w:spacing w:val="1"/>
        </w:rPr>
        <w:t xml:space="preserve">s </w:t>
      </w:r>
      <w:r>
        <w:t>ar</w:t>
      </w:r>
      <w:r w:rsidR="00BA7C6A">
        <w:t xml:space="preserve">e </w:t>
      </w:r>
      <w:r>
        <w:rPr>
          <w:spacing w:val="1"/>
        </w:rPr>
        <w:t>happ</w:t>
      </w:r>
      <w:r w:rsidR="00BA7C6A">
        <w:rPr>
          <w:spacing w:val="1"/>
        </w:rPr>
        <w:t xml:space="preserve">y </w:t>
      </w:r>
      <w:r>
        <w:t>t</w:t>
      </w:r>
      <w:r w:rsidR="00BA7C6A">
        <w:t xml:space="preserve">o </w:t>
      </w:r>
      <w:r>
        <w:rPr>
          <w:spacing w:val="1"/>
        </w:rPr>
        <w:t>engag</w:t>
      </w:r>
      <w:r w:rsidR="00BA7C6A">
        <w:rPr>
          <w:spacing w:val="1"/>
        </w:rPr>
        <w:t xml:space="preserve">e </w:t>
      </w:r>
      <w:r>
        <w:rPr>
          <w:spacing w:val="1"/>
        </w:rPr>
        <w:t>wit</w:t>
      </w:r>
      <w:r w:rsidR="00BA7C6A">
        <w:rPr>
          <w:spacing w:val="1"/>
        </w:rPr>
        <w:t xml:space="preserve">h </w:t>
      </w:r>
      <w:r>
        <w:rPr>
          <w:spacing w:val="1"/>
        </w:rPr>
        <w:t>gran</w:t>
      </w:r>
      <w:r w:rsidR="00BA7C6A">
        <w:rPr>
          <w:spacing w:val="1"/>
        </w:rPr>
        <w:t xml:space="preserve">t </w:t>
      </w:r>
      <w:r>
        <w:rPr>
          <w:spacing w:val="1"/>
        </w:rPr>
        <w:t>seeker</w:t>
      </w:r>
      <w:r w:rsidR="00BA7C6A">
        <w:rPr>
          <w:spacing w:val="1"/>
        </w:rPr>
        <w:t xml:space="preserve">s </w:t>
      </w:r>
      <w:r>
        <w:rPr>
          <w:spacing w:val="1"/>
        </w:rPr>
        <w:t>prio</w:t>
      </w:r>
      <w:r w:rsidR="00BA7C6A">
        <w:rPr>
          <w:spacing w:val="1"/>
        </w:rPr>
        <w:t xml:space="preserve">r </w:t>
      </w:r>
      <w:r>
        <w:t>t</w:t>
      </w:r>
      <w:r w:rsidR="00BA7C6A">
        <w:t xml:space="preserve">o </w:t>
      </w:r>
      <w:r>
        <w:rPr>
          <w:spacing w:val="2"/>
        </w:rPr>
        <w:t>application.</w:t>
      </w:r>
    </w:p>
    <w:p w14:paraId="20F0EE10" w14:textId="50691026" w:rsidR="00C1631C" w:rsidRDefault="001745A8">
      <w:pPr>
        <w:pStyle w:val="BodyText"/>
        <w:spacing w:before="158" w:line="292" w:lineRule="auto"/>
        <w:ind w:left="720" w:right="21"/>
      </w:pPr>
      <w:r>
        <w:rPr>
          <w:w w:val="105"/>
        </w:rPr>
        <w:t>Provide an overview of your project and ask about hidden constraints the foundation might be working around. They may have fixed amounts to give away in any given year or may need to spend money on certain art forms or have a specific geographic footprint. Find the angles that will help you put your best foot forward. Make notes and incorporate as much of their language into your applicatio</w:t>
      </w:r>
      <w:r w:rsidR="00BA7C6A">
        <w:rPr>
          <w:w w:val="105"/>
        </w:rPr>
        <w:t xml:space="preserve">n </w:t>
      </w:r>
      <w:r>
        <w:rPr>
          <w:w w:val="105"/>
        </w:rPr>
        <w:t>a</w:t>
      </w:r>
      <w:r w:rsidR="00BA7C6A">
        <w:rPr>
          <w:w w:val="105"/>
        </w:rPr>
        <w:t xml:space="preserve">s </w:t>
      </w:r>
      <w:r>
        <w:rPr>
          <w:w w:val="105"/>
        </w:rPr>
        <w:t>possible.</w:t>
      </w:r>
    </w:p>
    <w:p w14:paraId="20F0EE11" w14:textId="77777777" w:rsidR="00C1631C" w:rsidRDefault="00C1631C">
      <w:pPr>
        <w:pStyle w:val="BodyText"/>
        <w:spacing w:before="10"/>
        <w:rPr>
          <w:sz w:val="21"/>
        </w:rPr>
      </w:pPr>
    </w:p>
    <w:p w14:paraId="20F0EE12" w14:textId="77777777" w:rsidR="00C1631C" w:rsidRDefault="001745A8">
      <w:pPr>
        <w:pStyle w:val="Heading7"/>
      </w:pPr>
      <w:r>
        <w:t xml:space="preserve">Be </w:t>
      </w:r>
      <w:r>
        <w:rPr>
          <w:spacing w:val="1"/>
        </w:rPr>
        <w:t xml:space="preserve">rigorous about </w:t>
      </w:r>
      <w:r>
        <w:t xml:space="preserve">the </w:t>
      </w:r>
      <w:r>
        <w:rPr>
          <w:spacing w:val="1"/>
        </w:rPr>
        <w:t>application</w:t>
      </w:r>
      <w:r>
        <w:rPr>
          <w:spacing w:val="52"/>
        </w:rPr>
        <w:t xml:space="preserve"> </w:t>
      </w:r>
      <w:r>
        <w:rPr>
          <w:spacing w:val="1"/>
        </w:rPr>
        <w:t>process</w:t>
      </w:r>
    </w:p>
    <w:p w14:paraId="20F0EE13" w14:textId="76647495" w:rsidR="00C1631C" w:rsidRDefault="001745A8">
      <w:pPr>
        <w:pStyle w:val="BodyText"/>
        <w:spacing w:before="102" w:line="292" w:lineRule="auto"/>
        <w:ind w:left="720" w:right="260"/>
      </w:pPr>
      <w:r>
        <w:rPr>
          <w:spacing w:val="1"/>
        </w:rPr>
        <w:t xml:space="preserve">Simplicity </w:t>
      </w:r>
      <w:r>
        <w:t xml:space="preserve">is </w:t>
      </w:r>
      <w:r>
        <w:rPr>
          <w:spacing w:val="-3"/>
        </w:rPr>
        <w:t xml:space="preserve">key. </w:t>
      </w:r>
      <w:r>
        <w:t xml:space="preserve">Write </w:t>
      </w:r>
      <w:r>
        <w:rPr>
          <w:spacing w:val="1"/>
        </w:rPr>
        <w:t xml:space="preserve">clearly </w:t>
      </w:r>
      <w:r>
        <w:t xml:space="preserve">and succinctly, </w:t>
      </w:r>
      <w:r>
        <w:rPr>
          <w:spacing w:val="1"/>
        </w:rPr>
        <w:t xml:space="preserve">avoiding industry jargon. </w:t>
      </w:r>
      <w:proofErr w:type="spellStart"/>
      <w:r>
        <w:rPr>
          <w:spacing w:val="1"/>
        </w:rPr>
        <w:t>Emphasise</w:t>
      </w:r>
      <w:proofErr w:type="spellEnd"/>
      <w:r>
        <w:rPr>
          <w:spacing w:val="1"/>
        </w:rPr>
        <w:t xml:space="preserve"> outcomes </w:t>
      </w:r>
      <w:r>
        <w:t xml:space="preserve">and </w:t>
      </w:r>
      <w:r>
        <w:rPr>
          <w:spacing w:val="1"/>
        </w:rPr>
        <w:t xml:space="preserve">impact. Compile </w:t>
      </w:r>
      <w:r>
        <w:t xml:space="preserve">a </w:t>
      </w:r>
      <w:hyperlink w:anchor="_bookmark25" w:history="1">
        <w:r>
          <w:rPr>
            <w:b/>
            <w:spacing w:val="1"/>
          </w:rPr>
          <w:t>credible grant budget</w:t>
        </w:r>
      </w:hyperlink>
      <w:r>
        <w:rPr>
          <w:spacing w:val="1"/>
        </w:rPr>
        <w:t xml:space="preserve">: </w:t>
      </w:r>
      <w:r>
        <w:rPr>
          <w:spacing w:val="2"/>
        </w:rPr>
        <w:t xml:space="preserve">include </w:t>
      </w:r>
      <w:r>
        <w:rPr>
          <w:spacing w:val="1"/>
        </w:rPr>
        <w:t xml:space="preserve">administrative costs </w:t>
      </w:r>
      <w:r>
        <w:t xml:space="preserve">and </w:t>
      </w:r>
      <w:proofErr w:type="spellStart"/>
      <w:r>
        <w:rPr>
          <w:spacing w:val="1"/>
        </w:rPr>
        <w:t>itemise</w:t>
      </w:r>
      <w:proofErr w:type="spellEnd"/>
      <w:r>
        <w:rPr>
          <w:spacing w:val="1"/>
        </w:rPr>
        <w:t xml:space="preserve"> each cost. Show rather than tell </w:t>
      </w:r>
      <w:r>
        <w:t xml:space="preserve">by </w:t>
      </w:r>
      <w:r>
        <w:rPr>
          <w:spacing w:val="2"/>
        </w:rPr>
        <w:t xml:space="preserve">including </w:t>
      </w:r>
      <w:r>
        <w:rPr>
          <w:spacing w:val="1"/>
        </w:rPr>
        <w:t xml:space="preserve">evidence such </w:t>
      </w:r>
      <w:r>
        <w:t xml:space="preserve">as </w:t>
      </w:r>
      <w:r>
        <w:rPr>
          <w:spacing w:val="1"/>
        </w:rPr>
        <w:t xml:space="preserve">links </w:t>
      </w:r>
      <w:r>
        <w:t xml:space="preserve">to </w:t>
      </w:r>
      <w:r>
        <w:rPr>
          <w:spacing w:val="1"/>
        </w:rPr>
        <w:t xml:space="preserve">video, media articles, images </w:t>
      </w:r>
      <w:r>
        <w:t xml:space="preserve">and </w:t>
      </w:r>
      <w:r>
        <w:rPr>
          <w:spacing w:val="1"/>
        </w:rPr>
        <w:t xml:space="preserve">letters </w:t>
      </w:r>
      <w:r>
        <w:t xml:space="preserve">of </w:t>
      </w:r>
      <w:r>
        <w:rPr>
          <w:spacing w:val="2"/>
        </w:rPr>
        <w:t xml:space="preserve">support </w:t>
      </w:r>
      <w:r>
        <w:t xml:space="preserve">or </w:t>
      </w:r>
      <w:r>
        <w:rPr>
          <w:spacing w:val="1"/>
        </w:rPr>
        <w:t xml:space="preserve">testimonials </w:t>
      </w:r>
      <w:r>
        <w:t xml:space="preserve">from </w:t>
      </w:r>
      <w:r>
        <w:rPr>
          <w:spacing w:val="1"/>
        </w:rPr>
        <w:t xml:space="preserve">clients </w:t>
      </w:r>
      <w:r>
        <w:t>o</w:t>
      </w:r>
      <w:r w:rsidR="00BA7C6A">
        <w:t xml:space="preserve">r </w:t>
      </w:r>
      <w:r>
        <w:rPr>
          <w:spacing w:val="2"/>
        </w:rPr>
        <w:t>colleagues.</w:t>
      </w:r>
    </w:p>
    <w:p w14:paraId="20F0EE14" w14:textId="77777777" w:rsidR="00C1631C" w:rsidRDefault="00C1631C">
      <w:pPr>
        <w:pStyle w:val="BodyText"/>
        <w:spacing w:before="10"/>
        <w:rPr>
          <w:sz w:val="21"/>
        </w:rPr>
      </w:pPr>
    </w:p>
    <w:p w14:paraId="20F0EE15" w14:textId="77777777" w:rsidR="00C1631C" w:rsidRDefault="001745A8">
      <w:pPr>
        <w:pStyle w:val="Heading7"/>
        <w:spacing w:before="1"/>
      </w:pPr>
      <w:r>
        <w:t>Address the issue of sustainability</w:t>
      </w:r>
    </w:p>
    <w:p w14:paraId="20F0EE16" w14:textId="77777777" w:rsidR="00C1631C" w:rsidRDefault="001745A8">
      <w:pPr>
        <w:pStyle w:val="BodyText"/>
        <w:spacing w:before="102" w:line="292" w:lineRule="auto"/>
        <w:ind w:left="720" w:right="260"/>
      </w:pPr>
      <w:r>
        <w:t xml:space="preserve">Foundations see their role as seeding new initiatives, building capacity and giving you tools to grow into a stronger </w:t>
      </w:r>
      <w:proofErr w:type="spellStart"/>
      <w:r>
        <w:t>organisation</w:t>
      </w:r>
      <w:proofErr w:type="spellEnd"/>
      <w:r>
        <w:t xml:space="preserve"> and increase your impact.</w:t>
      </w:r>
    </w:p>
    <w:p w14:paraId="20F0EE17" w14:textId="77777777" w:rsidR="00C1631C" w:rsidRDefault="00C1631C">
      <w:pPr>
        <w:pStyle w:val="BodyText"/>
        <w:rPr>
          <w:sz w:val="26"/>
        </w:rPr>
      </w:pPr>
    </w:p>
    <w:p w14:paraId="20F0EE18" w14:textId="77777777" w:rsidR="00C1631C" w:rsidRDefault="00C1631C">
      <w:pPr>
        <w:pStyle w:val="BodyText"/>
        <w:rPr>
          <w:sz w:val="26"/>
        </w:rPr>
      </w:pPr>
    </w:p>
    <w:p w14:paraId="20F0EE19" w14:textId="77777777" w:rsidR="00C1631C" w:rsidRDefault="00C1631C">
      <w:pPr>
        <w:pStyle w:val="BodyText"/>
        <w:spacing w:before="5"/>
        <w:rPr>
          <w:sz w:val="27"/>
        </w:rPr>
      </w:pPr>
    </w:p>
    <w:p w14:paraId="20F0EE1A" w14:textId="77777777" w:rsidR="00C1631C" w:rsidRDefault="001745A8">
      <w:pPr>
        <w:ind w:left="792"/>
        <w:rPr>
          <w:rFonts w:ascii="Century Gothic"/>
          <w:sz w:val="16"/>
        </w:rPr>
      </w:pPr>
      <w:r>
        <w:rPr>
          <w:noProof/>
        </w:rPr>
        <w:drawing>
          <wp:anchor distT="0" distB="0" distL="0" distR="0" simplePos="0" relativeHeight="251658467" behindDoc="0" locked="0" layoutInCell="1" allowOverlap="1" wp14:anchorId="20F0FA51" wp14:editId="3D228E95">
            <wp:simplePos x="0" y="0"/>
            <wp:positionH relativeFrom="page">
              <wp:posOffset>182095</wp:posOffset>
            </wp:positionH>
            <wp:positionV relativeFrom="paragraph">
              <wp:posOffset>-56380</wp:posOffset>
            </wp:positionV>
            <wp:extent cx="235327" cy="216763"/>
            <wp:effectExtent l="0" t="0" r="0" b="0"/>
            <wp:wrapNone/>
            <wp:docPr id="25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1B" w14:textId="77777777" w:rsidR="00C1631C" w:rsidRDefault="001745A8">
      <w:pPr>
        <w:pStyle w:val="BodyText"/>
        <w:spacing w:before="6"/>
        <w:rPr>
          <w:rFonts w:ascii="Century Gothic"/>
          <w:sz w:val="27"/>
        </w:rPr>
      </w:pPr>
      <w:r>
        <w:br w:type="column"/>
      </w:r>
    </w:p>
    <w:p w14:paraId="20F0EE1C" w14:textId="537EA60A" w:rsidR="00C1631C" w:rsidRDefault="001745A8">
      <w:pPr>
        <w:pStyle w:val="BodyText"/>
        <w:spacing w:line="292" w:lineRule="auto"/>
        <w:ind w:left="570" w:right="1081"/>
      </w:pPr>
      <w:r>
        <w:rPr>
          <w:w w:val="105"/>
        </w:rPr>
        <w:t>In your application, you need to show that you’ve thought through what happens when the grant funding stops. How will you use the security of the grant to build and diversify your revenue streams? At the end of the grant period, indicate how much of the project budget will come from fees for service versus other forms of earne</w:t>
      </w:r>
      <w:r w:rsidR="00BA7C6A">
        <w:rPr>
          <w:w w:val="105"/>
        </w:rPr>
        <w:t xml:space="preserve">d </w:t>
      </w:r>
      <w:r>
        <w:rPr>
          <w:w w:val="105"/>
        </w:rPr>
        <w:t>o</w:t>
      </w:r>
      <w:r w:rsidR="00BA7C6A">
        <w:rPr>
          <w:w w:val="105"/>
        </w:rPr>
        <w:t xml:space="preserve">r </w:t>
      </w:r>
      <w:r>
        <w:rPr>
          <w:w w:val="105"/>
        </w:rPr>
        <w:t>contributed income.</w:t>
      </w:r>
    </w:p>
    <w:p w14:paraId="20F0EE1D" w14:textId="77777777" w:rsidR="00C1631C" w:rsidRDefault="00C1631C">
      <w:pPr>
        <w:pStyle w:val="BodyText"/>
        <w:spacing w:before="10"/>
        <w:rPr>
          <w:sz w:val="21"/>
        </w:rPr>
      </w:pPr>
    </w:p>
    <w:p w14:paraId="20F0EE1E" w14:textId="77777777" w:rsidR="00C1631C" w:rsidRDefault="001745A8">
      <w:pPr>
        <w:pStyle w:val="Heading7"/>
        <w:ind w:left="570"/>
      </w:pPr>
      <w:r>
        <w:t>What if the foundation is ‘by invitation only’?</w:t>
      </w:r>
    </w:p>
    <w:p w14:paraId="20F0EE1F" w14:textId="77777777" w:rsidR="00C1631C" w:rsidRDefault="001745A8">
      <w:pPr>
        <w:pStyle w:val="BodyText"/>
        <w:spacing w:before="102" w:line="292" w:lineRule="auto"/>
        <w:ind w:left="570" w:right="1081"/>
      </w:pPr>
      <w:r>
        <w:t>A growing number of foundations and private ancillary funds accept Expressions of Interest and applications by invitation only.</w:t>
      </w:r>
    </w:p>
    <w:p w14:paraId="20F0EE20" w14:textId="5B57963D" w:rsidR="00C1631C" w:rsidRDefault="001745A8">
      <w:pPr>
        <w:pStyle w:val="BodyText"/>
        <w:spacing w:before="159" w:line="292" w:lineRule="auto"/>
        <w:ind w:left="570" w:right="874"/>
      </w:pPr>
      <w:r>
        <w:t>Don’t send unsolicited applications. Try sending a short briefing document by way of introduction. Include a cover note thanking them for their generous support of the sector. Draw attention to your work in this spac</w:t>
      </w:r>
      <w:r w:rsidR="00BA7C6A">
        <w:t>e</w:t>
      </w:r>
      <w:r>
        <w:t xml:space="preserve"> and its</w:t>
      </w:r>
      <w:r w:rsidR="00BA7C6A">
        <w:t xml:space="preserve"> </w:t>
      </w:r>
      <w:r>
        <w:t xml:space="preserve">impact. Invite trustee/s to experience your </w:t>
      </w:r>
      <w:proofErr w:type="spellStart"/>
      <w:r>
        <w:t>organisation</w:t>
      </w:r>
      <w:proofErr w:type="spellEnd"/>
      <w:r>
        <w:t xml:space="preserve"> by joining you at an event.</w:t>
      </w:r>
    </w:p>
    <w:p w14:paraId="20F0EE21" w14:textId="77777777" w:rsidR="00C1631C" w:rsidRDefault="00C1631C">
      <w:pPr>
        <w:pStyle w:val="BodyText"/>
        <w:spacing w:before="10"/>
        <w:rPr>
          <w:sz w:val="21"/>
        </w:rPr>
      </w:pPr>
    </w:p>
    <w:p w14:paraId="20F0EE22" w14:textId="77777777" w:rsidR="00C1631C" w:rsidRDefault="001745A8">
      <w:pPr>
        <w:pStyle w:val="Heading7"/>
        <w:spacing w:before="1"/>
        <w:ind w:left="570"/>
      </w:pPr>
      <w:r>
        <w:t>Financial and philanthropic services companies</w:t>
      </w:r>
    </w:p>
    <w:p w14:paraId="20F0EE23" w14:textId="77777777" w:rsidR="00C1631C" w:rsidRDefault="001745A8">
      <w:pPr>
        <w:pStyle w:val="BodyText"/>
        <w:spacing w:before="102" w:line="292" w:lineRule="auto"/>
        <w:ind w:left="570" w:right="874"/>
      </w:pPr>
      <w:r>
        <w:rPr>
          <w:w w:val="105"/>
        </w:rPr>
        <w:t xml:space="preserve">Financial and philanthropic services companies, which provide services to trusts and foundations, also like to know about great work happening in the community. They won’t actively represent your </w:t>
      </w:r>
      <w:proofErr w:type="spellStart"/>
      <w:r>
        <w:rPr>
          <w:w w:val="105"/>
        </w:rPr>
        <w:t>organisation</w:t>
      </w:r>
      <w:proofErr w:type="spellEnd"/>
      <w:r>
        <w:rPr>
          <w:w w:val="105"/>
        </w:rPr>
        <w:t xml:space="preserve"> to their grant making clients, but it’s good to be on their radar. Try sending a short briefing document as a first step.</w:t>
      </w:r>
    </w:p>
    <w:p w14:paraId="20F0EE24" w14:textId="77777777" w:rsidR="00C1631C" w:rsidRDefault="00C1631C">
      <w:pPr>
        <w:pStyle w:val="BodyText"/>
        <w:rPr>
          <w:sz w:val="26"/>
        </w:rPr>
      </w:pPr>
    </w:p>
    <w:p w14:paraId="20F0EE25" w14:textId="77777777" w:rsidR="00C1631C" w:rsidRDefault="00C1631C">
      <w:pPr>
        <w:pStyle w:val="BodyText"/>
        <w:rPr>
          <w:sz w:val="26"/>
        </w:rPr>
      </w:pPr>
    </w:p>
    <w:p w14:paraId="20F0EE26" w14:textId="77777777" w:rsidR="00C1631C" w:rsidRDefault="00C1631C">
      <w:pPr>
        <w:pStyle w:val="BodyText"/>
        <w:rPr>
          <w:sz w:val="26"/>
        </w:rPr>
      </w:pPr>
    </w:p>
    <w:p w14:paraId="20F0EE27" w14:textId="77777777" w:rsidR="00C1631C" w:rsidRDefault="001745A8">
      <w:pPr>
        <w:pStyle w:val="Heading8"/>
        <w:spacing w:before="209"/>
      </w:pPr>
      <w:r>
        <w:rPr>
          <w:rFonts w:ascii="Century Gothic"/>
          <w:w w:val="115"/>
        </w:rPr>
        <w:t xml:space="preserve">FURTHER </w:t>
      </w:r>
      <w:r>
        <w:rPr>
          <w:w w:val="115"/>
        </w:rPr>
        <w:t>READING</w:t>
      </w:r>
    </w:p>
    <w:p w14:paraId="20F0EE28" w14:textId="4B221A17" w:rsidR="00C1631C" w:rsidRDefault="001745A8">
      <w:pPr>
        <w:spacing w:before="184"/>
        <w:ind w:left="740"/>
        <w:rPr>
          <w:sz w:val="20"/>
        </w:rPr>
      </w:pPr>
      <w:r>
        <w:rPr>
          <w:noProof/>
        </w:rPr>
        <mc:AlternateContent>
          <mc:Choice Requires="wps">
            <w:drawing>
              <wp:anchor distT="0" distB="0" distL="114300" distR="114300" simplePos="0" relativeHeight="251658469" behindDoc="0" locked="0" layoutInCell="1" allowOverlap="1" wp14:anchorId="20F0FA53" wp14:editId="091302DB">
                <wp:simplePos x="0" y="0"/>
                <wp:positionH relativeFrom="page">
                  <wp:posOffset>5370195</wp:posOffset>
                </wp:positionH>
                <wp:positionV relativeFrom="paragraph">
                  <wp:posOffset>59690</wp:posOffset>
                </wp:positionV>
                <wp:extent cx="107950" cy="1529715"/>
                <wp:effectExtent l="0" t="1270" r="0" b="2540"/>
                <wp:wrapNone/>
                <wp:docPr id="290" name="Rectangl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52971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36306" id="Rectangle 290" o:spid="_x0000_s1026" style="position:absolute;margin-left:422.85pt;margin-top:4.7pt;width:8.5pt;height:120.45pt;z-index:2516584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" fillcolor="#fff200" stroked="f">
                <w10:wrap anchorx="page"/>
              </v:rect>
            </w:pict>
          </mc:Fallback>
        </mc:AlternateContent>
      </w:r>
      <w:hyperlink r:id="rId177">
        <w:r>
          <w:rPr>
            <w:b/>
            <w:sz w:val="20"/>
          </w:rPr>
          <w:t xml:space="preserve">A Grant Seekers Guide to Trusts &amp; Foundations </w:t>
        </w:r>
        <w:r>
          <w:rPr>
            <w:sz w:val="20"/>
          </w:rPr>
          <w:t>- Philanthropy Australia</w:t>
        </w:r>
      </w:hyperlink>
    </w:p>
    <w:p w14:paraId="20F0EE29" w14:textId="77777777" w:rsidR="00C1631C" w:rsidRDefault="001745A8">
      <w:pPr>
        <w:pStyle w:val="BodyText"/>
        <w:spacing w:before="163" w:line="271" w:lineRule="auto"/>
        <w:ind w:left="740" w:right="1081" w:firstLine="2"/>
      </w:pPr>
      <w:r>
        <w:t xml:space="preserve">Please note, the following directories and resources require payment </w:t>
      </w:r>
      <w:hyperlink r:id="rId178" w:anchor="Profile">
        <w:r>
          <w:rPr>
            <w:b/>
          </w:rPr>
          <w:t xml:space="preserve">Foundation Search Australia </w:t>
        </w:r>
      </w:hyperlink>
      <w:r>
        <w:t>– a tool for locating Australia’s largest foundations and trusts</w:t>
      </w:r>
    </w:p>
    <w:p w14:paraId="20F0EE2A" w14:textId="77777777" w:rsidR="00C1631C" w:rsidRDefault="003A6E98">
      <w:pPr>
        <w:spacing w:before="57"/>
        <w:ind w:left="740"/>
        <w:rPr>
          <w:sz w:val="20"/>
        </w:rPr>
      </w:pPr>
      <w:hyperlink r:id="rId179">
        <w:r w:rsidR="001745A8">
          <w:rPr>
            <w:b/>
            <w:sz w:val="20"/>
          </w:rPr>
          <w:t xml:space="preserve">Directory of Funders </w:t>
        </w:r>
      </w:hyperlink>
      <w:r w:rsidR="001745A8">
        <w:rPr>
          <w:sz w:val="20"/>
        </w:rPr>
        <w:t>– subscription-based directory from Philanthropy</w:t>
      </w:r>
    </w:p>
    <w:p w14:paraId="20F0EE2B" w14:textId="77777777" w:rsidR="00C1631C" w:rsidRDefault="001745A8">
      <w:pPr>
        <w:pStyle w:val="BodyText"/>
        <w:spacing w:before="30"/>
        <w:ind w:left="740"/>
      </w:pPr>
      <w:r>
        <w:t>Australia</w:t>
      </w:r>
    </w:p>
    <w:p w14:paraId="20F0EE2C" w14:textId="77777777" w:rsidR="00C1631C" w:rsidRDefault="003A6E98">
      <w:pPr>
        <w:pStyle w:val="BodyText"/>
        <w:spacing w:before="87"/>
        <w:ind w:left="740"/>
      </w:pPr>
      <w:hyperlink r:id="rId180">
        <w:r w:rsidR="001745A8">
          <w:rPr>
            <w:b/>
          </w:rPr>
          <w:t xml:space="preserve">Ask Right </w:t>
        </w:r>
      </w:hyperlink>
      <w:r w:rsidR="001745A8">
        <w:t>– an online database listing Australia’s Private Ancillary Funds</w:t>
      </w:r>
    </w:p>
    <w:p w14:paraId="20F0EE2D" w14:textId="77777777" w:rsidR="00C1631C" w:rsidRDefault="00C1631C">
      <w:pPr>
        <w:sectPr w:rsidR="00C1631C">
          <w:type w:val="continuous"/>
          <w:pgSz w:w="16840" w:h="11910" w:orient="landscape"/>
          <w:pgMar w:top="0" w:right="0" w:bottom="0" w:left="0" w:header="720" w:footer="720" w:gutter="0"/>
          <w:cols w:num="2" w:space="720" w:equalWidth="0">
            <w:col w:w="8046" w:space="114"/>
            <w:col w:w="8680"/>
          </w:cols>
        </w:sectPr>
      </w:pPr>
    </w:p>
    <w:p w14:paraId="20F0EE2E" w14:textId="77777777" w:rsidR="00C1631C" w:rsidRDefault="00C1631C">
      <w:pPr>
        <w:pStyle w:val="BodyText"/>
        <w:spacing w:before="10"/>
        <w:rPr>
          <w:sz w:val="8"/>
        </w:rPr>
      </w:pPr>
    </w:p>
    <w:p w14:paraId="20F0EE2F" w14:textId="77777777" w:rsidR="00C1631C" w:rsidRDefault="001745A8">
      <w:pPr>
        <w:pStyle w:val="Heading5"/>
        <w:ind w:left="269"/>
      </w:pPr>
      <w:r>
        <w:rPr>
          <w:noProof/>
        </w:rPr>
        <w:drawing>
          <wp:anchor distT="0" distB="0" distL="0" distR="0" simplePos="0" relativeHeight="251658774" behindDoc="1" locked="0" layoutInCell="1" allowOverlap="1" wp14:anchorId="20F0FA54" wp14:editId="1224C08D">
            <wp:simplePos x="0" y="0"/>
            <wp:positionH relativeFrom="page">
              <wp:posOffset>172298</wp:posOffset>
            </wp:positionH>
            <wp:positionV relativeFrom="paragraph">
              <wp:posOffset>91757</wp:posOffset>
            </wp:positionV>
            <wp:extent cx="166446" cy="166458"/>
            <wp:effectExtent l="0" t="0" r="0" b="0"/>
            <wp:wrapNone/>
            <wp:docPr id="253" name="image57.png" descr="Yellow circle with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E30" w14:textId="77777777" w:rsidR="00C1631C" w:rsidRDefault="00C1631C">
      <w:pPr>
        <w:pStyle w:val="BodyText"/>
        <w:rPr>
          <w:rFonts w:ascii="Century Gothic"/>
          <w:sz w:val="36"/>
        </w:rPr>
      </w:pPr>
    </w:p>
    <w:p w14:paraId="20F0EE31" w14:textId="77777777" w:rsidR="00C1631C" w:rsidRDefault="00C1631C">
      <w:pPr>
        <w:pStyle w:val="BodyText"/>
        <w:rPr>
          <w:rFonts w:ascii="Century Gothic"/>
          <w:sz w:val="33"/>
        </w:rPr>
      </w:pPr>
    </w:p>
    <w:p w14:paraId="20F0EE32" w14:textId="76424683" w:rsidR="00C1631C" w:rsidRDefault="001745A8" w:rsidP="000C34B2">
      <w:pPr>
        <w:pStyle w:val="Heading2"/>
      </w:pPr>
      <w:bookmarkStart w:id="48" w:name="_Toc13076918"/>
      <w:r w:rsidRPr="00C37F9F">
        <w:rPr>
          <w:rFonts w:cs="Tahoma"/>
          <w:b/>
          <w:bCs/>
          <w:noProof/>
        </w:rPr>
        <mc:AlternateContent>
          <mc:Choice Requires="wpg">
            <w:drawing>
              <wp:anchor distT="0" distB="0" distL="0" distR="0" simplePos="0" relativeHeight="251658470" behindDoc="0" locked="0" layoutInCell="1" allowOverlap="1" wp14:anchorId="20F0FA56" wp14:editId="4D1F1C64">
                <wp:simplePos x="0" y="0"/>
                <wp:positionH relativeFrom="page">
                  <wp:posOffset>457200</wp:posOffset>
                </wp:positionH>
                <wp:positionV relativeFrom="paragraph">
                  <wp:posOffset>417830</wp:posOffset>
                </wp:positionV>
                <wp:extent cx="227965" cy="227965"/>
                <wp:effectExtent l="0" t="0" r="635" b="4445"/>
                <wp:wrapTopAndBottom/>
                <wp:docPr id="284" name="Group 287" descr="Black circle with white ti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720" y="658"/>
                          <a:chExt cx="359" cy="359"/>
                        </a:xfrm>
                      </wpg:grpSpPr>
                      <pic:pic xmlns:pic="http://schemas.openxmlformats.org/drawingml/2006/picture">
                        <pic:nvPicPr>
                          <pic:cNvPr id="286" name="Picture 28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22" y="689"/>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288"/>
                        <wps:cNvSpPr txBox="1">
                          <a:spLocks noChangeArrowheads="1"/>
                        </wps:cNvSpPr>
                        <wps:spPr bwMode="auto">
                          <a:xfrm>
                            <a:off x="720" y="658"/>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7" w14:textId="77777777" w:rsidR="003A6E98" w:rsidRDefault="003A6E98">
                              <w:pPr>
                                <w:spacing w:line="358" w:lineRule="exact"/>
                                <w:rPr>
                                  <w:rFonts w:ascii="Webdings" w:hAnsi="Webdings"/>
                                  <w:sz w:val="36"/>
                                </w:rPr>
                              </w:pPr>
                              <w:r>
                                <w:rPr>
                                  <w:rFonts w:ascii="Webdings" w:hAnsi="Webdings"/>
                                  <w:color w:val="FFFFFF"/>
                                  <w:w w:val="99"/>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56" id="Group 287" o:spid="_x0000_s1124" alt="Black circle with white tick" style="position:absolute;left:0;text-align:left;margin-left:36pt;margin-top:32.9pt;width:17.95pt;height:17.95pt;z-index:251658470;mso-wrap-distance-left:0;mso-wrap-distance-right:0;mso-position-horizontal-relative:page" coordorigin="720,658" coordsize="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">
                <v:shape id="Picture 289" o:spid="_x0000_s1125" type="#_x0000_t75" style="position:absolute;left:722;top:689;width:31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">
                  <v:imagedata r:id="rId175" o:title=""/>
                </v:shape>
                <v:shape id="Text Box 288" o:spid="_x0000_s1126" type="#_x0000_t202" style="position:absolute;left:720;top:658;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0F0FCE7" w14:textId="77777777" w:rsidR="003A6E98" w:rsidRDefault="003A6E98">
                        <w:pPr>
                          <w:spacing w:line="358" w:lineRule="exact"/>
                          <w:rPr>
                            <w:rFonts w:ascii="Webdings" w:hAnsi="Webdings"/>
                            <w:sz w:val="36"/>
                          </w:rPr>
                        </w:pPr>
                        <w:r>
                          <w:rPr>
                            <w:rFonts w:ascii="Webdings" w:hAnsi="Webdings"/>
                            <w:color w:val="FFFFFF"/>
                            <w:w w:val="99"/>
                            <w:sz w:val="36"/>
                          </w:rPr>
                          <w:t></w:t>
                        </w:r>
                      </w:p>
                    </w:txbxContent>
                  </v:textbox>
                </v:shape>
                <w10:wrap type="topAndBottom" anchorx="page"/>
              </v:group>
            </w:pict>
          </mc:Fallback>
        </mc:AlternateContent>
      </w:r>
      <w:bookmarkStart w:id="49" w:name="_bookmark24"/>
      <w:bookmarkEnd w:id="49"/>
      <w:r w:rsidRPr="00C37F9F">
        <w:rPr>
          <w:rFonts w:cs="Tahoma"/>
          <w:b/>
          <w:bCs/>
          <w:spacing w:val="-9"/>
        </w:rPr>
        <w:t>ho</w:t>
      </w:r>
      <w:r w:rsidR="00375C03" w:rsidRPr="00C37F9F">
        <w:rPr>
          <w:rFonts w:cs="Tahoma"/>
          <w:b/>
          <w:bCs/>
          <w:spacing w:val="-9"/>
        </w:rPr>
        <w:t>w</w:t>
      </w:r>
      <w:r w:rsidR="00375C03">
        <w:rPr>
          <w:rFonts w:ascii="Verdana"/>
          <w:b/>
          <w:bCs/>
          <w:spacing w:val="-9"/>
        </w:rPr>
        <w:t xml:space="preserve"> </w:t>
      </w:r>
      <w:r>
        <w:t xml:space="preserve">to write a </w:t>
      </w:r>
      <w:r>
        <w:rPr>
          <w:spacing w:val="-9"/>
        </w:rPr>
        <w:t>great grant application</w:t>
      </w:r>
      <w:bookmarkEnd w:id="48"/>
    </w:p>
    <w:p w14:paraId="20F0EE33" w14:textId="77777777" w:rsidR="00C1631C" w:rsidRDefault="001745A8">
      <w:pPr>
        <w:pStyle w:val="Heading6"/>
        <w:spacing w:before="127" w:line="244" w:lineRule="auto"/>
        <w:ind w:right="2839"/>
      </w:pPr>
      <w:r>
        <w:t>To identify the ingredients of a great application for trusts and foundations, we asked one of the dedicated individuals who reads hundreds of requests every year.</w:t>
      </w:r>
    </w:p>
    <w:p w14:paraId="20F0EE34" w14:textId="77777777" w:rsidR="00C1631C" w:rsidRDefault="00C1631C">
      <w:pPr>
        <w:pStyle w:val="BodyText"/>
        <w:rPr>
          <w:rFonts w:ascii="Tahoma"/>
        </w:rPr>
      </w:pPr>
    </w:p>
    <w:p w14:paraId="20F0EE35" w14:textId="77777777" w:rsidR="00C1631C" w:rsidRDefault="00C1631C">
      <w:pPr>
        <w:pStyle w:val="BodyText"/>
        <w:spacing w:before="7"/>
        <w:rPr>
          <w:rFonts w:ascii="Tahoma"/>
          <w:sz w:val="28"/>
        </w:rPr>
      </w:pPr>
    </w:p>
    <w:p w14:paraId="20F0EE36"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EE37" w14:textId="77777777" w:rsidR="00C1631C" w:rsidRDefault="001745A8">
      <w:pPr>
        <w:pStyle w:val="BodyText"/>
        <w:spacing w:before="113"/>
        <w:ind w:left="720"/>
      </w:pPr>
      <w:r>
        <w:rPr>
          <w:noProof/>
        </w:rPr>
        <w:drawing>
          <wp:anchor distT="0" distB="0" distL="0" distR="0" simplePos="0" relativeHeight="251658473" behindDoc="0" locked="0" layoutInCell="1" allowOverlap="1" wp14:anchorId="20F0FA57" wp14:editId="073A2A1F">
            <wp:simplePos x="0" y="0"/>
            <wp:positionH relativeFrom="page">
              <wp:posOffset>10368000</wp:posOffset>
            </wp:positionH>
            <wp:positionV relativeFrom="page">
              <wp:posOffset>0</wp:posOffset>
            </wp:positionV>
            <wp:extent cx="324002" cy="7560005"/>
            <wp:effectExtent l="0" t="0" r="0" b="0"/>
            <wp:wrapNone/>
            <wp:docPr id="255"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0.png"/>
                    <pic:cNvPicPr/>
                  </pic:nvPicPr>
                  <pic:blipFill>
                    <a:blip r:embed="rId176" cstate="print"/>
                    <a:stretch>
                      <a:fillRect/>
                    </a:stretch>
                  </pic:blipFill>
                  <pic:spPr>
                    <a:xfrm>
                      <a:off x="0" y="0"/>
                      <a:ext cx="324002" cy="7560005"/>
                    </a:xfrm>
                    <a:prstGeom prst="rect">
                      <a:avLst/>
                    </a:prstGeom>
                  </pic:spPr>
                </pic:pic>
              </a:graphicData>
            </a:graphic>
          </wp:anchor>
        </w:drawing>
      </w:r>
      <w:r>
        <w:rPr>
          <w:b/>
        </w:rPr>
        <w:t xml:space="preserve">Louise </w:t>
      </w:r>
      <w:proofErr w:type="spellStart"/>
      <w:r>
        <w:rPr>
          <w:b/>
        </w:rPr>
        <w:t>Arkles</w:t>
      </w:r>
      <w:proofErr w:type="spellEnd"/>
      <w:r>
        <w:t>, Arts Program Manager at The Ian Potter Foundation,</w:t>
      </w:r>
    </w:p>
    <w:p w14:paraId="20F0EE38" w14:textId="77777777" w:rsidR="00C1631C" w:rsidRDefault="001745A8">
      <w:pPr>
        <w:pStyle w:val="BodyText"/>
        <w:spacing w:before="50"/>
        <w:ind w:left="720"/>
      </w:pPr>
      <w:r>
        <w:t>explains what matters to your grant making audience.</w:t>
      </w:r>
    </w:p>
    <w:p w14:paraId="20F0EE39" w14:textId="77777777" w:rsidR="00C1631C" w:rsidRDefault="00C1631C">
      <w:pPr>
        <w:pStyle w:val="BodyText"/>
        <w:spacing w:before="5"/>
        <w:rPr>
          <w:sz w:val="26"/>
        </w:rPr>
      </w:pPr>
    </w:p>
    <w:p w14:paraId="06965A0F" w14:textId="77777777" w:rsidR="006B6680" w:rsidRDefault="001745A8">
      <w:pPr>
        <w:spacing w:line="314" w:lineRule="auto"/>
        <w:ind w:left="720" w:right="616"/>
        <w:rPr>
          <w:b/>
          <w:spacing w:val="2"/>
        </w:rPr>
      </w:pPr>
      <w:r>
        <w:rPr>
          <w:b/>
          <w:spacing w:val="1"/>
        </w:rPr>
        <w:t xml:space="preserve">Funds </w:t>
      </w:r>
      <w:r>
        <w:rPr>
          <w:b/>
        </w:rPr>
        <w:t xml:space="preserve">are </w:t>
      </w:r>
      <w:r>
        <w:rPr>
          <w:b/>
          <w:spacing w:val="1"/>
        </w:rPr>
        <w:t xml:space="preserve">awarded </w:t>
      </w:r>
      <w:r>
        <w:rPr>
          <w:b/>
        </w:rPr>
        <w:t xml:space="preserve">to </w:t>
      </w:r>
      <w:r>
        <w:rPr>
          <w:b/>
          <w:spacing w:val="1"/>
        </w:rPr>
        <w:t xml:space="preserve">good projects, </w:t>
      </w:r>
      <w:r>
        <w:rPr>
          <w:b/>
        </w:rPr>
        <w:t xml:space="preserve">not </w:t>
      </w:r>
      <w:r>
        <w:rPr>
          <w:b/>
          <w:spacing w:val="1"/>
        </w:rPr>
        <w:t xml:space="preserve">good </w:t>
      </w:r>
      <w:r>
        <w:rPr>
          <w:b/>
          <w:spacing w:val="2"/>
        </w:rPr>
        <w:t xml:space="preserve">applications </w:t>
      </w:r>
    </w:p>
    <w:p w14:paraId="20F0EE3A" w14:textId="73B51FEA" w:rsidR="00C1631C" w:rsidRDefault="001745A8">
      <w:pPr>
        <w:spacing w:line="314" w:lineRule="auto"/>
        <w:ind w:left="720" w:right="616"/>
        <w:rPr>
          <w:sz w:val="20"/>
        </w:rPr>
      </w:pPr>
      <w:r>
        <w:rPr>
          <w:sz w:val="20"/>
        </w:rPr>
        <w:t xml:space="preserve">The </w:t>
      </w:r>
      <w:r>
        <w:rPr>
          <w:spacing w:val="1"/>
          <w:sz w:val="20"/>
        </w:rPr>
        <w:t xml:space="preserve">best applications come </w:t>
      </w:r>
      <w:r>
        <w:rPr>
          <w:sz w:val="20"/>
        </w:rPr>
        <w:t xml:space="preserve">from the </w:t>
      </w:r>
      <w:r>
        <w:rPr>
          <w:spacing w:val="1"/>
          <w:sz w:val="20"/>
        </w:rPr>
        <w:t xml:space="preserve">heart. They’re </w:t>
      </w:r>
      <w:r>
        <w:rPr>
          <w:sz w:val="20"/>
        </w:rPr>
        <w:t xml:space="preserve">not the </w:t>
      </w:r>
      <w:r>
        <w:rPr>
          <w:spacing w:val="1"/>
          <w:sz w:val="20"/>
        </w:rPr>
        <w:t xml:space="preserve">most </w:t>
      </w:r>
      <w:r>
        <w:rPr>
          <w:spacing w:val="2"/>
          <w:sz w:val="20"/>
        </w:rPr>
        <w:t xml:space="preserve">perfect </w:t>
      </w:r>
      <w:r>
        <w:rPr>
          <w:sz w:val="20"/>
        </w:rPr>
        <w:t xml:space="preserve">or </w:t>
      </w:r>
      <w:r>
        <w:rPr>
          <w:spacing w:val="1"/>
          <w:sz w:val="20"/>
        </w:rPr>
        <w:t xml:space="preserve">beautifully written </w:t>
      </w:r>
      <w:r>
        <w:rPr>
          <w:sz w:val="20"/>
        </w:rPr>
        <w:t xml:space="preserve">but </w:t>
      </w:r>
      <w:r>
        <w:rPr>
          <w:spacing w:val="1"/>
          <w:sz w:val="20"/>
        </w:rPr>
        <w:t xml:space="preserve">they’re usually </w:t>
      </w:r>
      <w:r>
        <w:rPr>
          <w:sz w:val="20"/>
        </w:rPr>
        <w:t xml:space="preserve">put </w:t>
      </w:r>
      <w:r>
        <w:rPr>
          <w:spacing w:val="1"/>
          <w:sz w:val="20"/>
        </w:rPr>
        <w:t xml:space="preserve">together </w:t>
      </w:r>
      <w:r>
        <w:rPr>
          <w:sz w:val="20"/>
        </w:rPr>
        <w:t>by the</w:t>
      </w:r>
      <w:r>
        <w:rPr>
          <w:spacing w:val="8"/>
          <w:sz w:val="20"/>
        </w:rPr>
        <w:t xml:space="preserve"> </w:t>
      </w:r>
      <w:proofErr w:type="spellStart"/>
      <w:r>
        <w:rPr>
          <w:spacing w:val="1"/>
          <w:sz w:val="20"/>
        </w:rPr>
        <w:t>organisation</w:t>
      </w:r>
      <w:proofErr w:type="spellEnd"/>
    </w:p>
    <w:p w14:paraId="20F0EE3B" w14:textId="77777777" w:rsidR="00C1631C" w:rsidRDefault="001745A8">
      <w:pPr>
        <w:pStyle w:val="BodyText"/>
        <w:spacing w:line="211" w:lineRule="exact"/>
        <w:ind w:left="720"/>
        <w:jc w:val="both"/>
      </w:pPr>
      <w:r>
        <w:t>themselves. They present an opportunity or solution to an honest problem</w:t>
      </w:r>
    </w:p>
    <w:p w14:paraId="20F0EE3C" w14:textId="77777777" w:rsidR="00C1631C" w:rsidRDefault="001745A8">
      <w:pPr>
        <w:pStyle w:val="BodyText"/>
        <w:spacing w:before="50"/>
        <w:ind w:left="720"/>
        <w:jc w:val="both"/>
      </w:pPr>
      <w:r>
        <w:t>and demonstrate widespread benefits. If there are potential ripple effects</w:t>
      </w:r>
    </w:p>
    <w:p w14:paraId="20F0EE3D" w14:textId="77777777" w:rsidR="00C1631C" w:rsidRDefault="001745A8">
      <w:pPr>
        <w:pStyle w:val="BodyText"/>
        <w:spacing w:before="50"/>
        <w:ind w:left="720"/>
        <w:jc w:val="both"/>
      </w:pPr>
      <w:r>
        <w:t>across an artform or a geographical area, even better.</w:t>
      </w:r>
    </w:p>
    <w:p w14:paraId="20F0EE3E" w14:textId="77777777" w:rsidR="00C1631C" w:rsidRDefault="001745A8">
      <w:pPr>
        <w:pStyle w:val="BodyText"/>
        <w:spacing w:before="211"/>
        <w:ind w:left="720"/>
        <w:jc w:val="both"/>
      </w:pPr>
      <w:r>
        <w:t>“We look for projects that shine through as something really exciting,</w:t>
      </w:r>
    </w:p>
    <w:p w14:paraId="20F0EE3F" w14:textId="77777777" w:rsidR="00C1631C" w:rsidRDefault="001745A8">
      <w:pPr>
        <w:pStyle w:val="BodyText"/>
        <w:spacing w:before="50"/>
        <w:ind w:left="720"/>
        <w:jc w:val="both"/>
      </w:pPr>
      <w:r>
        <w:t>strategic, valid, urgent and important,” Louise says.</w:t>
      </w:r>
    </w:p>
    <w:p w14:paraId="20F0EE40" w14:textId="77777777" w:rsidR="00C1631C" w:rsidRDefault="00C1631C">
      <w:pPr>
        <w:pStyle w:val="BodyText"/>
        <w:spacing w:before="5"/>
        <w:rPr>
          <w:sz w:val="26"/>
        </w:rPr>
      </w:pPr>
    </w:p>
    <w:p w14:paraId="20F0EE41" w14:textId="77777777" w:rsidR="00C1631C" w:rsidRDefault="001745A8">
      <w:pPr>
        <w:pStyle w:val="Heading7"/>
        <w:jc w:val="both"/>
      </w:pPr>
      <w:r>
        <w:t>Evidence comes first, but don’t hide your passion</w:t>
      </w:r>
    </w:p>
    <w:p w14:paraId="20F0EE42" w14:textId="5E426E0B" w:rsidR="00C1631C" w:rsidRDefault="001745A8" w:rsidP="00593B08">
      <w:pPr>
        <w:pStyle w:val="BodyText"/>
        <w:spacing w:before="103" w:line="292" w:lineRule="auto"/>
        <w:ind w:left="720" w:right="38"/>
      </w:pPr>
      <w:r>
        <w:rPr>
          <w:spacing w:val="1"/>
        </w:rPr>
        <w:t xml:space="preserve">Applying </w:t>
      </w:r>
      <w:r>
        <w:t xml:space="preserve">for a </w:t>
      </w:r>
      <w:r>
        <w:rPr>
          <w:spacing w:val="1"/>
        </w:rPr>
        <w:t xml:space="preserve">grant </w:t>
      </w:r>
      <w:r>
        <w:t xml:space="preserve">is different to </w:t>
      </w:r>
      <w:r>
        <w:rPr>
          <w:spacing w:val="1"/>
        </w:rPr>
        <w:t xml:space="preserve">communicating about </w:t>
      </w:r>
      <w:r>
        <w:t xml:space="preserve">a </w:t>
      </w:r>
      <w:r>
        <w:rPr>
          <w:spacing w:val="1"/>
        </w:rPr>
        <w:t xml:space="preserve">major gift </w:t>
      </w:r>
      <w:r>
        <w:t xml:space="preserve">or </w:t>
      </w:r>
      <w:r>
        <w:rPr>
          <w:spacing w:val="2"/>
        </w:rPr>
        <w:t xml:space="preserve">annual </w:t>
      </w:r>
      <w:r>
        <w:rPr>
          <w:spacing w:val="1"/>
        </w:rPr>
        <w:t xml:space="preserve">appeal. </w:t>
      </w:r>
      <w:r>
        <w:t xml:space="preserve">“We </w:t>
      </w:r>
      <w:r>
        <w:rPr>
          <w:spacing w:val="1"/>
        </w:rPr>
        <w:t xml:space="preserve">need specific details </w:t>
      </w:r>
      <w:r>
        <w:t xml:space="preserve">– not </w:t>
      </w:r>
      <w:r>
        <w:rPr>
          <w:spacing w:val="1"/>
        </w:rPr>
        <w:t xml:space="preserve">motherhood statements,” Louise </w:t>
      </w:r>
      <w:r>
        <w:rPr>
          <w:spacing w:val="2"/>
        </w:rPr>
        <w:t>says.</w:t>
      </w:r>
      <w:r w:rsidR="00593B08">
        <w:rPr>
          <w:spacing w:val="2"/>
        </w:rPr>
        <w:t xml:space="preserve"> </w:t>
      </w:r>
      <w:r>
        <w:t xml:space="preserve">“If you </w:t>
      </w:r>
      <w:r>
        <w:rPr>
          <w:spacing w:val="1"/>
        </w:rPr>
        <w:t xml:space="preserve">write, ‘Research shows </w:t>
      </w:r>
      <w:r>
        <w:t xml:space="preserve">…’ you </w:t>
      </w:r>
      <w:r>
        <w:rPr>
          <w:spacing w:val="1"/>
        </w:rPr>
        <w:t xml:space="preserve">need </w:t>
      </w:r>
      <w:r>
        <w:t xml:space="preserve">to </w:t>
      </w:r>
      <w:r>
        <w:rPr>
          <w:spacing w:val="1"/>
        </w:rPr>
        <w:t xml:space="preserve">specify what </w:t>
      </w:r>
      <w:r>
        <w:t xml:space="preserve">research, by </w:t>
      </w:r>
      <w:r>
        <w:rPr>
          <w:spacing w:val="2"/>
        </w:rPr>
        <w:t xml:space="preserve">which </w:t>
      </w:r>
      <w:r>
        <w:rPr>
          <w:spacing w:val="1"/>
        </w:rPr>
        <w:t xml:space="preserve">institution </w:t>
      </w:r>
      <w:r>
        <w:t>and</w:t>
      </w:r>
      <w:r>
        <w:rPr>
          <w:spacing w:val="15"/>
        </w:rPr>
        <w:t xml:space="preserve"> </w:t>
      </w:r>
      <w:r>
        <w:rPr>
          <w:spacing w:val="2"/>
        </w:rPr>
        <w:t>when.”</w:t>
      </w:r>
    </w:p>
    <w:p w14:paraId="20F0EE43" w14:textId="70309C69" w:rsidR="00C1631C" w:rsidRDefault="001745A8">
      <w:pPr>
        <w:pStyle w:val="BodyText"/>
        <w:spacing w:before="157" w:line="292" w:lineRule="auto"/>
        <w:ind w:left="720" w:right="234"/>
        <w:jc w:val="both"/>
      </w:pPr>
      <w:r>
        <w:rPr>
          <w:noProof/>
        </w:rPr>
        <mc:AlternateContent>
          <mc:Choice Requires="wps">
            <w:drawing>
              <wp:anchor distT="0" distB="0" distL="114300" distR="114300" simplePos="0" relativeHeight="251658471" behindDoc="0" locked="0" layoutInCell="1" allowOverlap="1" wp14:anchorId="20F0FA59" wp14:editId="7875E8AF">
                <wp:simplePos x="0" y="0"/>
                <wp:positionH relativeFrom="page">
                  <wp:posOffset>5370195</wp:posOffset>
                </wp:positionH>
                <wp:positionV relativeFrom="paragraph">
                  <wp:posOffset>711200</wp:posOffset>
                </wp:positionV>
                <wp:extent cx="107950" cy="1167130"/>
                <wp:effectExtent l="0" t="0" r="0" b="0"/>
                <wp:wrapNone/>
                <wp:docPr id="282" name="Rectangl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09919" id="Rectangle 286" o:spid="_x0000_s1026" style="position:absolute;margin-left:422.85pt;margin-top:56pt;width:8.5pt;height:91.9pt;z-index:251658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" fillcolor="#fff200" stroked="f">
                <w10:wrap anchorx="page"/>
              </v:rect>
            </w:pict>
          </mc:Fallback>
        </mc:AlternateContent>
      </w:r>
      <w:r>
        <w:t>The applications that stand out demonstrate a passion, honesty and urgency that goes beyond the numbers. Be yourself and be succinct. You don’t need strings of adjectives to convey your passion.</w:t>
      </w:r>
    </w:p>
    <w:p w14:paraId="20F0EE44" w14:textId="77777777" w:rsidR="00C1631C" w:rsidRDefault="00C1631C">
      <w:pPr>
        <w:pStyle w:val="BodyText"/>
        <w:rPr>
          <w:sz w:val="26"/>
        </w:rPr>
      </w:pPr>
    </w:p>
    <w:p w14:paraId="20F0EE45" w14:textId="77777777" w:rsidR="00C1631C" w:rsidRDefault="00C1631C">
      <w:pPr>
        <w:pStyle w:val="BodyText"/>
        <w:rPr>
          <w:sz w:val="26"/>
        </w:rPr>
      </w:pPr>
    </w:p>
    <w:p w14:paraId="20F0EE46" w14:textId="77777777" w:rsidR="00C1631C" w:rsidRDefault="00C1631C">
      <w:pPr>
        <w:pStyle w:val="BodyText"/>
        <w:rPr>
          <w:sz w:val="26"/>
        </w:rPr>
      </w:pPr>
    </w:p>
    <w:p w14:paraId="20F0EE47" w14:textId="77777777" w:rsidR="00C1631C" w:rsidRDefault="00C1631C">
      <w:pPr>
        <w:pStyle w:val="BodyText"/>
        <w:rPr>
          <w:sz w:val="26"/>
        </w:rPr>
      </w:pPr>
    </w:p>
    <w:p w14:paraId="20F0EE48" w14:textId="77777777" w:rsidR="00C1631C" w:rsidRDefault="00C1631C">
      <w:pPr>
        <w:pStyle w:val="BodyText"/>
        <w:spacing w:before="11"/>
      </w:pPr>
    </w:p>
    <w:p w14:paraId="20F0EE49" w14:textId="77777777" w:rsidR="00C1631C" w:rsidRDefault="001745A8">
      <w:pPr>
        <w:ind w:left="792"/>
        <w:jc w:val="both"/>
        <w:rPr>
          <w:rFonts w:ascii="Century Gothic"/>
          <w:sz w:val="16"/>
        </w:rPr>
      </w:pPr>
      <w:r>
        <w:rPr>
          <w:noProof/>
        </w:rPr>
        <w:drawing>
          <wp:anchor distT="0" distB="0" distL="0" distR="0" simplePos="0" relativeHeight="251658472" behindDoc="0" locked="0" layoutInCell="1" allowOverlap="1" wp14:anchorId="20F0FA5A" wp14:editId="07E89AD1">
            <wp:simplePos x="0" y="0"/>
            <wp:positionH relativeFrom="page">
              <wp:posOffset>182095</wp:posOffset>
            </wp:positionH>
            <wp:positionV relativeFrom="paragraph">
              <wp:posOffset>-56380</wp:posOffset>
            </wp:positionV>
            <wp:extent cx="235327" cy="216763"/>
            <wp:effectExtent l="0" t="0" r="0" b="0"/>
            <wp:wrapNone/>
            <wp:docPr id="25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4A" w14:textId="77777777" w:rsidR="00C1631C" w:rsidRDefault="001745A8">
      <w:pPr>
        <w:pStyle w:val="Heading7"/>
        <w:spacing w:before="114" w:line="266" w:lineRule="auto"/>
        <w:ind w:left="286" w:right="1121"/>
      </w:pPr>
      <w:r>
        <w:rPr>
          <w:b w:val="0"/>
        </w:rPr>
        <w:br w:type="column"/>
      </w:r>
      <w:r>
        <w:t xml:space="preserve">Address your </w:t>
      </w:r>
      <w:proofErr w:type="spellStart"/>
      <w:r>
        <w:t>organisation’s</w:t>
      </w:r>
      <w:proofErr w:type="spellEnd"/>
      <w:r>
        <w:t xml:space="preserve"> biggest need or most urgent challenge</w:t>
      </w:r>
    </w:p>
    <w:p w14:paraId="20F0EE4B" w14:textId="77777777" w:rsidR="00C1631C" w:rsidRDefault="001745A8">
      <w:pPr>
        <w:pStyle w:val="BodyText"/>
        <w:spacing w:before="74"/>
        <w:ind w:left="286"/>
      </w:pPr>
      <w:r>
        <w:rPr>
          <w:w w:val="105"/>
        </w:rPr>
        <w:t>Don’t develop a project based on what you think a foundation will like or</w:t>
      </w:r>
    </w:p>
    <w:p w14:paraId="20F0EE4C" w14:textId="77777777" w:rsidR="00C1631C" w:rsidRDefault="001745A8">
      <w:pPr>
        <w:pStyle w:val="BodyText"/>
        <w:spacing w:before="50"/>
        <w:ind w:left="286"/>
      </w:pPr>
      <w:r>
        <w:rPr>
          <w:w w:val="105"/>
        </w:rPr>
        <w:t>what they’ve funded before.</w:t>
      </w:r>
    </w:p>
    <w:p w14:paraId="20F0EE4D" w14:textId="77777777" w:rsidR="00C1631C" w:rsidRDefault="001745A8">
      <w:pPr>
        <w:pStyle w:val="BodyText"/>
        <w:spacing w:before="210" w:line="292" w:lineRule="auto"/>
        <w:ind w:left="286" w:right="1121"/>
      </w:pPr>
      <w:r>
        <w:rPr>
          <w:w w:val="105"/>
        </w:rPr>
        <w:t>“When I think this is the case, I’ll ask, ‘If you had $50,000 of untied funds, what would be the most important thing you could achieve with that?</w:t>
      </w:r>
    </w:p>
    <w:p w14:paraId="20F0EE4E" w14:textId="77777777" w:rsidR="00C1631C" w:rsidRDefault="001745A8">
      <w:pPr>
        <w:pStyle w:val="BodyText"/>
        <w:spacing w:line="229" w:lineRule="exact"/>
        <w:ind w:left="286"/>
      </w:pPr>
      <w:r>
        <w:t>Generally, the answer I get is the project I recommend putting forward in the</w:t>
      </w:r>
    </w:p>
    <w:p w14:paraId="20F0EE4F" w14:textId="77777777" w:rsidR="00C1631C" w:rsidRDefault="001745A8">
      <w:pPr>
        <w:pStyle w:val="BodyText"/>
        <w:spacing w:before="50"/>
        <w:ind w:left="286"/>
      </w:pPr>
      <w:r>
        <w:rPr>
          <w:w w:val="105"/>
        </w:rPr>
        <w:t>funding application,” says Louise.</w:t>
      </w:r>
    </w:p>
    <w:p w14:paraId="20F0EE50" w14:textId="77777777" w:rsidR="00C1631C" w:rsidRDefault="00C1631C">
      <w:pPr>
        <w:pStyle w:val="BodyText"/>
        <w:spacing w:before="5"/>
        <w:rPr>
          <w:sz w:val="26"/>
        </w:rPr>
      </w:pPr>
    </w:p>
    <w:p w14:paraId="20F0EE51" w14:textId="77777777" w:rsidR="00C1631C" w:rsidRDefault="001745A8">
      <w:pPr>
        <w:pStyle w:val="Heading7"/>
        <w:spacing w:before="1"/>
        <w:ind w:left="286"/>
      </w:pPr>
      <w:r>
        <w:t>Think through the full solution</w:t>
      </w:r>
    </w:p>
    <w:p w14:paraId="20F0EE52" w14:textId="6CE0C23E" w:rsidR="00C1631C" w:rsidRDefault="001745A8">
      <w:pPr>
        <w:pStyle w:val="BodyText"/>
        <w:spacing w:before="102" w:line="292" w:lineRule="auto"/>
        <w:ind w:left="286" w:right="1270"/>
      </w:pPr>
      <w:r>
        <w:rPr>
          <w:spacing w:val="1"/>
        </w:rPr>
        <w:t xml:space="preserve">Louise says grant applicants need </w:t>
      </w:r>
      <w:r>
        <w:t xml:space="preserve">to </w:t>
      </w:r>
      <w:r>
        <w:rPr>
          <w:spacing w:val="1"/>
        </w:rPr>
        <w:t xml:space="preserve">consider </w:t>
      </w:r>
      <w:r>
        <w:t xml:space="preserve">a </w:t>
      </w:r>
      <w:r>
        <w:rPr>
          <w:spacing w:val="1"/>
        </w:rPr>
        <w:t xml:space="preserve">problem </w:t>
      </w:r>
      <w:r>
        <w:t xml:space="preserve">or </w:t>
      </w:r>
      <w:r>
        <w:rPr>
          <w:spacing w:val="1"/>
        </w:rPr>
        <w:t xml:space="preserve">opportunity </w:t>
      </w:r>
      <w:r>
        <w:rPr>
          <w:spacing w:val="2"/>
        </w:rPr>
        <w:t xml:space="preserve">in </w:t>
      </w:r>
      <w:r>
        <w:t xml:space="preserve">its </w:t>
      </w:r>
      <w:r>
        <w:rPr>
          <w:spacing w:val="1"/>
        </w:rPr>
        <w:t xml:space="preserve">entirety: even </w:t>
      </w:r>
      <w:r>
        <w:t xml:space="preserve">if the </w:t>
      </w:r>
      <w:r>
        <w:rPr>
          <w:spacing w:val="1"/>
        </w:rPr>
        <w:t xml:space="preserve">solution </w:t>
      </w:r>
      <w:r>
        <w:t xml:space="preserve">requires a lot of money. There may be </w:t>
      </w:r>
      <w:r>
        <w:rPr>
          <w:spacing w:val="2"/>
        </w:rPr>
        <w:t>way</w:t>
      </w:r>
      <w:r w:rsidR="006B6680">
        <w:rPr>
          <w:spacing w:val="2"/>
        </w:rPr>
        <w:t xml:space="preserve">s </w:t>
      </w:r>
      <w:r>
        <w:t xml:space="preserve">to </w:t>
      </w:r>
      <w:r>
        <w:rPr>
          <w:spacing w:val="1"/>
        </w:rPr>
        <w:t xml:space="preserve">stagger </w:t>
      </w:r>
      <w:r>
        <w:t xml:space="preserve">the </w:t>
      </w:r>
      <w:r>
        <w:rPr>
          <w:spacing w:val="1"/>
        </w:rPr>
        <w:t xml:space="preserve">funding </w:t>
      </w:r>
      <w:r>
        <w:t xml:space="preserve">or spread it across </w:t>
      </w:r>
      <w:r>
        <w:rPr>
          <w:spacing w:val="1"/>
        </w:rPr>
        <w:t xml:space="preserve">multiple investors. Outline </w:t>
      </w:r>
      <w:r>
        <w:t xml:space="preserve">a </w:t>
      </w:r>
      <w:r>
        <w:rPr>
          <w:spacing w:val="2"/>
        </w:rPr>
        <w:t xml:space="preserve">full </w:t>
      </w:r>
      <w:r>
        <w:rPr>
          <w:spacing w:val="1"/>
        </w:rPr>
        <w:t xml:space="preserve">solution that meets </w:t>
      </w:r>
      <w:r>
        <w:t xml:space="preserve">the </w:t>
      </w:r>
      <w:r>
        <w:rPr>
          <w:spacing w:val="1"/>
        </w:rPr>
        <w:t xml:space="preserve">criteria </w:t>
      </w:r>
      <w:r>
        <w:t>fo</w:t>
      </w:r>
      <w:r w:rsidR="006B6680">
        <w:t xml:space="preserve">r </w:t>
      </w:r>
      <w:r>
        <w:rPr>
          <w:spacing w:val="2"/>
        </w:rPr>
        <w:t>success.</w:t>
      </w:r>
    </w:p>
    <w:p w14:paraId="20F0EE53" w14:textId="77777777" w:rsidR="00C1631C" w:rsidRDefault="001745A8">
      <w:pPr>
        <w:pStyle w:val="BodyText"/>
        <w:spacing w:before="158" w:line="292" w:lineRule="auto"/>
        <w:ind w:left="286" w:right="1121"/>
      </w:pPr>
      <w:r>
        <w:t xml:space="preserve">“Often arts </w:t>
      </w:r>
      <w:proofErr w:type="spellStart"/>
      <w:r>
        <w:t>organisations</w:t>
      </w:r>
      <w:proofErr w:type="spellEnd"/>
      <w:r>
        <w:t xml:space="preserve"> will try to be as modest and unassuming as possible whereas what they really need to do is make the case for what is genuinely needed,” Louise says.</w:t>
      </w:r>
    </w:p>
    <w:p w14:paraId="20F0EE54"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68" w:space="376"/>
            <w:col w:w="8396"/>
          </w:cols>
        </w:sectPr>
      </w:pPr>
    </w:p>
    <w:p w14:paraId="20F0EE55" w14:textId="77777777" w:rsidR="00C1631C" w:rsidRDefault="00C1631C">
      <w:pPr>
        <w:pStyle w:val="BodyText"/>
        <w:spacing w:before="10"/>
        <w:rPr>
          <w:sz w:val="8"/>
        </w:rPr>
      </w:pPr>
    </w:p>
    <w:p w14:paraId="20F0EE56" w14:textId="77777777" w:rsidR="00C1631C" w:rsidRDefault="001745A8">
      <w:pPr>
        <w:pStyle w:val="Heading5"/>
        <w:ind w:left="269"/>
      </w:pPr>
      <w:r>
        <w:rPr>
          <w:noProof/>
        </w:rPr>
        <w:drawing>
          <wp:anchor distT="0" distB="0" distL="0" distR="0" simplePos="0" relativeHeight="251658775" behindDoc="1" locked="0" layoutInCell="1" allowOverlap="1" wp14:anchorId="20F0FA5C" wp14:editId="5E2C9BE0">
            <wp:simplePos x="0" y="0"/>
            <wp:positionH relativeFrom="page">
              <wp:posOffset>172298</wp:posOffset>
            </wp:positionH>
            <wp:positionV relativeFrom="paragraph">
              <wp:posOffset>91757</wp:posOffset>
            </wp:positionV>
            <wp:extent cx="166446" cy="166458"/>
            <wp:effectExtent l="0" t="0" r="0" b="0"/>
            <wp:wrapNone/>
            <wp:docPr id="259" name="image57.png" descr="Yellow circle with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E57" w14:textId="77777777" w:rsidR="00C1631C" w:rsidRDefault="00C1631C">
      <w:pPr>
        <w:pStyle w:val="BodyText"/>
        <w:rPr>
          <w:rFonts w:ascii="Century Gothic"/>
        </w:rPr>
      </w:pPr>
    </w:p>
    <w:p w14:paraId="20F0EE58" w14:textId="77777777" w:rsidR="00C1631C" w:rsidRDefault="00C1631C">
      <w:pPr>
        <w:pStyle w:val="BodyText"/>
        <w:rPr>
          <w:rFonts w:ascii="Century Gothic"/>
        </w:rPr>
      </w:pPr>
    </w:p>
    <w:p w14:paraId="20F0EE59" w14:textId="77777777" w:rsidR="00C1631C" w:rsidRDefault="00C1631C">
      <w:pPr>
        <w:pStyle w:val="BodyText"/>
        <w:rPr>
          <w:rFonts w:ascii="Century Gothic"/>
        </w:rPr>
      </w:pPr>
    </w:p>
    <w:p w14:paraId="20F0EE5A" w14:textId="77777777" w:rsidR="00C1631C" w:rsidRDefault="00C1631C">
      <w:pPr>
        <w:pStyle w:val="BodyText"/>
        <w:rPr>
          <w:rFonts w:ascii="Century Gothic"/>
        </w:rPr>
      </w:pPr>
    </w:p>
    <w:p w14:paraId="20F0EE5B" w14:textId="77777777" w:rsidR="00C1631C" w:rsidRDefault="00C1631C">
      <w:pPr>
        <w:pStyle w:val="BodyText"/>
        <w:spacing w:before="3"/>
        <w:rPr>
          <w:rFonts w:ascii="Century Gothic"/>
          <w:sz w:val="18"/>
        </w:rPr>
      </w:pPr>
    </w:p>
    <w:p w14:paraId="20F0EE5C"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EE5D" w14:textId="77777777" w:rsidR="00C1631C" w:rsidRDefault="001745A8">
      <w:pPr>
        <w:pStyle w:val="Heading7"/>
        <w:spacing w:before="114"/>
      </w:pPr>
      <w:r>
        <w:rPr>
          <w:noProof/>
        </w:rPr>
        <w:drawing>
          <wp:anchor distT="0" distB="0" distL="0" distR="0" simplePos="0" relativeHeight="251658475" behindDoc="0" locked="0" layoutInCell="1" allowOverlap="1" wp14:anchorId="20F0FA5E" wp14:editId="5D6EAC32">
            <wp:simplePos x="0" y="0"/>
            <wp:positionH relativeFrom="page">
              <wp:posOffset>10368000</wp:posOffset>
            </wp:positionH>
            <wp:positionV relativeFrom="page">
              <wp:posOffset>0</wp:posOffset>
            </wp:positionV>
            <wp:extent cx="324002" cy="7560005"/>
            <wp:effectExtent l="0" t="0" r="0" b="0"/>
            <wp:wrapNone/>
            <wp:docPr id="261"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0.png"/>
                    <pic:cNvPicPr/>
                  </pic:nvPicPr>
                  <pic:blipFill>
                    <a:blip r:embed="rId176" cstate="print"/>
                    <a:stretch>
                      <a:fillRect/>
                    </a:stretch>
                  </pic:blipFill>
                  <pic:spPr>
                    <a:xfrm>
                      <a:off x="0" y="0"/>
                      <a:ext cx="324002" cy="7560005"/>
                    </a:xfrm>
                    <a:prstGeom prst="rect">
                      <a:avLst/>
                    </a:prstGeom>
                  </pic:spPr>
                </pic:pic>
              </a:graphicData>
            </a:graphic>
          </wp:anchor>
        </w:drawing>
      </w:r>
      <w:r>
        <w:t>Break down administrative costs</w:t>
      </w:r>
    </w:p>
    <w:p w14:paraId="20F0EE5E" w14:textId="77777777" w:rsidR="00C1631C" w:rsidRDefault="001745A8">
      <w:pPr>
        <w:pStyle w:val="BodyText"/>
        <w:spacing w:before="103" w:line="292" w:lineRule="auto"/>
        <w:ind w:left="720" w:right="263"/>
      </w:pPr>
      <w:r>
        <w:rPr>
          <w:spacing w:val="1"/>
        </w:rPr>
        <w:t xml:space="preserve">Make </w:t>
      </w:r>
      <w:r>
        <w:t xml:space="preserve">sure </w:t>
      </w:r>
      <w:r>
        <w:rPr>
          <w:spacing w:val="1"/>
        </w:rPr>
        <w:t xml:space="preserve">your budget </w:t>
      </w:r>
      <w:r>
        <w:t xml:space="preserve">reflects the </w:t>
      </w:r>
      <w:r>
        <w:rPr>
          <w:spacing w:val="1"/>
        </w:rPr>
        <w:t xml:space="preserve">administrative costs </w:t>
      </w:r>
      <w:r>
        <w:t xml:space="preserve">of </w:t>
      </w:r>
      <w:r>
        <w:rPr>
          <w:spacing w:val="1"/>
        </w:rPr>
        <w:t xml:space="preserve">providing </w:t>
      </w:r>
      <w:r>
        <w:rPr>
          <w:spacing w:val="2"/>
        </w:rPr>
        <w:t xml:space="preserve">that </w:t>
      </w:r>
      <w:r>
        <w:rPr>
          <w:spacing w:val="1"/>
        </w:rPr>
        <w:t xml:space="preserve">service </w:t>
      </w:r>
      <w:r>
        <w:t xml:space="preserve">or </w:t>
      </w:r>
      <w:r>
        <w:rPr>
          <w:spacing w:val="1"/>
        </w:rPr>
        <w:t xml:space="preserve">project, including </w:t>
      </w:r>
      <w:r>
        <w:t xml:space="preserve">staff </w:t>
      </w:r>
      <w:r>
        <w:rPr>
          <w:spacing w:val="1"/>
        </w:rPr>
        <w:t xml:space="preserve">time, travel, tools </w:t>
      </w:r>
      <w:r>
        <w:t xml:space="preserve">and </w:t>
      </w:r>
      <w:r>
        <w:rPr>
          <w:spacing w:val="1"/>
        </w:rPr>
        <w:t xml:space="preserve">project </w:t>
      </w:r>
      <w:r>
        <w:rPr>
          <w:spacing w:val="2"/>
        </w:rPr>
        <w:t xml:space="preserve">monitoring   </w:t>
      </w:r>
      <w:r>
        <w:t xml:space="preserve">and </w:t>
      </w:r>
      <w:r>
        <w:rPr>
          <w:spacing w:val="1"/>
        </w:rPr>
        <w:t xml:space="preserve">evaluation. These components </w:t>
      </w:r>
      <w:r>
        <w:t xml:space="preserve">can and </w:t>
      </w:r>
      <w:r>
        <w:rPr>
          <w:spacing w:val="1"/>
        </w:rPr>
        <w:t xml:space="preserve">should </w:t>
      </w:r>
      <w:r>
        <w:t xml:space="preserve">be </w:t>
      </w:r>
      <w:r>
        <w:rPr>
          <w:spacing w:val="1"/>
        </w:rPr>
        <w:t xml:space="preserve">built into </w:t>
      </w:r>
      <w:r>
        <w:t>the</w:t>
      </w:r>
      <w:r>
        <w:rPr>
          <w:spacing w:val="21"/>
        </w:rPr>
        <w:t xml:space="preserve"> </w:t>
      </w:r>
      <w:r>
        <w:rPr>
          <w:spacing w:val="2"/>
        </w:rPr>
        <w:t>budget.</w:t>
      </w:r>
    </w:p>
    <w:p w14:paraId="20F0EE5F" w14:textId="77777777" w:rsidR="00C1631C" w:rsidRDefault="001745A8">
      <w:pPr>
        <w:pStyle w:val="BodyText"/>
        <w:spacing w:before="158" w:line="292" w:lineRule="auto"/>
        <w:ind w:left="720" w:right="97"/>
      </w:pPr>
      <w:r>
        <w:rPr>
          <w:w w:val="105"/>
        </w:rPr>
        <w:t xml:space="preserve">“Like any business, not-for-profits need to run well and meet their legal and ethical obligations. We don’t like seeing </w:t>
      </w:r>
      <w:proofErr w:type="spellStart"/>
      <w:r>
        <w:rPr>
          <w:w w:val="105"/>
        </w:rPr>
        <w:t>organisations</w:t>
      </w:r>
      <w:proofErr w:type="spellEnd"/>
      <w:r>
        <w:rPr>
          <w:w w:val="105"/>
        </w:rPr>
        <w:t xml:space="preserve"> load overhead into the grant without detail or where it is not warranted,” Louise says.</w:t>
      </w:r>
    </w:p>
    <w:p w14:paraId="20F0EE60" w14:textId="77777777" w:rsidR="00C1631C" w:rsidRDefault="00C1631C">
      <w:pPr>
        <w:pStyle w:val="BodyText"/>
        <w:rPr>
          <w:sz w:val="22"/>
        </w:rPr>
      </w:pPr>
    </w:p>
    <w:p w14:paraId="20F0EE61" w14:textId="77777777" w:rsidR="00C1631C" w:rsidRDefault="001745A8">
      <w:pPr>
        <w:pStyle w:val="Heading7"/>
      </w:pPr>
      <w:r>
        <w:t>Never ask a funder to cover the entire project cost</w:t>
      </w:r>
    </w:p>
    <w:p w14:paraId="20F0EE62" w14:textId="77777777" w:rsidR="00C1631C" w:rsidRDefault="001745A8">
      <w:pPr>
        <w:pStyle w:val="BodyText"/>
        <w:spacing w:before="102"/>
        <w:ind w:left="720"/>
      </w:pPr>
      <w:r>
        <w:rPr>
          <w:w w:val="105"/>
        </w:rPr>
        <w:t>Funders won’t wear all the risk for your project.</w:t>
      </w:r>
    </w:p>
    <w:p w14:paraId="20F0EE63" w14:textId="63017914" w:rsidR="00C1631C" w:rsidRDefault="001745A8">
      <w:pPr>
        <w:pStyle w:val="BodyText"/>
        <w:spacing w:before="210" w:line="292" w:lineRule="auto"/>
        <w:ind w:left="720" w:right="263"/>
      </w:pPr>
      <w:r>
        <w:rPr>
          <w:spacing w:val="1"/>
        </w:rPr>
        <w:t xml:space="preserve">“When </w:t>
      </w:r>
      <w:r>
        <w:t xml:space="preserve">we ask </w:t>
      </w:r>
      <w:r>
        <w:rPr>
          <w:spacing w:val="1"/>
        </w:rPr>
        <w:t xml:space="preserve">about </w:t>
      </w:r>
      <w:r>
        <w:t xml:space="preserve">the </w:t>
      </w:r>
      <w:r>
        <w:rPr>
          <w:spacing w:val="1"/>
        </w:rPr>
        <w:t xml:space="preserve">support you’ve secured </w:t>
      </w:r>
      <w:r>
        <w:t xml:space="preserve">for the </w:t>
      </w:r>
      <w:r>
        <w:rPr>
          <w:spacing w:val="1"/>
        </w:rPr>
        <w:t xml:space="preserve">project, </w:t>
      </w:r>
      <w:r>
        <w:t xml:space="preserve">we are </w:t>
      </w:r>
      <w:r>
        <w:rPr>
          <w:spacing w:val="1"/>
        </w:rPr>
        <w:t xml:space="preserve">looking </w:t>
      </w:r>
      <w:r>
        <w:t xml:space="preserve">to see </w:t>
      </w:r>
      <w:r>
        <w:rPr>
          <w:spacing w:val="1"/>
        </w:rPr>
        <w:t xml:space="preserve">what other relationships </w:t>
      </w:r>
      <w:r>
        <w:t xml:space="preserve">and </w:t>
      </w:r>
      <w:r>
        <w:rPr>
          <w:spacing w:val="1"/>
        </w:rPr>
        <w:t xml:space="preserve">financial stakeholders </w:t>
      </w:r>
      <w:r>
        <w:t>y</w:t>
      </w:r>
      <w:r w:rsidR="007C3E49">
        <w:t>ou</w:t>
      </w:r>
      <w:r>
        <w:t xml:space="preserve"> </w:t>
      </w:r>
      <w:r>
        <w:rPr>
          <w:spacing w:val="2"/>
        </w:rPr>
        <w:t xml:space="preserve">have </w:t>
      </w:r>
      <w:r>
        <w:t xml:space="preserve">to </w:t>
      </w:r>
      <w:r>
        <w:rPr>
          <w:spacing w:val="1"/>
        </w:rPr>
        <w:t xml:space="preserve">help </w:t>
      </w:r>
      <w:r>
        <w:t xml:space="preserve">ensure </w:t>
      </w:r>
      <w:r>
        <w:rPr>
          <w:spacing w:val="1"/>
        </w:rPr>
        <w:t xml:space="preserve">your project </w:t>
      </w:r>
      <w:r>
        <w:t xml:space="preserve">is a </w:t>
      </w:r>
      <w:r>
        <w:rPr>
          <w:spacing w:val="1"/>
        </w:rPr>
        <w:t xml:space="preserve">success,” Louise explains. </w:t>
      </w:r>
      <w:r>
        <w:t xml:space="preserve">“We </w:t>
      </w:r>
      <w:r>
        <w:rPr>
          <w:spacing w:val="1"/>
        </w:rPr>
        <w:t xml:space="preserve">never like </w:t>
      </w:r>
      <w:r>
        <w:rPr>
          <w:spacing w:val="2"/>
        </w:rPr>
        <w:t xml:space="preserve">to </w:t>
      </w:r>
      <w:r>
        <w:t xml:space="preserve">be the </w:t>
      </w:r>
      <w:r>
        <w:rPr>
          <w:spacing w:val="1"/>
        </w:rPr>
        <w:t xml:space="preserve">only financial stakeholder apart </w:t>
      </w:r>
      <w:r>
        <w:t>from the</w:t>
      </w:r>
      <w:r>
        <w:rPr>
          <w:spacing w:val="-14"/>
        </w:rPr>
        <w:t xml:space="preserve"> </w:t>
      </w:r>
      <w:proofErr w:type="spellStart"/>
      <w:r>
        <w:rPr>
          <w:spacing w:val="1"/>
        </w:rPr>
        <w:t>organisation</w:t>
      </w:r>
      <w:proofErr w:type="spellEnd"/>
      <w:r>
        <w:rPr>
          <w:spacing w:val="1"/>
        </w:rPr>
        <w:t xml:space="preserve"> </w:t>
      </w:r>
      <w:r>
        <w:rPr>
          <w:spacing w:val="2"/>
        </w:rPr>
        <w:t>itself.”</w:t>
      </w:r>
    </w:p>
    <w:p w14:paraId="20F0EE64" w14:textId="77777777" w:rsidR="00C1631C" w:rsidRDefault="001745A8">
      <w:pPr>
        <w:pStyle w:val="BodyText"/>
        <w:spacing w:before="158" w:line="292" w:lineRule="auto"/>
        <w:ind w:left="720" w:right="26"/>
      </w:pPr>
      <w:r>
        <w:rPr>
          <w:w w:val="105"/>
        </w:rPr>
        <w:t>This doesn’t mean all the money must be pledged or received at the time of writing your grant. But you do need to show a considered funding plan and a sincere commitment to following it through.</w:t>
      </w:r>
    </w:p>
    <w:p w14:paraId="20F0EE65" w14:textId="77777777" w:rsidR="00C1631C" w:rsidRDefault="00C1631C">
      <w:pPr>
        <w:pStyle w:val="BodyText"/>
        <w:rPr>
          <w:sz w:val="22"/>
        </w:rPr>
      </w:pPr>
    </w:p>
    <w:p w14:paraId="20F0EE66" w14:textId="77777777" w:rsidR="00C1631C" w:rsidRDefault="001745A8">
      <w:pPr>
        <w:pStyle w:val="Heading7"/>
      </w:pPr>
      <w:r>
        <w:t>Plan for what happens after the grant</w:t>
      </w:r>
    </w:p>
    <w:p w14:paraId="20F0EE67" w14:textId="409CBD0A" w:rsidR="00C1631C" w:rsidRDefault="001745A8">
      <w:pPr>
        <w:pStyle w:val="BodyText"/>
        <w:spacing w:before="103" w:line="292" w:lineRule="auto"/>
        <w:ind w:left="720" w:right="399"/>
      </w:pPr>
      <w:r>
        <w:rPr>
          <w:spacing w:val="1"/>
        </w:rPr>
        <w:t xml:space="preserve">Show </w:t>
      </w:r>
      <w:r>
        <w:t xml:space="preserve">how you </w:t>
      </w:r>
      <w:r>
        <w:rPr>
          <w:spacing w:val="1"/>
        </w:rPr>
        <w:t xml:space="preserve">will achieve revenue </w:t>
      </w:r>
      <w:r>
        <w:t xml:space="preserve">growth and </w:t>
      </w:r>
      <w:r>
        <w:rPr>
          <w:spacing w:val="1"/>
        </w:rPr>
        <w:t xml:space="preserve">develop other sources </w:t>
      </w:r>
      <w:r>
        <w:t>of</w:t>
      </w:r>
      <w:r>
        <w:rPr>
          <w:spacing w:val="22"/>
        </w:rPr>
        <w:t xml:space="preserve"> </w:t>
      </w:r>
      <w:r>
        <w:rPr>
          <w:spacing w:val="1"/>
        </w:rPr>
        <w:t>private</w:t>
      </w:r>
      <w:r>
        <w:rPr>
          <w:spacing w:val="22"/>
        </w:rPr>
        <w:t xml:space="preserve"> </w:t>
      </w:r>
      <w:r>
        <w:rPr>
          <w:spacing w:val="1"/>
        </w:rPr>
        <w:t>sector</w:t>
      </w:r>
      <w:r>
        <w:rPr>
          <w:spacing w:val="22"/>
        </w:rPr>
        <w:t xml:space="preserve"> </w:t>
      </w:r>
      <w:r>
        <w:rPr>
          <w:spacing w:val="1"/>
        </w:rPr>
        <w:t>support</w:t>
      </w:r>
      <w:r>
        <w:rPr>
          <w:spacing w:val="22"/>
        </w:rPr>
        <w:t xml:space="preserve"> </w:t>
      </w:r>
      <w:r>
        <w:rPr>
          <w:spacing w:val="1"/>
        </w:rPr>
        <w:t>while</w:t>
      </w:r>
      <w:r>
        <w:rPr>
          <w:spacing w:val="22"/>
        </w:rPr>
        <w:t xml:space="preserve"> </w:t>
      </w:r>
      <w:r>
        <w:t>you</w:t>
      </w:r>
      <w:r>
        <w:rPr>
          <w:spacing w:val="22"/>
        </w:rPr>
        <w:t xml:space="preserve"> </w:t>
      </w:r>
      <w:r>
        <w:rPr>
          <w:spacing w:val="1"/>
        </w:rPr>
        <w:t>have</w:t>
      </w:r>
      <w:r>
        <w:rPr>
          <w:spacing w:val="22"/>
        </w:rPr>
        <w:t xml:space="preserve"> </w:t>
      </w:r>
      <w:r>
        <w:t>the</w:t>
      </w:r>
      <w:r>
        <w:rPr>
          <w:spacing w:val="22"/>
        </w:rPr>
        <w:t xml:space="preserve"> </w:t>
      </w:r>
      <w:r>
        <w:rPr>
          <w:spacing w:val="1"/>
        </w:rPr>
        <w:t>security</w:t>
      </w:r>
      <w:r>
        <w:rPr>
          <w:spacing w:val="22"/>
        </w:rPr>
        <w:t xml:space="preserve"> </w:t>
      </w:r>
      <w:r>
        <w:t>of</w:t>
      </w:r>
      <w:r>
        <w:rPr>
          <w:spacing w:val="22"/>
        </w:rPr>
        <w:t xml:space="preserve"> </w:t>
      </w:r>
      <w:r>
        <w:rPr>
          <w:spacing w:val="1"/>
        </w:rPr>
        <w:t>funding</w:t>
      </w:r>
      <w:r>
        <w:rPr>
          <w:spacing w:val="22"/>
        </w:rPr>
        <w:t xml:space="preserve"> </w:t>
      </w:r>
      <w:r>
        <w:t>in</w:t>
      </w:r>
      <w:r>
        <w:rPr>
          <w:spacing w:val="22"/>
        </w:rPr>
        <w:t xml:space="preserve"> </w:t>
      </w:r>
      <w:r>
        <w:rPr>
          <w:spacing w:val="2"/>
        </w:rPr>
        <w:t>place.</w:t>
      </w:r>
    </w:p>
    <w:p w14:paraId="20F0EE68" w14:textId="77777777" w:rsidR="00C1631C" w:rsidRDefault="001745A8">
      <w:pPr>
        <w:pStyle w:val="BodyText"/>
        <w:spacing w:line="292" w:lineRule="auto"/>
        <w:ind w:left="720" w:right="263"/>
      </w:pPr>
      <w:r>
        <w:t xml:space="preserve">According to Louise, proving that you’ll leverage the grant investment to multiply income for your </w:t>
      </w:r>
      <w:proofErr w:type="spellStart"/>
      <w:r>
        <w:t>organisation</w:t>
      </w:r>
      <w:proofErr w:type="spellEnd"/>
      <w:r>
        <w:t xml:space="preserve"> and contribute to its sustainability is vital.</w:t>
      </w:r>
    </w:p>
    <w:p w14:paraId="20F0EE69" w14:textId="77777777" w:rsidR="00C1631C" w:rsidRDefault="00C1631C">
      <w:pPr>
        <w:pStyle w:val="BodyText"/>
        <w:rPr>
          <w:sz w:val="26"/>
        </w:rPr>
      </w:pPr>
    </w:p>
    <w:p w14:paraId="20F0EE6A" w14:textId="77777777" w:rsidR="00C1631C" w:rsidRDefault="00C1631C">
      <w:pPr>
        <w:pStyle w:val="BodyText"/>
        <w:rPr>
          <w:sz w:val="26"/>
        </w:rPr>
      </w:pPr>
    </w:p>
    <w:p w14:paraId="20F0EE6B" w14:textId="77777777" w:rsidR="00C1631C" w:rsidRDefault="00C1631C">
      <w:pPr>
        <w:pStyle w:val="BodyText"/>
        <w:rPr>
          <w:sz w:val="26"/>
        </w:rPr>
      </w:pPr>
    </w:p>
    <w:p w14:paraId="20F0EE6C" w14:textId="77777777" w:rsidR="00C1631C" w:rsidRDefault="00C1631C">
      <w:pPr>
        <w:pStyle w:val="BodyText"/>
        <w:rPr>
          <w:sz w:val="26"/>
        </w:rPr>
      </w:pPr>
    </w:p>
    <w:p w14:paraId="20F0EE6D" w14:textId="77777777" w:rsidR="00C1631C" w:rsidRDefault="00C1631C">
      <w:pPr>
        <w:pStyle w:val="BodyText"/>
        <w:rPr>
          <w:sz w:val="26"/>
        </w:rPr>
      </w:pPr>
    </w:p>
    <w:p w14:paraId="20F0EE6E" w14:textId="77777777" w:rsidR="00C1631C" w:rsidRDefault="00C1631C">
      <w:pPr>
        <w:pStyle w:val="BodyText"/>
        <w:rPr>
          <w:sz w:val="26"/>
        </w:rPr>
      </w:pPr>
    </w:p>
    <w:p w14:paraId="20F0EE6F" w14:textId="77777777" w:rsidR="00C1631C" w:rsidRDefault="00C1631C">
      <w:pPr>
        <w:pStyle w:val="BodyText"/>
        <w:spacing w:before="3"/>
        <w:rPr>
          <w:sz w:val="28"/>
        </w:rPr>
      </w:pPr>
    </w:p>
    <w:p w14:paraId="20F0EE70" w14:textId="77777777" w:rsidR="00C1631C" w:rsidRDefault="001745A8">
      <w:pPr>
        <w:ind w:left="792"/>
        <w:rPr>
          <w:rFonts w:ascii="Century Gothic"/>
          <w:sz w:val="16"/>
        </w:rPr>
      </w:pPr>
      <w:r>
        <w:rPr>
          <w:noProof/>
        </w:rPr>
        <w:drawing>
          <wp:anchor distT="0" distB="0" distL="0" distR="0" simplePos="0" relativeHeight="251658474" behindDoc="0" locked="0" layoutInCell="1" allowOverlap="1" wp14:anchorId="20F0FA60" wp14:editId="49628E5B">
            <wp:simplePos x="0" y="0"/>
            <wp:positionH relativeFrom="page">
              <wp:posOffset>182095</wp:posOffset>
            </wp:positionH>
            <wp:positionV relativeFrom="paragraph">
              <wp:posOffset>-56380</wp:posOffset>
            </wp:positionV>
            <wp:extent cx="235327" cy="216763"/>
            <wp:effectExtent l="0" t="0" r="0" b="0"/>
            <wp:wrapNone/>
            <wp:docPr id="26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71" w14:textId="77777777" w:rsidR="00C1631C" w:rsidRDefault="001745A8">
      <w:pPr>
        <w:pStyle w:val="Heading7"/>
        <w:spacing w:before="114"/>
        <w:ind w:left="590"/>
      </w:pPr>
      <w:r>
        <w:rPr>
          <w:b w:val="0"/>
        </w:rPr>
        <w:br w:type="column"/>
      </w:r>
      <w:r>
        <w:t>If you were unsuccessful, don’t give up</w:t>
      </w:r>
    </w:p>
    <w:p w14:paraId="20F0EE72" w14:textId="77777777" w:rsidR="00C1631C" w:rsidRDefault="001745A8" w:rsidP="007C3E49">
      <w:pPr>
        <w:pStyle w:val="BodyText"/>
        <w:spacing w:before="103" w:line="292" w:lineRule="auto"/>
        <w:ind w:left="590" w:right="1382"/>
      </w:pPr>
      <w:r>
        <w:t xml:space="preserve">There are </w:t>
      </w:r>
      <w:r>
        <w:rPr>
          <w:spacing w:val="1"/>
        </w:rPr>
        <w:t xml:space="preserve">always hidden variables </w:t>
      </w:r>
      <w:r>
        <w:t xml:space="preserve">in the </w:t>
      </w:r>
      <w:r>
        <w:rPr>
          <w:spacing w:val="1"/>
        </w:rPr>
        <w:t xml:space="preserve">decision-making process, </w:t>
      </w:r>
      <w:r>
        <w:rPr>
          <w:spacing w:val="2"/>
        </w:rPr>
        <w:t xml:space="preserve">many </w:t>
      </w:r>
      <w:r>
        <w:t xml:space="preserve">of </w:t>
      </w:r>
      <w:r>
        <w:rPr>
          <w:spacing w:val="1"/>
        </w:rPr>
        <w:t xml:space="preserve">which </w:t>
      </w:r>
      <w:r>
        <w:t xml:space="preserve">are </w:t>
      </w:r>
      <w:r>
        <w:rPr>
          <w:spacing w:val="1"/>
        </w:rPr>
        <w:t xml:space="preserve">beyond your control. Often these involve ensuring </w:t>
      </w:r>
      <w:r>
        <w:t xml:space="preserve">an </w:t>
      </w:r>
      <w:r>
        <w:rPr>
          <w:spacing w:val="2"/>
        </w:rPr>
        <w:t xml:space="preserve">equal </w:t>
      </w:r>
      <w:r>
        <w:rPr>
          <w:spacing w:val="1"/>
        </w:rPr>
        <w:t xml:space="preserve">distribution </w:t>
      </w:r>
      <w:r>
        <w:t xml:space="preserve">of </w:t>
      </w:r>
      <w:r>
        <w:rPr>
          <w:spacing w:val="1"/>
        </w:rPr>
        <w:t xml:space="preserve">funds </w:t>
      </w:r>
      <w:r>
        <w:t xml:space="preserve">across art </w:t>
      </w:r>
      <w:r>
        <w:rPr>
          <w:spacing w:val="2"/>
        </w:rPr>
        <w:t xml:space="preserve">forms </w:t>
      </w:r>
      <w:r>
        <w:t>and</w:t>
      </w:r>
      <w:r>
        <w:rPr>
          <w:spacing w:val="12"/>
        </w:rPr>
        <w:t xml:space="preserve"> </w:t>
      </w:r>
      <w:r>
        <w:rPr>
          <w:spacing w:val="1"/>
        </w:rPr>
        <w:t>regions.</w:t>
      </w:r>
    </w:p>
    <w:p w14:paraId="20F0EE73" w14:textId="50232C01" w:rsidR="00C1631C" w:rsidRDefault="001745A8">
      <w:pPr>
        <w:pStyle w:val="BodyText"/>
        <w:spacing w:before="158" w:line="292" w:lineRule="auto"/>
        <w:ind w:left="590" w:right="989"/>
      </w:pPr>
      <w:r>
        <w:t xml:space="preserve">“If you were </w:t>
      </w:r>
      <w:r>
        <w:rPr>
          <w:spacing w:val="1"/>
        </w:rPr>
        <w:t xml:space="preserve">unsuccessful </w:t>
      </w:r>
      <w:r>
        <w:t xml:space="preserve">and you </w:t>
      </w:r>
      <w:r>
        <w:rPr>
          <w:spacing w:val="1"/>
        </w:rPr>
        <w:t>know what</w:t>
      </w:r>
      <w:r w:rsidR="007C3E49">
        <w:rPr>
          <w:spacing w:val="1"/>
        </w:rPr>
        <w:t xml:space="preserve"> </w:t>
      </w:r>
      <w:r>
        <w:t xml:space="preserve">you’re </w:t>
      </w:r>
      <w:r>
        <w:rPr>
          <w:spacing w:val="1"/>
        </w:rPr>
        <w:t xml:space="preserve">doing </w:t>
      </w:r>
      <w:r>
        <w:t xml:space="preserve">is </w:t>
      </w:r>
      <w:r>
        <w:rPr>
          <w:spacing w:val="2"/>
        </w:rPr>
        <w:t xml:space="preserve">good, </w:t>
      </w:r>
      <w:r>
        <w:rPr>
          <w:spacing w:val="1"/>
        </w:rPr>
        <w:t xml:space="preserve">persevere. </w:t>
      </w:r>
      <w:r>
        <w:t xml:space="preserve">It may </w:t>
      </w:r>
      <w:r>
        <w:rPr>
          <w:spacing w:val="1"/>
        </w:rPr>
        <w:t xml:space="preserve">have been </w:t>
      </w:r>
      <w:r>
        <w:t xml:space="preserve">a </w:t>
      </w:r>
      <w:r>
        <w:rPr>
          <w:spacing w:val="1"/>
        </w:rPr>
        <w:t xml:space="preserve">matter </w:t>
      </w:r>
      <w:r>
        <w:t xml:space="preserve">of </w:t>
      </w:r>
      <w:r>
        <w:rPr>
          <w:spacing w:val="1"/>
        </w:rPr>
        <w:t xml:space="preserve">timing. Although </w:t>
      </w:r>
      <w:r>
        <w:t xml:space="preserve">you can’t </w:t>
      </w:r>
      <w:r>
        <w:rPr>
          <w:spacing w:val="1"/>
        </w:rPr>
        <w:t>reappl</w:t>
      </w:r>
      <w:r w:rsidR="007C3E49">
        <w:rPr>
          <w:spacing w:val="1"/>
        </w:rPr>
        <w:t xml:space="preserve">y </w:t>
      </w:r>
      <w:r>
        <w:rPr>
          <w:spacing w:val="2"/>
        </w:rPr>
        <w:t>to</w:t>
      </w:r>
      <w:r w:rsidR="007C3E49">
        <w:rPr>
          <w:spacing w:val="2"/>
        </w:rPr>
        <w:t xml:space="preserve"> </w:t>
      </w:r>
      <w:r>
        <w:t>us</w:t>
      </w:r>
      <w:r>
        <w:rPr>
          <w:spacing w:val="10"/>
        </w:rPr>
        <w:t xml:space="preserve"> </w:t>
      </w:r>
      <w:r>
        <w:rPr>
          <w:spacing w:val="1"/>
        </w:rPr>
        <w:t>with</w:t>
      </w:r>
      <w:r>
        <w:rPr>
          <w:spacing w:val="10"/>
        </w:rPr>
        <w:t xml:space="preserve"> </w:t>
      </w:r>
      <w:r>
        <w:rPr>
          <w:spacing w:val="1"/>
        </w:rPr>
        <w:t>that</w:t>
      </w:r>
      <w:r>
        <w:rPr>
          <w:spacing w:val="10"/>
        </w:rPr>
        <w:t xml:space="preserve"> </w:t>
      </w:r>
      <w:r>
        <w:rPr>
          <w:spacing w:val="1"/>
        </w:rPr>
        <w:t>project,</w:t>
      </w:r>
      <w:r>
        <w:rPr>
          <w:spacing w:val="10"/>
        </w:rPr>
        <w:t xml:space="preserve"> </w:t>
      </w:r>
      <w:r>
        <w:rPr>
          <w:spacing w:val="1"/>
        </w:rPr>
        <w:t>please</w:t>
      </w:r>
      <w:r>
        <w:rPr>
          <w:spacing w:val="10"/>
        </w:rPr>
        <w:t xml:space="preserve"> </w:t>
      </w:r>
      <w:r>
        <w:t>don’t</w:t>
      </w:r>
      <w:r>
        <w:rPr>
          <w:spacing w:val="10"/>
        </w:rPr>
        <w:t xml:space="preserve"> </w:t>
      </w:r>
      <w:r>
        <w:rPr>
          <w:spacing w:val="1"/>
        </w:rPr>
        <w:t>give</w:t>
      </w:r>
      <w:r>
        <w:rPr>
          <w:spacing w:val="10"/>
        </w:rPr>
        <w:t xml:space="preserve"> </w:t>
      </w:r>
      <w:r>
        <w:rPr>
          <w:spacing w:val="1"/>
        </w:rPr>
        <w:t>up,”</w:t>
      </w:r>
      <w:r>
        <w:rPr>
          <w:spacing w:val="10"/>
        </w:rPr>
        <w:t xml:space="preserve"> </w:t>
      </w:r>
      <w:r>
        <w:rPr>
          <w:spacing w:val="1"/>
        </w:rPr>
        <w:t>says</w:t>
      </w:r>
      <w:r>
        <w:rPr>
          <w:spacing w:val="10"/>
        </w:rPr>
        <w:t xml:space="preserve"> </w:t>
      </w:r>
      <w:r>
        <w:rPr>
          <w:spacing w:val="2"/>
        </w:rPr>
        <w:t>Louise.</w:t>
      </w:r>
    </w:p>
    <w:p w14:paraId="20F0EE74" w14:textId="77777777" w:rsidR="00C1631C" w:rsidRDefault="00C1631C">
      <w:pPr>
        <w:pStyle w:val="BodyText"/>
        <w:rPr>
          <w:sz w:val="26"/>
        </w:rPr>
      </w:pPr>
    </w:p>
    <w:p w14:paraId="20F0EE75" w14:textId="77777777" w:rsidR="00C1631C" w:rsidRDefault="00C1631C">
      <w:pPr>
        <w:pStyle w:val="BodyText"/>
        <w:spacing w:before="4"/>
        <w:rPr>
          <w:sz w:val="22"/>
        </w:rPr>
      </w:pPr>
    </w:p>
    <w:p w14:paraId="20F0EE76" w14:textId="77777777" w:rsidR="00C1631C" w:rsidRDefault="001745A8">
      <w:pPr>
        <w:spacing w:line="292" w:lineRule="auto"/>
        <w:ind w:left="590" w:right="1138"/>
        <w:rPr>
          <w:b/>
          <w:sz w:val="20"/>
        </w:rPr>
      </w:pPr>
      <w:r>
        <w:rPr>
          <w:i/>
          <w:sz w:val="20"/>
        </w:rPr>
        <w:t xml:space="preserve">This article originally appeared at </w:t>
      </w:r>
      <w:proofErr w:type="spellStart"/>
      <w:r>
        <w:rPr>
          <w:i/>
          <w:sz w:val="20"/>
        </w:rPr>
        <w:t>SharpenCIC</w:t>
      </w:r>
      <w:proofErr w:type="spellEnd"/>
      <w:r>
        <w:rPr>
          <w:sz w:val="20"/>
        </w:rPr>
        <w:t xml:space="preserve">: </w:t>
      </w:r>
      <w:hyperlink r:id="rId181">
        <w:r>
          <w:rPr>
            <w:b/>
            <w:sz w:val="20"/>
          </w:rPr>
          <w:t>Arts Grants: insights from</w:t>
        </w:r>
      </w:hyperlink>
      <w:r>
        <w:rPr>
          <w:b/>
          <w:sz w:val="20"/>
        </w:rPr>
        <w:t xml:space="preserve"> </w:t>
      </w:r>
      <w:hyperlink r:id="rId182">
        <w:r>
          <w:rPr>
            <w:b/>
            <w:sz w:val="20"/>
          </w:rPr>
          <w:t>the other side of the table</w:t>
        </w:r>
      </w:hyperlink>
    </w:p>
    <w:p w14:paraId="20F0EE77" w14:textId="77777777" w:rsidR="00C1631C" w:rsidRDefault="00C1631C">
      <w:pPr>
        <w:pStyle w:val="BodyText"/>
        <w:rPr>
          <w:b/>
          <w:sz w:val="26"/>
        </w:rPr>
      </w:pPr>
    </w:p>
    <w:p w14:paraId="20F0EE78" w14:textId="77777777" w:rsidR="00C1631C" w:rsidRDefault="00C1631C">
      <w:pPr>
        <w:pStyle w:val="BodyText"/>
        <w:rPr>
          <w:b/>
          <w:sz w:val="26"/>
        </w:rPr>
      </w:pPr>
    </w:p>
    <w:p w14:paraId="20F0EE79" w14:textId="77777777" w:rsidR="00C1631C" w:rsidRDefault="00C1631C">
      <w:pPr>
        <w:pStyle w:val="BodyText"/>
        <w:rPr>
          <w:b/>
          <w:sz w:val="26"/>
        </w:rPr>
      </w:pPr>
    </w:p>
    <w:p w14:paraId="20F0EE7A" w14:textId="77777777" w:rsidR="00C1631C" w:rsidRDefault="00C1631C">
      <w:pPr>
        <w:pStyle w:val="BodyText"/>
        <w:rPr>
          <w:b/>
          <w:sz w:val="26"/>
        </w:rPr>
      </w:pPr>
    </w:p>
    <w:p w14:paraId="20F0EE7B" w14:textId="77777777" w:rsidR="00C1631C" w:rsidRDefault="00C1631C">
      <w:pPr>
        <w:pStyle w:val="BodyText"/>
        <w:rPr>
          <w:b/>
          <w:sz w:val="26"/>
        </w:rPr>
      </w:pPr>
    </w:p>
    <w:p w14:paraId="20F0EE7C" w14:textId="77777777" w:rsidR="00C1631C" w:rsidRDefault="00C1631C">
      <w:pPr>
        <w:pStyle w:val="BodyText"/>
        <w:rPr>
          <w:b/>
          <w:sz w:val="26"/>
        </w:rPr>
      </w:pPr>
    </w:p>
    <w:p w14:paraId="20F0EE7D" w14:textId="77777777" w:rsidR="00C1631C" w:rsidRDefault="00C1631C">
      <w:pPr>
        <w:pStyle w:val="BodyText"/>
        <w:rPr>
          <w:b/>
          <w:sz w:val="26"/>
        </w:rPr>
      </w:pPr>
    </w:p>
    <w:p w14:paraId="20F0EE7E" w14:textId="77777777" w:rsidR="00C1631C" w:rsidRDefault="00C1631C">
      <w:pPr>
        <w:pStyle w:val="BodyText"/>
        <w:rPr>
          <w:b/>
          <w:sz w:val="26"/>
        </w:rPr>
      </w:pPr>
    </w:p>
    <w:p w14:paraId="20F0EE7F" w14:textId="77777777" w:rsidR="00C1631C" w:rsidRDefault="00C1631C">
      <w:pPr>
        <w:pStyle w:val="BodyText"/>
        <w:rPr>
          <w:b/>
          <w:sz w:val="26"/>
        </w:rPr>
      </w:pPr>
    </w:p>
    <w:p w14:paraId="20F0EE80" w14:textId="77777777" w:rsidR="00C1631C" w:rsidRDefault="00C1631C">
      <w:pPr>
        <w:pStyle w:val="BodyText"/>
        <w:rPr>
          <w:b/>
          <w:sz w:val="26"/>
        </w:rPr>
      </w:pPr>
    </w:p>
    <w:p w14:paraId="20F0EE81" w14:textId="77777777" w:rsidR="00C1631C" w:rsidRDefault="00C1631C">
      <w:pPr>
        <w:pStyle w:val="BodyText"/>
        <w:rPr>
          <w:b/>
          <w:sz w:val="26"/>
        </w:rPr>
      </w:pPr>
    </w:p>
    <w:p w14:paraId="20F0EE82" w14:textId="77777777" w:rsidR="00C1631C" w:rsidRDefault="00C1631C">
      <w:pPr>
        <w:pStyle w:val="BodyText"/>
        <w:rPr>
          <w:b/>
          <w:sz w:val="26"/>
        </w:rPr>
      </w:pPr>
    </w:p>
    <w:p w14:paraId="20F0EE83" w14:textId="77777777" w:rsidR="00C1631C" w:rsidRDefault="00C1631C">
      <w:pPr>
        <w:pStyle w:val="BodyText"/>
        <w:rPr>
          <w:b/>
          <w:sz w:val="26"/>
        </w:rPr>
      </w:pPr>
    </w:p>
    <w:p w14:paraId="20F0EE84" w14:textId="77777777" w:rsidR="00C1631C" w:rsidRDefault="00C1631C">
      <w:pPr>
        <w:pStyle w:val="BodyText"/>
        <w:rPr>
          <w:b/>
          <w:sz w:val="26"/>
        </w:rPr>
      </w:pPr>
    </w:p>
    <w:p w14:paraId="20F0EE85" w14:textId="77777777" w:rsidR="00C1631C" w:rsidRDefault="00C1631C">
      <w:pPr>
        <w:pStyle w:val="BodyText"/>
        <w:spacing w:before="8"/>
        <w:rPr>
          <w:b/>
          <w:sz w:val="24"/>
        </w:rPr>
      </w:pPr>
    </w:p>
    <w:p w14:paraId="20F0EE86" w14:textId="43DD74D4" w:rsidR="00C1631C" w:rsidRDefault="001745A8">
      <w:pPr>
        <w:pStyle w:val="Heading8"/>
      </w:pPr>
      <w:r>
        <w:rPr>
          <w:noProof/>
        </w:rPr>
        <mc:AlternateContent>
          <mc:Choice Requires="wps">
            <w:drawing>
              <wp:anchor distT="0" distB="0" distL="114300" distR="114300" simplePos="0" relativeHeight="251658476" behindDoc="0" locked="0" layoutInCell="1" allowOverlap="1" wp14:anchorId="20F0FA62" wp14:editId="5C02F4CB">
                <wp:simplePos x="0" y="0"/>
                <wp:positionH relativeFrom="page">
                  <wp:posOffset>5357495</wp:posOffset>
                </wp:positionH>
                <wp:positionV relativeFrom="paragraph">
                  <wp:posOffset>214630</wp:posOffset>
                </wp:positionV>
                <wp:extent cx="107950" cy="1205865"/>
                <wp:effectExtent l="4445" t="2540" r="1905" b="1270"/>
                <wp:wrapNone/>
                <wp:docPr id="280" name="Rectangl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0586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CCB00" id="Rectangle 285" o:spid="_x0000_s1026" style="position:absolute;margin-left:421.85pt;margin-top:16.9pt;width:8.5pt;height:94.95pt;z-index:2516584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" fillcolor="#fff200" stroked="f">
                <w10:wrap anchorx="page"/>
              </v:rect>
            </w:pict>
          </mc:Fallback>
        </mc:AlternateContent>
      </w:r>
      <w:r>
        <w:rPr>
          <w:rFonts w:ascii="Century Gothic"/>
          <w:w w:val="115"/>
        </w:rPr>
        <w:t xml:space="preserve">FURTHER </w:t>
      </w:r>
      <w:r>
        <w:rPr>
          <w:w w:val="115"/>
        </w:rPr>
        <w:t>READING</w:t>
      </w:r>
    </w:p>
    <w:p w14:paraId="20F0EE87" w14:textId="77777777" w:rsidR="00C1631C" w:rsidRDefault="003A6E98">
      <w:pPr>
        <w:spacing w:before="184"/>
        <w:ind w:left="740"/>
        <w:rPr>
          <w:sz w:val="20"/>
        </w:rPr>
      </w:pPr>
      <w:hyperlink r:id="rId183">
        <w:r w:rsidR="001745A8">
          <w:rPr>
            <w:b/>
            <w:sz w:val="20"/>
          </w:rPr>
          <w:t xml:space="preserve">How to seek funding step by step guide </w:t>
        </w:r>
      </w:hyperlink>
      <w:r w:rsidR="001745A8">
        <w:rPr>
          <w:sz w:val="20"/>
        </w:rPr>
        <w:t>– from Philanthropy Australia</w:t>
      </w:r>
    </w:p>
    <w:p w14:paraId="20F0EE88" w14:textId="77777777" w:rsidR="00C1631C" w:rsidRDefault="003A6E98">
      <w:pPr>
        <w:spacing w:before="86"/>
        <w:ind w:left="740"/>
        <w:rPr>
          <w:sz w:val="20"/>
        </w:rPr>
      </w:pPr>
      <w:hyperlink r:id="rId184">
        <w:r w:rsidR="001745A8">
          <w:rPr>
            <w:b/>
            <w:sz w:val="20"/>
          </w:rPr>
          <w:t xml:space="preserve">Writing funding applications </w:t>
        </w:r>
      </w:hyperlink>
      <w:r w:rsidR="001745A8">
        <w:rPr>
          <w:b/>
          <w:sz w:val="20"/>
        </w:rPr>
        <w:t xml:space="preserve">concentrating on trusts and foundations </w:t>
      </w:r>
      <w:r w:rsidR="001745A8">
        <w:rPr>
          <w:sz w:val="20"/>
        </w:rPr>
        <w:t>–</w:t>
      </w:r>
    </w:p>
    <w:p w14:paraId="20F0EE89" w14:textId="77777777" w:rsidR="00C1631C" w:rsidRDefault="001745A8">
      <w:pPr>
        <w:pStyle w:val="BodyText"/>
        <w:spacing w:before="30"/>
        <w:ind w:left="740"/>
      </w:pPr>
      <w:r>
        <w:rPr>
          <w:w w:val="105"/>
        </w:rPr>
        <w:t>Article from Knowhownonprofit.org</w:t>
      </w:r>
    </w:p>
    <w:p w14:paraId="20F0EE8A" w14:textId="77777777" w:rsidR="00C1631C" w:rsidRDefault="003A6E98">
      <w:pPr>
        <w:spacing w:before="87" w:line="271" w:lineRule="auto"/>
        <w:ind w:left="740" w:right="989"/>
        <w:rPr>
          <w:sz w:val="20"/>
        </w:rPr>
      </w:pPr>
      <w:hyperlink r:id="rId185">
        <w:r w:rsidR="001745A8">
          <w:rPr>
            <w:b/>
            <w:spacing w:val="2"/>
            <w:sz w:val="20"/>
          </w:rPr>
          <w:t xml:space="preserve">Government, </w:t>
        </w:r>
        <w:r w:rsidR="001745A8">
          <w:rPr>
            <w:b/>
            <w:spacing w:val="1"/>
            <w:sz w:val="20"/>
          </w:rPr>
          <w:t xml:space="preserve">philanthropic </w:t>
        </w:r>
        <w:r w:rsidR="001745A8">
          <w:rPr>
            <w:b/>
            <w:sz w:val="20"/>
          </w:rPr>
          <w:t xml:space="preserve">and </w:t>
        </w:r>
        <w:r w:rsidR="001745A8">
          <w:rPr>
            <w:b/>
            <w:spacing w:val="1"/>
            <w:sz w:val="20"/>
          </w:rPr>
          <w:t xml:space="preserve">corporate grants: </w:t>
        </w:r>
        <w:r w:rsidR="001745A8">
          <w:rPr>
            <w:b/>
            <w:sz w:val="20"/>
          </w:rPr>
          <w:t xml:space="preserve">three different </w:t>
        </w:r>
        <w:r w:rsidR="001745A8">
          <w:rPr>
            <w:b/>
            <w:spacing w:val="2"/>
            <w:sz w:val="20"/>
          </w:rPr>
          <w:t>paths</w:t>
        </w:r>
      </w:hyperlink>
      <w:r w:rsidR="001745A8">
        <w:rPr>
          <w:b/>
          <w:spacing w:val="2"/>
          <w:sz w:val="20"/>
        </w:rPr>
        <w:t xml:space="preserve"> </w:t>
      </w:r>
      <w:hyperlink r:id="rId186">
        <w:r w:rsidR="001745A8">
          <w:rPr>
            <w:b/>
            <w:sz w:val="20"/>
          </w:rPr>
          <w:t>to</w:t>
        </w:r>
        <w:r w:rsidR="001745A8">
          <w:rPr>
            <w:b/>
            <w:spacing w:val="10"/>
            <w:sz w:val="20"/>
          </w:rPr>
          <w:t xml:space="preserve"> </w:t>
        </w:r>
        <w:r w:rsidR="001745A8">
          <w:rPr>
            <w:b/>
            <w:spacing w:val="1"/>
            <w:sz w:val="20"/>
          </w:rPr>
          <w:t>grant</w:t>
        </w:r>
        <w:r w:rsidR="001745A8">
          <w:rPr>
            <w:b/>
            <w:spacing w:val="10"/>
            <w:sz w:val="20"/>
          </w:rPr>
          <w:t xml:space="preserve"> </w:t>
        </w:r>
        <w:r w:rsidR="001745A8">
          <w:rPr>
            <w:b/>
            <w:spacing w:val="1"/>
            <w:sz w:val="20"/>
          </w:rPr>
          <w:t>application</w:t>
        </w:r>
        <w:r w:rsidR="001745A8">
          <w:rPr>
            <w:b/>
            <w:spacing w:val="10"/>
            <w:sz w:val="20"/>
          </w:rPr>
          <w:t xml:space="preserve"> </w:t>
        </w:r>
        <w:r w:rsidR="001745A8">
          <w:rPr>
            <w:b/>
            <w:spacing w:val="1"/>
            <w:sz w:val="20"/>
          </w:rPr>
          <w:t>success</w:t>
        </w:r>
        <w:r w:rsidR="001745A8">
          <w:rPr>
            <w:b/>
            <w:spacing w:val="10"/>
            <w:sz w:val="20"/>
          </w:rPr>
          <w:t xml:space="preserve"> </w:t>
        </w:r>
      </w:hyperlink>
      <w:r w:rsidR="001745A8">
        <w:rPr>
          <w:b/>
          <w:spacing w:val="1"/>
          <w:sz w:val="20"/>
        </w:rPr>
        <w:t>guide</w:t>
      </w:r>
      <w:r w:rsidR="001745A8">
        <w:rPr>
          <w:b/>
          <w:spacing w:val="10"/>
          <w:sz w:val="20"/>
        </w:rPr>
        <w:t xml:space="preserve"> </w:t>
      </w:r>
      <w:r w:rsidR="001745A8">
        <w:rPr>
          <w:sz w:val="20"/>
        </w:rPr>
        <w:t>–</w:t>
      </w:r>
      <w:r w:rsidR="001745A8">
        <w:rPr>
          <w:spacing w:val="10"/>
          <w:sz w:val="20"/>
        </w:rPr>
        <w:t xml:space="preserve"> </w:t>
      </w:r>
      <w:r w:rsidR="001745A8">
        <w:rPr>
          <w:sz w:val="20"/>
        </w:rPr>
        <w:t>from</w:t>
      </w:r>
      <w:r w:rsidR="001745A8">
        <w:rPr>
          <w:spacing w:val="7"/>
          <w:sz w:val="20"/>
        </w:rPr>
        <w:t xml:space="preserve"> </w:t>
      </w:r>
      <w:r w:rsidR="001745A8">
        <w:rPr>
          <w:sz w:val="20"/>
        </w:rPr>
        <w:t>The</w:t>
      </w:r>
      <w:r w:rsidR="001745A8">
        <w:rPr>
          <w:spacing w:val="7"/>
          <w:sz w:val="20"/>
        </w:rPr>
        <w:t xml:space="preserve"> </w:t>
      </w:r>
      <w:r w:rsidR="001745A8">
        <w:rPr>
          <w:spacing w:val="1"/>
          <w:sz w:val="20"/>
        </w:rPr>
        <w:t>Funding</w:t>
      </w:r>
      <w:r w:rsidR="001745A8">
        <w:rPr>
          <w:spacing w:val="7"/>
          <w:sz w:val="20"/>
        </w:rPr>
        <w:t xml:space="preserve"> </w:t>
      </w:r>
      <w:r w:rsidR="001745A8">
        <w:rPr>
          <w:sz w:val="20"/>
        </w:rPr>
        <w:t>Centre</w:t>
      </w:r>
    </w:p>
    <w:p w14:paraId="20F0EE8B" w14:textId="77777777" w:rsidR="00C1631C" w:rsidRDefault="00C1631C">
      <w:pPr>
        <w:spacing w:line="271" w:lineRule="auto"/>
        <w:rPr>
          <w:sz w:val="20"/>
        </w:rPr>
        <w:sectPr w:rsidR="00C1631C">
          <w:type w:val="continuous"/>
          <w:pgSz w:w="16840" w:h="11910" w:orient="landscape"/>
          <w:pgMar w:top="0" w:right="0" w:bottom="0" w:left="0" w:header="720" w:footer="720" w:gutter="0"/>
          <w:cols w:num="2" w:space="720" w:equalWidth="0">
            <w:col w:w="7853" w:space="287"/>
            <w:col w:w="8700"/>
          </w:cols>
        </w:sectPr>
      </w:pPr>
    </w:p>
    <w:p w14:paraId="20F0EE8C" w14:textId="77777777" w:rsidR="00C1631C" w:rsidRDefault="00C1631C">
      <w:pPr>
        <w:pStyle w:val="BodyText"/>
        <w:spacing w:before="10"/>
        <w:rPr>
          <w:sz w:val="8"/>
        </w:rPr>
      </w:pPr>
    </w:p>
    <w:p w14:paraId="20F0EE8D" w14:textId="77777777" w:rsidR="00C1631C" w:rsidRDefault="001745A8">
      <w:pPr>
        <w:spacing w:before="101"/>
        <w:ind w:left="269"/>
        <w:rPr>
          <w:rFonts w:ascii="Century Gothic" w:hAnsi="Century Gothic"/>
          <w:sz w:val="28"/>
        </w:rPr>
      </w:pPr>
      <w:r>
        <w:rPr>
          <w:noProof/>
        </w:rPr>
        <w:drawing>
          <wp:anchor distT="0" distB="0" distL="0" distR="0" simplePos="0" relativeHeight="251658776" behindDoc="1" locked="0" layoutInCell="1" allowOverlap="1" wp14:anchorId="20F0FA63" wp14:editId="1A9BFB19">
            <wp:simplePos x="0" y="0"/>
            <wp:positionH relativeFrom="page">
              <wp:posOffset>172298</wp:posOffset>
            </wp:positionH>
            <wp:positionV relativeFrom="paragraph">
              <wp:posOffset>91757</wp:posOffset>
            </wp:positionV>
            <wp:extent cx="166446" cy="166458"/>
            <wp:effectExtent l="0" t="0" r="0" b="0"/>
            <wp:wrapNone/>
            <wp:docPr id="265" name="image57.png" descr="Yellow circle with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sz w:val="28"/>
        </w:rPr>
        <w:t xml:space="preserve">trusts </w:t>
      </w:r>
      <w:r w:rsidRPr="00E1785C">
        <w:rPr>
          <w:rFonts w:ascii="Calibri" w:hAnsi="Calibri"/>
          <w:b/>
          <w:bCs/>
          <w:w w:val="110"/>
          <w:sz w:val="28"/>
        </w:rPr>
        <w:t>&amp;</w:t>
      </w:r>
      <w:r>
        <w:rPr>
          <w:rFonts w:ascii="Calibri" w:hAnsi="Calibri"/>
          <w:w w:val="110"/>
          <w:sz w:val="28"/>
        </w:rPr>
        <w:t xml:space="preserve"> </w:t>
      </w:r>
      <w:r>
        <w:rPr>
          <w:rFonts w:ascii="Tahoma" w:hAnsi="Tahoma"/>
          <w:w w:val="110"/>
          <w:sz w:val="28"/>
        </w:rPr>
        <w:t>foundations</w:t>
      </w:r>
      <w:r>
        <w:rPr>
          <w:rFonts w:ascii="Century Gothic" w:hAnsi="Century Gothic"/>
          <w:w w:val="110"/>
          <w:sz w:val="28"/>
        </w:rPr>
        <w:t>.</w:t>
      </w:r>
    </w:p>
    <w:p w14:paraId="20F0EE8E" w14:textId="77777777" w:rsidR="00C1631C" w:rsidRDefault="00C1631C">
      <w:pPr>
        <w:pStyle w:val="BodyText"/>
        <w:rPr>
          <w:rFonts w:ascii="Century Gothic"/>
          <w:sz w:val="36"/>
        </w:rPr>
      </w:pPr>
    </w:p>
    <w:p w14:paraId="20F0EE8F" w14:textId="77777777" w:rsidR="00C1631C" w:rsidRDefault="00C1631C">
      <w:pPr>
        <w:pStyle w:val="BodyText"/>
        <w:spacing w:before="3"/>
        <w:rPr>
          <w:rFonts w:ascii="Century Gothic"/>
          <w:sz w:val="32"/>
        </w:rPr>
      </w:pPr>
    </w:p>
    <w:p w14:paraId="20F0EE90" w14:textId="6CCAFE1F" w:rsidR="00C1631C" w:rsidRDefault="001745A8" w:rsidP="000C34B2">
      <w:pPr>
        <w:pStyle w:val="Heading2"/>
      </w:pPr>
      <w:bookmarkStart w:id="50" w:name="_Toc13076919"/>
      <w:r w:rsidRPr="00C37F9F">
        <w:rPr>
          <w:rFonts w:cs="Tahoma"/>
          <w:b/>
          <w:bCs/>
          <w:noProof/>
        </w:rPr>
        <mc:AlternateContent>
          <mc:Choice Requires="wpg">
            <w:drawing>
              <wp:anchor distT="0" distB="0" distL="0" distR="0" simplePos="0" relativeHeight="251658477" behindDoc="0" locked="0" layoutInCell="1" allowOverlap="1" wp14:anchorId="20F0FA65" wp14:editId="3CB8E3B4">
                <wp:simplePos x="0" y="0"/>
                <wp:positionH relativeFrom="page">
                  <wp:posOffset>457200</wp:posOffset>
                </wp:positionH>
                <wp:positionV relativeFrom="paragraph">
                  <wp:posOffset>424180</wp:posOffset>
                </wp:positionV>
                <wp:extent cx="227965" cy="227965"/>
                <wp:effectExtent l="0" t="0" r="635" b="3810"/>
                <wp:wrapTopAndBottom/>
                <wp:docPr id="274" name="Group 282" descr="Black circle with a white ti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720" y="668"/>
                          <a:chExt cx="359" cy="359"/>
                        </a:xfrm>
                      </wpg:grpSpPr>
                      <pic:pic xmlns:pic="http://schemas.openxmlformats.org/drawingml/2006/picture">
                        <pic:nvPicPr>
                          <pic:cNvPr id="276" name="Picture 2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22" y="698"/>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283"/>
                        <wps:cNvSpPr txBox="1">
                          <a:spLocks noChangeArrowheads="1"/>
                        </wps:cNvSpPr>
                        <wps:spPr bwMode="auto">
                          <a:xfrm>
                            <a:off x="720" y="667"/>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8" w14:textId="77777777" w:rsidR="003A6E98" w:rsidRDefault="003A6E98">
                              <w:pPr>
                                <w:spacing w:line="358" w:lineRule="exact"/>
                                <w:rPr>
                                  <w:rFonts w:ascii="Webdings" w:hAnsi="Webdings"/>
                                  <w:sz w:val="36"/>
                                </w:rPr>
                              </w:pPr>
                              <w:r>
                                <w:rPr>
                                  <w:rFonts w:ascii="Webdings" w:hAnsi="Webdings"/>
                                  <w:color w:val="FFFFFF"/>
                                  <w:w w:val="99"/>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65" id="Group 282" o:spid="_x0000_s1127" alt="Black circle with a white tick" style="position:absolute;left:0;text-align:left;margin-left:36pt;margin-top:33.4pt;width:17.95pt;height:17.95pt;z-index:251658477;mso-wrap-distance-left:0;mso-wrap-distance-right:0;mso-position-horizontal-relative:page" coordorigin="720,668" coordsize="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">
                <v:shape id="Picture 284" o:spid="_x0000_s1128" type="#_x0000_t75" style="position:absolute;left:722;top:698;width:31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">
                  <v:imagedata r:id="rId175" o:title=""/>
                </v:shape>
                <v:shape id="Text Box 283" o:spid="_x0000_s1129" type="#_x0000_t202" style="position:absolute;left:720;top:667;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0F0FCE8" w14:textId="77777777" w:rsidR="003A6E98" w:rsidRDefault="003A6E98">
                        <w:pPr>
                          <w:spacing w:line="358" w:lineRule="exact"/>
                          <w:rPr>
                            <w:rFonts w:ascii="Webdings" w:hAnsi="Webdings"/>
                            <w:sz w:val="36"/>
                          </w:rPr>
                        </w:pPr>
                        <w:r>
                          <w:rPr>
                            <w:rFonts w:ascii="Webdings" w:hAnsi="Webdings"/>
                            <w:color w:val="FFFFFF"/>
                            <w:w w:val="99"/>
                            <w:sz w:val="36"/>
                          </w:rPr>
                          <w:t></w:t>
                        </w:r>
                      </w:p>
                    </w:txbxContent>
                  </v:textbox>
                </v:shape>
                <w10:wrap type="topAndBottom" anchorx="page"/>
              </v:group>
            </w:pict>
          </mc:Fallback>
        </mc:AlternateContent>
      </w:r>
      <w:bookmarkStart w:id="51" w:name="_bookmark25"/>
      <w:bookmarkEnd w:id="51"/>
      <w:r w:rsidRPr="00C37F9F">
        <w:rPr>
          <w:rFonts w:cs="Tahoma"/>
          <w:b/>
          <w:bCs/>
          <w:spacing w:val="-9"/>
        </w:rPr>
        <w:t>ho</w:t>
      </w:r>
      <w:r w:rsidR="00375C03" w:rsidRPr="00C37F9F">
        <w:rPr>
          <w:rFonts w:cs="Tahoma"/>
          <w:b/>
          <w:bCs/>
          <w:spacing w:val="-9"/>
        </w:rPr>
        <w:t>w</w:t>
      </w:r>
      <w:r w:rsidR="00375C03">
        <w:rPr>
          <w:rFonts w:ascii="Verdana"/>
          <w:b/>
          <w:bCs/>
          <w:spacing w:val="-9"/>
        </w:rPr>
        <w:t xml:space="preserve"> </w:t>
      </w:r>
      <w:r>
        <w:t xml:space="preserve">to </w:t>
      </w:r>
      <w:r>
        <w:rPr>
          <w:spacing w:val="-9"/>
        </w:rPr>
        <w:t xml:space="preserve">present </w:t>
      </w:r>
      <w:r>
        <w:t xml:space="preserve">a </w:t>
      </w:r>
      <w:r>
        <w:rPr>
          <w:spacing w:val="-9"/>
        </w:rPr>
        <w:t xml:space="preserve">credible </w:t>
      </w:r>
      <w:r>
        <w:t>budget</w:t>
      </w:r>
      <w:bookmarkEnd w:id="50"/>
    </w:p>
    <w:p w14:paraId="20F0EE91" w14:textId="77777777" w:rsidR="00C1631C" w:rsidRDefault="001745A8">
      <w:pPr>
        <w:spacing w:before="117" w:line="244" w:lineRule="auto"/>
        <w:ind w:left="720" w:right="6088"/>
        <w:rPr>
          <w:rFonts w:ascii="Tahoma"/>
          <w:sz w:val="26"/>
        </w:rPr>
      </w:pPr>
      <w:r>
        <w:rPr>
          <w:rFonts w:ascii="Tahoma"/>
          <w:sz w:val="26"/>
        </w:rPr>
        <w:t>Grant makers expect to see a rigorous budget for your project. Trying to look frugal can undermine your credibility.</w:t>
      </w:r>
    </w:p>
    <w:p w14:paraId="20F0EE92" w14:textId="77777777" w:rsidR="00C1631C" w:rsidRDefault="00C1631C">
      <w:pPr>
        <w:pStyle w:val="BodyText"/>
        <w:rPr>
          <w:rFonts w:ascii="Tahoma"/>
        </w:rPr>
      </w:pPr>
    </w:p>
    <w:p w14:paraId="20F0EE93" w14:textId="77777777" w:rsidR="00C1631C" w:rsidRDefault="00C1631C">
      <w:pPr>
        <w:pStyle w:val="BodyText"/>
        <w:spacing w:before="5"/>
        <w:rPr>
          <w:rFonts w:ascii="Tahoma"/>
          <w:sz w:val="29"/>
        </w:rPr>
      </w:pPr>
    </w:p>
    <w:p w14:paraId="20F0EE94" w14:textId="77777777" w:rsidR="00C1631C" w:rsidRDefault="00C1631C">
      <w:pPr>
        <w:rPr>
          <w:rFonts w:ascii="Tahoma"/>
          <w:sz w:val="29"/>
        </w:rPr>
        <w:sectPr w:rsidR="00C1631C">
          <w:pgSz w:w="16840" w:h="11910" w:orient="landscape"/>
          <w:pgMar w:top="0" w:right="0" w:bottom="0" w:left="0" w:header="720" w:footer="720" w:gutter="0"/>
          <w:cols w:space="720"/>
        </w:sectPr>
      </w:pPr>
    </w:p>
    <w:p w14:paraId="20F0EE95" w14:textId="77777777" w:rsidR="00C1631C" w:rsidRDefault="001745A8">
      <w:pPr>
        <w:pStyle w:val="BodyText"/>
        <w:spacing w:before="113" w:line="292" w:lineRule="auto"/>
        <w:ind w:left="720" w:right="38"/>
      </w:pPr>
      <w:r>
        <w:rPr>
          <w:noProof/>
        </w:rPr>
        <w:drawing>
          <wp:anchor distT="0" distB="0" distL="0" distR="0" simplePos="0" relativeHeight="251658479" behindDoc="0" locked="0" layoutInCell="1" allowOverlap="1" wp14:anchorId="20F0FA66" wp14:editId="79D0D832">
            <wp:simplePos x="0" y="0"/>
            <wp:positionH relativeFrom="page">
              <wp:posOffset>10368000</wp:posOffset>
            </wp:positionH>
            <wp:positionV relativeFrom="page">
              <wp:posOffset>0</wp:posOffset>
            </wp:positionV>
            <wp:extent cx="324002" cy="7560005"/>
            <wp:effectExtent l="0" t="0" r="0" b="0"/>
            <wp:wrapNone/>
            <wp:docPr id="267"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0.png"/>
                    <pic:cNvPicPr/>
                  </pic:nvPicPr>
                  <pic:blipFill>
                    <a:blip r:embed="rId176" cstate="print"/>
                    <a:stretch>
                      <a:fillRect/>
                    </a:stretch>
                  </pic:blipFill>
                  <pic:spPr>
                    <a:xfrm>
                      <a:off x="0" y="0"/>
                      <a:ext cx="324002" cy="7560005"/>
                    </a:xfrm>
                    <a:prstGeom prst="rect">
                      <a:avLst/>
                    </a:prstGeom>
                  </pic:spPr>
                </pic:pic>
              </a:graphicData>
            </a:graphic>
          </wp:anchor>
        </w:drawing>
      </w:r>
      <w:r>
        <w:rPr>
          <w:w w:val="105"/>
        </w:rPr>
        <w:t>When presenting a budget, don’t avoid listing expenses so you look inexpensive. Nobody wants you to burden your team by adding more to their workload because you haven’t budgeted appropriately from the outset. A well thought-through budget considers the following expenses.</w:t>
      </w:r>
    </w:p>
    <w:p w14:paraId="20F0EE96" w14:textId="77777777" w:rsidR="00C1631C" w:rsidRDefault="00C1631C">
      <w:pPr>
        <w:pStyle w:val="BodyText"/>
        <w:spacing w:before="10"/>
        <w:rPr>
          <w:sz w:val="21"/>
        </w:rPr>
      </w:pPr>
    </w:p>
    <w:p w14:paraId="20F0EE97" w14:textId="77777777" w:rsidR="00C1631C" w:rsidRDefault="001745A8">
      <w:pPr>
        <w:pStyle w:val="Heading7"/>
        <w:spacing w:before="1"/>
      </w:pPr>
      <w:r>
        <w:t>Operational costs</w:t>
      </w:r>
    </w:p>
    <w:p w14:paraId="20F0EE98" w14:textId="60F38042" w:rsidR="00C1631C" w:rsidRDefault="001745A8">
      <w:pPr>
        <w:pStyle w:val="BodyText"/>
        <w:spacing w:before="102" w:line="292" w:lineRule="auto"/>
        <w:ind w:left="720" w:right="217"/>
      </w:pPr>
      <w:r>
        <w:rPr>
          <w:spacing w:val="1"/>
        </w:rPr>
        <w:t xml:space="preserve">Funding operational costs </w:t>
      </w:r>
      <w:r>
        <w:t xml:space="preserve">has </w:t>
      </w:r>
      <w:r>
        <w:rPr>
          <w:spacing w:val="1"/>
        </w:rPr>
        <w:t xml:space="preserve">become </w:t>
      </w:r>
      <w:r>
        <w:t xml:space="preserve">a more </w:t>
      </w:r>
      <w:r>
        <w:rPr>
          <w:spacing w:val="1"/>
        </w:rPr>
        <w:t xml:space="preserve">accepted part </w:t>
      </w:r>
      <w:r>
        <w:t xml:space="preserve">of </w:t>
      </w:r>
      <w:r>
        <w:rPr>
          <w:spacing w:val="2"/>
        </w:rPr>
        <w:t xml:space="preserve">grant </w:t>
      </w:r>
      <w:r>
        <w:rPr>
          <w:spacing w:val="1"/>
        </w:rPr>
        <w:t xml:space="preserve">making </w:t>
      </w:r>
      <w:r>
        <w:t xml:space="preserve">in recent </w:t>
      </w:r>
      <w:r>
        <w:rPr>
          <w:spacing w:val="1"/>
        </w:rPr>
        <w:t xml:space="preserve">years. </w:t>
      </w:r>
      <w:r>
        <w:t xml:space="preserve">Be </w:t>
      </w:r>
      <w:r>
        <w:rPr>
          <w:spacing w:val="1"/>
        </w:rPr>
        <w:t xml:space="preserve">specific </w:t>
      </w:r>
      <w:r>
        <w:t xml:space="preserve">and </w:t>
      </w:r>
      <w:proofErr w:type="spellStart"/>
      <w:r>
        <w:rPr>
          <w:spacing w:val="1"/>
        </w:rPr>
        <w:t>itemise</w:t>
      </w:r>
      <w:proofErr w:type="spellEnd"/>
      <w:r>
        <w:rPr>
          <w:spacing w:val="1"/>
        </w:rPr>
        <w:t xml:space="preserve"> expenses, </w:t>
      </w:r>
      <w:r>
        <w:t xml:space="preserve">from </w:t>
      </w:r>
      <w:r>
        <w:rPr>
          <w:spacing w:val="1"/>
        </w:rPr>
        <w:t xml:space="preserve">staffing </w:t>
      </w:r>
      <w:r>
        <w:rPr>
          <w:spacing w:val="2"/>
        </w:rPr>
        <w:t xml:space="preserve">and </w:t>
      </w:r>
      <w:r>
        <w:rPr>
          <w:spacing w:val="1"/>
        </w:rPr>
        <w:t xml:space="preserve">remuneration </w:t>
      </w:r>
      <w:r>
        <w:t xml:space="preserve">to </w:t>
      </w:r>
      <w:r>
        <w:rPr>
          <w:spacing w:val="1"/>
        </w:rPr>
        <w:t xml:space="preserve">travel expenses. </w:t>
      </w:r>
      <w:r>
        <w:t xml:space="preserve">Who </w:t>
      </w:r>
      <w:proofErr w:type="gramStart"/>
      <w:r>
        <w:t>ar</w:t>
      </w:r>
      <w:r w:rsidR="007C3E49">
        <w:t>e</w:t>
      </w:r>
      <w:proofErr w:type="gramEnd"/>
      <w:r>
        <w:t xml:space="preserve"> the </w:t>
      </w:r>
      <w:r>
        <w:rPr>
          <w:spacing w:val="1"/>
        </w:rPr>
        <w:t xml:space="preserve">best people </w:t>
      </w:r>
      <w:r>
        <w:t xml:space="preserve">for </w:t>
      </w:r>
      <w:r>
        <w:rPr>
          <w:spacing w:val="1"/>
        </w:rPr>
        <w:t xml:space="preserve">this project? </w:t>
      </w:r>
      <w:r>
        <w:t xml:space="preserve">If </w:t>
      </w:r>
      <w:r>
        <w:rPr>
          <w:spacing w:val="1"/>
        </w:rPr>
        <w:t xml:space="preserve">they’re </w:t>
      </w:r>
      <w:r>
        <w:t xml:space="preserve">in the </w:t>
      </w:r>
      <w:proofErr w:type="spellStart"/>
      <w:r>
        <w:rPr>
          <w:spacing w:val="1"/>
        </w:rPr>
        <w:t>organisation</w:t>
      </w:r>
      <w:proofErr w:type="spellEnd"/>
      <w:r>
        <w:rPr>
          <w:spacing w:val="1"/>
        </w:rPr>
        <w:t xml:space="preserve"> </w:t>
      </w:r>
      <w:r>
        <w:t xml:space="preserve">already, how </w:t>
      </w:r>
      <w:r>
        <w:rPr>
          <w:spacing w:val="1"/>
        </w:rPr>
        <w:t xml:space="preserve">will </w:t>
      </w:r>
      <w:r>
        <w:t xml:space="preserve">you </w:t>
      </w:r>
      <w:r>
        <w:rPr>
          <w:spacing w:val="1"/>
        </w:rPr>
        <w:t xml:space="preserve">backfill their other </w:t>
      </w:r>
      <w:r>
        <w:rPr>
          <w:spacing w:val="2"/>
        </w:rPr>
        <w:t xml:space="preserve">duties? </w:t>
      </w:r>
      <w:r>
        <w:t xml:space="preserve">If </w:t>
      </w:r>
      <w:r>
        <w:rPr>
          <w:spacing w:val="1"/>
        </w:rPr>
        <w:t xml:space="preserve">they’re outside </w:t>
      </w:r>
      <w:r>
        <w:t xml:space="preserve">the </w:t>
      </w:r>
      <w:proofErr w:type="spellStart"/>
      <w:r>
        <w:rPr>
          <w:spacing w:val="1"/>
        </w:rPr>
        <w:t>organisation</w:t>
      </w:r>
      <w:proofErr w:type="spellEnd"/>
      <w:r>
        <w:rPr>
          <w:spacing w:val="1"/>
        </w:rPr>
        <w:t xml:space="preserve">, </w:t>
      </w:r>
      <w:r>
        <w:t xml:space="preserve">how </w:t>
      </w:r>
      <w:r>
        <w:rPr>
          <w:spacing w:val="1"/>
        </w:rPr>
        <w:t xml:space="preserve">will </w:t>
      </w:r>
      <w:r>
        <w:t xml:space="preserve">you pay </w:t>
      </w:r>
      <w:r>
        <w:rPr>
          <w:spacing w:val="1"/>
        </w:rPr>
        <w:t xml:space="preserve">them fairly? Providing </w:t>
      </w:r>
      <w:r>
        <w:rPr>
          <w:spacing w:val="2"/>
        </w:rPr>
        <w:t xml:space="preserve">information </w:t>
      </w:r>
      <w:r>
        <w:rPr>
          <w:spacing w:val="1"/>
        </w:rPr>
        <w:t xml:space="preserve">about your team speaks volumes </w:t>
      </w:r>
      <w:r>
        <w:t xml:space="preserve">to </w:t>
      </w:r>
      <w:r>
        <w:rPr>
          <w:spacing w:val="1"/>
        </w:rPr>
        <w:t xml:space="preserve">funders about your ability </w:t>
      </w:r>
      <w:r>
        <w:rPr>
          <w:spacing w:val="2"/>
        </w:rPr>
        <w:t xml:space="preserve">to </w:t>
      </w:r>
      <w:r>
        <w:t>deliver.</w:t>
      </w:r>
    </w:p>
    <w:p w14:paraId="20F0EE99" w14:textId="77777777" w:rsidR="00C1631C" w:rsidRDefault="00C1631C">
      <w:pPr>
        <w:pStyle w:val="BodyText"/>
        <w:spacing w:before="9"/>
        <w:rPr>
          <w:sz w:val="21"/>
        </w:rPr>
      </w:pPr>
    </w:p>
    <w:p w14:paraId="20F0EE9A" w14:textId="77777777" w:rsidR="00C1631C" w:rsidRDefault="001745A8">
      <w:pPr>
        <w:pStyle w:val="Heading7"/>
      </w:pPr>
      <w:r>
        <w:t>Marketing, communications &amp; content development</w:t>
      </w:r>
    </w:p>
    <w:p w14:paraId="20F0EE9B" w14:textId="04A59FE3" w:rsidR="00C1631C" w:rsidRDefault="001745A8">
      <w:pPr>
        <w:pStyle w:val="BodyText"/>
        <w:spacing w:before="103" w:line="292" w:lineRule="auto"/>
        <w:ind w:left="720" w:right="108"/>
      </w:pPr>
      <w:r>
        <w:rPr>
          <w:spacing w:val="1"/>
        </w:rPr>
        <w:t xml:space="preserve">Build </w:t>
      </w:r>
      <w:r>
        <w:t xml:space="preserve">in </w:t>
      </w:r>
      <w:r>
        <w:rPr>
          <w:spacing w:val="1"/>
        </w:rPr>
        <w:t xml:space="preserve">expenses </w:t>
      </w:r>
      <w:r>
        <w:t xml:space="preserve">for </w:t>
      </w:r>
      <w:r>
        <w:rPr>
          <w:spacing w:val="1"/>
        </w:rPr>
        <w:t xml:space="preserve">content development, marketing </w:t>
      </w:r>
      <w:r>
        <w:t xml:space="preserve">and </w:t>
      </w:r>
      <w:r>
        <w:rPr>
          <w:spacing w:val="2"/>
        </w:rPr>
        <w:t xml:space="preserve">communications </w:t>
      </w:r>
      <w:r>
        <w:t xml:space="preserve">so you can share </w:t>
      </w:r>
      <w:r>
        <w:rPr>
          <w:spacing w:val="1"/>
        </w:rPr>
        <w:t xml:space="preserve">your impact with </w:t>
      </w:r>
      <w:r>
        <w:t xml:space="preserve">the </w:t>
      </w:r>
      <w:r>
        <w:rPr>
          <w:spacing w:val="1"/>
        </w:rPr>
        <w:t xml:space="preserve">world. Everything </w:t>
      </w:r>
      <w:r>
        <w:t xml:space="preserve">you do to </w:t>
      </w:r>
      <w:r>
        <w:rPr>
          <w:spacing w:val="1"/>
        </w:rPr>
        <w:t xml:space="preserve">raise </w:t>
      </w:r>
      <w:r>
        <w:rPr>
          <w:spacing w:val="2"/>
        </w:rPr>
        <w:t xml:space="preserve">your </w:t>
      </w:r>
      <w:r>
        <w:t>profile</w:t>
      </w:r>
      <w:r>
        <w:rPr>
          <w:spacing w:val="26"/>
        </w:rPr>
        <w:t xml:space="preserve"> </w:t>
      </w:r>
      <w:r>
        <w:rPr>
          <w:spacing w:val="1"/>
        </w:rPr>
        <w:t>will</w:t>
      </w:r>
      <w:r>
        <w:rPr>
          <w:spacing w:val="26"/>
        </w:rPr>
        <w:t xml:space="preserve"> </w:t>
      </w:r>
      <w:r>
        <w:rPr>
          <w:spacing w:val="1"/>
        </w:rPr>
        <w:t>increase</w:t>
      </w:r>
      <w:r>
        <w:rPr>
          <w:spacing w:val="26"/>
        </w:rPr>
        <w:t xml:space="preserve"> </w:t>
      </w:r>
      <w:r>
        <w:t>the</w:t>
      </w:r>
      <w:r>
        <w:rPr>
          <w:spacing w:val="26"/>
        </w:rPr>
        <w:t xml:space="preserve"> </w:t>
      </w:r>
      <w:r>
        <w:rPr>
          <w:spacing w:val="1"/>
        </w:rPr>
        <w:t>equity</w:t>
      </w:r>
      <w:r>
        <w:rPr>
          <w:spacing w:val="26"/>
        </w:rPr>
        <w:t xml:space="preserve"> </w:t>
      </w:r>
      <w:r>
        <w:t>of</w:t>
      </w:r>
      <w:r>
        <w:rPr>
          <w:spacing w:val="26"/>
        </w:rPr>
        <w:t xml:space="preserve"> </w:t>
      </w:r>
      <w:r>
        <w:rPr>
          <w:spacing w:val="1"/>
        </w:rPr>
        <w:t>your</w:t>
      </w:r>
      <w:r>
        <w:rPr>
          <w:spacing w:val="26"/>
        </w:rPr>
        <w:t xml:space="preserve"> </w:t>
      </w:r>
      <w:r>
        <w:rPr>
          <w:spacing w:val="1"/>
        </w:rPr>
        <w:t>brand</w:t>
      </w:r>
      <w:r>
        <w:rPr>
          <w:spacing w:val="26"/>
        </w:rPr>
        <w:t xml:space="preserve"> </w:t>
      </w:r>
      <w:r>
        <w:t>and</w:t>
      </w:r>
      <w:r>
        <w:rPr>
          <w:spacing w:val="26"/>
        </w:rPr>
        <w:t xml:space="preserve"> </w:t>
      </w:r>
      <w:r>
        <w:rPr>
          <w:spacing w:val="1"/>
        </w:rPr>
        <w:t>your</w:t>
      </w:r>
      <w:r>
        <w:rPr>
          <w:spacing w:val="25"/>
        </w:rPr>
        <w:t xml:space="preserve"> </w:t>
      </w:r>
      <w:r>
        <w:rPr>
          <w:spacing w:val="1"/>
        </w:rPr>
        <w:t>credibility</w:t>
      </w:r>
      <w:r>
        <w:rPr>
          <w:spacing w:val="26"/>
        </w:rPr>
        <w:t xml:space="preserve"> </w:t>
      </w:r>
      <w:r>
        <w:rPr>
          <w:spacing w:val="1"/>
        </w:rPr>
        <w:t>with</w:t>
      </w:r>
      <w:r>
        <w:rPr>
          <w:spacing w:val="26"/>
        </w:rPr>
        <w:t xml:space="preserve"> </w:t>
      </w:r>
      <w:r>
        <w:rPr>
          <w:spacing w:val="1"/>
        </w:rPr>
        <w:t>funders.</w:t>
      </w:r>
    </w:p>
    <w:p w14:paraId="20F0EE9C" w14:textId="77777777" w:rsidR="00C1631C" w:rsidRDefault="00C1631C">
      <w:pPr>
        <w:pStyle w:val="BodyText"/>
        <w:spacing w:before="11"/>
        <w:rPr>
          <w:sz w:val="21"/>
        </w:rPr>
      </w:pPr>
    </w:p>
    <w:p w14:paraId="20F0EE9D" w14:textId="77777777" w:rsidR="00C1631C" w:rsidRDefault="001745A8">
      <w:pPr>
        <w:pStyle w:val="Heading7"/>
      </w:pPr>
      <w:r>
        <w:t>Measurement tools and professional advice</w:t>
      </w:r>
    </w:p>
    <w:p w14:paraId="20F0EE9E" w14:textId="77777777" w:rsidR="00C1631C" w:rsidRDefault="001745A8">
      <w:pPr>
        <w:pStyle w:val="BodyText"/>
        <w:spacing w:before="102" w:line="292" w:lineRule="auto"/>
        <w:ind w:left="720" w:right="217"/>
      </w:pPr>
      <w:r>
        <w:t>In your grant application, you need to talk about how you’ll measure success. Make sure that measurement tools and associated fees are included in the budget.</w:t>
      </w:r>
    </w:p>
    <w:p w14:paraId="20F0EE9F" w14:textId="77777777" w:rsidR="00C1631C" w:rsidRDefault="00C1631C">
      <w:pPr>
        <w:pStyle w:val="BodyText"/>
        <w:rPr>
          <w:sz w:val="26"/>
        </w:rPr>
      </w:pPr>
    </w:p>
    <w:p w14:paraId="20F0EEA0" w14:textId="77777777" w:rsidR="00C1631C" w:rsidRDefault="00C1631C">
      <w:pPr>
        <w:pStyle w:val="BodyText"/>
        <w:rPr>
          <w:sz w:val="26"/>
        </w:rPr>
      </w:pPr>
    </w:p>
    <w:p w14:paraId="20F0EEA1" w14:textId="77777777" w:rsidR="00C1631C" w:rsidRDefault="00C1631C">
      <w:pPr>
        <w:pStyle w:val="BodyText"/>
        <w:spacing w:before="4"/>
        <w:rPr>
          <w:sz w:val="23"/>
        </w:rPr>
      </w:pPr>
    </w:p>
    <w:p w14:paraId="20F0EEA2" w14:textId="77777777" w:rsidR="00C1631C" w:rsidRDefault="001745A8">
      <w:pPr>
        <w:ind w:left="792"/>
        <w:rPr>
          <w:rFonts w:ascii="Century Gothic"/>
          <w:sz w:val="16"/>
        </w:rPr>
      </w:pPr>
      <w:r>
        <w:rPr>
          <w:noProof/>
        </w:rPr>
        <w:drawing>
          <wp:anchor distT="0" distB="0" distL="0" distR="0" simplePos="0" relativeHeight="251658478" behindDoc="0" locked="0" layoutInCell="1" allowOverlap="1" wp14:anchorId="20F0FA68" wp14:editId="31433ED1">
            <wp:simplePos x="0" y="0"/>
            <wp:positionH relativeFrom="page">
              <wp:posOffset>182095</wp:posOffset>
            </wp:positionH>
            <wp:positionV relativeFrom="paragraph">
              <wp:posOffset>-56380</wp:posOffset>
            </wp:positionV>
            <wp:extent cx="235327" cy="216763"/>
            <wp:effectExtent l="0" t="0" r="0" b="0"/>
            <wp:wrapNone/>
            <wp:docPr id="26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A3" w14:textId="303F8280" w:rsidR="00C1631C" w:rsidRDefault="001745A8">
      <w:pPr>
        <w:pStyle w:val="BodyText"/>
        <w:spacing w:before="113" w:line="292" w:lineRule="auto"/>
        <w:ind w:left="564" w:right="909"/>
      </w:pPr>
      <w:r>
        <w:br w:type="column"/>
      </w:r>
      <w:r>
        <w:rPr>
          <w:spacing w:val="-4"/>
        </w:rPr>
        <w:t xml:space="preserve">You </w:t>
      </w:r>
      <w:r>
        <w:t xml:space="preserve">may be </w:t>
      </w:r>
      <w:r>
        <w:rPr>
          <w:spacing w:val="1"/>
        </w:rPr>
        <w:t xml:space="preserve">able </w:t>
      </w:r>
      <w:r>
        <w:t xml:space="preserve">to </w:t>
      </w:r>
      <w:r>
        <w:rPr>
          <w:spacing w:val="1"/>
        </w:rPr>
        <w:t xml:space="preserve">evaluate your impact in-house </w:t>
      </w:r>
      <w:r>
        <w:t xml:space="preserve">or </w:t>
      </w:r>
      <w:r>
        <w:rPr>
          <w:spacing w:val="1"/>
        </w:rPr>
        <w:t xml:space="preserve">seek professional </w:t>
      </w:r>
      <w:r>
        <w:rPr>
          <w:spacing w:val="2"/>
        </w:rPr>
        <w:t xml:space="preserve">advice </w:t>
      </w:r>
      <w:r>
        <w:t>to</w:t>
      </w:r>
      <w:r w:rsidR="007C3E49">
        <w:t xml:space="preserve"> </w:t>
      </w:r>
      <w:r>
        <w:rPr>
          <w:spacing w:val="1"/>
        </w:rPr>
        <w:t xml:space="preserve">build </w:t>
      </w:r>
      <w:r>
        <w:t xml:space="preserve">a </w:t>
      </w:r>
      <w:r>
        <w:rPr>
          <w:spacing w:val="1"/>
        </w:rPr>
        <w:t xml:space="preserve">scalable program that </w:t>
      </w:r>
      <w:r>
        <w:t xml:space="preserve">can be </w:t>
      </w:r>
      <w:r>
        <w:rPr>
          <w:spacing w:val="1"/>
        </w:rPr>
        <w:t xml:space="preserve">repeated over time. </w:t>
      </w:r>
      <w:r>
        <w:t xml:space="preserve">The </w:t>
      </w:r>
      <w:r>
        <w:rPr>
          <w:spacing w:val="2"/>
        </w:rPr>
        <w:t xml:space="preserve">evidence </w:t>
      </w:r>
      <w:r>
        <w:t xml:space="preserve">you </w:t>
      </w:r>
      <w:r>
        <w:rPr>
          <w:spacing w:val="1"/>
        </w:rPr>
        <w:t xml:space="preserve">gather will make your program </w:t>
      </w:r>
      <w:r>
        <w:t xml:space="preserve">more </w:t>
      </w:r>
      <w:r>
        <w:rPr>
          <w:spacing w:val="1"/>
        </w:rPr>
        <w:t xml:space="preserve">fundable </w:t>
      </w:r>
      <w:r>
        <w:t xml:space="preserve">and </w:t>
      </w:r>
      <w:r>
        <w:rPr>
          <w:spacing w:val="1"/>
        </w:rPr>
        <w:t>therefore,</w:t>
      </w:r>
      <w:r>
        <w:rPr>
          <w:spacing w:val="7"/>
        </w:rPr>
        <w:t xml:space="preserve"> </w:t>
      </w:r>
      <w:r>
        <w:rPr>
          <w:spacing w:val="2"/>
        </w:rPr>
        <w:t>sustainable.</w:t>
      </w:r>
    </w:p>
    <w:p w14:paraId="20F0EEA4" w14:textId="77777777" w:rsidR="00C1631C" w:rsidRDefault="00C1631C">
      <w:pPr>
        <w:pStyle w:val="BodyText"/>
        <w:spacing w:before="11"/>
        <w:rPr>
          <w:sz w:val="21"/>
        </w:rPr>
      </w:pPr>
    </w:p>
    <w:p w14:paraId="20F0EEA5" w14:textId="77777777" w:rsidR="00C1631C" w:rsidRDefault="001745A8">
      <w:pPr>
        <w:pStyle w:val="Heading7"/>
        <w:ind w:left="564"/>
      </w:pPr>
      <w:r>
        <w:rPr>
          <w:w w:val="105"/>
        </w:rPr>
        <w:t>Don’t forget the basics</w:t>
      </w:r>
    </w:p>
    <w:p w14:paraId="20F0EEA6" w14:textId="77777777" w:rsidR="00C1631C" w:rsidRDefault="001745A8">
      <w:pPr>
        <w:pStyle w:val="BodyText"/>
        <w:spacing w:before="103" w:line="292" w:lineRule="auto"/>
        <w:ind w:left="564" w:right="1081"/>
      </w:pPr>
      <w:r>
        <w:t>Think broadly about your funding base. Trusts and foundations are looking for resourcefulness – they want to know if you’re seeking other grants, philanthropic income and (ideally) some forms of earned income.</w:t>
      </w:r>
    </w:p>
    <w:p w14:paraId="20F0EEA7" w14:textId="1611280C" w:rsidR="00C1631C" w:rsidRDefault="001745A8">
      <w:pPr>
        <w:pStyle w:val="BodyText"/>
        <w:spacing w:before="158" w:line="292" w:lineRule="auto"/>
        <w:ind w:left="564" w:right="909"/>
      </w:pPr>
      <w:r>
        <w:t xml:space="preserve">Triple </w:t>
      </w:r>
      <w:r>
        <w:rPr>
          <w:spacing w:val="1"/>
        </w:rPr>
        <w:t xml:space="preserve">check your </w:t>
      </w:r>
      <w:r>
        <w:t xml:space="preserve">figures. If you’re </w:t>
      </w:r>
      <w:r>
        <w:rPr>
          <w:spacing w:val="1"/>
        </w:rPr>
        <w:t xml:space="preserve">working </w:t>
      </w:r>
      <w:r>
        <w:t xml:space="preserve">to a </w:t>
      </w:r>
      <w:r>
        <w:rPr>
          <w:spacing w:val="1"/>
        </w:rPr>
        <w:t xml:space="preserve">given template, </w:t>
      </w:r>
      <w:r>
        <w:t>th</w:t>
      </w:r>
      <w:r w:rsidR="007C3E49">
        <w:t>e</w:t>
      </w:r>
      <w:r>
        <w:t xml:space="preserve"> </w:t>
      </w:r>
      <w:r>
        <w:rPr>
          <w:spacing w:val="2"/>
        </w:rPr>
        <w:t xml:space="preserve">grant </w:t>
      </w:r>
      <w:r>
        <w:rPr>
          <w:spacing w:val="1"/>
        </w:rPr>
        <w:t xml:space="preserve">maker will often </w:t>
      </w:r>
      <w:r>
        <w:t xml:space="preserve">ask to see a </w:t>
      </w:r>
      <w:r>
        <w:rPr>
          <w:spacing w:val="1"/>
        </w:rPr>
        <w:t xml:space="preserve">break-even outcome </w:t>
      </w:r>
      <w:r>
        <w:t xml:space="preserve">where </w:t>
      </w:r>
      <w:r>
        <w:rPr>
          <w:spacing w:val="1"/>
        </w:rPr>
        <w:t xml:space="preserve">your </w:t>
      </w:r>
      <w:r>
        <w:rPr>
          <w:spacing w:val="2"/>
        </w:rPr>
        <w:t xml:space="preserve">expense </w:t>
      </w:r>
      <w:r>
        <w:rPr>
          <w:spacing w:val="1"/>
        </w:rPr>
        <w:t xml:space="preserve">column must </w:t>
      </w:r>
      <w:r>
        <w:t xml:space="preserve">be </w:t>
      </w:r>
      <w:r>
        <w:rPr>
          <w:spacing w:val="1"/>
        </w:rPr>
        <w:t xml:space="preserve">equal </w:t>
      </w:r>
      <w:r>
        <w:t xml:space="preserve">to </w:t>
      </w:r>
      <w:r>
        <w:rPr>
          <w:spacing w:val="1"/>
        </w:rPr>
        <w:t xml:space="preserve">your income column. Have your budget reviewed </w:t>
      </w:r>
      <w:r>
        <w:rPr>
          <w:spacing w:val="2"/>
        </w:rPr>
        <w:t>by others.</w:t>
      </w:r>
    </w:p>
    <w:p w14:paraId="20F0EEA8" w14:textId="77777777" w:rsidR="00C1631C" w:rsidRDefault="001745A8">
      <w:pPr>
        <w:pStyle w:val="BodyText"/>
        <w:spacing w:before="158"/>
        <w:ind w:left="564"/>
      </w:pPr>
      <w:r>
        <w:t>If you’ve addressed all these issues, you’re putting your best foot forward</w:t>
      </w:r>
    </w:p>
    <w:p w14:paraId="20F0EEA9" w14:textId="77777777" w:rsidR="00C1631C" w:rsidRDefault="001745A8">
      <w:pPr>
        <w:pStyle w:val="BodyText"/>
        <w:spacing w:before="50"/>
        <w:ind w:left="564"/>
      </w:pPr>
      <w:r>
        <w:rPr>
          <w:w w:val="105"/>
        </w:rPr>
        <w:t>with a credible project budget.</w:t>
      </w:r>
    </w:p>
    <w:p w14:paraId="20F0EEAA" w14:textId="77777777" w:rsidR="00C1631C" w:rsidRDefault="00C1631C">
      <w:pPr>
        <w:pStyle w:val="BodyText"/>
        <w:rPr>
          <w:sz w:val="26"/>
        </w:rPr>
      </w:pPr>
    </w:p>
    <w:p w14:paraId="20F0EEAB" w14:textId="77777777" w:rsidR="00C1631C" w:rsidRDefault="00C1631C">
      <w:pPr>
        <w:pStyle w:val="BodyText"/>
        <w:rPr>
          <w:sz w:val="26"/>
        </w:rPr>
      </w:pPr>
    </w:p>
    <w:p w14:paraId="20F0EEAC" w14:textId="77777777" w:rsidR="00C1631C" w:rsidRDefault="00C1631C">
      <w:pPr>
        <w:pStyle w:val="BodyText"/>
        <w:rPr>
          <w:sz w:val="26"/>
        </w:rPr>
      </w:pPr>
    </w:p>
    <w:p w14:paraId="20F0EEAD" w14:textId="77777777" w:rsidR="00C1631C" w:rsidRDefault="00C1631C">
      <w:pPr>
        <w:pStyle w:val="BodyText"/>
        <w:spacing w:before="6"/>
        <w:rPr>
          <w:sz w:val="34"/>
        </w:rPr>
      </w:pPr>
    </w:p>
    <w:p w14:paraId="20F0EEAE" w14:textId="77777777" w:rsidR="00C1631C" w:rsidRDefault="001745A8">
      <w:pPr>
        <w:pStyle w:val="Heading8"/>
        <w:spacing w:before="1"/>
      </w:pPr>
      <w:r>
        <w:rPr>
          <w:rFonts w:ascii="Century Gothic"/>
          <w:w w:val="115"/>
        </w:rPr>
        <w:t xml:space="preserve">FURTHER </w:t>
      </w:r>
      <w:r>
        <w:rPr>
          <w:w w:val="115"/>
        </w:rPr>
        <w:t>READING</w:t>
      </w:r>
    </w:p>
    <w:p w14:paraId="20F0EEAF" w14:textId="07384A4A" w:rsidR="00C1631C" w:rsidRDefault="001745A8">
      <w:pPr>
        <w:spacing w:before="184" w:line="271" w:lineRule="auto"/>
        <w:ind w:left="740" w:right="1081"/>
        <w:rPr>
          <w:sz w:val="20"/>
        </w:rPr>
      </w:pPr>
      <w:r>
        <w:rPr>
          <w:noProof/>
        </w:rPr>
        <mc:AlternateContent>
          <mc:Choice Requires="wps">
            <w:drawing>
              <wp:anchor distT="0" distB="0" distL="114300" distR="114300" simplePos="0" relativeHeight="251658480" behindDoc="0" locked="0" layoutInCell="1" allowOverlap="1" wp14:anchorId="20F0FA6A" wp14:editId="4449F5FA">
                <wp:simplePos x="0" y="0"/>
                <wp:positionH relativeFrom="page">
                  <wp:posOffset>5370195</wp:posOffset>
                </wp:positionH>
                <wp:positionV relativeFrom="paragraph">
                  <wp:posOffset>62230</wp:posOffset>
                </wp:positionV>
                <wp:extent cx="107950" cy="1320165"/>
                <wp:effectExtent l="0" t="2540" r="0" b="1270"/>
                <wp:wrapNone/>
                <wp:docPr id="272" name="Rectangl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2016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529B" id="Rectangle 281" o:spid="_x0000_s1026" style="position:absolute;margin-left:422.85pt;margin-top:4.9pt;width:8.5pt;height:103.95pt;z-index:25165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" fillcolor="#fff200" stroked="f">
                <w10:wrap anchorx="page"/>
              </v:rect>
            </w:pict>
          </mc:Fallback>
        </mc:AlternateContent>
      </w:r>
      <w:hyperlink r:id="rId187">
        <w:r>
          <w:rPr>
            <w:b/>
            <w:sz w:val="20"/>
          </w:rPr>
          <w:t xml:space="preserve">Key considerations for budget preparation </w:t>
        </w:r>
      </w:hyperlink>
      <w:r>
        <w:rPr>
          <w:b/>
          <w:sz w:val="20"/>
        </w:rPr>
        <w:t xml:space="preserve">guide – </w:t>
      </w:r>
      <w:r>
        <w:rPr>
          <w:sz w:val="20"/>
        </w:rPr>
        <w:t>from Arts Queensland’s Arts Acumen project</w:t>
      </w:r>
    </w:p>
    <w:p w14:paraId="20F0EEB0" w14:textId="77777777" w:rsidR="00C1631C" w:rsidRDefault="003A6E98">
      <w:pPr>
        <w:spacing w:before="57"/>
        <w:ind w:left="740"/>
        <w:rPr>
          <w:sz w:val="20"/>
        </w:rPr>
      </w:pPr>
      <w:hyperlink r:id="rId188">
        <w:r w:rsidR="001745A8">
          <w:rPr>
            <w:b/>
            <w:sz w:val="20"/>
          </w:rPr>
          <w:t xml:space="preserve">A </w:t>
        </w:r>
        <w:proofErr w:type="spellStart"/>
        <w:r w:rsidR="001745A8">
          <w:rPr>
            <w:b/>
            <w:sz w:val="20"/>
          </w:rPr>
          <w:t>Grantseeker’s</w:t>
        </w:r>
        <w:proofErr w:type="spellEnd"/>
        <w:r w:rsidR="001745A8">
          <w:rPr>
            <w:b/>
            <w:sz w:val="20"/>
          </w:rPr>
          <w:t xml:space="preserve"> Guide to Trusts and Foundations </w:t>
        </w:r>
      </w:hyperlink>
      <w:r w:rsidR="001745A8">
        <w:rPr>
          <w:b/>
          <w:sz w:val="20"/>
        </w:rPr>
        <w:t xml:space="preserve">– </w:t>
      </w:r>
      <w:r w:rsidR="001745A8">
        <w:rPr>
          <w:sz w:val="20"/>
        </w:rPr>
        <w:t>by Vanessa</w:t>
      </w:r>
    </w:p>
    <w:p w14:paraId="20F0EEB1" w14:textId="77777777" w:rsidR="00C1631C" w:rsidRDefault="001745A8">
      <w:pPr>
        <w:pStyle w:val="BodyText"/>
        <w:spacing w:before="30"/>
        <w:ind w:left="740"/>
      </w:pPr>
      <w:proofErr w:type="spellStart"/>
      <w:r>
        <w:t>Beacher</w:t>
      </w:r>
      <w:proofErr w:type="spellEnd"/>
      <w:r>
        <w:t xml:space="preserve"> for Philanthropy Australia</w:t>
      </w:r>
    </w:p>
    <w:p w14:paraId="20F0EEB2" w14:textId="77777777" w:rsidR="00C1631C" w:rsidRDefault="003A6E98">
      <w:pPr>
        <w:spacing w:before="86"/>
        <w:ind w:left="740"/>
        <w:rPr>
          <w:sz w:val="20"/>
        </w:rPr>
      </w:pPr>
      <w:hyperlink r:id="rId189">
        <w:r w:rsidR="001745A8">
          <w:rPr>
            <w:b/>
            <w:sz w:val="20"/>
          </w:rPr>
          <w:t xml:space="preserve">Budget templates </w:t>
        </w:r>
      </w:hyperlink>
      <w:r w:rsidR="001745A8">
        <w:rPr>
          <w:b/>
          <w:sz w:val="20"/>
        </w:rPr>
        <w:t xml:space="preserve">– </w:t>
      </w:r>
      <w:r w:rsidR="001745A8">
        <w:rPr>
          <w:sz w:val="20"/>
        </w:rPr>
        <w:t>from the Ian Potter Foundation</w:t>
      </w:r>
    </w:p>
    <w:p w14:paraId="20F0EEB3" w14:textId="77777777" w:rsidR="00C1631C" w:rsidRDefault="00C1631C">
      <w:pPr>
        <w:rPr>
          <w:sz w:val="20"/>
        </w:rPr>
        <w:sectPr w:rsidR="00C1631C">
          <w:type w:val="continuous"/>
          <w:pgSz w:w="16840" w:h="11910" w:orient="landscape"/>
          <w:pgMar w:top="0" w:right="0" w:bottom="0" w:left="0" w:header="720" w:footer="720" w:gutter="0"/>
          <w:cols w:num="2" w:space="720" w:equalWidth="0">
            <w:col w:w="8035" w:space="131"/>
            <w:col w:w="8674"/>
          </w:cols>
        </w:sectPr>
      </w:pPr>
    </w:p>
    <w:p w14:paraId="20F0EEB4" w14:textId="77777777" w:rsidR="00C1631C" w:rsidRDefault="00C1631C">
      <w:pPr>
        <w:pStyle w:val="BodyText"/>
        <w:spacing w:before="10"/>
        <w:rPr>
          <w:sz w:val="8"/>
        </w:rPr>
      </w:pPr>
    </w:p>
    <w:p w14:paraId="20F0EEB5" w14:textId="77777777" w:rsidR="00C1631C" w:rsidRDefault="001745A8">
      <w:pPr>
        <w:pStyle w:val="Heading5"/>
        <w:ind w:left="269"/>
      </w:pPr>
      <w:r>
        <w:rPr>
          <w:noProof/>
        </w:rPr>
        <w:drawing>
          <wp:anchor distT="0" distB="0" distL="0" distR="0" simplePos="0" relativeHeight="251658777" behindDoc="1" locked="0" layoutInCell="1" allowOverlap="1" wp14:anchorId="20F0FA6B" wp14:editId="5708817F">
            <wp:simplePos x="0" y="0"/>
            <wp:positionH relativeFrom="page">
              <wp:posOffset>172298</wp:posOffset>
            </wp:positionH>
            <wp:positionV relativeFrom="paragraph">
              <wp:posOffset>91757</wp:posOffset>
            </wp:positionV>
            <wp:extent cx="166446" cy="166458"/>
            <wp:effectExtent l="0" t="0" r="0" b="0"/>
            <wp:wrapNone/>
            <wp:docPr id="271" name="image57.png" descr="Yellow circle with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EB6" w14:textId="77777777" w:rsidR="00C1631C" w:rsidRDefault="00C1631C">
      <w:pPr>
        <w:pStyle w:val="BodyText"/>
        <w:rPr>
          <w:rFonts w:ascii="Century Gothic"/>
          <w:sz w:val="36"/>
        </w:rPr>
      </w:pPr>
    </w:p>
    <w:p w14:paraId="20F0EEB7" w14:textId="77777777" w:rsidR="00C1631C" w:rsidRDefault="00C1631C">
      <w:pPr>
        <w:pStyle w:val="BodyText"/>
        <w:spacing w:before="2"/>
        <w:rPr>
          <w:rFonts w:ascii="Century Gothic"/>
          <w:sz w:val="33"/>
        </w:rPr>
      </w:pPr>
    </w:p>
    <w:p w14:paraId="20F0EEB8" w14:textId="65469EAC" w:rsidR="00C1631C" w:rsidRDefault="001745A8" w:rsidP="000C34B2">
      <w:pPr>
        <w:pStyle w:val="Heading2"/>
      </w:pPr>
      <w:bookmarkStart w:id="52" w:name="_Toc13076920"/>
      <w:r w:rsidRPr="00C37F9F">
        <w:rPr>
          <w:rFonts w:cs="Tahoma"/>
          <w:b/>
          <w:bCs/>
          <w:noProof/>
        </w:rPr>
        <mc:AlternateContent>
          <mc:Choice Requires="wpg">
            <w:drawing>
              <wp:anchor distT="0" distB="0" distL="0" distR="0" simplePos="0" relativeHeight="251658481" behindDoc="0" locked="0" layoutInCell="1" allowOverlap="1" wp14:anchorId="20F0FA6D" wp14:editId="19BFF57D">
                <wp:simplePos x="0" y="0"/>
                <wp:positionH relativeFrom="page">
                  <wp:posOffset>457200</wp:posOffset>
                </wp:positionH>
                <wp:positionV relativeFrom="paragraph">
                  <wp:posOffset>416560</wp:posOffset>
                </wp:positionV>
                <wp:extent cx="227965" cy="227965"/>
                <wp:effectExtent l="0" t="0" r="635" b="4445"/>
                <wp:wrapTopAndBottom/>
                <wp:docPr id="266" name="Group 278" descr="Black circle with a white ti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720" y="656"/>
                          <a:chExt cx="359" cy="359"/>
                        </a:xfrm>
                      </wpg:grpSpPr>
                      <pic:pic xmlns:pic="http://schemas.openxmlformats.org/drawingml/2006/picture">
                        <pic:nvPicPr>
                          <pic:cNvPr id="268" name="Picture 2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22" y="687"/>
                            <a:ext cx="31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Text Box 279"/>
                        <wps:cNvSpPr txBox="1">
                          <a:spLocks noChangeArrowheads="1"/>
                        </wps:cNvSpPr>
                        <wps:spPr bwMode="auto">
                          <a:xfrm>
                            <a:off x="720" y="656"/>
                            <a:ext cx="359"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9" w14:textId="77777777" w:rsidR="003A6E98" w:rsidRDefault="003A6E98">
                              <w:pPr>
                                <w:spacing w:line="358" w:lineRule="exact"/>
                                <w:rPr>
                                  <w:rFonts w:ascii="Webdings" w:hAnsi="Webdings"/>
                                  <w:sz w:val="36"/>
                                </w:rPr>
                              </w:pPr>
                              <w:r>
                                <w:rPr>
                                  <w:rFonts w:ascii="Webdings" w:hAnsi="Webdings"/>
                                  <w:color w:val="FFFFFF"/>
                                  <w:w w:val="99"/>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6D" id="Group 278" o:spid="_x0000_s1130" alt="Black circle with a white tick" style="position:absolute;left:0;text-align:left;margin-left:36pt;margin-top:32.8pt;width:17.95pt;height:17.95pt;z-index:251658481;mso-wrap-distance-left:0;mso-wrap-distance-right:0;mso-position-horizontal-relative:page" coordorigin="720,656" coordsize="359,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">
                <v:shape id="Picture 280" o:spid="_x0000_s1131" type="#_x0000_t75" style="position:absolute;left:722;top:687;width:313;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">
                  <v:imagedata r:id="rId175" o:title=""/>
                </v:shape>
                <v:shape id="Text Box 279" o:spid="_x0000_s1132" type="#_x0000_t202" style="position:absolute;left:720;top:65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0F0FCE9" w14:textId="77777777" w:rsidR="003A6E98" w:rsidRDefault="003A6E98">
                        <w:pPr>
                          <w:spacing w:line="358" w:lineRule="exact"/>
                          <w:rPr>
                            <w:rFonts w:ascii="Webdings" w:hAnsi="Webdings"/>
                            <w:sz w:val="36"/>
                          </w:rPr>
                        </w:pPr>
                        <w:r>
                          <w:rPr>
                            <w:rFonts w:ascii="Webdings" w:hAnsi="Webdings"/>
                            <w:color w:val="FFFFFF"/>
                            <w:w w:val="99"/>
                            <w:sz w:val="36"/>
                          </w:rPr>
                          <w:t></w:t>
                        </w:r>
                      </w:p>
                    </w:txbxContent>
                  </v:textbox>
                </v:shape>
                <w10:wrap type="topAndBottom" anchorx="page"/>
              </v:group>
            </w:pict>
          </mc:Fallback>
        </mc:AlternateContent>
      </w:r>
      <w:bookmarkStart w:id="53" w:name="_bookmark26"/>
      <w:bookmarkEnd w:id="53"/>
      <w:r w:rsidRPr="00C37F9F">
        <w:rPr>
          <w:rFonts w:cs="Tahoma"/>
          <w:b/>
          <w:bCs/>
          <w:spacing w:val="-9"/>
        </w:rPr>
        <w:t>ho</w:t>
      </w:r>
      <w:r w:rsidR="00375C03" w:rsidRPr="00C37F9F">
        <w:rPr>
          <w:rFonts w:cs="Tahoma"/>
          <w:b/>
          <w:bCs/>
          <w:spacing w:val="-9"/>
        </w:rPr>
        <w:t>w</w:t>
      </w:r>
      <w:r w:rsidR="00375C03">
        <w:rPr>
          <w:rFonts w:ascii="Verdana"/>
          <w:b/>
          <w:bCs/>
          <w:spacing w:val="-9"/>
        </w:rPr>
        <w:t xml:space="preserve"> </w:t>
      </w:r>
      <w:r>
        <w:t xml:space="preserve">to </w:t>
      </w:r>
      <w:r>
        <w:rPr>
          <w:spacing w:val="-9"/>
        </w:rPr>
        <w:t xml:space="preserve">report </w:t>
      </w:r>
      <w:r>
        <w:rPr>
          <w:spacing w:val="-4"/>
        </w:rPr>
        <w:t xml:space="preserve">on </w:t>
      </w:r>
      <w:r>
        <w:rPr>
          <w:spacing w:val="-9"/>
        </w:rPr>
        <w:t xml:space="preserve">project </w:t>
      </w:r>
      <w:r>
        <w:rPr>
          <w:spacing w:val="-10"/>
        </w:rPr>
        <w:t>grants</w:t>
      </w:r>
      <w:bookmarkEnd w:id="52"/>
    </w:p>
    <w:p w14:paraId="20F0EEB9" w14:textId="77777777" w:rsidR="00C1631C" w:rsidRDefault="001745A8">
      <w:pPr>
        <w:pStyle w:val="Heading6"/>
        <w:spacing w:before="129"/>
      </w:pPr>
      <w:r>
        <w:t>Reporting on the progress of your project is an essential part of the grant cycle. From writing progress reports</w:t>
      </w:r>
    </w:p>
    <w:p w14:paraId="20F0EEBA" w14:textId="77777777" w:rsidR="00C1631C" w:rsidRDefault="001745A8">
      <w:pPr>
        <w:spacing w:before="22"/>
        <w:ind w:left="720"/>
        <w:rPr>
          <w:sz w:val="26"/>
        </w:rPr>
      </w:pPr>
      <w:r>
        <w:rPr>
          <w:sz w:val="26"/>
        </w:rPr>
        <w:t>to final reports, here are a few tips.</w:t>
      </w:r>
    </w:p>
    <w:p w14:paraId="20F0EEBB" w14:textId="77777777" w:rsidR="00C1631C" w:rsidRDefault="00C1631C">
      <w:pPr>
        <w:pStyle w:val="BodyText"/>
      </w:pPr>
    </w:p>
    <w:p w14:paraId="20F0EEBC" w14:textId="77777777" w:rsidR="00C1631C" w:rsidRDefault="00C1631C">
      <w:pPr>
        <w:pStyle w:val="BodyText"/>
      </w:pPr>
    </w:p>
    <w:p w14:paraId="20F0EEBD" w14:textId="77777777" w:rsidR="00C1631C" w:rsidRDefault="00C1631C">
      <w:pPr>
        <w:sectPr w:rsidR="00C1631C">
          <w:pgSz w:w="16840" w:h="11910" w:orient="landscape"/>
          <w:pgMar w:top="0" w:right="0" w:bottom="0" w:left="0" w:header="720" w:footer="720" w:gutter="0"/>
          <w:cols w:space="720"/>
        </w:sectPr>
      </w:pPr>
    </w:p>
    <w:p w14:paraId="20F0EEBE" w14:textId="77777777" w:rsidR="00C1631C" w:rsidRDefault="001745A8">
      <w:pPr>
        <w:pStyle w:val="BodyText"/>
        <w:spacing w:before="1"/>
        <w:rPr>
          <w:sz w:val="21"/>
        </w:rPr>
      </w:pPr>
      <w:r>
        <w:rPr>
          <w:noProof/>
        </w:rPr>
        <w:drawing>
          <wp:anchor distT="0" distB="0" distL="0" distR="0" simplePos="0" relativeHeight="251658484" behindDoc="0" locked="0" layoutInCell="1" allowOverlap="1" wp14:anchorId="20F0FA6E" wp14:editId="6C714F09">
            <wp:simplePos x="0" y="0"/>
            <wp:positionH relativeFrom="page">
              <wp:posOffset>10368000</wp:posOffset>
            </wp:positionH>
            <wp:positionV relativeFrom="page">
              <wp:posOffset>0</wp:posOffset>
            </wp:positionV>
            <wp:extent cx="324002" cy="7560005"/>
            <wp:effectExtent l="0" t="0" r="0" b="0"/>
            <wp:wrapNone/>
            <wp:docPr id="273"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0.png"/>
                    <pic:cNvPicPr/>
                  </pic:nvPicPr>
                  <pic:blipFill>
                    <a:blip r:embed="rId176" cstate="print"/>
                    <a:stretch>
                      <a:fillRect/>
                    </a:stretch>
                  </pic:blipFill>
                  <pic:spPr>
                    <a:xfrm>
                      <a:off x="0" y="0"/>
                      <a:ext cx="324002" cy="7560005"/>
                    </a:xfrm>
                    <a:prstGeom prst="rect">
                      <a:avLst/>
                    </a:prstGeom>
                  </pic:spPr>
                </pic:pic>
              </a:graphicData>
            </a:graphic>
          </wp:anchor>
        </w:drawing>
      </w:r>
    </w:p>
    <w:p w14:paraId="20F0EEBF" w14:textId="79F9FFB6" w:rsidR="00C1631C" w:rsidRDefault="001745A8">
      <w:pPr>
        <w:pStyle w:val="BodyText"/>
        <w:spacing w:line="292" w:lineRule="auto"/>
        <w:ind w:left="720" w:right="246"/>
      </w:pPr>
      <w:r>
        <w:rPr>
          <w:spacing w:val="1"/>
        </w:rPr>
        <w:t xml:space="preserve">Reporting </w:t>
      </w:r>
      <w:r>
        <w:t xml:space="preserve">on the progress of </w:t>
      </w:r>
      <w:r>
        <w:rPr>
          <w:spacing w:val="1"/>
        </w:rPr>
        <w:t xml:space="preserve">your project makes </w:t>
      </w:r>
      <w:r>
        <w:t xml:space="preserve">you </w:t>
      </w:r>
      <w:r>
        <w:rPr>
          <w:spacing w:val="1"/>
        </w:rPr>
        <w:t xml:space="preserve">financially </w:t>
      </w:r>
      <w:r>
        <w:rPr>
          <w:spacing w:val="2"/>
        </w:rPr>
        <w:t xml:space="preserve">accountable </w:t>
      </w:r>
      <w:r>
        <w:t xml:space="preserve">to </w:t>
      </w:r>
      <w:r>
        <w:rPr>
          <w:spacing w:val="1"/>
        </w:rPr>
        <w:t xml:space="preserve">your funders.  </w:t>
      </w:r>
      <w:r>
        <w:t xml:space="preserve">There are </w:t>
      </w:r>
      <w:r>
        <w:rPr>
          <w:spacing w:val="1"/>
        </w:rPr>
        <w:t xml:space="preserve">other reasons </w:t>
      </w:r>
      <w:r>
        <w:t xml:space="preserve">it is </w:t>
      </w:r>
      <w:r>
        <w:rPr>
          <w:spacing w:val="1"/>
        </w:rPr>
        <w:t xml:space="preserve">important: your data </w:t>
      </w:r>
      <w:r>
        <w:rPr>
          <w:spacing w:val="2"/>
        </w:rPr>
        <w:t>forms part</w:t>
      </w:r>
      <w:r>
        <w:rPr>
          <w:spacing w:val="60"/>
        </w:rPr>
        <w:t xml:space="preserve"> </w:t>
      </w:r>
      <w:r>
        <w:t xml:space="preserve">of a </w:t>
      </w:r>
      <w:r>
        <w:rPr>
          <w:spacing w:val="1"/>
        </w:rPr>
        <w:t xml:space="preserve">body </w:t>
      </w:r>
      <w:r>
        <w:t xml:space="preserve">of </w:t>
      </w:r>
      <w:r>
        <w:rPr>
          <w:spacing w:val="1"/>
        </w:rPr>
        <w:t xml:space="preserve">knowledge about program models, outcomes, </w:t>
      </w:r>
      <w:r>
        <w:rPr>
          <w:spacing w:val="2"/>
        </w:rPr>
        <w:t xml:space="preserve">learnings and </w:t>
      </w:r>
      <w:r>
        <w:rPr>
          <w:spacing w:val="1"/>
        </w:rPr>
        <w:t xml:space="preserve">experiences. This ensures </w:t>
      </w:r>
      <w:r>
        <w:t xml:space="preserve">the entire </w:t>
      </w:r>
      <w:r>
        <w:rPr>
          <w:spacing w:val="1"/>
        </w:rPr>
        <w:t xml:space="preserve">sector </w:t>
      </w:r>
      <w:r>
        <w:t xml:space="preserve">is </w:t>
      </w:r>
      <w:r>
        <w:rPr>
          <w:spacing w:val="1"/>
        </w:rPr>
        <w:t xml:space="preserve">benefiting </w:t>
      </w:r>
      <w:r>
        <w:t xml:space="preserve">and </w:t>
      </w:r>
      <w:r>
        <w:rPr>
          <w:spacing w:val="2"/>
        </w:rPr>
        <w:t xml:space="preserve">learning </w:t>
      </w:r>
      <w:r>
        <w:rPr>
          <w:spacing w:val="1"/>
        </w:rPr>
        <w:t>from</w:t>
      </w:r>
      <w:r w:rsidR="007408E3">
        <w:rPr>
          <w:spacing w:val="1"/>
        </w:rPr>
        <w:t xml:space="preserve"> </w:t>
      </w:r>
      <w:r>
        <w:rPr>
          <w:spacing w:val="1"/>
        </w:rPr>
        <w:t>your</w:t>
      </w:r>
      <w:r>
        <w:rPr>
          <w:spacing w:val="7"/>
        </w:rPr>
        <w:t xml:space="preserve"> </w:t>
      </w:r>
      <w:r>
        <w:rPr>
          <w:spacing w:val="2"/>
        </w:rPr>
        <w:t>work.</w:t>
      </w:r>
    </w:p>
    <w:p w14:paraId="20F0EEC0" w14:textId="1BD40250" w:rsidR="00C1631C" w:rsidRDefault="001745A8">
      <w:pPr>
        <w:pStyle w:val="BodyText"/>
        <w:spacing w:before="157" w:line="292" w:lineRule="auto"/>
        <w:ind w:left="720" w:right="246"/>
      </w:pPr>
      <w:r>
        <w:rPr>
          <w:spacing w:val="1"/>
        </w:rPr>
        <w:t>Reporting helps grant makers with their program directio</w:t>
      </w:r>
      <w:r w:rsidR="007408E3">
        <w:rPr>
          <w:spacing w:val="1"/>
        </w:rPr>
        <w:t>n</w:t>
      </w:r>
      <w:r>
        <w:rPr>
          <w:spacing w:val="1"/>
        </w:rPr>
        <w:t xml:space="preserve"> </w:t>
      </w:r>
      <w:r>
        <w:t xml:space="preserve">and future </w:t>
      </w:r>
      <w:r>
        <w:rPr>
          <w:spacing w:val="1"/>
        </w:rPr>
        <w:t xml:space="preserve">funding decisions </w:t>
      </w:r>
      <w:r>
        <w:t xml:space="preserve">and </w:t>
      </w:r>
      <w:r>
        <w:rPr>
          <w:spacing w:val="1"/>
        </w:rPr>
        <w:t xml:space="preserve">provides </w:t>
      </w:r>
      <w:r>
        <w:t xml:space="preserve">the raw </w:t>
      </w:r>
      <w:r>
        <w:rPr>
          <w:spacing w:val="1"/>
        </w:rPr>
        <w:t xml:space="preserve">material </w:t>
      </w:r>
      <w:r>
        <w:t xml:space="preserve">for </w:t>
      </w:r>
      <w:r>
        <w:rPr>
          <w:spacing w:val="1"/>
        </w:rPr>
        <w:t>case studies.</w:t>
      </w:r>
      <w:r w:rsidR="007408E3">
        <w:rPr>
          <w:spacing w:val="1"/>
        </w:rPr>
        <w:t xml:space="preserve"> </w:t>
      </w:r>
      <w:r>
        <w:rPr>
          <w:spacing w:val="1"/>
        </w:rPr>
        <w:t xml:space="preserve">These </w:t>
      </w:r>
      <w:r>
        <w:rPr>
          <w:spacing w:val="2"/>
        </w:rPr>
        <w:t xml:space="preserve">can </w:t>
      </w:r>
      <w:r>
        <w:t xml:space="preserve">be </w:t>
      </w:r>
      <w:r>
        <w:rPr>
          <w:spacing w:val="1"/>
        </w:rPr>
        <w:t xml:space="preserve">published </w:t>
      </w:r>
      <w:r>
        <w:t xml:space="preserve">via </w:t>
      </w:r>
      <w:r>
        <w:rPr>
          <w:spacing w:val="1"/>
        </w:rPr>
        <w:t xml:space="preserve">your website </w:t>
      </w:r>
      <w:r>
        <w:t xml:space="preserve">and </w:t>
      </w:r>
      <w:r>
        <w:rPr>
          <w:spacing w:val="1"/>
        </w:rPr>
        <w:t>social channels</w:t>
      </w:r>
      <w:r w:rsidR="007408E3">
        <w:rPr>
          <w:spacing w:val="1"/>
        </w:rPr>
        <w:t xml:space="preserve">, </w:t>
      </w:r>
      <w:r>
        <w:t xml:space="preserve">or </w:t>
      </w:r>
      <w:r>
        <w:rPr>
          <w:spacing w:val="1"/>
        </w:rPr>
        <w:t xml:space="preserve">included </w:t>
      </w:r>
      <w:r>
        <w:t xml:space="preserve">in future </w:t>
      </w:r>
      <w:r>
        <w:rPr>
          <w:spacing w:val="1"/>
        </w:rPr>
        <w:t xml:space="preserve">applications, increasing your visibility </w:t>
      </w:r>
      <w:r>
        <w:t xml:space="preserve">and </w:t>
      </w:r>
      <w:r>
        <w:rPr>
          <w:spacing w:val="1"/>
        </w:rPr>
        <w:t>bran</w:t>
      </w:r>
      <w:r w:rsidR="007408E3">
        <w:rPr>
          <w:spacing w:val="1"/>
        </w:rPr>
        <w:t xml:space="preserve">d </w:t>
      </w:r>
      <w:r>
        <w:rPr>
          <w:spacing w:val="1"/>
        </w:rPr>
        <w:t>awareness.</w:t>
      </w:r>
    </w:p>
    <w:p w14:paraId="20F0EEC1" w14:textId="77777777" w:rsidR="00C1631C" w:rsidRDefault="00C1631C">
      <w:pPr>
        <w:pStyle w:val="BodyText"/>
        <w:spacing w:before="11"/>
        <w:rPr>
          <w:sz w:val="21"/>
        </w:rPr>
      </w:pPr>
    </w:p>
    <w:p w14:paraId="20F0EEC2" w14:textId="77777777" w:rsidR="00C1631C" w:rsidRDefault="001745A8">
      <w:pPr>
        <w:pStyle w:val="Heading7"/>
      </w:pPr>
      <w:r>
        <w:t>Progress Reports</w:t>
      </w:r>
    </w:p>
    <w:p w14:paraId="20F0EEC3" w14:textId="77777777" w:rsidR="00C1631C" w:rsidRDefault="001745A8">
      <w:pPr>
        <w:pStyle w:val="BodyText"/>
        <w:spacing w:before="103" w:line="292" w:lineRule="auto"/>
        <w:ind w:left="720" w:right="246"/>
      </w:pPr>
      <w:r>
        <w:rPr>
          <w:spacing w:val="1"/>
        </w:rPr>
        <w:t xml:space="preserve">Many grant makers will </w:t>
      </w:r>
      <w:r>
        <w:t xml:space="preserve">ask you to prepare </w:t>
      </w:r>
      <w:r>
        <w:rPr>
          <w:spacing w:val="1"/>
        </w:rPr>
        <w:t xml:space="preserve">short, regular </w:t>
      </w:r>
      <w:r>
        <w:t xml:space="preserve">progress </w:t>
      </w:r>
      <w:r>
        <w:rPr>
          <w:spacing w:val="1"/>
        </w:rPr>
        <w:t xml:space="preserve">reports because they know things </w:t>
      </w:r>
      <w:r>
        <w:t xml:space="preserve">don’t </w:t>
      </w:r>
      <w:r>
        <w:rPr>
          <w:spacing w:val="1"/>
        </w:rPr>
        <w:t xml:space="preserve">always </w:t>
      </w:r>
      <w:r>
        <w:t xml:space="preserve">go to </w:t>
      </w:r>
      <w:r>
        <w:rPr>
          <w:spacing w:val="1"/>
        </w:rPr>
        <w:t xml:space="preserve">plan. </w:t>
      </w:r>
      <w:r>
        <w:t xml:space="preserve">As </w:t>
      </w:r>
      <w:r>
        <w:rPr>
          <w:spacing w:val="1"/>
        </w:rPr>
        <w:t xml:space="preserve">partners </w:t>
      </w:r>
      <w:r>
        <w:t xml:space="preserve">in </w:t>
      </w:r>
      <w:r>
        <w:rPr>
          <w:spacing w:val="2"/>
        </w:rPr>
        <w:t>your</w:t>
      </w:r>
      <w:r>
        <w:rPr>
          <w:spacing w:val="60"/>
        </w:rPr>
        <w:t xml:space="preserve"> </w:t>
      </w:r>
      <w:r>
        <w:rPr>
          <w:spacing w:val="1"/>
        </w:rPr>
        <w:t xml:space="preserve">success, they will </w:t>
      </w:r>
      <w:r>
        <w:t xml:space="preserve">be </w:t>
      </w:r>
      <w:r>
        <w:rPr>
          <w:spacing w:val="1"/>
        </w:rPr>
        <w:t xml:space="preserve">open </w:t>
      </w:r>
      <w:r>
        <w:t xml:space="preserve">to </w:t>
      </w:r>
      <w:r>
        <w:rPr>
          <w:spacing w:val="1"/>
        </w:rPr>
        <w:t xml:space="preserve">changing course </w:t>
      </w:r>
      <w:r>
        <w:t xml:space="preserve">where required – but </w:t>
      </w:r>
      <w:r>
        <w:rPr>
          <w:spacing w:val="1"/>
        </w:rPr>
        <w:t xml:space="preserve">they </w:t>
      </w:r>
      <w:r>
        <w:rPr>
          <w:spacing w:val="2"/>
        </w:rPr>
        <w:t xml:space="preserve">can </w:t>
      </w:r>
      <w:r>
        <w:rPr>
          <w:spacing w:val="1"/>
        </w:rPr>
        <w:t xml:space="preserve">only </w:t>
      </w:r>
      <w:r>
        <w:t xml:space="preserve">do </w:t>
      </w:r>
      <w:r>
        <w:rPr>
          <w:spacing w:val="1"/>
        </w:rPr>
        <w:t xml:space="preserve">that when they know </w:t>
      </w:r>
      <w:r>
        <w:t xml:space="preserve">the </w:t>
      </w:r>
      <w:r>
        <w:rPr>
          <w:spacing w:val="1"/>
        </w:rPr>
        <w:t>full</w:t>
      </w:r>
      <w:r>
        <w:rPr>
          <w:spacing w:val="10"/>
        </w:rPr>
        <w:t xml:space="preserve"> </w:t>
      </w:r>
      <w:r>
        <w:t>story.</w:t>
      </w:r>
    </w:p>
    <w:p w14:paraId="20F0EEC4" w14:textId="77777777" w:rsidR="00C1631C" w:rsidRDefault="001745A8">
      <w:pPr>
        <w:pStyle w:val="BodyText"/>
        <w:spacing w:before="157" w:line="292" w:lineRule="auto"/>
        <w:ind w:left="720" w:right="288"/>
      </w:pPr>
      <w:r>
        <w:t>Progress reports usually include financial reports, which are an updated version of the budget you submitted in your successful application. Add annotations to any variations.</w:t>
      </w:r>
    </w:p>
    <w:p w14:paraId="20F0EEC5" w14:textId="7A2EC18B" w:rsidR="00C1631C" w:rsidRDefault="001745A8">
      <w:pPr>
        <w:pStyle w:val="BodyText"/>
        <w:spacing w:before="159" w:line="292" w:lineRule="auto"/>
        <w:ind w:left="720" w:right="47"/>
      </w:pPr>
      <w:r>
        <w:rPr>
          <w:noProof/>
        </w:rPr>
        <mc:AlternateContent>
          <mc:Choice Requires="wps">
            <w:drawing>
              <wp:anchor distT="0" distB="0" distL="114300" distR="114300" simplePos="0" relativeHeight="251658482" behindDoc="0" locked="0" layoutInCell="1" allowOverlap="1" wp14:anchorId="20F0FA70" wp14:editId="646E58B3">
                <wp:simplePos x="0" y="0"/>
                <wp:positionH relativeFrom="page">
                  <wp:posOffset>5370195</wp:posOffset>
                </wp:positionH>
                <wp:positionV relativeFrom="paragraph">
                  <wp:posOffset>464820</wp:posOffset>
                </wp:positionV>
                <wp:extent cx="107950" cy="1167130"/>
                <wp:effectExtent l="0" t="3810" r="0" b="635"/>
                <wp:wrapNone/>
                <wp:docPr id="264" name="Rectangl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05D7" id="Rectangle 277" o:spid="_x0000_s1026" style="position:absolute;margin-left:422.85pt;margin-top:36.6pt;width:8.5pt;height:91.9pt;z-index:2516584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" fillcolor="#fff200" stroked="f">
                <w10:wrap anchorx="page"/>
              </v:rect>
            </w:pict>
          </mc:Fallback>
        </mc:AlternateContent>
      </w:r>
      <w:r>
        <w:rPr>
          <w:spacing w:val="1"/>
        </w:rPr>
        <w:t xml:space="preserve">Think </w:t>
      </w:r>
      <w:r>
        <w:t xml:space="preserve">of progress </w:t>
      </w:r>
      <w:r>
        <w:rPr>
          <w:spacing w:val="1"/>
        </w:rPr>
        <w:t xml:space="preserve">reports </w:t>
      </w:r>
      <w:r>
        <w:t xml:space="preserve">as </w:t>
      </w:r>
      <w:r>
        <w:rPr>
          <w:spacing w:val="1"/>
        </w:rPr>
        <w:t xml:space="preserve">opportunities </w:t>
      </w:r>
      <w:r>
        <w:t xml:space="preserve">to </w:t>
      </w:r>
      <w:r>
        <w:rPr>
          <w:spacing w:val="1"/>
        </w:rPr>
        <w:t xml:space="preserve">keep your funder abreast </w:t>
      </w:r>
      <w:r>
        <w:t xml:space="preserve">of </w:t>
      </w:r>
      <w:r>
        <w:rPr>
          <w:spacing w:val="2"/>
        </w:rPr>
        <w:t xml:space="preserve">the </w:t>
      </w:r>
      <w:r>
        <w:rPr>
          <w:spacing w:val="1"/>
        </w:rPr>
        <w:t xml:space="preserve">good, </w:t>
      </w:r>
      <w:r>
        <w:t xml:space="preserve">the bad and the ugly. </w:t>
      </w:r>
      <w:r>
        <w:rPr>
          <w:spacing w:val="1"/>
        </w:rPr>
        <w:t xml:space="preserve">They </w:t>
      </w:r>
      <w:r>
        <w:t xml:space="preserve">are </w:t>
      </w:r>
      <w:r>
        <w:rPr>
          <w:spacing w:val="1"/>
        </w:rPr>
        <w:t xml:space="preserve">invested </w:t>
      </w:r>
      <w:r>
        <w:t xml:space="preserve">in </w:t>
      </w:r>
      <w:r>
        <w:rPr>
          <w:spacing w:val="1"/>
        </w:rPr>
        <w:t xml:space="preserve">your success </w:t>
      </w:r>
      <w:r>
        <w:t xml:space="preserve">and in </w:t>
      </w:r>
      <w:r>
        <w:rPr>
          <w:spacing w:val="2"/>
        </w:rPr>
        <w:t>most</w:t>
      </w:r>
      <w:r w:rsidR="007408E3">
        <w:rPr>
          <w:spacing w:val="2"/>
        </w:rPr>
        <w:t xml:space="preserve"> </w:t>
      </w:r>
      <w:proofErr w:type="gramStart"/>
      <w:r>
        <w:rPr>
          <w:spacing w:val="1"/>
        </w:rPr>
        <w:t>cases</w:t>
      </w:r>
      <w:proofErr w:type="gramEnd"/>
      <w:r>
        <w:rPr>
          <w:spacing w:val="1"/>
        </w:rPr>
        <w:t xml:space="preserve"> you’ll </w:t>
      </w:r>
      <w:r>
        <w:t xml:space="preserve">find you </w:t>
      </w:r>
      <w:r>
        <w:rPr>
          <w:spacing w:val="1"/>
        </w:rPr>
        <w:t xml:space="preserve">have </w:t>
      </w:r>
      <w:r>
        <w:t xml:space="preserve">a </w:t>
      </w:r>
      <w:r>
        <w:rPr>
          <w:spacing w:val="1"/>
        </w:rPr>
        <w:t xml:space="preserve">sympathetic </w:t>
      </w:r>
      <w:r>
        <w:t xml:space="preserve">and </w:t>
      </w:r>
      <w:r>
        <w:rPr>
          <w:spacing w:val="1"/>
        </w:rPr>
        <w:t>constructive partner behind</w:t>
      </w:r>
      <w:r>
        <w:rPr>
          <w:spacing w:val="-2"/>
        </w:rPr>
        <w:t xml:space="preserve"> </w:t>
      </w:r>
      <w:r>
        <w:rPr>
          <w:spacing w:val="2"/>
        </w:rPr>
        <w:t>you.</w:t>
      </w:r>
    </w:p>
    <w:p w14:paraId="20F0EEC6" w14:textId="77777777" w:rsidR="00C1631C" w:rsidRDefault="00C1631C">
      <w:pPr>
        <w:pStyle w:val="BodyText"/>
        <w:rPr>
          <w:sz w:val="26"/>
        </w:rPr>
      </w:pPr>
    </w:p>
    <w:p w14:paraId="20F0EEC7" w14:textId="77777777" w:rsidR="00C1631C" w:rsidRDefault="00C1631C">
      <w:pPr>
        <w:pStyle w:val="BodyText"/>
        <w:rPr>
          <w:sz w:val="26"/>
        </w:rPr>
      </w:pPr>
    </w:p>
    <w:p w14:paraId="20F0EEC8" w14:textId="77777777" w:rsidR="00C1631C" w:rsidRDefault="00C1631C">
      <w:pPr>
        <w:pStyle w:val="BodyText"/>
        <w:spacing w:before="11"/>
        <w:rPr>
          <w:sz w:val="38"/>
        </w:rPr>
      </w:pPr>
    </w:p>
    <w:p w14:paraId="20F0EEC9" w14:textId="77777777" w:rsidR="00C1631C" w:rsidRDefault="001745A8">
      <w:pPr>
        <w:ind w:left="792"/>
        <w:rPr>
          <w:rFonts w:ascii="Century Gothic"/>
          <w:sz w:val="16"/>
        </w:rPr>
      </w:pPr>
      <w:r>
        <w:rPr>
          <w:noProof/>
        </w:rPr>
        <w:drawing>
          <wp:anchor distT="0" distB="0" distL="0" distR="0" simplePos="0" relativeHeight="251658483" behindDoc="0" locked="0" layoutInCell="1" allowOverlap="1" wp14:anchorId="20F0FA71" wp14:editId="5C0DFF86">
            <wp:simplePos x="0" y="0"/>
            <wp:positionH relativeFrom="page">
              <wp:posOffset>182095</wp:posOffset>
            </wp:positionH>
            <wp:positionV relativeFrom="paragraph">
              <wp:posOffset>-56380</wp:posOffset>
            </wp:positionV>
            <wp:extent cx="235327" cy="216763"/>
            <wp:effectExtent l="0" t="0" r="0" b="0"/>
            <wp:wrapNone/>
            <wp:docPr id="27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CA" w14:textId="77777777" w:rsidR="00C1631C" w:rsidRDefault="001745A8">
      <w:pPr>
        <w:pStyle w:val="Heading7"/>
        <w:spacing w:before="244"/>
        <w:ind w:left="286"/>
      </w:pPr>
      <w:r>
        <w:rPr>
          <w:b w:val="0"/>
        </w:rPr>
        <w:br w:type="column"/>
      </w:r>
      <w:r>
        <w:t>Final Report</w:t>
      </w:r>
    </w:p>
    <w:p w14:paraId="20F0EECB" w14:textId="23E25D83" w:rsidR="00C1631C" w:rsidRDefault="001745A8">
      <w:pPr>
        <w:pStyle w:val="BodyText"/>
        <w:spacing w:before="102" w:line="292" w:lineRule="auto"/>
        <w:ind w:left="286" w:right="1121"/>
      </w:pPr>
      <w:r>
        <w:t xml:space="preserve">In </w:t>
      </w:r>
      <w:r>
        <w:rPr>
          <w:spacing w:val="1"/>
        </w:rPr>
        <w:t xml:space="preserve">your </w:t>
      </w:r>
      <w:r>
        <w:t xml:space="preserve">final report or </w:t>
      </w:r>
      <w:r>
        <w:rPr>
          <w:spacing w:val="1"/>
        </w:rPr>
        <w:t xml:space="preserve">acquittal, </w:t>
      </w:r>
      <w:r>
        <w:t xml:space="preserve">you </w:t>
      </w:r>
      <w:r>
        <w:rPr>
          <w:spacing w:val="1"/>
        </w:rPr>
        <w:t xml:space="preserve">will need </w:t>
      </w:r>
      <w:r>
        <w:t xml:space="preserve">to </w:t>
      </w:r>
      <w:r>
        <w:rPr>
          <w:spacing w:val="1"/>
        </w:rPr>
        <w:t xml:space="preserve">measure your project </w:t>
      </w:r>
      <w:r>
        <w:rPr>
          <w:spacing w:val="2"/>
        </w:rPr>
        <w:t xml:space="preserve">against </w:t>
      </w:r>
      <w:r>
        <w:t xml:space="preserve">the </w:t>
      </w:r>
      <w:r>
        <w:rPr>
          <w:spacing w:val="1"/>
        </w:rPr>
        <w:t xml:space="preserve">goals, </w:t>
      </w:r>
      <w:r>
        <w:t xml:space="preserve">key </w:t>
      </w:r>
      <w:r>
        <w:rPr>
          <w:spacing w:val="2"/>
        </w:rPr>
        <w:t xml:space="preserve">performance </w:t>
      </w:r>
      <w:r>
        <w:rPr>
          <w:spacing w:val="1"/>
        </w:rPr>
        <w:t xml:space="preserve">indicators </w:t>
      </w:r>
      <w:r>
        <w:t xml:space="preserve">and </w:t>
      </w:r>
      <w:r>
        <w:rPr>
          <w:spacing w:val="1"/>
        </w:rPr>
        <w:t xml:space="preserve">budget </w:t>
      </w:r>
      <w:r>
        <w:t xml:space="preserve">set out in </w:t>
      </w:r>
      <w:r>
        <w:rPr>
          <w:spacing w:val="1"/>
        </w:rPr>
        <w:t xml:space="preserve">your </w:t>
      </w:r>
      <w:r>
        <w:rPr>
          <w:spacing w:val="2"/>
        </w:rPr>
        <w:t xml:space="preserve">original </w:t>
      </w:r>
      <w:r>
        <w:rPr>
          <w:spacing w:val="1"/>
        </w:rPr>
        <w:t xml:space="preserve">application </w:t>
      </w:r>
      <w:r>
        <w:t xml:space="preserve">(or </w:t>
      </w:r>
      <w:r>
        <w:rPr>
          <w:spacing w:val="1"/>
        </w:rPr>
        <w:t xml:space="preserve">against </w:t>
      </w:r>
      <w:r>
        <w:t xml:space="preserve">any </w:t>
      </w:r>
      <w:r>
        <w:rPr>
          <w:spacing w:val="1"/>
        </w:rPr>
        <w:t xml:space="preserve">adjusted </w:t>
      </w:r>
      <w:r>
        <w:rPr>
          <w:spacing w:val="2"/>
        </w:rPr>
        <w:t xml:space="preserve">performance </w:t>
      </w:r>
      <w:r>
        <w:rPr>
          <w:spacing w:val="1"/>
        </w:rPr>
        <w:t xml:space="preserve">indicators outlined </w:t>
      </w:r>
      <w:r>
        <w:rPr>
          <w:spacing w:val="2"/>
        </w:rPr>
        <w:t xml:space="preserve">in </w:t>
      </w:r>
      <w:r>
        <w:t>progress</w:t>
      </w:r>
      <w:r>
        <w:rPr>
          <w:spacing w:val="7"/>
        </w:rPr>
        <w:t xml:space="preserve"> </w:t>
      </w:r>
      <w:r>
        <w:rPr>
          <w:spacing w:val="1"/>
        </w:rPr>
        <w:t>reports).</w:t>
      </w:r>
    </w:p>
    <w:p w14:paraId="20F0EECC" w14:textId="77777777" w:rsidR="00C1631C" w:rsidRDefault="001745A8">
      <w:pPr>
        <w:pStyle w:val="BodyText"/>
        <w:spacing w:before="158" w:line="292" w:lineRule="auto"/>
        <w:ind w:left="286" w:right="993"/>
      </w:pPr>
      <w:r>
        <w:rPr>
          <w:w w:val="105"/>
        </w:rPr>
        <w:t xml:space="preserve">Your </w:t>
      </w:r>
      <w:hyperlink w:anchor="_bookmark25" w:history="1">
        <w:r>
          <w:rPr>
            <w:b/>
            <w:w w:val="105"/>
          </w:rPr>
          <w:t xml:space="preserve">measurement tools </w:t>
        </w:r>
      </w:hyperlink>
      <w:r>
        <w:rPr>
          <w:w w:val="105"/>
        </w:rPr>
        <w:t>will serve you well. Present your data or measurements of success. Highlight ongoing opportunities the project has created. The funder will be interested in how you’ve leveraged their support to unlock other forms of funding and earned income and raise awareness of your work.</w:t>
      </w:r>
    </w:p>
    <w:p w14:paraId="20F0EECD" w14:textId="77777777" w:rsidR="00C1631C" w:rsidRDefault="001745A8">
      <w:pPr>
        <w:pStyle w:val="BodyText"/>
        <w:spacing w:before="157" w:line="292" w:lineRule="auto"/>
        <w:ind w:left="286" w:right="993"/>
      </w:pPr>
      <w:r>
        <w:t>Bring your project to life with photographs, video, testimonials, quotes and media stories. Funders like to share your success through their own channels so give them resources to help tell your story.</w:t>
      </w:r>
    </w:p>
    <w:p w14:paraId="20F0EECE" w14:textId="4DC53D51" w:rsidR="00C1631C" w:rsidRDefault="001745A8">
      <w:pPr>
        <w:pStyle w:val="BodyText"/>
        <w:spacing w:before="158" w:line="292" w:lineRule="auto"/>
        <w:ind w:left="286" w:right="989"/>
      </w:pPr>
      <w:r>
        <w:t xml:space="preserve">Before you </w:t>
      </w:r>
      <w:r>
        <w:rPr>
          <w:spacing w:val="1"/>
        </w:rPr>
        <w:t xml:space="preserve">write </w:t>
      </w:r>
      <w:r>
        <w:t xml:space="preserve">the final </w:t>
      </w:r>
      <w:r>
        <w:rPr>
          <w:spacing w:val="1"/>
        </w:rPr>
        <w:t xml:space="preserve">report, spend time talking with your team </w:t>
      </w:r>
      <w:r>
        <w:rPr>
          <w:spacing w:val="2"/>
        </w:rPr>
        <w:t xml:space="preserve">about </w:t>
      </w:r>
      <w:r>
        <w:t xml:space="preserve">the </w:t>
      </w:r>
      <w:r>
        <w:rPr>
          <w:spacing w:val="1"/>
        </w:rPr>
        <w:t xml:space="preserve">lessons you’ve </w:t>
      </w:r>
      <w:r>
        <w:rPr>
          <w:spacing w:val="2"/>
        </w:rPr>
        <w:t xml:space="preserve">learned. </w:t>
      </w:r>
      <w:r>
        <w:rPr>
          <w:spacing w:val="1"/>
        </w:rPr>
        <w:t xml:space="preserve">Explaining </w:t>
      </w:r>
      <w:r>
        <w:t xml:space="preserve">the </w:t>
      </w:r>
      <w:proofErr w:type="gramStart"/>
      <w:r>
        <w:rPr>
          <w:spacing w:val="1"/>
        </w:rPr>
        <w:t>challenges</w:t>
      </w:r>
      <w:proofErr w:type="gramEnd"/>
      <w:r>
        <w:rPr>
          <w:spacing w:val="1"/>
        </w:rPr>
        <w:t xml:space="preserve"> </w:t>
      </w:r>
      <w:r>
        <w:t xml:space="preserve">you </w:t>
      </w:r>
      <w:r>
        <w:rPr>
          <w:spacing w:val="1"/>
        </w:rPr>
        <w:t xml:space="preserve">faced </w:t>
      </w:r>
      <w:r>
        <w:t xml:space="preserve">and </w:t>
      </w:r>
      <w:r>
        <w:rPr>
          <w:spacing w:val="2"/>
        </w:rPr>
        <w:t xml:space="preserve">how </w:t>
      </w:r>
      <w:r>
        <w:t xml:space="preserve">you </w:t>
      </w:r>
      <w:r>
        <w:rPr>
          <w:spacing w:val="1"/>
        </w:rPr>
        <w:t xml:space="preserve">overcame them will help you, </w:t>
      </w:r>
      <w:r>
        <w:t xml:space="preserve">the </w:t>
      </w:r>
      <w:r>
        <w:rPr>
          <w:spacing w:val="1"/>
        </w:rPr>
        <w:t xml:space="preserve">funders </w:t>
      </w:r>
      <w:r>
        <w:t xml:space="preserve">and </w:t>
      </w:r>
      <w:r>
        <w:rPr>
          <w:spacing w:val="1"/>
        </w:rPr>
        <w:t xml:space="preserve">every mission-led creative </w:t>
      </w:r>
      <w:proofErr w:type="spellStart"/>
      <w:r>
        <w:rPr>
          <w:spacing w:val="1"/>
        </w:rPr>
        <w:t>organisation</w:t>
      </w:r>
      <w:proofErr w:type="spellEnd"/>
      <w:r>
        <w:rPr>
          <w:spacing w:val="15"/>
        </w:rPr>
        <w:t xml:space="preserve"> </w:t>
      </w:r>
      <w:r>
        <w:t>do</w:t>
      </w:r>
      <w:r>
        <w:rPr>
          <w:spacing w:val="15"/>
        </w:rPr>
        <w:t xml:space="preserve"> </w:t>
      </w:r>
      <w:r>
        <w:t>its</w:t>
      </w:r>
      <w:r>
        <w:rPr>
          <w:spacing w:val="15"/>
        </w:rPr>
        <w:t xml:space="preserve"> </w:t>
      </w:r>
      <w:r>
        <w:rPr>
          <w:spacing w:val="1"/>
        </w:rPr>
        <w:t>best</w:t>
      </w:r>
      <w:r>
        <w:rPr>
          <w:spacing w:val="15"/>
        </w:rPr>
        <w:t xml:space="preserve"> </w:t>
      </w:r>
      <w:r>
        <w:rPr>
          <w:spacing w:val="1"/>
        </w:rPr>
        <w:t>wor</w:t>
      </w:r>
      <w:r w:rsidR="007408E3">
        <w:rPr>
          <w:spacing w:val="1"/>
        </w:rPr>
        <w:t xml:space="preserve">k </w:t>
      </w:r>
      <w:r>
        <w:t>for</w:t>
      </w:r>
      <w:r>
        <w:rPr>
          <w:spacing w:val="15"/>
        </w:rPr>
        <w:t xml:space="preserve"> </w:t>
      </w:r>
      <w:r>
        <w:t>the</w:t>
      </w:r>
      <w:r>
        <w:rPr>
          <w:spacing w:val="15"/>
        </w:rPr>
        <w:t xml:space="preserve"> </w:t>
      </w:r>
      <w:r>
        <w:t>benefi</w:t>
      </w:r>
      <w:r w:rsidR="007408E3">
        <w:t xml:space="preserve">t </w:t>
      </w:r>
      <w:r>
        <w:t>o</w:t>
      </w:r>
      <w:r w:rsidR="007408E3">
        <w:t xml:space="preserve">f </w:t>
      </w:r>
      <w:r>
        <w:t>ou</w:t>
      </w:r>
      <w:r w:rsidR="007408E3">
        <w:t xml:space="preserve">r </w:t>
      </w:r>
      <w:r>
        <w:rPr>
          <w:spacing w:val="2"/>
        </w:rPr>
        <w:t>communities.</w:t>
      </w:r>
    </w:p>
    <w:p w14:paraId="20F0EECF"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970" w:space="474"/>
            <w:col w:w="8396"/>
          </w:cols>
        </w:sectPr>
      </w:pPr>
    </w:p>
    <w:p w14:paraId="20F0EED0" w14:textId="77777777" w:rsidR="00C1631C" w:rsidRDefault="00C1631C">
      <w:pPr>
        <w:pStyle w:val="BodyText"/>
        <w:spacing w:before="10"/>
        <w:rPr>
          <w:sz w:val="8"/>
        </w:rPr>
      </w:pPr>
    </w:p>
    <w:p w14:paraId="20F0EED1" w14:textId="77777777" w:rsidR="00C1631C" w:rsidRDefault="001745A8">
      <w:pPr>
        <w:pStyle w:val="Heading5"/>
        <w:ind w:left="269"/>
      </w:pPr>
      <w:r>
        <w:rPr>
          <w:noProof/>
        </w:rPr>
        <w:drawing>
          <wp:anchor distT="0" distB="0" distL="0" distR="0" simplePos="0" relativeHeight="251658778" behindDoc="1" locked="0" layoutInCell="1" allowOverlap="1" wp14:anchorId="20F0FA73" wp14:editId="1CB507F6">
            <wp:simplePos x="0" y="0"/>
            <wp:positionH relativeFrom="page">
              <wp:posOffset>172298</wp:posOffset>
            </wp:positionH>
            <wp:positionV relativeFrom="paragraph">
              <wp:posOffset>91757</wp:posOffset>
            </wp:positionV>
            <wp:extent cx="166446" cy="166458"/>
            <wp:effectExtent l="0" t="0" r="0" b="0"/>
            <wp:wrapNone/>
            <wp:docPr id="277" name="image57.png" descr="Yellow circle with a black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7.png"/>
                    <pic:cNvPicPr/>
                  </pic:nvPicPr>
                  <pic:blipFill>
                    <a:blip r:embed="rId171" cstate="print"/>
                    <a:stretch>
                      <a:fillRect/>
                    </a:stretch>
                  </pic:blipFill>
                  <pic:spPr>
                    <a:xfrm>
                      <a:off x="0" y="0"/>
                      <a:ext cx="166446" cy="166458"/>
                    </a:xfrm>
                    <a:prstGeom prst="rect">
                      <a:avLst/>
                    </a:prstGeom>
                  </pic:spPr>
                </pic:pic>
              </a:graphicData>
            </a:graphic>
          </wp:anchor>
        </w:drawing>
      </w:r>
      <w:r>
        <w:rPr>
          <w:rFonts w:ascii="Webdings" w:hAnsi="Webdings"/>
          <w:w w:val="110"/>
          <w:position w:val="2"/>
          <w:sz w:val="30"/>
        </w:rPr>
        <w:t></w:t>
      </w:r>
      <w:r>
        <w:rPr>
          <w:rFonts w:ascii="Times New Roman" w:hAnsi="Times New Roman"/>
          <w:w w:val="110"/>
          <w:position w:val="2"/>
          <w:sz w:val="30"/>
        </w:rPr>
        <w:t xml:space="preserve"> </w:t>
      </w:r>
      <w:r>
        <w:rPr>
          <w:rFonts w:ascii="Tahoma" w:hAnsi="Tahoma"/>
          <w:w w:val="110"/>
        </w:rPr>
        <w:t xml:space="preserve">trusts </w:t>
      </w:r>
      <w:r w:rsidRPr="00E1785C">
        <w:rPr>
          <w:rFonts w:ascii="Calibri" w:hAnsi="Calibri"/>
          <w:b/>
          <w:bCs/>
          <w:w w:val="110"/>
        </w:rPr>
        <w:t>&amp;</w:t>
      </w:r>
      <w:r>
        <w:rPr>
          <w:rFonts w:ascii="Calibri" w:hAnsi="Calibri"/>
          <w:w w:val="110"/>
        </w:rPr>
        <w:t xml:space="preserve"> </w:t>
      </w:r>
      <w:r>
        <w:rPr>
          <w:rFonts w:ascii="Tahoma" w:hAnsi="Tahoma"/>
          <w:w w:val="110"/>
        </w:rPr>
        <w:t>foundations</w:t>
      </w:r>
      <w:r>
        <w:rPr>
          <w:w w:val="110"/>
        </w:rPr>
        <w:t>.</w:t>
      </w:r>
    </w:p>
    <w:p w14:paraId="20F0EED2" w14:textId="77777777" w:rsidR="00C1631C" w:rsidRDefault="00C1631C">
      <w:pPr>
        <w:pStyle w:val="BodyText"/>
        <w:rPr>
          <w:rFonts w:ascii="Century Gothic"/>
          <w:sz w:val="36"/>
        </w:rPr>
      </w:pPr>
    </w:p>
    <w:p w14:paraId="20F0EED3" w14:textId="77777777" w:rsidR="00C1631C" w:rsidRDefault="00C1631C">
      <w:pPr>
        <w:pStyle w:val="BodyText"/>
        <w:rPr>
          <w:rFonts w:ascii="Century Gothic"/>
          <w:sz w:val="36"/>
        </w:rPr>
      </w:pPr>
    </w:p>
    <w:p w14:paraId="20F0EED4" w14:textId="77777777" w:rsidR="00C1631C" w:rsidRDefault="00C1631C">
      <w:pPr>
        <w:pStyle w:val="BodyText"/>
        <w:spacing w:before="7"/>
        <w:rPr>
          <w:rFonts w:ascii="Century Gothic"/>
          <w:sz w:val="35"/>
        </w:rPr>
      </w:pPr>
    </w:p>
    <w:p w14:paraId="20F0EED5" w14:textId="77777777" w:rsidR="00C1631C" w:rsidRDefault="001745A8">
      <w:pPr>
        <w:pStyle w:val="Heading7"/>
      </w:pPr>
      <w:r>
        <w:t>Reuse the data you collect</w:t>
      </w:r>
    </w:p>
    <w:p w14:paraId="20F0EED6" w14:textId="77777777" w:rsidR="00C1631C" w:rsidRDefault="001745A8">
      <w:pPr>
        <w:pStyle w:val="BodyText"/>
        <w:spacing w:before="102" w:line="292" w:lineRule="auto"/>
        <w:ind w:left="720" w:right="9109"/>
      </w:pPr>
      <w:r>
        <w:t xml:space="preserve">Creative practitioners and </w:t>
      </w:r>
      <w:proofErr w:type="spellStart"/>
      <w:r>
        <w:t>organisations</w:t>
      </w:r>
      <w:proofErr w:type="spellEnd"/>
      <w:r>
        <w:t xml:space="preserve"> often struggle to communicate their impact. Their work often has a range of positive impacts, some of which are easy to quantify while others are more difficult to capture and report on.</w:t>
      </w:r>
    </w:p>
    <w:p w14:paraId="20F0EED7" w14:textId="77777777" w:rsidR="00C1631C" w:rsidRDefault="001745A8">
      <w:pPr>
        <w:pStyle w:val="BodyText"/>
        <w:spacing w:before="159" w:line="292" w:lineRule="auto"/>
        <w:ind w:left="720" w:right="9308"/>
      </w:pPr>
      <w:r>
        <w:rPr>
          <w:spacing w:val="-10"/>
        </w:rPr>
        <w:t xml:space="preserve">To </w:t>
      </w:r>
      <w:r>
        <w:rPr>
          <w:spacing w:val="1"/>
        </w:rPr>
        <w:t xml:space="preserve">acquit your grant, you’ll need </w:t>
      </w:r>
      <w:r>
        <w:t xml:space="preserve">to </w:t>
      </w:r>
      <w:r>
        <w:rPr>
          <w:spacing w:val="1"/>
        </w:rPr>
        <w:t xml:space="preserve">capture </w:t>
      </w:r>
      <w:r>
        <w:t xml:space="preserve">“hard </w:t>
      </w:r>
      <w:r>
        <w:rPr>
          <w:spacing w:val="1"/>
        </w:rPr>
        <w:t xml:space="preserve">data” </w:t>
      </w:r>
      <w:r>
        <w:t xml:space="preserve">as </w:t>
      </w:r>
      <w:r>
        <w:rPr>
          <w:spacing w:val="1"/>
        </w:rPr>
        <w:t xml:space="preserve">your project progresses. Ticket sales, attendance numbers </w:t>
      </w:r>
      <w:r>
        <w:t xml:space="preserve">and box office </w:t>
      </w:r>
      <w:r>
        <w:rPr>
          <w:spacing w:val="1"/>
        </w:rPr>
        <w:t xml:space="preserve">revenue </w:t>
      </w:r>
      <w:r>
        <w:t xml:space="preserve">are </w:t>
      </w:r>
      <w:r>
        <w:rPr>
          <w:spacing w:val="1"/>
        </w:rPr>
        <w:t xml:space="preserve">good examples </w:t>
      </w:r>
      <w:r>
        <w:t xml:space="preserve">of hard </w:t>
      </w:r>
      <w:r>
        <w:rPr>
          <w:spacing w:val="1"/>
        </w:rPr>
        <w:t xml:space="preserve">data sources. </w:t>
      </w:r>
      <w:r>
        <w:t xml:space="preserve">Store any </w:t>
      </w:r>
      <w:r>
        <w:rPr>
          <w:spacing w:val="1"/>
        </w:rPr>
        <w:t xml:space="preserve">useful statistics, phrases </w:t>
      </w:r>
      <w:r>
        <w:rPr>
          <w:spacing w:val="2"/>
        </w:rPr>
        <w:t xml:space="preserve">or </w:t>
      </w:r>
      <w:r>
        <w:rPr>
          <w:spacing w:val="1"/>
        </w:rPr>
        <w:t xml:space="preserve">paragraphs </w:t>
      </w:r>
      <w:r>
        <w:t xml:space="preserve">in a </w:t>
      </w:r>
      <w:r>
        <w:rPr>
          <w:spacing w:val="1"/>
        </w:rPr>
        <w:t xml:space="preserve">dedicated </w:t>
      </w:r>
      <w:r>
        <w:t xml:space="preserve">folder. </w:t>
      </w:r>
      <w:r>
        <w:rPr>
          <w:spacing w:val="1"/>
        </w:rPr>
        <w:t xml:space="preserve">This will help </w:t>
      </w:r>
      <w:r>
        <w:t xml:space="preserve">cut </w:t>
      </w:r>
      <w:r>
        <w:rPr>
          <w:spacing w:val="1"/>
        </w:rPr>
        <w:t xml:space="preserve">down </w:t>
      </w:r>
      <w:r>
        <w:t xml:space="preserve">the </w:t>
      </w:r>
      <w:r>
        <w:rPr>
          <w:spacing w:val="1"/>
        </w:rPr>
        <w:t xml:space="preserve">work </w:t>
      </w:r>
      <w:r>
        <w:rPr>
          <w:spacing w:val="2"/>
        </w:rPr>
        <w:t xml:space="preserve">needed      </w:t>
      </w:r>
      <w:r>
        <w:t xml:space="preserve">to report </w:t>
      </w:r>
      <w:r>
        <w:rPr>
          <w:spacing w:val="1"/>
        </w:rPr>
        <w:t xml:space="preserve">back </w:t>
      </w:r>
      <w:r>
        <w:t xml:space="preserve">to </w:t>
      </w:r>
      <w:r>
        <w:rPr>
          <w:spacing w:val="1"/>
        </w:rPr>
        <w:t xml:space="preserve">multiple funders </w:t>
      </w:r>
      <w:r>
        <w:t xml:space="preserve">at the end of the </w:t>
      </w:r>
      <w:r>
        <w:rPr>
          <w:spacing w:val="1"/>
        </w:rPr>
        <w:t xml:space="preserve">project. </w:t>
      </w:r>
      <w:r>
        <w:t xml:space="preserve">It </w:t>
      </w:r>
      <w:r>
        <w:rPr>
          <w:spacing w:val="1"/>
        </w:rPr>
        <w:t xml:space="preserve">also helps </w:t>
      </w:r>
      <w:r>
        <w:rPr>
          <w:spacing w:val="2"/>
        </w:rPr>
        <w:t xml:space="preserve">you </w:t>
      </w:r>
      <w:r>
        <w:rPr>
          <w:spacing w:val="1"/>
        </w:rPr>
        <w:t>build</w:t>
      </w:r>
      <w:r>
        <w:rPr>
          <w:spacing w:val="10"/>
        </w:rPr>
        <w:t xml:space="preserve"> </w:t>
      </w:r>
      <w:r>
        <w:t>a</w:t>
      </w:r>
      <w:r>
        <w:rPr>
          <w:spacing w:val="10"/>
        </w:rPr>
        <w:t xml:space="preserve"> </w:t>
      </w:r>
      <w:r>
        <w:rPr>
          <w:spacing w:val="1"/>
        </w:rPr>
        <w:t>database</w:t>
      </w:r>
      <w:r>
        <w:rPr>
          <w:spacing w:val="10"/>
        </w:rPr>
        <w:t xml:space="preserve"> </w:t>
      </w:r>
      <w:r>
        <w:t>of</w:t>
      </w:r>
      <w:r>
        <w:rPr>
          <w:spacing w:val="10"/>
        </w:rPr>
        <w:t xml:space="preserve"> </w:t>
      </w:r>
      <w:r>
        <w:rPr>
          <w:spacing w:val="1"/>
        </w:rPr>
        <w:t>facts</w:t>
      </w:r>
      <w:r>
        <w:rPr>
          <w:spacing w:val="10"/>
        </w:rPr>
        <w:t xml:space="preserve"> </w:t>
      </w:r>
      <w:r>
        <w:t>and</w:t>
      </w:r>
      <w:r>
        <w:rPr>
          <w:spacing w:val="10"/>
        </w:rPr>
        <w:t xml:space="preserve"> </w:t>
      </w:r>
      <w:r>
        <w:t>figures</w:t>
      </w:r>
      <w:r>
        <w:rPr>
          <w:spacing w:val="10"/>
        </w:rPr>
        <w:t xml:space="preserve"> </w:t>
      </w:r>
      <w:r>
        <w:rPr>
          <w:spacing w:val="1"/>
        </w:rPr>
        <w:t>about</w:t>
      </w:r>
      <w:r>
        <w:rPr>
          <w:spacing w:val="10"/>
        </w:rPr>
        <w:t xml:space="preserve"> </w:t>
      </w:r>
      <w:r>
        <w:rPr>
          <w:spacing w:val="1"/>
        </w:rPr>
        <w:t>your</w:t>
      </w:r>
      <w:r>
        <w:rPr>
          <w:spacing w:val="10"/>
        </w:rPr>
        <w:t xml:space="preserve"> </w:t>
      </w:r>
      <w:r>
        <w:rPr>
          <w:spacing w:val="2"/>
        </w:rPr>
        <w:t>work.</w:t>
      </w:r>
    </w:p>
    <w:p w14:paraId="20F0EED8" w14:textId="64885742" w:rsidR="00C1631C" w:rsidRDefault="001745A8">
      <w:pPr>
        <w:pStyle w:val="BodyText"/>
        <w:spacing w:before="156" w:line="292" w:lineRule="auto"/>
        <w:ind w:left="720" w:right="8896"/>
      </w:pPr>
      <w:r>
        <w:rPr>
          <w:spacing w:val="1"/>
        </w:rPr>
        <w:t xml:space="preserve">“Soft data” helps </w:t>
      </w:r>
      <w:r>
        <w:t xml:space="preserve">you report on the </w:t>
      </w:r>
      <w:r>
        <w:rPr>
          <w:spacing w:val="1"/>
        </w:rPr>
        <w:t xml:space="preserve">intangible benefits </w:t>
      </w:r>
      <w:r>
        <w:t xml:space="preserve">of </w:t>
      </w:r>
      <w:r>
        <w:rPr>
          <w:spacing w:val="1"/>
        </w:rPr>
        <w:t xml:space="preserve">your work. </w:t>
      </w:r>
      <w:r>
        <w:rPr>
          <w:spacing w:val="-3"/>
        </w:rPr>
        <w:t xml:space="preserve">Your </w:t>
      </w:r>
      <w:r>
        <w:rPr>
          <w:spacing w:val="1"/>
        </w:rPr>
        <w:t xml:space="preserve">final </w:t>
      </w:r>
      <w:r>
        <w:t xml:space="preserve">report is an </w:t>
      </w:r>
      <w:r>
        <w:rPr>
          <w:spacing w:val="1"/>
        </w:rPr>
        <w:t xml:space="preserve">opportunity </w:t>
      </w:r>
      <w:r>
        <w:t xml:space="preserve">to </w:t>
      </w:r>
      <w:r>
        <w:rPr>
          <w:spacing w:val="1"/>
        </w:rPr>
        <w:t xml:space="preserve">capture stories </w:t>
      </w:r>
      <w:r>
        <w:t xml:space="preserve">and </w:t>
      </w:r>
      <w:r>
        <w:rPr>
          <w:spacing w:val="1"/>
        </w:rPr>
        <w:t xml:space="preserve">testimonials that </w:t>
      </w:r>
      <w:r>
        <w:rPr>
          <w:spacing w:val="2"/>
        </w:rPr>
        <w:t xml:space="preserve">demonstrate </w:t>
      </w:r>
      <w:r>
        <w:t xml:space="preserve">the </w:t>
      </w:r>
      <w:r>
        <w:rPr>
          <w:spacing w:val="1"/>
        </w:rPr>
        <w:t xml:space="preserve">impact </w:t>
      </w:r>
      <w:r>
        <w:t xml:space="preserve">of </w:t>
      </w:r>
      <w:r>
        <w:rPr>
          <w:spacing w:val="1"/>
        </w:rPr>
        <w:t xml:space="preserve">your work. These testimonials </w:t>
      </w:r>
      <w:r>
        <w:t xml:space="preserve">can be reused in </w:t>
      </w:r>
      <w:r>
        <w:rPr>
          <w:spacing w:val="1"/>
        </w:rPr>
        <w:t xml:space="preserve">your </w:t>
      </w:r>
      <w:r>
        <w:rPr>
          <w:spacing w:val="2"/>
        </w:rPr>
        <w:t xml:space="preserve">fundraising </w:t>
      </w:r>
      <w:r>
        <w:rPr>
          <w:spacing w:val="1"/>
        </w:rPr>
        <w:t xml:space="preserve">activities. Give yourself enough time </w:t>
      </w:r>
      <w:r>
        <w:t xml:space="preserve">to </w:t>
      </w:r>
      <w:r>
        <w:rPr>
          <w:spacing w:val="1"/>
        </w:rPr>
        <w:t xml:space="preserve">conduct interviews, collect </w:t>
      </w:r>
      <w:r>
        <w:t xml:space="preserve">the </w:t>
      </w:r>
      <w:r>
        <w:rPr>
          <w:spacing w:val="2"/>
        </w:rPr>
        <w:t xml:space="preserve">soft </w:t>
      </w:r>
      <w:r>
        <w:rPr>
          <w:spacing w:val="1"/>
        </w:rPr>
        <w:t xml:space="preserve">data, </w:t>
      </w:r>
      <w:r>
        <w:t xml:space="preserve">and </w:t>
      </w:r>
      <w:r>
        <w:rPr>
          <w:spacing w:val="2"/>
        </w:rPr>
        <w:t xml:space="preserve">turn </w:t>
      </w:r>
      <w:r>
        <w:rPr>
          <w:spacing w:val="1"/>
        </w:rPr>
        <w:t xml:space="preserve">this </w:t>
      </w:r>
      <w:r>
        <w:rPr>
          <w:spacing w:val="2"/>
        </w:rPr>
        <w:t xml:space="preserve">information </w:t>
      </w:r>
      <w:r>
        <w:rPr>
          <w:spacing w:val="1"/>
        </w:rPr>
        <w:t xml:space="preserve">into compelling stories about your work. </w:t>
      </w:r>
      <w:r>
        <w:t xml:space="preserve">Don’t </w:t>
      </w:r>
      <w:r>
        <w:rPr>
          <w:spacing w:val="1"/>
        </w:rPr>
        <w:t>leave</w:t>
      </w:r>
      <w:r>
        <w:rPr>
          <w:spacing w:val="15"/>
        </w:rPr>
        <w:t xml:space="preserve"> </w:t>
      </w:r>
      <w:r>
        <w:rPr>
          <w:spacing w:val="1"/>
        </w:rPr>
        <w:t>your</w:t>
      </w:r>
      <w:r>
        <w:rPr>
          <w:spacing w:val="15"/>
        </w:rPr>
        <w:t xml:space="preserve"> </w:t>
      </w:r>
      <w:r>
        <w:rPr>
          <w:spacing w:val="1"/>
        </w:rPr>
        <w:t>acquittal</w:t>
      </w:r>
      <w:r>
        <w:rPr>
          <w:spacing w:val="15"/>
        </w:rPr>
        <w:t xml:space="preserve"> </w:t>
      </w:r>
      <w:r>
        <w:t>to</w:t>
      </w:r>
      <w:r>
        <w:rPr>
          <w:spacing w:val="15"/>
        </w:rPr>
        <w:t xml:space="preserve"> </w:t>
      </w:r>
      <w:r>
        <w:t>the</w:t>
      </w:r>
      <w:r>
        <w:rPr>
          <w:spacing w:val="15"/>
        </w:rPr>
        <w:t xml:space="preserve"> </w:t>
      </w:r>
      <w:r>
        <w:rPr>
          <w:spacing w:val="1"/>
        </w:rPr>
        <w:t>last</w:t>
      </w:r>
      <w:r>
        <w:rPr>
          <w:spacing w:val="15"/>
        </w:rPr>
        <w:t xml:space="preserve"> </w:t>
      </w:r>
      <w:r>
        <w:rPr>
          <w:spacing w:val="1"/>
        </w:rPr>
        <w:t>minute</w:t>
      </w:r>
      <w:r>
        <w:rPr>
          <w:spacing w:val="15"/>
        </w:rPr>
        <w:t xml:space="preserve"> </w:t>
      </w:r>
      <w:r>
        <w:t>and</w:t>
      </w:r>
      <w:r>
        <w:rPr>
          <w:spacing w:val="15"/>
        </w:rPr>
        <w:t xml:space="preserve"> </w:t>
      </w:r>
      <w:r>
        <w:t>ru</w:t>
      </w:r>
      <w:r w:rsidR="008F3A47">
        <w:t xml:space="preserve">n </w:t>
      </w:r>
      <w:r>
        <w:t>ou</w:t>
      </w:r>
      <w:r w:rsidR="008F3A47">
        <w:t xml:space="preserve">t </w:t>
      </w:r>
      <w:r>
        <w:t>o</w:t>
      </w:r>
      <w:r w:rsidR="008F3A47">
        <w:t xml:space="preserve">f </w:t>
      </w:r>
      <w:r>
        <w:rPr>
          <w:spacing w:val="1"/>
        </w:rPr>
        <w:t>time</w:t>
      </w:r>
      <w:r>
        <w:rPr>
          <w:spacing w:val="15"/>
        </w:rPr>
        <w:t xml:space="preserve"> </w:t>
      </w:r>
      <w:r>
        <w:t>t</w:t>
      </w:r>
      <w:r w:rsidR="008F3A47">
        <w:t xml:space="preserve">o </w:t>
      </w:r>
      <w:r>
        <w:t>d</w:t>
      </w:r>
      <w:r w:rsidR="008F3A47">
        <w:t xml:space="preserve">o </w:t>
      </w:r>
      <w:r>
        <w:rPr>
          <w:spacing w:val="2"/>
        </w:rPr>
        <w:t>this.</w:t>
      </w:r>
    </w:p>
    <w:p w14:paraId="20F0EED9" w14:textId="77777777" w:rsidR="00C1631C" w:rsidRDefault="001745A8">
      <w:pPr>
        <w:pStyle w:val="BodyText"/>
        <w:spacing w:before="157" w:line="292" w:lineRule="auto"/>
        <w:ind w:left="720" w:right="8896"/>
      </w:pPr>
      <w:r>
        <w:t>You will only need to collect hard and soft data once, but you can use it many times. If you make a habit of collecting data as your project unfolds, your acquittal will be less of a chore. Think of your final report as a useful research task to aid future fundraising.</w:t>
      </w:r>
    </w:p>
    <w:p w14:paraId="20F0EEDA" w14:textId="77777777" w:rsidR="00C1631C" w:rsidRDefault="00C1631C">
      <w:pPr>
        <w:pStyle w:val="BodyText"/>
      </w:pPr>
    </w:p>
    <w:p w14:paraId="20F0EEDB" w14:textId="77777777" w:rsidR="00C1631C" w:rsidRDefault="00C1631C">
      <w:pPr>
        <w:pStyle w:val="BodyText"/>
      </w:pPr>
    </w:p>
    <w:p w14:paraId="20F0EEDC" w14:textId="77777777" w:rsidR="00C1631C" w:rsidRDefault="00C1631C">
      <w:pPr>
        <w:pStyle w:val="BodyText"/>
      </w:pPr>
    </w:p>
    <w:p w14:paraId="20F0EEDD" w14:textId="77777777" w:rsidR="00C1631C" w:rsidRDefault="00C1631C">
      <w:pPr>
        <w:pStyle w:val="BodyText"/>
      </w:pPr>
    </w:p>
    <w:p w14:paraId="20F0EEDE" w14:textId="77777777" w:rsidR="00C1631C" w:rsidRDefault="00C1631C">
      <w:pPr>
        <w:pStyle w:val="BodyText"/>
      </w:pPr>
    </w:p>
    <w:p w14:paraId="20F0EEDF" w14:textId="77777777" w:rsidR="00C1631C" w:rsidRDefault="00C1631C">
      <w:pPr>
        <w:pStyle w:val="BodyText"/>
        <w:spacing w:before="9"/>
        <w:rPr>
          <w:sz w:val="22"/>
        </w:rPr>
      </w:pPr>
    </w:p>
    <w:p w14:paraId="20F0EEE0" w14:textId="77777777" w:rsidR="00C1631C" w:rsidRDefault="00C1631C">
      <w:pPr>
        <w:sectPr w:rsidR="00C1631C">
          <w:pgSz w:w="16840" w:h="11910" w:orient="landscape"/>
          <w:pgMar w:top="0" w:right="0" w:bottom="0" w:left="0" w:header="720" w:footer="720" w:gutter="0"/>
          <w:cols w:space="720"/>
        </w:sectPr>
      </w:pPr>
    </w:p>
    <w:p w14:paraId="20F0EEE1" w14:textId="77777777" w:rsidR="00C1631C" w:rsidRDefault="001745A8">
      <w:pPr>
        <w:pStyle w:val="BodyText"/>
      </w:pPr>
      <w:r>
        <w:rPr>
          <w:noProof/>
        </w:rPr>
        <w:drawing>
          <wp:anchor distT="0" distB="0" distL="0" distR="0" simplePos="0" relativeHeight="251658486" behindDoc="0" locked="0" layoutInCell="1" allowOverlap="1" wp14:anchorId="20F0FA75" wp14:editId="51F1ED3A">
            <wp:simplePos x="0" y="0"/>
            <wp:positionH relativeFrom="page">
              <wp:posOffset>10368000</wp:posOffset>
            </wp:positionH>
            <wp:positionV relativeFrom="page">
              <wp:posOffset>0</wp:posOffset>
            </wp:positionV>
            <wp:extent cx="324002" cy="7560005"/>
            <wp:effectExtent l="0" t="0" r="0" b="0"/>
            <wp:wrapNone/>
            <wp:docPr id="279"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0.png"/>
                    <pic:cNvPicPr/>
                  </pic:nvPicPr>
                  <pic:blipFill>
                    <a:blip r:embed="rId176" cstate="print"/>
                    <a:stretch>
                      <a:fillRect/>
                    </a:stretch>
                  </pic:blipFill>
                  <pic:spPr>
                    <a:xfrm>
                      <a:off x="0" y="0"/>
                      <a:ext cx="324002" cy="7560005"/>
                    </a:xfrm>
                    <a:prstGeom prst="rect">
                      <a:avLst/>
                    </a:prstGeom>
                  </pic:spPr>
                </pic:pic>
              </a:graphicData>
            </a:graphic>
          </wp:anchor>
        </w:drawing>
      </w:r>
    </w:p>
    <w:p w14:paraId="20F0EEE2" w14:textId="77777777" w:rsidR="00C1631C" w:rsidRDefault="00C1631C">
      <w:pPr>
        <w:pStyle w:val="BodyText"/>
      </w:pPr>
    </w:p>
    <w:p w14:paraId="20F0EEE3" w14:textId="77777777" w:rsidR="00C1631C" w:rsidRDefault="00C1631C">
      <w:pPr>
        <w:pStyle w:val="BodyText"/>
      </w:pPr>
    </w:p>
    <w:p w14:paraId="20F0EEE4" w14:textId="77777777" w:rsidR="00C1631C" w:rsidRDefault="00C1631C">
      <w:pPr>
        <w:pStyle w:val="BodyText"/>
      </w:pPr>
    </w:p>
    <w:p w14:paraId="20F0EEE5" w14:textId="77777777" w:rsidR="00C1631C" w:rsidRDefault="00C1631C">
      <w:pPr>
        <w:pStyle w:val="BodyText"/>
      </w:pPr>
    </w:p>
    <w:p w14:paraId="20F0EEE6" w14:textId="77777777" w:rsidR="00C1631C" w:rsidRDefault="00C1631C">
      <w:pPr>
        <w:pStyle w:val="BodyText"/>
      </w:pPr>
    </w:p>
    <w:p w14:paraId="20F0EEE7" w14:textId="77777777" w:rsidR="00C1631C" w:rsidRDefault="00C1631C">
      <w:pPr>
        <w:pStyle w:val="BodyText"/>
      </w:pPr>
    </w:p>
    <w:p w14:paraId="20F0EEE8" w14:textId="77777777" w:rsidR="00C1631C" w:rsidRDefault="00C1631C">
      <w:pPr>
        <w:pStyle w:val="BodyText"/>
        <w:spacing w:before="7"/>
        <w:rPr>
          <w:sz w:val="27"/>
        </w:rPr>
      </w:pPr>
    </w:p>
    <w:p w14:paraId="20F0EEE9" w14:textId="77777777" w:rsidR="00C1631C" w:rsidRDefault="001745A8">
      <w:pPr>
        <w:spacing w:before="1"/>
        <w:ind w:left="792"/>
        <w:rPr>
          <w:rFonts w:ascii="Century Gothic"/>
          <w:sz w:val="16"/>
        </w:rPr>
      </w:pPr>
      <w:r>
        <w:rPr>
          <w:noProof/>
        </w:rPr>
        <w:drawing>
          <wp:anchor distT="0" distB="0" distL="0" distR="0" simplePos="0" relativeHeight="251658485" behindDoc="0" locked="0" layoutInCell="1" allowOverlap="1" wp14:anchorId="20F0FA77" wp14:editId="0BCAF118">
            <wp:simplePos x="0" y="0"/>
            <wp:positionH relativeFrom="page">
              <wp:posOffset>182095</wp:posOffset>
            </wp:positionH>
            <wp:positionV relativeFrom="paragraph">
              <wp:posOffset>-55745</wp:posOffset>
            </wp:positionV>
            <wp:extent cx="235327" cy="216763"/>
            <wp:effectExtent l="0" t="0" r="0" b="0"/>
            <wp:wrapNone/>
            <wp:docPr id="28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EEA" w14:textId="77777777" w:rsidR="00C1631C" w:rsidRDefault="001745A8">
      <w:pPr>
        <w:pStyle w:val="Heading8"/>
        <w:spacing w:before="100"/>
      </w:pPr>
      <w:r>
        <w:br w:type="column"/>
      </w:r>
      <w:r>
        <w:rPr>
          <w:rFonts w:ascii="Century Gothic"/>
          <w:w w:val="115"/>
        </w:rPr>
        <w:t xml:space="preserve">FURTHER </w:t>
      </w:r>
      <w:r>
        <w:rPr>
          <w:w w:val="115"/>
        </w:rPr>
        <w:t>READING</w:t>
      </w:r>
    </w:p>
    <w:p w14:paraId="20F0EEEB" w14:textId="5DEE915D" w:rsidR="00C1631C" w:rsidRDefault="001745A8">
      <w:pPr>
        <w:spacing w:before="184"/>
        <w:ind w:left="740"/>
        <w:rPr>
          <w:sz w:val="20"/>
        </w:rPr>
      </w:pPr>
      <w:r>
        <w:rPr>
          <w:noProof/>
        </w:rPr>
        <mc:AlternateContent>
          <mc:Choice Requires="wps">
            <w:drawing>
              <wp:anchor distT="0" distB="0" distL="114300" distR="114300" simplePos="0" relativeHeight="251658487" behindDoc="0" locked="0" layoutInCell="1" allowOverlap="1" wp14:anchorId="20F0FA79" wp14:editId="784DC5E8">
                <wp:simplePos x="0" y="0"/>
                <wp:positionH relativeFrom="page">
                  <wp:posOffset>5370195</wp:posOffset>
                </wp:positionH>
                <wp:positionV relativeFrom="paragraph">
                  <wp:posOffset>61595</wp:posOffset>
                </wp:positionV>
                <wp:extent cx="107950" cy="1259840"/>
                <wp:effectExtent l="0" t="635" r="0" b="0"/>
                <wp:wrapNone/>
                <wp:docPr id="262" name="Rectangl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5984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345AE" id="Rectangle 276" o:spid="_x0000_s1026" style="position:absolute;margin-left:422.85pt;margin-top:4.85pt;width:8.5pt;height:99.2pt;z-index:2516584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" fillcolor="#fff200" stroked="f">
                <w10:wrap anchorx="page"/>
              </v:rect>
            </w:pict>
          </mc:Fallback>
        </mc:AlternateContent>
      </w:r>
      <w:hyperlink r:id="rId190">
        <w:r>
          <w:rPr>
            <w:b/>
            <w:sz w:val="20"/>
          </w:rPr>
          <w:t>Reviewing financial acquittals and closing grant</w:t>
        </w:r>
        <w:r>
          <w:rPr>
            <w:sz w:val="20"/>
          </w:rPr>
          <w:t xml:space="preserve">s </w:t>
        </w:r>
      </w:hyperlink>
      <w:r>
        <w:rPr>
          <w:sz w:val="20"/>
        </w:rPr>
        <w:t>– article from the</w:t>
      </w:r>
    </w:p>
    <w:p w14:paraId="20F0EEEC" w14:textId="77777777" w:rsidR="00C1631C" w:rsidRDefault="001745A8">
      <w:pPr>
        <w:pStyle w:val="BodyText"/>
        <w:spacing w:before="30"/>
        <w:ind w:left="740"/>
      </w:pPr>
      <w:r>
        <w:t>Australian Institute of Community Directors</w:t>
      </w:r>
    </w:p>
    <w:p w14:paraId="20F0EEED" w14:textId="77777777" w:rsidR="00C1631C" w:rsidRDefault="003A6E98">
      <w:pPr>
        <w:spacing w:before="87" w:line="331" w:lineRule="auto"/>
        <w:ind w:left="740" w:right="1626"/>
        <w:rPr>
          <w:sz w:val="20"/>
        </w:rPr>
      </w:pPr>
      <w:hyperlink r:id="rId191">
        <w:r w:rsidR="001745A8">
          <w:rPr>
            <w:b/>
            <w:sz w:val="20"/>
          </w:rPr>
          <w:t xml:space="preserve">Art &amp; Us: Art &amp; </w:t>
        </w:r>
        <w:r w:rsidR="001745A8">
          <w:rPr>
            <w:b/>
            <w:spacing w:val="1"/>
            <w:sz w:val="20"/>
          </w:rPr>
          <w:t xml:space="preserve">Money </w:t>
        </w:r>
      </w:hyperlink>
      <w:r w:rsidR="001745A8">
        <w:rPr>
          <w:b/>
          <w:sz w:val="20"/>
        </w:rPr>
        <w:t xml:space="preserve">– </w:t>
      </w:r>
      <w:r w:rsidR="001745A8">
        <w:rPr>
          <w:spacing w:val="1"/>
          <w:sz w:val="20"/>
        </w:rPr>
        <w:t xml:space="preserve">panel discussion </w:t>
      </w:r>
      <w:r w:rsidR="001745A8">
        <w:rPr>
          <w:sz w:val="20"/>
        </w:rPr>
        <w:t xml:space="preserve">from The </w:t>
      </w:r>
      <w:r w:rsidR="001745A8">
        <w:rPr>
          <w:spacing w:val="1"/>
          <w:sz w:val="20"/>
        </w:rPr>
        <w:t xml:space="preserve">Wheeler </w:t>
      </w:r>
      <w:r w:rsidR="001745A8">
        <w:rPr>
          <w:sz w:val="20"/>
        </w:rPr>
        <w:t xml:space="preserve">Centre </w:t>
      </w:r>
      <w:hyperlink r:id="rId192">
        <w:r w:rsidR="001745A8">
          <w:rPr>
            <w:b/>
            <w:sz w:val="20"/>
          </w:rPr>
          <w:t xml:space="preserve">The  </w:t>
        </w:r>
        <w:r w:rsidR="001745A8">
          <w:rPr>
            <w:b/>
            <w:spacing w:val="1"/>
            <w:sz w:val="20"/>
          </w:rPr>
          <w:t xml:space="preserve">Nielson Foundation </w:t>
        </w:r>
      </w:hyperlink>
      <w:r w:rsidR="001745A8">
        <w:rPr>
          <w:sz w:val="20"/>
        </w:rPr>
        <w:t xml:space="preserve">– on its </w:t>
      </w:r>
      <w:r w:rsidR="001745A8">
        <w:rPr>
          <w:spacing w:val="1"/>
          <w:sz w:val="20"/>
        </w:rPr>
        <w:t xml:space="preserve">support </w:t>
      </w:r>
      <w:r w:rsidR="001745A8">
        <w:rPr>
          <w:sz w:val="20"/>
        </w:rPr>
        <w:t xml:space="preserve">for the </w:t>
      </w:r>
      <w:r w:rsidR="001745A8">
        <w:rPr>
          <w:spacing w:val="1"/>
          <w:sz w:val="20"/>
        </w:rPr>
        <w:t xml:space="preserve">Biennale </w:t>
      </w:r>
      <w:r w:rsidR="001745A8">
        <w:rPr>
          <w:sz w:val="20"/>
        </w:rPr>
        <w:t xml:space="preserve">of </w:t>
      </w:r>
      <w:r w:rsidR="001745A8">
        <w:rPr>
          <w:spacing w:val="2"/>
          <w:sz w:val="20"/>
        </w:rPr>
        <w:t xml:space="preserve">Sydney  </w:t>
      </w:r>
      <w:hyperlink r:id="rId193">
        <w:r w:rsidR="001745A8">
          <w:rPr>
            <w:b/>
            <w:sz w:val="20"/>
          </w:rPr>
          <w:t xml:space="preserve">7 </w:t>
        </w:r>
        <w:r w:rsidR="001745A8">
          <w:rPr>
            <w:b/>
            <w:spacing w:val="1"/>
            <w:sz w:val="20"/>
          </w:rPr>
          <w:t xml:space="preserve">tips </w:t>
        </w:r>
        <w:r w:rsidR="001745A8">
          <w:rPr>
            <w:b/>
            <w:sz w:val="20"/>
          </w:rPr>
          <w:t xml:space="preserve">for </w:t>
        </w:r>
        <w:r w:rsidR="001745A8">
          <w:rPr>
            <w:b/>
            <w:spacing w:val="1"/>
            <w:sz w:val="20"/>
          </w:rPr>
          <w:t xml:space="preserve">writing </w:t>
        </w:r>
        <w:r w:rsidR="001745A8">
          <w:rPr>
            <w:b/>
            <w:sz w:val="20"/>
          </w:rPr>
          <w:t xml:space="preserve">a final </w:t>
        </w:r>
        <w:r w:rsidR="001745A8">
          <w:rPr>
            <w:b/>
            <w:spacing w:val="1"/>
            <w:sz w:val="20"/>
          </w:rPr>
          <w:t xml:space="preserve">grant </w:t>
        </w:r>
        <w:r w:rsidR="001745A8">
          <w:rPr>
            <w:b/>
            <w:sz w:val="20"/>
          </w:rPr>
          <w:t>report</w:t>
        </w:r>
        <w:r w:rsidR="001745A8">
          <w:rPr>
            <w:b/>
            <w:spacing w:val="8"/>
            <w:sz w:val="20"/>
          </w:rPr>
          <w:t xml:space="preserve"> </w:t>
        </w:r>
      </w:hyperlink>
      <w:r w:rsidR="001745A8">
        <w:rPr>
          <w:sz w:val="20"/>
        </w:rPr>
        <w:t xml:space="preserve">– by </w:t>
      </w:r>
      <w:r w:rsidR="001745A8">
        <w:rPr>
          <w:spacing w:val="1"/>
          <w:sz w:val="20"/>
        </w:rPr>
        <w:t xml:space="preserve">Give </w:t>
      </w:r>
      <w:r w:rsidR="001745A8">
        <w:rPr>
          <w:sz w:val="20"/>
        </w:rPr>
        <w:t xml:space="preserve">Well </w:t>
      </w:r>
      <w:r w:rsidR="001745A8">
        <w:rPr>
          <w:spacing w:val="2"/>
          <w:sz w:val="20"/>
        </w:rPr>
        <w:t>Community</w:t>
      </w:r>
    </w:p>
    <w:p w14:paraId="20F0EEEE"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3233" w:space="4928"/>
            <w:col w:w="8679"/>
          </w:cols>
        </w:sectPr>
      </w:pPr>
    </w:p>
    <w:p w14:paraId="20F0EEEF" w14:textId="77777777" w:rsidR="00C1631C" w:rsidRDefault="00C1631C">
      <w:pPr>
        <w:pStyle w:val="BodyText"/>
      </w:pPr>
    </w:p>
    <w:p w14:paraId="20F0EEF0" w14:textId="77777777" w:rsidR="00C1631C" w:rsidRDefault="00C1631C">
      <w:pPr>
        <w:pStyle w:val="BodyText"/>
      </w:pPr>
    </w:p>
    <w:p w14:paraId="20F0EEF1" w14:textId="77777777" w:rsidR="00C1631C" w:rsidRDefault="00C1631C">
      <w:pPr>
        <w:pStyle w:val="BodyText"/>
      </w:pPr>
    </w:p>
    <w:p w14:paraId="20F0EEF2" w14:textId="77777777" w:rsidR="00C1631C" w:rsidRDefault="00C1631C">
      <w:pPr>
        <w:pStyle w:val="BodyText"/>
      </w:pPr>
    </w:p>
    <w:p w14:paraId="20F0EEF3" w14:textId="77777777" w:rsidR="00C1631C" w:rsidRDefault="00C1631C">
      <w:pPr>
        <w:pStyle w:val="BodyText"/>
      </w:pPr>
    </w:p>
    <w:p w14:paraId="20F0EEF4" w14:textId="77777777" w:rsidR="00C1631C" w:rsidRDefault="00C1631C">
      <w:pPr>
        <w:pStyle w:val="BodyText"/>
      </w:pPr>
    </w:p>
    <w:p w14:paraId="20F0EEF5" w14:textId="77777777" w:rsidR="00C1631C" w:rsidRDefault="00C1631C">
      <w:pPr>
        <w:pStyle w:val="BodyText"/>
      </w:pPr>
    </w:p>
    <w:p w14:paraId="20F0EEF6" w14:textId="77777777" w:rsidR="00C1631C" w:rsidRDefault="00C1631C">
      <w:pPr>
        <w:pStyle w:val="BodyText"/>
      </w:pPr>
    </w:p>
    <w:p w14:paraId="20F0EEF7" w14:textId="77777777" w:rsidR="00C1631C" w:rsidRDefault="00C1631C">
      <w:pPr>
        <w:pStyle w:val="BodyText"/>
      </w:pPr>
    </w:p>
    <w:p w14:paraId="20F0EEF8" w14:textId="77777777" w:rsidR="00C1631C" w:rsidRDefault="00C1631C">
      <w:pPr>
        <w:pStyle w:val="BodyText"/>
      </w:pPr>
    </w:p>
    <w:p w14:paraId="20F0EEF9" w14:textId="77777777" w:rsidR="00C1631C" w:rsidRDefault="00C1631C">
      <w:pPr>
        <w:pStyle w:val="BodyText"/>
      </w:pPr>
    </w:p>
    <w:p w14:paraId="20F0EEFA" w14:textId="77777777" w:rsidR="00C1631C" w:rsidRDefault="00C1631C">
      <w:pPr>
        <w:pStyle w:val="BodyText"/>
      </w:pPr>
    </w:p>
    <w:p w14:paraId="20F0EEFB" w14:textId="77777777" w:rsidR="00C1631C" w:rsidRDefault="00C1631C">
      <w:pPr>
        <w:pStyle w:val="BodyText"/>
      </w:pPr>
    </w:p>
    <w:p w14:paraId="20F0EEFC" w14:textId="77777777" w:rsidR="00C1631C" w:rsidRDefault="00C1631C">
      <w:pPr>
        <w:pStyle w:val="BodyText"/>
      </w:pPr>
    </w:p>
    <w:p w14:paraId="20F0EEFD" w14:textId="77777777" w:rsidR="00C1631C" w:rsidRDefault="00C1631C">
      <w:pPr>
        <w:pStyle w:val="BodyText"/>
      </w:pPr>
    </w:p>
    <w:p w14:paraId="20F0EEFE" w14:textId="77777777" w:rsidR="00C1631C" w:rsidRDefault="00C1631C">
      <w:pPr>
        <w:pStyle w:val="BodyText"/>
      </w:pPr>
    </w:p>
    <w:p w14:paraId="20F0EEFF" w14:textId="77777777" w:rsidR="00C1631C" w:rsidRDefault="00C1631C">
      <w:pPr>
        <w:pStyle w:val="BodyText"/>
      </w:pPr>
    </w:p>
    <w:p w14:paraId="20F0EF00" w14:textId="77777777" w:rsidR="00C1631C" w:rsidRDefault="00C1631C">
      <w:pPr>
        <w:pStyle w:val="BodyText"/>
      </w:pPr>
    </w:p>
    <w:p w14:paraId="20F0EF01" w14:textId="6A0BF8F7" w:rsidR="00C1631C" w:rsidRDefault="001745A8">
      <w:pPr>
        <w:spacing w:before="250"/>
        <w:ind w:left="6101" w:right="4814"/>
        <w:jc w:val="center"/>
        <w:rPr>
          <w:rFonts w:ascii="Century Gothic"/>
          <w:sz w:val="55"/>
        </w:rPr>
      </w:pPr>
      <w:r>
        <w:rPr>
          <w:noProof/>
        </w:rPr>
        <mc:AlternateContent>
          <mc:Choice Requires="wpg">
            <w:drawing>
              <wp:anchor distT="0" distB="0" distL="114300" distR="114300" simplePos="0" relativeHeight="251658489" behindDoc="0" locked="0" layoutInCell="1" allowOverlap="1" wp14:anchorId="20F0FA7A" wp14:editId="72010254">
                <wp:simplePos x="0" y="0"/>
                <wp:positionH relativeFrom="page">
                  <wp:posOffset>4329430</wp:posOffset>
                </wp:positionH>
                <wp:positionV relativeFrom="paragraph">
                  <wp:posOffset>150495</wp:posOffset>
                </wp:positionV>
                <wp:extent cx="317500" cy="365125"/>
                <wp:effectExtent l="33655" t="20320" r="29845" b="0"/>
                <wp:wrapNone/>
                <wp:docPr id="702" name="Group 271" descr="White pres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65125"/>
                          <a:chOff x="6818" y="237"/>
                          <a:chExt cx="500" cy="575"/>
                        </a:xfrm>
                      </wpg:grpSpPr>
                      <wps:wsp>
                        <wps:cNvPr id="703" name="AutoShape 275"/>
                        <wps:cNvSpPr>
                          <a:spLocks/>
                        </wps:cNvSpPr>
                        <wps:spPr bwMode="auto">
                          <a:xfrm>
                            <a:off x="6818" y="503"/>
                            <a:ext cx="500" cy="2"/>
                          </a:xfrm>
                          <a:custGeom>
                            <a:avLst/>
                            <a:gdLst>
                              <a:gd name="T0" fmla="+- 0 7083 6818"/>
                              <a:gd name="T1" fmla="*/ T0 w 500"/>
                              <a:gd name="T2" fmla="+- 0 7318 6818"/>
                              <a:gd name="T3" fmla="*/ T2 w 500"/>
                              <a:gd name="T4" fmla="+- 0 6818 6818"/>
                              <a:gd name="T5" fmla="*/ T4 w 500"/>
                              <a:gd name="T6" fmla="+- 0 7053 6818"/>
                              <a:gd name="T7" fmla="*/ T6 w 500"/>
                            </a:gdLst>
                            <a:ahLst/>
                            <a:cxnLst>
                              <a:cxn ang="0">
                                <a:pos x="T1" y="0"/>
                              </a:cxn>
                              <a:cxn ang="0">
                                <a:pos x="T3" y="0"/>
                              </a:cxn>
                              <a:cxn ang="0">
                                <a:pos x="T5" y="0"/>
                              </a:cxn>
                              <a:cxn ang="0">
                                <a:pos x="T7" y="0"/>
                              </a:cxn>
                            </a:cxnLst>
                            <a:rect l="0" t="0" r="r" b="b"/>
                            <a:pathLst>
                              <a:path w="500">
                                <a:moveTo>
                                  <a:pt x="265" y="0"/>
                                </a:moveTo>
                                <a:lnTo>
                                  <a:pt x="500" y="0"/>
                                </a:lnTo>
                                <a:moveTo>
                                  <a:pt x="0" y="0"/>
                                </a:moveTo>
                                <a:lnTo>
                                  <a:pt x="235" y="0"/>
                                </a:lnTo>
                              </a:path>
                            </a:pathLst>
                          </a:custGeom>
                          <a:noFill/>
                          <a:ln w="5198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274"/>
                        <wps:cNvSpPr>
                          <a:spLocks/>
                        </wps:cNvSpPr>
                        <wps:spPr bwMode="auto">
                          <a:xfrm>
                            <a:off x="6876" y="582"/>
                            <a:ext cx="393" cy="230"/>
                          </a:xfrm>
                          <a:custGeom>
                            <a:avLst/>
                            <a:gdLst>
                              <a:gd name="T0" fmla="+- 0 7051 6876"/>
                              <a:gd name="T1" fmla="*/ T0 w 393"/>
                              <a:gd name="T2" fmla="+- 0 583 583"/>
                              <a:gd name="T3" fmla="*/ 583 h 230"/>
                              <a:gd name="T4" fmla="+- 0 6876 6876"/>
                              <a:gd name="T5" fmla="*/ T4 w 393"/>
                              <a:gd name="T6" fmla="+- 0 583 583"/>
                              <a:gd name="T7" fmla="*/ 583 h 230"/>
                              <a:gd name="T8" fmla="+- 0 6876 6876"/>
                              <a:gd name="T9" fmla="*/ T8 w 393"/>
                              <a:gd name="T10" fmla="+- 0 812 583"/>
                              <a:gd name="T11" fmla="*/ 812 h 230"/>
                              <a:gd name="T12" fmla="+- 0 7051 6876"/>
                              <a:gd name="T13" fmla="*/ T12 w 393"/>
                              <a:gd name="T14" fmla="+- 0 812 583"/>
                              <a:gd name="T15" fmla="*/ 812 h 230"/>
                              <a:gd name="T16" fmla="+- 0 7051 6876"/>
                              <a:gd name="T17" fmla="*/ T16 w 393"/>
                              <a:gd name="T18" fmla="+- 0 583 583"/>
                              <a:gd name="T19" fmla="*/ 583 h 230"/>
                              <a:gd name="T20" fmla="+- 0 7269 6876"/>
                              <a:gd name="T21" fmla="*/ T20 w 393"/>
                              <a:gd name="T22" fmla="+- 0 583 583"/>
                              <a:gd name="T23" fmla="*/ 583 h 230"/>
                              <a:gd name="T24" fmla="+- 0 7094 6876"/>
                              <a:gd name="T25" fmla="*/ T24 w 393"/>
                              <a:gd name="T26" fmla="+- 0 583 583"/>
                              <a:gd name="T27" fmla="*/ 583 h 230"/>
                              <a:gd name="T28" fmla="+- 0 7094 6876"/>
                              <a:gd name="T29" fmla="*/ T28 w 393"/>
                              <a:gd name="T30" fmla="+- 0 812 583"/>
                              <a:gd name="T31" fmla="*/ 812 h 230"/>
                              <a:gd name="T32" fmla="+- 0 7269 6876"/>
                              <a:gd name="T33" fmla="*/ T32 w 393"/>
                              <a:gd name="T34" fmla="+- 0 812 583"/>
                              <a:gd name="T35" fmla="*/ 812 h 230"/>
                              <a:gd name="T36" fmla="+- 0 7269 6876"/>
                              <a:gd name="T37" fmla="*/ T36 w 393"/>
                              <a:gd name="T38" fmla="+- 0 583 583"/>
                              <a:gd name="T39" fmla="*/ 58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3" h="230">
                                <a:moveTo>
                                  <a:pt x="175" y="0"/>
                                </a:moveTo>
                                <a:lnTo>
                                  <a:pt x="0" y="0"/>
                                </a:lnTo>
                                <a:lnTo>
                                  <a:pt x="0" y="229"/>
                                </a:lnTo>
                                <a:lnTo>
                                  <a:pt x="175" y="229"/>
                                </a:lnTo>
                                <a:lnTo>
                                  <a:pt x="175" y="0"/>
                                </a:lnTo>
                                <a:moveTo>
                                  <a:pt x="393" y="0"/>
                                </a:moveTo>
                                <a:lnTo>
                                  <a:pt x="218" y="0"/>
                                </a:lnTo>
                                <a:lnTo>
                                  <a:pt x="218" y="229"/>
                                </a:lnTo>
                                <a:lnTo>
                                  <a:pt x="393" y="229"/>
                                </a:lnTo>
                                <a:lnTo>
                                  <a:pt x="39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73"/>
                        <wps:cNvSpPr>
                          <a:spLocks/>
                        </wps:cNvSpPr>
                        <wps:spPr bwMode="auto">
                          <a:xfrm>
                            <a:off x="7082" y="296"/>
                            <a:ext cx="179" cy="146"/>
                          </a:xfrm>
                          <a:custGeom>
                            <a:avLst/>
                            <a:gdLst>
                              <a:gd name="T0" fmla="+- 0 7083 7083"/>
                              <a:gd name="T1" fmla="*/ T0 w 179"/>
                              <a:gd name="T2" fmla="+- 0 434 297"/>
                              <a:gd name="T3" fmla="*/ 434 h 146"/>
                              <a:gd name="T4" fmla="+- 0 7125 7083"/>
                              <a:gd name="T5" fmla="*/ T4 w 179"/>
                              <a:gd name="T6" fmla="+- 0 338 297"/>
                              <a:gd name="T7" fmla="*/ 338 h 146"/>
                              <a:gd name="T8" fmla="+- 0 7154 7083"/>
                              <a:gd name="T9" fmla="*/ T8 w 179"/>
                              <a:gd name="T10" fmla="+- 0 297 297"/>
                              <a:gd name="T11" fmla="*/ 297 h 146"/>
                              <a:gd name="T12" fmla="+- 0 7184 7083"/>
                              <a:gd name="T13" fmla="*/ T12 w 179"/>
                              <a:gd name="T14" fmla="+- 0 302 297"/>
                              <a:gd name="T15" fmla="*/ 302 h 146"/>
                              <a:gd name="T16" fmla="+- 0 7227 7083"/>
                              <a:gd name="T17" fmla="*/ T16 w 179"/>
                              <a:gd name="T18" fmla="+- 0 347 297"/>
                              <a:gd name="T19" fmla="*/ 347 h 146"/>
                              <a:gd name="T20" fmla="+- 0 7262 7083"/>
                              <a:gd name="T21" fmla="*/ T20 w 179"/>
                              <a:gd name="T22" fmla="+- 0 406 297"/>
                              <a:gd name="T23" fmla="*/ 406 h 146"/>
                              <a:gd name="T24" fmla="+- 0 7258 7083"/>
                              <a:gd name="T25" fmla="*/ T24 w 179"/>
                              <a:gd name="T26" fmla="+- 0 435 297"/>
                              <a:gd name="T27" fmla="*/ 435 h 146"/>
                              <a:gd name="T28" fmla="+- 0 7203 7083"/>
                              <a:gd name="T29" fmla="*/ T28 w 179"/>
                              <a:gd name="T30" fmla="+- 0 442 297"/>
                              <a:gd name="T31" fmla="*/ 442 h 146"/>
                              <a:gd name="T32" fmla="+- 0 7083 7083"/>
                              <a:gd name="T33" fmla="*/ T32 w 179"/>
                              <a:gd name="T34" fmla="+- 0 434 297"/>
                              <a:gd name="T35" fmla="*/ 43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9" h="146">
                                <a:moveTo>
                                  <a:pt x="0" y="137"/>
                                </a:moveTo>
                                <a:lnTo>
                                  <a:pt x="42" y="41"/>
                                </a:lnTo>
                                <a:lnTo>
                                  <a:pt x="71" y="0"/>
                                </a:lnTo>
                                <a:lnTo>
                                  <a:pt x="101" y="5"/>
                                </a:lnTo>
                                <a:lnTo>
                                  <a:pt x="144" y="50"/>
                                </a:lnTo>
                                <a:lnTo>
                                  <a:pt x="179" y="109"/>
                                </a:lnTo>
                                <a:lnTo>
                                  <a:pt x="175" y="138"/>
                                </a:lnTo>
                                <a:lnTo>
                                  <a:pt x="120" y="145"/>
                                </a:lnTo>
                                <a:lnTo>
                                  <a:pt x="0" y="137"/>
                                </a:lnTo>
                                <a:close/>
                              </a:path>
                            </a:pathLst>
                          </a:custGeom>
                          <a:noFill/>
                          <a:ln w="287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72"/>
                        <wps:cNvSpPr>
                          <a:spLocks/>
                        </wps:cNvSpPr>
                        <wps:spPr bwMode="auto">
                          <a:xfrm>
                            <a:off x="6896" y="259"/>
                            <a:ext cx="168" cy="169"/>
                          </a:xfrm>
                          <a:custGeom>
                            <a:avLst/>
                            <a:gdLst>
                              <a:gd name="T0" fmla="+- 0 7050 6896"/>
                              <a:gd name="T1" fmla="*/ T0 w 168"/>
                              <a:gd name="T2" fmla="+- 0 429 260"/>
                              <a:gd name="T3" fmla="*/ 429 h 169"/>
                              <a:gd name="T4" fmla="+- 0 7064 6896"/>
                              <a:gd name="T5" fmla="*/ T4 w 168"/>
                              <a:gd name="T6" fmla="+- 0 317 260"/>
                              <a:gd name="T7" fmla="*/ 317 h 169"/>
                              <a:gd name="T8" fmla="+- 0 7060 6896"/>
                              <a:gd name="T9" fmla="*/ T8 w 168"/>
                              <a:gd name="T10" fmla="+- 0 265 260"/>
                              <a:gd name="T11" fmla="*/ 265 h 169"/>
                              <a:gd name="T12" fmla="+- 0 7029 6896"/>
                              <a:gd name="T13" fmla="*/ T12 w 168"/>
                              <a:gd name="T14" fmla="+- 0 260 260"/>
                              <a:gd name="T15" fmla="*/ 260 h 169"/>
                              <a:gd name="T16" fmla="+- 0 6963 6896"/>
                              <a:gd name="T17" fmla="*/ T16 w 168"/>
                              <a:gd name="T18" fmla="+- 0 288 260"/>
                              <a:gd name="T19" fmla="*/ 288 h 169"/>
                              <a:gd name="T20" fmla="+- 0 6906 6896"/>
                              <a:gd name="T21" fmla="*/ T20 w 168"/>
                              <a:gd name="T22" fmla="+- 0 330 260"/>
                              <a:gd name="T23" fmla="*/ 330 h 169"/>
                              <a:gd name="T24" fmla="+- 0 6896 6896"/>
                              <a:gd name="T25" fmla="*/ T24 w 168"/>
                              <a:gd name="T26" fmla="+- 0 359 260"/>
                              <a:gd name="T27" fmla="*/ 359 h 169"/>
                              <a:gd name="T28" fmla="+- 0 6941 6896"/>
                              <a:gd name="T29" fmla="*/ T28 w 168"/>
                              <a:gd name="T30" fmla="+- 0 387 260"/>
                              <a:gd name="T31" fmla="*/ 387 h 169"/>
                              <a:gd name="T32" fmla="+- 0 7050 6896"/>
                              <a:gd name="T33" fmla="*/ T32 w 168"/>
                              <a:gd name="T34" fmla="+- 0 429 260"/>
                              <a:gd name="T35" fmla="*/ 42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169">
                                <a:moveTo>
                                  <a:pt x="154" y="169"/>
                                </a:moveTo>
                                <a:lnTo>
                                  <a:pt x="168" y="57"/>
                                </a:lnTo>
                                <a:lnTo>
                                  <a:pt x="164" y="5"/>
                                </a:lnTo>
                                <a:lnTo>
                                  <a:pt x="133" y="0"/>
                                </a:lnTo>
                                <a:lnTo>
                                  <a:pt x="67" y="28"/>
                                </a:lnTo>
                                <a:lnTo>
                                  <a:pt x="10" y="70"/>
                                </a:lnTo>
                                <a:lnTo>
                                  <a:pt x="0" y="99"/>
                                </a:lnTo>
                                <a:lnTo>
                                  <a:pt x="45" y="127"/>
                                </a:lnTo>
                                <a:lnTo>
                                  <a:pt x="154" y="169"/>
                                </a:lnTo>
                                <a:close/>
                              </a:path>
                            </a:pathLst>
                          </a:custGeom>
                          <a:noFill/>
                          <a:ln w="287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C06AB" id="Group 271" o:spid="_x0000_s1026" alt="White present" style="position:absolute;margin-left:340.9pt;margin-top:11.85pt;width:25pt;height:28.75pt;z-index:251658489;mso-position-horizontal-relative:page" coordorigin="6818,237" coordsize="50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">
                <v:shape id="AutoShape 275" o:spid="_x0000_s1027" style="position:absolute;left:6818;top:503;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" path="m265,l500,m,l235,e" filled="f" strokecolor="white" strokeweight="1.44392mm">
                  <v:path arrowok="t" o:connecttype="custom" o:connectlocs="265,0;500,0;0,0;235,0" o:connectangles="0,0,0,0"/>
                </v:shape>
                <v:shape id="AutoShape 274" o:spid="_x0000_s1028" style="position:absolute;left:6876;top:582;width:393;height:230;visibility:visible;mso-wrap-style:square;v-text-anchor:top" coordsize="39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" path="m175,l,,,229r175,l175,m393,l218,r,229l393,229,393,e" stroked="f">
                  <v:path arrowok="t" o:connecttype="custom" o:connectlocs="175,583;0,583;0,812;175,812;175,583;393,583;218,583;218,812;393,812;393,583" o:connectangles="0,0,0,0,0,0,0,0,0,0"/>
                </v:shape>
                <v:shape id="Freeform 273" o:spid="_x0000_s1029" style="position:absolute;left:7082;top:296;width:179;height:146;visibility:visible;mso-wrap-style:square;v-text-anchor:top" coordsize="1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" path="m,137l42,41,71,r30,5l144,50r35,59l175,138r-55,7l,137xe" filled="f" strokecolor="white" strokeweight=".79764mm">
                  <v:path arrowok="t" o:connecttype="custom" o:connectlocs="0,434;42,338;71,297;101,302;144,347;179,406;175,435;120,442;0,434" o:connectangles="0,0,0,0,0,0,0,0,0"/>
                </v:shape>
                <v:shape id="Freeform 272" o:spid="_x0000_s1030" style="position:absolute;left:6896;top:259;width:168;height:169;visibility:visible;mso-wrap-style:square;v-text-anchor:top" coordsize="16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" path="m154,169l168,57,164,5,133,,67,28,10,70,,99r45,28l154,169xe" filled="f" strokecolor="white" strokeweight=".79764mm">
                  <v:path arrowok="t" o:connecttype="custom" o:connectlocs="154,429;168,317;164,265;133,260;67,288;10,330;0,359;45,387;154,429" o:connectangles="0,0,0,0,0,0,0,0,0"/>
                </v:shape>
                <w10:wrap anchorx="page"/>
              </v:group>
            </w:pict>
          </mc:Fallback>
        </mc:AlternateContent>
      </w:r>
      <w:r>
        <w:rPr>
          <w:rFonts w:ascii="Gill Sans MT"/>
          <w:b/>
          <w:color w:val="FFFFFF"/>
          <w:w w:val="110"/>
          <w:sz w:val="55"/>
        </w:rPr>
        <w:t xml:space="preserve">major </w:t>
      </w:r>
      <w:r>
        <w:rPr>
          <w:rFonts w:ascii="Century Gothic"/>
          <w:color w:val="FFFFFF"/>
          <w:w w:val="110"/>
          <w:sz w:val="55"/>
        </w:rPr>
        <w:t>gifts</w:t>
      </w:r>
    </w:p>
    <w:p w14:paraId="20F0EF02" w14:textId="77777777" w:rsidR="00C1631C" w:rsidRDefault="00C1631C">
      <w:pPr>
        <w:pStyle w:val="BodyText"/>
        <w:rPr>
          <w:rFonts w:ascii="Century Gothic"/>
        </w:rPr>
      </w:pPr>
    </w:p>
    <w:p w14:paraId="20F0EF03" w14:textId="77777777" w:rsidR="00C1631C" w:rsidRDefault="00C1631C">
      <w:pPr>
        <w:pStyle w:val="BodyText"/>
        <w:rPr>
          <w:rFonts w:ascii="Century Gothic"/>
        </w:rPr>
      </w:pPr>
    </w:p>
    <w:p w14:paraId="20F0EF04" w14:textId="77777777" w:rsidR="00C1631C" w:rsidRDefault="00C1631C">
      <w:pPr>
        <w:pStyle w:val="BodyText"/>
        <w:rPr>
          <w:rFonts w:ascii="Century Gothic"/>
        </w:rPr>
      </w:pPr>
    </w:p>
    <w:p w14:paraId="20F0EF05" w14:textId="77777777" w:rsidR="00C1631C" w:rsidRDefault="00C1631C">
      <w:pPr>
        <w:pStyle w:val="BodyText"/>
        <w:rPr>
          <w:rFonts w:ascii="Century Gothic"/>
        </w:rPr>
      </w:pPr>
    </w:p>
    <w:p w14:paraId="20F0EF06" w14:textId="77777777" w:rsidR="00C1631C" w:rsidRDefault="00C1631C">
      <w:pPr>
        <w:pStyle w:val="BodyText"/>
        <w:rPr>
          <w:rFonts w:ascii="Century Gothic"/>
        </w:rPr>
      </w:pPr>
    </w:p>
    <w:p w14:paraId="20F0EF07" w14:textId="77777777" w:rsidR="00C1631C" w:rsidRDefault="00C1631C">
      <w:pPr>
        <w:pStyle w:val="BodyText"/>
        <w:rPr>
          <w:rFonts w:ascii="Century Gothic"/>
        </w:rPr>
      </w:pPr>
    </w:p>
    <w:p w14:paraId="20F0EF08" w14:textId="77777777" w:rsidR="00C1631C" w:rsidRDefault="00C1631C">
      <w:pPr>
        <w:pStyle w:val="BodyText"/>
        <w:rPr>
          <w:rFonts w:ascii="Century Gothic"/>
        </w:rPr>
      </w:pPr>
    </w:p>
    <w:p w14:paraId="20F0EF09" w14:textId="77777777" w:rsidR="00C1631C" w:rsidRDefault="00C1631C">
      <w:pPr>
        <w:pStyle w:val="BodyText"/>
        <w:rPr>
          <w:rFonts w:ascii="Century Gothic"/>
        </w:rPr>
      </w:pPr>
    </w:p>
    <w:p w14:paraId="20F0EF0A" w14:textId="77777777" w:rsidR="00C1631C" w:rsidRDefault="00C1631C">
      <w:pPr>
        <w:pStyle w:val="BodyText"/>
        <w:rPr>
          <w:rFonts w:ascii="Century Gothic"/>
        </w:rPr>
      </w:pPr>
    </w:p>
    <w:p w14:paraId="20F0EF0B" w14:textId="77777777" w:rsidR="00C1631C" w:rsidRDefault="00C1631C">
      <w:pPr>
        <w:pStyle w:val="BodyText"/>
        <w:rPr>
          <w:rFonts w:ascii="Century Gothic"/>
        </w:rPr>
      </w:pPr>
    </w:p>
    <w:p w14:paraId="20F0EF0C" w14:textId="77777777" w:rsidR="00C1631C" w:rsidRDefault="00C1631C">
      <w:pPr>
        <w:pStyle w:val="BodyText"/>
        <w:rPr>
          <w:rFonts w:ascii="Century Gothic"/>
        </w:rPr>
      </w:pPr>
    </w:p>
    <w:p w14:paraId="20F0EF0D" w14:textId="77777777" w:rsidR="00C1631C" w:rsidRDefault="00C1631C">
      <w:pPr>
        <w:pStyle w:val="BodyText"/>
        <w:rPr>
          <w:rFonts w:ascii="Century Gothic"/>
        </w:rPr>
      </w:pPr>
    </w:p>
    <w:p w14:paraId="20F0EF0E" w14:textId="77777777" w:rsidR="00C1631C" w:rsidRDefault="00C1631C">
      <w:pPr>
        <w:pStyle w:val="BodyText"/>
        <w:rPr>
          <w:rFonts w:ascii="Century Gothic"/>
        </w:rPr>
      </w:pPr>
    </w:p>
    <w:p w14:paraId="20F0EF0F" w14:textId="77777777" w:rsidR="00C1631C" w:rsidRDefault="00C1631C">
      <w:pPr>
        <w:pStyle w:val="BodyText"/>
        <w:rPr>
          <w:rFonts w:ascii="Century Gothic"/>
        </w:rPr>
      </w:pPr>
    </w:p>
    <w:p w14:paraId="20F0EF10" w14:textId="77777777" w:rsidR="00C1631C" w:rsidRDefault="00C1631C">
      <w:pPr>
        <w:pStyle w:val="BodyText"/>
        <w:rPr>
          <w:rFonts w:ascii="Century Gothic"/>
        </w:rPr>
      </w:pPr>
    </w:p>
    <w:p w14:paraId="20F0EF11" w14:textId="77777777" w:rsidR="00C1631C" w:rsidRDefault="00C1631C">
      <w:pPr>
        <w:pStyle w:val="BodyText"/>
        <w:rPr>
          <w:rFonts w:ascii="Century Gothic"/>
        </w:rPr>
      </w:pPr>
    </w:p>
    <w:p w14:paraId="20F0EF12" w14:textId="77777777" w:rsidR="00C1631C" w:rsidRDefault="00C1631C">
      <w:pPr>
        <w:pStyle w:val="BodyText"/>
        <w:rPr>
          <w:rFonts w:ascii="Century Gothic"/>
        </w:rPr>
      </w:pPr>
    </w:p>
    <w:p w14:paraId="20F0EF13" w14:textId="77777777" w:rsidR="00C1631C" w:rsidRDefault="00C1631C">
      <w:pPr>
        <w:pStyle w:val="BodyText"/>
        <w:rPr>
          <w:rFonts w:ascii="Century Gothic"/>
        </w:rPr>
      </w:pPr>
    </w:p>
    <w:p w14:paraId="20F0EF14" w14:textId="77777777" w:rsidR="00C1631C" w:rsidRDefault="00C1631C">
      <w:pPr>
        <w:pStyle w:val="BodyText"/>
        <w:rPr>
          <w:rFonts w:ascii="Century Gothic"/>
        </w:rPr>
      </w:pPr>
    </w:p>
    <w:p w14:paraId="20F0EF15"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EF16" w14:textId="49D9DFE2" w:rsidR="00C1631C" w:rsidRDefault="001745A8">
      <w:pPr>
        <w:pStyle w:val="BodyText"/>
        <w:rPr>
          <w:rFonts w:ascii="Century Gothic"/>
        </w:rPr>
      </w:pPr>
      <w:r>
        <w:rPr>
          <w:noProof/>
        </w:rPr>
        <mc:AlternateContent>
          <mc:Choice Requires="wps">
            <w:drawing>
              <wp:anchor distT="0" distB="0" distL="114300" distR="114300" simplePos="0" relativeHeight="251658796" behindDoc="1" locked="0" layoutInCell="1" allowOverlap="1" wp14:anchorId="20F0FA7B" wp14:editId="5AAE5149">
                <wp:simplePos x="0" y="0"/>
                <wp:positionH relativeFrom="page">
                  <wp:posOffset>0</wp:posOffset>
                </wp:positionH>
                <wp:positionV relativeFrom="page">
                  <wp:posOffset>0</wp:posOffset>
                </wp:positionV>
                <wp:extent cx="10692130" cy="7560310"/>
                <wp:effectExtent l="0" t="0" r="4445" b="2540"/>
                <wp:wrapNone/>
                <wp:docPr id="701" name="Rectangl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85134" id="Rectangle 270" o:spid="_x0000_s1026" style="position:absolute;margin-left:0;margin-top:0;width:841.9pt;height:595.3pt;z-index:-2516576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" fillcolor="#00aeef" stroked="f">
                <w10:wrap anchorx="page" anchory="page"/>
              </v:rect>
            </w:pict>
          </mc:Fallback>
        </mc:AlternateContent>
      </w:r>
    </w:p>
    <w:p w14:paraId="20F0EF17" w14:textId="77777777" w:rsidR="00C1631C" w:rsidRDefault="00C1631C">
      <w:pPr>
        <w:pStyle w:val="BodyText"/>
        <w:spacing w:before="3"/>
        <w:rPr>
          <w:rFonts w:ascii="Century Gothic"/>
          <w:sz w:val="26"/>
        </w:rPr>
      </w:pPr>
    </w:p>
    <w:p w14:paraId="20F0EF18" w14:textId="1357A5A9" w:rsidR="00C1631C" w:rsidRDefault="001745A8">
      <w:pPr>
        <w:ind w:left="945"/>
        <w:rPr>
          <w:rFonts w:ascii="Century Gothic"/>
          <w:sz w:val="16"/>
        </w:rPr>
      </w:pPr>
      <w:r>
        <w:rPr>
          <w:noProof/>
        </w:rPr>
        <mc:AlternateContent>
          <mc:Choice Requires="wpg">
            <w:drawing>
              <wp:anchor distT="0" distB="0" distL="114300" distR="114300" simplePos="0" relativeHeight="251658488" behindDoc="0" locked="0" layoutInCell="1" allowOverlap="1" wp14:anchorId="20F0FA7C" wp14:editId="0C202A52">
                <wp:simplePos x="0" y="0"/>
                <wp:positionH relativeFrom="page">
                  <wp:posOffset>203200</wp:posOffset>
                </wp:positionH>
                <wp:positionV relativeFrom="paragraph">
                  <wp:posOffset>-75565</wp:posOffset>
                </wp:positionV>
                <wp:extent cx="302895" cy="278765"/>
                <wp:effectExtent l="3175" t="0" r="0" b="0"/>
                <wp:wrapNone/>
                <wp:docPr id="697" name="Group 266" descr="Toolkit logo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9"/>
                          <a:chExt cx="477" cy="439"/>
                        </a:xfrm>
                      </wpg:grpSpPr>
                      <pic:pic xmlns:pic="http://schemas.openxmlformats.org/drawingml/2006/picture">
                        <pic:nvPicPr>
                          <pic:cNvPr id="698" name="Picture 2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Freeform 268"/>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2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20"/>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019598" id="Group 266" o:spid="_x0000_s1026" alt="Toolkit logo " style="position:absolute;margin-left:16pt;margin-top:-5.95pt;width:23.85pt;height:21.95pt;z-index:251658488;mso-position-horizontal-relative:page" coordorigin="320,-119"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">
                <v:shape id="Picture 269"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">
                  <v:imagedata r:id="rId46" o:title=""/>
                </v:shape>
                <v:shape id="Freeform 268"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" path="m250,107l235,77,230,59r4,-13l295,5,323,,294,32r,48l345,93,379,56r,33l331,137r-20,l295,133r-6,-2l131,289r8,27l141,333r-5,13l77,384r-26,2l85,355,83,304,34,301,,330,2,302,48,253r23,l90,256r7,2l248,107e" filled="f">
                  <v:path arrowok="t" o:connecttype="custom" o:connectlocs="250,11;235,-19;230,-37;234,-50;295,-91;323,-96;294,-64;294,-16;345,-3;379,-40;379,-7;331,41;311,41;295,37;289,35;131,193;139,220;141,237;136,250;77,288;51,290;85,259;83,208;34,205;0,234;2,206;48,157;71,157;90,160;97,162;248,11" o:connectangles="0,0,0,0,0,0,0,0,0,0,0,0,0,0,0,0,0,0,0,0,0,0,0,0,0,0,0,0,0,0,0"/>
                </v:shape>
                <v:shape id="Picture 267" o:spid="_x0000_s1029" type="#_x0000_t75" style="position:absolute;left:319;top:-120;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">
                  <v:imagedata r:id="rId47"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EF19" w14:textId="77777777" w:rsidR="00C1631C" w:rsidRDefault="001745A8">
      <w:pPr>
        <w:spacing w:before="256"/>
        <w:ind w:left="945"/>
        <w:rPr>
          <w:rFonts w:ascii="Century Gothic"/>
          <w:sz w:val="46"/>
        </w:rPr>
      </w:pPr>
      <w:r>
        <w:br w:type="column"/>
      </w:r>
      <w:bookmarkStart w:id="54" w:name="_bookmark27"/>
      <w:bookmarkEnd w:id="54"/>
      <w:r w:rsidRPr="008D3AC8">
        <w:rPr>
          <w:rFonts w:ascii="Gill Sans MT"/>
          <w:b/>
          <w:color w:val="FFFFFF" w:themeColor="background1"/>
          <w:spacing w:val="-40"/>
          <w:sz w:val="46"/>
        </w:rPr>
        <w:t>create</w:t>
      </w:r>
      <w:r w:rsidRPr="008D3AC8">
        <w:rPr>
          <w:rFonts w:ascii="Verdana"/>
          <w:color w:val="FFFFFF" w:themeColor="background1"/>
          <w:spacing w:val="-40"/>
          <w:sz w:val="46"/>
        </w:rPr>
        <w:t>.</w:t>
      </w:r>
      <w:r>
        <w:rPr>
          <w:rFonts w:ascii="Century Gothic"/>
          <w:color w:val="FFFFFF"/>
          <w:spacing w:val="-40"/>
          <w:sz w:val="46"/>
        </w:rPr>
        <w:t>nsw.gov.au</w:t>
      </w:r>
    </w:p>
    <w:p w14:paraId="20F0EF1A"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EF1B" w14:textId="77777777" w:rsidR="00C1631C" w:rsidRDefault="001745A8">
      <w:pPr>
        <w:pStyle w:val="BodyText"/>
        <w:spacing w:before="4"/>
        <w:rPr>
          <w:rFonts w:ascii="Century Gothic"/>
          <w:sz w:val="8"/>
        </w:rPr>
      </w:pPr>
      <w:r>
        <w:rPr>
          <w:noProof/>
        </w:rPr>
        <w:drawing>
          <wp:anchor distT="0" distB="0" distL="0" distR="0" simplePos="0" relativeHeight="251658497" behindDoc="0" locked="0" layoutInCell="1" allowOverlap="1" wp14:anchorId="20F0FA7D" wp14:editId="5079C320">
            <wp:simplePos x="0" y="0"/>
            <wp:positionH relativeFrom="page">
              <wp:posOffset>10373994</wp:posOffset>
            </wp:positionH>
            <wp:positionV relativeFrom="page">
              <wp:posOffset>0</wp:posOffset>
            </wp:positionV>
            <wp:extent cx="318007" cy="7560005"/>
            <wp:effectExtent l="0" t="0" r="0" b="0"/>
            <wp:wrapNone/>
            <wp:docPr id="283"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61.jpeg"/>
                    <pic:cNvPicPr/>
                  </pic:nvPicPr>
                  <pic:blipFill>
                    <a:blip r:embed="rId194" cstate="print"/>
                    <a:stretch>
                      <a:fillRect/>
                    </a:stretch>
                  </pic:blipFill>
                  <pic:spPr>
                    <a:xfrm>
                      <a:off x="0" y="0"/>
                      <a:ext cx="318007" cy="7560005"/>
                    </a:xfrm>
                    <a:prstGeom prst="rect">
                      <a:avLst/>
                    </a:prstGeom>
                  </pic:spPr>
                </pic:pic>
              </a:graphicData>
            </a:graphic>
          </wp:anchor>
        </w:drawing>
      </w:r>
    </w:p>
    <w:p w14:paraId="20F0EF1C" w14:textId="77777777" w:rsidR="00C1631C" w:rsidRDefault="001745A8">
      <w:pPr>
        <w:pStyle w:val="Heading5"/>
        <w:spacing w:before="96"/>
        <w:ind w:left="255"/>
      </w:pPr>
      <w:r>
        <w:rPr>
          <w:noProof/>
          <w:position w:val="-1"/>
        </w:rPr>
        <w:drawing>
          <wp:inline distT="0" distB="0" distL="0" distR="0" wp14:anchorId="20F0FA7F" wp14:editId="047D685E">
            <wp:extent cx="171475" cy="197280"/>
            <wp:effectExtent l="0" t="0" r="0" b="0"/>
            <wp:docPr id="285" name="image62.png" descr="Blue pre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CA6DA0">
        <w:rPr>
          <w:b/>
          <w:bCs/>
          <w:w w:val="115"/>
        </w:rPr>
        <w:t>major</w:t>
      </w:r>
      <w:r>
        <w:rPr>
          <w:rFonts w:ascii="Calibri"/>
          <w:spacing w:val="15"/>
          <w:w w:val="115"/>
        </w:rPr>
        <w:t xml:space="preserve"> </w:t>
      </w:r>
      <w:r>
        <w:rPr>
          <w:w w:val="115"/>
        </w:rPr>
        <w:t>gifts.</w:t>
      </w:r>
    </w:p>
    <w:p w14:paraId="20F0EF1D" w14:textId="77777777" w:rsidR="00C1631C" w:rsidRDefault="00C1631C">
      <w:pPr>
        <w:pStyle w:val="BodyText"/>
        <w:rPr>
          <w:rFonts w:ascii="Century Gothic"/>
          <w:sz w:val="36"/>
        </w:rPr>
      </w:pPr>
    </w:p>
    <w:p w14:paraId="20F0EF1E" w14:textId="77777777" w:rsidR="00C1631C" w:rsidRDefault="00C1631C">
      <w:pPr>
        <w:pStyle w:val="BodyText"/>
        <w:rPr>
          <w:rFonts w:ascii="Century Gothic"/>
          <w:sz w:val="36"/>
        </w:rPr>
      </w:pPr>
    </w:p>
    <w:p w14:paraId="20F0EF1F" w14:textId="77777777" w:rsidR="00C1631C" w:rsidRDefault="001745A8">
      <w:pPr>
        <w:spacing w:before="229"/>
        <w:ind w:left="720"/>
        <w:rPr>
          <w:rFonts w:ascii="Tahoma"/>
          <w:sz w:val="36"/>
        </w:rPr>
      </w:pPr>
      <w:r w:rsidRPr="00C37F9F">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EF20" w14:textId="7085CDCA" w:rsidR="00C1631C" w:rsidRDefault="001745A8">
      <w:pPr>
        <w:pStyle w:val="BodyText"/>
        <w:spacing w:before="7"/>
        <w:rPr>
          <w:rFonts w:ascii="Tahoma"/>
          <w:sz w:val="9"/>
        </w:rPr>
      </w:pPr>
      <w:r>
        <w:rPr>
          <w:noProof/>
        </w:rPr>
        <w:drawing>
          <wp:anchor distT="0" distB="0" distL="0" distR="0" simplePos="0" relativeHeight="251658490" behindDoc="0" locked="0" layoutInCell="1" allowOverlap="1" wp14:anchorId="20F0FA81" wp14:editId="1ED8872B">
            <wp:simplePos x="0" y="0"/>
            <wp:positionH relativeFrom="page">
              <wp:posOffset>457200</wp:posOffset>
            </wp:positionH>
            <wp:positionV relativeFrom="paragraph">
              <wp:posOffset>98693</wp:posOffset>
            </wp:positionV>
            <wp:extent cx="194562" cy="223837"/>
            <wp:effectExtent l="0" t="0" r="0" b="0"/>
            <wp:wrapTopAndBottom/>
            <wp:docPr id="287"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3.png"/>
                    <pic:cNvPicPr/>
                  </pic:nvPicPr>
                  <pic:blipFill>
                    <a:blip r:embed="rId196" cstate="print"/>
                    <a:stretch>
                      <a:fillRect/>
                    </a:stretch>
                  </pic:blipFill>
                  <pic:spPr>
                    <a:xfrm>
                      <a:off x="0" y="0"/>
                      <a:ext cx="194562" cy="223837"/>
                    </a:xfrm>
                    <a:prstGeom prst="rect">
                      <a:avLst/>
                    </a:prstGeom>
                  </pic:spPr>
                </pic:pic>
              </a:graphicData>
            </a:graphic>
          </wp:anchor>
        </w:drawing>
      </w:r>
      <w:r>
        <w:rPr>
          <w:noProof/>
        </w:rPr>
        <mc:AlternateContent>
          <mc:Choice Requires="wps">
            <w:drawing>
              <wp:anchor distT="0" distB="0" distL="0" distR="0" simplePos="0" relativeHeight="251658491" behindDoc="0" locked="0" layoutInCell="1" allowOverlap="1" wp14:anchorId="20F0FA83" wp14:editId="5AB2EFC0">
                <wp:simplePos x="0" y="0"/>
                <wp:positionH relativeFrom="page">
                  <wp:posOffset>443865</wp:posOffset>
                </wp:positionH>
                <wp:positionV relativeFrom="paragraph">
                  <wp:posOffset>565785</wp:posOffset>
                </wp:positionV>
                <wp:extent cx="3104515" cy="494030"/>
                <wp:effectExtent l="0" t="0" r="4445" b="1905"/>
                <wp:wrapTopAndBottom/>
                <wp:docPr id="69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A" w14:textId="797F3D14" w:rsidR="003A6E98" w:rsidRPr="008A092E" w:rsidRDefault="003A6E98" w:rsidP="008A092E">
                            <w:pPr>
                              <w:spacing w:before="169"/>
                              <w:ind w:left="136"/>
                              <w:jc w:val="center"/>
                              <w:rPr>
                                <w:rFonts w:ascii="Tahoma"/>
                                <w:sz w:val="28"/>
                                <w:szCs w:val="28"/>
                              </w:rPr>
                            </w:pPr>
                            <w:hyperlink w:anchor="_bookmark28"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3"/>
                                  <w:w w:val="115"/>
                                  <w:sz w:val="28"/>
                                  <w:szCs w:val="28"/>
                                </w:rPr>
                                <w:t>fin</w:t>
                              </w:r>
                              <w:r>
                                <w:rPr>
                                  <w:rFonts w:ascii="Tahoma"/>
                                  <w:color w:val="FFFFFF"/>
                                  <w:spacing w:val="-3"/>
                                  <w:w w:val="115"/>
                                  <w:sz w:val="28"/>
                                  <w:szCs w:val="28"/>
                                </w:rPr>
                                <w:t xml:space="preserve">d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5"/>
                                  <w:w w:val="115"/>
                                  <w:sz w:val="28"/>
                                  <w:szCs w:val="28"/>
                                </w:rPr>
                                <w:t>gif</w:t>
                              </w:r>
                              <w:r>
                                <w:rPr>
                                  <w:rFonts w:ascii="Tahoma"/>
                                  <w:color w:val="FFFFFF"/>
                                  <w:spacing w:val="-5"/>
                                  <w:w w:val="115"/>
                                  <w:sz w:val="28"/>
                                  <w:szCs w:val="28"/>
                                </w:rPr>
                                <w:t xml:space="preserve">t </w:t>
                              </w:r>
                              <w:r w:rsidRPr="008A092E">
                                <w:rPr>
                                  <w:rFonts w:ascii="Tahoma"/>
                                  <w:color w:val="FFFFFF"/>
                                  <w:spacing w:val="-7"/>
                                  <w:w w:val="115"/>
                                  <w:sz w:val="28"/>
                                  <w:szCs w:val="28"/>
                                </w:rPr>
                                <w:t>prospects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83" id="Text Box 265" o:spid="_x0000_s1133" type="#_x0000_t202" style="position:absolute;margin-left:34.95pt;margin-top:44.55pt;width:244.45pt;height:38.9pt;z-index:2516584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" fillcolor="#00aeef" stroked="f">
                <v:textbox inset="0,0,0,0">
                  <w:txbxContent>
                    <w:p w14:paraId="20F0FCEA" w14:textId="797F3D14" w:rsidR="003A6E98" w:rsidRPr="008A092E" w:rsidRDefault="003A6E98" w:rsidP="008A092E">
                      <w:pPr>
                        <w:spacing w:before="169"/>
                        <w:ind w:left="136"/>
                        <w:jc w:val="center"/>
                        <w:rPr>
                          <w:rFonts w:ascii="Tahoma"/>
                          <w:sz w:val="28"/>
                          <w:szCs w:val="28"/>
                        </w:rPr>
                      </w:pPr>
                      <w:hyperlink w:anchor="_bookmark28"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3"/>
                            <w:w w:val="115"/>
                            <w:sz w:val="28"/>
                            <w:szCs w:val="28"/>
                          </w:rPr>
                          <w:t>fin</w:t>
                        </w:r>
                        <w:r>
                          <w:rPr>
                            <w:rFonts w:ascii="Tahoma"/>
                            <w:color w:val="FFFFFF"/>
                            <w:spacing w:val="-3"/>
                            <w:w w:val="115"/>
                            <w:sz w:val="28"/>
                            <w:szCs w:val="28"/>
                          </w:rPr>
                          <w:t xml:space="preserve">d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5"/>
                            <w:w w:val="115"/>
                            <w:sz w:val="28"/>
                            <w:szCs w:val="28"/>
                          </w:rPr>
                          <w:t>gif</w:t>
                        </w:r>
                        <w:r>
                          <w:rPr>
                            <w:rFonts w:ascii="Tahoma"/>
                            <w:color w:val="FFFFFF"/>
                            <w:spacing w:val="-5"/>
                            <w:w w:val="115"/>
                            <w:sz w:val="28"/>
                            <w:szCs w:val="28"/>
                          </w:rPr>
                          <w:t xml:space="preserve">t </w:t>
                        </w:r>
                        <w:r w:rsidRPr="008A092E">
                          <w:rPr>
                            <w:rFonts w:ascii="Tahoma"/>
                            <w:color w:val="FFFFFF"/>
                            <w:spacing w:val="-7"/>
                            <w:w w:val="115"/>
                            <w:sz w:val="28"/>
                            <w:szCs w:val="28"/>
                          </w:rPr>
                          <w:t>prospects</w:t>
                        </w:r>
                      </w:hyperlink>
                    </w:p>
                  </w:txbxContent>
                </v:textbox>
                <w10:wrap type="topAndBottom" anchorx="page"/>
              </v:shape>
            </w:pict>
          </mc:Fallback>
        </mc:AlternateContent>
      </w:r>
      <w:r>
        <w:rPr>
          <w:noProof/>
        </w:rPr>
        <mc:AlternateContent>
          <mc:Choice Requires="wps">
            <w:drawing>
              <wp:anchor distT="0" distB="0" distL="0" distR="0" simplePos="0" relativeHeight="251658492" behindDoc="0" locked="0" layoutInCell="1" allowOverlap="1" wp14:anchorId="20F0FA84" wp14:editId="13AA23CC">
                <wp:simplePos x="0" y="0"/>
                <wp:positionH relativeFrom="page">
                  <wp:posOffset>3676015</wp:posOffset>
                </wp:positionH>
                <wp:positionV relativeFrom="paragraph">
                  <wp:posOffset>565785</wp:posOffset>
                </wp:positionV>
                <wp:extent cx="3104515" cy="494030"/>
                <wp:effectExtent l="0" t="0" r="1270" b="1905"/>
                <wp:wrapTopAndBottom/>
                <wp:docPr id="69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B" w14:textId="2970988F" w:rsidR="003A6E98" w:rsidRPr="008A092E" w:rsidRDefault="003A6E98">
                            <w:pPr>
                              <w:spacing w:before="69" w:line="199" w:lineRule="auto"/>
                              <w:ind w:left="758" w:right="496" w:hanging="274"/>
                              <w:rPr>
                                <w:rFonts w:ascii="Tahoma"/>
                                <w:sz w:val="28"/>
                                <w:szCs w:val="28"/>
                              </w:rPr>
                            </w:pPr>
                            <w:hyperlink w:anchor="_bookmark29"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6"/>
                                  <w:w w:val="115"/>
                                  <w:sz w:val="28"/>
                                  <w:szCs w:val="28"/>
                                </w:rPr>
                                <w:t>star</w:t>
                              </w:r>
                              <w:r>
                                <w:rPr>
                                  <w:rFonts w:ascii="Tahoma"/>
                                  <w:color w:val="FFFFFF"/>
                                  <w:spacing w:val="-6"/>
                                  <w:w w:val="115"/>
                                  <w:sz w:val="28"/>
                                  <w:szCs w:val="28"/>
                                </w:rPr>
                                <w:t xml:space="preserve">t </w:t>
                              </w:r>
                              <w:r>
                                <w:rPr>
                                  <w:rFonts w:ascii="Tahoma"/>
                                  <w:color w:val="FFFFFF"/>
                                  <w:w w:val="115"/>
                                  <w:sz w:val="28"/>
                                  <w:szCs w:val="28"/>
                                </w:rPr>
                                <w:t xml:space="preserve">a </w:t>
                              </w:r>
                              <w:r w:rsidRPr="008A092E">
                                <w:rPr>
                                  <w:rFonts w:ascii="Tahoma"/>
                                  <w:color w:val="FFFFFF"/>
                                  <w:spacing w:val="-8"/>
                                  <w:w w:val="115"/>
                                  <w:sz w:val="28"/>
                                  <w:szCs w:val="28"/>
                                </w:rPr>
                                <w:t xml:space="preserve">conversation </w:t>
                              </w:r>
                              <w:r w:rsidRPr="008A092E">
                                <w:rPr>
                                  <w:rFonts w:ascii="Tahoma"/>
                                  <w:color w:val="FFFFFF"/>
                                  <w:spacing w:val="-5"/>
                                  <w:w w:val="115"/>
                                  <w:sz w:val="28"/>
                                  <w:szCs w:val="28"/>
                                </w:rPr>
                                <w:t>abou</w:t>
                              </w:r>
                              <w:r>
                                <w:rPr>
                                  <w:rFonts w:ascii="Tahoma"/>
                                  <w:color w:val="FFFFFF"/>
                                  <w:spacing w:val="-5"/>
                                  <w:w w:val="115"/>
                                  <w:sz w:val="28"/>
                                  <w:szCs w:val="28"/>
                                </w:rPr>
                                <w:t xml:space="preserve">t </w:t>
                              </w:r>
                              <w:r>
                                <w:rPr>
                                  <w:rFonts w:ascii="Tahoma"/>
                                  <w:color w:val="FFFFFF"/>
                                  <w:w w:val="115"/>
                                  <w:sz w:val="28"/>
                                  <w:szCs w:val="28"/>
                                </w:rPr>
                                <w:t xml:space="preserve">a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7"/>
                                  <w:w w:val="115"/>
                                  <w:sz w:val="28"/>
                                  <w:szCs w:val="28"/>
                                </w:rPr>
                                <w:t>donation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84" id="Text Box 264" o:spid="_x0000_s1134" type="#_x0000_t202" style="position:absolute;margin-left:289.45pt;margin-top:44.55pt;width:244.45pt;height:38.9pt;z-index:2516584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" fillcolor="#00aeef" stroked="f">
                <v:textbox inset="0,0,0,0">
                  <w:txbxContent>
                    <w:p w14:paraId="20F0FCEB" w14:textId="2970988F" w:rsidR="003A6E98" w:rsidRPr="008A092E" w:rsidRDefault="003A6E98">
                      <w:pPr>
                        <w:spacing w:before="69" w:line="199" w:lineRule="auto"/>
                        <w:ind w:left="758" w:right="496" w:hanging="274"/>
                        <w:rPr>
                          <w:rFonts w:ascii="Tahoma"/>
                          <w:sz w:val="28"/>
                          <w:szCs w:val="28"/>
                        </w:rPr>
                      </w:pPr>
                      <w:hyperlink w:anchor="_bookmark29"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6"/>
                            <w:w w:val="115"/>
                            <w:sz w:val="28"/>
                            <w:szCs w:val="28"/>
                          </w:rPr>
                          <w:t>star</w:t>
                        </w:r>
                        <w:r>
                          <w:rPr>
                            <w:rFonts w:ascii="Tahoma"/>
                            <w:color w:val="FFFFFF"/>
                            <w:spacing w:val="-6"/>
                            <w:w w:val="115"/>
                            <w:sz w:val="28"/>
                            <w:szCs w:val="28"/>
                          </w:rPr>
                          <w:t xml:space="preserve">t </w:t>
                        </w:r>
                        <w:r>
                          <w:rPr>
                            <w:rFonts w:ascii="Tahoma"/>
                            <w:color w:val="FFFFFF"/>
                            <w:w w:val="115"/>
                            <w:sz w:val="28"/>
                            <w:szCs w:val="28"/>
                          </w:rPr>
                          <w:t xml:space="preserve">a </w:t>
                        </w:r>
                        <w:r w:rsidRPr="008A092E">
                          <w:rPr>
                            <w:rFonts w:ascii="Tahoma"/>
                            <w:color w:val="FFFFFF"/>
                            <w:spacing w:val="-8"/>
                            <w:w w:val="115"/>
                            <w:sz w:val="28"/>
                            <w:szCs w:val="28"/>
                          </w:rPr>
                          <w:t xml:space="preserve">conversation </w:t>
                        </w:r>
                        <w:r w:rsidRPr="008A092E">
                          <w:rPr>
                            <w:rFonts w:ascii="Tahoma"/>
                            <w:color w:val="FFFFFF"/>
                            <w:spacing w:val="-5"/>
                            <w:w w:val="115"/>
                            <w:sz w:val="28"/>
                            <w:szCs w:val="28"/>
                          </w:rPr>
                          <w:t>abou</w:t>
                        </w:r>
                        <w:r>
                          <w:rPr>
                            <w:rFonts w:ascii="Tahoma"/>
                            <w:color w:val="FFFFFF"/>
                            <w:spacing w:val="-5"/>
                            <w:w w:val="115"/>
                            <w:sz w:val="28"/>
                            <w:szCs w:val="28"/>
                          </w:rPr>
                          <w:t xml:space="preserve">t </w:t>
                        </w:r>
                        <w:r>
                          <w:rPr>
                            <w:rFonts w:ascii="Tahoma"/>
                            <w:color w:val="FFFFFF"/>
                            <w:w w:val="115"/>
                            <w:sz w:val="28"/>
                            <w:szCs w:val="28"/>
                          </w:rPr>
                          <w:t xml:space="preserve">a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7"/>
                            <w:w w:val="115"/>
                            <w:sz w:val="28"/>
                            <w:szCs w:val="28"/>
                          </w:rPr>
                          <w:t>donation</w:t>
                        </w:r>
                      </w:hyperlink>
                    </w:p>
                  </w:txbxContent>
                </v:textbox>
                <w10:wrap type="topAndBottom" anchorx="page"/>
              </v:shape>
            </w:pict>
          </mc:Fallback>
        </mc:AlternateContent>
      </w:r>
      <w:r>
        <w:rPr>
          <w:noProof/>
        </w:rPr>
        <mc:AlternateContent>
          <mc:Choice Requires="wps">
            <w:drawing>
              <wp:anchor distT="0" distB="0" distL="0" distR="0" simplePos="0" relativeHeight="251658493" behindDoc="0" locked="0" layoutInCell="1" allowOverlap="1" wp14:anchorId="20F0FA85" wp14:editId="79172E3F">
                <wp:simplePos x="0" y="0"/>
                <wp:positionH relativeFrom="page">
                  <wp:posOffset>6908800</wp:posOffset>
                </wp:positionH>
                <wp:positionV relativeFrom="paragraph">
                  <wp:posOffset>565785</wp:posOffset>
                </wp:positionV>
                <wp:extent cx="3104515" cy="494030"/>
                <wp:effectExtent l="3175" t="0" r="0" b="1905"/>
                <wp:wrapTopAndBottom/>
                <wp:docPr id="69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C" w14:textId="3D827087" w:rsidR="003A6E98" w:rsidRPr="008A092E" w:rsidRDefault="003A6E98">
                            <w:pPr>
                              <w:spacing w:before="72" w:line="199" w:lineRule="auto"/>
                              <w:ind w:left="993" w:right="263" w:hanging="741"/>
                              <w:rPr>
                                <w:rFonts w:ascii="Tahoma"/>
                                <w:sz w:val="28"/>
                                <w:szCs w:val="28"/>
                              </w:rPr>
                            </w:pPr>
                            <w:hyperlink w:anchor="_bookmark30"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5"/>
                                  <w:w w:val="115"/>
                                  <w:sz w:val="28"/>
                                  <w:szCs w:val="28"/>
                                </w:rPr>
                                <w:t>buil</w:t>
                              </w:r>
                              <w:r>
                                <w:rPr>
                                  <w:rFonts w:ascii="Tahoma"/>
                                  <w:color w:val="FFFFFF"/>
                                  <w:spacing w:val="-5"/>
                                  <w:w w:val="115"/>
                                  <w:sz w:val="28"/>
                                  <w:szCs w:val="28"/>
                                </w:rPr>
                                <w:t xml:space="preserve">d </w:t>
                              </w:r>
                              <w:r w:rsidRPr="008A092E">
                                <w:rPr>
                                  <w:rFonts w:ascii="Tahoma"/>
                                  <w:color w:val="FFFFFF"/>
                                  <w:spacing w:val="-7"/>
                                  <w:w w:val="115"/>
                                  <w:sz w:val="28"/>
                                  <w:szCs w:val="28"/>
                                </w:rPr>
                                <w:t>relationship</w:t>
                              </w:r>
                              <w:r>
                                <w:rPr>
                                  <w:rFonts w:ascii="Tahoma"/>
                                  <w:color w:val="FFFFFF"/>
                                  <w:spacing w:val="-7"/>
                                  <w:w w:val="115"/>
                                  <w:sz w:val="28"/>
                                  <w:szCs w:val="28"/>
                                </w:rPr>
                                <w:t xml:space="preserve">s </w:t>
                              </w:r>
                              <w:r w:rsidRPr="008A092E">
                                <w:rPr>
                                  <w:rFonts w:ascii="Tahoma"/>
                                  <w:color w:val="FFFFFF"/>
                                  <w:spacing w:val="-6"/>
                                  <w:w w:val="115"/>
                                  <w:sz w:val="28"/>
                                  <w:szCs w:val="28"/>
                                </w:rPr>
                                <w:t xml:space="preserve">with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5"/>
                                  <w:w w:val="115"/>
                                  <w:sz w:val="28"/>
                                  <w:szCs w:val="28"/>
                                </w:rPr>
                                <w:t>gif</w:t>
                              </w:r>
                              <w:r>
                                <w:rPr>
                                  <w:rFonts w:ascii="Tahoma"/>
                                  <w:color w:val="FFFFFF"/>
                                  <w:spacing w:val="-5"/>
                                  <w:w w:val="115"/>
                                  <w:sz w:val="28"/>
                                  <w:szCs w:val="28"/>
                                </w:rPr>
                                <w:t xml:space="preserve">t </w:t>
                              </w:r>
                              <w:r w:rsidRPr="008A092E">
                                <w:rPr>
                                  <w:rFonts w:ascii="Tahoma"/>
                                  <w:color w:val="FFFFFF"/>
                                  <w:spacing w:val="-7"/>
                                  <w:w w:val="115"/>
                                  <w:sz w:val="28"/>
                                  <w:szCs w:val="28"/>
                                </w:rPr>
                                <w:t>prospects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85" id="Text Box 263" o:spid="_x0000_s1135" type="#_x0000_t202" style="position:absolute;margin-left:544pt;margin-top:44.55pt;width:244.45pt;height:38.9pt;z-index:2516584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" fillcolor="#00aeef" stroked="f">
                <v:textbox inset="0,0,0,0">
                  <w:txbxContent>
                    <w:p w14:paraId="20F0FCEC" w14:textId="3D827087" w:rsidR="003A6E98" w:rsidRPr="008A092E" w:rsidRDefault="003A6E98">
                      <w:pPr>
                        <w:spacing w:before="72" w:line="199" w:lineRule="auto"/>
                        <w:ind w:left="993" w:right="263" w:hanging="741"/>
                        <w:rPr>
                          <w:rFonts w:ascii="Tahoma"/>
                          <w:sz w:val="28"/>
                          <w:szCs w:val="28"/>
                        </w:rPr>
                      </w:pPr>
                      <w:hyperlink w:anchor="_bookmark30" w:history="1">
                        <w:r>
                          <w:rPr>
                            <w:rFonts w:ascii="Tahoma" w:hAnsi="Tahoma" w:cs="Tahoma"/>
                            <w:b/>
                            <w:bCs/>
                            <w:color w:val="FFFFFF"/>
                            <w:spacing w:val="-7"/>
                            <w:w w:val="115"/>
                            <w:sz w:val="28"/>
                            <w:szCs w:val="28"/>
                          </w:rPr>
                          <w:t>h</w:t>
                        </w:r>
                        <w:r w:rsidRPr="008A092E">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8A092E">
                          <w:rPr>
                            <w:rFonts w:ascii="Tahoma"/>
                            <w:color w:val="FFFFFF"/>
                            <w:spacing w:val="-5"/>
                            <w:w w:val="115"/>
                            <w:sz w:val="28"/>
                            <w:szCs w:val="28"/>
                          </w:rPr>
                          <w:t>t</w:t>
                        </w:r>
                        <w:r>
                          <w:rPr>
                            <w:rFonts w:ascii="Tahoma"/>
                            <w:color w:val="FFFFFF"/>
                            <w:spacing w:val="-5"/>
                            <w:w w:val="115"/>
                            <w:sz w:val="28"/>
                            <w:szCs w:val="28"/>
                          </w:rPr>
                          <w:t xml:space="preserve">o </w:t>
                        </w:r>
                        <w:r w:rsidRPr="008A092E">
                          <w:rPr>
                            <w:rFonts w:ascii="Tahoma"/>
                            <w:color w:val="FFFFFF"/>
                            <w:spacing w:val="-5"/>
                            <w:w w:val="115"/>
                            <w:sz w:val="28"/>
                            <w:szCs w:val="28"/>
                          </w:rPr>
                          <w:t>buil</w:t>
                        </w:r>
                        <w:r>
                          <w:rPr>
                            <w:rFonts w:ascii="Tahoma"/>
                            <w:color w:val="FFFFFF"/>
                            <w:spacing w:val="-5"/>
                            <w:w w:val="115"/>
                            <w:sz w:val="28"/>
                            <w:szCs w:val="28"/>
                          </w:rPr>
                          <w:t xml:space="preserve">d </w:t>
                        </w:r>
                        <w:r w:rsidRPr="008A092E">
                          <w:rPr>
                            <w:rFonts w:ascii="Tahoma"/>
                            <w:color w:val="FFFFFF"/>
                            <w:spacing w:val="-7"/>
                            <w:w w:val="115"/>
                            <w:sz w:val="28"/>
                            <w:szCs w:val="28"/>
                          </w:rPr>
                          <w:t>relationship</w:t>
                        </w:r>
                        <w:r>
                          <w:rPr>
                            <w:rFonts w:ascii="Tahoma"/>
                            <w:color w:val="FFFFFF"/>
                            <w:spacing w:val="-7"/>
                            <w:w w:val="115"/>
                            <w:sz w:val="28"/>
                            <w:szCs w:val="28"/>
                          </w:rPr>
                          <w:t xml:space="preserve">s </w:t>
                        </w:r>
                        <w:r w:rsidRPr="008A092E">
                          <w:rPr>
                            <w:rFonts w:ascii="Tahoma"/>
                            <w:color w:val="FFFFFF"/>
                            <w:spacing w:val="-6"/>
                            <w:w w:val="115"/>
                            <w:sz w:val="28"/>
                            <w:szCs w:val="28"/>
                          </w:rPr>
                          <w:t xml:space="preserve">with </w:t>
                        </w:r>
                        <w:r w:rsidRPr="008A092E">
                          <w:rPr>
                            <w:rFonts w:ascii="Tahoma"/>
                            <w:color w:val="FFFFFF"/>
                            <w:spacing w:val="-5"/>
                            <w:w w:val="115"/>
                            <w:sz w:val="28"/>
                            <w:szCs w:val="28"/>
                          </w:rPr>
                          <w:t>majo</w:t>
                        </w:r>
                        <w:r>
                          <w:rPr>
                            <w:rFonts w:ascii="Tahoma"/>
                            <w:color w:val="FFFFFF"/>
                            <w:spacing w:val="-5"/>
                            <w:w w:val="115"/>
                            <w:sz w:val="28"/>
                            <w:szCs w:val="28"/>
                          </w:rPr>
                          <w:t xml:space="preserve">r </w:t>
                        </w:r>
                        <w:r w:rsidRPr="008A092E">
                          <w:rPr>
                            <w:rFonts w:ascii="Tahoma"/>
                            <w:color w:val="FFFFFF"/>
                            <w:spacing w:val="-5"/>
                            <w:w w:val="115"/>
                            <w:sz w:val="28"/>
                            <w:szCs w:val="28"/>
                          </w:rPr>
                          <w:t>gif</w:t>
                        </w:r>
                        <w:r>
                          <w:rPr>
                            <w:rFonts w:ascii="Tahoma"/>
                            <w:color w:val="FFFFFF"/>
                            <w:spacing w:val="-5"/>
                            <w:w w:val="115"/>
                            <w:sz w:val="28"/>
                            <w:szCs w:val="28"/>
                          </w:rPr>
                          <w:t xml:space="preserve">t </w:t>
                        </w:r>
                        <w:r w:rsidRPr="008A092E">
                          <w:rPr>
                            <w:rFonts w:ascii="Tahoma"/>
                            <w:color w:val="FFFFFF"/>
                            <w:spacing w:val="-7"/>
                            <w:w w:val="115"/>
                            <w:sz w:val="28"/>
                            <w:szCs w:val="28"/>
                          </w:rPr>
                          <w:t>prospects</w:t>
                        </w:r>
                      </w:hyperlink>
                    </w:p>
                  </w:txbxContent>
                </v:textbox>
                <w10:wrap type="topAndBottom" anchorx="page"/>
              </v:shape>
            </w:pict>
          </mc:Fallback>
        </mc:AlternateContent>
      </w:r>
      <w:r>
        <w:rPr>
          <w:noProof/>
        </w:rPr>
        <mc:AlternateContent>
          <mc:Choice Requires="wps">
            <w:drawing>
              <wp:anchor distT="0" distB="0" distL="0" distR="0" simplePos="0" relativeHeight="251658494" behindDoc="0" locked="0" layoutInCell="1" allowOverlap="1" wp14:anchorId="20F0FA86" wp14:editId="3CFF16BA">
                <wp:simplePos x="0" y="0"/>
                <wp:positionH relativeFrom="page">
                  <wp:posOffset>443865</wp:posOffset>
                </wp:positionH>
                <wp:positionV relativeFrom="paragraph">
                  <wp:posOffset>1302385</wp:posOffset>
                </wp:positionV>
                <wp:extent cx="3104515" cy="494030"/>
                <wp:effectExtent l="0" t="2540" r="4445" b="0"/>
                <wp:wrapTopAndBottom/>
                <wp:docPr id="69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D" w14:textId="56B1563A" w:rsidR="003A6E98" w:rsidRPr="008A092E" w:rsidRDefault="003A6E98">
                            <w:pPr>
                              <w:spacing w:before="101" w:line="199" w:lineRule="auto"/>
                              <w:ind w:left="1395" w:right="924" w:hanging="405"/>
                              <w:rPr>
                                <w:rFonts w:ascii="Tahoma"/>
                                <w:sz w:val="28"/>
                                <w:szCs w:val="28"/>
                              </w:rPr>
                            </w:pPr>
                            <w:hyperlink w:anchor="_bookmark31" w:history="1">
                              <w:r w:rsidRPr="008A092E">
                                <w:rPr>
                                  <w:rFonts w:ascii="Tahoma" w:hAnsi="Tahoma" w:cs="Tahoma"/>
                                  <w:b/>
                                  <w:bCs/>
                                  <w:color w:val="FFFFFF"/>
                                  <w:spacing w:val="-7"/>
                                  <w:w w:val="110"/>
                                  <w:sz w:val="28"/>
                                  <w:szCs w:val="28"/>
                                </w:rPr>
                                <w:t>how</w:t>
                              </w:r>
                              <w:r w:rsidRPr="008A092E">
                                <w:rPr>
                                  <w:rFonts w:ascii="Verdana"/>
                                  <w:color w:val="FFFFFF"/>
                                  <w:spacing w:val="-7"/>
                                  <w:w w:val="110"/>
                                  <w:sz w:val="28"/>
                                  <w:szCs w:val="28"/>
                                </w:rPr>
                                <w:t xml:space="preserve"> </w:t>
                              </w:r>
                              <w:r w:rsidRPr="008A092E">
                                <w:rPr>
                                  <w:rFonts w:ascii="Tahoma"/>
                                  <w:color w:val="FFFFFF"/>
                                  <w:spacing w:val="-5"/>
                                  <w:w w:val="110"/>
                                  <w:sz w:val="28"/>
                                  <w:szCs w:val="28"/>
                                </w:rPr>
                                <w:t xml:space="preserve">to </w:t>
                              </w:r>
                              <w:r w:rsidRPr="008A092E">
                                <w:rPr>
                                  <w:rFonts w:ascii="Tahoma"/>
                                  <w:color w:val="FFFFFF"/>
                                  <w:spacing w:val="-7"/>
                                  <w:w w:val="110"/>
                                  <w:sz w:val="28"/>
                                  <w:szCs w:val="28"/>
                                </w:rPr>
                                <w:t xml:space="preserve">respond </w:t>
                              </w:r>
                              <w:r w:rsidRPr="008A092E">
                                <w:rPr>
                                  <w:rFonts w:ascii="Tahoma"/>
                                  <w:color w:val="FFFFFF"/>
                                  <w:spacing w:val="-5"/>
                                  <w:w w:val="110"/>
                                  <w:sz w:val="28"/>
                                  <w:szCs w:val="28"/>
                                </w:rPr>
                                <w:t xml:space="preserve">to </w:t>
                              </w:r>
                              <w:r w:rsidRPr="008A092E">
                                <w:rPr>
                                  <w:rFonts w:ascii="Tahoma"/>
                                  <w:color w:val="FFFFFF"/>
                                  <w:w w:val="110"/>
                                  <w:sz w:val="28"/>
                                  <w:szCs w:val="28"/>
                                </w:rPr>
                                <w:t xml:space="preserve">a </w:t>
                              </w:r>
                              <w:r w:rsidRPr="008A092E">
                                <w:rPr>
                                  <w:rFonts w:ascii="Tahoma"/>
                                  <w:color w:val="FFFFFF"/>
                                  <w:spacing w:val="-6"/>
                                  <w:w w:val="110"/>
                                  <w:sz w:val="28"/>
                                  <w:szCs w:val="28"/>
                                </w:rPr>
                                <w:t>hesitan</w:t>
                              </w:r>
                              <w:r>
                                <w:rPr>
                                  <w:rFonts w:ascii="Tahoma"/>
                                  <w:color w:val="FFFFFF"/>
                                  <w:spacing w:val="-6"/>
                                  <w:w w:val="110"/>
                                  <w:sz w:val="28"/>
                                  <w:szCs w:val="28"/>
                                </w:rPr>
                                <w:t xml:space="preserve">t </w:t>
                              </w:r>
                              <w:r w:rsidRPr="008A092E">
                                <w:rPr>
                                  <w:rFonts w:ascii="Tahoma"/>
                                  <w:color w:val="FFFFFF"/>
                                  <w:spacing w:val="-6"/>
                                  <w:w w:val="110"/>
                                  <w:sz w:val="28"/>
                                  <w:szCs w:val="28"/>
                                </w:rPr>
                                <w:t>donor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86" id="Text Box 262" o:spid="_x0000_s1136" type="#_x0000_t202" style="position:absolute;margin-left:34.95pt;margin-top:102.55pt;width:244.45pt;height:38.9pt;z-index:2516584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" fillcolor="#00aeef" stroked="f">
                <v:textbox inset="0,0,0,0">
                  <w:txbxContent>
                    <w:p w14:paraId="20F0FCED" w14:textId="56B1563A" w:rsidR="003A6E98" w:rsidRPr="008A092E" w:rsidRDefault="003A6E98">
                      <w:pPr>
                        <w:spacing w:before="101" w:line="199" w:lineRule="auto"/>
                        <w:ind w:left="1395" w:right="924" w:hanging="405"/>
                        <w:rPr>
                          <w:rFonts w:ascii="Tahoma"/>
                          <w:sz w:val="28"/>
                          <w:szCs w:val="28"/>
                        </w:rPr>
                      </w:pPr>
                      <w:hyperlink w:anchor="_bookmark31" w:history="1">
                        <w:r w:rsidRPr="008A092E">
                          <w:rPr>
                            <w:rFonts w:ascii="Tahoma" w:hAnsi="Tahoma" w:cs="Tahoma"/>
                            <w:b/>
                            <w:bCs/>
                            <w:color w:val="FFFFFF"/>
                            <w:spacing w:val="-7"/>
                            <w:w w:val="110"/>
                            <w:sz w:val="28"/>
                            <w:szCs w:val="28"/>
                          </w:rPr>
                          <w:t>how</w:t>
                        </w:r>
                        <w:r w:rsidRPr="008A092E">
                          <w:rPr>
                            <w:rFonts w:ascii="Verdana"/>
                            <w:color w:val="FFFFFF"/>
                            <w:spacing w:val="-7"/>
                            <w:w w:val="110"/>
                            <w:sz w:val="28"/>
                            <w:szCs w:val="28"/>
                          </w:rPr>
                          <w:t xml:space="preserve"> </w:t>
                        </w:r>
                        <w:r w:rsidRPr="008A092E">
                          <w:rPr>
                            <w:rFonts w:ascii="Tahoma"/>
                            <w:color w:val="FFFFFF"/>
                            <w:spacing w:val="-5"/>
                            <w:w w:val="110"/>
                            <w:sz w:val="28"/>
                            <w:szCs w:val="28"/>
                          </w:rPr>
                          <w:t xml:space="preserve">to </w:t>
                        </w:r>
                        <w:r w:rsidRPr="008A092E">
                          <w:rPr>
                            <w:rFonts w:ascii="Tahoma"/>
                            <w:color w:val="FFFFFF"/>
                            <w:spacing w:val="-7"/>
                            <w:w w:val="110"/>
                            <w:sz w:val="28"/>
                            <w:szCs w:val="28"/>
                          </w:rPr>
                          <w:t xml:space="preserve">respond </w:t>
                        </w:r>
                        <w:r w:rsidRPr="008A092E">
                          <w:rPr>
                            <w:rFonts w:ascii="Tahoma"/>
                            <w:color w:val="FFFFFF"/>
                            <w:spacing w:val="-5"/>
                            <w:w w:val="110"/>
                            <w:sz w:val="28"/>
                            <w:szCs w:val="28"/>
                          </w:rPr>
                          <w:t xml:space="preserve">to </w:t>
                        </w:r>
                        <w:r w:rsidRPr="008A092E">
                          <w:rPr>
                            <w:rFonts w:ascii="Tahoma"/>
                            <w:color w:val="FFFFFF"/>
                            <w:w w:val="110"/>
                            <w:sz w:val="28"/>
                            <w:szCs w:val="28"/>
                          </w:rPr>
                          <w:t xml:space="preserve">a </w:t>
                        </w:r>
                        <w:r w:rsidRPr="008A092E">
                          <w:rPr>
                            <w:rFonts w:ascii="Tahoma"/>
                            <w:color w:val="FFFFFF"/>
                            <w:spacing w:val="-6"/>
                            <w:w w:val="110"/>
                            <w:sz w:val="28"/>
                            <w:szCs w:val="28"/>
                          </w:rPr>
                          <w:t>hesitan</w:t>
                        </w:r>
                        <w:r>
                          <w:rPr>
                            <w:rFonts w:ascii="Tahoma"/>
                            <w:color w:val="FFFFFF"/>
                            <w:spacing w:val="-6"/>
                            <w:w w:val="110"/>
                            <w:sz w:val="28"/>
                            <w:szCs w:val="28"/>
                          </w:rPr>
                          <w:t xml:space="preserve">t </w:t>
                        </w:r>
                        <w:r w:rsidRPr="008A092E">
                          <w:rPr>
                            <w:rFonts w:ascii="Tahoma"/>
                            <w:color w:val="FFFFFF"/>
                            <w:spacing w:val="-6"/>
                            <w:w w:val="110"/>
                            <w:sz w:val="28"/>
                            <w:szCs w:val="28"/>
                          </w:rPr>
                          <w:t>donor</w:t>
                        </w:r>
                      </w:hyperlink>
                    </w:p>
                  </w:txbxContent>
                </v:textbox>
                <w10:wrap type="topAndBottom" anchorx="page"/>
              </v:shape>
            </w:pict>
          </mc:Fallback>
        </mc:AlternateContent>
      </w:r>
      <w:r>
        <w:rPr>
          <w:noProof/>
        </w:rPr>
        <mc:AlternateContent>
          <mc:Choice Requires="wps">
            <w:drawing>
              <wp:anchor distT="0" distB="0" distL="0" distR="0" simplePos="0" relativeHeight="251658495" behindDoc="0" locked="0" layoutInCell="1" allowOverlap="1" wp14:anchorId="20F0FA87" wp14:editId="68780D8F">
                <wp:simplePos x="0" y="0"/>
                <wp:positionH relativeFrom="page">
                  <wp:posOffset>3676015</wp:posOffset>
                </wp:positionH>
                <wp:positionV relativeFrom="paragraph">
                  <wp:posOffset>1297305</wp:posOffset>
                </wp:positionV>
                <wp:extent cx="3104515" cy="494030"/>
                <wp:effectExtent l="0" t="0" r="1270" b="3810"/>
                <wp:wrapTopAndBottom/>
                <wp:docPr id="69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EE" w14:textId="2FA51A1A" w:rsidR="003A6E98" w:rsidRPr="008A092E" w:rsidRDefault="003A6E98">
                            <w:pPr>
                              <w:spacing w:before="69" w:line="199" w:lineRule="auto"/>
                              <w:ind w:left="121" w:right="128" w:firstLine="667"/>
                              <w:rPr>
                                <w:rFonts w:ascii="Tahoma"/>
                                <w:sz w:val="28"/>
                                <w:szCs w:val="28"/>
                              </w:rPr>
                            </w:pPr>
                            <w:hyperlink w:anchor="_bookmark32" w:history="1">
                              <w:r w:rsidRPr="008A092E">
                                <w:rPr>
                                  <w:rFonts w:ascii="Tahoma" w:hAnsi="Tahoma" w:cs="Tahoma"/>
                                  <w:b/>
                                  <w:bCs/>
                                  <w:color w:val="FFFFFF"/>
                                  <w:spacing w:val="-7"/>
                                  <w:w w:val="115"/>
                                  <w:sz w:val="28"/>
                                  <w:szCs w:val="28"/>
                                </w:rPr>
                                <w:t>how</w:t>
                              </w:r>
                              <w:r w:rsidRPr="008A092E">
                                <w:rPr>
                                  <w:rFonts w:ascii="Verdana"/>
                                  <w:color w:val="FFFFFF"/>
                                  <w:spacing w:val="-7"/>
                                  <w:w w:val="115"/>
                                  <w:sz w:val="28"/>
                                  <w:szCs w:val="28"/>
                                </w:rPr>
                                <w:t xml:space="preserve"> </w:t>
                              </w:r>
                              <w:r w:rsidRPr="008A092E">
                                <w:rPr>
                                  <w:rFonts w:ascii="Tahoma"/>
                                  <w:color w:val="FFFFFF"/>
                                  <w:spacing w:val="-5"/>
                                  <w:w w:val="115"/>
                                  <w:sz w:val="28"/>
                                  <w:szCs w:val="28"/>
                                </w:rPr>
                                <w:t xml:space="preserve">to build </w:t>
                              </w:r>
                              <w:r w:rsidRPr="008A092E">
                                <w:rPr>
                                  <w:rFonts w:ascii="Tahoma"/>
                                  <w:color w:val="FFFFFF"/>
                                  <w:spacing w:val="-7"/>
                                  <w:w w:val="115"/>
                                  <w:sz w:val="28"/>
                                  <w:szCs w:val="28"/>
                                </w:rPr>
                                <w:t xml:space="preserve">long-term </w:t>
                              </w:r>
                              <w:r w:rsidRPr="008A092E">
                                <w:rPr>
                                  <w:rFonts w:ascii="Tahoma"/>
                                  <w:color w:val="FFFFFF"/>
                                  <w:spacing w:val="-12"/>
                                  <w:w w:val="115"/>
                                  <w:sz w:val="28"/>
                                  <w:szCs w:val="28"/>
                                </w:rPr>
                                <w:t>relationship</w:t>
                              </w:r>
                              <w:r>
                                <w:rPr>
                                  <w:rFonts w:ascii="Tahoma"/>
                                  <w:color w:val="FFFFFF"/>
                                  <w:spacing w:val="-12"/>
                                  <w:w w:val="115"/>
                                  <w:sz w:val="28"/>
                                  <w:szCs w:val="28"/>
                                </w:rPr>
                                <w:t xml:space="preserve">s </w:t>
                              </w:r>
                              <w:r w:rsidRPr="008A092E">
                                <w:rPr>
                                  <w:rFonts w:ascii="Tahoma"/>
                                  <w:color w:val="FFFFFF"/>
                                  <w:spacing w:val="-9"/>
                                  <w:w w:val="115"/>
                                  <w:sz w:val="28"/>
                                  <w:szCs w:val="28"/>
                                </w:rPr>
                                <w:t>wit</w:t>
                              </w:r>
                              <w:r>
                                <w:rPr>
                                  <w:rFonts w:ascii="Tahoma"/>
                                  <w:color w:val="FFFFFF"/>
                                  <w:spacing w:val="-9"/>
                                  <w:w w:val="115"/>
                                  <w:sz w:val="28"/>
                                  <w:szCs w:val="28"/>
                                </w:rPr>
                                <w:t xml:space="preserve">h </w:t>
                              </w:r>
                              <w:r w:rsidRPr="008A092E">
                                <w:rPr>
                                  <w:rFonts w:ascii="Tahoma"/>
                                  <w:color w:val="FFFFFF"/>
                                  <w:spacing w:val="-12"/>
                                  <w:w w:val="115"/>
                                  <w:sz w:val="28"/>
                                  <w:szCs w:val="28"/>
                                </w:rPr>
                                <w:t>you</w:t>
                              </w:r>
                              <w:r>
                                <w:rPr>
                                  <w:rFonts w:ascii="Tahoma"/>
                                  <w:color w:val="FFFFFF"/>
                                  <w:spacing w:val="-12"/>
                                  <w:w w:val="115"/>
                                  <w:sz w:val="28"/>
                                  <w:szCs w:val="28"/>
                                </w:rPr>
                                <w:t xml:space="preserve">r </w:t>
                              </w:r>
                              <w:r w:rsidRPr="008A092E">
                                <w:rPr>
                                  <w:rFonts w:ascii="Tahoma"/>
                                  <w:color w:val="FFFFFF"/>
                                  <w:spacing w:val="-13"/>
                                  <w:w w:val="115"/>
                                  <w:sz w:val="28"/>
                                  <w:szCs w:val="28"/>
                                </w:rPr>
                                <w:t>supporters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87" id="Text Box 261" o:spid="_x0000_s1137" type="#_x0000_t202" style="position:absolute;margin-left:289.45pt;margin-top:102.15pt;width:244.45pt;height:38.9pt;z-index:2516584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" fillcolor="#00aeef" stroked="f">
                <v:textbox inset="0,0,0,0">
                  <w:txbxContent>
                    <w:p w14:paraId="20F0FCEE" w14:textId="2FA51A1A" w:rsidR="003A6E98" w:rsidRPr="008A092E" w:rsidRDefault="003A6E98">
                      <w:pPr>
                        <w:spacing w:before="69" w:line="199" w:lineRule="auto"/>
                        <w:ind w:left="121" w:right="128" w:firstLine="667"/>
                        <w:rPr>
                          <w:rFonts w:ascii="Tahoma"/>
                          <w:sz w:val="28"/>
                          <w:szCs w:val="28"/>
                        </w:rPr>
                      </w:pPr>
                      <w:hyperlink w:anchor="_bookmark32" w:history="1">
                        <w:r w:rsidRPr="008A092E">
                          <w:rPr>
                            <w:rFonts w:ascii="Tahoma" w:hAnsi="Tahoma" w:cs="Tahoma"/>
                            <w:b/>
                            <w:bCs/>
                            <w:color w:val="FFFFFF"/>
                            <w:spacing w:val="-7"/>
                            <w:w w:val="115"/>
                            <w:sz w:val="28"/>
                            <w:szCs w:val="28"/>
                          </w:rPr>
                          <w:t>how</w:t>
                        </w:r>
                        <w:r w:rsidRPr="008A092E">
                          <w:rPr>
                            <w:rFonts w:ascii="Verdana"/>
                            <w:color w:val="FFFFFF"/>
                            <w:spacing w:val="-7"/>
                            <w:w w:val="115"/>
                            <w:sz w:val="28"/>
                            <w:szCs w:val="28"/>
                          </w:rPr>
                          <w:t xml:space="preserve"> </w:t>
                        </w:r>
                        <w:r w:rsidRPr="008A092E">
                          <w:rPr>
                            <w:rFonts w:ascii="Tahoma"/>
                            <w:color w:val="FFFFFF"/>
                            <w:spacing w:val="-5"/>
                            <w:w w:val="115"/>
                            <w:sz w:val="28"/>
                            <w:szCs w:val="28"/>
                          </w:rPr>
                          <w:t xml:space="preserve">to build </w:t>
                        </w:r>
                        <w:r w:rsidRPr="008A092E">
                          <w:rPr>
                            <w:rFonts w:ascii="Tahoma"/>
                            <w:color w:val="FFFFFF"/>
                            <w:spacing w:val="-7"/>
                            <w:w w:val="115"/>
                            <w:sz w:val="28"/>
                            <w:szCs w:val="28"/>
                          </w:rPr>
                          <w:t xml:space="preserve">long-term </w:t>
                        </w:r>
                        <w:r w:rsidRPr="008A092E">
                          <w:rPr>
                            <w:rFonts w:ascii="Tahoma"/>
                            <w:color w:val="FFFFFF"/>
                            <w:spacing w:val="-12"/>
                            <w:w w:val="115"/>
                            <w:sz w:val="28"/>
                            <w:szCs w:val="28"/>
                          </w:rPr>
                          <w:t>relationship</w:t>
                        </w:r>
                        <w:r>
                          <w:rPr>
                            <w:rFonts w:ascii="Tahoma"/>
                            <w:color w:val="FFFFFF"/>
                            <w:spacing w:val="-12"/>
                            <w:w w:val="115"/>
                            <w:sz w:val="28"/>
                            <w:szCs w:val="28"/>
                          </w:rPr>
                          <w:t xml:space="preserve">s </w:t>
                        </w:r>
                        <w:r w:rsidRPr="008A092E">
                          <w:rPr>
                            <w:rFonts w:ascii="Tahoma"/>
                            <w:color w:val="FFFFFF"/>
                            <w:spacing w:val="-9"/>
                            <w:w w:val="115"/>
                            <w:sz w:val="28"/>
                            <w:szCs w:val="28"/>
                          </w:rPr>
                          <w:t>wit</w:t>
                        </w:r>
                        <w:r>
                          <w:rPr>
                            <w:rFonts w:ascii="Tahoma"/>
                            <w:color w:val="FFFFFF"/>
                            <w:spacing w:val="-9"/>
                            <w:w w:val="115"/>
                            <w:sz w:val="28"/>
                            <w:szCs w:val="28"/>
                          </w:rPr>
                          <w:t xml:space="preserve">h </w:t>
                        </w:r>
                        <w:r w:rsidRPr="008A092E">
                          <w:rPr>
                            <w:rFonts w:ascii="Tahoma"/>
                            <w:color w:val="FFFFFF"/>
                            <w:spacing w:val="-12"/>
                            <w:w w:val="115"/>
                            <w:sz w:val="28"/>
                            <w:szCs w:val="28"/>
                          </w:rPr>
                          <w:t>you</w:t>
                        </w:r>
                        <w:r>
                          <w:rPr>
                            <w:rFonts w:ascii="Tahoma"/>
                            <w:color w:val="FFFFFF"/>
                            <w:spacing w:val="-12"/>
                            <w:w w:val="115"/>
                            <w:sz w:val="28"/>
                            <w:szCs w:val="28"/>
                          </w:rPr>
                          <w:t xml:space="preserve">r </w:t>
                        </w:r>
                        <w:r w:rsidRPr="008A092E">
                          <w:rPr>
                            <w:rFonts w:ascii="Tahoma"/>
                            <w:color w:val="FFFFFF"/>
                            <w:spacing w:val="-13"/>
                            <w:w w:val="115"/>
                            <w:sz w:val="28"/>
                            <w:szCs w:val="28"/>
                          </w:rPr>
                          <w:t>supporters</w:t>
                        </w:r>
                      </w:hyperlink>
                    </w:p>
                  </w:txbxContent>
                </v:textbox>
                <w10:wrap type="topAndBottom" anchorx="page"/>
              </v:shape>
            </w:pict>
          </mc:Fallback>
        </mc:AlternateContent>
      </w:r>
    </w:p>
    <w:p w14:paraId="20F0EF21" w14:textId="54C3A460" w:rsidR="00C1631C" w:rsidRDefault="00C1631C">
      <w:pPr>
        <w:pStyle w:val="BodyText"/>
        <w:spacing w:before="3"/>
        <w:rPr>
          <w:rFonts w:ascii="Tahoma"/>
          <w:sz w:val="27"/>
        </w:rPr>
      </w:pPr>
    </w:p>
    <w:p w14:paraId="20F0EF22" w14:textId="77777777" w:rsidR="00C1631C" w:rsidRDefault="00C1631C">
      <w:pPr>
        <w:pStyle w:val="BodyText"/>
        <w:spacing w:before="10"/>
        <w:rPr>
          <w:rFonts w:ascii="Tahoma"/>
          <w:sz w:val="27"/>
        </w:rPr>
      </w:pPr>
    </w:p>
    <w:p w14:paraId="20F0EF23" w14:textId="77777777" w:rsidR="00C1631C" w:rsidRDefault="00C1631C">
      <w:pPr>
        <w:pStyle w:val="BodyText"/>
        <w:spacing w:before="6"/>
        <w:rPr>
          <w:rFonts w:ascii="Tahoma"/>
          <w:sz w:val="49"/>
        </w:rPr>
      </w:pPr>
    </w:p>
    <w:p w14:paraId="20F0EF24"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00AEEF"/>
          <w:w w:val="105"/>
          <w:sz w:val="30"/>
        </w:rPr>
        <w:t>bold blue</w:t>
      </w:r>
      <w:r>
        <w:rPr>
          <w:w w:val="105"/>
          <w:sz w:val="30"/>
        </w:rPr>
        <w:t>.</w:t>
      </w:r>
    </w:p>
    <w:p w14:paraId="20F0EF25" w14:textId="77777777" w:rsidR="00C1631C" w:rsidRDefault="00C1631C">
      <w:pPr>
        <w:pStyle w:val="BodyText"/>
        <w:rPr>
          <w:sz w:val="40"/>
        </w:rPr>
      </w:pPr>
    </w:p>
    <w:p w14:paraId="20F0EF26" w14:textId="77777777" w:rsidR="00C1631C" w:rsidRDefault="00C1631C">
      <w:pPr>
        <w:pStyle w:val="BodyText"/>
        <w:rPr>
          <w:sz w:val="40"/>
        </w:rPr>
      </w:pPr>
    </w:p>
    <w:p w14:paraId="20F0EF27" w14:textId="77777777" w:rsidR="00C1631C" w:rsidRDefault="00C1631C">
      <w:pPr>
        <w:pStyle w:val="BodyText"/>
        <w:rPr>
          <w:sz w:val="40"/>
        </w:rPr>
      </w:pPr>
    </w:p>
    <w:p w14:paraId="20F0EF28" w14:textId="77777777" w:rsidR="00C1631C" w:rsidRDefault="00C1631C">
      <w:pPr>
        <w:pStyle w:val="BodyText"/>
        <w:rPr>
          <w:sz w:val="40"/>
        </w:rPr>
      </w:pPr>
    </w:p>
    <w:p w14:paraId="20F0EF29" w14:textId="77777777" w:rsidR="00C1631C" w:rsidRDefault="00C1631C">
      <w:pPr>
        <w:pStyle w:val="BodyText"/>
        <w:rPr>
          <w:sz w:val="40"/>
        </w:rPr>
      </w:pPr>
    </w:p>
    <w:p w14:paraId="20F0EF2A" w14:textId="77777777" w:rsidR="00C1631C" w:rsidRDefault="00C1631C">
      <w:pPr>
        <w:pStyle w:val="BodyText"/>
        <w:rPr>
          <w:sz w:val="40"/>
        </w:rPr>
      </w:pPr>
    </w:p>
    <w:p w14:paraId="20F0EF2B" w14:textId="77777777" w:rsidR="00C1631C" w:rsidRDefault="00C1631C">
      <w:pPr>
        <w:pStyle w:val="BodyText"/>
        <w:rPr>
          <w:sz w:val="40"/>
        </w:rPr>
      </w:pPr>
    </w:p>
    <w:p w14:paraId="20F0EF2C" w14:textId="77777777" w:rsidR="00C1631C" w:rsidRDefault="00C1631C">
      <w:pPr>
        <w:pStyle w:val="BodyText"/>
        <w:rPr>
          <w:sz w:val="40"/>
        </w:rPr>
      </w:pPr>
    </w:p>
    <w:p w14:paraId="20F0EF2D" w14:textId="77777777" w:rsidR="00C1631C" w:rsidRDefault="00C1631C">
      <w:pPr>
        <w:pStyle w:val="BodyText"/>
        <w:rPr>
          <w:sz w:val="40"/>
        </w:rPr>
      </w:pPr>
    </w:p>
    <w:p w14:paraId="20F0EF2E" w14:textId="77777777" w:rsidR="00C1631C" w:rsidRDefault="00C1631C">
      <w:pPr>
        <w:pStyle w:val="BodyText"/>
        <w:rPr>
          <w:sz w:val="40"/>
        </w:rPr>
      </w:pPr>
    </w:p>
    <w:p w14:paraId="20F0EF2F" w14:textId="77777777" w:rsidR="00C1631C" w:rsidRDefault="00C1631C">
      <w:pPr>
        <w:pStyle w:val="BodyText"/>
        <w:spacing w:before="4"/>
        <w:rPr>
          <w:sz w:val="44"/>
        </w:rPr>
      </w:pPr>
    </w:p>
    <w:p w14:paraId="20F0EF30" w14:textId="77777777" w:rsidR="00C1631C" w:rsidRDefault="001745A8">
      <w:pPr>
        <w:ind w:left="792"/>
        <w:rPr>
          <w:rFonts w:ascii="Century Gothic"/>
          <w:sz w:val="16"/>
        </w:rPr>
      </w:pPr>
      <w:r>
        <w:rPr>
          <w:noProof/>
        </w:rPr>
        <w:drawing>
          <wp:anchor distT="0" distB="0" distL="0" distR="0" simplePos="0" relativeHeight="251658496" behindDoc="0" locked="0" layoutInCell="1" allowOverlap="1" wp14:anchorId="20F0FA88" wp14:editId="79E4EAEB">
            <wp:simplePos x="0" y="0"/>
            <wp:positionH relativeFrom="page">
              <wp:posOffset>182095</wp:posOffset>
            </wp:positionH>
            <wp:positionV relativeFrom="paragraph">
              <wp:posOffset>-56380</wp:posOffset>
            </wp:positionV>
            <wp:extent cx="235327" cy="216763"/>
            <wp:effectExtent l="0" t="0" r="0" b="0"/>
            <wp:wrapNone/>
            <wp:docPr id="28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31"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EF32" w14:textId="77777777" w:rsidR="00C1631C" w:rsidRDefault="00C1631C">
      <w:pPr>
        <w:pStyle w:val="BodyText"/>
        <w:spacing w:before="4"/>
        <w:rPr>
          <w:rFonts w:ascii="Century Gothic"/>
          <w:sz w:val="8"/>
        </w:rPr>
      </w:pPr>
    </w:p>
    <w:p w14:paraId="20F0EF33" w14:textId="77777777" w:rsidR="00C1631C" w:rsidRDefault="001745A8">
      <w:pPr>
        <w:pStyle w:val="Heading5"/>
        <w:spacing w:before="96"/>
        <w:ind w:left="255"/>
      </w:pPr>
      <w:r>
        <w:rPr>
          <w:noProof/>
          <w:position w:val="-1"/>
        </w:rPr>
        <w:drawing>
          <wp:inline distT="0" distB="0" distL="0" distR="0" wp14:anchorId="20F0FA8A" wp14:editId="68FBEAC5">
            <wp:extent cx="171475" cy="197280"/>
            <wp:effectExtent l="0" t="0" r="0" b="0"/>
            <wp:docPr id="291"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3374FD">
        <w:rPr>
          <w:b/>
          <w:bCs/>
          <w:w w:val="115"/>
        </w:rPr>
        <w:t>major</w:t>
      </w:r>
      <w:r>
        <w:rPr>
          <w:rFonts w:ascii="Calibri"/>
          <w:spacing w:val="15"/>
          <w:w w:val="115"/>
        </w:rPr>
        <w:t xml:space="preserve"> </w:t>
      </w:r>
      <w:r>
        <w:rPr>
          <w:w w:val="115"/>
        </w:rPr>
        <w:t>gifts.</w:t>
      </w:r>
    </w:p>
    <w:p w14:paraId="20F0EF34" w14:textId="77777777" w:rsidR="00C1631C" w:rsidRDefault="00C1631C">
      <w:pPr>
        <w:pStyle w:val="BodyText"/>
        <w:rPr>
          <w:rFonts w:ascii="Century Gothic"/>
          <w:sz w:val="36"/>
        </w:rPr>
      </w:pPr>
    </w:p>
    <w:p w14:paraId="20F0EF35" w14:textId="77777777" w:rsidR="00C1631C" w:rsidRDefault="00C1631C">
      <w:pPr>
        <w:pStyle w:val="BodyText"/>
        <w:spacing w:before="3"/>
        <w:rPr>
          <w:rFonts w:ascii="Century Gothic"/>
          <w:sz w:val="38"/>
        </w:rPr>
      </w:pPr>
    </w:p>
    <w:p w14:paraId="20F0EF36" w14:textId="4B1FD7C6" w:rsidR="00C1631C" w:rsidRDefault="001745A8" w:rsidP="000C34B2">
      <w:pPr>
        <w:pStyle w:val="Heading2"/>
      </w:pPr>
      <w:bookmarkStart w:id="55" w:name="_Toc13076921"/>
      <w:r w:rsidRPr="00ED6409">
        <w:rPr>
          <w:rFonts w:cs="Tahoma"/>
          <w:b/>
          <w:bCs/>
          <w:noProof/>
        </w:rPr>
        <w:drawing>
          <wp:anchor distT="0" distB="0" distL="0" distR="0" simplePos="0" relativeHeight="251658498" behindDoc="0" locked="0" layoutInCell="1" allowOverlap="1" wp14:anchorId="20F0FA8C" wp14:editId="7DBA4343">
            <wp:simplePos x="0" y="0"/>
            <wp:positionH relativeFrom="page">
              <wp:posOffset>457200</wp:posOffset>
            </wp:positionH>
            <wp:positionV relativeFrom="paragraph">
              <wp:posOffset>389952</wp:posOffset>
            </wp:positionV>
            <wp:extent cx="194562" cy="223837"/>
            <wp:effectExtent l="0" t="0" r="0" b="0"/>
            <wp:wrapTopAndBottom/>
            <wp:docPr id="293"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3.png"/>
                    <pic:cNvPicPr/>
                  </pic:nvPicPr>
                  <pic:blipFill>
                    <a:blip r:embed="rId196" cstate="print"/>
                    <a:stretch>
                      <a:fillRect/>
                    </a:stretch>
                  </pic:blipFill>
                  <pic:spPr>
                    <a:xfrm>
                      <a:off x="0" y="0"/>
                      <a:ext cx="194562" cy="223837"/>
                    </a:xfrm>
                    <a:prstGeom prst="rect">
                      <a:avLst/>
                    </a:prstGeom>
                  </pic:spPr>
                </pic:pic>
              </a:graphicData>
            </a:graphic>
          </wp:anchor>
        </w:drawing>
      </w:r>
      <w:bookmarkStart w:id="56" w:name="_bookmark28"/>
      <w:bookmarkEnd w:id="56"/>
      <w:r w:rsidRPr="00ED6409">
        <w:rPr>
          <w:rFonts w:cs="Tahoma"/>
          <w:b/>
          <w:bCs/>
          <w:spacing w:val="-9"/>
        </w:rPr>
        <w:t>ho</w:t>
      </w:r>
      <w:r w:rsidR="00375C03">
        <w:rPr>
          <w:rFonts w:cs="Tahoma"/>
          <w:b/>
          <w:bCs/>
          <w:spacing w:val="-9"/>
        </w:rPr>
        <w:t xml:space="preserve">w </w:t>
      </w:r>
      <w:r>
        <w:t xml:space="preserve">to </w:t>
      </w:r>
      <w:r>
        <w:rPr>
          <w:spacing w:val="-4"/>
        </w:rPr>
        <w:t xml:space="preserve">find </w:t>
      </w:r>
      <w:r>
        <w:rPr>
          <w:spacing w:val="-7"/>
        </w:rPr>
        <w:t xml:space="preserve">major </w:t>
      </w:r>
      <w:r>
        <w:rPr>
          <w:spacing w:val="-6"/>
        </w:rPr>
        <w:t xml:space="preserve">gift </w:t>
      </w:r>
      <w:r>
        <w:rPr>
          <w:spacing w:val="-10"/>
        </w:rPr>
        <w:t>prospects</w:t>
      </w:r>
      <w:bookmarkEnd w:id="55"/>
    </w:p>
    <w:p w14:paraId="20F0EF37" w14:textId="77777777" w:rsidR="00C1631C" w:rsidRDefault="001745A8">
      <w:pPr>
        <w:pStyle w:val="Heading6"/>
        <w:spacing w:before="177" w:line="244" w:lineRule="auto"/>
        <w:ind w:right="5802"/>
      </w:pPr>
      <w:r>
        <w:t>Major gifts rarely come out of the blue. They result from a deeply considered cultivation and engagement process.</w:t>
      </w:r>
    </w:p>
    <w:p w14:paraId="20F0EF38" w14:textId="77777777" w:rsidR="00C1631C" w:rsidRDefault="00C1631C">
      <w:pPr>
        <w:pStyle w:val="BodyText"/>
        <w:rPr>
          <w:rFonts w:ascii="Tahoma"/>
        </w:rPr>
      </w:pPr>
    </w:p>
    <w:p w14:paraId="20F0EF39" w14:textId="77777777" w:rsidR="00C1631C" w:rsidRDefault="00C1631C">
      <w:pPr>
        <w:pStyle w:val="BodyText"/>
        <w:spacing w:before="4"/>
        <w:rPr>
          <w:rFonts w:ascii="Tahoma"/>
          <w:sz w:val="23"/>
        </w:rPr>
      </w:pPr>
    </w:p>
    <w:p w14:paraId="20F0EF3A" w14:textId="77777777" w:rsidR="00C1631C" w:rsidRDefault="00C1631C">
      <w:pPr>
        <w:rPr>
          <w:rFonts w:ascii="Tahoma"/>
          <w:sz w:val="23"/>
        </w:rPr>
        <w:sectPr w:rsidR="00C1631C">
          <w:pgSz w:w="16840" w:h="11910" w:orient="landscape"/>
          <w:pgMar w:top="0" w:right="0" w:bottom="0" w:left="0" w:header="720" w:footer="720" w:gutter="0"/>
          <w:cols w:space="720"/>
        </w:sectPr>
      </w:pPr>
    </w:p>
    <w:p w14:paraId="20F0EF3B" w14:textId="77777777" w:rsidR="00C1631C" w:rsidRDefault="001745A8">
      <w:pPr>
        <w:pStyle w:val="BodyText"/>
        <w:spacing w:before="113"/>
        <w:ind w:left="720"/>
      </w:pPr>
      <w:r>
        <w:rPr>
          <w:noProof/>
        </w:rPr>
        <w:drawing>
          <wp:anchor distT="0" distB="0" distL="0" distR="0" simplePos="0" relativeHeight="251658501" behindDoc="0" locked="0" layoutInCell="1" allowOverlap="1" wp14:anchorId="20F0FA8E" wp14:editId="6DB34B35">
            <wp:simplePos x="0" y="0"/>
            <wp:positionH relativeFrom="page">
              <wp:posOffset>10368000</wp:posOffset>
            </wp:positionH>
            <wp:positionV relativeFrom="page">
              <wp:posOffset>0</wp:posOffset>
            </wp:positionV>
            <wp:extent cx="324002" cy="7560005"/>
            <wp:effectExtent l="0" t="0" r="0" b="0"/>
            <wp:wrapNone/>
            <wp:docPr id="295"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w w:val="105"/>
        </w:rPr>
        <w:t>Cultivating major gifts is all about “relationship fundraising”, which means</w:t>
      </w:r>
    </w:p>
    <w:p w14:paraId="20F0EF3C" w14:textId="77777777" w:rsidR="00C1631C" w:rsidRDefault="001745A8">
      <w:pPr>
        <w:pStyle w:val="BodyText"/>
        <w:spacing w:before="50"/>
        <w:ind w:left="720"/>
      </w:pPr>
      <w:r>
        <w:rPr>
          <w:w w:val="105"/>
        </w:rPr>
        <w:t>engaging donors by building long-term personal relationships with them.</w:t>
      </w:r>
    </w:p>
    <w:p w14:paraId="20F0EF3D" w14:textId="406C45D9" w:rsidR="00C1631C" w:rsidRDefault="001745A8">
      <w:pPr>
        <w:pStyle w:val="BodyText"/>
        <w:spacing w:before="210" w:line="292" w:lineRule="auto"/>
        <w:ind w:left="720" w:right="258"/>
      </w:pPr>
      <w:r>
        <w:rPr>
          <w:spacing w:val="-10"/>
        </w:rPr>
        <w:t xml:space="preserve">To </w:t>
      </w:r>
      <w:r>
        <w:rPr>
          <w:spacing w:val="1"/>
        </w:rPr>
        <w:t xml:space="preserve">identify your major gift prospects, start with </w:t>
      </w:r>
      <w:r>
        <w:t xml:space="preserve">the </w:t>
      </w:r>
      <w:r>
        <w:rPr>
          <w:spacing w:val="1"/>
        </w:rPr>
        <w:t xml:space="preserve">people </w:t>
      </w:r>
      <w:r>
        <w:t xml:space="preserve">who </w:t>
      </w:r>
      <w:r>
        <w:rPr>
          <w:spacing w:val="2"/>
        </w:rPr>
        <w:t>participa</w:t>
      </w:r>
      <w:r w:rsidR="00ED6409">
        <w:rPr>
          <w:spacing w:val="2"/>
        </w:rPr>
        <w:t xml:space="preserve">te </w:t>
      </w:r>
      <w:r>
        <w:t xml:space="preserve">in </w:t>
      </w:r>
      <w:r>
        <w:rPr>
          <w:spacing w:val="1"/>
        </w:rPr>
        <w:t xml:space="preserve">your work. Single </w:t>
      </w:r>
      <w:r>
        <w:t xml:space="preserve">out </w:t>
      </w:r>
      <w:r>
        <w:rPr>
          <w:spacing w:val="1"/>
        </w:rPr>
        <w:t xml:space="preserve">those </w:t>
      </w:r>
      <w:r>
        <w:t xml:space="preserve">who </w:t>
      </w:r>
      <w:r>
        <w:rPr>
          <w:spacing w:val="1"/>
        </w:rPr>
        <w:t xml:space="preserve">have </w:t>
      </w:r>
      <w:r>
        <w:t xml:space="preserve">an </w:t>
      </w:r>
      <w:r>
        <w:rPr>
          <w:spacing w:val="1"/>
        </w:rPr>
        <w:t xml:space="preserve">affinity with what </w:t>
      </w:r>
      <w:r>
        <w:t xml:space="preserve">you do </w:t>
      </w:r>
      <w:r>
        <w:rPr>
          <w:spacing w:val="2"/>
        </w:rPr>
        <w:t xml:space="preserve">and </w:t>
      </w:r>
      <w:r>
        <w:t xml:space="preserve">the </w:t>
      </w:r>
      <w:r>
        <w:rPr>
          <w:spacing w:val="1"/>
        </w:rPr>
        <w:t xml:space="preserve">capacity </w:t>
      </w:r>
      <w:r>
        <w:t xml:space="preserve">to </w:t>
      </w:r>
      <w:r>
        <w:rPr>
          <w:spacing w:val="1"/>
        </w:rPr>
        <w:t xml:space="preserve">support </w:t>
      </w:r>
      <w:r>
        <w:t xml:space="preserve">you in </w:t>
      </w:r>
      <w:r>
        <w:rPr>
          <w:spacing w:val="1"/>
        </w:rPr>
        <w:t xml:space="preserve">substantial ways. </w:t>
      </w:r>
      <w:r>
        <w:t xml:space="preserve">By </w:t>
      </w:r>
      <w:r>
        <w:rPr>
          <w:spacing w:val="1"/>
        </w:rPr>
        <w:t xml:space="preserve">developing </w:t>
      </w:r>
      <w:r>
        <w:rPr>
          <w:spacing w:val="2"/>
        </w:rPr>
        <w:t xml:space="preserve">quality </w:t>
      </w:r>
      <w:r>
        <w:rPr>
          <w:spacing w:val="1"/>
        </w:rPr>
        <w:t xml:space="preserve">relationships, </w:t>
      </w:r>
      <w:r>
        <w:t xml:space="preserve">you can </w:t>
      </w:r>
      <w:r>
        <w:rPr>
          <w:spacing w:val="1"/>
        </w:rPr>
        <w:t xml:space="preserve">unlock their support </w:t>
      </w:r>
      <w:r>
        <w:t xml:space="preserve">and ensure it flows to </w:t>
      </w:r>
      <w:r>
        <w:rPr>
          <w:spacing w:val="2"/>
        </w:rPr>
        <w:t xml:space="preserve">your </w:t>
      </w:r>
      <w:proofErr w:type="spellStart"/>
      <w:r>
        <w:rPr>
          <w:spacing w:val="1"/>
        </w:rPr>
        <w:t>organisation</w:t>
      </w:r>
      <w:proofErr w:type="spellEnd"/>
      <w:r>
        <w:rPr>
          <w:spacing w:val="1"/>
        </w:rPr>
        <w:t xml:space="preserve"> regularly </w:t>
      </w:r>
      <w:r>
        <w:t xml:space="preserve">and for a </w:t>
      </w:r>
      <w:r>
        <w:rPr>
          <w:spacing w:val="1"/>
        </w:rPr>
        <w:t>very long</w:t>
      </w:r>
      <w:r>
        <w:rPr>
          <w:spacing w:val="8"/>
        </w:rPr>
        <w:t xml:space="preserve"> </w:t>
      </w:r>
      <w:r>
        <w:rPr>
          <w:spacing w:val="2"/>
        </w:rPr>
        <w:t>time.</w:t>
      </w:r>
    </w:p>
    <w:p w14:paraId="20F0EF3E" w14:textId="77777777" w:rsidR="00C1631C" w:rsidRDefault="00C1631C">
      <w:pPr>
        <w:pStyle w:val="BodyText"/>
        <w:spacing w:before="10"/>
        <w:rPr>
          <w:sz w:val="21"/>
        </w:rPr>
      </w:pPr>
    </w:p>
    <w:p w14:paraId="20F0EF3F" w14:textId="77777777" w:rsidR="00C1631C" w:rsidRDefault="001745A8">
      <w:pPr>
        <w:pStyle w:val="Heading7"/>
      </w:pPr>
      <w:r>
        <w:t>What is a major gift?</w:t>
      </w:r>
    </w:p>
    <w:p w14:paraId="20F0EF40" w14:textId="3BF26A5E" w:rsidR="00C1631C" w:rsidRDefault="001745A8">
      <w:pPr>
        <w:pStyle w:val="BodyText"/>
        <w:spacing w:before="103" w:line="292" w:lineRule="auto"/>
        <w:ind w:left="720" w:right="258"/>
      </w:pPr>
      <w:r>
        <w:rPr>
          <w:spacing w:val="-4"/>
        </w:rPr>
        <w:t xml:space="preserve">It’s </w:t>
      </w:r>
      <w:r>
        <w:t xml:space="preserve">up to you to </w:t>
      </w:r>
      <w:r>
        <w:rPr>
          <w:spacing w:val="1"/>
        </w:rPr>
        <w:t xml:space="preserve">decide </w:t>
      </w:r>
      <w:r>
        <w:t xml:space="preserve">on a </w:t>
      </w:r>
      <w:r>
        <w:rPr>
          <w:spacing w:val="1"/>
        </w:rPr>
        <w:t xml:space="preserve">cash </w:t>
      </w:r>
      <w:r>
        <w:t xml:space="preserve">sum </w:t>
      </w:r>
      <w:r>
        <w:rPr>
          <w:spacing w:val="1"/>
        </w:rPr>
        <w:t xml:space="preserve">that </w:t>
      </w:r>
      <w:r>
        <w:t xml:space="preserve">is </w:t>
      </w:r>
      <w:r>
        <w:rPr>
          <w:spacing w:val="2"/>
        </w:rPr>
        <w:t xml:space="preserve">transformative </w:t>
      </w:r>
      <w:r>
        <w:t xml:space="preserve">for </w:t>
      </w:r>
      <w:r>
        <w:rPr>
          <w:spacing w:val="1"/>
        </w:rPr>
        <w:t xml:space="preserve">your </w:t>
      </w:r>
      <w:r>
        <w:rPr>
          <w:spacing w:val="2"/>
        </w:rPr>
        <w:t>work.</w:t>
      </w:r>
      <w:r>
        <w:rPr>
          <w:spacing w:val="60"/>
        </w:rPr>
        <w:t xml:space="preserve"> </w:t>
      </w:r>
      <w:r>
        <w:t xml:space="preserve">For </w:t>
      </w:r>
      <w:r>
        <w:rPr>
          <w:spacing w:val="1"/>
        </w:rPr>
        <w:t xml:space="preserve">individual artists </w:t>
      </w:r>
      <w:r>
        <w:t xml:space="preserve">and micro </w:t>
      </w:r>
      <w:proofErr w:type="spellStart"/>
      <w:r>
        <w:rPr>
          <w:spacing w:val="1"/>
        </w:rPr>
        <w:t>organisations</w:t>
      </w:r>
      <w:proofErr w:type="spellEnd"/>
      <w:r>
        <w:rPr>
          <w:spacing w:val="1"/>
        </w:rPr>
        <w:t xml:space="preserve">, </w:t>
      </w:r>
      <w:r>
        <w:t xml:space="preserve">a </w:t>
      </w:r>
      <w:r>
        <w:rPr>
          <w:spacing w:val="1"/>
        </w:rPr>
        <w:t xml:space="preserve">major gift might </w:t>
      </w:r>
      <w:r>
        <w:t xml:space="preserve">be </w:t>
      </w:r>
      <w:r>
        <w:rPr>
          <w:spacing w:val="2"/>
        </w:rPr>
        <w:t xml:space="preserve">$500. </w:t>
      </w:r>
      <w:r>
        <w:t xml:space="preserve">For larger </w:t>
      </w:r>
      <w:proofErr w:type="spellStart"/>
      <w:r>
        <w:rPr>
          <w:spacing w:val="1"/>
        </w:rPr>
        <w:t>organisations</w:t>
      </w:r>
      <w:proofErr w:type="spellEnd"/>
      <w:r>
        <w:rPr>
          <w:spacing w:val="1"/>
        </w:rPr>
        <w:t xml:space="preserve">, </w:t>
      </w:r>
      <w:r>
        <w:t xml:space="preserve">a </w:t>
      </w:r>
      <w:r>
        <w:rPr>
          <w:spacing w:val="1"/>
        </w:rPr>
        <w:t xml:space="preserve">major gift might </w:t>
      </w:r>
      <w:r>
        <w:t xml:space="preserve">be </w:t>
      </w:r>
      <w:r>
        <w:rPr>
          <w:spacing w:val="1"/>
        </w:rPr>
        <w:t xml:space="preserve">$2,000 </w:t>
      </w:r>
      <w:r>
        <w:t xml:space="preserve">or </w:t>
      </w:r>
      <w:r>
        <w:rPr>
          <w:spacing w:val="1"/>
        </w:rPr>
        <w:t xml:space="preserve">$5,000. </w:t>
      </w:r>
      <w:r>
        <w:t xml:space="preserve">Don’t </w:t>
      </w:r>
      <w:r>
        <w:rPr>
          <w:spacing w:val="2"/>
        </w:rPr>
        <w:t xml:space="preserve">set </w:t>
      </w:r>
      <w:r>
        <w:t xml:space="preserve">the bar too </w:t>
      </w:r>
      <w:r>
        <w:rPr>
          <w:spacing w:val="1"/>
        </w:rPr>
        <w:t xml:space="preserve">high. Even </w:t>
      </w:r>
      <w:r>
        <w:t xml:space="preserve">in </w:t>
      </w:r>
      <w:r>
        <w:rPr>
          <w:spacing w:val="1"/>
        </w:rPr>
        <w:t xml:space="preserve">major </w:t>
      </w:r>
      <w:r>
        <w:rPr>
          <w:spacing w:val="2"/>
        </w:rPr>
        <w:t xml:space="preserve">performing </w:t>
      </w:r>
      <w:r>
        <w:rPr>
          <w:spacing w:val="1"/>
        </w:rPr>
        <w:t xml:space="preserve">arts </w:t>
      </w:r>
      <w:proofErr w:type="spellStart"/>
      <w:r>
        <w:rPr>
          <w:spacing w:val="1"/>
        </w:rPr>
        <w:t>organisations</w:t>
      </w:r>
      <w:proofErr w:type="spellEnd"/>
      <w:r>
        <w:rPr>
          <w:spacing w:val="1"/>
        </w:rPr>
        <w:t xml:space="preserve">, </w:t>
      </w:r>
      <w:r>
        <w:t xml:space="preserve">the </w:t>
      </w:r>
      <w:r>
        <w:rPr>
          <w:spacing w:val="1"/>
        </w:rPr>
        <w:t xml:space="preserve">major </w:t>
      </w:r>
      <w:r>
        <w:rPr>
          <w:spacing w:val="2"/>
        </w:rPr>
        <w:t xml:space="preserve">gift </w:t>
      </w:r>
      <w:r>
        <w:rPr>
          <w:spacing w:val="1"/>
        </w:rPr>
        <w:t xml:space="preserve">marker </w:t>
      </w:r>
      <w:r>
        <w:t xml:space="preserve">is </w:t>
      </w:r>
      <w:r>
        <w:rPr>
          <w:spacing w:val="1"/>
        </w:rPr>
        <w:t xml:space="preserve">often </w:t>
      </w:r>
      <w:r>
        <w:t xml:space="preserve">set at </w:t>
      </w:r>
      <w:r>
        <w:rPr>
          <w:spacing w:val="1"/>
        </w:rPr>
        <w:t xml:space="preserve">$5,000. This </w:t>
      </w:r>
      <w:r>
        <w:t xml:space="preserve">is the </w:t>
      </w:r>
      <w:r>
        <w:rPr>
          <w:spacing w:val="1"/>
        </w:rPr>
        <w:t xml:space="preserve">level that invokes </w:t>
      </w:r>
      <w:r>
        <w:t xml:space="preserve">a </w:t>
      </w:r>
      <w:r>
        <w:rPr>
          <w:spacing w:val="1"/>
        </w:rPr>
        <w:t xml:space="preserve">higher level </w:t>
      </w:r>
      <w:r>
        <w:rPr>
          <w:spacing w:val="2"/>
        </w:rPr>
        <w:t xml:space="preserve">of </w:t>
      </w:r>
      <w:r>
        <w:rPr>
          <w:spacing w:val="1"/>
        </w:rPr>
        <w:t xml:space="preserve">stewardship </w:t>
      </w:r>
      <w:r>
        <w:t xml:space="preserve">and an </w:t>
      </w:r>
      <w:r>
        <w:rPr>
          <w:spacing w:val="1"/>
        </w:rPr>
        <w:t xml:space="preserve">ambition </w:t>
      </w:r>
      <w:r>
        <w:t xml:space="preserve">to </w:t>
      </w:r>
      <w:r>
        <w:rPr>
          <w:spacing w:val="1"/>
        </w:rPr>
        <w:t xml:space="preserve">develop that relationship </w:t>
      </w:r>
      <w:r>
        <w:t xml:space="preserve">in a </w:t>
      </w:r>
      <w:r>
        <w:rPr>
          <w:spacing w:val="2"/>
        </w:rPr>
        <w:t>sophisticate</w:t>
      </w:r>
      <w:r w:rsidR="00E21108">
        <w:rPr>
          <w:spacing w:val="2"/>
        </w:rPr>
        <w:t xml:space="preserve">d </w:t>
      </w:r>
      <w:r>
        <w:rPr>
          <w:spacing w:val="-3"/>
        </w:rPr>
        <w:t>way.</w:t>
      </w:r>
    </w:p>
    <w:p w14:paraId="20F0EF41" w14:textId="77777777" w:rsidR="00C1631C" w:rsidRDefault="00C1631C">
      <w:pPr>
        <w:pStyle w:val="BodyText"/>
        <w:spacing w:before="8"/>
        <w:rPr>
          <w:sz w:val="21"/>
        </w:rPr>
      </w:pPr>
    </w:p>
    <w:p w14:paraId="20F0EF42" w14:textId="77777777" w:rsidR="00C1631C" w:rsidRDefault="001745A8">
      <w:pPr>
        <w:pStyle w:val="Heading7"/>
        <w:spacing w:before="1"/>
      </w:pPr>
      <w:r>
        <w:t>Where do you find major gift prospects?</w:t>
      </w:r>
    </w:p>
    <w:p w14:paraId="20F0EF43" w14:textId="73C88283" w:rsidR="00C1631C" w:rsidRDefault="001745A8">
      <w:pPr>
        <w:pStyle w:val="BodyText"/>
        <w:spacing w:before="102" w:line="292" w:lineRule="auto"/>
        <w:ind w:left="720" w:right="322"/>
      </w:pPr>
      <w:r>
        <w:rPr>
          <w:noProof/>
        </w:rPr>
        <mc:AlternateContent>
          <mc:Choice Requires="wps">
            <w:drawing>
              <wp:anchor distT="0" distB="0" distL="114300" distR="114300" simplePos="0" relativeHeight="251658499" behindDoc="0" locked="0" layoutInCell="1" allowOverlap="1" wp14:anchorId="20F0FA90" wp14:editId="65772B03">
                <wp:simplePos x="0" y="0"/>
                <wp:positionH relativeFrom="page">
                  <wp:posOffset>5370195</wp:posOffset>
                </wp:positionH>
                <wp:positionV relativeFrom="paragraph">
                  <wp:posOffset>600075</wp:posOffset>
                </wp:positionV>
                <wp:extent cx="107950" cy="1167130"/>
                <wp:effectExtent l="0" t="0" r="0" b="4445"/>
                <wp:wrapNone/>
                <wp:docPr id="691" name="Rectangl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8B96" id="Rectangle 260" o:spid="_x0000_s1026" style="position:absolute;margin-left:422.85pt;margin-top:47.25pt;width:8.5pt;height:91.9pt;z-index:2516584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" fillcolor="#00aeef" stroked="f">
                <w10:wrap anchorx="page"/>
              </v:rect>
            </w:pict>
          </mc:Fallback>
        </mc:AlternateContent>
      </w:r>
      <w:r>
        <w:t>Most likely, they’re among your audience already. Spend time getting to know them, starting with your immediate network of supporters.</w:t>
      </w:r>
    </w:p>
    <w:p w14:paraId="20F0EF44" w14:textId="77777777" w:rsidR="00C1631C" w:rsidRDefault="00C1631C">
      <w:pPr>
        <w:pStyle w:val="BodyText"/>
        <w:rPr>
          <w:sz w:val="26"/>
        </w:rPr>
      </w:pPr>
    </w:p>
    <w:p w14:paraId="20F0EF45" w14:textId="77777777" w:rsidR="00C1631C" w:rsidRDefault="00C1631C">
      <w:pPr>
        <w:pStyle w:val="BodyText"/>
        <w:rPr>
          <w:sz w:val="26"/>
        </w:rPr>
      </w:pPr>
    </w:p>
    <w:p w14:paraId="20F0EF46" w14:textId="77777777" w:rsidR="00C1631C" w:rsidRDefault="00C1631C">
      <w:pPr>
        <w:pStyle w:val="BodyText"/>
        <w:rPr>
          <w:sz w:val="26"/>
        </w:rPr>
      </w:pPr>
    </w:p>
    <w:p w14:paraId="20F0EF47" w14:textId="77777777" w:rsidR="00C1631C" w:rsidRDefault="00C1631C">
      <w:pPr>
        <w:pStyle w:val="BodyText"/>
        <w:rPr>
          <w:sz w:val="26"/>
        </w:rPr>
      </w:pPr>
    </w:p>
    <w:p w14:paraId="20F0EF48" w14:textId="77777777" w:rsidR="00C1631C" w:rsidRDefault="00C1631C">
      <w:pPr>
        <w:pStyle w:val="BodyText"/>
        <w:spacing w:before="10"/>
        <w:rPr>
          <w:sz w:val="34"/>
        </w:rPr>
      </w:pPr>
    </w:p>
    <w:p w14:paraId="20F0EF49" w14:textId="77777777" w:rsidR="00C1631C" w:rsidRDefault="001745A8">
      <w:pPr>
        <w:ind w:left="792"/>
        <w:rPr>
          <w:rFonts w:ascii="Century Gothic"/>
          <w:sz w:val="16"/>
        </w:rPr>
      </w:pPr>
      <w:r>
        <w:rPr>
          <w:noProof/>
        </w:rPr>
        <w:drawing>
          <wp:anchor distT="0" distB="0" distL="0" distR="0" simplePos="0" relativeHeight="251658500" behindDoc="0" locked="0" layoutInCell="1" allowOverlap="1" wp14:anchorId="20F0FA91" wp14:editId="68705149">
            <wp:simplePos x="0" y="0"/>
            <wp:positionH relativeFrom="page">
              <wp:posOffset>182095</wp:posOffset>
            </wp:positionH>
            <wp:positionV relativeFrom="paragraph">
              <wp:posOffset>-56380</wp:posOffset>
            </wp:positionV>
            <wp:extent cx="235327" cy="216763"/>
            <wp:effectExtent l="0" t="0" r="0" b="0"/>
            <wp:wrapNone/>
            <wp:docPr id="29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4A" w14:textId="77777777" w:rsidR="00C1631C" w:rsidRDefault="001745A8">
      <w:pPr>
        <w:pStyle w:val="BodyText"/>
        <w:spacing w:before="113"/>
        <w:ind w:left="286"/>
      </w:pPr>
      <w:r>
        <w:br w:type="column"/>
        <w:t>Your warmest prospects include:</w:t>
      </w:r>
    </w:p>
    <w:p w14:paraId="20F0EF4B" w14:textId="77777777" w:rsidR="00C1631C" w:rsidRDefault="001745A8">
      <w:pPr>
        <w:pStyle w:val="ListParagraph"/>
        <w:numPr>
          <w:ilvl w:val="0"/>
          <w:numId w:val="23"/>
        </w:numPr>
        <w:tabs>
          <w:tab w:val="left" w:pos="627"/>
        </w:tabs>
        <w:spacing w:before="106"/>
        <w:ind w:hanging="260"/>
        <w:rPr>
          <w:sz w:val="20"/>
        </w:rPr>
      </w:pPr>
      <w:r>
        <w:rPr>
          <w:spacing w:val="1"/>
          <w:sz w:val="20"/>
        </w:rPr>
        <w:t xml:space="preserve">Family </w:t>
      </w:r>
      <w:r>
        <w:rPr>
          <w:sz w:val="20"/>
        </w:rPr>
        <w:t>and</w:t>
      </w:r>
      <w:r>
        <w:rPr>
          <w:spacing w:val="13"/>
          <w:sz w:val="20"/>
        </w:rPr>
        <w:t xml:space="preserve"> </w:t>
      </w:r>
      <w:r>
        <w:rPr>
          <w:spacing w:val="2"/>
          <w:sz w:val="20"/>
        </w:rPr>
        <w:t>friends</w:t>
      </w:r>
    </w:p>
    <w:p w14:paraId="20F0EF4C" w14:textId="77777777" w:rsidR="00C1631C" w:rsidRDefault="001745A8">
      <w:pPr>
        <w:pStyle w:val="ListParagraph"/>
        <w:numPr>
          <w:ilvl w:val="0"/>
          <w:numId w:val="23"/>
        </w:numPr>
        <w:tabs>
          <w:tab w:val="left" w:pos="627"/>
        </w:tabs>
        <w:spacing w:before="211"/>
        <w:ind w:hanging="260"/>
        <w:rPr>
          <w:sz w:val="20"/>
        </w:rPr>
      </w:pPr>
      <w:r>
        <w:rPr>
          <w:spacing w:val="1"/>
          <w:sz w:val="20"/>
        </w:rPr>
        <w:t>Current annual</w:t>
      </w:r>
      <w:r>
        <w:rPr>
          <w:spacing w:val="13"/>
          <w:sz w:val="20"/>
        </w:rPr>
        <w:t xml:space="preserve"> </w:t>
      </w:r>
      <w:r>
        <w:rPr>
          <w:spacing w:val="2"/>
          <w:sz w:val="20"/>
        </w:rPr>
        <w:t>donors</w:t>
      </w:r>
    </w:p>
    <w:p w14:paraId="20F0EF4D" w14:textId="77777777" w:rsidR="00C1631C" w:rsidRDefault="00C1631C">
      <w:pPr>
        <w:pStyle w:val="BodyText"/>
        <w:spacing w:before="2"/>
        <w:rPr>
          <w:sz w:val="23"/>
        </w:rPr>
      </w:pPr>
    </w:p>
    <w:p w14:paraId="20F0EF4E" w14:textId="77777777" w:rsidR="00C1631C" w:rsidRDefault="001745A8">
      <w:pPr>
        <w:pStyle w:val="BodyText"/>
        <w:ind w:left="286"/>
      </w:pPr>
      <w:r>
        <w:rPr>
          <w:w w:val="105"/>
        </w:rPr>
        <w:t>Donors to any crowdfunding campaign you’ve conducted</w:t>
      </w:r>
    </w:p>
    <w:p w14:paraId="20F0EF4F" w14:textId="77777777" w:rsidR="00C1631C" w:rsidRDefault="001745A8">
      <w:pPr>
        <w:pStyle w:val="ListParagraph"/>
        <w:numPr>
          <w:ilvl w:val="0"/>
          <w:numId w:val="23"/>
        </w:numPr>
        <w:tabs>
          <w:tab w:val="left" w:pos="627"/>
        </w:tabs>
        <w:spacing w:before="106"/>
        <w:ind w:hanging="260"/>
        <w:rPr>
          <w:sz w:val="20"/>
        </w:rPr>
      </w:pPr>
      <w:r>
        <w:rPr>
          <w:spacing w:val="1"/>
          <w:sz w:val="20"/>
        </w:rPr>
        <w:t xml:space="preserve">Customers (your buyers, subscribers, </w:t>
      </w:r>
      <w:r>
        <w:rPr>
          <w:sz w:val="20"/>
        </w:rPr>
        <w:t xml:space="preserve">repeat </w:t>
      </w:r>
      <w:r>
        <w:rPr>
          <w:spacing w:val="1"/>
          <w:sz w:val="20"/>
        </w:rPr>
        <w:t>ticket</w:t>
      </w:r>
      <w:r>
        <w:rPr>
          <w:spacing w:val="46"/>
          <w:sz w:val="20"/>
        </w:rPr>
        <w:t xml:space="preserve"> </w:t>
      </w:r>
      <w:r>
        <w:rPr>
          <w:spacing w:val="2"/>
          <w:sz w:val="20"/>
        </w:rPr>
        <w:t>holders)</w:t>
      </w:r>
    </w:p>
    <w:p w14:paraId="20F0EF50" w14:textId="77777777" w:rsidR="00C1631C" w:rsidRDefault="001745A8">
      <w:pPr>
        <w:pStyle w:val="ListParagraph"/>
        <w:numPr>
          <w:ilvl w:val="0"/>
          <w:numId w:val="23"/>
        </w:numPr>
        <w:tabs>
          <w:tab w:val="left" w:pos="627"/>
        </w:tabs>
        <w:ind w:hanging="260"/>
        <w:rPr>
          <w:sz w:val="20"/>
        </w:rPr>
      </w:pPr>
      <w:r>
        <w:rPr>
          <w:spacing w:val="1"/>
          <w:sz w:val="20"/>
        </w:rPr>
        <w:t xml:space="preserve">Suppliers (those generating income </w:t>
      </w:r>
      <w:r>
        <w:rPr>
          <w:sz w:val="20"/>
        </w:rPr>
        <w:t>from you as a</w:t>
      </w:r>
      <w:r>
        <w:rPr>
          <w:spacing w:val="12"/>
          <w:sz w:val="20"/>
        </w:rPr>
        <w:t xml:space="preserve"> </w:t>
      </w:r>
      <w:r>
        <w:rPr>
          <w:spacing w:val="2"/>
          <w:sz w:val="20"/>
        </w:rPr>
        <w:t>customer)</w:t>
      </w:r>
    </w:p>
    <w:p w14:paraId="20F0EF51" w14:textId="77777777" w:rsidR="00C1631C" w:rsidRDefault="00C1631C">
      <w:pPr>
        <w:pStyle w:val="BodyText"/>
        <w:spacing w:before="3"/>
        <w:rPr>
          <w:sz w:val="23"/>
        </w:rPr>
      </w:pPr>
    </w:p>
    <w:p w14:paraId="20F0EF52" w14:textId="77777777" w:rsidR="00C1631C" w:rsidRDefault="001745A8">
      <w:pPr>
        <w:pStyle w:val="BodyText"/>
        <w:ind w:left="286"/>
      </w:pPr>
      <w:r>
        <w:rPr>
          <w:w w:val="105"/>
        </w:rPr>
        <w:t>Move outwards to your:</w:t>
      </w:r>
    </w:p>
    <w:p w14:paraId="20F0EF53" w14:textId="77777777" w:rsidR="00C1631C" w:rsidRDefault="001745A8">
      <w:pPr>
        <w:pStyle w:val="ListParagraph"/>
        <w:numPr>
          <w:ilvl w:val="0"/>
          <w:numId w:val="23"/>
        </w:numPr>
        <w:tabs>
          <w:tab w:val="left" w:pos="627"/>
        </w:tabs>
        <w:spacing w:before="106"/>
        <w:ind w:hanging="260"/>
        <w:rPr>
          <w:sz w:val="20"/>
        </w:rPr>
      </w:pPr>
      <w:r>
        <w:rPr>
          <w:spacing w:val="1"/>
          <w:sz w:val="20"/>
        </w:rPr>
        <w:t>Email address</w:t>
      </w:r>
      <w:r>
        <w:rPr>
          <w:spacing w:val="13"/>
          <w:sz w:val="20"/>
        </w:rPr>
        <w:t xml:space="preserve"> </w:t>
      </w:r>
      <w:r>
        <w:rPr>
          <w:spacing w:val="2"/>
          <w:sz w:val="20"/>
        </w:rPr>
        <w:t>book</w:t>
      </w:r>
    </w:p>
    <w:p w14:paraId="20F0EF54" w14:textId="77777777" w:rsidR="00C1631C" w:rsidRDefault="001745A8">
      <w:pPr>
        <w:pStyle w:val="ListParagraph"/>
        <w:numPr>
          <w:ilvl w:val="0"/>
          <w:numId w:val="23"/>
        </w:numPr>
        <w:tabs>
          <w:tab w:val="left" w:pos="627"/>
        </w:tabs>
        <w:ind w:hanging="260"/>
        <w:rPr>
          <w:sz w:val="20"/>
        </w:rPr>
      </w:pPr>
      <w:r>
        <w:rPr>
          <w:spacing w:val="1"/>
          <w:sz w:val="20"/>
        </w:rPr>
        <w:t>Newsletter mailing</w:t>
      </w:r>
      <w:r>
        <w:rPr>
          <w:spacing w:val="15"/>
          <w:sz w:val="20"/>
        </w:rPr>
        <w:t xml:space="preserve"> </w:t>
      </w:r>
      <w:r>
        <w:rPr>
          <w:spacing w:val="2"/>
          <w:sz w:val="20"/>
        </w:rPr>
        <w:t>list</w:t>
      </w:r>
    </w:p>
    <w:p w14:paraId="20F0EF55" w14:textId="77777777" w:rsidR="00C1631C" w:rsidRDefault="001745A8">
      <w:pPr>
        <w:pStyle w:val="ListParagraph"/>
        <w:numPr>
          <w:ilvl w:val="0"/>
          <w:numId w:val="23"/>
        </w:numPr>
        <w:tabs>
          <w:tab w:val="left" w:pos="627"/>
        </w:tabs>
        <w:spacing w:line="292" w:lineRule="auto"/>
        <w:ind w:right="1923" w:hanging="260"/>
        <w:rPr>
          <w:sz w:val="20"/>
        </w:rPr>
      </w:pPr>
      <w:r>
        <w:rPr>
          <w:spacing w:val="1"/>
          <w:sz w:val="20"/>
        </w:rPr>
        <w:t xml:space="preserve">Social media followers (Facebook, Instagram, </w:t>
      </w:r>
      <w:r>
        <w:rPr>
          <w:spacing w:val="-3"/>
          <w:sz w:val="20"/>
        </w:rPr>
        <w:t xml:space="preserve">Twitter, </w:t>
      </w:r>
      <w:r>
        <w:rPr>
          <w:sz w:val="20"/>
        </w:rPr>
        <w:t xml:space="preserve">YouTube, </w:t>
      </w:r>
      <w:r>
        <w:rPr>
          <w:spacing w:val="1"/>
          <w:sz w:val="20"/>
        </w:rPr>
        <w:t>SoundCloud,</w:t>
      </w:r>
      <w:r>
        <w:rPr>
          <w:spacing w:val="7"/>
          <w:sz w:val="20"/>
        </w:rPr>
        <w:t xml:space="preserve"> </w:t>
      </w:r>
      <w:proofErr w:type="spellStart"/>
      <w:r>
        <w:rPr>
          <w:spacing w:val="2"/>
          <w:sz w:val="20"/>
        </w:rPr>
        <w:t>etc</w:t>
      </w:r>
      <w:proofErr w:type="spellEnd"/>
      <w:r>
        <w:rPr>
          <w:spacing w:val="2"/>
          <w:sz w:val="20"/>
        </w:rPr>
        <w:t>)</w:t>
      </w:r>
    </w:p>
    <w:p w14:paraId="20F0EF56" w14:textId="77777777" w:rsidR="00C1631C" w:rsidRDefault="001745A8">
      <w:pPr>
        <w:pStyle w:val="BodyText"/>
        <w:spacing w:before="216" w:line="292" w:lineRule="auto"/>
        <w:ind w:left="286" w:right="1270"/>
      </w:pPr>
      <w:r>
        <w:t>It is often surprising to see how many prospects you have when you add these up.</w:t>
      </w:r>
    </w:p>
    <w:p w14:paraId="20F0EF57"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826" w:space="618"/>
            <w:col w:w="8396"/>
          </w:cols>
        </w:sectPr>
      </w:pPr>
    </w:p>
    <w:p w14:paraId="20F0EF58" w14:textId="77777777" w:rsidR="00C1631C" w:rsidRDefault="00C1631C">
      <w:pPr>
        <w:pStyle w:val="BodyText"/>
        <w:spacing w:before="10"/>
        <w:rPr>
          <w:sz w:val="8"/>
        </w:rPr>
      </w:pPr>
    </w:p>
    <w:p w14:paraId="20F0EF59" w14:textId="77777777" w:rsidR="00C1631C" w:rsidRDefault="00C1631C">
      <w:pPr>
        <w:rPr>
          <w:sz w:val="8"/>
        </w:rPr>
        <w:sectPr w:rsidR="00C1631C">
          <w:pgSz w:w="16840" w:h="11910" w:orient="landscape"/>
          <w:pgMar w:top="0" w:right="0" w:bottom="0" w:left="0" w:header="720" w:footer="720" w:gutter="0"/>
          <w:cols w:space="720"/>
        </w:sectPr>
      </w:pPr>
    </w:p>
    <w:p w14:paraId="20F0EF5A" w14:textId="77777777" w:rsidR="00C1631C" w:rsidRDefault="001745A8">
      <w:pPr>
        <w:pStyle w:val="Heading5"/>
        <w:spacing w:before="96"/>
        <w:ind w:left="255"/>
      </w:pPr>
      <w:r>
        <w:rPr>
          <w:noProof/>
        </w:rPr>
        <w:drawing>
          <wp:anchor distT="0" distB="0" distL="0" distR="0" simplePos="0" relativeHeight="251658503" behindDoc="0" locked="0" layoutInCell="1" allowOverlap="1" wp14:anchorId="20F0FA93" wp14:editId="12591BC7">
            <wp:simplePos x="0" y="0"/>
            <wp:positionH relativeFrom="page">
              <wp:posOffset>10368000</wp:posOffset>
            </wp:positionH>
            <wp:positionV relativeFrom="page">
              <wp:posOffset>0</wp:posOffset>
            </wp:positionV>
            <wp:extent cx="324002" cy="7560005"/>
            <wp:effectExtent l="0" t="0" r="0" b="0"/>
            <wp:wrapNone/>
            <wp:docPr id="299"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A95" wp14:editId="543EA330">
            <wp:extent cx="171475" cy="197280"/>
            <wp:effectExtent l="0" t="0" r="0" b="0"/>
            <wp:docPr id="301"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DA5D84">
        <w:rPr>
          <w:b/>
          <w:bCs/>
          <w:w w:val="115"/>
        </w:rPr>
        <w:t>major</w:t>
      </w:r>
      <w:r>
        <w:rPr>
          <w:rFonts w:ascii="Calibri"/>
          <w:spacing w:val="16"/>
          <w:w w:val="115"/>
        </w:rPr>
        <w:t xml:space="preserve"> </w:t>
      </w:r>
      <w:r>
        <w:rPr>
          <w:w w:val="115"/>
        </w:rPr>
        <w:t>gifts.</w:t>
      </w:r>
    </w:p>
    <w:p w14:paraId="20F0EF5B" w14:textId="77777777" w:rsidR="00C1631C" w:rsidRDefault="00C1631C">
      <w:pPr>
        <w:pStyle w:val="BodyText"/>
        <w:rPr>
          <w:rFonts w:ascii="Century Gothic"/>
          <w:sz w:val="36"/>
        </w:rPr>
      </w:pPr>
    </w:p>
    <w:p w14:paraId="20F0EF5C" w14:textId="77777777" w:rsidR="00C1631C" w:rsidRDefault="00C1631C">
      <w:pPr>
        <w:pStyle w:val="BodyText"/>
        <w:rPr>
          <w:rFonts w:ascii="Century Gothic"/>
          <w:sz w:val="36"/>
        </w:rPr>
      </w:pPr>
    </w:p>
    <w:p w14:paraId="20F0EF5D" w14:textId="77777777" w:rsidR="00C1631C" w:rsidRDefault="00C1631C">
      <w:pPr>
        <w:pStyle w:val="BodyText"/>
        <w:spacing w:before="6"/>
        <w:rPr>
          <w:rFonts w:ascii="Century Gothic"/>
          <w:sz w:val="35"/>
        </w:rPr>
      </w:pPr>
    </w:p>
    <w:p w14:paraId="20F0EF5E" w14:textId="36917562" w:rsidR="00C1631C" w:rsidRDefault="001745A8">
      <w:pPr>
        <w:spacing w:line="292" w:lineRule="auto"/>
        <w:ind w:left="720" w:right="472"/>
        <w:rPr>
          <w:sz w:val="20"/>
        </w:rPr>
      </w:pPr>
      <w:r>
        <w:rPr>
          <w:spacing w:val="1"/>
          <w:sz w:val="20"/>
        </w:rPr>
        <w:t xml:space="preserve">Once </w:t>
      </w:r>
      <w:r>
        <w:rPr>
          <w:sz w:val="20"/>
        </w:rPr>
        <w:t xml:space="preserve">you </w:t>
      </w:r>
      <w:r>
        <w:rPr>
          <w:spacing w:val="1"/>
          <w:sz w:val="20"/>
        </w:rPr>
        <w:t xml:space="preserve">have </w:t>
      </w:r>
      <w:r>
        <w:rPr>
          <w:sz w:val="20"/>
        </w:rPr>
        <w:t xml:space="preserve">a </w:t>
      </w:r>
      <w:r>
        <w:rPr>
          <w:spacing w:val="1"/>
          <w:sz w:val="20"/>
        </w:rPr>
        <w:t xml:space="preserve">sense </w:t>
      </w:r>
      <w:r w:rsidR="00BA55B8">
        <w:rPr>
          <w:sz w:val="20"/>
        </w:rPr>
        <w:t>of your</w:t>
      </w:r>
      <w:r>
        <w:rPr>
          <w:spacing w:val="1"/>
          <w:sz w:val="20"/>
        </w:rPr>
        <w:t xml:space="preserve"> total fundraising market, </w:t>
      </w:r>
      <w:r>
        <w:rPr>
          <w:sz w:val="20"/>
        </w:rPr>
        <w:t xml:space="preserve">you can </w:t>
      </w:r>
      <w:r>
        <w:rPr>
          <w:spacing w:val="2"/>
          <w:sz w:val="20"/>
        </w:rPr>
        <w:t xml:space="preserve">develop </w:t>
      </w:r>
      <w:r>
        <w:rPr>
          <w:sz w:val="20"/>
        </w:rPr>
        <w:t xml:space="preserve">a </w:t>
      </w:r>
      <w:r>
        <w:rPr>
          <w:spacing w:val="1"/>
          <w:sz w:val="20"/>
        </w:rPr>
        <w:t xml:space="preserve">strategy </w:t>
      </w:r>
      <w:r>
        <w:rPr>
          <w:sz w:val="20"/>
        </w:rPr>
        <w:t xml:space="preserve">for </w:t>
      </w:r>
      <w:hyperlink w:anchor="_bookmark30" w:history="1">
        <w:r>
          <w:rPr>
            <w:b/>
            <w:color w:val="00AEEF"/>
            <w:spacing w:val="1"/>
            <w:sz w:val="20"/>
          </w:rPr>
          <w:t xml:space="preserve">building </w:t>
        </w:r>
      </w:hyperlink>
      <w:r>
        <w:rPr>
          <w:sz w:val="20"/>
        </w:rPr>
        <w:t xml:space="preserve">and </w:t>
      </w:r>
      <w:hyperlink w:anchor="_bookmark32" w:history="1">
        <w:r>
          <w:rPr>
            <w:b/>
            <w:color w:val="00AEEF"/>
            <w:spacing w:val="1"/>
            <w:sz w:val="20"/>
          </w:rPr>
          <w:t xml:space="preserve">deepening relationships </w:t>
        </w:r>
      </w:hyperlink>
      <w:r>
        <w:rPr>
          <w:spacing w:val="1"/>
          <w:sz w:val="20"/>
        </w:rPr>
        <w:t xml:space="preserve">with these </w:t>
      </w:r>
      <w:r>
        <w:rPr>
          <w:spacing w:val="2"/>
          <w:sz w:val="20"/>
        </w:rPr>
        <w:t>important people.</w:t>
      </w:r>
    </w:p>
    <w:p w14:paraId="20F0EF5F" w14:textId="77777777" w:rsidR="00C1631C" w:rsidRDefault="00C1631C">
      <w:pPr>
        <w:pStyle w:val="BodyText"/>
        <w:rPr>
          <w:sz w:val="22"/>
        </w:rPr>
      </w:pPr>
    </w:p>
    <w:p w14:paraId="20F0EF60" w14:textId="77777777" w:rsidR="00C1631C" w:rsidRDefault="001745A8">
      <w:pPr>
        <w:pStyle w:val="Heading7"/>
      </w:pPr>
      <w:r>
        <w:t>Qualifying your prospects</w:t>
      </w:r>
    </w:p>
    <w:p w14:paraId="20F0EF61" w14:textId="77777777" w:rsidR="00C1631C" w:rsidRDefault="001745A8">
      <w:pPr>
        <w:pStyle w:val="BodyText"/>
        <w:spacing w:before="103"/>
        <w:ind w:left="720"/>
      </w:pPr>
      <w:r>
        <w:t>Throughout this engagement process, you will identify people who actively</w:t>
      </w:r>
    </w:p>
    <w:p w14:paraId="20F0EF62" w14:textId="77777777" w:rsidR="00C1631C" w:rsidRDefault="001745A8">
      <w:pPr>
        <w:pStyle w:val="BodyText"/>
        <w:spacing w:before="50"/>
        <w:ind w:left="720"/>
      </w:pPr>
      <w:r>
        <w:t>participate in and have an affinity with your work, as well as the capacity</w:t>
      </w:r>
    </w:p>
    <w:p w14:paraId="20F0EF63" w14:textId="77777777" w:rsidR="00C1631C" w:rsidRDefault="001745A8">
      <w:pPr>
        <w:pStyle w:val="BodyText"/>
        <w:spacing w:before="50" w:line="292" w:lineRule="auto"/>
        <w:ind w:left="720" w:right="573"/>
      </w:pPr>
      <w:r>
        <w:t xml:space="preserve">to </w:t>
      </w:r>
      <w:r>
        <w:rPr>
          <w:spacing w:val="1"/>
        </w:rPr>
        <w:t xml:space="preserve">donate. </w:t>
      </w:r>
      <w:r>
        <w:t xml:space="preserve">Ask </w:t>
      </w:r>
      <w:r>
        <w:rPr>
          <w:spacing w:val="1"/>
        </w:rPr>
        <w:t xml:space="preserve">them which aspect </w:t>
      </w:r>
      <w:r>
        <w:t xml:space="preserve">of </w:t>
      </w:r>
      <w:r>
        <w:rPr>
          <w:spacing w:val="1"/>
        </w:rPr>
        <w:t xml:space="preserve">your work excites them </w:t>
      </w:r>
      <w:r>
        <w:t xml:space="preserve">the </w:t>
      </w:r>
      <w:r>
        <w:rPr>
          <w:spacing w:val="1"/>
        </w:rPr>
        <w:t xml:space="preserve">most. </w:t>
      </w:r>
      <w:r>
        <w:rPr>
          <w:spacing w:val="2"/>
        </w:rPr>
        <w:t xml:space="preserve">Use </w:t>
      </w:r>
      <w:r>
        <w:rPr>
          <w:spacing w:val="1"/>
        </w:rPr>
        <w:t xml:space="preserve">online </w:t>
      </w:r>
      <w:r>
        <w:t xml:space="preserve">resources to </w:t>
      </w:r>
      <w:r>
        <w:rPr>
          <w:spacing w:val="2"/>
        </w:rPr>
        <w:t xml:space="preserve">learn </w:t>
      </w:r>
      <w:r>
        <w:t xml:space="preserve">as </w:t>
      </w:r>
      <w:r>
        <w:rPr>
          <w:spacing w:val="1"/>
        </w:rPr>
        <w:t xml:space="preserve">much about them </w:t>
      </w:r>
      <w:r>
        <w:t xml:space="preserve">as </w:t>
      </w:r>
      <w:r>
        <w:rPr>
          <w:spacing w:val="1"/>
        </w:rPr>
        <w:t xml:space="preserve">possible. Keep </w:t>
      </w:r>
      <w:r>
        <w:t xml:space="preserve">a record     of </w:t>
      </w:r>
      <w:r>
        <w:rPr>
          <w:spacing w:val="1"/>
        </w:rPr>
        <w:t xml:space="preserve">your interactions </w:t>
      </w:r>
      <w:r>
        <w:t xml:space="preserve">and </w:t>
      </w:r>
      <w:r>
        <w:rPr>
          <w:spacing w:val="1"/>
        </w:rPr>
        <w:t xml:space="preserve">findings. </w:t>
      </w:r>
      <w:r>
        <w:t xml:space="preserve">A </w:t>
      </w:r>
      <w:r>
        <w:rPr>
          <w:spacing w:val="1"/>
        </w:rPr>
        <w:t xml:space="preserve">Google </w:t>
      </w:r>
      <w:r>
        <w:t xml:space="preserve">search can </w:t>
      </w:r>
      <w:r>
        <w:rPr>
          <w:spacing w:val="1"/>
        </w:rPr>
        <w:t xml:space="preserve">unearth which </w:t>
      </w:r>
      <w:r>
        <w:rPr>
          <w:spacing w:val="2"/>
        </w:rPr>
        <w:t xml:space="preserve">other </w:t>
      </w:r>
      <w:proofErr w:type="spellStart"/>
      <w:r>
        <w:rPr>
          <w:spacing w:val="1"/>
        </w:rPr>
        <w:t>organisations</w:t>
      </w:r>
      <w:proofErr w:type="spellEnd"/>
      <w:r>
        <w:rPr>
          <w:spacing w:val="1"/>
        </w:rPr>
        <w:t xml:space="preserve"> </w:t>
      </w:r>
      <w:r>
        <w:t xml:space="preserve">the </w:t>
      </w:r>
      <w:r>
        <w:rPr>
          <w:spacing w:val="1"/>
        </w:rPr>
        <w:t xml:space="preserve">donor supports </w:t>
      </w:r>
      <w:r>
        <w:t xml:space="preserve">and at </w:t>
      </w:r>
      <w:r>
        <w:rPr>
          <w:spacing w:val="1"/>
        </w:rPr>
        <w:t>what</w:t>
      </w:r>
      <w:r>
        <w:rPr>
          <w:spacing w:val="12"/>
        </w:rPr>
        <w:t xml:space="preserve"> </w:t>
      </w:r>
      <w:r>
        <w:rPr>
          <w:spacing w:val="2"/>
        </w:rPr>
        <w:t>level.</w:t>
      </w:r>
    </w:p>
    <w:p w14:paraId="20F0EF64" w14:textId="77777777" w:rsidR="00C1631C" w:rsidRDefault="00C1631C">
      <w:pPr>
        <w:pStyle w:val="BodyText"/>
        <w:spacing w:before="11"/>
        <w:rPr>
          <w:sz w:val="21"/>
        </w:rPr>
      </w:pPr>
    </w:p>
    <w:p w14:paraId="20F0EF65" w14:textId="77777777" w:rsidR="00C1631C" w:rsidRDefault="001745A8">
      <w:pPr>
        <w:pStyle w:val="Heading7"/>
      </w:pPr>
      <w:r>
        <w:t>Cultivation plans</w:t>
      </w:r>
    </w:p>
    <w:p w14:paraId="20F0EF66" w14:textId="7B3790D3" w:rsidR="00C1631C" w:rsidRDefault="001745A8">
      <w:pPr>
        <w:pStyle w:val="BodyText"/>
        <w:spacing w:before="102" w:line="292" w:lineRule="auto"/>
        <w:ind w:left="720" w:right="107"/>
      </w:pPr>
      <w:r>
        <w:rPr>
          <w:spacing w:val="1"/>
        </w:rPr>
        <w:t xml:space="preserve">Once </w:t>
      </w:r>
      <w:r>
        <w:t xml:space="preserve">you </w:t>
      </w:r>
      <w:r>
        <w:rPr>
          <w:spacing w:val="1"/>
        </w:rPr>
        <w:t xml:space="preserve">‘qualify’ that person </w:t>
      </w:r>
      <w:r>
        <w:t xml:space="preserve">as a </w:t>
      </w:r>
      <w:r>
        <w:rPr>
          <w:spacing w:val="1"/>
        </w:rPr>
        <w:t xml:space="preserve">major gift prospect, your task </w:t>
      </w:r>
      <w:r>
        <w:t xml:space="preserve">is to </w:t>
      </w:r>
      <w:r>
        <w:rPr>
          <w:spacing w:val="2"/>
        </w:rPr>
        <w:t xml:space="preserve">develop </w:t>
      </w:r>
      <w:r>
        <w:t xml:space="preserve">an </w:t>
      </w:r>
      <w:r>
        <w:rPr>
          <w:spacing w:val="1"/>
        </w:rPr>
        <w:t xml:space="preserve">individual cultivation plan. </w:t>
      </w:r>
      <w:r>
        <w:t xml:space="preserve">The </w:t>
      </w:r>
      <w:r>
        <w:rPr>
          <w:spacing w:val="1"/>
        </w:rPr>
        <w:t xml:space="preserve">cultivation plan </w:t>
      </w:r>
      <w:r>
        <w:t xml:space="preserve">is a </w:t>
      </w:r>
      <w:r>
        <w:rPr>
          <w:spacing w:val="1"/>
        </w:rPr>
        <w:t xml:space="preserve">timeline </w:t>
      </w:r>
      <w:r>
        <w:t xml:space="preserve">of </w:t>
      </w:r>
      <w:r>
        <w:rPr>
          <w:spacing w:val="1"/>
        </w:rPr>
        <w:t xml:space="preserve">structured touchpoints </w:t>
      </w:r>
      <w:r>
        <w:t xml:space="preserve">and </w:t>
      </w:r>
      <w:r>
        <w:rPr>
          <w:spacing w:val="1"/>
        </w:rPr>
        <w:t xml:space="preserve">interactions. Every task </w:t>
      </w:r>
      <w:r>
        <w:t xml:space="preserve">you </w:t>
      </w:r>
      <w:r>
        <w:rPr>
          <w:spacing w:val="1"/>
        </w:rPr>
        <w:t xml:space="preserve">undertake </w:t>
      </w:r>
      <w:r>
        <w:t>in the</w:t>
      </w:r>
      <w:r>
        <w:rPr>
          <w:spacing w:val="-25"/>
        </w:rPr>
        <w:t xml:space="preserve"> </w:t>
      </w:r>
      <w:r>
        <w:rPr>
          <w:spacing w:val="2"/>
        </w:rPr>
        <w:t>cultivation</w:t>
      </w:r>
    </w:p>
    <w:p w14:paraId="20F0EF67" w14:textId="77777777" w:rsidR="00C1631C" w:rsidRDefault="001745A8">
      <w:pPr>
        <w:pStyle w:val="BodyText"/>
        <w:spacing w:line="292" w:lineRule="auto"/>
        <w:ind w:left="720" w:right="107"/>
      </w:pPr>
      <w:r>
        <w:rPr>
          <w:spacing w:val="1"/>
        </w:rPr>
        <w:t xml:space="preserve">plan leads </w:t>
      </w:r>
      <w:r>
        <w:t xml:space="preserve">to the </w:t>
      </w:r>
      <w:r>
        <w:rPr>
          <w:spacing w:val="1"/>
        </w:rPr>
        <w:t xml:space="preserve">next task, advancing </w:t>
      </w:r>
      <w:r>
        <w:t xml:space="preserve">the </w:t>
      </w:r>
      <w:r>
        <w:rPr>
          <w:spacing w:val="1"/>
        </w:rPr>
        <w:t xml:space="preserve">relationship </w:t>
      </w:r>
      <w:r>
        <w:t xml:space="preserve">to the </w:t>
      </w:r>
      <w:r>
        <w:rPr>
          <w:spacing w:val="1"/>
        </w:rPr>
        <w:t xml:space="preserve">stage </w:t>
      </w:r>
      <w:r>
        <w:t xml:space="preserve">where a </w:t>
      </w:r>
      <w:r>
        <w:rPr>
          <w:spacing w:val="1"/>
        </w:rPr>
        <w:t xml:space="preserve">solicitation </w:t>
      </w:r>
      <w:r>
        <w:t xml:space="preserve">(or </w:t>
      </w:r>
      <w:r>
        <w:rPr>
          <w:spacing w:val="1"/>
        </w:rPr>
        <w:t xml:space="preserve">‘ask’) </w:t>
      </w:r>
      <w:r>
        <w:t xml:space="preserve">is </w:t>
      </w:r>
      <w:r>
        <w:rPr>
          <w:spacing w:val="1"/>
        </w:rPr>
        <w:t xml:space="preserve">appropriate. Having time-bound actions means </w:t>
      </w:r>
      <w:r>
        <w:t xml:space="preserve">there </w:t>
      </w:r>
      <w:r>
        <w:rPr>
          <w:spacing w:val="2"/>
        </w:rPr>
        <w:t xml:space="preserve">is </w:t>
      </w:r>
      <w:r>
        <w:t>no</w:t>
      </w:r>
      <w:r>
        <w:rPr>
          <w:spacing w:val="10"/>
        </w:rPr>
        <w:t xml:space="preserve"> </w:t>
      </w:r>
      <w:r>
        <w:rPr>
          <w:spacing w:val="1"/>
        </w:rPr>
        <w:t>uncertainty</w:t>
      </w:r>
      <w:r>
        <w:rPr>
          <w:spacing w:val="10"/>
        </w:rPr>
        <w:t xml:space="preserve"> </w:t>
      </w:r>
      <w:r>
        <w:rPr>
          <w:spacing w:val="1"/>
        </w:rPr>
        <w:t>about</w:t>
      </w:r>
      <w:r>
        <w:rPr>
          <w:spacing w:val="10"/>
        </w:rPr>
        <w:t xml:space="preserve"> </w:t>
      </w:r>
      <w:r>
        <w:rPr>
          <w:spacing w:val="1"/>
        </w:rPr>
        <w:t>next</w:t>
      </w:r>
      <w:r>
        <w:rPr>
          <w:spacing w:val="10"/>
        </w:rPr>
        <w:t xml:space="preserve"> </w:t>
      </w:r>
      <w:r>
        <w:rPr>
          <w:spacing w:val="1"/>
        </w:rPr>
        <w:t>steps</w:t>
      </w:r>
      <w:r>
        <w:rPr>
          <w:spacing w:val="10"/>
        </w:rPr>
        <w:t xml:space="preserve"> </w:t>
      </w:r>
      <w:r>
        <w:t>and</w:t>
      </w:r>
      <w:r>
        <w:rPr>
          <w:spacing w:val="10"/>
        </w:rPr>
        <w:t xml:space="preserve"> </w:t>
      </w:r>
      <w:r>
        <w:t>the</w:t>
      </w:r>
      <w:r>
        <w:rPr>
          <w:spacing w:val="10"/>
        </w:rPr>
        <w:t xml:space="preserve"> </w:t>
      </w:r>
      <w:r>
        <w:rPr>
          <w:spacing w:val="1"/>
        </w:rPr>
        <w:t>point</w:t>
      </w:r>
      <w:r>
        <w:rPr>
          <w:spacing w:val="10"/>
        </w:rPr>
        <w:t xml:space="preserve"> </w:t>
      </w:r>
      <w:r>
        <w:t>of</w:t>
      </w:r>
      <w:r>
        <w:rPr>
          <w:spacing w:val="10"/>
        </w:rPr>
        <w:t xml:space="preserve"> </w:t>
      </w:r>
      <w:r>
        <w:rPr>
          <w:spacing w:val="2"/>
        </w:rPr>
        <w:t>arrival.</w:t>
      </w:r>
    </w:p>
    <w:p w14:paraId="20F0EF68" w14:textId="516BA566" w:rsidR="00C1631C" w:rsidRDefault="001745A8">
      <w:pPr>
        <w:pStyle w:val="BodyText"/>
        <w:spacing w:before="157" w:line="292" w:lineRule="auto"/>
        <w:ind w:left="720" w:right="472"/>
      </w:pPr>
      <w:r>
        <w:t xml:space="preserve">If you are </w:t>
      </w:r>
      <w:r>
        <w:rPr>
          <w:spacing w:val="1"/>
        </w:rPr>
        <w:t xml:space="preserve">fortunate enough </w:t>
      </w:r>
      <w:r>
        <w:t xml:space="preserve">to secure a rare </w:t>
      </w:r>
      <w:r>
        <w:rPr>
          <w:spacing w:val="1"/>
        </w:rPr>
        <w:t xml:space="preserve">‘unicorn gift’ </w:t>
      </w:r>
      <w:r>
        <w:t xml:space="preserve">– a </w:t>
      </w:r>
      <w:r>
        <w:rPr>
          <w:spacing w:val="1"/>
        </w:rPr>
        <w:t xml:space="preserve">gift that </w:t>
      </w:r>
      <w:r>
        <w:rPr>
          <w:spacing w:val="2"/>
        </w:rPr>
        <w:t xml:space="preserve">has    </w:t>
      </w:r>
      <w:r>
        <w:rPr>
          <w:spacing w:val="1"/>
        </w:rPr>
        <w:t xml:space="preserve">come </w:t>
      </w:r>
      <w:r>
        <w:t xml:space="preserve">out of the </w:t>
      </w:r>
      <w:r>
        <w:rPr>
          <w:spacing w:val="1"/>
        </w:rPr>
        <w:t xml:space="preserve">blue </w:t>
      </w:r>
      <w:r>
        <w:t xml:space="preserve">and you </w:t>
      </w:r>
      <w:r>
        <w:rPr>
          <w:spacing w:val="1"/>
        </w:rPr>
        <w:t xml:space="preserve">haven’t spent </w:t>
      </w:r>
      <w:r>
        <w:t xml:space="preserve">a lot of </w:t>
      </w:r>
      <w:r>
        <w:rPr>
          <w:spacing w:val="1"/>
        </w:rPr>
        <w:t xml:space="preserve">time cultivating </w:t>
      </w:r>
      <w:r>
        <w:t xml:space="preserve">– </w:t>
      </w:r>
      <w:r>
        <w:rPr>
          <w:spacing w:val="2"/>
        </w:rPr>
        <w:t xml:space="preserve">then </w:t>
      </w:r>
      <w:r>
        <w:rPr>
          <w:spacing w:val="1"/>
        </w:rPr>
        <w:t xml:space="preserve">your follow </w:t>
      </w:r>
      <w:r>
        <w:t xml:space="preserve">up </w:t>
      </w:r>
      <w:r>
        <w:rPr>
          <w:spacing w:val="1"/>
        </w:rPr>
        <w:t xml:space="preserve">steps </w:t>
      </w:r>
      <w:r>
        <w:t xml:space="preserve">are </w:t>
      </w:r>
      <w:r>
        <w:rPr>
          <w:spacing w:val="1"/>
        </w:rPr>
        <w:t xml:space="preserve">critical. </w:t>
      </w:r>
      <w:r>
        <w:rPr>
          <w:spacing w:val="-4"/>
        </w:rPr>
        <w:t xml:space="preserve">It’s </w:t>
      </w:r>
      <w:r>
        <w:rPr>
          <w:spacing w:val="1"/>
        </w:rPr>
        <w:t xml:space="preserve">important </w:t>
      </w:r>
      <w:r>
        <w:t xml:space="preserve">to </w:t>
      </w:r>
      <w:r>
        <w:rPr>
          <w:spacing w:val="1"/>
        </w:rPr>
        <w:t xml:space="preserve">backfill </w:t>
      </w:r>
      <w:r>
        <w:t xml:space="preserve">the </w:t>
      </w:r>
      <w:r>
        <w:rPr>
          <w:spacing w:val="2"/>
        </w:rPr>
        <w:t xml:space="preserve">information you </w:t>
      </w:r>
      <w:r>
        <w:rPr>
          <w:spacing w:val="1"/>
        </w:rPr>
        <w:t xml:space="preserve">would </w:t>
      </w:r>
      <w:r>
        <w:rPr>
          <w:spacing w:val="2"/>
        </w:rPr>
        <w:t xml:space="preserve">normally </w:t>
      </w:r>
      <w:r>
        <w:rPr>
          <w:spacing w:val="1"/>
        </w:rPr>
        <w:t xml:space="preserve">gather </w:t>
      </w:r>
      <w:r>
        <w:t xml:space="preserve">in the </w:t>
      </w:r>
      <w:r>
        <w:rPr>
          <w:spacing w:val="1"/>
        </w:rPr>
        <w:t xml:space="preserve">cultivation period. Move swiftly </w:t>
      </w:r>
      <w:r>
        <w:t xml:space="preserve">to </w:t>
      </w:r>
      <w:r>
        <w:rPr>
          <w:spacing w:val="1"/>
        </w:rPr>
        <w:t xml:space="preserve">connect </w:t>
      </w:r>
      <w:r>
        <w:rPr>
          <w:spacing w:val="2"/>
        </w:rPr>
        <w:t xml:space="preserve">the </w:t>
      </w:r>
      <w:r>
        <w:rPr>
          <w:spacing w:val="1"/>
        </w:rPr>
        <w:t xml:space="preserve">donor </w:t>
      </w:r>
      <w:r>
        <w:t xml:space="preserve">to </w:t>
      </w:r>
      <w:r>
        <w:rPr>
          <w:spacing w:val="1"/>
        </w:rPr>
        <w:t xml:space="preserve">your work </w:t>
      </w:r>
      <w:r>
        <w:t xml:space="preserve">and </w:t>
      </w:r>
      <w:proofErr w:type="spellStart"/>
      <w:r>
        <w:rPr>
          <w:spacing w:val="1"/>
        </w:rPr>
        <w:t>organisation</w:t>
      </w:r>
      <w:proofErr w:type="spellEnd"/>
      <w:r>
        <w:rPr>
          <w:spacing w:val="1"/>
        </w:rPr>
        <w:t xml:space="preserve">. </w:t>
      </w:r>
      <w:r>
        <w:rPr>
          <w:spacing w:val="-4"/>
        </w:rPr>
        <w:t xml:space="preserve">Tell </w:t>
      </w:r>
      <w:r>
        <w:rPr>
          <w:spacing w:val="1"/>
        </w:rPr>
        <w:t xml:space="preserve">them about </w:t>
      </w:r>
      <w:r>
        <w:t xml:space="preserve">the </w:t>
      </w:r>
      <w:r>
        <w:rPr>
          <w:spacing w:val="1"/>
        </w:rPr>
        <w:t xml:space="preserve">impact </w:t>
      </w:r>
      <w:r>
        <w:t xml:space="preserve">of </w:t>
      </w:r>
      <w:r>
        <w:rPr>
          <w:spacing w:val="1"/>
        </w:rPr>
        <w:t xml:space="preserve">their </w:t>
      </w:r>
      <w:r>
        <w:rPr>
          <w:spacing w:val="2"/>
        </w:rPr>
        <w:t xml:space="preserve">gift. </w:t>
      </w:r>
      <w:r>
        <w:rPr>
          <w:spacing w:val="1"/>
        </w:rPr>
        <w:t xml:space="preserve">This </w:t>
      </w:r>
      <w:r>
        <w:t xml:space="preserve">is the </w:t>
      </w:r>
      <w:r>
        <w:rPr>
          <w:spacing w:val="1"/>
        </w:rPr>
        <w:t xml:space="preserve">best </w:t>
      </w:r>
      <w:r>
        <w:t xml:space="preserve">way to ensure </w:t>
      </w:r>
      <w:r>
        <w:rPr>
          <w:spacing w:val="1"/>
        </w:rPr>
        <w:t xml:space="preserve">their support extends beyond </w:t>
      </w:r>
      <w:r>
        <w:t xml:space="preserve">the </w:t>
      </w:r>
      <w:r>
        <w:rPr>
          <w:spacing w:val="2"/>
        </w:rPr>
        <w:t>initial unicorn</w:t>
      </w:r>
      <w:r>
        <w:rPr>
          <w:spacing w:val="7"/>
        </w:rPr>
        <w:t xml:space="preserve"> </w:t>
      </w:r>
      <w:r>
        <w:rPr>
          <w:spacing w:val="2"/>
        </w:rPr>
        <w:t>gift.</w:t>
      </w:r>
    </w:p>
    <w:p w14:paraId="20F0EF69" w14:textId="77777777" w:rsidR="00C1631C" w:rsidRDefault="00C1631C">
      <w:pPr>
        <w:pStyle w:val="BodyText"/>
        <w:rPr>
          <w:sz w:val="26"/>
        </w:rPr>
      </w:pPr>
    </w:p>
    <w:p w14:paraId="20F0EF6A" w14:textId="77777777" w:rsidR="00C1631C" w:rsidRDefault="00C1631C">
      <w:pPr>
        <w:pStyle w:val="BodyText"/>
        <w:rPr>
          <w:sz w:val="26"/>
        </w:rPr>
      </w:pPr>
    </w:p>
    <w:p w14:paraId="20F0EF6B" w14:textId="77777777" w:rsidR="00C1631C" w:rsidRDefault="00C1631C">
      <w:pPr>
        <w:pStyle w:val="BodyText"/>
        <w:rPr>
          <w:sz w:val="26"/>
        </w:rPr>
      </w:pPr>
    </w:p>
    <w:p w14:paraId="20F0EF6C" w14:textId="77777777" w:rsidR="00C1631C" w:rsidRDefault="00C1631C">
      <w:pPr>
        <w:pStyle w:val="BodyText"/>
        <w:rPr>
          <w:sz w:val="26"/>
        </w:rPr>
      </w:pPr>
    </w:p>
    <w:p w14:paraId="20F0EF6D" w14:textId="77777777" w:rsidR="00C1631C" w:rsidRDefault="00C1631C">
      <w:pPr>
        <w:pStyle w:val="BodyText"/>
        <w:rPr>
          <w:sz w:val="26"/>
        </w:rPr>
      </w:pPr>
    </w:p>
    <w:p w14:paraId="20F0EF6E" w14:textId="77777777" w:rsidR="00C1631C" w:rsidRDefault="00C1631C">
      <w:pPr>
        <w:pStyle w:val="BodyText"/>
        <w:rPr>
          <w:sz w:val="26"/>
        </w:rPr>
      </w:pPr>
    </w:p>
    <w:p w14:paraId="20F0EF6F" w14:textId="77777777" w:rsidR="00C1631C" w:rsidRDefault="001745A8">
      <w:pPr>
        <w:spacing w:before="161"/>
        <w:ind w:left="792"/>
        <w:rPr>
          <w:rFonts w:ascii="Century Gothic"/>
          <w:sz w:val="16"/>
        </w:rPr>
      </w:pPr>
      <w:r>
        <w:rPr>
          <w:noProof/>
        </w:rPr>
        <w:drawing>
          <wp:anchor distT="0" distB="0" distL="0" distR="0" simplePos="0" relativeHeight="251658502" behindDoc="0" locked="0" layoutInCell="1" allowOverlap="1" wp14:anchorId="20F0FA97" wp14:editId="673E8B69">
            <wp:simplePos x="0" y="0"/>
            <wp:positionH relativeFrom="page">
              <wp:posOffset>182095</wp:posOffset>
            </wp:positionH>
            <wp:positionV relativeFrom="paragraph">
              <wp:posOffset>45854</wp:posOffset>
            </wp:positionV>
            <wp:extent cx="235327" cy="216763"/>
            <wp:effectExtent l="0" t="0" r="0" b="0"/>
            <wp:wrapNone/>
            <wp:docPr id="30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70" w14:textId="77777777" w:rsidR="00C1631C" w:rsidRDefault="001745A8">
      <w:pPr>
        <w:pStyle w:val="BodyText"/>
        <w:rPr>
          <w:rFonts w:ascii="Century Gothic"/>
          <w:sz w:val="34"/>
        </w:rPr>
      </w:pPr>
      <w:r>
        <w:br w:type="column"/>
      </w:r>
    </w:p>
    <w:p w14:paraId="20F0EF71" w14:textId="77777777" w:rsidR="00C1631C" w:rsidRDefault="00C1631C">
      <w:pPr>
        <w:pStyle w:val="BodyText"/>
        <w:rPr>
          <w:rFonts w:ascii="Century Gothic"/>
          <w:sz w:val="34"/>
        </w:rPr>
      </w:pPr>
    </w:p>
    <w:p w14:paraId="20F0EF72" w14:textId="77777777" w:rsidR="00C1631C" w:rsidRDefault="00C1631C">
      <w:pPr>
        <w:pStyle w:val="BodyText"/>
        <w:rPr>
          <w:rFonts w:ascii="Century Gothic"/>
          <w:sz w:val="34"/>
        </w:rPr>
      </w:pPr>
    </w:p>
    <w:p w14:paraId="20F0EF73" w14:textId="77777777" w:rsidR="00C1631C" w:rsidRDefault="00C1631C">
      <w:pPr>
        <w:pStyle w:val="BodyText"/>
        <w:rPr>
          <w:rFonts w:ascii="Century Gothic"/>
          <w:sz w:val="41"/>
        </w:rPr>
      </w:pPr>
    </w:p>
    <w:p w14:paraId="20F0EF74" w14:textId="77777777" w:rsidR="00C1631C" w:rsidRDefault="001745A8">
      <w:pPr>
        <w:ind w:left="538"/>
        <w:rPr>
          <w:rFonts w:ascii="Verdana"/>
        </w:rPr>
      </w:pPr>
      <w:r>
        <w:rPr>
          <w:noProof/>
        </w:rPr>
        <w:drawing>
          <wp:inline distT="0" distB="0" distL="0" distR="0" wp14:anchorId="20F0FA99" wp14:editId="5076E169">
            <wp:extent cx="157200" cy="180843"/>
            <wp:effectExtent l="0" t="0" r="0" b="0"/>
            <wp:docPr id="305" name="image65.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5.png"/>
                    <pic:cNvPicPr/>
                  </pic:nvPicPr>
                  <pic:blipFill>
                    <a:blip r:embed="rId198" cstate="print"/>
                    <a:stretch>
                      <a:fillRect/>
                    </a:stretch>
                  </pic:blipFill>
                  <pic:spPr>
                    <a:xfrm>
                      <a:off x="0" y="0"/>
                      <a:ext cx="157200" cy="18084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Verdana"/>
          <w:spacing w:val="8"/>
        </w:rPr>
        <w:t>TI</w:t>
      </w:r>
      <w:r>
        <w:rPr>
          <w:rFonts w:ascii="Verdana"/>
          <w:spacing w:val="-59"/>
        </w:rPr>
        <w:t xml:space="preserve"> </w:t>
      </w:r>
      <w:r>
        <w:rPr>
          <w:rFonts w:ascii="Verdana"/>
        </w:rPr>
        <w:t>P.</w:t>
      </w:r>
    </w:p>
    <w:p w14:paraId="20F0EF75" w14:textId="77777777" w:rsidR="00C1631C" w:rsidRDefault="001745A8">
      <w:pPr>
        <w:spacing w:before="51" w:line="232" w:lineRule="auto"/>
        <w:ind w:left="538" w:right="1343"/>
        <w:jc w:val="both"/>
        <w:rPr>
          <w:rFonts w:ascii="Tahoma"/>
          <w:sz w:val="36"/>
        </w:rPr>
      </w:pPr>
      <w:r w:rsidRPr="00F501C2">
        <w:rPr>
          <w:rFonts w:ascii="Verdana"/>
          <w:b/>
          <w:bCs/>
          <w:w w:val="115"/>
          <w:sz w:val="36"/>
        </w:rPr>
        <w:t>single</w:t>
      </w:r>
      <w:r>
        <w:rPr>
          <w:rFonts w:ascii="Verdana"/>
          <w:spacing w:val="-53"/>
          <w:w w:val="115"/>
          <w:sz w:val="36"/>
        </w:rPr>
        <w:t xml:space="preserve"> </w:t>
      </w:r>
      <w:r>
        <w:rPr>
          <w:rFonts w:ascii="Tahoma"/>
          <w:w w:val="115"/>
          <w:sz w:val="36"/>
        </w:rPr>
        <w:t>out</w:t>
      </w:r>
      <w:r>
        <w:rPr>
          <w:rFonts w:ascii="Tahoma"/>
          <w:spacing w:val="-37"/>
          <w:w w:val="115"/>
          <w:sz w:val="36"/>
        </w:rPr>
        <w:t xml:space="preserve"> </w:t>
      </w:r>
      <w:r>
        <w:rPr>
          <w:rFonts w:ascii="Tahoma"/>
          <w:w w:val="115"/>
          <w:sz w:val="36"/>
        </w:rPr>
        <w:t>those</w:t>
      </w:r>
      <w:r>
        <w:rPr>
          <w:rFonts w:ascii="Tahoma"/>
          <w:spacing w:val="-37"/>
          <w:w w:val="115"/>
          <w:sz w:val="36"/>
        </w:rPr>
        <w:t xml:space="preserve"> </w:t>
      </w:r>
      <w:r>
        <w:rPr>
          <w:rFonts w:ascii="Tahoma"/>
          <w:w w:val="115"/>
          <w:sz w:val="36"/>
        </w:rPr>
        <w:t>who</w:t>
      </w:r>
      <w:r>
        <w:rPr>
          <w:rFonts w:ascii="Tahoma"/>
          <w:spacing w:val="-37"/>
          <w:w w:val="115"/>
          <w:sz w:val="36"/>
        </w:rPr>
        <w:t xml:space="preserve"> </w:t>
      </w:r>
      <w:r>
        <w:rPr>
          <w:rFonts w:ascii="Tahoma"/>
          <w:spacing w:val="-3"/>
          <w:w w:val="115"/>
          <w:sz w:val="36"/>
        </w:rPr>
        <w:t>have</w:t>
      </w:r>
      <w:r>
        <w:rPr>
          <w:rFonts w:ascii="Tahoma"/>
          <w:spacing w:val="-37"/>
          <w:w w:val="115"/>
          <w:sz w:val="36"/>
        </w:rPr>
        <w:t xml:space="preserve"> </w:t>
      </w:r>
      <w:r>
        <w:rPr>
          <w:rFonts w:ascii="Tahoma"/>
          <w:w w:val="115"/>
          <w:sz w:val="36"/>
        </w:rPr>
        <w:t>an</w:t>
      </w:r>
      <w:r>
        <w:rPr>
          <w:rFonts w:ascii="Tahoma"/>
          <w:spacing w:val="-37"/>
          <w:w w:val="115"/>
          <w:sz w:val="36"/>
        </w:rPr>
        <w:t xml:space="preserve"> </w:t>
      </w:r>
      <w:r>
        <w:rPr>
          <w:rFonts w:ascii="Tahoma"/>
          <w:w w:val="115"/>
          <w:sz w:val="36"/>
        </w:rPr>
        <w:t xml:space="preserve">affinity with what </w:t>
      </w:r>
      <w:r>
        <w:rPr>
          <w:rFonts w:ascii="Tahoma"/>
          <w:spacing w:val="-2"/>
          <w:w w:val="115"/>
          <w:sz w:val="36"/>
        </w:rPr>
        <w:t xml:space="preserve">you </w:t>
      </w:r>
      <w:r>
        <w:rPr>
          <w:rFonts w:ascii="Tahoma"/>
          <w:w w:val="115"/>
          <w:sz w:val="36"/>
        </w:rPr>
        <w:t>do and the capacity</w:t>
      </w:r>
      <w:r>
        <w:rPr>
          <w:rFonts w:ascii="Tahoma"/>
          <w:spacing w:val="-48"/>
          <w:w w:val="115"/>
          <w:sz w:val="36"/>
        </w:rPr>
        <w:t xml:space="preserve"> </w:t>
      </w:r>
      <w:r>
        <w:rPr>
          <w:rFonts w:ascii="Tahoma"/>
          <w:w w:val="115"/>
          <w:sz w:val="36"/>
        </w:rPr>
        <w:t xml:space="preserve">to support </w:t>
      </w:r>
      <w:r>
        <w:rPr>
          <w:rFonts w:ascii="Tahoma"/>
          <w:spacing w:val="-2"/>
          <w:w w:val="115"/>
          <w:sz w:val="36"/>
        </w:rPr>
        <w:t xml:space="preserve">you </w:t>
      </w:r>
      <w:r>
        <w:rPr>
          <w:rFonts w:ascii="Tahoma"/>
          <w:w w:val="115"/>
          <w:sz w:val="36"/>
        </w:rPr>
        <w:t>in substantial</w:t>
      </w:r>
      <w:r>
        <w:rPr>
          <w:rFonts w:ascii="Tahoma"/>
          <w:spacing w:val="-76"/>
          <w:w w:val="115"/>
          <w:sz w:val="36"/>
        </w:rPr>
        <w:t xml:space="preserve"> </w:t>
      </w:r>
      <w:r>
        <w:rPr>
          <w:rFonts w:ascii="Tahoma"/>
          <w:w w:val="115"/>
          <w:sz w:val="36"/>
        </w:rPr>
        <w:t>ways.</w:t>
      </w:r>
    </w:p>
    <w:p w14:paraId="20F0EF76" w14:textId="77777777" w:rsidR="00C1631C" w:rsidRDefault="00C1631C">
      <w:pPr>
        <w:pStyle w:val="BodyText"/>
        <w:rPr>
          <w:rFonts w:ascii="Tahoma"/>
          <w:sz w:val="44"/>
        </w:rPr>
      </w:pPr>
    </w:p>
    <w:p w14:paraId="20F0EF77" w14:textId="77777777" w:rsidR="00C1631C" w:rsidRDefault="00C1631C">
      <w:pPr>
        <w:pStyle w:val="BodyText"/>
        <w:rPr>
          <w:rFonts w:ascii="Tahoma"/>
          <w:sz w:val="44"/>
        </w:rPr>
      </w:pPr>
    </w:p>
    <w:p w14:paraId="20F0EF78" w14:textId="77777777" w:rsidR="00C1631C" w:rsidRDefault="00C1631C">
      <w:pPr>
        <w:pStyle w:val="BodyText"/>
        <w:rPr>
          <w:rFonts w:ascii="Tahoma"/>
          <w:sz w:val="44"/>
        </w:rPr>
      </w:pPr>
    </w:p>
    <w:p w14:paraId="20F0EF79" w14:textId="77777777" w:rsidR="00C1631C" w:rsidRDefault="00C1631C">
      <w:pPr>
        <w:pStyle w:val="BodyText"/>
        <w:rPr>
          <w:rFonts w:ascii="Tahoma"/>
          <w:sz w:val="44"/>
        </w:rPr>
      </w:pPr>
    </w:p>
    <w:p w14:paraId="20F0EF7A" w14:textId="77777777" w:rsidR="00C1631C" w:rsidRDefault="00C1631C">
      <w:pPr>
        <w:pStyle w:val="BodyText"/>
        <w:rPr>
          <w:rFonts w:ascii="Tahoma"/>
          <w:sz w:val="44"/>
        </w:rPr>
      </w:pPr>
    </w:p>
    <w:p w14:paraId="20F0EF7B" w14:textId="77777777" w:rsidR="00C1631C" w:rsidRDefault="00C1631C">
      <w:pPr>
        <w:pStyle w:val="BodyText"/>
        <w:rPr>
          <w:rFonts w:ascii="Tahoma"/>
          <w:sz w:val="44"/>
        </w:rPr>
      </w:pPr>
    </w:p>
    <w:p w14:paraId="20F0EF7C" w14:textId="77777777" w:rsidR="00C1631C" w:rsidRDefault="00C1631C">
      <w:pPr>
        <w:pStyle w:val="BodyText"/>
        <w:rPr>
          <w:rFonts w:ascii="Tahoma"/>
          <w:sz w:val="44"/>
        </w:rPr>
      </w:pPr>
    </w:p>
    <w:p w14:paraId="20F0EF7D" w14:textId="77777777" w:rsidR="00C1631C" w:rsidRDefault="00C1631C">
      <w:pPr>
        <w:pStyle w:val="BodyText"/>
        <w:rPr>
          <w:rFonts w:ascii="Tahoma"/>
          <w:sz w:val="44"/>
        </w:rPr>
      </w:pPr>
    </w:p>
    <w:p w14:paraId="20F0EF7E" w14:textId="77777777" w:rsidR="00C1631C" w:rsidRDefault="00C1631C">
      <w:pPr>
        <w:pStyle w:val="BodyText"/>
        <w:rPr>
          <w:rFonts w:ascii="Tahoma"/>
          <w:sz w:val="44"/>
        </w:rPr>
      </w:pPr>
    </w:p>
    <w:p w14:paraId="20F0EF7F" w14:textId="77777777" w:rsidR="00C1631C" w:rsidRDefault="00C1631C">
      <w:pPr>
        <w:pStyle w:val="BodyText"/>
        <w:rPr>
          <w:rFonts w:ascii="Tahoma"/>
          <w:sz w:val="44"/>
        </w:rPr>
      </w:pPr>
    </w:p>
    <w:p w14:paraId="20F0EF80" w14:textId="77777777" w:rsidR="00C1631C" w:rsidRDefault="00C1631C">
      <w:pPr>
        <w:pStyle w:val="BodyText"/>
        <w:spacing w:before="11"/>
        <w:rPr>
          <w:rFonts w:ascii="Tahoma"/>
          <w:sz w:val="65"/>
        </w:rPr>
      </w:pPr>
    </w:p>
    <w:p w14:paraId="20F0EF81" w14:textId="7A761FDA" w:rsidR="00C1631C" w:rsidRDefault="001745A8">
      <w:pPr>
        <w:pStyle w:val="Heading8"/>
        <w:ind w:left="255"/>
      </w:pPr>
      <w:r>
        <w:rPr>
          <w:noProof/>
        </w:rPr>
        <mc:AlternateContent>
          <mc:Choice Requires="wps">
            <w:drawing>
              <wp:anchor distT="0" distB="0" distL="114300" distR="114300" simplePos="0" relativeHeight="251658504" behindDoc="0" locked="0" layoutInCell="1" allowOverlap="1" wp14:anchorId="20F0FA9B" wp14:editId="0796A295">
                <wp:simplePos x="0" y="0"/>
                <wp:positionH relativeFrom="page">
                  <wp:posOffset>5370195</wp:posOffset>
                </wp:positionH>
                <wp:positionV relativeFrom="paragraph">
                  <wp:posOffset>211455</wp:posOffset>
                </wp:positionV>
                <wp:extent cx="107950" cy="1242060"/>
                <wp:effectExtent l="0" t="0" r="0" b="0"/>
                <wp:wrapNone/>
                <wp:docPr id="690" name="Rectangl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4206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6DBB5" id="Rectangle 259" o:spid="_x0000_s1026" style="position:absolute;margin-left:422.85pt;margin-top:16.65pt;width:8.5pt;height:97.8pt;z-index:251658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" fillcolor="#00aeef" stroked="f">
                <w10:wrap anchorx="page"/>
              </v:rect>
            </w:pict>
          </mc:Fallback>
        </mc:AlternateContent>
      </w:r>
      <w:r>
        <w:rPr>
          <w:rFonts w:ascii="Century Gothic"/>
          <w:w w:val="115"/>
        </w:rPr>
        <w:t xml:space="preserve">FURTHER </w:t>
      </w:r>
      <w:r>
        <w:rPr>
          <w:w w:val="115"/>
        </w:rPr>
        <w:t>READING</w:t>
      </w:r>
    </w:p>
    <w:p w14:paraId="20F0EF82" w14:textId="77777777" w:rsidR="00C1631C" w:rsidRDefault="003A6E98">
      <w:pPr>
        <w:spacing w:before="184"/>
        <w:ind w:left="708"/>
        <w:rPr>
          <w:sz w:val="20"/>
        </w:rPr>
      </w:pPr>
      <w:hyperlink r:id="rId199">
        <w:r w:rsidR="001745A8">
          <w:rPr>
            <w:b/>
            <w:color w:val="00AEEF"/>
            <w:w w:val="105"/>
            <w:sz w:val="20"/>
          </w:rPr>
          <w:t xml:space="preserve">How to Get a First Meeting with a Major Donor </w:t>
        </w:r>
      </w:hyperlink>
      <w:r w:rsidR="001745A8">
        <w:rPr>
          <w:w w:val="105"/>
          <w:sz w:val="20"/>
        </w:rPr>
        <w:t>web video by Amy</w:t>
      </w:r>
    </w:p>
    <w:p w14:paraId="20F0EF83" w14:textId="77777777" w:rsidR="00C1631C" w:rsidRDefault="001745A8">
      <w:pPr>
        <w:pStyle w:val="BodyText"/>
        <w:spacing w:before="30"/>
        <w:ind w:left="708"/>
      </w:pPr>
      <w:r>
        <w:t>Eisenstein</w:t>
      </w:r>
    </w:p>
    <w:p w14:paraId="20F0EF84" w14:textId="77777777" w:rsidR="00C1631C" w:rsidRDefault="003A6E98">
      <w:pPr>
        <w:spacing w:before="87"/>
        <w:ind w:left="708"/>
        <w:rPr>
          <w:sz w:val="20"/>
        </w:rPr>
      </w:pPr>
      <w:hyperlink r:id="rId200">
        <w:r w:rsidR="001745A8">
          <w:rPr>
            <w:b/>
            <w:color w:val="00AEEF"/>
            <w:sz w:val="20"/>
          </w:rPr>
          <w:t xml:space="preserve">A Month by Month Cultivation Plan for Donors </w:t>
        </w:r>
      </w:hyperlink>
      <w:r w:rsidR="001745A8">
        <w:rPr>
          <w:sz w:val="20"/>
        </w:rPr>
        <w:t>web video by Amy</w:t>
      </w:r>
    </w:p>
    <w:p w14:paraId="20F0EF85" w14:textId="77777777" w:rsidR="00C1631C" w:rsidRDefault="001745A8">
      <w:pPr>
        <w:pStyle w:val="BodyText"/>
        <w:spacing w:before="30"/>
        <w:ind w:left="708"/>
      </w:pPr>
      <w:r>
        <w:t>Eisenstein</w:t>
      </w:r>
    </w:p>
    <w:p w14:paraId="20F0EF86" w14:textId="77777777" w:rsidR="00C1631C" w:rsidRDefault="003A6E98">
      <w:pPr>
        <w:spacing w:before="86"/>
        <w:ind w:left="708"/>
        <w:rPr>
          <w:sz w:val="20"/>
        </w:rPr>
      </w:pPr>
      <w:hyperlink r:id="rId201">
        <w:r w:rsidR="001745A8">
          <w:rPr>
            <w:b/>
            <w:color w:val="00AEEF"/>
            <w:sz w:val="20"/>
          </w:rPr>
          <w:t xml:space="preserve">The Art of Recognizing your next Major Donation </w:t>
        </w:r>
        <w:r w:rsidR="001745A8">
          <w:rPr>
            <w:sz w:val="20"/>
          </w:rPr>
          <w:t>by Joanne Fritz</w:t>
        </w:r>
      </w:hyperlink>
    </w:p>
    <w:p w14:paraId="20F0EF87" w14:textId="77777777" w:rsidR="00C1631C" w:rsidRDefault="00C1631C">
      <w:pPr>
        <w:rPr>
          <w:sz w:val="20"/>
        </w:rPr>
        <w:sectPr w:rsidR="00C1631C">
          <w:type w:val="continuous"/>
          <w:pgSz w:w="16840" w:h="11910" w:orient="landscape"/>
          <w:pgMar w:top="0" w:right="0" w:bottom="0" w:left="0" w:header="720" w:footer="720" w:gutter="0"/>
          <w:cols w:num="2" w:space="720" w:equalWidth="0">
            <w:col w:w="8055" w:space="137"/>
            <w:col w:w="8648"/>
          </w:cols>
        </w:sectPr>
      </w:pPr>
    </w:p>
    <w:p w14:paraId="20F0EF88" w14:textId="77777777" w:rsidR="00C1631C" w:rsidRDefault="00C1631C">
      <w:pPr>
        <w:pStyle w:val="BodyText"/>
        <w:spacing w:before="10"/>
        <w:rPr>
          <w:sz w:val="8"/>
        </w:rPr>
      </w:pPr>
    </w:p>
    <w:p w14:paraId="20F0EF89" w14:textId="77777777" w:rsidR="00C1631C" w:rsidRDefault="001745A8">
      <w:pPr>
        <w:spacing w:before="96"/>
        <w:ind w:left="255"/>
        <w:rPr>
          <w:rFonts w:ascii="Century Gothic"/>
          <w:sz w:val="28"/>
        </w:rPr>
      </w:pPr>
      <w:r>
        <w:rPr>
          <w:noProof/>
          <w:position w:val="-1"/>
        </w:rPr>
        <w:drawing>
          <wp:inline distT="0" distB="0" distL="0" distR="0" wp14:anchorId="20F0FA9C" wp14:editId="315BFF18">
            <wp:extent cx="171475" cy="197280"/>
            <wp:effectExtent l="0" t="0" r="0" b="0"/>
            <wp:docPr id="307"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F501C2">
        <w:rPr>
          <w:rFonts w:ascii="Century Gothic" w:hAnsi="Century Gothic"/>
          <w:b/>
          <w:bCs/>
          <w:w w:val="115"/>
          <w:sz w:val="28"/>
        </w:rPr>
        <w:t>major</w:t>
      </w:r>
      <w:r>
        <w:rPr>
          <w:rFonts w:ascii="Calibri"/>
          <w:spacing w:val="15"/>
          <w:w w:val="115"/>
          <w:sz w:val="28"/>
        </w:rPr>
        <w:t xml:space="preserve"> </w:t>
      </w:r>
      <w:r>
        <w:rPr>
          <w:rFonts w:ascii="Century Gothic"/>
          <w:w w:val="115"/>
          <w:sz w:val="28"/>
        </w:rPr>
        <w:t>gifts.</w:t>
      </w:r>
    </w:p>
    <w:p w14:paraId="20F0EF8A" w14:textId="77777777" w:rsidR="00C1631C" w:rsidRDefault="00C1631C">
      <w:pPr>
        <w:pStyle w:val="BodyText"/>
        <w:rPr>
          <w:rFonts w:ascii="Century Gothic"/>
          <w:sz w:val="36"/>
        </w:rPr>
      </w:pPr>
    </w:p>
    <w:p w14:paraId="20F0EF8B" w14:textId="77777777" w:rsidR="00C1631C" w:rsidRDefault="00C1631C">
      <w:pPr>
        <w:pStyle w:val="BodyText"/>
        <w:spacing w:before="2"/>
        <w:rPr>
          <w:rFonts w:ascii="Century Gothic"/>
          <w:sz w:val="33"/>
        </w:rPr>
      </w:pPr>
    </w:p>
    <w:p w14:paraId="20F0EF8C" w14:textId="10B86BA7" w:rsidR="00C1631C" w:rsidRDefault="00375C03" w:rsidP="000C34B2">
      <w:pPr>
        <w:pStyle w:val="Heading2"/>
      </w:pPr>
      <w:bookmarkStart w:id="57" w:name="_bookmark29"/>
      <w:bookmarkStart w:id="58" w:name="_Toc13076922"/>
      <w:bookmarkEnd w:id="57"/>
      <w:r>
        <w:rPr>
          <w:rFonts w:cs="Tahoma"/>
          <w:b/>
          <w:bCs/>
          <w:spacing w:val="-9"/>
        </w:rPr>
        <w:t>h</w:t>
      </w:r>
      <w:r w:rsidR="001745A8" w:rsidRPr="00F501C2">
        <w:rPr>
          <w:rFonts w:cs="Tahoma"/>
          <w:b/>
          <w:bCs/>
          <w:spacing w:val="-9"/>
        </w:rPr>
        <w:t>o</w:t>
      </w:r>
      <w:r>
        <w:rPr>
          <w:rFonts w:cs="Tahoma"/>
          <w:b/>
          <w:bCs/>
          <w:spacing w:val="-9"/>
        </w:rPr>
        <w:t xml:space="preserve">w </w:t>
      </w:r>
      <w:r w:rsidR="001745A8">
        <w:t xml:space="preserve">to start a </w:t>
      </w:r>
      <w:r w:rsidR="001745A8">
        <w:rPr>
          <w:spacing w:val="-10"/>
        </w:rPr>
        <w:t xml:space="preserve">conversation </w:t>
      </w:r>
      <w:r w:rsidR="001745A8">
        <w:rPr>
          <w:spacing w:val="-7"/>
        </w:rPr>
        <w:t xml:space="preserve">about </w:t>
      </w:r>
      <w:r w:rsidR="001745A8">
        <w:t xml:space="preserve">a </w:t>
      </w:r>
      <w:r w:rsidR="001745A8">
        <w:rPr>
          <w:spacing w:val="-7"/>
        </w:rPr>
        <w:t xml:space="preserve">major </w:t>
      </w:r>
      <w:r w:rsidR="001745A8">
        <w:rPr>
          <w:spacing w:val="-9"/>
        </w:rPr>
        <w:t>donation</w:t>
      </w:r>
      <w:bookmarkEnd w:id="58"/>
    </w:p>
    <w:p w14:paraId="20F0EF8D" w14:textId="77777777" w:rsidR="00C1631C" w:rsidRDefault="001745A8">
      <w:pPr>
        <w:pStyle w:val="BodyText"/>
        <w:spacing w:before="6"/>
        <w:rPr>
          <w:rFonts w:ascii="Tahoma"/>
          <w:sz w:val="8"/>
        </w:rPr>
      </w:pPr>
      <w:r>
        <w:rPr>
          <w:noProof/>
        </w:rPr>
        <w:drawing>
          <wp:anchor distT="0" distB="0" distL="0" distR="0" simplePos="0" relativeHeight="251658505" behindDoc="0" locked="0" layoutInCell="1" allowOverlap="1" wp14:anchorId="20F0FA9E" wp14:editId="41792F91">
            <wp:simplePos x="0" y="0"/>
            <wp:positionH relativeFrom="page">
              <wp:posOffset>457200</wp:posOffset>
            </wp:positionH>
            <wp:positionV relativeFrom="paragraph">
              <wp:posOffset>90216</wp:posOffset>
            </wp:positionV>
            <wp:extent cx="194562" cy="223837"/>
            <wp:effectExtent l="0" t="0" r="0" b="0"/>
            <wp:wrapTopAndBottom/>
            <wp:docPr id="309"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3.png"/>
                    <pic:cNvPicPr/>
                  </pic:nvPicPr>
                  <pic:blipFill>
                    <a:blip r:embed="rId196" cstate="print"/>
                    <a:stretch>
                      <a:fillRect/>
                    </a:stretch>
                  </pic:blipFill>
                  <pic:spPr>
                    <a:xfrm>
                      <a:off x="0" y="0"/>
                      <a:ext cx="194562" cy="223837"/>
                    </a:xfrm>
                    <a:prstGeom prst="rect">
                      <a:avLst/>
                    </a:prstGeom>
                  </pic:spPr>
                </pic:pic>
              </a:graphicData>
            </a:graphic>
          </wp:anchor>
        </w:drawing>
      </w:r>
    </w:p>
    <w:p w14:paraId="20F0EF8E" w14:textId="77777777" w:rsidR="00C1631C" w:rsidRDefault="001745A8">
      <w:pPr>
        <w:pStyle w:val="Heading6"/>
        <w:spacing w:before="114" w:line="244" w:lineRule="auto"/>
        <w:ind w:left="700" w:right="2839"/>
      </w:pPr>
      <w:r>
        <w:t>After cultivating major gift prospects, it’s time to execute your ‘ask’. Tailor your approach based on what you’ve learned about them – and implement your plan.</w:t>
      </w:r>
    </w:p>
    <w:p w14:paraId="20F0EF8F" w14:textId="77777777" w:rsidR="00C1631C" w:rsidRDefault="00C1631C">
      <w:pPr>
        <w:pStyle w:val="BodyText"/>
        <w:rPr>
          <w:rFonts w:ascii="Tahoma"/>
        </w:rPr>
      </w:pPr>
    </w:p>
    <w:p w14:paraId="20F0EF90" w14:textId="77777777" w:rsidR="00C1631C" w:rsidRDefault="00C1631C">
      <w:pPr>
        <w:pStyle w:val="BodyText"/>
        <w:spacing w:before="7"/>
        <w:rPr>
          <w:rFonts w:ascii="Tahoma"/>
          <w:sz w:val="28"/>
        </w:rPr>
      </w:pPr>
    </w:p>
    <w:p w14:paraId="20F0EF91"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EF92" w14:textId="77777777" w:rsidR="00C1631C" w:rsidRDefault="001745A8">
      <w:pPr>
        <w:pStyle w:val="BodyText"/>
        <w:spacing w:before="112" w:line="292" w:lineRule="auto"/>
        <w:ind w:left="720" w:right="301"/>
      </w:pPr>
      <w:r>
        <w:rPr>
          <w:noProof/>
        </w:rPr>
        <w:drawing>
          <wp:anchor distT="0" distB="0" distL="0" distR="0" simplePos="0" relativeHeight="251658508" behindDoc="0" locked="0" layoutInCell="1" allowOverlap="1" wp14:anchorId="20F0FAA0" wp14:editId="7F8B6DF1">
            <wp:simplePos x="0" y="0"/>
            <wp:positionH relativeFrom="page">
              <wp:posOffset>10368000</wp:posOffset>
            </wp:positionH>
            <wp:positionV relativeFrom="page">
              <wp:posOffset>0</wp:posOffset>
            </wp:positionV>
            <wp:extent cx="324002" cy="7560005"/>
            <wp:effectExtent l="0" t="0" r="0" b="0"/>
            <wp:wrapNone/>
            <wp:docPr id="311"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64.png"/>
                    <pic:cNvPicPr/>
                  </pic:nvPicPr>
                  <pic:blipFill>
                    <a:blip r:embed="rId197" cstate="print"/>
                    <a:stretch>
                      <a:fillRect/>
                    </a:stretch>
                  </pic:blipFill>
                  <pic:spPr>
                    <a:xfrm>
                      <a:off x="0" y="0"/>
                      <a:ext cx="324002" cy="7560005"/>
                    </a:xfrm>
                    <a:prstGeom prst="rect">
                      <a:avLst/>
                    </a:prstGeom>
                  </pic:spPr>
                </pic:pic>
              </a:graphicData>
            </a:graphic>
          </wp:anchor>
        </w:drawing>
      </w:r>
      <w:r>
        <w:t xml:space="preserve">A positive conversation about a major gift happens at the right time, in the right place, with the right person, about the right amount. Your hard work during the </w:t>
      </w:r>
      <w:hyperlink w:anchor="_bookmark30" w:history="1">
        <w:r>
          <w:rPr>
            <w:b/>
            <w:color w:val="00AEEF"/>
          </w:rPr>
          <w:t xml:space="preserve">cultivation period </w:t>
        </w:r>
      </w:hyperlink>
      <w:r>
        <w:t>will stand you in good stead for a successful outcome.</w:t>
      </w:r>
    </w:p>
    <w:p w14:paraId="20F0EF93" w14:textId="77777777" w:rsidR="00C1631C" w:rsidRDefault="00C1631C">
      <w:pPr>
        <w:pStyle w:val="BodyText"/>
        <w:rPr>
          <w:sz w:val="22"/>
        </w:rPr>
      </w:pPr>
    </w:p>
    <w:p w14:paraId="20F0EF94" w14:textId="77777777" w:rsidR="00C1631C" w:rsidRDefault="001745A8">
      <w:pPr>
        <w:pStyle w:val="Heading7"/>
      </w:pPr>
      <w:r>
        <w:t>The right time</w:t>
      </w:r>
    </w:p>
    <w:p w14:paraId="20F0EF95" w14:textId="63496479" w:rsidR="00C1631C" w:rsidRDefault="001745A8">
      <w:pPr>
        <w:pStyle w:val="BodyText"/>
        <w:spacing w:before="102" w:line="292" w:lineRule="auto"/>
        <w:ind w:left="720" w:right="301"/>
      </w:pPr>
      <w:r>
        <w:t xml:space="preserve">The </w:t>
      </w:r>
      <w:r>
        <w:rPr>
          <w:spacing w:val="1"/>
        </w:rPr>
        <w:t xml:space="preserve">‘ask’ </w:t>
      </w:r>
      <w:r>
        <w:t xml:space="preserve">or </w:t>
      </w:r>
      <w:r>
        <w:rPr>
          <w:spacing w:val="1"/>
        </w:rPr>
        <w:t xml:space="preserve">‘solicitation’ arrives </w:t>
      </w:r>
      <w:r>
        <w:t xml:space="preserve">as a </w:t>
      </w:r>
      <w:r>
        <w:rPr>
          <w:spacing w:val="1"/>
        </w:rPr>
        <w:t xml:space="preserve">natural next step </w:t>
      </w:r>
      <w:r>
        <w:t xml:space="preserve">in the </w:t>
      </w:r>
      <w:r>
        <w:rPr>
          <w:spacing w:val="1"/>
        </w:rPr>
        <w:t xml:space="preserve">evolution </w:t>
      </w:r>
      <w:r>
        <w:t xml:space="preserve">of </w:t>
      </w:r>
      <w:r>
        <w:rPr>
          <w:spacing w:val="2"/>
        </w:rPr>
        <w:t xml:space="preserve">your </w:t>
      </w:r>
      <w:r>
        <w:rPr>
          <w:spacing w:val="1"/>
        </w:rPr>
        <w:t xml:space="preserve">relationship. </w:t>
      </w:r>
      <w:r>
        <w:t xml:space="preserve">By </w:t>
      </w:r>
      <w:r>
        <w:rPr>
          <w:spacing w:val="1"/>
        </w:rPr>
        <w:t xml:space="preserve">this stage, you’ve cultivated </w:t>
      </w:r>
      <w:r>
        <w:t xml:space="preserve">the </w:t>
      </w:r>
      <w:r>
        <w:rPr>
          <w:spacing w:val="1"/>
        </w:rPr>
        <w:t xml:space="preserve">relationship </w:t>
      </w:r>
      <w:r>
        <w:t xml:space="preserve">by </w:t>
      </w:r>
      <w:r>
        <w:rPr>
          <w:spacing w:val="1"/>
        </w:rPr>
        <w:t xml:space="preserve">introducing them </w:t>
      </w:r>
      <w:r>
        <w:t xml:space="preserve">to </w:t>
      </w:r>
      <w:r>
        <w:rPr>
          <w:spacing w:val="1"/>
        </w:rPr>
        <w:t xml:space="preserve">your </w:t>
      </w:r>
      <w:proofErr w:type="spellStart"/>
      <w:r>
        <w:rPr>
          <w:spacing w:val="1"/>
        </w:rPr>
        <w:t>organisation</w:t>
      </w:r>
      <w:proofErr w:type="spellEnd"/>
      <w:r>
        <w:rPr>
          <w:spacing w:val="1"/>
        </w:rPr>
        <w:t xml:space="preserve"> </w:t>
      </w:r>
      <w:r>
        <w:t xml:space="preserve">and finding </w:t>
      </w:r>
      <w:r>
        <w:rPr>
          <w:spacing w:val="1"/>
        </w:rPr>
        <w:t xml:space="preserve">ways </w:t>
      </w:r>
      <w:r>
        <w:t xml:space="preserve">for </w:t>
      </w:r>
      <w:r>
        <w:rPr>
          <w:spacing w:val="1"/>
        </w:rPr>
        <w:t xml:space="preserve">them </w:t>
      </w:r>
      <w:r>
        <w:t xml:space="preserve">to </w:t>
      </w:r>
      <w:r>
        <w:rPr>
          <w:spacing w:val="1"/>
        </w:rPr>
        <w:t xml:space="preserve">experience your </w:t>
      </w:r>
      <w:r>
        <w:rPr>
          <w:spacing w:val="2"/>
        </w:rPr>
        <w:t xml:space="preserve">work. </w:t>
      </w:r>
      <w:r>
        <w:t xml:space="preserve">You’ve </w:t>
      </w:r>
      <w:r>
        <w:rPr>
          <w:spacing w:val="1"/>
        </w:rPr>
        <w:t xml:space="preserve">asked </w:t>
      </w:r>
      <w:r>
        <w:t xml:space="preserve">the </w:t>
      </w:r>
      <w:r>
        <w:rPr>
          <w:spacing w:val="1"/>
        </w:rPr>
        <w:t xml:space="preserve">right questions </w:t>
      </w:r>
      <w:r>
        <w:t xml:space="preserve">and </w:t>
      </w:r>
      <w:r>
        <w:rPr>
          <w:spacing w:val="1"/>
        </w:rPr>
        <w:t xml:space="preserve">understand what they’re </w:t>
      </w:r>
      <w:r>
        <w:rPr>
          <w:spacing w:val="2"/>
        </w:rPr>
        <w:t xml:space="preserve">passionate   </w:t>
      </w:r>
      <w:r>
        <w:rPr>
          <w:spacing w:val="1"/>
        </w:rPr>
        <w:t>about</w:t>
      </w:r>
      <w:r>
        <w:rPr>
          <w:spacing w:val="10"/>
        </w:rPr>
        <w:t xml:space="preserve"> </w:t>
      </w:r>
      <w:r>
        <w:t>and</w:t>
      </w:r>
      <w:r>
        <w:rPr>
          <w:spacing w:val="10"/>
        </w:rPr>
        <w:t xml:space="preserve"> </w:t>
      </w:r>
      <w:r>
        <w:rPr>
          <w:spacing w:val="1"/>
        </w:rPr>
        <w:t>which</w:t>
      </w:r>
      <w:r>
        <w:rPr>
          <w:spacing w:val="10"/>
        </w:rPr>
        <w:t xml:space="preserve"> </w:t>
      </w:r>
      <w:r>
        <w:rPr>
          <w:spacing w:val="1"/>
        </w:rPr>
        <w:t>aspect</w:t>
      </w:r>
      <w:r>
        <w:rPr>
          <w:spacing w:val="10"/>
        </w:rPr>
        <w:t xml:space="preserve"> </w:t>
      </w:r>
      <w:r>
        <w:t>of</w:t>
      </w:r>
      <w:r>
        <w:rPr>
          <w:spacing w:val="10"/>
        </w:rPr>
        <w:t xml:space="preserve"> </w:t>
      </w:r>
      <w:r>
        <w:rPr>
          <w:spacing w:val="1"/>
        </w:rPr>
        <w:t>your</w:t>
      </w:r>
      <w:r>
        <w:rPr>
          <w:spacing w:val="10"/>
        </w:rPr>
        <w:t xml:space="preserve"> </w:t>
      </w:r>
      <w:r>
        <w:rPr>
          <w:spacing w:val="1"/>
        </w:rPr>
        <w:t>work</w:t>
      </w:r>
      <w:r>
        <w:rPr>
          <w:spacing w:val="10"/>
        </w:rPr>
        <w:t xml:space="preserve"> </w:t>
      </w:r>
      <w:r>
        <w:rPr>
          <w:spacing w:val="1"/>
        </w:rPr>
        <w:t>excites</w:t>
      </w:r>
      <w:r>
        <w:rPr>
          <w:spacing w:val="10"/>
        </w:rPr>
        <w:t xml:space="preserve"> </w:t>
      </w:r>
      <w:r>
        <w:rPr>
          <w:spacing w:val="1"/>
        </w:rPr>
        <w:t>them</w:t>
      </w:r>
      <w:r>
        <w:rPr>
          <w:spacing w:val="10"/>
        </w:rPr>
        <w:t xml:space="preserve"> </w:t>
      </w:r>
      <w:r>
        <w:rPr>
          <w:spacing w:val="2"/>
        </w:rPr>
        <w:t>most.</w:t>
      </w:r>
    </w:p>
    <w:p w14:paraId="20F0EF96" w14:textId="3C16D0FD" w:rsidR="00C1631C" w:rsidRDefault="001745A8">
      <w:pPr>
        <w:pStyle w:val="BodyText"/>
        <w:spacing w:before="157" w:line="292" w:lineRule="auto"/>
        <w:ind w:left="720" w:right="398"/>
      </w:pPr>
      <w:r>
        <w:rPr>
          <w:spacing w:val="-4"/>
        </w:rPr>
        <w:t xml:space="preserve">You </w:t>
      </w:r>
      <w:r>
        <w:rPr>
          <w:spacing w:val="1"/>
        </w:rPr>
        <w:t xml:space="preserve">have invested time </w:t>
      </w:r>
      <w:r>
        <w:t xml:space="preserve">in the </w:t>
      </w:r>
      <w:proofErr w:type="gramStart"/>
      <w:r>
        <w:rPr>
          <w:spacing w:val="1"/>
        </w:rPr>
        <w:t>relationship</w:t>
      </w:r>
      <w:proofErr w:type="gramEnd"/>
      <w:r>
        <w:rPr>
          <w:spacing w:val="1"/>
        </w:rPr>
        <w:t xml:space="preserve"> </w:t>
      </w:r>
      <w:r>
        <w:t xml:space="preserve">so it is mature </w:t>
      </w:r>
      <w:r>
        <w:rPr>
          <w:spacing w:val="1"/>
        </w:rPr>
        <w:t xml:space="preserve">enough </w:t>
      </w:r>
      <w:r>
        <w:t xml:space="preserve">to </w:t>
      </w:r>
      <w:r>
        <w:rPr>
          <w:spacing w:val="2"/>
        </w:rPr>
        <w:t xml:space="preserve">sustain    </w:t>
      </w:r>
      <w:r>
        <w:t xml:space="preserve">a </w:t>
      </w:r>
      <w:r>
        <w:rPr>
          <w:spacing w:val="1"/>
        </w:rPr>
        <w:t xml:space="preserve">major gift solicitation. </w:t>
      </w:r>
      <w:r>
        <w:t xml:space="preserve">It </w:t>
      </w:r>
      <w:r>
        <w:rPr>
          <w:spacing w:val="1"/>
        </w:rPr>
        <w:t xml:space="preserve">should </w:t>
      </w:r>
      <w:r>
        <w:t xml:space="preserve">not </w:t>
      </w:r>
      <w:r>
        <w:rPr>
          <w:spacing w:val="1"/>
        </w:rPr>
        <w:t xml:space="preserve">come like </w:t>
      </w:r>
      <w:r>
        <w:t xml:space="preserve">a </w:t>
      </w:r>
      <w:r>
        <w:rPr>
          <w:spacing w:val="1"/>
        </w:rPr>
        <w:t xml:space="preserve">bolt </w:t>
      </w:r>
      <w:r>
        <w:t xml:space="preserve">of </w:t>
      </w:r>
      <w:r>
        <w:rPr>
          <w:spacing w:val="1"/>
        </w:rPr>
        <w:t xml:space="preserve">lightning </w:t>
      </w:r>
      <w:r>
        <w:t xml:space="preserve">out of </w:t>
      </w:r>
      <w:r>
        <w:rPr>
          <w:spacing w:val="2"/>
        </w:rPr>
        <w:t xml:space="preserve">the </w:t>
      </w:r>
      <w:r>
        <w:rPr>
          <w:spacing w:val="1"/>
        </w:rPr>
        <w:t>blue</w:t>
      </w:r>
      <w:r>
        <w:rPr>
          <w:spacing w:val="10"/>
        </w:rPr>
        <w:t xml:space="preserve"> </w:t>
      </w:r>
      <w:r>
        <w:t>and</w:t>
      </w:r>
      <w:r>
        <w:rPr>
          <w:spacing w:val="10"/>
        </w:rPr>
        <w:t xml:space="preserve"> </w:t>
      </w:r>
      <w:r>
        <w:rPr>
          <w:spacing w:val="1"/>
        </w:rPr>
        <w:t>they</w:t>
      </w:r>
      <w:r>
        <w:rPr>
          <w:spacing w:val="10"/>
        </w:rPr>
        <w:t xml:space="preserve"> </w:t>
      </w:r>
      <w:r>
        <w:rPr>
          <w:spacing w:val="1"/>
        </w:rPr>
        <w:t>should</w:t>
      </w:r>
      <w:r>
        <w:rPr>
          <w:spacing w:val="10"/>
        </w:rPr>
        <w:t xml:space="preserve"> </w:t>
      </w:r>
      <w:r>
        <w:t>not</w:t>
      </w:r>
      <w:r>
        <w:rPr>
          <w:spacing w:val="10"/>
        </w:rPr>
        <w:t xml:space="preserve"> </w:t>
      </w:r>
      <w:r>
        <w:t>be</w:t>
      </w:r>
      <w:r>
        <w:rPr>
          <w:spacing w:val="10"/>
        </w:rPr>
        <w:t xml:space="preserve"> </w:t>
      </w:r>
      <w:r>
        <w:rPr>
          <w:spacing w:val="1"/>
        </w:rPr>
        <w:t>shocked</w:t>
      </w:r>
      <w:r>
        <w:rPr>
          <w:spacing w:val="10"/>
        </w:rPr>
        <w:t xml:space="preserve"> </w:t>
      </w:r>
      <w:r>
        <w:t>by</w:t>
      </w:r>
      <w:r>
        <w:rPr>
          <w:spacing w:val="10"/>
        </w:rPr>
        <w:t xml:space="preserve"> </w:t>
      </w:r>
      <w:r>
        <w:t>the</w:t>
      </w:r>
      <w:r>
        <w:rPr>
          <w:spacing w:val="10"/>
        </w:rPr>
        <w:t xml:space="preserve"> </w:t>
      </w:r>
      <w:r>
        <w:rPr>
          <w:spacing w:val="1"/>
        </w:rPr>
        <w:t>size</w:t>
      </w:r>
      <w:r>
        <w:rPr>
          <w:spacing w:val="10"/>
        </w:rPr>
        <w:t xml:space="preserve"> </w:t>
      </w:r>
      <w:r>
        <w:t>of</w:t>
      </w:r>
      <w:r>
        <w:rPr>
          <w:spacing w:val="10"/>
        </w:rPr>
        <w:t xml:space="preserve"> </w:t>
      </w:r>
      <w:r>
        <w:rPr>
          <w:spacing w:val="1"/>
        </w:rPr>
        <w:t>your</w:t>
      </w:r>
      <w:r>
        <w:rPr>
          <w:spacing w:val="10"/>
        </w:rPr>
        <w:t xml:space="preserve"> </w:t>
      </w:r>
      <w:r>
        <w:rPr>
          <w:spacing w:val="2"/>
        </w:rPr>
        <w:t>ask.</w:t>
      </w:r>
    </w:p>
    <w:p w14:paraId="20F0EF97" w14:textId="77777777" w:rsidR="00C1631C" w:rsidRDefault="00C1631C">
      <w:pPr>
        <w:pStyle w:val="BodyText"/>
        <w:rPr>
          <w:sz w:val="22"/>
        </w:rPr>
      </w:pPr>
    </w:p>
    <w:p w14:paraId="20F0EF98" w14:textId="77777777" w:rsidR="00C1631C" w:rsidRDefault="001745A8">
      <w:pPr>
        <w:pStyle w:val="Heading7"/>
      </w:pPr>
      <w:r>
        <w:t>The right place</w:t>
      </w:r>
    </w:p>
    <w:p w14:paraId="20F0EF99" w14:textId="4FE5627A" w:rsidR="00C1631C" w:rsidRDefault="001745A8">
      <w:pPr>
        <w:pStyle w:val="BodyText"/>
        <w:spacing w:before="103" w:line="292" w:lineRule="auto"/>
        <w:ind w:left="720" w:right="190"/>
      </w:pPr>
      <w:r>
        <w:rPr>
          <w:w w:val="105"/>
        </w:rPr>
        <w:t xml:space="preserve">The solicitation needs to be given the respect it deserves by taking place in a quiet place where you can converse privately. The donor’s home or office is </w:t>
      </w:r>
      <w:proofErr w:type="gramStart"/>
      <w:r>
        <w:rPr>
          <w:w w:val="105"/>
        </w:rPr>
        <w:t>perfect,</w:t>
      </w:r>
      <w:r w:rsidR="00D94D94">
        <w:rPr>
          <w:w w:val="105"/>
        </w:rPr>
        <w:t xml:space="preserve"> </w:t>
      </w:r>
      <w:r>
        <w:rPr>
          <w:w w:val="105"/>
        </w:rPr>
        <w:t>or</w:t>
      </w:r>
      <w:proofErr w:type="gramEnd"/>
      <w:r>
        <w:rPr>
          <w:w w:val="105"/>
        </w:rPr>
        <w:t xml:space="preserve"> use a quiet room in your office. Avoid having these meetings in cafes or a restaurant – if things don’t go according to plan, it can make for a very uncomfortable situation.</w:t>
      </w:r>
    </w:p>
    <w:p w14:paraId="20F0EF9A" w14:textId="77777777" w:rsidR="00C1631C" w:rsidRDefault="00C1631C">
      <w:pPr>
        <w:pStyle w:val="BodyText"/>
        <w:rPr>
          <w:sz w:val="26"/>
        </w:rPr>
      </w:pPr>
    </w:p>
    <w:p w14:paraId="20F0EF9B" w14:textId="77777777" w:rsidR="00C1631C" w:rsidRDefault="00C1631C">
      <w:pPr>
        <w:pStyle w:val="BodyText"/>
        <w:rPr>
          <w:sz w:val="26"/>
        </w:rPr>
      </w:pPr>
    </w:p>
    <w:p w14:paraId="20F0EF9C" w14:textId="77777777" w:rsidR="00C1631C" w:rsidRDefault="00C1631C">
      <w:pPr>
        <w:pStyle w:val="BodyText"/>
        <w:rPr>
          <w:sz w:val="26"/>
        </w:rPr>
      </w:pPr>
    </w:p>
    <w:p w14:paraId="20F0EF9D" w14:textId="77777777" w:rsidR="00C1631C" w:rsidRDefault="00C1631C">
      <w:pPr>
        <w:pStyle w:val="BodyText"/>
        <w:spacing w:before="4"/>
        <w:rPr>
          <w:sz w:val="36"/>
        </w:rPr>
      </w:pPr>
    </w:p>
    <w:p w14:paraId="20F0EF9E" w14:textId="77777777" w:rsidR="00C1631C" w:rsidRDefault="001745A8">
      <w:pPr>
        <w:ind w:left="792"/>
        <w:rPr>
          <w:rFonts w:ascii="Century Gothic"/>
          <w:sz w:val="16"/>
        </w:rPr>
      </w:pPr>
      <w:r>
        <w:rPr>
          <w:noProof/>
        </w:rPr>
        <w:drawing>
          <wp:anchor distT="0" distB="0" distL="0" distR="0" simplePos="0" relativeHeight="251658507" behindDoc="0" locked="0" layoutInCell="1" allowOverlap="1" wp14:anchorId="20F0FAA2" wp14:editId="2E8035A4">
            <wp:simplePos x="0" y="0"/>
            <wp:positionH relativeFrom="page">
              <wp:posOffset>182095</wp:posOffset>
            </wp:positionH>
            <wp:positionV relativeFrom="paragraph">
              <wp:posOffset>-56380</wp:posOffset>
            </wp:positionV>
            <wp:extent cx="235327" cy="216763"/>
            <wp:effectExtent l="0" t="0" r="0" b="0"/>
            <wp:wrapNone/>
            <wp:docPr id="31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9F" w14:textId="77777777" w:rsidR="00C1631C" w:rsidRDefault="001745A8">
      <w:pPr>
        <w:pStyle w:val="Heading7"/>
        <w:spacing w:before="114"/>
        <w:ind w:left="286"/>
      </w:pPr>
      <w:r>
        <w:rPr>
          <w:b w:val="0"/>
        </w:rPr>
        <w:br w:type="column"/>
      </w:r>
      <w:r>
        <w:t>The right person</w:t>
      </w:r>
    </w:p>
    <w:p w14:paraId="20F0EFA0" w14:textId="77777777" w:rsidR="00C1631C" w:rsidRDefault="001745A8">
      <w:pPr>
        <w:pStyle w:val="BodyText"/>
        <w:spacing w:before="102" w:line="292" w:lineRule="auto"/>
        <w:ind w:left="286" w:right="1121"/>
      </w:pPr>
      <w:r>
        <w:rPr>
          <w:spacing w:val="1"/>
        </w:rPr>
        <w:t xml:space="preserve">Identify </w:t>
      </w:r>
      <w:r>
        <w:t xml:space="preserve">the </w:t>
      </w:r>
      <w:r>
        <w:rPr>
          <w:spacing w:val="1"/>
        </w:rPr>
        <w:t xml:space="preserve">most appropriate person </w:t>
      </w:r>
      <w:r>
        <w:t xml:space="preserve">to ask for the </w:t>
      </w:r>
      <w:r>
        <w:rPr>
          <w:spacing w:val="1"/>
        </w:rPr>
        <w:t xml:space="preserve">gift. </w:t>
      </w:r>
      <w:r>
        <w:t xml:space="preserve">Was the </w:t>
      </w:r>
      <w:r>
        <w:rPr>
          <w:spacing w:val="2"/>
        </w:rPr>
        <w:t xml:space="preserve">donor </w:t>
      </w:r>
      <w:r>
        <w:rPr>
          <w:spacing w:val="1"/>
        </w:rPr>
        <w:t xml:space="preserve">introduced </w:t>
      </w:r>
      <w:r>
        <w:t xml:space="preserve">to </w:t>
      </w:r>
      <w:r>
        <w:rPr>
          <w:spacing w:val="1"/>
        </w:rPr>
        <w:t xml:space="preserve">your </w:t>
      </w:r>
      <w:proofErr w:type="spellStart"/>
      <w:r>
        <w:rPr>
          <w:spacing w:val="1"/>
        </w:rPr>
        <w:t>organisation</w:t>
      </w:r>
      <w:proofErr w:type="spellEnd"/>
      <w:r>
        <w:rPr>
          <w:spacing w:val="1"/>
        </w:rPr>
        <w:t xml:space="preserve"> </w:t>
      </w:r>
      <w:r>
        <w:t xml:space="preserve">by a board </w:t>
      </w:r>
      <w:r>
        <w:rPr>
          <w:spacing w:val="1"/>
        </w:rPr>
        <w:t xml:space="preserve">member </w:t>
      </w:r>
      <w:r>
        <w:t xml:space="preserve">or </w:t>
      </w:r>
      <w:r>
        <w:rPr>
          <w:spacing w:val="1"/>
        </w:rPr>
        <w:t xml:space="preserve">ambassador? </w:t>
      </w:r>
      <w:r>
        <w:t xml:space="preserve">Are </w:t>
      </w:r>
      <w:r>
        <w:rPr>
          <w:spacing w:val="2"/>
        </w:rPr>
        <w:t xml:space="preserve">they   </w:t>
      </w:r>
      <w:r>
        <w:t xml:space="preserve">a </w:t>
      </w:r>
      <w:r>
        <w:rPr>
          <w:spacing w:val="1"/>
        </w:rPr>
        <w:t xml:space="preserve">regular attendee </w:t>
      </w:r>
      <w:r>
        <w:t xml:space="preserve">who has </w:t>
      </w:r>
      <w:r>
        <w:rPr>
          <w:spacing w:val="1"/>
        </w:rPr>
        <w:t xml:space="preserve">been cultivated </w:t>
      </w:r>
      <w:r>
        <w:t xml:space="preserve">by the </w:t>
      </w:r>
      <w:r>
        <w:rPr>
          <w:spacing w:val="1"/>
        </w:rPr>
        <w:t xml:space="preserve">development team? </w:t>
      </w:r>
      <w:r>
        <w:rPr>
          <w:spacing w:val="2"/>
        </w:rPr>
        <w:t>Does</w:t>
      </w:r>
      <w:r>
        <w:rPr>
          <w:spacing w:val="60"/>
        </w:rPr>
        <w:t xml:space="preserve"> </w:t>
      </w:r>
      <w:r>
        <w:t>the</w:t>
      </w:r>
      <w:r>
        <w:rPr>
          <w:spacing w:val="11"/>
        </w:rPr>
        <w:t xml:space="preserve"> </w:t>
      </w:r>
      <w:r>
        <w:rPr>
          <w:spacing w:val="1"/>
        </w:rPr>
        <w:t>donor</w:t>
      </w:r>
      <w:r>
        <w:rPr>
          <w:spacing w:val="11"/>
        </w:rPr>
        <w:t xml:space="preserve"> </w:t>
      </w:r>
      <w:r>
        <w:rPr>
          <w:spacing w:val="1"/>
        </w:rPr>
        <w:t>have</w:t>
      </w:r>
      <w:r>
        <w:rPr>
          <w:spacing w:val="11"/>
        </w:rPr>
        <w:t xml:space="preserve"> </w:t>
      </w:r>
      <w:r>
        <w:t>a</w:t>
      </w:r>
      <w:r>
        <w:rPr>
          <w:spacing w:val="11"/>
        </w:rPr>
        <w:t xml:space="preserve"> </w:t>
      </w:r>
      <w:r>
        <w:rPr>
          <w:spacing w:val="1"/>
        </w:rPr>
        <w:t>close</w:t>
      </w:r>
      <w:r>
        <w:rPr>
          <w:spacing w:val="11"/>
        </w:rPr>
        <w:t xml:space="preserve"> </w:t>
      </w:r>
      <w:r>
        <w:rPr>
          <w:spacing w:val="1"/>
        </w:rPr>
        <w:t>relationship</w:t>
      </w:r>
      <w:r>
        <w:rPr>
          <w:spacing w:val="11"/>
        </w:rPr>
        <w:t xml:space="preserve"> </w:t>
      </w:r>
      <w:r>
        <w:rPr>
          <w:spacing w:val="1"/>
        </w:rPr>
        <w:t>with</w:t>
      </w:r>
      <w:r>
        <w:rPr>
          <w:spacing w:val="11"/>
        </w:rPr>
        <w:t xml:space="preserve"> </w:t>
      </w:r>
      <w:r>
        <w:rPr>
          <w:spacing w:val="1"/>
        </w:rPr>
        <w:t>your</w:t>
      </w:r>
      <w:r>
        <w:rPr>
          <w:spacing w:val="11"/>
        </w:rPr>
        <w:t xml:space="preserve"> </w:t>
      </w:r>
      <w:r>
        <w:rPr>
          <w:spacing w:val="1"/>
        </w:rPr>
        <w:t>artistic</w:t>
      </w:r>
      <w:r>
        <w:rPr>
          <w:spacing w:val="11"/>
        </w:rPr>
        <w:t xml:space="preserve"> </w:t>
      </w:r>
      <w:r>
        <w:rPr>
          <w:spacing w:val="1"/>
        </w:rPr>
        <w:t>director?</w:t>
      </w:r>
    </w:p>
    <w:p w14:paraId="20F0EFA1" w14:textId="78DC94F0" w:rsidR="00C1631C" w:rsidRDefault="001745A8">
      <w:pPr>
        <w:pStyle w:val="BodyText"/>
        <w:spacing w:before="158" w:line="292" w:lineRule="auto"/>
        <w:ind w:left="286" w:right="848"/>
      </w:pPr>
      <w:r>
        <w:rPr>
          <w:w w:val="105"/>
        </w:rPr>
        <w:t>The best person for the task carries the most weight in the eyes of the donor, is comfortable asking for the gift and i</w:t>
      </w:r>
      <w:r w:rsidR="00D94D94">
        <w:rPr>
          <w:w w:val="105"/>
        </w:rPr>
        <w:t xml:space="preserve">s </w:t>
      </w:r>
      <w:r>
        <w:rPr>
          <w:w w:val="105"/>
        </w:rPr>
        <w:t>wel</w:t>
      </w:r>
      <w:r w:rsidR="00D94D94">
        <w:rPr>
          <w:w w:val="105"/>
        </w:rPr>
        <w:t xml:space="preserve">l </w:t>
      </w:r>
      <w:r>
        <w:rPr>
          <w:w w:val="105"/>
        </w:rPr>
        <w:t>rehearsed.</w:t>
      </w:r>
    </w:p>
    <w:p w14:paraId="20F0EFA2" w14:textId="5F53BA11" w:rsidR="00C1631C" w:rsidRDefault="001745A8">
      <w:pPr>
        <w:pStyle w:val="BodyText"/>
        <w:spacing w:before="159" w:line="292" w:lineRule="auto"/>
        <w:ind w:left="286" w:right="1270"/>
      </w:pPr>
      <w:r>
        <w:t xml:space="preserve">If you’re in any </w:t>
      </w:r>
      <w:r>
        <w:rPr>
          <w:spacing w:val="1"/>
        </w:rPr>
        <w:t xml:space="preserve">doubt about their ability </w:t>
      </w:r>
      <w:r>
        <w:t xml:space="preserve">to </w:t>
      </w:r>
      <w:r>
        <w:rPr>
          <w:spacing w:val="1"/>
        </w:rPr>
        <w:t xml:space="preserve">stick </w:t>
      </w:r>
      <w:r>
        <w:t xml:space="preserve">to the </w:t>
      </w:r>
      <w:r>
        <w:rPr>
          <w:spacing w:val="1"/>
        </w:rPr>
        <w:t xml:space="preserve">game plan, then </w:t>
      </w:r>
      <w:r>
        <w:rPr>
          <w:spacing w:val="2"/>
        </w:rPr>
        <w:t xml:space="preserve">the </w:t>
      </w:r>
      <w:r>
        <w:rPr>
          <w:spacing w:val="1"/>
        </w:rPr>
        <w:t xml:space="preserve">best person </w:t>
      </w:r>
      <w:r>
        <w:t xml:space="preserve">for the </w:t>
      </w:r>
      <w:r>
        <w:rPr>
          <w:spacing w:val="1"/>
        </w:rPr>
        <w:t xml:space="preserve">task </w:t>
      </w:r>
      <w:r>
        <w:t xml:space="preserve">is </w:t>
      </w:r>
      <w:r>
        <w:rPr>
          <w:spacing w:val="1"/>
        </w:rPr>
        <w:t>quite possibl</w:t>
      </w:r>
      <w:r w:rsidR="00D94D94">
        <w:rPr>
          <w:spacing w:val="1"/>
        </w:rPr>
        <w:t xml:space="preserve">y </w:t>
      </w:r>
      <w:r>
        <w:rPr>
          <w:spacing w:val="2"/>
        </w:rPr>
        <w:t>you.</w:t>
      </w:r>
    </w:p>
    <w:p w14:paraId="20F0EFA3" w14:textId="77777777" w:rsidR="00C1631C" w:rsidRDefault="00C1631C">
      <w:pPr>
        <w:pStyle w:val="BodyText"/>
        <w:rPr>
          <w:sz w:val="22"/>
        </w:rPr>
      </w:pPr>
    </w:p>
    <w:p w14:paraId="20F0EFA4" w14:textId="77777777" w:rsidR="00C1631C" w:rsidRDefault="001745A8">
      <w:pPr>
        <w:pStyle w:val="Heading7"/>
        <w:ind w:left="286"/>
      </w:pPr>
      <w:r>
        <w:t>The right amount</w:t>
      </w:r>
    </w:p>
    <w:p w14:paraId="20F0EFA5" w14:textId="47975A6B" w:rsidR="00C1631C" w:rsidRDefault="001745A8">
      <w:pPr>
        <w:pStyle w:val="BodyText"/>
        <w:spacing w:before="103" w:line="292" w:lineRule="auto"/>
        <w:ind w:left="286" w:right="1121"/>
      </w:pPr>
      <w:r>
        <w:rPr>
          <w:spacing w:val="1"/>
        </w:rPr>
        <w:t xml:space="preserve">Throughout </w:t>
      </w:r>
      <w:r>
        <w:t xml:space="preserve">the </w:t>
      </w:r>
      <w:r>
        <w:rPr>
          <w:spacing w:val="1"/>
        </w:rPr>
        <w:t xml:space="preserve">cultivation period, </w:t>
      </w:r>
      <w:r>
        <w:t xml:space="preserve">you </w:t>
      </w:r>
      <w:r>
        <w:rPr>
          <w:spacing w:val="2"/>
        </w:rPr>
        <w:t xml:space="preserve">learned </w:t>
      </w:r>
      <w:r>
        <w:t xml:space="preserve">a lot </w:t>
      </w:r>
      <w:r>
        <w:rPr>
          <w:spacing w:val="1"/>
        </w:rPr>
        <w:t xml:space="preserve">about your </w:t>
      </w:r>
      <w:r>
        <w:t xml:space="preserve">donor. </w:t>
      </w:r>
      <w:r>
        <w:rPr>
          <w:spacing w:val="-3"/>
        </w:rPr>
        <w:t xml:space="preserve">You </w:t>
      </w:r>
      <w:r>
        <w:rPr>
          <w:spacing w:val="1"/>
        </w:rPr>
        <w:t xml:space="preserve">researched their levels </w:t>
      </w:r>
      <w:r>
        <w:t xml:space="preserve">of </w:t>
      </w:r>
      <w:r>
        <w:rPr>
          <w:spacing w:val="1"/>
        </w:rPr>
        <w:t xml:space="preserve">support </w:t>
      </w:r>
      <w:r>
        <w:t xml:space="preserve">of </w:t>
      </w:r>
      <w:r>
        <w:rPr>
          <w:spacing w:val="1"/>
        </w:rPr>
        <w:t xml:space="preserve">other </w:t>
      </w:r>
      <w:r>
        <w:t xml:space="preserve">not-for-profit </w:t>
      </w:r>
      <w:proofErr w:type="spellStart"/>
      <w:r>
        <w:rPr>
          <w:spacing w:val="1"/>
        </w:rPr>
        <w:t>organisations</w:t>
      </w:r>
      <w:proofErr w:type="spellEnd"/>
      <w:r>
        <w:rPr>
          <w:spacing w:val="1"/>
        </w:rPr>
        <w:t xml:space="preserve">.  </w:t>
      </w:r>
      <w:r>
        <w:rPr>
          <w:spacing w:val="-3"/>
        </w:rPr>
        <w:t xml:space="preserve">You </w:t>
      </w:r>
      <w:r>
        <w:rPr>
          <w:spacing w:val="1"/>
        </w:rPr>
        <w:t xml:space="preserve">have </w:t>
      </w:r>
      <w:r>
        <w:t xml:space="preserve">a </w:t>
      </w:r>
      <w:r>
        <w:rPr>
          <w:spacing w:val="1"/>
        </w:rPr>
        <w:t xml:space="preserve">sense </w:t>
      </w:r>
      <w:r>
        <w:t xml:space="preserve">of </w:t>
      </w:r>
      <w:r>
        <w:rPr>
          <w:spacing w:val="1"/>
        </w:rPr>
        <w:t xml:space="preserve">their overall assets </w:t>
      </w:r>
      <w:r>
        <w:t xml:space="preserve">and </w:t>
      </w:r>
      <w:r>
        <w:rPr>
          <w:spacing w:val="1"/>
        </w:rPr>
        <w:t xml:space="preserve">income. </w:t>
      </w:r>
      <w:r>
        <w:t xml:space="preserve">In </w:t>
      </w:r>
      <w:r>
        <w:rPr>
          <w:spacing w:val="1"/>
        </w:rPr>
        <w:t xml:space="preserve">piecing </w:t>
      </w:r>
      <w:r>
        <w:t xml:space="preserve">it all together, </w:t>
      </w:r>
      <w:r>
        <w:rPr>
          <w:spacing w:val="2"/>
        </w:rPr>
        <w:t xml:space="preserve">you </w:t>
      </w:r>
      <w:r>
        <w:t xml:space="preserve">can </w:t>
      </w:r>
      <w:r>
        <w:rPr>
          <w:spacing w:val="1"/>
        </w:rPr>
        <w:t xml:space="preserve">identify </w:t>
      </w:r>
      <w:r>
        <w:t xml:space="preserve">the </w:t>
      </w:r>
      <w:r>
        <w:rPr>
          <w:spacing w:val="1"/>
        </w:rPr>
        <w:t xml:space="preserve">right amount </w:t>
      </w:r>
      <w:r>
        <w:t xml:space="preserve">to ask </w:t>
      </w:r>
      <w:r>
        <w:rPr>
          <w:spacing w:val="-3"/>
        </w:rPr>
        <w:t xml:space="preserve">for, </w:t>
      </w:r>
      <w:r>
        <w:rPr>
          <w:spacing w:val="1"/>
        </w:rPr>
        <w:t xml:space="preserve">which </w:t>
      </w:r>
      <w:r>
        <w:t xml:space="preserve">fits the profile of the </w:t>
      </w:r>
      <w:r>
        <w:rPr>
          <w:spacing w:val="2"/>
        </w:rPr>
        <w:t xml:space="preserve">individual </w:t>
      </w:r>
      <w:r>
        <w:t>or</w:t>
      </w:r>
      <w:r>
        <w:rPr>
          <w:spacing w:val="7"/>
        </w:rPr>
        <w:t xml:space="preserve"> </w:t>
      </w:r>
      <w:r>
        <w:t>family.</w:t>
      </w:r>
    </w:p>
    <w:p w14:paraId="20F0EFA6" w14:textId="5C7F7B99" w:rsidR="00C1631C" w:rsidRDefault="001745A8">
      <w:pPr>
        <w:pStyle w:val="BodyText"/>
        <w:spacing w:before="157" w:line="292" w:lineRule="auto"/>
        <w:ind w:left="286" w:right="1121"/>
      </w:pPr>
      <w:r>
        <w:rPr>
          <w:noProof/>
        </w:rPr>
        <mc:AlternateContent>
          <mc:Choice Requires="wps">
            <w:drawing>
              <wp:anchor distT="0" distB="0" distL="114300" distR="114300" simplePos="0" relativeHeight="251658506" behindDoc="0" locked="0" layoutInCell="1" allowOverlap="1" wp14:anchorId="20F0FAA4" wp14:editId="38E7E4FA">
                <wp:simplePos x="0" y="0"/>
                <wp:positionH relativeFrom="page">
                  <wp:posOffset>5370195</wp:posOffset>
                </wp:positionH>
                <wp:positionV relativeFrom="paragraph">
                  <wp:posOffset>770890</wp:posOffset>
                </wp:positionV>
                <wp:extent cx="107950" cy="1167130"/>
                <wp:effectExtent l="0" t="0" r="0" b="4445"/>
                <wp:wrapNone/>
                <wp:docPr id="689" name="Rectangl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E0ECA" id="Rectangle 258" o:spid="_x0000_s1026" style="position:absolute;margin-left:422.85pt;margin-top:60.7pt;width:8.5pt;height:91.9pt;z-index:2516585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" fillcolor="#00aeef" stroked="f">
                <w10:wrap anchorx="page"/>
              </v:rect>
            </w:pict>
          </mc:Fallback>
        </mc:AlternateContent>
      </w:r>
      <w:r>
        <w:t xml:space="preserve">Your relationship needs to be sufficiently mature before you make the ask. Research is critical. You need to put a number on the table that reflects and </w:t>
      </w:r>
      <w:proofErr w:type="spellStart"/>
      <w:r>
        <w:t>honours</w:t>
      </w:r>
      <w:proofErr w:type="spellEnd"/>
      <w:r>
        <w:t xml:space="preserve"> the donor’s status but doesn’t put them off by overshooting the mark.</w:t>
      </w:r>
    </w:p>
    <w:p w14:paraId="20F0EFA7"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01" w:space="443"/>
            <w:col w:w="8396"/>
          </w:cols>
        </w:sectPr>
      </w:pPr>
    </w:p>
    <w:p w14:paraId="20F0EFA8" w14:textId="77777777" w:rsidR="00C1631C" w:rsidRDefault="00C1631C">
      <w:pPr>
        <w:pStyle w:val="BodyText"/>
        <w:spacing w:before="10"/>
        <w:rPr>
          <w:sz w:val="8"/>
        </w:rPr>
      </w:pPr>
    </w:p>
    <w:p w14:paraId="20F0EFA9" w14:textId="77777777" w:rsidR="00C1631C" w:rsidRDefault="00C1631C">
      <w:pPr>
        <w:rPr>
          <w:sz w:val="8"/>
        </w:rPr>
        <w:sectPr w:rsidR="00C1631C">
          <w:pgSz w:w="16840" w:h="11910" w:orient="landscape"/>
          <w:pgMar w:top="0" w:right="0" w:bottom="0" w:left="0" w:header="720" w:footer="720" w:gutter="0"/>
          <w:cols w:space="720"/>
        </w:sectPr>
      </w:pPr>
    </w:p>
    <w:p w14:paraId="20F0EFAA" w14:textId="77777777" w:rsidR="00C1631C" w:rsidRDefault="001745A8">
      <w:pPr>
        <w:pStyle w:val="Heading5"/>
        <w:spacing w:before="96"/>
        <w:ind w:left="255"/>
      </w:pPr>
      <w:r>
        <w:rPr>
          <w:noProof/>
        </w:rPr>
        <w:drawing>
          <wp:anchor distT="0" distB="0" distL="0" distR="0" simplePos="0" relativeHeight="251658511" behindDoc="0" locked="0" layoutInCell="1" allowOverlap="1" wp14:anchorId="20F0FAA5" wp14:editId="2305AFC9">
            <wp:simplePos x="0" y="0"/>
            <wp:positionH relativeFrom="page">
              <wp:posOffset>10368000</wp:posOffset>
            </wp:positionH>
            <wp:positionV relativeFrom="page">
              <wp:posOffset>0</wp:posOffset>
            </wp:positionV>
            <wp:extent cx="324002" cy="7560005"/>
            <wp:effectExtent l="0" t="0" r="0" b="0"/>
            <wp:wrapNone/>
            <wp:docPr id="315"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AA7" wp14:editId="2E2E795A">
            <wp:extent cx="171475" cy="197280"/>
            <wp:effectExtent l="0" t="0" r="0" b="0"/>
            <wp:docPr id="317"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rFonts w:ascii="Calibri"/>
          <w:w w:val="115"/>
        </w:rPr>
        <w:t>major</w:t>
      </w:r>
      <w:r>
        <w:rPr>
          <w:rFonts w:ascii="Calibri"/>
          <w:spacing w:val="16"/>
          <w:w w:val="115"/>
        </w:rPr>
        <w:t xml:space="preserve"> </w:t>
      </w:r>
      <w:r>
        <w:rPr>
          <w:w w:val="115"/>
        </w:rPr>
        <w:t>gifts.</w:t>
      </w:r>
    </w:p>
    <w:p w14:paraId="20F0EFAB" w14:textId="77777777" w:rsidR="00C1631C" w:rsidRDefault="00C1631C">
      <w:pPr>
        <w:pStyle w:val="BodyText"/>
        <w:rPr>
          <w:rFonts w:ascii="Century Gothic"/>
          <w:sz w:val="36"/>
        </w:rPr>
      </w:pPr>
    </w:p>
    <w:p w14:paraId="20F0EFAC" w14:textId="77777777" w:rsidR="00C1631C" w:rsidRDefault="00C1631C">
      <w:pPr>
        <w:pStyle w:val="BodyText"/>
        <w:rPr>
          <w:rFonts w:ascii="Century Gothic"/>
          <w:sz w:val="36"/>
        </w:rPr>
      </w:pPr>
    </w:p>
    <w:p w14:paraId="20F0EFAD" w14:textId="77777777" w:rsidR="00C1631C" w:rsidRDefault="00C1631C">
      <w:pPr>
        <w:pStyle w:val="BodyText"/>
        <w:spacing w:before="8"/>
        <w:rPr>
          <w:rFonts w:ascii="Century Gothic"/>
          <w:sz w:val="35"/>
        </w:rPr>
      </w:pPr>
    </w:p>
    <w:p w14:paraId="20F0EFAE" w14:textId="77777777" w:rsidR="00C1631C" w:rsidRDefault="001745A8">
      <w:pPr>
        <w:pStyle w:val="Heading7"/>
      </w:pPr>
      <w:r>
        <w:t>The right words</w:t>
      </w:r>
    </w:p>
    <w:p w14:paraId="20F0EFAF" w14:textId="77777777" w:rsidR="00C1631C" w:rsidRDefault="001745A8">
      <w:pPr>
        <w:pStyle w:val="BodyText"/>
        <w:spacing w:before="102"/>
        <w:ind w:left="720"/>
      </w:pPr>
      <w:r>
        <w:rPr>
          <w:w w:val="105"/>
        </w:rPr>
        <w:t xml:space="preserve">In a major gift </w:t>
      </w:r>
      <w:proofErr w:type="gramStart"/>
      <w:r>
        <w:rPr>
          <w:w w:val="105"/>
        </w:rPr>
        <w:t>solicitation</w:t>
      </w:r>
      <w:proofErr w:type="gramEnd"/>
      <w:r>
        <w:rPr>
          <w:w w:val="105"/>
        </w:rPr>
        <w:t xml:space="preserve"> you can pick one of two approaches that are suited</w:t>
      </w:r>
    </w:p>
    <w:p w14:paraId="20F0EFB0" w14:textId="77777777" w:rsidR="00C1631C" w:rsidRDefault="001745A8">
      <w:pPr>
        <w:pStyle w:val="BodyText"/>
        <w:spacing w:before="50"/>
        <w:ind w:left="720"/>
      </w:pPr>
      <w:r>
        <w:rPr>
          <w:w w:val="105"/>
        </w:rPr>
        <w:t>to different types of donors.</w:t>
      </w:r>
    </w:p>
    <w:p w14:paraId="20F0EFB1" w14:textId="77777777" w:rsidR="00C1631C" w:rsidRDefault="001745A8">
      <w:pPr>
        <w:pStyle w:val="BodyText"/>
        <w:spacing w:before="210" w:line="292" w:lineRule="auto"/>
        <w:ind w:left="720"/>
      </w:pPr>
      <w:r>
        <w:rPr>
          <w:w w:val="105"/>
        </w:rPr>
        <w:t>The first approach is appreciated by people in business and time-poor donors. It involves being clear about your request in the first few sentences:</w:t>
      </w:r>
    </w:p>
    <w:p w14:paraId="20F0EFB2" w14:textId="77777777" w:rsidR="00C1631C" w:rsidRDefault="00C1631C">
      <w:pPr>
        <w:pStyle w:val="BodyText"/>
        <w:spacing w:before="8"/>
        <w:rPr>
          <w:sz w:val="23"/>
        </w:rPr>
      </w:pPr>
    </w:p>
    <w:p w14:paraId="20F0EFB3" w14:textId="77777777" w:rsidR="00C1631C" w:rsidRDefault="001745A8">
      <w:pPr>
        <w:pStyle w:val="BodyText"/>
        <w:spacing w:line="292" w:lineRule="auto"/>
        <w:ind w:left="1003" w:right="459"/>
      </w:pPr>
      <w:r>
        <w:t>‘Today, we’d like to ask you to consider a gift of $. And now we’d like spend a short amount of time telling you about the impact this gift will have.’</w:t>
      </w:r>
    </w:p>
    <w:p w14:paraId="20F0EFB4" w14:textId="77777777" w:rsidR="00C1631C" w:rsidRDefault="001745A8">
      <w:pPr>
        <w:pStyle w:val="BodyText"/>
        <w:spacing w:before="158" w:line="292" w:lineRule="auto"/>
        <w:ind w:left="720" w:right="459"/>
      </w:pPr>
      <w:r>
        <w:t xml:space="preserve">This approach can facilitate a better conversation with the donor. It enables more active listening on their behalf because you’ve led with the ask and </w:t>
      </w:r>
      <w:proofErr w:type="spellStart"/>
      <w:r>
        <w:t>neutralised</w:t>
      </w:r>
      <w:proofErr w:type="spellEnd"/>
      <w:r>
        <w:t xml:space="preserve"> the impatience they experience on longer journeys to get there.</w:t>
      </w:r>
    </w:p>
    <w:p w14:paraId="20F0EFB5" w14:textId="7FF21D91" w:rsidR="00C1631C" w:rsidRDefault="001745A8">
      <w:pPr>
        <w:pStyle w:val="BodyText"/>
        <w:spacing w:before="159" w:line="292" w:lineRule="auto"/>
        <w:ind w:left="720" w:right="218"/>
      </w:pPr>
      <w:r>
        <w:t xml:space="preserve">The </w:t>
      </w:r>
      <w:r>
        <w:rPr>
          <w:spacing w:val="1"/>
        </w:rPr>
        <w:t xml:space="preserve">second approach </w:t>
      </w:r>
      <w:r>
        <w:t xml:space="preserve">is an </w:t>
      </w:r>
      <w:r>
        <w:rPr>
          <w:spacing w:val="1"/>
        </w:rPr>
        <w:t xml:space="preserve">‘advertising approach’ </w:t>
      </w:r>
      <w:r>
        <w:t xml:space="preserve">where you </w:t>
      </w:r>
      <w:r>
        <w:rPr>
          <w:spacing w:val="1"/>
        </w:rPr>
        <w:t xml:space="preserve">build </w:t>
      </w:r>
      <w:r>
        <w:t xml:space="preserve">up a story. </w:t>
      </w:r>
      <w:r>
        <w:rPr>
          <w:spacing w:val="1"/>
        </w:rPr>
        <w:t xml:space="preserve">Explain </w:t>
      </w:r>
      <w:r>
        <w:t xml:space="preserve">the </w:t>
      </w:r>
      <w:r>
        <w:rPr>
          <w:spacing w:val="1"/>
        </w:rPr>
        <w:t xml:space="preserve">challenge, your proposed solution </w:t>
      </w:r>
      <w:r>
        <w:t xml:space="preserve">and the role </w:t>
      </w:r>
      <w:r>
        <w:rPr>
          <w:spacing w:val="1"/>
        </w:rPr>
        <w:t xml:space="preserve">your </w:t>
      </w:r>
      <w:r>
        <w:rPr>
          <w:spacing w:val="2"/>
        </w:rPr>
        <w:t xml:space="preserve">donor </w:t>
      </w:r>
      <w:r>
        <w:rPr>
          <w:spacing w:val="1"/>
        </w:rPr>
        <w:t xml:space="preserve">might play </w:t>
      </w:r>
      <w:r>
        <w:t xml:space="preserve">in </w:t>
      </w:r>
      <w:r>
        <w:rPr>
          <w:spacing w:val="1"/>
        </w:rPr>
        <w:t xml:space="preserve">making </w:t>
      </w:r>
      <w:r>
        <w:t xml:space="preserve">it </w:t>
      </w:r>
      <w:r>
        <w:rPr>
          <w:spacing w:val="1"/>
        </w:rPr>
        <w:t xml:space="preserve">possible. </w:t>
      </w:r>
      <w:r>
        <w:t xml:space="preserve">The </w:t>
      </w:r>
      <w:r>
        <w:rPr>
          <w:spacing w:val="1"/>
        </w:rPr>
        <w:t xml:space="preserve">story ends </w:t>
      </w:r>
      <w:r>
        <w:t xml:space="preserve">in you </w:t>
      </w:r>
      <w:r>
        <w:rPr>
          <w:spacing w:val="1"/>
        </w:rPr>
        <w:t xml:space="preserve">asking your donor </w:t>
      </w:r>
      <w:r>
        <w:t>‘</w:t>
      </w:r>
      <w:r>
        <w:rPr>
          <w:i/>
        </w:rPr>
        <w:t xml:space="preserve">to </w:t>
      </w:r>
      <w:r>
        <w:rPr>
          <w:i/>
          <w:spacing w:val="1"/>
        </w:rPr>
        <w:t xml:space="preserve">consider </w:t>
      </w:r>
      <w:r>
        <w:rPr>
          <w:i/>
        </w:rPr>
        <w:t xml:space="preserve">a </w:t>
      </w:r>
      <w:r>
        <w:rPr>
          <w:i/>
          <w:spacing w:val="1"/>
        </w:rPr>
        <w:t xml:space="preserve">gift </w:t>
      </w:r>
      <w:r>
        <w:rPr>
          <w:i/>
        </w:rPr>
        <w:t>of x</w:t>
      </w:r>
      <w:r>
        <w:t xml:space="preserve">’. It is </w:t>
      </w:r>
      <w:r>
        <w:rPr>
          <w:spacing w:val="1"/>
        </w:rPr>
        <w:t xml:space="preserve">important </w:t>
      </w:r>
      <w:r>
        <w:t xml:space="preserve">to </w:t>
      </w:r>
      <w:r>
        <w:rPr>
          <w:spacing w:val="1"/>
        </w:rPr>
        <w:t xml:space="preserve">stop talking </w:t>
      </w:r>
      <w:r>
        <w:t xml:space="preserve">and </w:t>
      </w:r>
      <w:r>
        <w:rPr>
          <w:spacing w:val="1"/>
        </w:rPr>
        <w:t xml:space="preserve">allow space </w:t>
      </w:r>
      <w:r>
        <w:t xml:space="preserve">for </w:t>
      </w:r>
      <w:r>
        <w:rPr>
          <w:spacing w:val="2"/>
        </w:rPr>
        <w:t xml:space="preserve">them </w:t>
      </w:r>
      <w:r>
        <w:t xml:space="preserve">to </w:t>
      </w:r>
      <w:r>
        <w:rPr>
          <w:spacing w:val="1"/>
        </w:rPr>
        <w:t xml:space="preserve">respond. This approach works better </w:t>
      </w:r>
      <w:r>
        <w:t xml:space="preserve">for </w:t>
      </w:r>
      <w:r>
        <w:rPr>
          <w:spacing w:val="1"/>
        </w:rPr>
        <w:t xml:space="preserve">donors </w:t>
      </w:r>
      <w:r>
        <w:t xml:space="preserve">who </w:t>
      </w:r>
      <w:r>
        <w:rPr>
          <w:spacing w:val="1"/>
        </w:rPr>
        <w:t xml:space="preserve">have </w:t>
      </w:r>
      <w:r>
        <w:t xml:space="preserve">more </w:t>
      </w:r>
      <w:r>
        <w:rPr>
          <w:spacing w:val="1"/>
        </w:rPr>
        <w:t xml:space="preserve">time, </w:t>
      </w:r>
      <w:r>
        <w:t xml:space="preserve">are </w:t>
      </w:r>
      <w:r>
        <w:rPr>
          <w:spacing w:val="1"/>
        </w:rPr>
        <w:t xml:space="preserve">looking </w:t>
      </w:r>
      <w:r>
        <w:t xml:space="preserve">for the </w:t>
      </w:r>
      <w:r>
        <w:rPr>
          <w:spacing w:val="1"/>
        </w:rPr>
        <w:t xml:space="preserve">social impact </w:t>
      </w:r>
      <w:r>
        <w:t xml:space="preserve">of </w:t>
      </w:r>
      <w:r>
        <w:rPr>
          <w:spacing w:val="1"/>
        </w:rPr>
        <w:t xml:space="preserve">their philanthropy </w:t>
      </w:r>
      <w:r>
        <w:t>an</w:t>
      </w:r>
      <w:r w:rsidR="007266CF">
        <w:t>d</w:t>
      </w:r>
      <w:r>
        <w:t xml:space="preserve"> are </w:t>
      </w:r>
      <w:r>
        <w:rPr>
          <w:spacing w:val="1"/>
        </w:rPr>
        <w:t xml:space="preserve">deeply </w:t>
      </w:r>
      <w:r>
        <w:rPr>
          <w:spacing w:val="2"/>
        </w:rPr>
        <w:t xml:space="preserve">connected </w:t>
      </w:r>
      <w:r>
        <w:t>to the</w:t>
      </w:r>
      <w:r>
        <w:rPr>
          <w:spacing w:val="16"/>
        </w:rPr>
        <w:t xml:space="preserve"> </w:t>
      </w:r>
      <w:proofErr w:type="spellStart"/>
      <w:r>
        <w:rPr>
          <w:spacing w:val="1"/>
        </w:rPr>
        <w:t>organisation</w:t>
      </w:r>
      <w:proofErr w:type="spellEnd"/>
      <w:r>
        <w:rPr>
          <w:spacing w:val="1"/>
        </w:rPr>
        <w:t>.</w:t>
      </w:r>
    </w:p>
    <w:p w14:paraId="20F0EFB6" w14:textId="77777777" w:rsidR="00C1631C" w:rsidRDefault="00C1631C">
      <w:pPr>
        <w:pStyle w:val="BodyText"/>
        <w:rPr>
          <w:sz w:val="26"/>
        </w:rPr>
      </w:pPr>
    </w:p>
    <w:p w14:paraId="20F0EFB7" w14:textId="77777777" w:rsidR="00C1631C" w:rsidRDefault="00C1631C">
      <w:pPr>
        <w:pStyle w:val="BodyText"/>
        <w:rPr>
          <w:sz w:val="26"/>
        </w:rPr>
      </w:pPr>
    </w:p>
    <w:p w14:paraId="20F0EFB8" w14:textId="77777777" w:rsidR="00C1631C" w:rsidRDefault="00C1631C">
      <w:pPr>
        <w:pStyle w:val="BodyText"/>
        <w:rPr>
          <w:sz w:val="26"/>
        </w:rPr>
      </w:pPr>
    </w:p>
    <w:p w14:paraId="20F0EFB9" w14:textId="77777777" w:rsidR="00C1631C" w:rsidRDefault="00C1631C">
      <w:pPr>
        <w:pStyle w:val="BodyText"/>
        <w:rPr>
          <w:sz w:val="26"/>
        </w:rPr>
      </w:pPr>
    </w:p>
    <w:p w14:paraId="20F0EFBA" w14:textId="77777777" w:rsidR="00C1631C" w:rsidRDefault="00C1631C">
      <w:pPr>
        <w:pStyle w:val="BodyText"/>
        <w:rPr>
          <w:sz w:val="26"/>
        </w:rPr>
      </w:pPr>
    </w:p>
    <w:p w14:paraId="20F0EFBB" w14:textId="77777777" w:rsidR="00C1631C" w:rsidRDefault="00C1631C">
      <w:pPr>
        <w:pStyle w:val="BodyText"/>
        <w:rPr>
          <w:sz w:val="26"/>
        </w:rPr>
      </w:pPr>
    </w:p>
    <w:p w14:paraId="20F0EFBC" w14:textId="77777777" w:rsidR="00C1631C" w:rsidRDefault="00C1631C">
      <w:pPr>
        <w:pStyle w:val="BodyText"/>
        <w:rPr>
          <w:sz w:val="26"/>
        </w:rPr>
      </w:pPr>
    </w:p>
    <w:p w14:paraId="20F0EFBD" w14:textId="77777777" w:rsidR="00C1631C" w:rsidRDefault="00C1631C">
      <w:pPr>
        <w:pStyle w:val="BodyText"/>
        <w:rPr>
          <w:sz w:val="26"/>
        </w:rPr>
      </w:pPr>
    </w:p>
    <w:p w14:paraId="20F0EFBE" w14:textId="77777777" w:rsidR="00C1631C" w:rsidRDefault="00C1631C">
      <w:pPr>
        <w:pStyle w:val="BodyText"/>
        <w:rPr>
          <w:sz w:val="26"/>
        </w:rPr>
      </w:pPr>
    </w:p>
    <w:p w14:paraId="20F0EFBF" w14:textId="77777777" w:rsidR="00C1631C" w:rsidRDefault="00C1631C">
      <w:pPr>
        <w:pStyle w:val="BodyText"/>
        <w:rPr>
          <w:sz w:val="26"/>
        </w:rPr>
      </w:pPr>
    </w:p>
    <w:p w14:paraId="20F0EFC0" w14:textId="77777777" w:rsidR="00C1631C" w:rsidRDefault="00C1631C">
      <w:pPr>
        <w:pStyle w:val="BodyText"/>
        <w:rPr>
          <w:sz w:val="26"/>
        </w:rPr>
      </w:pPr>
    </w:p>
    <w:p w14:paraId="20F0EFC1" w14:textId="77777777" w:rsidR="00C1631C" w:rsidRDefault="00C1631C">
      <w:pPr>
        <w:pStyle w:val="BodyText"/>
        <w:spacing w:before="2"/>
        <w:rPr>
          <w:sz w:val="29"/>
        </w:rPr>
      </w:pPr>
    </w:p>
    <w:p w14:paraId="20F0EFC2" w14:textId="77777777" w:rsidR="00C1631C" w:rsidRDefault="001745A8">
      <w:pPr>
        <w:ind w:left="792"/>
        <w:rPr>
          <w:rFonts w:ascii="Century Gothic"/>
          <w:sz w:val="16"/>
        </w:rPr>
      </w:pPr>
      <w:r>
        <w:rPr>
          <w:noProof/>
        </w:rPr>
        <w:drawing>
          <wp:anchor distT="0" distB="0" distL="0" distR="0" simplePos="0" relativeHeight="251658510" behindDoc="0" locked="0" layoutInCell="1" allowOverlap="1" wp14:anchorId="20F0FAA9" wp14:editId="6E4111E7">
            <wp:simplePos x="0" y="0"/>
            <wp:positionH relativeFrom="page">
              <wp:posOffset>182095</wp:posOffset>
            </wp:positionH>
            <wp:positionV relativeFrom="paragraph">
              <wp:posOffset>-56380</wp:posOffset>
            </wp:positionV>
            <wp:extent cx="235327" cy="216763"/>
            <wp:effectExtent l="0" t="0" r="0" b="0"/>
            <wp:wrapNone/>
            <wp:docPr id="31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C3" w14:textId="77777777" w:rsidR="00C1631C" w:rsidRDefault="001745A8">
      <w:pPr>
        <w:pStyle w:val="BodyText"/>
        <w:rPr>
          <w:rFonts w:ascii="Century Gothic"/>
          <w:sz w:val="30"/>
        </w:rPr>
      </w:pPr>
      <w:r>
        <w:br w:type="column"/>
      </w:r>
    </w:p>
    <w:p w14:paraId="20F0EFC4" w14:textId="77777777" w:rsidR="00C1631C" w:rsidRDefault="00C1631C">
      <w:pPr>
        <w:pStyle w:val="BodyText"/>
        <w:rPr>
          <w:rFonts w:ascii="Century Gothic"/>
          <w:sz w:val="30"/>
        </w:rPr>
      </w:pPr>
    </w:p>
    <w:p w14:paraId="20F0EFC5" w14:textId="77777777" w:rsidR="00C1631C" w:rsidRDefault="00C1631C">
      <w:pPr>
        <w:pStyle w:val="BodyText"/>
        <w:rPr>
          <w:rFonts w:ascii="Century Gothic"/>
          <w:sz w:val="30"/>
        </w:rPr>
      </w:pPr>
    </w:p>
    <w:p w14:paraId="20F0EFC6" w14:textId="77777777" w:rsidR="00C1631C" w:rsidRDefault="00C1631C">
      <w:pPr>
        <w:pStyle w:val="BodyText"/>
        <w:rPr>
          <w:rFonts w:ascii="Century Gothic"/>
          <w:sz w:val="30"/>
        </w:rPr>
      </w:pPr>
    </w:p>
    <w:p w14:paraId="20F0EFC7" w14:textId="77777777" w:rsidR="00C1631C" w:rsidRDefault="00C1631C">
      <w:pPr>
        <w:pStyle w:val="BodyText"/>
        <w:spacing w:before="11"/>
        <w:rPr>
          <w:rFonts w:ascii="Century Gothic"/>
          <w:sz w:val="24"/>
        </w:rPr>
      </w:pPr>
    </w:p>
    <w:p w14:paraId="20F0EFC8" w14:textId="77777777" w:rsidR="00C1631C" w:rsidRDefault="001745A8">
      <w:pPr>
        <w:pStyle w:val="Heading7"/>
        <w:ind w:left="538"/>
      </w:pPr>
      <w:r>
        <w:t>Sticking to the plan</w:t>
      </w:r>
    </w:p>
    <w:p w14:paraId="20F0EFC9" w14:textId="6C884573" w:rsidR="00C1631C" w:rsidRDefault="001745A8">
      <w:pPr>
        <w:pStyle w:val="BodyText"/>
        <w:spacing w:before="103" w:line="292" w:lineRule="auto"/>
        <w:ind w:left="538" w:right="1020"/>
      </w:pPr>
      <w:r>
        <w:rPr>
          <w:spacing w:val="1"/>
        </w:rPr>
        <w:t xml:space="preserve">Always have </w:t>
      </w:r>
      <w:r>
        <w:t xml:space="preserve">a </w:t>
      </w:r>
      <w:r>
        <w:rPr>
          <w:spacing w:val="1"/>
        </w:rPr>
        <w:t xml:space="preserve">plan </w:t>
      </w:r>
      <w:r>
        <w:t xml:space="preserve">for </w:t>
      </w:r>
      <w:r>
        <w:rPr>
          <w:spacing w:val="1"/>
        </w:rPr>
        <w:t xml:space="preserve">solicitation meetings </w:t>
      </w:r>
      <w:r>
        <w:t xml:space="preserve">– and </w:t>
      </w:r>
      <w:r>
        <w:rPr>
          <w:spacing w:val="1"/>
        </w:rPr>
        <w:t xml:space="preserve">make </w:t>
      </w:r>
      <w:r>
        <w:t xml:space="preserve">sure </w:t>
      </w:r>
      <w:r>
        <w:rPr>
          <w:spacing w:val="1"/>
        </w:rPr>
        <w:t xml:space="preserve">every </w:t>
      </w:r>
      <w:r>
        <w:rPr>
          <w:spacing w:val="2"/>
        </w:rPr>
        <w:t>participant</w:t>
      </w:r>
      <w:r>
        <w:rPr>
          <w:spacing w:val="60"/>
        </w:rPr>
        <w:t xml:space="preserve"> </w:t>
      </w:r>
      <w:r>
        <w:t xml:space="preserve">is </w:t>
      </w:r>
      <w:r>
        <w:rPr>
          <w:spacing w:val="1"/>
        </w:rPr>
        <w:t xml:space="preserve">briefed </w:t>
      </w:r>
      <w:r>
        <w:t xml:space="preserve">and </w:t>
      </w:r>
      <w:r>
        <w:rPr>
          <w:spacing w:val="1"/>
        </w:rPr>
        <w:t xml:space="preserve">understands </w:t>
      </w:r>
      <w:r>
        <w:t xml:space="preserve">it perfectly. Be </w:t>
      </w:r>
      <w:r>
        <w:rPr>
          <w:spacing w:val="1"/>
        </w:rPr>
        <w:t xml:space="preserve">completely clear about </w:t>
      </w:r>
      <w:r>
        <w:t xml:space="preserve">who </w:t>
      </w:r>
      <w:r>
        <w:rPr>
          <w:spacing w:val="2"/>
        </w:rPr>
        <w:t xml:space="preserve">is </w:t>
      </w:r>
      <w:r>
        <w:rPr>
          <w:spacing w:val="1"/>
        </w:rPr>
        <w:t xml:space="preserve">asking </w:t>
      </w:r>
      <w:r>
        <w:t xml:space="preserve">and for how </w:t>
      </w:r>
      <w:r>
        <w:rPr>
          <w:spacing w:val="1"/>
        </w:rPr>
        <w:t xml:space="preserve">much. </w:t>
      </w:r>
      <w:r>
        <w:t xml:space="preserve">Ensure </w:t>
      </w:r>
      <w:r>
        <w:rPr>
          <w:spacing w:val="1"/>
        </w:rPr>
        <w:t xml:space="preserve">that everyone </w:t>
      </w:r>
      <w:r>
        <w:t xml:space="preserve">on </w:t>
      </w:r>
      <w:r>
        <w:rPr>
          <w:spacing w:val="1"/>
        </w:rPr>
        <w:t xml:space="preserve">your team </w:t>
      </w:r>
      <w:r>
        <w:t xml:space="preserve">is </w:t>
      </w:r>
      <w:r>
        <w:rPr>
          <w:spacing w:val="1"/>
        </w:rPr>
        <w:t xml:space="preserve">committed </w:t>
      </w:r>
      <w:r>
        <w:rPr>
          <w:spacing w:val="2"/>
        </w:rPr>
        <w:t xml:space="preserve">to </w:t>
      </w:r>
      <w:r>
        <w:rPr>
          <w:i/>
        </w:rPr>
        <w:t xml:space="preserve">not </w:t>
      </w:r>
      <w:r>
        <w:rPr>
          <w:i/>
          <w:spacing w:val="1"/>
        </w:rPr>
        <w:t xml:space="preserve">talking </w:t>
      </w:r>
      <w:r>
        <w:rPr>
          <w:spacing w:val="1"/>
        </w:rPr>
        <w:t xml:space="preserve">after </w:t>
      </w:r>
      <w:r>
        <w:t xml:space="preserve">the ask has </w:t>
      </w:r>
      <w:r>
        <w:rPr>
          <w:spacing w:val="1"/>
        </w:rPr>
        <w:t xml:space="preserve">been made. </w:t>
      </w:r>
      <w:r>
        <w:t xml:space="preserve">There </w:t>
      </w:r>
      <w:r>
        <w:rPr>
          <w:spacing w:val="1"/>
        </w:rPr>
        <w:t xml:space="preserve">have been many dollars </w:t>
      </w:r>
      <w:r>
        <w:rPr>
          <w:spacing w:val="2"/>
        </w:rPr>
        <w:t xml:space="preserve">left </w:t>
      </w:r>
      <w:r>
        <w:t xml:space="preserve">on </w:t>
      </w:r>
      <w:r>
        <w:rPr>
          <w:spacing w:val="1"/>
        </w:rPr>
        <w:t xml:space="preserve">tables when </w:t>
      </w:r>
      <w:r>
        <w:t xml:space="preserve">an </w:t>
      </w:r>
      <w:r>
        <w:rPr>
          <w:spacing w:val="1"/>
        </w:rPr>
        <w:t xml:space="preserve">uncomfortable team member jumps </w:t>
      </w:r>
      <w:r>
        <w:t xml:space="preserve">in and </w:t>
      </w:r>
      <w:r>
        <w:rPr>
          <w:spacing w:val="1"/>
        </w:rPr>
        <w:t xml:space="preserve">gives </w:t>
      </w:r>
      <w:r>
        <w:t xml:space="preserve">the </w:t>
      </w:r>
      <w:r>
        <w:rPr>
          <w:spacing w:val="2"/>
        </w:rPr>
        <w:t>donor</w:t>
      </w:r>
      <w:r>
        <w:rPr>
          <w:spacing w:val="60"/>
        </w:rPr>
        <w:t xml:space="preserve"> </w:t>
      </w:r>
      <w:r>
        <w:t>an</w:t>
      </w:r>
      <w:r>
        <w:rPr>
          <w:spacing w:val="12"/>
        </w:rPr>
        <w:t xml:space="preserve"> </w:t>
      </w:r>
      <w:r>
        <w:rPr>
          <w:spacing w:val="1"/>
        </w:rPr>
        <w:t>opportunity</w:t>
      </w:r>
      <w:r>
        <w:rPr>
          <w:spacing w:val="12"/>
        </w:rPr>
        <w:t xml:space="preserve"> </w:t>
      </w:r>
      <w:r>
        <w:t>t</w:t>
      </w:r>
      <w:r w:rsidR="009E6A88">
        <w:t xml:space="preserve">o </w:t>
      </w:r>
      <w:r>
        <w:rPr>
          <w:spacing w:val="1"/>
        </w:rPr>
        <w:t>scal</w:t>
      </w:r>
      <w:r w:rsidR="009E6A88">
        <w:rPr>
          <w:spacing w:val="1"/>
        </w:rPr>
        <w:t xml:space="preserve">e </w:t>
      </w:r>
      <w:r>
        <w:rPr>
          <w:spacing w:val="1"/>
        </w:rPr>
        <w:t>down</w:t>
      </w:r>
      <w:r>
        <w:rPr>
          <w:spacing w:val="12"/>
        </w:rPr>
        <w:t xml:space="preserve"> </w:t>
      </w:r>
      <w:r>
        <w:rPr>
          <w:spacing w:val="1"/>
        </w:rPr>
        <w:t>their</w:t>
      </w:r>
      <w:r>
        <w:rPr>
          <w:spacing w:val="12"/>
        </w:rPr>
        <w:t xml:space="preserve"> </w:t>
      </w:r>
      <w:r>
        <w:rPr>
          <w:spacing w:val="1"/>
        </w:rPr>
        <w:t>potential</w:t>
      </w:r>
      <w:r>
        <w:rPr>
          <w:spacing w:val="12"/>
        </w:rPr>
        <w:t xml:space="preserve"> </w:t>
      </w:r>
      <w:r>
        <w:rPr>
          <w:spacing w:val="2"/>
        </w:rPr>
        <w:t>donation.</w:t>
      </w:r>
    </w:p>
    <w:p w14:paraId="20F0EFCA" w14:textId="77777777" w:rsidR="00C1631C" w:rsidRDefault="001745A8">
      <w:pPr>
        <w:pStyle w:val="BodyText"/>
        <w:spacing w:before="156" w:line="292" w:lineRule="auto"/>
        <w:ind w:left="538" w:right="1057"/>
      </w:pPr>
      <w:r>
        <w:t>Major gift solicitations are well planned and occur at the end of a cultivation period. Be brave, pay attention to small details and watch your major gift portfolio flourish.</w:t>
      </w:r>
    </w:p>
    <w:p w14:paraId="20F0EFCB" w14:textId="77777777" w:rsidR="00C1631C" w:rsidRDefault="00C1631C">
      <w:pPr>
        <w:pStyle w:val="BodyText"/>
        <w:rPr>
          <w:sz w:val="26"/>
        </w:rPr>
      </w:pPr>
    </w:p>
    <w:p w14:paraId="20F0EFCC" w14:textId="77777777" w:rsidR="00C1631C" w:rsidRDefault="00C1631C">
      <w:pPr>
        <w:pStyle w:val="BodyText"/>
        <w:rPr>
          <w:sz w:val="26"/>
        </w:rPr>
      </w:pPr>
    </w:p>
    <w:p w14:paraId="20F0EFCD" w14:textId="77777777" w:rsidR="00C1631C" w:rsidRDefault="00C1631C">
      <w:pPr>
        <w:pStyle w:val="BodyText"/>
        <w:rPr>
          <w:sz w:val="26"/>
        </w:rPr>
      </w:pPr>
    </w:p>
    <w:p w14:paraId="20F0EFCE" w14:textId="77777777" w:rsidR="00C1631C" w:rsidRDefault="00C1631C">
      <w:pPr>
        <w:pStyle w:val="BodyText"/>
        <w:rPr>
          <w:sz w:val="26"/>
        </w:rPr>
      </w:pPr>
    </w:p>
    <w:p w14:paraId="20F0EFCF" w14:textId="77777777" w:rsidR="00C1631C" w:rsidRDefault="00C1631C">
      <w:pPr>
        <w:pStyle w:val="BodyText"/>
        <w:rPr>
          <w:sz w:val="26"/>
        </w:rPr>
      </w:pPr>
    </w:p>
    <w:p w14:paraId="20F0EFD0" w14:textId="77777777" w:rsidR="00C1631C" w:rsidRDefault="00C1631C">
      <w:pPr>
        <w:pStyle w:val="BodyText"/>
        <w:rPr>
          <w:sz w:val="26"/>
        </w:rPr>
      </w:pPr>
    </w:p>
    <w:p w14:paraId="20F0EFD1" w14:textId="77777777" w:rsidR="00C1631C" w:rsidRDefault="00C1631C">
      <w:pPr>
        <w:pStyle w:val="BodyText"/>
        <w:rPr>
          <w:sz w:val="26"/>
        </w:rPr>
      </w:pPr>
    </w:p>
    <w:p w14:paraId="20F0EFD2" w14:textId="77777777" w:rsidR="00C1631C" w:rsidRDefault="00C1631C">
      <w:pPr>
        <w:pStyle w:val="BodyText"/>
        <w:rPr>
          <w:sz w:val="26"/>
        </w:rPr>
      </w:pPr>
    </w:p>
    <w:p w14:paraId="20F0EFD3" w14:textId="77777777" w:rsidR="00C1631C" w:rsidRDefault="00C1631C">
      <w:pPr>
        <w:pStyle w:val="BodyText"/>
        <w:rPr>
          <w:sz w:val="26"/>
        </w:rPr>
      </w:pPr>
    </w:p>
    <w:p w14:paraId="20F0EFD4" w14:textId="77777777" w:rsidR="00C1631C" w:rsidRDefault="00C1631C">
      <w:pPr>
        <w:pStyle w:val="BodyText"/>
        <w:rPr>
          <w:sz w:val="26"/>
        </w:rPr>
      </w:pPr>
    </w:p>
    <w:p w14:paraId="20F0EFD5" w14:textId="77777777" w:rsidR="00C1631C" w:rsidRDefault="00C1631C">
      <w:pPr>
        <w:pStyle w:val="BodyText"/>
        <w:rPr>
          <w:sz w:val="26"/>
        </w:rPr>
      </w:pPr>
    </w:p>
    <w:p w14:paraId="20F0EFD6" w14:textId="77777777" w:rsidR="00C1631C" w:rsidRDefault="00C1631C">
      <w:pPr>
        <w:pStyle w:val="BodyText"/>
        <w:rPr>
          <w:sz w:val="26"/>
        </w:rPr>
      </w:pPr>
    </w:p>
    <w:p w14:paraId="20F0EFD7" w14:textId="77777777" w:rsidR="00C1631C" w:rsidRDefault="00C1631C">
      <w:pPr>
        <w:pStyle w:val="BodyText"/>
        <w:rPr>
          <w:sz w:val="26"/>
        </w:rPr>
      </w:pPr>
    </w:p>
    <w:p w14:paraId="20F0EFD8" w14:textId="77777777" w:rsidR="00C1631C" w:rsidRDefault="00C1631C">
      <w:pPr>
        <w:pStyle w:val="BodyText"/>
        <w:rPr>
          <w:sz w:val="26"/>
        </w:rPr>
      </w:pPr>
    </w:p>
    <w:p w14:paraId="20F0EFD9" w14:textId="77777777" w:rsidR="00C1631C" w:rsidRDefault="00C1631C">
      <w:pPr>
        <w:pStyle w:val="BodyText"/>
        <w:rPr>
          <w:sz w:val="26"/>
        </w:rPr>
      </w:pPr>
    </w:p>
    <w:p w14:paraId="20F0EFDA" w14:textId="77777777" w:rsidR="00C1631C" w:rsidRDefault="00C1631C">
      <w:pPr>
        <w:pStyle w:val="BodyText"/>
        <w:spacing w:before="1"/>
        <w:rPr>
          <w:sz w:val="26"/>
        </w:rPr>
      </w:pPr>
    </w:p>
    <w:p w14:paraId="20F0EFDB" w14:textId="0398956C" w:rsidR="00C1631C" w:rsidRDefault="001745A8">
      <w:pPr>
        <w:pStyle w:val="Heading8"/>
        <w:ind w:left="323" w:right="6006"/>
        <w:jc w:val="center"/>
      </w:pPr>
      <w:r>
        <w:rPr>
          <w:noProof/>
        </w:rPr>
        <mc:AlternateContent>
          <mc:Choice Requires="wps">
            <w:drawing>
              <wp:anchor distT="0" distB="0" distL="114300" distR="114300" simplePos="0" relativeHeight="251658509" behindDoc="0" locked="0" layoutInCell="1" allowOverlap="1" wp14:anchorId="20F0FAAB" wp14:editId="2C3587F7">
                <wp:simplePos x="0" y="0"/>
                <wp:positionH relativeFrom="page">
                  <wp:posOffset>5370195</wp:posOffset>
                </wp:positionH>
                <wp:positionV relativeFrom="paragraph">
                  <wp:posOffset>229870</wp:posOffset>
                </wp:positionV>
                <wp:extent cx="107950" cy="1167130"/>
                <wp:effectExtent l="0" t="3175" r="0" b="1270"/>
                <wp:wrapNone/>
                <wp:docPr id="688" name="Rectangl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DEE1" id="Rectangle 257" o:spid="_x0000_s1026" style="position:absolute;margin-left:422.85pt;margin-top:18.1pt;width:8.5pt;height:91.9pt;z-index:2516585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" fillcolor="#00aeef" stroked="f">
                <w10:wrap anchorx="page"/>
              </v:rect>
            </w:pict>
          </mc:Fallback>
        </mc:AlternateContent>
      </w:r>
      <w:r>
        <w:rPr>
          <w:rFonts w:ascii="Century Gothic"/>
          <w:w w:val="115"/>
        </w:rPr>
        <w:t xml:space="preserve">FURTHER </w:t>
      </w:r>
      <w:r>
        <w:rPr>
          <w:w w:val="115"/>
        </w:rPr>
        <w:t>READING</w:t>
      </w:r>
    </w:p>
    <w:p w14:paraId="20F0EFDC" w14:textId="77777777" w:rsidR="00C1631C" w:rsidRDefault="003A6E98">
      <w:pPr>
        <w:pStyle w:val="BodyText"/>
        <w:spacing w:before="184"/>
        <w:ind w:left="708"/>
      </w:pPr>
      <w:hyperlink r:id="rId202">
        <w:r w:rsidR="001745A8">
          <w:rPr>
            <w:b/>
            <w:color w:val="00AEEF"/>
          </w:rPr>
          <w:t xml:space="preserve">Dick Quan </w:t>
        </w:r>
      </w:hyperlink>
      <w:r w:rsidR="001745A8">
        <w:t>talks about his support of the Biennale of Sydney</w:t>
      </w:r>
    </w:p>
    <w:p w14:paraId="20F0EFDD" w14:textId="77777777" w:rsidR="00C1631C" w:rsidRDefault="003A6E98">
      <w:pPr>
        <w:spacing w:before="86"/>
        <w:ind w:left="708"/>
        <w:rPr>
          <w:sz w:val="20"/>
        </w:rPr>
      </w:pPr>
      <w:hyperlink r:id="rId203">
        <w:r w:rsidR="001745A8">
          <w:rPr>
            <w:b/>
            <w:color w:val="00AEEF"/>
            <w:sz w:val="20"/>
          </w:rPr>
          <w:t xml:space="preserve">Five ways charities can attract rich donors </w:t>
        </w:r>
      </w:hyperlink>
      <w:r w:rsidR="001745A8">
        <w:rPr>
          <w:sz w:val="20"/>
        </w:rPr>
        <w:t>article from The Guardian UK</w:t>
      </w:r>
    </w:p>
    <w:p w14:paraId="20F0EFDE" w14:textId="77777777" w:rsidR="00C1631C" w:rsidRDefault="003A6E98">
      <w:pPr>
        <w:spacing w:before="87"/>
        <w:ind w:left="708"/>
        <w:rPr>
          <w:sz w:val="20"/>
        </w:rPr>
      </w:pPr>
      <w:hyperlink r:id="rId204">
        <w:r w:rsidR="001745A8">
          <w:rPr>
            <w:b/>
            <w:color w:val="00AEEF"/>
            <w:w w:val="105"/>
            <w:sz w:val="20"/>
          </w:rPr>
          <w:t xml:space="preserve">What to Say in Your First Meeting with a Major Donor </w:t>
        </w:r>
      </w:hyperlink>
      <w:r w:rsidR="001745A8">
        <w:rPr>
          <w:w w:val="105"/>
          <w:sz w:val="20"/>
        </w:rPr>
        <w:t>web video by</w:t>
      </w:r>
    </w:p>
    <w:p w14:paraId="20F0EFDF" w14:textId="77777777" w:rsidR="00C1631C" w:rsidRDefault="001745A8">
      <w:pPr>
        <w:pStyle w:val="BodyText"/>
        <w:spacing w:before="30"/>
        <w:ind w:left="708"/>
      </w:pPr>
      <w:r>
        <w:t>Amy Eisenstein</w:t>
      </w:r>
    </w:p>
    <w:p w14:paraId="20F0EFE0" w14:textId="77777777" w:rsidR="00C1631C" w:rsidRDefault="00C1631C">
      <w:pPr>
        <w:sectPr w:rsidR="00C1631C">
          <w:type w:val="continuous"/>
          <w:pgSz w:w="16840" w:h="11910" w:orient="landscape"/>
          <w:pgMar w:top="0" w:right="0" w:bottom="0" w:left="0" w:header="720" w:footer="720" w:gutter="0"/>
          <w:cols w:num="2" w:space="720" w:equalWidth="0">
            <w:col w:w="8057" w:space="135"/>
            <w:col w:w="8648"/>
          </w:cols>
        </w:sectPr>
      </w:pPr>
    </w:p>
    <w:p w14:paraId="20F0EFE1" w14:textId="77777777" w:rsidR="00C1631C" w:rsidRDefault="00C1631C">
      <w:pPr>
        <w:pStyle w:val="BodyText"/>
        <w:spacing w:before="10"/>
        <w:rPr>
          <w:sz w:val="8"/>
        </w:rPr>
      </w:pPr>
    </w:p>
    <w:p w14:paraId="20F0EFE2" w14:textId="77777777" w:rsidR="00C1631C" w:rsidRDefault="001745A8">
      <w:pPr>
        <w:pStyle w:val="Heading5"/>
        <w:spacing w:before="96"/>
        <w:ind w:left="255"/>
      </w:pPr>
      <w:r>
        <w:rPr>
          <w:noProof/>
          <w:position w:val="-1"/>
        </w:rPr>
        <w:drawing>
          <wp:inline distT="0" distB="0" distL="0" distR="0" wp14:anchorId="20F0FAAC" wp14:editId="483082CB">
            <wp:extent cx="171475" cy="197280"/>
            <wp:effectExtent l="0" t="0" r="0" b="0"/>
            <wp:docPr id="321" name="image62.png" descr="Blue pre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9E6A88">
        <w:rPr>
          <w:b/>
          <w:bCs/>
          <w:w w:val="115"/>
        </w:rPr>
        <w:t>major</w:t>
      </w:r>
      <w:r>
        <w:rPr>
          <w:rFonts w:ascii="Calibri"/>
          <w:spacing w:val="15"/>
          <w:w w:val="115"/>
        </w:rPr>
        <w:t xml:space="preserve"> </w:t>
      </w:r>
      <w:r>
        <w:rPr>
          <w:w w:val="115"/>
        </w:rPr>
        <w:t>gifts.</w:t>
      </w:r>
    </w:p>
    <w:p w14:paraId="20F0EFE3" w14:textId="77777777" w:rsidR="00C1631C" w:rsidRDefault="00C1631C">
      <w:pPr>
        <w:pStyle w:val="BodyText"/>
        <w:rPr>
          <w:rFonts w:ascii="Century Gothic"/>
          <w:sz w:val="36"/>
        </w:rPr>
      </w:pPr>
    </w:p>
    <w:p w14:paraId="20F0EFE4" w14:textId="77777777" w:rsidR="00C1631C" w:rsidRDefault="00C1631C">
      <w:pPr>
        <w:pStyle w:val="BodyText"/>
        <w:rPr>
          <w:rFonts w:ascii="Century Gothic"/>
          <w:sz w:val="34"/>
        </w:rPr>
      </w:pPr>
    </w:p>
    <w:p w14:paraId="20F0EFE5" w14:textId="3D64F77E" w:rsidR="00C1631C" w:rsidRDefault="001745A8" w:rsidP="000C34B2">
      <w:pPr>
        <w:pStyle w:val="Heading2"/>
      </w:pPr>
      <w:bookmarkStart w:id="59" w:name="_Toc13076923"/>
      <w:r w:rsidRPr="009E6A88">
        <w:rPr>
          <w:rFonts w:cs="Tahoma"/>
          <w:b/>
          <w:bCs/>
          <w:noProof/>
        </w:rPr>
        <w:drawing>
          <wp:anchor distT="0" distB="0" distL="0" distR="0" simplePos="0" relativeHeight="251658512" behindDoc="0" locked="0" layoutInCell="1" allowOverlap="1" wp14:anchorId="20F0FAAE" wp14:editId="38C720F8">
            <wp:simplePos x="0" y="0"/>
            <wp:positionH relativeFrom="page">
              <wp:posOffset>457200</wp:posOffset>
            </wp:positionH>
            <wp:positionV relativeFrom="paragraph">
              <wp:posOffset>422756</wp:posOffset>
            </wp:positionV>
            <wp:extent cx="194562" cy="223837"/>
            <wp:effectExtent l="0" t="0" r="0" b="0"/>
            <wp:wrapTopAndBottom/>
            <wp:docPr id="323"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63.png"/>
                    <pic:cNvPicPr/>
                  </pic:nvPicPr>
                  <pic:blipFill>
                    <a:blip r:embed="rId196" cstate="print"/>
                    <a:stretch>
                      <a:fillRect/>
                    </a:stretch>
                  </pic:blipFill>
                  <pic:spPr>
                    <a:xfrm>
                      <a:off x="0" y="0"/>
                      <a:ext cx="194562" cy="223837"/>
                    </a:xfrm>
                    <a:prstGeom prst="rect">
                      <a:avLst/>
                    </a:prstGeom>
                  </pic:spPr>
                </pic:pic>
              </a:graphicData>
            </a:graphic>
          </wp:anchor>
        </w:drawing>
      </w:r>
      <w:bookmarkStart w:id="60" w:name="_bookmark30"/>
      <w:bookmarkEnd w:id="60"/>
      <w:r w:rsidRPr="009E6A88">
        <w:rPr>
          <w:rFonts w:cs="Tahoma"/>
          <w:b/>
          <w:bCs/>
          <w:spacing w:val="-9"/>
        </w:rPr>
        <w:t>ho</w:t>
      </w:r>
      <w:r w:rsidR="00BA016B">
        <w:rPr>
          <w:rFonts w:cs="Tahoma"/>
          <w:b/>
          <w:bCs/>
          <w:spacing w:val="-9"/>
        </w:rPr>
        <w:t xml:space="preserve">w </w:t>
      </w:r>
      <w:r>
        <w:t xml:space="preserve">to </w:t>
      </w:r>
      <w:r>
        <w:rPr>
          <w:spacing w:val="-7"/>
        </w:rPr>
        <w:t xml:space="preserve">build </w:t>
      </w:r>
      <w:r>
        <w:rPr>
          <w:spacing w:val="-9"/>
        </w:rPr>
        <w:t xml:space="preserve">relationships </w:t>
      </w:r>
      <w:r>
        <w:rPr>
          <w:spacing w:val="-6"/>
        </w:rPr>
        <w:t xml:space="preserve">with </w:t>
      </w:r>
      <w:r>
        <w:rPr>
          <w:spacing w:val="-7"/>
        </w:rPr>
        <w:t xml:space="preserve">major </w:t>
      </w:r>
      <w:r>
        <w:rPr>
          <w:spacing w:val="-6"/>
        </w:rPr>
        <w:t xml:space="preserve">gift </w:t>
      </w:r>
      <w:r>
        <w:rPr>
          <w:spacing w:val="-10"/>
        </w:rPr>
        <w:t>prospects</w:t>
      </w:r>
      <w:bookmarkEnd w:id="59"/>
    </w:p>
    <w:p w14:paraId="20F0EFE6" w14:textId="77777777" w:rsidR="00C1631C" w:rsidRDefault="001745A8">
      <w:pPr>
        <w:pStyle w:val="Heading6"/>
        <w:spacing w:before="141"/>
        <w:rPr>
          <w:rFonts w:ascii="Arial" w:hAnsi="Arial"/>
        </w:rPr>
      </w:pPr>
      <w:r>
        <w:rPr>
          <w:rFonts w:ascii="Arial" w:hAnsi="Arial"/>
          <w:w w:val="105"/>
        </w:rPr>
        <w:t>Once you’ve identified major gift prospects, it’s time to think through an engagement strategy.</w:t>
      </w:r>
    </w:p>
    <w:p w14:paraId="20F0EFE7" w14:textId="77777777" w:rsidR="00C1631C" w:rsidRDefault="001745A8">
      <w:pPr>
        <w:spacing w:before="5"/>
        <w:ind w:left="720"/>
        <w:rPr>
          <w:rFonts w:ascii="Tahoma"/>
          <w:sz w:val="26"/>
        </w:rPr>
      </w:pPr>
      <w:r>
        <w:rPr>
          <w:rFonts w:ascii="Tahoma"/>
          <w:sz w:val="26"/>
        </w:rPr>
        <w:t>Follow these steps to turn prospects into supporters.</w:t>
      </w:r>
    </w:p>
    <w:p w14:paraId="20F0EFE8" w14:textId="77777777" w:rsidR="00C1631C" w:rsidRDefault="00C1631C">
      <w:pPr>
        <w:pStyle w:val="BodyText"/>
        <w:rPr>
          <w:rFonts w:ascii="Tahoma"/>
        </w:rPr>
      </w:pPr>
    </w:p>
    <w:p w14:paraId="20F0EFE9" w14:textId="77777777" w:rsidR="00C1631C" w:rsidRDefault="00C1631C">
      <w:pPr>
        <w:pStyle w:val="BodyText"/>
        <w:spacing w:before="2"/>
        <w:rPr>
          <w:rFonts w:ascii="Tahoma"/>
          <w:sz w:val="28"/>
        </w:rPr>
      </w:pPr>
    </w:p>
    <w:p w14:paraId="20F0EFEA" w14:textId="77777777" w:rsidR="00C1631C" w:rsidRDefault="00C1631C">
      <w:pPr>
        <w:rPr>
          <w:rFonts w:ascii="Tahoma"/>
          <w:sz w:val="28"/>
        </w:rPr>
        <w:sectPr w:rsidR="00C1631C">
          <w:pgSz w:w="16840" w:h="11910" w:orient="landscape"/>
          <w:pgMar w:top="0" w:right="0" w:bottom="0" w:left="0" w:header="720" w:footer="720" w:gutter="0"/>
          <w:cols w:space="720"/>
        </w:sectPr>
      </w:pPr>
    </w:p>
    <w:p w14:paraId="07F3DB56" w14:textId="6BD25608" w:rsidR="00FB5AB9" w:rsidRDefault="001745A8">
      <w:pPr>
        <w:spacing w:before="114" w:line="314" w:lineRule="auto"/>
        <w:ind w:left="720" w:right="259"/>
        <w:rPr>
          <w:spacing w:val="2"/>
        </w:rPr>
      </w:pPr>
      <w:r>
        <w:rPr>
          <w:noProof/>
        </w:rPr>
        <w:drawing>
          <wp:anchor distT="0" distB="0" distL="0" distR="0" simplePos="0" relativeHeight="251658515" behindDoc="0" locked="0" layoutInCell="1" allowOverlap="1" wp14:anchorId="20F0FAB0" wp14:editId="4A488D01">
            <wp:simplePos x="0" y="0"/>
            <wp:positionH relativeFrom="page">
              <wp:posOffset>10368000</wp:posOffset>
            </wp:positionH>
            <wp:positionV relativeFrom="page">
              <wp:posOffset>0</wp:posOffset>
            </wp:positionV>
            <wp:extent cx="324002" cy="7560005"/>
            <wp:effectExtent l="0" t="0" r="0" b="0"/>
            <wp:wrapNone/>
            <wp:docPr id="325"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b/>
          <w:spacing w:val="1"/>
        </w:rPr>
        <w:t xml:space="preserve">Step one: </w:t>
      </w:r>
      <w:r>
        <w:rPr>
          <w:spacing w:val="1"/>
        </w:rPr>
        <w:t xml:space="preserve">Integrate donor prospects with existing donor </w:t>
      </w:r>
      <w:r>
        <w:rPr>
          <w:spacing w:val="2"/>
        </w:rPr>
        <w:t xml:space="preserve">activities </w:t>
      </w:r>
    </w:p>
    <w:p w14:paraId="20F0EFEB" w14:textId="3B50059B" w:rsidR="00C1631C" w:rsidRDefault="001745A8">
      <w:pPr>
        <w:spacing w:before="114" w:line="314" w:lineRule="auto"/>
        <w:ind w:left="720" w:right="259"/>
        <w:rPr>
          <w:sz w:val="20"/>
        </w:rPr>
      </w:pPr>
      <w:r>
        <w:rPr>
          <w:sz w:val="20"/>
        </w:rPr>
        <w:t xml:space="preserve">One reason for </w:t>
      </w:r>
      <w:r>
        <w:rPr>
          <w:spacing w:val="1"/>
          <w:sz w:val="20"/>
        </w:rPr>
        <w:t xml:space="preserve">developing </w:t>
      </w:r>
      <w:r>
        <w:rPr>
          <w:sz w:val="20"/>
        </w:rPr>
        <w:t xml:space="preserve">an </w:t>
      </w:r>
      <w:r>
        <w:rPr>
          <w:spacing w:val="1"/>
          <w:sz w:val="20"/>
        </w:rPr>
        <w:t xml:space="preserve">engagement strategy </w:t>
      </w:r>
      <w:r>
        <w:rPr>
          <w:sz w:val="20"/>
        </w:rPr>
        <w:t xml:space="preserve">for </w:t>
      </w:r>
      <w:r>
        <w:rPr>
          <w:i/>
          <w:spacing w:val="1"/>
          <w:sz w:val="20"/>
        </w:rPr>
        <w:t xml:space="preserve">existing donors </w:t>
      </w:r>
      <w:r>
        <w:rPr>
          <w:sz w:val="20"/>
        </w:rPr>
        <w:t xml:space="preserve">is </w:t>
      </w:r>
      <w:r>
        <w:rPr>
          <w:spacing w:val="2"/>
          <w:sz w:val="20"/>
        </w:rPr>
        <w:t xml:space="preserve">so </w:t>
      </w:r>
      <w:r>
        <w:rPr>
          <w:sz w:val="20"/>
        </w:rPr>
        <w:t>you</w:t>
      </w:r>
      <w:r>
        <w:rPr>
          <w:spacing w:val="20"/>
          <w:sz w:val="20"/>
        </w:rPr>
        <w:t xml:space="preserve"> </w:t>
      </w:r>
      <w:r>
        <w:rPr>
          <w:sz w:val="20"/>
        </w:rPr>
        <w:t>can</w:t>
      </w:r>
      <w:r>
        <w:rPr>
          <w:spacing w:val="20"/>
          <w:sz w:val="20"/>
        </w:rPr>
        <w:t xml:space="preserve"> </w:t>
      </w:r>
      <w:r>
        <w:rPr>
          <w:spacing w:val="1"/>
          <w:sz w:val="20"/>
        </w:rPr>
        <w:t>integrate</w:t>
      </w:r>
      <w:r>
        <w:rPr>
          <w:spacing w:val="20"/>
          <w:sz w:val="20"/>
        </w:rPr>
        <w:t xml:space="preserve"> </w:t>
      </w:r>
      <w:r>
        <w:rPr>
          <w:spacing w:val="1"/>
          <w:sz w:val="20"/>
        </w:rPr>
        <w:t>your</w:t>
      </w:r>
      <w:r>
        <w:rPr>
          <w:spacing w:val="20"/>
          <w:sz w:val="20"/>
        </w:rPr>
        <w:t xml:space="preserve"> </w:t>
      </w:r>
      <w:r>
        <w:rPr>
          <w:i/>
          <w:sz w:val="20"/>
        </w:rPr>
        <w:t>future</w:t>
      </w:r>
      <w:r>
        <w:rPr>
          <w:i/>
          <w:spacing w:val="20"/>
          <w:sz w:val="20"/>
        </w:rPr>
        <w:t xml:space="preserve"> </w:t>
      </w:r>
      <w:r>
        <w:rPr>
          <w:i/>
          <w:spacing w:val="1"/>
          <w:sz w:val="20"/>
        </w:rPr>
        <w:t>donors</w:t>
      </w:r>
      <w:r>
        <w:rPr>
          <w:i/>
          <w:spacing w:val="20"/>
          <w:sz w:val="20"/>
        </w:rPr>
        <w:t xml:space="preserve"> </w:t>
      </w:r>
      <w:r>
        <w:rPr>
          <w:spacing w:val="1"/>
          <w:sz w:val="20"/>
        </w:rPr>
        <w:t>into</w:t>
      </w:r>
      <w:r>
        <w:rPr>
          <w:spacing w:val="20"/>
          <w:sz w:val="20"/>
        </w:rPr>
        <w:t xml:space="preserve"> </w:t>
      </w:r>
      <w:r>
        <w:rPr>
          <w:spacing w:val="1"/>
          <w:sz w:val="20"/>
        </w:rPr>
        <w:t>these</w:t>
      </w:r>
      <w:r>
        <w:rPr>
          <w:spacing w:val="20"/>
          <w:sz w:val="20"/>
        </w:rPr>
        <w:t xml:space="preserve"> </w:t>
      </w:r>
      <w:r>
        <w:rPr>
          <w:spacing w:val="1"/>
          <w:sz w:val="20"/>
        </w:rPr>
        <w:t>events</w:t>
      </w:r>
      <w:r>
        <w:rPr>
          <w:spacing w:val="20"/>
          <w:sz w:val="20"/>
        </w:rPr>
        <w:t xml:space="preserve"> </w:t>
      </w:r>
      <w:r>
        <w:rPr>
          <w:sz w:val="20"/>
        </w:rPr>
        <w:t>and</w:t>
      </w:r>
      <w:r>
        <w:rPr>
          <w:spacing w:val="20"/>
          <w:sz w:val="20"/>
        </w:rPr>
        <w:t xml:space="preserve"> </w:t>
      </w:r>
      <w:r>
        <w:rPr>
          <w:spacing w:val="2"/>
          <w:sz w:val="20"/>
        </w:rPr>
        <w:t>touchpoints.</w:t>
      </w:r>
    </w:p>
    <w:p w14:paraId="20F0EFEC" w14:textId="77777777" w:rsidR="00C1631C" w:rsidRDefault="001745A8">
      <w:pPr>
        <w:pStyle w:val="BodyText"/>
        <w:spacing w:before="142" w:line="292" w:lineRule="auto"/>
        <w:ind w:left="720" w:right="513"/>
      </w:pPr>
      <w:r>
        <w:rPr>
          <w:spacing w:val="1"/>
        </w:rPr>
        <w:t xml:space="preserve">Include your donor prospects </w:t>
      </w:r>
      <w:r>
        <w:t xml:space="preserve">on all </w:t>
      </w:r>
      <w:r>
        <w:rPr>
          <w:spacing w:val="1"/>
        </w:rPr>
        <w:t xml:space="preserve">your company communications </w:t>
      </w:r>
      <w:r>
        <w:t xml:space="preserve">and </w:t>
      </w:r>
      <w:r>
        <w:rPr>
          <w:spacing w:val="2"/>
        </w:rPr>
        <w:t xml:space="preserve">be </w:t>
      </w:r>
      <w:r>
        <w:t xml:space="preserve">sure to </w:t>
      </w:r>
      <w:r>
        <w:rPr>
          <w:spacing w:val="1"/>
        </w:rPr>
        <w:t xml:space="preserve">invite them </w:t>
      </w:r>
      <w:r>
        <w:t xml:space="preserve">to at </w:t>
      </w:r>
      <w:r>
        <w:rPr>
          <w:spacing w:val="1"/>
        </w:rPr>
        <w:t xml:space="preserve">least </w:t>
      </w:r>
      <w:r>
        <w:t xml:space="preserve">one of </w:t>
      </w:r>
      <w:r>
        <w:rPr>
          <w:spacing w:val="1"/>
        </w:rPr>
        <w:t xml:space="preserve">your high-value activities throughout   </w:t>
      </w:r>
      <w:r>
        <w:t xml:space="preserve">the year. </w:t>
      </w:r>
      <w:r>
        <w:rPr>
          <w:spacing w:val="1"/>
        </w:rPr>
        <w:t xml:space="preserve">This could </w:t>
      </w:r>
      <w:r>
        <w:t xml:space="preserve">be an </w:t>
      </w:r>
      <w:r>
        <w:rPr>
          <w:spacing w:val="1"/>
        </w:rPr>
        <w:t xml:space="preserve">open-rehearsal, season launch, private </w:t>
      </w:r>
      <w:r>
        <w:rPr>
          <w:spacing w:val="2"/>
        </w:rPr>
        <w:t xml:space="preserve">viewing, </w:t>
      </w:r>
      <w:r>
        <w:rPr>
          <w:spacing w:val="1"/>
        </w:rPr>
        <w:t xml:space="preserve">screening </w:t>
      </w:r>
      <w:r>
        <w:t xml:space="preserve">or </w:t>
      </w:r>
      <w:r>
        <w:rPr>
          <w:spacing w:val="2"/>
        </w:rPr>
        <w:t xml:space="preserve">performance </w:t>
      </w:r>
      <w:r>
        <w:t xml:space="preserve">– </w:t>
      </w:r>
      <w:r>
        <w:rPr>
          <w:spacing w:val="1"/>
        </w:rPr>
        <w:t xml:space="preserve">anything that gives </w:t>
      </w:r>
      <w:r>
        <w:t xml:space="preserve">you and </w:t>
      </w:r>
      <w:r>
        <w:rPr>
          <w:spacing w:val="1"/>
        </w:rPr>
        <w:t xml:space="preserve">members </w:t>
      </w:r>
      <w:r>
        <w:t xml:space="preserve">of </w:t>
      </w:r>
      <w:r>
        <w:rPr>
          <w:spacing w:val="2"/>
        </w:rPr>
        <w:t xml:space="preserve">your </w:t>
      </w:r>
      <w:r>
        <w:rPr>
          <w:spacing w:val="1"/>
        </w:rPr>
        <w:t xml:space="preserve">team </w:t>
      </w:r>
      <w:r>
        <w:t xml:space="preserve">the </w:t>
      </w:r>
      <w:r>
        <w:rPr>
          <w:spacing w:val="1"/>
        </w:rPr>
        <w:t xml:space="preserve">opportunity </w:t>
      </w:r>
      <w:r>
        <w:t xml:space="preserve">to </w:t>
      </w:r>
      <w:r>
        <w:rPr>
          <w:spacing w:val="1"/>
        </w:rPr>
        <w:t xml:space="preserve">have </w:t>
      </w:r>
      <w:r>
        <w:t xml:space="preserve">a </w:t>
      </w:r>
      <w:r>
        <w:rPr>
          <w:spacing w:val="1"/>
        </w:rPr>
        <w:t xml:space="preserve">one-on-one conversation </w:t>
      </w:r>
      <w:r>
        <w:t xml:space="preserve">and </w:t>
      </w:r>
      <w:r>
        <w:rPr>
          <w:spacing w:val="2"/>
        </w:rPr>
        <w:t xml:space="preserve">learn </w:t>
      </w:r>
      <w:r>
        <w:t xml:space="preserve">more </w:t>
      </w:r>
      <w:r>
        <w:rPr>
          <w:spacing w:val="1"/>
        </w:rPr>
        <w:t>about</w:t>
      </w:r>
      <w:r>
        <w:rPr>
          <w:spacing w:val="7"/>
        </w:rPr>
        <w:t xml:space="preserve"> </w:t>
      </w:r>
      <w:r>
        <w:rPr>
          <w:spacing w:val="2"/>
        </w:rPr>
        <w:t>them.</w:t>
      </w:r>
    </w:p>
    <w:p w14:paraId="20F0EFED" w14:textId="77777777" w:rsidR="00C1631C" w:rsidRDefault="00C1631C">
      <w:pPr>
        <w:pStyle w:val="BodyText"/>
        <w:spacing w:before="9"/>
        <w:rPr>
          <w:sz w:val="21"/>
        </w:rPr>
      </w:pPr>
    </w:p>
    <w:p w14:paraId="20F0EFEE" w14:textId="77777777" w:rsidR="00C1631C" w:rsidRDefault="001745A8">
      <w:pPr>
        <w:ind w:left="720"/>
      </w:pPr>
      <w:r>
        <w:rPr>
          <w:b/>
        </w:rPr>
        <w:t xml:space="preserve">Step two: </w:t>
      </w:r>
      <w:r>
        <w:t>Master the art of active listening</w:t>
      </w:r>
    </w:p>
    <w:p w14:paraId="20F0EFEF" w14:textId="7C0D2F42" w:rsidR="00C1631C" w:rsidRDefault="001745A8">
      <w:pPr>
        <w:pStyle w:val="BodyText"/>
        <w:spacing w:before="103" w:line="292" w:lineRule="auto"/>
        <w:ind w:left="720" w:right="259"/>
      </w:pPr>
      <w:r>
        <w:rPr>
          <w:spacing w:val="1"/>
        </w:rPr>
        <w:t xml:space="preserve">Active listening </w:t>
      </w:r>
      <w:r>
        <w:t xml:space="preserve">is one of the </w:t>
      </w:r>
      <w:r>
        <w:rPr>
          <w:spacing w:val="1"/>
        </w:rPr>
        <w:t xml:space="preserve">greatest skills </w:t>
      </w:r>
      <w:r>
        <w:t xml:space="preserve">of a </w:t>
      </w:r>
      <w:r>
        <w:rPr>
          <w:spacing w:val="1"/>
        </w:rPr>
        <w:t xml:space="preserve">successful </w:t>
      </w:r>
      <w:r>
        <w:t xml:space="preserve">fundraiser. </w:t>
      </w:r>
      <w:r>
        <w:rPr>
          <w:spacing w:val="-10"/>
        </w:rPr>
        <w:t xml:space="preserve">To </w:t>
      </w:r>
      <w:r>
        <w:t xml:space="preserve">be a great listener, you </w:t>
      </w:r>
      <w:r>
        <w:rPr>
          <w:spacing w:val="1"/>
        </w:rPr>
        <w:t xml:space="preserve">need </w:t>
      </w:r>
      <w:r>
        <w:t xml:space="preserve">to </w:t>
      </w:r>
      <w:r>
        <w:rPr>
          <w:spacing w:val="1"/>
        </w:rPr>
        <w:t xml:space="preserve">know </w:t>
      </w:r>
      <w:r>
        <w:t xml:space="preserve">how to ask </w:t>
      </w:r>
      <w:r>
        <w:rPr>
          <w:spacing w:val="1"/>
        </w:rPr>
        <w:t xml:space="preserve">questions that engage people </w:t>
      </w:r>
      <w:r>
        <w:rPr>
          <w:spacing w:val="2"/>
        </w:rPr>
        <w:t xml:space="preserve">in </w:t>
      </w:r>
      <w:r>
        <w:rPr>
          <w:spacing w:val="1"/>
        </w:rPr>
        <w:t xml:space="preserve">conversation. </w:t>
      </w:r>
      <w:r>
        <w:rPr>
          <w:spacing w:val="-4"/>
        </w:rPr>
        <w:t xml:space="preserve">It’s </w:t>
      </w:r>
      <w:r>
        <w:rPr>
          <w:spacing w:val="1"/>
        </w:rPr>
        <w:t xml:space="preserve">important </w:t>
      </w:r>
      <w:r>
        <w:t xml:space="preserve">to </w:t>
      </w:r>
      <w:r>
        <w:rPr>
          <w:spacing w:val="1"/>
        </w:rPr>
        <w:t xml:space="preserve">know </w:t>
      </w:r>
      <w:r>
        <w:t xml:space="preserve">the </w:t>
      </w:r>
      <w:r>
        <w:rPr>
          <w:spacing w:val="1"/>
        </w:rPr>
        <w:t xml:space="preserve">difference between open </w:t>
      </w:r>
      <w:r>
        <w:rPr>
          <w:spacing w:val="2"/>
        </w:rPr>
        <w:t>questions</w:t>
      </w:r>
      <w:r w:rsidR="009E6A88">
        <w:rPr>
          <w:spacing w:val="2"/>
        </w:rPr>
        <w:t xml:space="preserve"> </w:t>
      </w:r>
      <w:r>
        <w:t xml:space="preserve">and </w:t>
      </w:r>
      <w:r>
        <w:rPr>
          <w:spacing w:val="1"/>
        </w:rPr>
        <w:t xml:space="preserve">closed questions </w:t>
      </w:r>
      <w:r>
        <w:t xml:space="preserve">and </w:t>
      </w:r>
      <w:r>
        <w:rPr>
          <w:spacing w:val="1"/>
        </w:rPr>
        <w:t xml:space="preserve">when </w:t>
      </w:r>
      <w:r>
        <w:t>to use</w:t>
      </w:r>
      <w:r>
        <w:rPr>
          <w:spacing w:val="5"/>
        </w:rPr>
        <w:t xml:space="preserve"> </w:t>
      </w:r>
      <w:r>
        <w:rPr>
          <w:spacing w:val="2"/>
        </w:rPr>
        <w:t>them.</w:t>
      </w:r>
    </w:p>
    <w:p w14:paraId="20F0EFF0" w14:textId="3546E750" w:rsidR="00C1631C" w:rsidRDefault="001745A8">
      <w:pPr>
        <w:pStyle w:val="BodyText"/>
        <w:spacing w:before="157" w:line="292" w:lineRule="auto"/>
        <w:ind w:left="720" w:right="38"/>
      </w:pPr>
      <w:r>
        <w:t xml:space="preserve">A </w:t>
      </w:r>
      <w:r>
        <w:rPr>
          <w:spacing w:val="1"/>
        </w:rPr>
        <w:t xml:space="preserve">closed question leads </w:t>
      </w:r>
      <w:r>
        <w:t xml:space="preserve">to </w:t>
      </w:r>
      <w:r>
        <w:rPr>
          <w:spacing w:val="1"/>
        </w:rPr>
        <w:t xml:space="preserve">short, factual answers. </w:t>
      </w:r>
      <w:r>
        <w:rPr>
          <w:spacing w:val="-3"/>
        </w:rPr>
        <w:t xml:space="preserve">Your </w:t>
      </w:r>
      <w:r>
        <w:rPr>
          <w:spacing w:val="1"/>
        </w:rPr>
        <w:t xml:space="preserve">goal </w:t>
      </w:r>
      <w:r>
        <w:t xml:space="preserve">is to cue a </w:t>
      </w:r>
      <w:r>
        <w:rPr>
          <w:spacing w:val="1"/>
        </w:rPr>
        <w:t xml:space="preserve">response that will open </w:t>
      </w:r>
      <w:r>
        <w:t xml:space="preserve">a great </w:t>
      </w:r>
      <w:r>
        <w:rPr>
          <w:spacing w:val="1"/>
        </w:rPr>
        <w:t xml:space="preserve">topic </w:t>
      </w:r>
      <w:r>
        <w:t xml:space="preserve">of </w:t>
      </w:r>
      <w:r>
        <w:rPr>
          <w:spacing w:val="1"/>
        </w:rPr>
        <w:t xml:space="preserve">conversation. Examples include: </w:t>
      </w:r>
      <w:r>
        <w:rPr>
          <w:spacing w:val="2"/>
        </w:rPr>
        <w:t xml:space="preserve">‘Have </w:t>
      </w:r>
      <w:r>
        <w:t xml:space="preserve">you </w:t>
      </w:r>
      <w:r>
        <w:rPr>
          <w:spacing w:val="1"/>
        </w:rPr>
        <w:t xml:space="preserve">attended </w:t>
      </w:r>
      <w:r>
        <w:t xml:space="preserve">one of our </w:t>
      </w:r>
      <w:r>
        <w:rPr>
          <w:spacing w:val="1"/>
        </w:rPr>
        <w:t xml:space="preserve">productions before?’, ‘What </w:t>
      </w:r>
      <w:r>
        <w:t>do y</w:t>
      </w:r>
      <w:r w:rsidR="009E6A88">
        <w:t>ou</w:t>
      </w:r>
      <w:r>
        <w:t xml:space="preserve"> do </w:t>
      </w:r>
      <w:r>
        <w:rPr>
          <w:spacing w:val="1"/>
        </w:rPr>
        <w:t xml:space="preserve">when </w:t>
      </w:r>
      <w:r>
        <w:t>you’re not</w:t>
      </w:r>
      <w:r>
        <w:rPr>
          <w:spacing w:val="20"/>
        </w:rPr>
        <w:t xml:space="preserve"> </w:t>
      </w:r>
      <w:r>
        <w:rPr>
          <w:spacing w:val="1"/>
        </w:rPr>
        <w:t>busy</w:t>
      </w:r>
      <w:r>
        <w:rPr>
          <w:spacing w:val="20"/>
        </w:rPr>
        <w:t xml:space="preserve"> </w:t>
      </w:r>
      <w:r>
        <w:rPr>
          <w:spacing w:val="1"/>
        </w:rPr>
        <w:t>attending</w:t>
      </w:r>
      <w:r>
        <w:rPr>
          <w:spacing w:val="20"/>
        </w:rPr>
        <w:t xml:space="preserve"> </w:t>
      </w:r>
      <w:r>
        <w:t>our</w:t>
      </w:r>
      <w:r>
        <w:rPr>
          <w:spacing w:val="20"/>
        </w:rPr>
        <w:t xml:space="preserve"> </w:t>
      </w:r>
      <w:r>
        <w:rPr>
          <w:spacing w:val="2"/>
        </w:rPr>
        <w:t>performances?’</w:t>
      </w:r>
      <w:r w:rsidR="009E6A88">
        <w:rPr>
          <w:spacing w:val="20"/>
        </w:rPr>
        <w:t xml:space="preserve"> </w:t>
      </w:r>
      <w:r>
        <w:t>or</w:t>
      </w:r>
      <w:r>
        <w:rPr>
          <w:spacing w:val="20"/>
        </w:rPr>
        <w:t xml:space="preserve"> </w:t>
      </w:r>
      <w:r>
        <w:t>‘Do</w:t>
      </w:r>
      <w:r>
        <w:rPr>
          <w:spacing w:val="20"/>
        </w:rPr>
        <w:t xml:space="preserve"> </w:t>
      </w:r>
      <w:r>
        <w:t>you</w:t>
      </w:r>
      <w:r>
        <w:rPr>
          <w:spacing w:val="20"/>
        </w:rPr>
        <w:t xml:space="preserve"> </w:t>
      </w:r>
      <w:r>
        <w:rPr>
          <w:spacing w:val="1"/>
        </w:rPr>
        <w:t>play</w:t>
      </w:r>
      <w:r>
        <w:rPr>
          <w:spacing w:val="20"/>
        </w:rPr>
        <w:t xml:space="preserve"> </w:t>
      </w:r>
      <w:r>
        <w:t>a</w:t>
      </w:r>
      <w:r>
        <w:rPr>
          <w:spacing w:val="20"/>
        </w:rPr>
        <w:t xml:space="preserve"> </w:t>
      </w:r>
      <w:r>
        <w:rPr>
          <w:spacing w:val="1"/>
        </w:rPr>
        <w:t>musical</w:t>
      </w:r>
      <w:r>
        <w:rPr>
          <w:spacing w:val="20"/>
        </w:rPr>
        <w:t xml:space="preserve"> </w:t>
      </w:r>
      <w:r>
        <w:rPr>
          <w:spacing w:val="2"/>
        </w:rPr>
        <w:t>instrument?’</w:t>
      </w:r>
    </w:p>
    <w:p w14:paraId="20F0EFF1" w14:textId="77777777" w:rsidR="00C1631C" w:rsidRDefault="00C1631C">
      <w:pPr>
        <w:pStyle w:val="BodyText"/>
        <w:rPr>
          <w:sz w:val="26"/>
        </w:rPr>
      </w:pPr>
    </w:p>
    <w:p w14:paraId="20F0EFF2" w14:textId="77777777" w:rsidR="00C1631C" w:rsidRDefault="00C1631C">
      <w:pPr>
        <w:pStyle w:val="BodyText"/>
        <w:rPr>
          <w:sz w:val="26"/>
        </w:rPr>
      </w:pPr>
    </w:p>
    <w:p w14:paraId="20F0EFF3" w14:textId="77777777" w:rsidR="00C1631C" w:rsidRDefault="00C1631C">
      <w:pPr>
        <w:pStyle w:val="BodyText"/>
        <w:rPr>
          <w:sz w:val="26"/>
        </w:rPr>
      </w:pPr>
    </w:p>
    <w:p w14:paraId="20F0EFF4" w14:textId="77777777" w:rsidR="00C1631C" w:rsidRDefault="00C1631C">
      <w:pPr>
        <w:pStyle w:val="BodyText"/>
        <w:rPr>
          <w:sz w:val="26"/>
        </w:rPr>
      </w:pPr>
    </w:p>
    <w:p w14:paraId="20F0EFF5" w14:textId="77777777" w:rsidR="00C1631C" w:rsidRDefault="00C1631C">
      <w:pPr>
        <w:pStyle w:val="BodyText"/>
        <w:rPr>
          <w:sz w:val="26"/>
        </w:rPr>
      </w:pPr>
    </w:p>
    <w:p w14:paraId="20F0EFF6" w14:textId="77777777" w:rsidR="00C1631C" w:rsidRDefault="001745A8">
      <w:pPr>
        <w:spacing w:before="195"/>
        <w:ind w:left="792"/>
        <w:rPr>
          <w:rFonts w:ascii="Century Gothic"/>
          <w:sz w:val="16"/>
        </w:rPr>
      </w:pPr>
      <w:r>
        <w:rPr>
          <w:noProof/>
        </w:rPr>
        <w:drawing>
          <wp:anchor distT="0" distB="0" distL="0" distR="0" simplePos="0" relativeHeight="251658514" behindDoc="0" locked="0" layoutInCell="1" allowOverlap="1" wp14:anchorId="20F0FAB2" wp14:editId="7A4E6CCC">
            <wp:simplePos x="0" y="0"/>
            <wp:positionH relativeFrom="page">
              <wp:posOffset>182095</wp:posOffset>
            </wp:positionH>
            <wp:positionV relativeFrom="paragraph">
              <wp:posOffset>67444</wp:posOffset>
            </wp:positionV>
            <wp:extent cx="235327" cy="216763"/>
            <wp:effectExtent l="0" t="0" r="0" b="0"/>
            <wp:wrapNone/>
            <wp:docPr id="32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EFF7" w14:textId="77777777" w:rsidR="00C1631C" w:rsidRDefault="001745A8">
      <w:pPr>
        <w:pStyle w:val="BodyText"/>
        <w:spacing w:before="113" w:line="292" w:lineRule="auto"/>
        <w:ind w:left="286" w:right="1121"/>
      </w:pPr>
      <w:r>
        <w:br w:type="column"/>
        <w:t>An open question asks your guest to provide a longer answer and helps you discover what makes them tick. Examples include: ‘How did you first come to know our work?’, ‘What aspects of tonight’s show did you enjoy the most?’ or ‘What aspects of our work interest you most?’</w:t>
      </w:r>
    </w:p>
    <w:p w14:paraId="20F0EFF8" w14:textId="77777777" w:rsidR="00C1631C" w:rsidRDefault="00C1631C">
      <w:pPr>
        <w:pStyle w:val="BodyText"/>
        <w:spacing w:before="10"/>
        <w:rPr>
          <w:sz w:val="21"/>
        </w:rPr>
      </w:pPr>
    </w:p>
    <w:p w14:paraId="20F0EFF9" w14:textId="7FCE7EEF" w:rsidR="00C1631C" w:rsidRDefault="001745A8">
      <w:pPr>
        <w:spacing w:before="1"/>
        <w:ind w:left="286"/>
      </w:pPr>
      <w:r>
        <w:rPr>
          <w:b/>
        </w:rPr>
        <w:t xml:space="preserve">Step three:  </w:t>
      </w:r>
      <w:r>
        <w:t>Record information</w:t>
      </w:r>
    </w:p>
    <w:p w14:paraId="20F0EFFA" w14:textId="354E4453" w:rsidR="00C1631C" w:rsidRDefault="001745A8">
      <w:pPr>
        <w:pStyle w:val="BodyText"/>
        <w:spacing w:before="102" w:line="292" w:lineRule="auto"/>
        <w:ind w:left="286" w:right="993"/>
      </w:pPr>
      <w:r>
        <w:rPr>
          <w:spacing w:val="1"/>
        </w:rPr>
        <w:t xml:space="preserve">Having </w:t>
      </w:r>
      <w:r>
        <w:t xml:space="preserve">great </w:t>
      </w:r>
      <w:r>
        <w:rPr>
          <w:spacing w:val="1"/>
        </w:rPr>
        <w:t xml:space="preserve">conversations </w:t>
      </w:r>
      <w:r>
        <w:t xml:space="preserve">is </w:t>
      </w:r>
      <w:r>
        <w:rPr>
          <w:spacing w:val="1"/>
        </w:rPr>
        <w:t xml:space="preserve">only useful </w:t>
      </w:r>
      <w:r>
        <w:t xml:space="preserve">if the </w:t>
      </w:r>
      <w:r>
        <w:rPr>
          <w:spacing w:val="1"/>
        </w:rPr>
        <w:t xml:space="preserve">knowledge </w:t>
      </w:r>
      <w:r>
        <w:t xml:space="preserve">is stored as a resource for </w:t>
      </w:r>
      <w:r>
        <w:rPr>
          <w:spacing w:val="1"/>
        </w:rPr>
        <w:t xml:space="preserve">relationship development. Every conversation uncovers </w:t>
      </w:r>
      <w:r>
        <w:rPr>
          <w:spacing w:val="2"/>
        </w:rPr>
        <w:t xml:space="preserve">truths </w:t>
      </w:r>
      <w:r>
        <w:rPr>
          <w:spacing w:val="1"/>
        </w:rPr>
        <w:t xml:space="preserve">about individuals </w:t>
      </w:r>
      <w:r>
        <w:t xml:space="preserve">and </w:t>
      </w:r>
      <w:r>
        <w:rPr>
          <w:spacing w:val="1"/>
        </w:rPr>
        <w:t xml:space="preserve">helps </w:t>
      </w:r>
      <w:r>
        <w:t xml:space="preserve">you </w:t>
      </w:r>
      <w:r>
        <w:rPr>
          <w:spacing w:val="1"/>
        </w:rPr>
        <w:t xml:space="preserve">understand what they </w:t>
      </w:r>
      <w:r>
        <w:t xml:space="preserve">care </w:t>
      </w:r>
      <w:r>
        <w:rPr>
          <w:spacing w:val="1"/>
        </w:rPr>
        <w:t xml:space="preserve">about </w:t>
      </w:r>
      <w:r>
        <w:t xml:space="preserve">and </w:t>
      </w:r>
      <w:r>
        <w:rPr>
          <w:spacing w:val="2"/>
        </w:rPr>
        <w:t xml:space="preserve">which </w:t>
      </w:r>
      <w:r>
        <w:rPr>
          <w:spacing w:val="1"/>
        </w:rPr>
        <w:t xml:space="preserve">aspects </w:t>
      </w:r>
      <w:r>
        <w:t xml:space="preserve">of </w:t>
      </w:r>
      <w:r>
        <w:rPr>
          <w:spacing w:val="1"/>
        </w:rPr>
        <w:t xml:space="preserve">your work inspire them most. This helps </w:t>
      </w:r>
      <w:r>
        <w:t xml:space="preserve">you </w:t>
      </w:r>
      <w:r>
        <w:rPr>
          <w:spacing w:val="1"/>
        </w:rPr>
        <w:t xml:space="preserve">build </w:t>
      </w:r>
      <w:r>
        <w:t xml:space="preserve">a </w:t>
      </w:r>
      <w:r>
        <w:rPr>
          <w:spacing w:val="1"/>
        </w:rPr>
        <w:t xml:space="preserve">picture </w:t>
      </w:r>
      <w:r>
        <w:t xml:space="preserve">of </w:t>
      </w:r>
      <w:r>
        <w:rPr>
          <w:spacing w:val="2"/>
        </w:rPr>
        <w:t xml:space="preserve">your </w:t>
      </w:r>
      <w:r>
        <w:rPr>
          <w:spacing w:val="1"/>
        </w:rPr>
        <w:t xml:space="preserve">donor </w:t>
      </w:r>
      <w:r>
        <w:t xml:space="preserve">and </w:t>
      </w:r>
      <w:r>
        <w:rPr>
          <w:spacing w:val="1"/>
        </w:rPr>
        <w:t xml:space="preserve">tailor </w:t>
      </w:r>
      <w:r>
        <w:t xml:space="preserve">a </w:t>
      </w:r>
      <w:r>
        <w:rPr>
          <w:spacing w:val="1"/>
        </w:rPr>
        <w:t xml:space="preserve">fundraising request </w:t>
      </w:r>
      <w:r>
        <w:t xml:space="preserve">to </w:t>
      </w:r>
      <w:r>
        <w:rPr>
          <w:spacing w:val="1"/>
        </w:rPr>
        <w:t xml:space="preserve">meet their needs. </w:t>
      </w:r>
      <w:r>
        <w:t xml:space="preserve">Don’t let </w:t>
      </w:r>
      <w:r>
        <w:rPr>
          <w:spacing w:val="2"/>
        </w:rPr>
        <w:t xml:space="preserve">these </w:t>
      </w:r>
      <w:r>
        <w:rPr>
          <w:spacing w:val="1"/>
        </w:rPr>
        <w:t xml:space="preserve">valuable insights </w:t>
      </w:r>
      <w:r>
        <w:t xml:space="preserve">go to </w:t>
      </w:r>
      <w:r>
        <w:rPr>
          <w:spacing w:val="1"/>
        </w:rPr>
        <w:t xml:space="preserve">waste. Make </w:t>
      </w:r>
      <w:r>
        <w:t xml:space="preserve">sure </w:t>
      </w:r>
      <w:r>
        <w:rPr>
          <w:spacing w:val="1"/>
        </w:rPr>
        <w:t xml:space="preserve">they’re </w:t>
      </w:r>
      <w:r>
        <w:t xml:space="preserve">recorded and </w:t>
      </w:r>
      <w:r>
        <w:rPr>
          <w:spacing w:val="1"/>
        </w:rPr>
        <w:t xml:space="preserve">available </w:t>
      </w:r>
      <w:r>
        <w:rPr>
          <w:spacing w:val="2"/>
        </w:rPr>
        <w:t xml:space="preserve">to </w:t>
      </w:r>
      <w:r>
        <w:rPr>
          <w:spacing w:val="1"/>
        </w:rPr>
        <w:t xml:space="preserve">your current </w:t>
      </w:r>
      <w:r>
        <w:t>and future</w:t>
      </w:r>
      <w:r>
        <w:rPr>
          <w:spacing w:val="31"/>
        </w:rPr>
        <w:t xml:space="preserve"> </w:t>
      </w:r>
      <w:r>
        <w:rPr>
          <w:spacing w:val="2"/>
        </w:rPr>
        <w:t>colleagues.</w:t>
      </w:r>
    </w:p>
    <w:p w14:paraId="20F0EFFB" w14:textId="77777777" w:rsidR="00C1631C" w:rsidRDefault="00C1631C">
      <w:pPr>
        <w:pStyle w:val="BodyText"/>
        <w:spacing w:before="9"/>
        <w:rPr>
          <w:sz w:val="21"/>
        </w:rPr>
      </w:pPr>
    </w:p>
    <w:p w14:paraId="20F0EFFC" w14:textId="5159CCFF" w:rsidR="00C1631C" w:rsidRDefault="001745A8">
      <w:pPr>
        <w:ind w:left="286"/>
      </w:pPr>
      <w:r>
        <w:rPr>
          <w:b/>
          <w:spacing w:val="1"/>
        </w:rPr>
        <w:t xml:space="preserve">Step four: </w:t>
      </w:r>
      <w:r>
        <w:t xml:space="preserve">Pay </w:t>
      </w:r>
      <w:r>
        <w:rPr>
          <w:spacing w:val="1"/>
        </w:rPr>
        <w:t xml:space="preserve">attention </w:t>
      </w:r>
      <w:r>
        <w:t xml:space="preserve">to </w:t>
      </w:r>
      <w:r>
        <w:rPr>
          <w:spacing w:val="1"/>
        </w:rPr>
        <w:t>smal</w:t>
      </w:r>
      <w:r w:rsidR="00BA016B">
        <w:rPr>
          <w:spacing w:val="1"/>
        </w:rPr>
        <w:t xml:space="preserve">l </w:t>
      </w:r>
      <w:r>
        <w:rPr>
          <w:spacing w:val="2"/>
        </w:rPr>
        <w:t>details</w:t>
      </w:r>
    </w:p>
    <w:p w14:paraId="20F0EFFD" w14:textId="00583E3A" w:rsidR="00C1631C" w:rsidRDefault="001745A8">
      <w:pPr>
        <w:pStyle w:val="BodyText"/>
        <w:spacing w:before="103" w:line="292" w:lineRule="auto"/>
        <w:ind w:left="286" w:right="1121"/>
      </w:pPr>
      <w:r>
        <w:rPr>
          <w:noProof/>
        </w:rPr>
        <mc:AlternateContent>
          <mc:Choice Requires="wps">
            <w:drawing>
              <wp:anchor distT="0" distB="0" distL="114300" distR="114300" simplePos="0" relativeHeight="251658513" behindDoc="0" locked="0" layoutInCell="1" allowOverlap="1" wp14:anchorId="20F0FAB4" wp14:editId="1CADCF52">
                <wp:simplePos x="0" y="0"/>
                <wp:positionH relativeFrom="page">
                  <wp:posOffset>5370195</wp:posOffset>
                </wp:positionH>
                <wp:positionV relativeFrom="paragraph">
                  <wp:posOffset>1235710</wp:posOffset>
                </wp:positionV>
                <wp:extent cx="107950" cy="1167130"/>
                <wp:effectExtent l="0" t="635" r="0" b="3810"/>
                <wp:wrapNone/>
                <wp:docPr id="687" name="Rectangl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ED10A" id="Rectangle 256" o:spid="_x0000_s1026" style="position:absolute;margin-left:422.85pt;margin-top:97.3pt;width:8.5pt;height:91.9pt;z-index:2516585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" fillcolor="#00aeef" stroked="f">
                <w10:wrap anchorx="page"/>
              </v:rect>
            </w:pict>
          </mc:Fallback>
        </mc:AlternateContent>
      </w:r>
      <w:r>
        <w:rPr>
          <w:spacing w:val="-3"/>
        </w:rPr>
        <w:t xml:space="preserve">Your </w:t>
      </w:r>
      <w:r>
        <w:rPr>
          <w:spacing w:val="1"/>
        </w:rPr>
        <w:t xml:space="preserve">ability </w:t>
      </w:r>
      <w:r>
        <w:t xml:space="preserve">to get the </w:t>
      </w:r>
      <w:r>
        <w:rPr>
          <w:spacing w:val="1"/>
        </w:rPr>
        <w:t xml:space="preserve">details right </w:t>
      </w:r>
      <w:r>
        <w:t xml:space="preserve">is </w:t>
      </w:r>
      <w:r>
        <w:rPr>
          <w:spacing w:val="1"/>
        </w:rPr>
        <w:t xml:space="preserve">critical. Things often come unstuck </w:t>
      </w:r>
      <w:r>
        <w:rPr>
          <w:spacing w:val="2"/>
        </w:rPr>
        <w:t xml:space="preserve">when </w:t>
      </w:r>
      <w:r>
        <w:t xml:space="preserve">you </w:t>
      </w:r>
      <w:r>
        <w:rPr>
          <w:spacing w:val="1"/>
        </w:rPr>
        <w:t xml:space="preserve">misspell names </w:t>
      </w:r>
      <w:r>
        <w:t xml:space="preserve">or are </w:t>
      </w:r>
      <w:r>
        <w:rPr>
          <w:spacing w:val="1"/>
        </w:rPr>
        <w:t xml:space="preserve">inaccurate with post-nominals, </w:t>
      </w:r>
      <w:r>
        <w:t xml:space="preserve">job </w:t>
      </w:r>
      <w:r>
        <w:rPr>
          <w:spacing w:val="1"/>
        </w:rPr>
        <w:t xml:space="preserve">titles </w:t>
      </w:r>
      <w:r>
        <w:t xml:space="preserve">and </w:t>
      </w:r>
      <w:r>
        <w:rPr>
          <w:spacing w:val="2"/>
        </w:rPr>
        <w:t xml:space="preserve">other </w:t>
      </w:r>
      <w:r>
        <w:rPr>
          <w:spacing w:val="1"/>
        </w:rPr>
        <w:t xml:space="preserve">details. Another barrier </w:t>
      </w:r>
      <w:r>
        <w:t xml:space="preserve">for </w:t>
      </w:r>
      <w:r>
        <w:rPr>
          <w:spacing w:val="1"/>
        </w:rPr>
        <w:t xml:space="preserve">many potential supporters </w:t>
      </w:r>
      <w:r>
        <w:t xml:space="preserve">is </w:t>
      </w:r>
      <w:r>
        <w:rPr>
          <w:spacing w:val="1"/>
        </w:rPr>
        <w:t xml:space="preserve">being invited </w:t>
      </w:r>
      <w:r>
        <w:t xml:space="preserve">to </w:t>
      </w:r>
      <w:r>
        <w:rPr>
          <w:spacing w:val="2"/>
        </w:rPr>
        <w:t>an</w:t>
      </w:r>
      <w:r w:rsidR="009E6A88">
        <w:rPr>
          <w:spacing w:val="2"/>
        </w:rPr>
        <w:t xml:space="preserve"> </w:t>
      </w:r>
      <w:r>
        <w:rPr>
          <w:spacing w:val="1"/>
        </w:rPr>
        <w:t xml:space="preserve">event </w:t>
      </w:r>
      <w:r>
        <w:t xml:space="preserve">so </w:t>
      </w:r>
      <w:r>
        <w:rPr>
          <w:spacing w:val="1"/>
        </w:rPr>
        <w:t xml:space="preserve">late that they’re committed elsewhere. </w:t>
      </w:r>
      <w:r>
        <w:t xml:space="preserve">Get on the front </w:t>
      </w:r>
      <w:r>
        <w:rPr>
          <w:spacing w:val="1"/>
        </w:rPr>
        <w:t xml:space="preserve">foot </w:t>
      </w:r>
      <w:r>
        <w:t xml:space="preserve">and </w:t>
      </w:r>
      <w:r>
        <w:rPr>
          <w:spacing w:val="2"/>
        </w:rPr>
        <w:t xml:space="preserve">give </w:t>
      </w:r>
      <w:r>
        <w:rPr>
          <w:spacing w:val="1"/>
        </w:rPr>
        <w:t xml:space="preserve">them plenty </w:t>
      </w:r>
      <w:r>
        <w:t xml:space="preserve">of </w:t>
      </w:r>
      <w:r>
        <w:rPr>
          <w:spacing w:val="1"/>
        </w:rPr>
        <w:t xml:space="preserve">notice </w:t>
      </w:r>
      <w:r>
        <w:t xml:space="preserve">– </w:t>
      </w:r>
      <w:r>
        <w:rPr>
          <w:spacing w:val="1"/>
        </w:rPr>
        <w:t xml:space="preserve">otherwise </w:t>
      </w:r>
      <w:r>
        <w:t xml:space="preserve">it can </w:t>
      </w:r>
      <w:r>
        <w:rPr>
          <w:spacing w:val="2"/>
        </w:rPr>
        <w:t xml:space="preserve">undermine </w:t>
      </w:r>
      <w:r>
        <w:t xml:space="preserve">all </w:t>
      </w:r>
      <w:r>
        <w:rPr>
          <w:spacing w:val="1"/>
        </w:rPr>
        <w:t>your good</w:t>
      </w:r>
      <w:r>
        <w:rPr>
          <w:spacing w:val="-18"/>
        </w:rPr>
        <w:t xml:space="preserve"> </w:t>
      </w:r>
      <w:r>
        <w:rPr>
          <w:spacing w:val="2"/>
        </w:rPr>
        <w:t>intentions.</w:t>
      </w:r>
    </w:p>
    <w:p w14:paraId="20F0EFFE"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47" w:space="397"/>
            <w:col w:w="8396"/>
          </w:cols>
        </w:sectPr>
      </w:pPr>
    </w:p>
    <w:p w14:paraId="20F0EFFF" w14:textId="77777777" w:rsidR="00C1631C" w:rsidRDefault="00C1631C">
      <w:pPr>
        <w:pStyle w:val="BodyText"/>
        <w:spacing w:before="10"/>
        <w:rPr>
          <w:sz w:val="8"/>
        </w:rPr>
      </w:pPr>
    </w:p>
    <w:p w14:paraId="20F0F000" w14:textId="77777777" w:rsidR="00C1631C" w:rsidRDefault="00C1631C">
      <w:pPr>
        <w:rPr>
          <w:sz w:val="8"/>
        </w:rPr>
        <w:sectPr w:rsidR="00C1631C">
          <w:pgSz w:w="16840" w:h="11910" w:orient="landscape"/>
          <w:pgMar w:top="0" w:right="0" w:bottom="0" w:left="0" w:header="720" w:footer="720" w:gutter="0"/>
          <w:cols w:space="720"/>
        </w:sectPr>
      </w:pPr>
    </w:p>
    <w:p w14:paraId="20F0F001" w14:textId="0299BD81" w:rsidR="00C1631C" w:rsidRDefault="001745A8">
      <w:pPr>
        <w:pStyle w:val="Heading5"/>
        <w:spacing w:before="96"/>
        <w:ind w:left="255"/>
      </w:pPr>
      <w:r>
        <w:rPr>
          <w:noProof/>
        </w:rPr>
        <w:drawing>
          <wp:anchor distT="0" distB="0" distL="0" distR="0" simplePos="0" relativeHeight="251658517" behindDoc="0" locked="0" layoutInCell="1" allowOverlap="1" wp14:anchorId="20F0FAB5" wp14:editId="52F7464B">
            <wp:simplePos x="0" y="0"/>
            <wp:positionH relativeFrom="page">
              <wp:posOffset>10368000</wp:posOffset>
            </wp:positionH>
            <wp:positionV relativeFrom="page">
              <wp:posOffset>0</wp:posOffset>
            </wp:positionV>
            <wp:extent cx="324002" cy="7560005"/>
            <wp:effectExtent l="0" t="0" r="0" b="0"/>
            <wp:wrapNone/>
            <wp:docPr id="329"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noProof/>
        </w:rPr>
        <mc:AlternateContent>
          <mc:Choice Requires="wpg">
            <w:drawing>
              <wp:anchor distT="0" distB="0" distL="114300" distR="114300" simplePos="0" relativeHeight="251658519" behindDoc="0" locked="0" layoutInCell="1" allowOverlap="1" wp14:anchorId="20F0FAB7" wp14:editId="2DB0DA87">
                <wp:simplePos x="0" y="0"/>
                <wp:positionH relativeFrom="page">
                  <wp:posOffset>0</wp:posOffset>
                </wp:positionH>
                <wp:positionV relativeFrom="paragraph">
                  <wp:posOffset>1118235</wp:posOffset>
                </wp:positionV>
                <wp:extent cx="5364480" cy="2305685"/>
                <wp:effectExtent l="0" t="1905" r="0" b="0"/>
                <wp:wrapNone/>
                <wp:docPr id="681"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2305685"/>
                          <a:chOff x="0" y="1761"/>
                          <a:chExt cx="8448" cy="3631"/>
                        </a:xfrm>
                      </wpg:grpSpPr>
                      <wps:wsp>
                        <wps:cNvPr id="682" name="Rectangle 255"/>
                        <wps:cNvSpPr>
                          <a:spLocks noChangeArrowheads="1"/>
                        </wps:cNvSpPr>
                        <wps:spPr bwMode="auto">
                          <a:xfrm>
                            <a:off x="0" y="1761"/>
                            <a:ext cx="8448" cy="3631"/>
                          </a:xfrm>
                          <a:prstGeom prst="rect">
                            <a:avLst/>
                          </a:prstGeom>
                          <a:solidFill>
                            <a:srgbClr val="C7EA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2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13" y="1996"/>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Text Box 253"/>
                        <wps:cNvSpPr txBox="1">
                          <a:spLocks noChangeArrowheads="1"/>
                        </wps:cNvSpPr>
                        <wps:spPr bwMode="auto">
                          <a:xfrm>
                            <a:off x="720" y="2016"/>
                            <a:ext cx="7225"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EF" w14:textId="77777777" w:rsidR="003A6E98" w:rsidRDefault="003A6E98">
                              <w:pPr>
                                <w:spacing w:before="12"/>
                                <w:ind w:left="401"/>
                                <w:rPr>
                                  <w:b/>
                                  <w:sz w:val="20"/>
                                </w:rPr>
                              </w:pPr>
                              <w:proofErr w:type="gramStart"/>
                              <w:r>
                                <w:rPr>
                                  <w:sz w:val="20"/>
                                </w:rPr>
                                <w:t>A</w:t>
                              </w:r>
                              <w:proofErr w:type="gramEnd"/>
                              <w:r>
                                <w:rPr>
                                  <w:sz w:val="20"/>
                                </w:rPr>
                                <w:t xml:space="preserve"> NSW EXAMPLE: </w:t>
                              </w:r>
                              <w:r>
                                <w:rPr>
                                  <w:b/>
                                  <w:sz w:val="20"/>
                                </w:rPr>
                                <w:t>THE SONG COMPANY.</w:t>
                              </w:r>
                            </w:p>
                            <w:p w14:paraId="20F0FCF0" w14:textId="7F3B5AC7" w:rsidR="003A6E98" w:rsidRDefault="003A6E98" w:rsidP="00FB5AB9">
                              <w:pPr>
                                <w:spacing w:before="209" w:line="292" w:lineRule="auto"/>
                                <w:ind w:right="18"/>
                                <w:rPr>
                                  <w:sz w:val="20"/>
                                </w:rPr>
                              </w:pPr>
                              <w:r>
                                <w:rPr>
                                  <w:sz w:val="20"/>
                                </w:rPr>
                                <w:t xml:space="preserve">Karen Baker, </w:t>
                              </w:r>
                              <w:r>
                                <w:rPr>
                                  <w:spacing w:val="2"/>
                                  <w:sz w:val="20"/>
                                </w:rPr>
                                <w:t xml:space="preserve">former </w:t>
                              </w:r>
                              <w:r>
                                <w:rPr>
                                  <w:spacing w:val="1"/>
                                  <w:sz w:val="20"/>
                                </w:rPr>
                                <w:t xml:space="preserve">General Manager </w:t>
                              </w:r>
                              <w:r>
                                <w:rPr>
                                  <w:sz w:val="20"/>
                                </w:rPr>
                                <w:t xml:space="preserve">of The </w:t>
                              </w:r>
                              <w:r>
                                <w:rPr>
                                  <w:spacing w:val="1"/>
                                  <w:sz w:val="20"/>
                                </w:rPr>
                                <w:t xml:space="preserve">Song </w:t>
                              </w:r>
                              <w:r>
                                <w:rPr>
                                  <w:sz w:val="20"/>
                                </w:rPr>
                                <w:t xml:space="preserve">Company, now </w:t>
                              </w:r>
                              <w:r>
                                <w:rPr>
                                  <w:spacing w:val="1"/>
                                  <w:sz w:val="20"/>
                                </w:rPr>
                                <w:t xml:space="preserve">Director </w:t>
                              </w:r>
                              <w:r>
                                <w:rPr>
                                  <w:spacing w:val="2"/>
                                  <w:sz w:val="20"/>
                                </w:rPr>
                                <w:t xml:space="preserve">of </w:t>
                              </w:r>
                              <w:r>
                                <w:rPr>
                                  <w:spacing w:val="1"/>
                                  <w:sz w:val="20"/>
                                </w:rPr>
                                <w:t xml:space="preserve">Development (Major Gifts) </w:t>
                              </w:r>
                              <w:r>
                                <w:rPr>
                                  <w:sz w:val="20"/>
                                </w:rPr>
                                <w:t xml:space="preserve">at </w:t>
                              </w:r>
                              <w:r>
                                <w:rPr>
                                  <w:spacing w:val="1"/>
                                  <w:sz w:val="20"/>
                                </w:rPr>
                                <w:t xml:space="preserve">University </w:t>
                              </w:r>
                              <w:r>
                                <w:rPr>
                                  <w:sz w:val="20"/>
                                </w:rPr>
                                <w:t xml:space="preserve">of </w:t>
                              </w:r>
                              <w:r>
                                <w:rPr>
                                  <w:spacing w:val="1"/>
                                  <w:sz w:val="20"/>
                                </w:rPr>
                                <w:t xml:space="preserve">Sydney talks about </w:t>
                              </w:r>
                              <w:r>
                                <w:rPr>
                                  <w:sz w:val="20"/>
                                </w:rPr>
                                <w:t xml:space="preserve">the </w:t>
                              </w:r>
                              <w:r>
                                <w:rPr>
                                  <w:spacing w:val="2"/>
                                  <w:sz w:val="20"/>
                                </w:rPr>
                                <w:t xml:space="preserve">importance </w:t>
                              </w:r>
                              <w:r>
                                <w:rPr>
                                  <w:sz w:val="20"/>
                                </w:rPr>
                                <w:t>of</w:t>
                              </w:r>
                              <w:r>
                                <w:rPr>
                                  <w:spacing w:val="7"/>
                                  <w:sz w:val="20"/>
                                </w:rPr>
                                <w:t xml:space="preserve"> </w:t>
                              </w:r>
                              <w:r>
                                <w:rPr>
                                  <w:spacing w:val="2"/>
                                  <w:sz w:val="20"/>
                                </w:rPr>
                                <w:t>listening:</w:t>
                              </w:r>
                            </w:p>
                          </w:txbxContent>
                        </wps:txbx>
                        <wps:bodyPr rot="0" vert="horz" wrap="square" lIns="0" tIns="0" rIns="0" bIns="0" anchor="t" anchorCtr="0" upright="1">
                          <a:noAutofit/>
                        </wps:bodyPr>
                      </wps:wsp>
                      <wps:wsp>
                        <wps:cNvPr id="685" name="Text Box 252"/>
                        <wps:cNvSpPr txBox="1">
                          <a:spLocks noChangeArrowheads="1"/>
                        </wps:cNvSpPr>
                        <wps:spPr bwMode="auto">
                          <a:xfrm>
                            <a:off x="700" y="3430"/>
                            <a:ext cx="23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F1"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wps:wsp>
                        <wps:cNvPr id="686" name="Text Box 251"/>
                        <wps:cNvSpPr txBox="1">
                          <a:spLocks noChangeArrowheads="1"/>
                        </wps:cNvSpPr>
                        <wps:spPr bwMode="auto">
                          <a:xfrm>
                            <a:off x="1003" y="3568"/>
                            <a:ext cx="6930"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F2" w14:textId="77777777" w:rsidR="003A6E98" w:rsidRDefault="003A6E98">
                              <w:pPr>
                                <w:spacing w:before="12" w:line="292" w:lineRule="auto"/>
                                <w:ind w:right="18"/>
                                <w:rPr>
                                  <w:sz w:val="20"/>
                                </w:rPr>
                              </w:pPr>
                              <w:r>
                                <w:rPr>
                                  <w:spacing w:val="1"/>
                                  <w:sz w:val="20"/>
                                </w:rPr>
                                <w:t xml:space="preserve">What motivates them </w:t>
                              </w:r>
                              <w:r>
                                <w:rPr>
                                  <w:sz w:val="20"/>
                                </w:rPr>
                                <w:t xml:space="preserve">to </w:t>
                              </w:r>
                              <w:r>
                                <w:rPr>
                                  <w:spacing w:val="1"/>
                                  <w:sz w:val="20"/>
                                </w:rPr>
                                <w:t xml:space="preserve">give? What </w:t>
                              </w:r>
                              <w:r>
                                <w:rPr>
                                  <w:sz w:val="20"/>
                                </w:rPr>
                                <w:t xml:space="preserve">is </w:t>
                              </w:r>
                              <w:r>
                                <w:rPr>
                                  <w:spacing w:val="1"/>
                                  <w:sz w:val="20"/>
                                </w:rPr>
                                <w:t xml:space="preserve">their purpose </w:t>
                              </w:r>
                              <w:r>
                                <w:rPr>
                                  <w:sz w:val="20"/>
                                </w:rPr>
                                <w:t xml:space="preserve">in </w:t>
                              </w:r>
                              <w:r>
                                <w:rPr>
                                  <w:spacing w:val="1"/>
                                  <w:sz w:val="20"/>
                                </w:rPr>
                                <w:t xml:space="preserve">giving? </w:t>
                              </w:r>
                              <w:r>
                                <w:rPr>
                                  <w:sz w:val="20"/>
                                </w:rPr>
                                <w:t xml:space="preserve">Ask </w:t>
                              </w:r>
                              <w:r>
                                <w:rPr>
                                  <w:spacing w:val="1"/>
                                  <w:sz w:val="20"/>
                                </w:rPr>
                                <w:t xml:space="preserve">lots </w:t>
                              </w:r>
                              <w:r>
                                <w:rPr>
                                  <w:spacing w:val="2"/>
                                  <w:sz w:val="20"/>
                                </w:rPr>
                                <w:t xml:space="preserve">of </w:t>
                              </w:r>
                              <w:r>
                                <w:rPr>
                                  <w:spacing w:val="1"/>
                                  <w:sz w:val="20"/>
                                </w:rPr>
                                <w:t xml:space="preserve">questions, LISTEN, LISTEN, LISTEN. </w:t>
                              </w:r>
                              <w:r>
                                <w:rPr>
                                  <w:spacing w:val="-4"/>
                                  <w:sz w:val="20"/>
                                </w:rPr>
                                <w:t xml:space="preserve">Take </w:t>
                              </w:r>
                              <w:r>
                                <w:rPr>
                                  <w:spacing w:val="1"/>
                                  <w:sz w:val="20"/>
                                </w:rPr>
                                <w:t xml:space="preserve">their cues </w:t>
                              </w:r>
                              <w:r>
                                <w:rPr>
                                  <w:sz w:val="20"/>
                                </w:rPr>
                                <w:t xml:space="preserve">in </w:t>
                              </w:r>
                              <w:r>
                                <w:rPr>
                                  <w:spacing w:val="1"/>
                                  <w:sz w:val="20"/>
                                </w:rPr>
                                <w:t xml:space="preserve">their </w:t>
                              </w:r>
                              <w:r>
                                <w:rPr>
                                  <w:spacing w:val="2"/>
                                  <w:sz w:val="20"/>
                                </w:rPr>
                                <w:t xml:space="preserve">conversation, </w:t>
                              </w:r>
                              <w:r>
                                <w:rPr>
                                  <w:spacing w:val="1"/>
                                  <w:sz w:val="20"/>
                                </w:rPr>
                                <w:t xml:space="preserve">leave some SILENCE </w:t>
                              </w:r>
                              <w:r>
                                <w:rPr>
                                  <w:sz w:val="20"/>
                                </w:rPr>
                                <w:t xml:space="preserve">for </w:t>
                              </w:r>
                              <w:r>
                                <w:rPr>
                                  <w:spacing w:val="1"/>
                                  <w:sz w:val="20"/>
                                </w:rPr>
                                <w:t xml:space="preserve">them </w:t>
                              </w:r>
                              <w:r>
                                <w:rPr>
                                  <w:sz w:val="20"/>
                                </w:rPr>
                                <w:t xml:space="preserve">to </w:t>
                              </w:r>
                              <w:r>
                                <w:rPr>
                                  <w:spacing w:val="1"/>
                                  <w:sz w:val="20"/>
                                </w:rPr>
                                <w:t xml:space="preserve">make comments. </w:t>
                              </w:r>
                              <w:r>
                                <w:rPr>
                                  <w:sz w:val="20"/>
                                </w:rPr>
                                <w:t xml:space="preserve">A </w:t>
                              </w:r>
                              <w:r>
                                <w:rPr>
                                  <w:spacing w:val="1"/>
                                  <w:sz w:val="20"/>
                                </w:rPr>
                                <w:t xml:space="preserve">good question </w:t>
                              </w:r>
                              <w:r>
                                <w:rPr>
                                  <w:sz w:val="20"/>
                                </w:rPr>
                                <w:t xml:space="preserve">to </w:t>
                              </w:r>
                              <w:r>
                                <w:rPr>
                                  <w:spacing w:val="2"/>
                                  <w:sz w:val="20"/>
                                </w:rPr>
                                <w:t xml:space="preserve">ask </w:t>
                              </w:r>
                              <w:r>
                                <w:rPr>
                                  <w:sz w:val="20"/>
                                </w:rPr>
                                <w:t xml:space="preserve">is: </w:t>
                              </w:r>
                              <w:r>
                                <w:rPr>
                                  <w:spacing w:val="1"/>
                                  <w:sz w:val="20"/>
                                </w:rPr>
                                <w:t xml:space="preserve">“What would </w:t>
                              </w:r>
                              <w:r>
                                <w:rPr>
                                  <w:sz w:val="20"/>
                                </w:rPr>
                                <w:t xml:space="preserve">you </w:t>
                              </w:r>
                              <w:r>
                                <w:rPr>
                                  <w:spacing w:val="1"/>
                                  <w:sz w:val="20"/>
                                </w:rPr>
                                <w:t xml:space="preserve">like </w:t>
                              </w:r>
                              <w:r>
                                <w:rPr>
                                  <w:sz w:val="20"/>
                                </w:rPr>
                                <w:t xml:space="preserve">to do </w:t>
                              </w:r>
                              <w:r>
                                <w:rPr>
                                  <w:spacing w:val="1"/>
                                  <w:sz w:val="20"/>
                                </w:rPr>
                                <w:t>with your money that would</w:t>
                              </w:r>
                              <w:r>
                                <w:rPr>
                                  <w:spacing w:val="58"/>
                                  <w:sz w:val="20"/>
                                </w:rPr>
                                <w:t xml:space="preserve"> </w:t>
                              </w:r>
                              <w:r>
                                <w:rPr>
                                  <w:sz w:val="20"/>
                                </w:rPr>
                                <w:t xml:space="preserve">be </w:t>
                              </w:r>
                              <w:r>
                                <w:rPr>
                                  <w:spacing w:val="2"/>
                                  <w:sz w:val="20"/>
                                </w:rPr>
                                <w:t>meaningful</w:t>
                              </w:r>
                            </w:p>
                            <w:p w14:paraId="20F0FCF3" w14:textId="77777777" w:rsidR="003A6E98" w:rsidRDefault="003A6E98">
                              <w:pPr>
                                <w:spacing w:line="611" w:lineRule="exact"/>
                                <w:rPr>
                                  <w:rFonts w:ascii="Copperplate Gothic Light" w:hAnsi="Copperplate Gothic Light"/>
                                  <w:sz w:val="56"/>
                                </w:rPr>
                              </w:pPr>
                              <w:r>
                                <w:rPr>
                                  <w:sz w:val="20"/>
                                </w:rPr>
                                <w:t>to you?” Sometimes, people have never really thought about it</w:t>
                              </w:r>
                              <w:proofErr w:type="gramStart"/>
                              <w:r>
                                <w:rPr>
                                  <w:sz w:val="20"/>
                                </w:rPr>
                                <w:t xml:space="preserve">. </w:t>
                              </w:r>
                              <w:r>
                                <w:rPr>
                                  <w:rFonts w:ascii="Copperplate Gothic Light" w:hAnsi="Copperplate Gothic Light"/>
                                  <w:position w:val="-30"/>
                                  <w:sz w:val="56"/>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AB7" id="Group 250" o:spid="_x0000_s1138" style="position:absolute;left:0;text-align:left;margin-left:0;margin-top:88.05pt;width:422.4pt;height:181.55pt;z-index:251658519;mso-position-horizontal-relative:page" coordorigin=",1761" coordsize="8448,3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">
                <v:rect id="Rectangle 255" o:spid="_x0000_s1139" style="position:absolute;top:1761;width:8448;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" fillcolor="#c7eafb" stroked="f"/>
                <v:shape id="Picture 254" o:spid="_x0000_s1140" type="#_x0000_t75" style="position:absolute;left:713;top:1996;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">
                  <v:imagedata r:id="rId206" o:title=""/>
                </v:shape>
                <v:shape id="Text Box 253" o:spid="_x0000_s1141" type="#_x0000_t202" style="position:absolute;left:720;top:2016;width:7225;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20F0FCEF" w14:textId="77777777" w:rsidR="003A6E98" w:rsidRDefault="003A6E98">
                        <w:pPr>
                          <w:spacing w:before="12"/>
                          <w:ind w:left="401"/>
                          <w:rPr>
                            <w:b/>
                            <w:sz w:val="20"/>
                          </w:rPr>
                        </w:pPr>
                        <w:proofErr w:type="gramStart"/>
                        <w:r>
                          <w:rPr>
                            <w:sz w:val="20"/>
                          </w:rPr>
                          <w:t>A</w:t>
                        </w:r>
                        <w:proofErr w:type="gramEnd"/>
                        <w:r>
                          <w:rPr>
                            <w:sz w:val="20"/>
                          </w:rPr>
                          <w:t xml:space="preserve"> NSW EXAMPLE: </w:t>
                        </w:r>
                        <w:r>
                          <w:rPr>
                            <w:b/>
                            <w:sz w:val="20"/>
                          </w:rPr>
                          <w:t>THE SONG COMPANY.</w:t>
                        </w:r>
                      </w:p>
                      <w:p w14:paraId="20F0FCF0" w14:textId="7F3B5AC7" w:rsidR="003A6E98" w:rsidRDefault="003A6E98" w:rsidP="00FB5AB9">
                        <w:pPr>
                          <w:spacing w:before="209" w:line="292" w:lineRule="auto"/>
                          <w:ind w:right="18"/>
                          <w:rPr>
                            <w:sz w:val="20"/>
                          </w:rPr>
                        </w:pPr>
                        <w:r>
                          <w:rPr>
                            <w:sz w:val="20"/>
                          </w:rPr>
                          <w:t xml:space="preserve">Karen Baker, </w:t>
                        </w:r>
                        <w:r>
                          <w:rPr>
                            <w:spacing w:val="2"/>
                            <w:sz w:val="20"/>
                          </w:rPr>
                          <w:t xml:space="preserve">former </w:t>
                        </w:r>
                        <w:r>
                          <w:rPr>
                            <w:spacing w:val="1"/>
                            <w:sz w:val="20"/>
                          </w:rPr>
                          <w:t xml:space="preserve">General Manager </w:t>
                        </w:r>
                        <w:r>
                          <w:rPr>
                            <w:sz w:val="20"/>
                          </w:rPr>
                          <w:t xml:space="preserve">of The </w:t>
                        </w:r>
                        <w:r>
                          <w:rPr>
                            <w:spacing w:val="1"/>
                            <w:sz w:val="20"/>
                          </w:rPr>
                          <w:t xml:space="preserve">Song </w:t>
                        </w:r>
                        <w:r>
                          <w:rPr>
                            <w:sz w:val="20"/>
                          </w:rPr>
                          <w:t xml:space="preserve">Company, now </w:t>
                        </w:r>
                        <w:r>
                          <w:rPr>
                            <w:spacing w:val="1"/>
                            <w:sz w:val="20"/>
                          </w:rPr>
                          <w:t xml:space="preserve">Director </w:t>
                        </w:r>
                        <w:r>
                          <w:rPr>
                            <w:spacing w:val="2"/>
                            <w:sz w:val="20"/>
                          </w:rPr>
                          <w:t xml:space="preserve">of </w:t>
                        </w:r>
                        <w:r>
                          <w:rPr>
                            <w:spacing w:val="1"/>
                            <w:sz w:val="20"/>
                          </w:rPr>
                          <w:t xml:space="preserve">Development (Major Gifts) </w:t>
                        </w:r>
                        <w:r>
                          <w:rPr>
                            <w:sz w:val="20"/>
                          </w:rPr>
                          <w:t xml:space="preserve">at </w:t>
                        </w:r>
                        <w:r>
                          <w:rPr>
                            <w:spacing w:val="1"/>
                            <w:sz w:val="20"/>
                          </w:rPr>
                          <w:t xml:space="preserve">University </w:t>
                        </w:r>
                        <w:r>
                          <w:rPr>
                            <w:sz w:val="20"/>
                          </w:rPr>
                          <w:t xml:space="preserve">of </w:t>
                        </w:r>
                        <w:r>
                          <w:rPr>
                            <w:spacing w:val="1"/>
                            <w:sz w:val="20"/>
                          </w:rPr>
                          <w:t xml:space="preserve">Sydney talks about </w:t>
                        </w:r>
                        <w:r>
                          <w:rPr>
                            <w:sz w:val="20"/>
                          </w:rPr>
                          <w:t xml:space="preserve">the </w:t>
                        </w:r>
                        <w:r>
                          <w:rPr>
                            <w:spacing w:val="2"/>
                            <w:sz w:val="20"/>
                          </w:rPr>
                          <w:t xml:space="preserve">importance </w:t>
                        </w:r>
                        <w:r>
                          <w:rPr>
                            <w:sz w:val="20"/>
                          </w:rPr>
                          <w:t>of</w:t>
                        </w:r>
                        <w:r>
                          <w:rPr>
                            <w:spacing w:val="7"/>
                            <w:sz w:val="20"/>
                          </w:rPr>
                          <w:t xml:space="preserve"> </w:t>
                        </w:r>
                        <w:r>
                          <w:rPr>
                            <w:spacing w:val="2"/>
                            <w:sz w:val="20"/>
                          </w:rPr>
                          <w:t>listening:</w:t>
                        </w:r>
                      </w:p>
                    </w:txbxContent>
                  </v:textbox>
                </v:shape>
                <v:shape id="Text Box 252" o:spid="_x0000_s1142" type="#_x0000_t202" style="position:absolute;left:700;top:3430;width:23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0F0FCF1"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v:shape>
                <v:shape id="Text Box 251" o:spid="_x0000_s1143" type="#_x0000_t202" style="position:absolute;left:1003;top:3568;width:6930;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20F0FCF2" w14:textId="77777777" w:rsidR="003A6E98" w:rsidRDefault="003A6E98">
                        <w:pPr>
                          <w:spacing w:before="12" w:line="292" w:lineRule="auto"/>
                          <w:ind w:right="18"/>
                          <w:rPr>
                            <w:sz w:val="20"/>
                          </w:rPr>
                        </w:pPr>
                        <w:r>
                          <w:rPr>
                            <w:spacing w:val="1"/>
                            <w:sz w:val="20"/>
                          </w:rPr>
                          <w:t xml:space="preserve">What motivates them </w:t>
                        </w:r>
                        <w:r>
                          <w:rPr>
                            <w:sz w:val="20"/>
                          </w:rPr>
                          <w:t xml:space="preserve">to </w:t>
                        </w:r>
                        <w:r>
                          <w:rPr>
                            <w:spacing w:val="1"/>
                            <w:sz w:val="20"/>
                          </w:rPr>
                          <w:t xml:space="preserve">give? What </w:t>
                        </w:r>
                        <w:r>
                          <w:rPr>
                            <w:sz w:val="20"/>
                          </w:rPr>
                          <w:t xml:space="preserve">is </w:t>
                        </w:r>
                        <w:r>
                          <w:rPr>
                            <w:spacing w:val="1"/>
                            <w:sz w:val="20"/>
                          </w:rPr>
                          <w:t xml:space="preserve">their purpose </w:t>
                        </w:r>
                        <w:r>
                          <w:rPr>
                            <w:sz w:val="20"/>
                          </w:rPr>
                          <w:t xml:space="preserve">in </w:t>
                        </w:r>
                        <w:r>
                          <w:rPr>
                            <w:spacing w:val="1"/>
                            <w:sz w:val="20"/>
                          </w:rPr>
                          <w:t xml:space="preserve">giving? </w:t>
                        </w:r>
                        <w:r>
                          <w:rPr>
                            <w:sz w:val="20"/>
                          </w:rPr>
                          <w:t xml:space="preserve">Ask </w:t>
                        </w:r>
                        <w:r>
                          <w:rPr>
                            <w:spacing w:val="1"/>
                            <w:sz w:val="20"/>
                          </w:rPr>
                          <w:t xml:space="preserve">lots </w:t>
                        </w:r>
                        <w:r>
                          <w:rPr>
                            <w:spacing w:val="2"/>
                            <w:sz w:val="20"/>
                          </w:rPr>
                          <w:t xml:space="preserve">of </w:t>
                        </w:r>
                        <w:r>
                          <w:rPr>
                            <w:spacing w:val="1"/>
                            <w:sz w:val="20"/>
                          </w:rPr>
                          <w:t xml:space="preserve">questions, LISTEN, LISTEN, LISTEN. </w:t>
                        </w:r>
                        <w:r>
                          <w:rPr>
                            <w:spacing w:val="-4"/>
                            <w:sz w:val="20"/>
                          </w:rPr>
                          <w:t xml:space="preserve">Take </w:t>
                        </w:r>
                        <w:r>
                          <w:rPr>
                            <w:spacing w:val="1"/>
                            <w:sz w:val="20"/>
                          </w:rPr>
                          <w:t xml:space="preserve">their cues </w:t>
                        </w:r>
                        <w:r>
                          <w:rPr>
                            <w:sz w:val="20"/>
                          </w:rPr>
                          <w:t xml:space="preserve">in </w:t>
                        </w:r>
                        <w:r>
                          <w:rPr>
                            <w:spacing w:val="1"/>
                            <w:sz w:val="20"/>
                          </w:rPr>
                          <w:t xml:space="preserve">their </w:t>
                        </w:r>
                        <w:r>
                          <w:rPr>
                            <w:spacing w:val="2"/>
                            <w:sz w:val="20"/>
                          </w:rPr>
                          <w:t xml:space="preserve">conversation, </w:t>
                        </w:r>
                        <w:r>
                          <w:rPr>
                            <w:spacing w:val="1"/>
                            <w:sz w:val="20"/>
                          </w:rPr>
                          <w:t xml:space="preserve">leave some SILENCE </w:t>
                        </w:r>
                        <w:r>
                          <w:rPr>
                            <w:sz w:val="20"/>
                          </w:rPr>
                          <w:t xml:space="preserve">for </w:t>
                        </w:r>
                        <w:r>
                          <w:rPr>
                            <w:spacing w:val="1"/>
                            <w:sz w:val="20"/>
                          </w:rPr>
                          <w:t xml:space="preserve">them </w:t>
                        </w:r>
                        <w:r>
                          <w:rPr>
                            <w:sz w:val="20"/>
                          </w:rPr>
                          <w:t xml:space="preserve">to </w:t>
                        </w:r>
                        <w:r>
                          <w:rPr>
                            <w:spacing w:val="1"/>
                            <w:sz w:val="20"/>
                          </w:rPr>
                          <w:t xml:space="preserve">make comments. </w:t>
                        </w:r>
                        <w:r>
                          <w:rPr>
                            <w:sz w:val="20"/>
                          </w:rPr>
                          <w:t xml:space="preserve">A </w:t>
                        </w:r>
                        <w:r>
                          <w:rPr>
                            <w:spacing w:val="1"/>
                            <w:sz w:val="20"/>
                          </w:rPr>
                          <w:t xml:space="preserve">good question </w:t>
                        </w:r>
                        <w:r>
                          <w:rPr>
                            <w:sz w:val="20"/>
                          </w:rPr>
                          <w:t xml:space="preserve">to </w:t>
                        </w:r>
                        <w:r>
                          <w:rPr>
                            <w:spacing w:val="2"/>
                            <w:sz w:val="20"/>
                          </w:rPr>
                          <w:t xml:space="preserve">ask </w:t>
                        </w:r>
                        <w:r>
                          <w:rPr>
                            <w:sz w:val="20"/>
                          </w:rPr>
                          <w:t xml:space="preserve">is: </w:t>
                        </w:r>
                        <w:r>
                          <w:rPr>
                            <w:spacing w:val="1"/>
                            <w:sz w:val="20"/>
                          </w:rPr>
                          <w:t xml:space="preserve">“What would </w:t>
                        </w:r>
                        <w:r>
                          <w:rPr>
                            <w:sz w:val="20"/>
                          </w:rPr>
                          <w:t xml:space="preserve">you </w:t>
                        </w:r>
                        <w:r>
                          <w:rPr>
                            <w:spacing w:val="1"/>
                            <w:sz w:val="20"/>
                          </w:rPr>
                          <w:t xml:space="preserve">like </w:t>
                        </w:r>
                        <w:r>
                          <w:rPr>
                            <w:sz w:val="20"/>
                          </w:rPr>
                          <w:t xml:space="preserve">to do </w:t>
                        </w:r>
                        <w:r>
                          <w:rPr>
                            <w:spacing w:val="1"/>
                            <w:sz w:val="20"/>
                          </w:rPr>
                          <w:t>with your money that would</w:t>
                        </w:r>
                        <w:r>
                          <w:rPr>
                            <w:spacing w:val="58"/>
                            <w:sz w:val="20"/>
                          </w:rPr>
                          <w:t xml:space="preserve"> </w:t>
                        </w:r>
                        <w:r>
                          <w:rPr>
                            <w:sz w:val="20"/>
                          </w:rPr>
                          <w:t xml:space="preserve">be </w:t>
                        </w:r>
                        <w:r>
                          <w:rPr>
                            <w:spacing w:val="2"/>
                            <w:sz w:val="20"/>
                          </w:rPr>
                          <w:t>meaningful</w:t>
                        </w:r>
                      </w:p>
                      <w:p w14:paraId="20F0FCF3" w14:textId="77777777" w:rsidR="003A6E98" w:rsidRDefault="003A6E98">
                        <w:pPr>
                          <w:spacing w:line="611" w:lineRule="exact"/>
                          <w:rPr>
                            <w:rFonts w:ascii="Copperplate Gothic Light" w:hAnsi="Copperplate Gothic Light"/>
                            <w:sz w:val="56"/>
                          </w:rPr>
                        </w:pPr>
                        <w:r>
                          <w:rPr>
                            <w:sz w:val="20"/>
                          </w:rPr>
                          <w:t>to you?” Sometimes, people have never really thought about it</w:t>
                        </w:r>
                        <w:proofErr w:type="gramStart"/>
                        <w:r>
                          <w:rPr>
                            <w:sz w:val="20"/>
                          </w:rPr>
                          <w:t xml:space="preserve">. </w:t>
                        </w:r>
                        <w:r>
                          <w:rPr>
                            <w:rFonts w:ascii="Copperplate Gothic Light" w:hAnsi="Copperplate Gothic Light"/>
                            <w:position w:val="-30"/>
                            <w:sz w:val="56"/>
                          </w:rPr>
                          <w:t>”</w:t>
                        </w:r>
                        <w:proofErr w:type="gramEnd"/>
                      </w:p>
                    </w:txbxContent>
                  </v:textbox>
                </v:shape>
                <w10:wrap anchorx="page"/>
              </v:group>
            </w:pict>
          </mc:Fallback>
        </mc:AlternateContent>
      </w:r>
      <w:r>
        <w:rPr>
          <w:noProof/>
          <w:position w:val="-1"/>
        </w:rPr>
        <w:drawing>
          <wp:inline distT="0" distB="0" distL="0" distR="0" wp14:anchorId="20F0FAB8" wp14:editId="42512740">
            <wp:extent cx="171475" cy="197280"/>
            <wp:effectExtent l="0" t="0" r="0" b="0"/>
            <wp:docPr id="331"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6D6C8F">
        <w:rPr>
          <w:b/>
          <w:bCs/>
          <w:w w:val="115"/>
        </w:rPr>
        <w:t>major</w:t>
      </w:r>
      <w:r>
        <w:rPr>
          <w:rFonts w:ascii="Calibri"/>
          <w:spacing w:val="16"/>
          <w:w w:val="115"/>
        </w:rPr>
        <w:t xml:space="preserve"> </w:t>
      </w:r>
      <w:r>
        <w:rPr>
          <w:w w:val="115"/>
        </w:rPr>
        <w:t>gifts.</w:t>
      </w:r>
    </w:p>
    <w:p w14:paraId="20F0F002" w14:textId="77777777" w:rsidR="00C1631C" w:rsidRDefault="00C1631C">
      <w:pPr>
        <w:pStyle w:val="BodyText"/>
        <w:rPr>
          <w:rFonts w:ascii="Century Gothic"/>
          <w:sz w:val="36"/>
        </w:rPr>
      </w:pPr>
    </w:p>
    <w:p w14:paraId="20F0F003" w14:textId="77777777" w:rsidR="00C1631C" w:rsidRDefault="00C1631C">
      <w:pPr>
        <w:pStyle w:val="BodyText"/>
        <w:rPr>
          <w:rFonts w:ascii="Century Gothic"/>
          <w:sz w:val="36"/>
        </w:rPr>
      </w:pPr>
    </w:p>
    <w:p w14:paraId="20F0F004" w14:textId="77777777" w:rsidR="00C1631C" w:rsidRDefault="00C1631C">
      <w:pPr>
        <w:pStyle w:val="BodyText"/>
        <w:rPr>
          <w:rFonts w:ascii="Century Gothic"/>
          <w:sz w:val="36"/>
        </w:rPr>
      </w:pPr>
    </w:p>
    <w:p w14:paraId="20F0F005" w14:textId="77777777" w:rsidR="00C1631C" w:rsidRDefault="00C1631C">
      <w:pPr>
        <w:pStyle w:val="BodyText"/>
        <w:rPr>
          <w:rFonts w:ascii="Century Gothic"/>
          <w:sz w:val="36"/>
        </w:rPr>
      </w:pPr>
    </w:p>
    <w:p w14:paraId="20F0F006" w14:textId="77777777" w:rsidR="00C1631C" w:rsidRDefault="00C1631C">
      <w:pPr>
        <w:pStyle w:val="BodyText"/>
        <w:rPr>
          <w:rFonts w:ascii="Century Gothic"/>
          <w:sz w:val="36"/>
        </w:rPr>
      </w:pPr>
    </w:p>
    <w:p w14:paraId="20F0F007" w14:textId="77777777" w:rsidR="00C1631C" w:rsidRDefault="00C1631C">
      <w:pPr>
        <w:pStyle w:val="BodyText"/>
        <w:rPr>
          <w:rFonts w:ascii="Century Gothic"/>
          <w:sz w:val="36"/>
        </w:rPr>
      </w:pPr>
    </w:p>
    <w:p w14:paraId="20F0F008" w14:textId="77777777" w:rsidR="00C1631C" w:rsidRDefault="00C1631C">
      <w:pPr>
        <w:pStyle w:val="BodyText"/>
        <w:rPr>
          <w:rFonts w:ascii="Century Gothic"/>
          <w:sz w:val="36"/>
        </w:rPr>
      </w:pPr>
    </w:p>
    <w:p w14:paraId="20F0F009" w14:textId="77777777" w:rsidR="00C1631C" w:rsidRDefault="00C1631C">
      <w:pPr>
        <w:pStyle w:val="BodyText"/>
        <w:rPr>
          <w:rFonts w:ascii="Century Gothic"/>
          <w:sz w:val="36"/>
        </w:rPr>
      </w:pPr>
    </w:p>
    <w:p w14:paraId="20F0F00A" w14:textId="77777777" w:rsidR="00C1631C" w:rsidRDefault="00C1631C">
      <w:pPr>
        <w:pStyle w:val="BodyText"/>
        <w:rPr>
          <w:rFonts w:ascii="Century Gothic"/>
          <w:sz w:val="36"/>
        </w:rPr>
      </w:pPr>
    </w:p>
    <w:p w14:paraId="20F0F00B" w14:textId="77777777" w:rsidR="00C1631C" w:rsidRDefault="00C1631C">
      <w:pPr>
        <w:pStyle w:val="BodyText"/>
        <w:rPr>
          <w:rFonts w:ascii="Century Gothic"/>
          <w:sz w:val="36"/>
        </w:rPr>
      </w:pPr>
    </w:p>
    <w:p w14:paraId="20F0F00C" w14:textId="77777777" w:rsidR="00C1631C" w:rsidRDefault="00C1631C">
      <w:pPr>
        <w:pStyle w:val="BodyText"/>
        <w:rPr>
          <w:rFonts w:ascii="Century Gothic"/>
          <w:sz w:val="36"/>
        </w:rPr>
      </w:pPr>
    </w:p>
    <w:p w14:paraId="20F0F00D" w14:textId="77777777" w:rsidR="00C1631C" w:rsidRDefault="00C1631C">
      <w:pPr>
        <w:pStyle w:val="BodyText"/>
        <w:rPr>
          <w:rFonts w:ascii="Century Gothic"/>
          <w:sz w:val="36"/>
        </w:rPr>
      </w:pPr>
    </w:p>
    <w:p w14:paraId="20F0F00E" w14:textId="77777777" w:rsidR="00C1631C" w:rsidRDefault="00C1631C">
      <w:pPr>
        <w:pStyle w:val="BodyText"/>
        <w:spacing w:before="9"/>
        <w:rPr>
          <w:rFonts w:ascii="Century Gothic"/>
          <w:sz w:val="46"/>
        </w:rPr>
      </w:pPr>
    </w:p>
    <w:p w14:paraId="20F0F00F" w14:textId="77777777" w:rsidR="00C1631C" w:rsidRDefault="001745A8">
      <w:pPr>
        <w:ind w:left="728"/>
        <w:rPr>
          <w:rFonts w:ascii="Verdana"/>
        </w:rPr>
      </w:pPr>
      <w:r>
        <w:rPr>
          <w:noProof/>
        </w:rPr>
        <w:drawing>
          <wp:inline distT="0" distB="0" distL="0" distR="0" wp14:anchorId="20F0FABA" wp14:editId="1447FFD4">
            <wp:extent cx="157200" cy="180843"/>
            <wp:effectExtent l="0" t="0" r="0" b="0"/>
            <wp:docPr id="333" name="image67.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67.png"/>
                    <pic:cNvPicPr/>
                  </pic:nvPicPr>
                  <pic:blipFill>
                    <a:blip r:embed="rId207" cstate="print"/>
                    <a:stretch>
                      <a:fillRect/>
                    </a:stretch>
                  </pic:blipFill>
                  <pic:spPr>
                    <a:xfrm>
                      <a:off x="0" y="0"/>
                      <a:ext cx="157200" cy="18084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Verdana"/>
          <w:spacing w:val="8"/>
        </w:rPr>
        <w:t>TI</w:t>
      </w:r>
      <w:r>
        <w:rPr>
          <w:rFonts w:ascii="Verdana"/>
          <w:spacing w:val="-59"/>
        </w:rPr>
        <w:t xml:space="preserve"> </w:t>
      </w:r>
      <w:r>
        <w:rPr>
          <w:rFonts w:ascii="Verdana"/>
        </w:rPr>
        <w:t>P.</w:t>
      </w:r>
    </w:p>
    <w:p w14:paraId="20F0F010" w14:textId="77777777" w:rsidR="00C1631C" w:rsidRPr="005D287D" w:rsidRDefault="001745A8" w:rsidP="005D287D">
      <w:pPr>
        <w:ind w:left="720"/>
        <w:rPr>
          <w:rFonts w:ascii="Tahoma" w:hAnsi="Tahoma" w:cs="Tahoma"/>
          <w:sz w:val="36"/>
          <w:szCs w:val="36"/>
        </w:rPr>
      </w:pPr>
      <w:r w:rsidRPr="006D6C8F">
        <w:rPr>
          <w:rFonts w:ascii="Tahoma" w:hAnsi="Tahoma" w:cs="Tahoma"/>
          <w:b/>
          <w:bCs/>
          <w:sz w:val="36"/>
          <w:szCs w:val="36"/>
        </w:rPr>
        <w:t>every</w:t>
      </w:r>
      <w:r w:rsidRPr="005D287D">
        <w:rPr>
          <w:rFonts w:ascii="Tahoma" w:hAnsi="Tahoma" w:cs="Tahoma"/>
          <w:sz w:val="36"/>
          <w:szCs w:val="36"/>
        </w:rPr>
        <w:t xml:space="preserve"> conversation uncovers truths about individuals and helps you understand what they care about and which aspects of your work inspire them most.</w:t>
      </w:r>
    </w:p>
    <w:p w14:paraId="20F0F011" w14:textId="77777777" w:rsidR="00C1631C" w:rsidRDefault="00C1631C">
      <w:pPr>
        <w:pStyle w:val="BodyText"/>
        <w:rPr>
          <w:rFonts w:ascii="Tahoma"/>
          <w:sz w:val="44"/>
        </w:rPr>
      </w:pPr>
    </w:p>
    <w:p w14:paraId="20F0F012" w14:textId="77777777" w:rsidR="00C1631C" w:rsidRDefault="00C1631C">
      <w:pPr>
        <w:pStyle w:val="BodyText"/>
        <w:rPr>
          <w:rFonts w:ascii="Tahoma"/>
          <w:sz w:val="44"/>
        </w:rPr>
      </w:pPr>
    </w:p>
    <w:p w14:paraId="20F0F013" w14:textId="77777777" w:rsidR="00C1631C" w:rsidRDefault="00C1631C">
      <w:pPr>
        <w:pStyle w:val="BodyText"/>
        <w:rPr>
          <w:rFonts w:ascii="Tahoma"/>
          <w:sz w:val="44"/>
        </w:rPr>
      </w:pPr>
    </w:p>
    <w:p w14:paraId="20F0F014" w14:textId="77777777" w:rsidR="00C1631C" w:rsidRDefault="00C1631C">
      <w:pPr>
        <w:pStyle w:val="BodyText"/>
        <w:rPr>
          <w:rFonts w:ascii="Tahoma"/>
          <w:sz w:val="44"/>
        </w:rPr>
      </w:pPr>
    </w:p>
    <w:p w14:paraId="20F0F015" w14:textId="77777777" w:rsidR="00C1631C" w:rsidRDefault="00C1631C">
      <w:pPr>
        <w:pStyle w:val="BodyText"/>
        <w:spacing w:before="10"/>
        <w:rPr>
          <w:rFonts w:ascii="Tahoma"/>
          <w:sz w:val="63"/>
        </w:rPr>
      </w:pPr>
    </w:p>
    <w:p w14:paraId="20F0F016" w14:textId="77777777" w:rsidR="00C1631C" w:rsidRDefault="001745A8">
      <w:pPr>
        <w:ind w:left="792"/>
        <w:rPr>
          <w:rFonts w:ascii="Century Gothic"/>
          <w:sz w:val="16"/>
        </w:rPr>
      </w:pPr>
      <w:r>
        <w:rPr>
          <w:noProof/>
        </w:rPr>
        <w:drawing>
          <wp:anchor distT="0" distB="0" distL="0" distR="0" simplePos="0" relativeHeight="251658516" behindDoc="0" locked="0" layoutInCell="1" allowOverlap="1" wp14:anchorId="20F0FABC" wp14:editId="2A3B8182">
            <wp:simplePos x="0" y="0"/>
            <wp:positionH relativeFrom="page">
              <wp:posOffset>182095</wp:posOffset>
            </wp:positionH>
            <wp:positionV relativeFrom="paragraph">
              <wp:posOffset>-56380</wp:posOffset>
            </wp:positionV>
            <wp:extent cx="235327" cy="216763"/>
            <wp:effectExtent l="0" t="0" r="0" b="0"/>
            <wp:wrapNone/>
            <wp:docPr id="33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017" w14:textId="77777777" w:rsidR="00C1631C" w:rsidRDefault="001745A8">
      <w:pPr>
        <w:pStyle w:val="BodyText"/>
        <w:rPr>
          <w:rFonts w:ascii="Century Gothic"/>
          <w:sz w:val="28"/>
        </w:rPr>
      </w:pPr>
      <w:r>
        <w:br w:type="column"/>
      </w:r>
    </w:p>
    <w:p w14:paraId="20F0F018" w14:textId="77777777" w:rsidR="00C1631C" w:rsidRDefault="00C1631C">
      <w:pPr>
        <w:pStyle w:val="BodyText"/>
        <w:rPr>
          <w:rFonts w:ascii="Century Gothic"/>
          <w:sz w:val="28"/>
        </w:rPr>
      </w:pPr>
    </w:p>
    <w:p w14:paraId="20F0F019" w14:textId="77777777" w:rsidR="00C1631C" w:rsidRDefault="00C1631C">
      <w:pPr>
        <w:pStyle w:val="BodyText"/>
        <w:rPr>
          <w:rFonts w:ascii="Century Gothic"/>
          <w:sz w:val="28"/>
        </w:rPr>
      </w:pPr>
    </w:p>
    <w:p w14:paraId="20F0F01A" w14:textId="77777777" w:rsidR="00C1631C" w:rsidRDefault="00C1631C">
      <w:pPr>
        <w:pStyle w:val="BodyText"/>
        <w:rPr>
          <w:rFonts w:ascii="Century Gothic"/>
          <w:sz w:val="28"/>
        </w:rPr>
      </w:pPr>
    </w:p>
    <w:p w14:paraId="20F0F01B" w14:textId="77777777" w:rsidR="00C1631C" w:rsidRDefault="00C1631C">
      <w:pPr>
        <w:pStyle w:val="BodyText"/>
        <w:rPr>
          <w:rFonts w:ascii="Century Gothic"/>
          <w:sz w:val="28"/>
        </w:rPr>
      </w:pPr>
    </w:p>
    <w:p w14:paraId="20F0F01C" w14:textId="77777777" w:rsidR="00C1631C" w:rsidRDefault="00C1631C">
      <w:pPr>
        <w:pStyle w:val="BodyText"/>
        <w:rPr>
          <w:rFonts w:ascii="Century Gothic"/>
          <w:sz w:val="28"/>
        </w:rPr>
      </w:pPr>
    </w:p>
    <w:p w14:paraId="20F0F01D" w14:textId="77777777" w:rsidR="00C1631C" w:rsidRDefault="00C1631C">
      <w:pPr>
        <w:pStyle w:val="BodyText"/>
        <w:rPr>
          <w:rFonts w:ascii="Century Gothic"/>
          <w:sz w:val="28"/>
        </w:rPr>
      </w:pPr>
    </w:p>
    <w:p w14:paraId="20F0F01E" w14:textId="77777777" w:rsidR="00C1631C" w:rsidRDefault="00C1631C">
      <w:pPr>
        <w:pStyle w:val="BodyText"/>
        <w:rPr>
          <w:rFonts w:ascii="Century Gothic"/>
          <w:sz w:val="28"/>
        </w:rPr>
      </w:pPr>
    </w:p>
    <w:p w14:paraId="20F0F01F" w14:textId="77777777" w:rsidR="00C1631C" w:rsidRDefault="00C1631C">
      <w:pPr>
        <w:pStyle w:val="BodyText"/>
        <w:rPr>
          <w:rFonts w:ascii="Century Gothic"/>
          <w:sz w:val="28"/>
        </w:rPr>
      </w:pPr>
    </w:p>
    <w:p w14:paraId="20F0F020" w14:textId="77777777" w:rsidR="00C1631C" w:rsidRDefault="00C1631C">
      <w:pPr>
        <w:pStyle w:val="BodyText"/>
        <w:rPr>
          <w:rFonts w:ascii="Century Gothic"/>
          <w:sz w:val="28"/>
        </w:rPr>
      </w:pPr>
    </w:p>
    <w:p w14:paraId="20F0F021" w14:textId="77777777" w:rsidR="00C1631C" w:rsidRDefault="00C1631C">
      <w:pPr>
        <w:pStyle w:val="BodyText"/>
        <w:rPr>
          <w:rFonts w:ascii="Century Gothic"/>
          <w:sz w:val="28"/>
        </w:rPr>
      </w:pPr>
    </w:p>
    <w:p w14:paraId="20F0F022" w14:textId="77777777" w:rsidR="00C1631C" w:rsidRDefault="00C1631C">
      <w:pPr>
        <w:pStyle w:val="BodyText"/>
        <w:rPr>
          <w:rFonts w:ascii="Century Gothic"/>
          <w:sz w:val="28"/>
        </w:rPr>
      </w:pPr>
    </w:p>
    <w:p w14:paraId="20F0F023" w14:textId="77777777" w:rsidR="00C1631C" w:rsidRDefault="00C1631C">
      <w:pPr>
        <w:pStyle w:val="BodyText"/>
        <w:rPr>
          <w:rFonts w:ascii="Century Gothic"/>
          <w:sz w:val="28"/>
        </w:rPr>
      </w:pPr>
    </w:p>
    <w:p w14:paraId="20F0F024" w14:textId="77777777" w:rsidR="00C1631C" w:rsidRDefault="00C1631C">
      <w:pPr>
        <w:pStyle w:val="BodyText"/>
        <w:rPr>
          <w:rFonts w:ascii="Century Gothic"/>
          <w:sz w:val="28"/>
        </w:rPr>
      </w:pPr>
    </w:p>
    <w:p w14:paraId="20F0F025" w14:textId="77777777" w:rsidR="00C1631C" w:rsidRDefault="00C1631C">
      <w:pPr>
        <w:pStyle w:val="BodyText"/>
        <w:rPr>
          <w:rFonts w:ascii="Century Gothic"/>
          <w:sz w:val="28"/>
        </w:rPr>
      </w:pPr>
    </w:p>
    <w:p w14:paraId="20F0F026" w14:textId="77777777" w:rsidR="00C1631C" w:rsidRDefault="00C1631C">
      <w:pPr>
        <w:pStyle w:val="BodyText"/>
        <w:rPr>
          <w:rFonts w:ascii="Century Gothic"/>
          <w:sz w:val="28"/>
        </w:rPr>
      </w:pPr>
    </w:p>
    <w:p w14:paraId="20F0F027" w14:textId="77777777" w:rsidR="00C1631C" w:rsidRDefault="00C1631C">
      <w:pPr>
        <w:pStyle w:val="BodyText"/>
        <w:rPr>
          <w:rFonts w:ascii="Century Gothic"/>
          <w:sz w:val="28"/>
        </w:rPr>
      </w:pPr>
    </w:p>
    <w:p w14:paraId="20F0F028" w14:textId="77777777" w:rsidR="00C1631C" w:rsidRDefault="00C1631C">
      <w:pPr>
        <w:pStyle w:val="BodyText"/>
        <w:rPr>
          <w:rFonts w:ascii="Century Gothic"/>
          <w:sz w:val="28"/>
        </w:rPr>
      </w:pPr>
    </w:p>
    <w:p w14:paraId="20F0F029" w14:textId="77777777" w:rsidR="00C1631C" w:rsidRDefault="00C1631C">
      <w:pPr>
        <w:pStyle w:val="BodyText"/>
        <w:rPr>
          <w:rFonts w:ascii="Century Gothic"/>
          <w:sz w:val="28"/>
        </w:rPr>
      </w:pPr>
    </w:p>
    <w:p w14:paraId="20F0F02A" w14:textId="77777777" w:rsidR="00C1631C" w:rsidRDefault="00C1631C">
      <w:pPr>
        <w:pStyle w:val="BodyText"/>
        <w:rPr>
          <w:rFonts w:ascii="Century Gothic"/>
          <w:sz w:val="28"/>
        </w:rPr>
      </w:pPr>
    </w:p>
    <w:p w14:paraId="20F0F02B" w14:textId="77777777" w:rsidR="00C1631C" w:rsidRDefault="00C1631C">
      <w:pPr>
        <w:pStyle w:val="BodyText"/>
        <w:rPr>
          <w:rFonts w:ascii="Century Gothic"/>
          <w:sz w:val="28"/>
        </w:rPr>
      </w:pPr>
    </w:p>
    <w:p w14:paraId="20F0F02C" w14:textId="77777777" w:rsidR="00C1631C" w:rsidRDefault="00C1631C">
      <w:pPr>
        <w:pStyle w:val="BodyText"/>
        <w:rPr>
          <w:rFonts w:ascii="Century Gothic"/>
          <w:sz w:val="28"/>
        </w:rPr>
      </w:pPr>
    </w:p>
    <w:p w14:paraId="20F0F02D" w14:textId="77777777" w:rsidR="00C1631C" w:rsidRDefault="00C1631C">
      <w:pPr>
        <w:pStyle w:val="BodyText"/>
        <w:rPr>
          <w:rFonts w:ascii="Century Gothic"/>
          <w:sz w:val="28"/>
        </w:rPr>
      </w:pPr>
    </w:p>
    <w:p w14:paraId="20F0F02E" w14:textId="77777777" w:rsidR="00C1631C" w:rsidRDefault="00C1631C">
      <w:pPr>
        <w:pStyle w:val="BodyText"/>
        <w:rPr>
          <w:rFonts w:ascii="Century Gothic"/>
          <w:sz w:val="28"/>
        </w:rPr>
      </w:pPr>
    </w:p>
    <w:p w14:paraId="20F0F02F" w14:textId="77777777" w:rsidR="00C1631C" w:rsidRDefault="00C1631C">
      <w:pPr>
        <w:pStyle w:val="BodyText"/>
        <w:rPr>
          <w:rFonts w:ascii="Century Gothic"/>
          <w:sz w:val="28"/>
        </w:rPr>
      </w:pPr>
    </w:p>
    <w:p w14:paraId="20F0F030" w14:textId="77777777" w:rsidR="00C1631C" w:rsidRDefault="00C1631C">
      <w:pPr>
        <w:pStyle w:val="BodyText"/>
        <w:spacing w:before="2"/>
        <w:rPr>
          <w:rFonts w:ascii="Century Gothic"/>
          <w:sz w:val="34"/>
        </w:rPr>
      </w:pPr>
    </w:p>
    <w:p w14:paraId="20F0F031" w14:textId="77777777" w:rsidR="00C1631C" w:rsidRDefault="001745A8">
      <w:pPr>
        <w:pStyle w:val="Heading8"/>
        <w:ind w:left="159"/>
      </w:pPr>
      <w:r>
        <w:rPr>
          <w:rFonts w:ascii="Century Gothic"/>
          <w:w w:val="115"/>
        </w:rPr>
        <w:t xml:space="preserve">FURTHER </w:t>
      </w:r>
      <w:r>
        <w:rPr>
          <w:w w:val="115"/>
        </w:rPr>
        <w:t>READING</w:t>
      </w:r>
    </w:p>
    <w:p w14:paraId="20F0F032" w14:textId="20B08124" w:rsidR="00C1631C" w:rsidRDefault="001745A8">
      <w:pPr>
        <w:pStyle w:val="BodyText"/>
        <w:spacing w:before="184" w:line="271" w:lineRule="auto"/>
        <w:ind w:left="613" w:right="1322"/>
      </w:pPr>
      <w:r>
        <w:rPr>
          <w:noProof/>
        </w:rPr>
        <mc:AlternateContent>
          <mc:Choice Requires="wps">
            <w:drawing>
              <wp:anchor distT="0" distB="0" distL="114300" distR="114300" simplePos="0" relativeHeight="251658518" behindDoc="0" locked="0" layoutInCell="1" allowOverlap="1" wp14:anchorId="20F0FABE" wp14:editId="0C4B2E7D">
                <wp:simplePos x="0" y="0"/>
                <wp:positionH relativeFrom="page">
                  <wp:posOffset>5370195</wp:posOffset>
                </wp:positionH>
                <wp:positionV relativeFrom="paragraph">
                  <wp:posOffset>47625</wp:posOffset>
                </wp:positionV>
                <wp:extent cx="107950" cy="1557020"/>
                <wp:effectExtent l="0" t="0" r="0" b="0"/>
                <wp:wrapNone/>
                <wp:docPr id="680" name="Rectangl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55702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D8538" id="Rectangle 249" o:spid="_x0000_s1026" style="position:absolute;margin-left:422.85pt;margin-top:3.75pt;width:8.5pt;height:122.6pt;z-index:2516585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" fillcolor="#00aeef" stroked="f">
                <w10:wrap anchorx="page"/>
              </v:rect>
            </w:pict>
          </mc:Fallback>
        </mc:AlternateContent>
      </w:r>
      <w:hyperlink r:id="rId208">
        <w:r>
          <w:rPr>
            <w:b/>
            <w:color w:val="00AEEF"/>
          </w:rPr>
          <w:t xml:space="preserve">Rupert Myer </w:t>
        </w:r>
      </w:hyperlink>
      <w:r>
        <w:t xml:space="preserve">talks about how arts </w:t>
      </w:r>
      <w:proofErr w:type="spellStart"/>
      <w:r>
        <w:t>organisations</w:t>
      </w:r>
      <w:proofErr w:type="spellEnd"/>
      <w:r>
        <w:t xml:space="preserve"> can fundraise successfully.</w:t>
      </w:r>
    </w:p>
    <w:p w14:paraId="20F0F033" w14:textId="77777777" w:rsidR="00C1631C" w:rsidRDefault="003A6E98">
      <w:pPr>
        <w:spacing w:before="57"/>
        <w:ind w:left="613"/>
        <w:rPr>
          <w:sz w:val="20"/>
        </w:rPr>
      </w:pPr>
      <w:hyperlink r:id="rId209">
        <w:r w:rsidR="001745A8">
          <w:rPr>
            <w:b/>
            <w:color w:val="00AEEF"/>
            <w:sz w:val="20"/>
          </w:rPr>
          <w:t xml:space="preserve">Beginner’s Guide to Donor Cultivation </w:t>
        </w:r>
      </w:hyperlink>
      <w:r w:rsidR="001745A8">
        <w:rPr>
          <w:sz w:val="20"/>
        </w:rPr>
        <w:t xml:space="preserve">web article by Joe </w:t>
      </w:r>
      <w:proofErr w:type="spellStart"/>
      <w:r w:rsidR="001745A8">
        <w:rPr>
          <w:sz w:val="20"/>
        </w:rPr>
        <w:t>Garecht</w:t>
      </w:r>
      <w:proofErr w:type="spellEnd"/>
      <w:r w:rsidR="001745A8">
        <w:rPr>
          <w:sz w:val="20"/>
        </w:rPr>
        <w:t xml:space="preserve"> of</w:t>
      </w:r>
    </w:p>
    <w:p w14:paraId="20F0F034" w14:textId="77777777" w:rsidR="00C1631C" w:rsidRDefault="001745A8">
      <w:pPr>
        <w:pStyle w:val="BodyText"/>
        <w:spacing w:before="30"/>
        <w:ind w:left="613"/>
      </w:pPr>
      <w:r>
        <w:rPr>
          <w:w w:val="105"/>
        </w:rPr>
        <w:t>the Fundraising Authority</w:t>
      </w:r>
    </w:p>
    <w:p w14:paraId="20F0F035" w14:textId="77777777" w:rsidR="00C1631C" w:rsidRDefault="003A6E98">
      <w:pPr>
        <w:spacing w:before="87" w:line="271" w:lineRule="auto"/>
        <w:ind w:left="613" w:right="1322"/>
        <w:rPr>
          <w:sz w:val="20"/>
        </w:rPr>
      </w:pPr>
      <w:hyperlink r:id="rId210">
        <w:r w:rsidR="001745A8">
          <w:rPr>
            <w:b/>
            <w:color w:val="00AEEF"/>
            <w:sz w:val="20"/>
          </w:rPr>
          <w:t xml:space="preserve">Twenty-five rules for fundraising </w:t>
        </w:r>
      </w:hyperlink>
      <w:r w:rsidR="001745A8">
        <w:rPr>
          <w:b/>
          <w:color w:val="00AEEF"/>
          <w:sz w:val="20"/>
        </w:rPr>
        <w:t xml:space="preserve">tips </w:t>
      </w:r>
      <w:r w:rsidR="001745A8">
        <w:rPr>
          <w:sz w:val="20"/>
        </w:rPr>
        <w:t>from US fundraiser and author Michael Kaiser</w:t>
      </w:r>
    </w:p>
    <w:p w14:paraId="20F0F036" w14:textId="0F0AB9BF" w:rsidR="00C1631C" w:rsidRDefault="003A6E98">
      <w:pPr>
        <w:spacing w:before="57"/>
        <w:ind w:left="613"/>
        <w:rPr>
          <w:b/>
          <w:sz w:val="20"/>
        </w:rPr>
      </w:pPr>
      <w:hyperlink w:anchor="_bookmark54" w:history="1">
        <w:r w:rsidR="001745A8">
          <w:rPr>
            <w:b/>
            <w:color w:val="00AEEF"/>
            <w:sz w:val="20"/>
          </w:rPr>
          <w:t xml:space="preserve">Case Study: 4A Centre for </w:t>
        </w:r>
        <w:r w:rsidR="00BA55B8">
          <w:rPr>
            <w:b/>
            <w:color w:val="00AEEF"/>
            <w:sz w:val="20"/>
          </w:rPr>
          <w:t>Contemporary</w:t>
        </w:r>
        <w:r w:rsidR="001745A8">
          <w:rPr>
            <w:b/>
            <w:color w:val="00AEEF"/>
            <w:sz w:val="20"/>
          </w:rPr>
          <w:t xml:space="preserve"> Asian Art</w:t>
        </w:r>
      </w:hyperlink>
    </w:p>
    <w:p w14:paraId="20F0F037" w14:textId="77777777" w:rsidR="00C1631C" w:rsidRDefault="00C1631C">
      <w:pPr>
        <w:rPr>
          <w:sz w:val="20"/>
        </w:rPr>
        <w:sectPr w:rsidR="00C1631C">
          <w:type w:val="continuous"/>
          <w:pgSz w:w="16840" w:h="11910" w:orient="landscape"/>
          <w:pgMar w:top="0" w:right="0" w:bottom="0" w:left="0" w:header="720" w:footer="720" w:gutter="0"/>
          <w:cols w:num="2" w:space="720" w:equalWidth="0">
            <w:col w:w="8248" w:space="40"/>
            <w:col w:w="8552"/>
          </w:cols>
        </w:sectPr>
      </w:pPr>
    </w:p>
    <w:p w14:paraId="20F0F038" w14:textId="77777777" w:rsidR="00C1631C" w:rsidRDefault="00C1631C">
      <w:pPr>
        <w:pStyle w:val="BodyText"/>
        <w:spacing w:before="10"/>
        <w:rPr>
          <w:b/>
          <w:sz w:val="8"/>
        </w:rPr>
      </w:pPr>
    </w:p>
    <w:p w14:paraId="20F0F039" w14:textId="77777777" w:rsidR="00C1631C" w:rsidRDefault="001745A8">
      <w:pPr>
        <w:spacing w:before="96"/>
        <w:ind w:left="255"/>
        <w:rPr>
          <w:rFonts w:ascii="Century Gothic"/>
          <w:sz w:val="28"/>
        </w:rPr>
      </w:pPr>
      <w:r>
        <w:rPr>
          <w:noProof/>
          <w:position w:val="-1"/>
        </w:rPr>
        <w:drawing>
          <wp:inline distT="0" distB="0" distL="0" distR="0" wp14:anchorId="20F0FABF" wp14:editId="775356D0">
            <wp:extent cx="171475" cy="197280"/>
            <wp:effectExtent l="0" t="0" r="0" b="0"/>
            <wp:docPr id="337"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6D6C8F">
        <w:rPr>
          <w:rFonts w:ascii="Century Gothic" w:hAnsi="Century Gothic"/>
          <w:b/>
          <w:bCs/>
          <w:w w:val="115"/>
          <w:sz w:val="28"/>
        </w:rPr>
        <w:t>major</w:t>
      </w:r>
      <w:r>
        <w:rPr>
          <w:rFonts w:ascii="Calibri"/>
          <w:spacing w:val="15"/>
          <w:w w:val="115"/>
          <w:sz w:val="28"/>
        </w:rPr>
        <w:t xml:space="preserve"> </w:t>
      </w:r>
      <w:r>
        <w:rPr>
          <w:rFonts w:ascii="Century Gothic"/>
          <w:w w:val="115"/>
          <w:sz w:val="28"/>
        </w:rPr>
        <w:t>gifts.</w:t>
      </w:r>
    </w:p>
    <w:p w14:paraId="20F0F03A" w14:textId="77777777" w:rsidR="00C1631C" w:rsidRDefault="00C1631C">
      <w:pPr>
        <w:pStyle w:val="BodyText"/>
        <w:rPr>
          <w:rFonts w:ascii="Century Gothic"/>
          <w:sz w:val="36"/>
        </w:rPr>
      </w:pPr>
    </w:p>
    <w:p w14:paraId="20F0F03B" w14:textId="77777777" w:rsidR="00C1631C" w:rsidRDefault="00C1631C">
      <w:pPr>
        <w:pStyle w:val="BodyText"/>
        <w:rPr>
          <w:rFonts w:ascii="Century Gothic"/>
          <w:sz w:val="34"/>
        </w:rPr>
      </w:pPr>
    </w:p>
    <w:p w14:paraId="20F0F03C" w14:textId="77777777" w:rsidR="00C1631C" w:rsidRDefault="001745A8" w:rsidP="00C66985">
      <w:pPr>
        <w:pStyle w:val="Heading2"/>
      </w:pPr>
      <w:bookmarkStart w:id="61" w:name="_Toc13076924"/>
      <w:r w:rsidRPr="006D6C8F">
        <w:rPr>
          <w:rFonts w:cs="Tahoma"/>
          <w:b/>
          <w:bCs/>
          <w:noProof/>
        </w:rPr>
        <w:drawing>
          <wp:anchor distT="0" distB="0" distL="0" distR="0" simplePos="0" relativeHeight="251658520" behindDoc="0" locked="0" layoutInCell="1" allowOverlap="1" wp14:anchorId="20F0FAC1" wp14:editId="4D9FBC4C">
            <wp:simplePos x="0" y="0"/>
            <wp:positionH relativeFrom="page">
              <wp:posOffset>457200</wp:posOffset>
            </wp:positionH>
            <wp:positionV relativeFrom="paragraph">
              <wp:posOffset>422959</wp:posOffset>
            </wp:positionV>
            <wp:extent cx="194562" cy="223837"/>
            <wp:effectExtent l="0" t="0" r="0" b="0"/>
            <wp:wrapTopAndBottom/>
            <wp:docPr id="339"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3.png"/>
                    <pic:cNvPicPr/>
                  </pic:nvPicPr>
                  <pic:blipFill>
                    <a:blip r:embed="rId196" cstate="print"/>
                    <a:stretch>
                      <a:fillRect/>
                    </a:stretch>
                  </pic:blipFill>
                  <pic:spPr>
                    <a:xfrm>
                      <a:off x="0" y="0"/>
                      <a:ext cx="194562" cy="223837"/>
                    </a:xfrm>
                    <a:prstGeom prst="rect">
                      <a:avLst/>
                    </a:prstGeom>
                  </pic:spPr>
                </pic:pic>
              </a:graphicData>
            </a:graphic>
          </wp:anchor>
        </w:drawing>
      </w:r>
      <w:bookmarkStart w:id="62" w:name="_bookmark31"/>
      <w:bookmarkEnd w:id="62"/>
      <w:r w:rsidRPr="006D6C8F">
        <w:rPr>
          <w:rFonts w:cs="Tahoma"/>
          <w:b/>
          <w:bCs/>
          <w:w w:val="110"/>
        </w:rPr>
        <w:t>how</w:t>
      </w:r>
      <w:r>
        <w:rPr>
          <w:rFonts w:ascii="Verdana"/>
          <w:w w:val="110"/>
        </w:rPr>
        <w:t xml:space="preserve"> </w:t>
      </w:r>
      <w:r>
        <w:rPr>
          <w:w w:val="110"/>
        </w:rPr>
        <w:t>to respond to a hesitant donor</w:t>
      </w:r>
      <w:bookmarkEnd w:id="61"/>
    </w:p>
    <w:p w14:paraId="20F0F03D" w14:textId="77777777" w:rsidR="00C1631C" w:rsidRDefault="001745A8">
      <w:pPr>
        <w:spacing w:before="125" w:line="244" w:lineRule="auto"/>
        <w:ind w:left="720" w:right="4289"/>
        <w:rPr>
          <w:rFonts w:ascii="Tahoma" w:hAnsi="Tahoma"/>
          <w:sz w:val="26"/>
        </w:rPr>
      </w:pPr>
      <w:r>
        <w:rPr>
          <w:rFonts w:ascii="Tahoma" w:hAnsi="Tahoma"/>
          <w:sz w:val="26"/>
        </w:rPr>
        <w:t>Asking someone for a gift – and holding your own in the conversation that ensues – can be daunting when you’re new to major gift fundraising.</w:t>
      </w:r>
    </w:p>
    <w:p w14:paraId="20F0F03E" w14:textId="77777777" w:rsidR="00C1631C" w:rsidRDefault="00C1631C">
      <w:pPr>
        <w:pStyle w:val="BodyText"/>
        <w:rPr>
          <w:rFonts w:ascii="Tahoma"/>
        </w:rPr>
      </w:pPr>
    </w:p>
    <w:p w14:paraId="20F0F03F" w14:textId="77777777" w:rsidR="00C1631C" w:rsidRDefault="00C1631C">
      <w:pPr>
        <w:pStyle w:val="BodyText"/>
        <w:spacing w:before="8"/>
        <w:rPr>
          <w:rFonts w:ascii="Tahoma"/>
          <w:sz w:val="27"/>
        </w:rPr>
      </w:pPr>
    </w:p>
    <w:p w14:paraId="20F0F040"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F041" w14:textId="77777777" w:rsidR="00C1631C" w:rsidRDefault="001745A8">
      <w:pPr>
        <w:pStyle w:val="BodyText"/>
        <w:spacing w:before="112"/>
        <w:ind w:left="720"/>
      </w:pPr>
      <w:r>
        <w:rPr>
          <w:noProof/>
        </w:rPr>
        <w:drawing>
          <wp:anchor distT="0" distB="0" distL="0" distR="0" simplePos="0" relativeHeight="251658523" behindDoc="0" locked="0" layoutInCell="1" allowOverlap="1" wp14:anchorId="20F0FAC3" wp14:editId="5C564112">
            <wp:simplePos x="0" y="0"/>
            <wp:positionH relativeFrom="page">
              <wp:posOffset>10368000</wp:posOffset>
            </wp:positionH>
            <wp:positionV relativeFrom="page">
              <wp:posOffset>0</wp:posOffset>
            </wp:positionV>
            <wp:extent cx="324002" cy="7560005"/>
            <wp:effectExtent l="0" t="0" r="0" b="0"/>
            <wp:wrapNone/>
            <wp:docPr id="341"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64.png"/>
                    <pic:cNvPicPr/>
                  </pic:nvPicPr>
                  <pic:blipFill>
                    <a:blip r:embed="rId197" cstate="print"/>
                    <a:stretch>
                      <a:fillRect/>
                    </a:stretch>
                  </pic:blipFill>
                  <pic:spPr>
                    <a:xfrm>
                      <a:off x="0" y="0"/>
                      <a:ext cx="324002" cy="7560005"/>
                    </a:xfrm>
                    <a:prstGeom prst="rect">
                      <a:avLst/>
                    </a:prstGeom>
                  </pic:spPr>
                </pic:pic>
              </a:graphicData>
            </a:graphic>
          </wp:anchor>
        </w:drawing>
      </w:r>
      <w:r>
        <w:t>After respectfully asking a potential donor for their support, you need to know</w:t>
      </w:r>
    </w:p>
    <w:p w14:paraId="20F0F042" w14:textId="77777777" w:rsidR="00C1631C" w:rsidRDefault="001745A8">
      <w:pPr>
        <w:pStyle w:val="BodyText"/>
        <w:spacing w:before="51"/>
        <w:ind w:left="720"/>
      </w:pPr>
      <w:r>
        <w:t>how to handle their response and manage any hurdles in the conversation.</w:t>
      </w:r>
    </w:p>
    <w:p w14:paraId="20F0F043" w14:textId="77777777" w:rsidR="00C1631C" w:rsidRDefault="00C1631C">
      <w:pPr>
        <w:pStyle w:val="BodyText"/>
        <w:spacing w:before="5"/>
        <w:rPr>
          <w:sz w:val="26"/>
        </w:rPr>
      </w:pPr>
    </w:p>
    <w:p w14:paraId="20F0F044" w14:textId="77777777" w:rsidR="00C1631C" w:rsidRDefault="001745A8">
      <w:pPr>
        <w:ind w:left="720"/>
        <w:rPr>
          <w:b/>
        </w:rPr>
      </w:pPr>
      <w:r>
        <w:rPr>
          <w:b/>
        </w:rPr>
        <w:t>Be comfortable with silence</w:t>
      </w:r>
    </w:p>
    <w:p w14:paraId="20F0F045" w14:textId="77777777" w:rsidR="00C1631C" w:rsidRDefault="001745A8">
      <w:pPr>
        <w:pStyle w:val="BodyText"/>
        <w:spacing w:before="103"/>
        <w:ind w:left="720"/>
      </w:pPr>
      <w:r>
        <w:t>An important part of your fundraising plan is making sure everyone on your</w:t>
      </w:r>
    </w:p>
    <w:p w14:paraId="20F0F046" w14:textId="77777777" w:rsidR="00C1631C" w:rsidRDefault="001745A8">
      <w:pPr>
        <w:pStyle w:val="BodyText"/>
        <w:spacing w:before="50"/>
        <w:ind w:left="720"/>
      </w:pPr>
      <w:r>
        <w:rPr>
          <w:w w:val="105"/>
        </w:rPr>
        <w:t xml:space="preserve">team is committed to </w:t>
      </w:r>
      <w:r>
        <w:rPr>
          <w:i/>
          <w:w w:val="105"/>
        </w:rPr>
        <w:t xml:space="preserve">not talking </w:t>
      </w:r>
      <w:r>
        <w:rPr>
          <w:w w:val="105"/>
        </w:rPr>
        <w:t>after the ‘ask’ has been made.</w:t>
      </w:r>
    </w:p>
    <w:p w14:paraId="20F0F047" w14:textId="77777777" w:rsidR="00C1631C" w:rsidRDefault="001745A8">
      <w:pPr>
        <w:pStyle w:val="BodyText"/>
        <w:spacing w:before="210" w:line="292" w:lineRule="auto"/>
        <w:ind w:left="720" w:right="404"/>
      </w:pPr>
      <w:r>
        <w:t>Let the donor respond first. If it’s not an immediate ‘yes’ or ‘no’ (which it usually isn’t), then their response will give you critical clues about where to take the conversation next.</w:t>
      </w:r>
    </w:p>
    <w:p w14:paraId="20F0F048" w14:textId="77777777" w:rsidR="00C1631C" w:rsidRDefault="00C1631C">
      <w:pPr>
        <w:pStyle w:val="BodyText"/>
        <w:spacing w:before="11"/>
        <w:rPr>
          <w:sz w:val="21"/>
        </w:rPr>
      </w:pPr>
    </w:p>
    <w:p w14:paraId="20F0F049" w14:textId="77777777" w:rsidR="00C1631C" w:rsidRDefault="001745A8">
      <w:pPr>
        <w:pStyle w:val="Heading7"/>
      </w:pPr>
      <w:r>
        <w:t>“It’s not a good time”</w:t>
      </w:r>
    </w:p>
    <w:p w14:paraId="20F0F04A" w14:textId="7D0AFA1D" w:rsidR="00C1631C" w:rsidRDefault="001745A8">
      <w:pPr>
        <w:pStyle w:val="BodyText"/>
        <w:spacing w:before="103" w:line="292" w:lineRule="auto"/>
        <w:ind w:left="720" w:right="404"/>
      </w:pPr>
      <w:r>
        <w:rPr>
          <w:spacing w:val="-4"/>
        </w:rPr>
        <w:t xml:space="preserve">It’s </w:t>
      </w:r>
      <w:r>
        <w:rPr>
          <w:spacing w:val="1"/>
        </w:rPr>
        <w:t xml:space="preserve">impossible </w:t>
      </w:r>
      <w:r>
        <w:t xml:space="preserve">to </w:t>
      </w:r>
      <w:r>
        <w:rPr>
          <w:spacing w:val="1"/>
        </w:rPr>
        <w:t xml:space="preserve">know everything that </w:t>
      </w:r>
      <w:r>
        <w:t xml:space="preserve">is </w:t>
      </w:r>
      <w:r>
        <w:rPr>
          <w:spacing w:val="1"/>
        </w:rPr>
        <w:t xml:space="preserve">going </w:t>
      </w:r>
      <w:r>
        <w:t xml:space="preserve">on in </w:t>
      </w:r>
      <w:r>
        <w:rPr>
          <w:spacing w:val="1"/>
        </w:rPr>
        <w:t xml:space="preserve">your </w:t>
      </w:r>
      <w:r>
        <w:t xml:space="preserve">donor’s </w:t>
      </w:r>
      <w:r>
        <w:rPr>
          <w:spacing w:val="1"/>
        </w:rPr>
        <w:t xml:space="preserve">life. </w:t>
      </w:r>
      <w:r>
        <w:rPr>
          <w:spacing w:val="2"/>
        </w:rPr>
        <w:t xml:space="preserve">If </w:t>
      </w:r>
      <w:r>
        <w:t xml:space="preserve">you </w:t>
      </w:r>
      <w:r>
        <w:rPr>
          <w:spacing w:val="1"/>
        </w:rPr>
        <w:t xml:space="preserve">hear this response, </w:t>
      </w:r>
      <w:r>
        <w:t xml:space="preserve">pay </w:t>
      </w:r>
      <w:r>
        <w:rPr>
          <w:spacing w:val="1"/>
        </w:rPr>
        <w:t xml:space="preserve">attention </w:t>
      </w:r>
      <w:r>
        <w:t xml:space="preserve">and tread carefully. </w:t>
      </w:r>
      <w:r>
        <w:rPr>
          <w:spacing w:val="-3"/>
        </w:rPr>
        <w:t xml:space="preserve">Your </w:t>
      </w:r>
      <w:r>
        <w:rPr>
          <w:spacing w:val="1"/>
        </w:rPr>
        <w:t xml:space="preserve">best </w:t>
      </w:r>
      <w:r>
        <w:t xml:space="preserve">bet is </w:t>
      </w:r>
      <w:r>
        <w:rPr>
          <w:spacing w:val="2"/>
        </w:rPr>
        <w:t xml:space="preserve">to </w:t>
      </w:r>
      <w:r>
        <w:rPr>
          <w:spacing w:val="1"/>
        </w:rPr>
        <w:t xml:space="preserve">respectfully </w:t>
      </w:r>
      <w:r>
        <w:t xml:space="preserve">ask if there’s a more </w:t>
      </w:r>
      <w:r>
        <w:rPr>
          <w:spacing w:val="1"/>
        </w:rPr>
        <w:t xml:space="preserve">appropriate time </w:t>
      </w:r>
      <w:r>
        <w:t xml:space="preserve">to </w:t>
      </w:r>
      <w:r>
        <w:rPr>
          <w:spacing w:val="1"/>
        </w:rPr>
        <w:t xml:space="preserve">revisit </w:t>
      </w:r>
      <w:r>
        <w:t xml:space="preserve">the </w:t>
      </w:r>
      <w:r>
        <w:rPr>
          <w:spacing w:val="2"/>
        </w:rPr>
        <w:t xml:space="preserve">conversation </w:t>
      </w:r>
      <w:r>
        <w:rPr>
          <w:spacing w:val="1"/>
        </w:rPr>
        <w:t xml:space="preserve">with them. </w:t>
      </w:r>
      <w:r>
        <w:t xml:space="preserve">Let </w:t>
      </w:r>
      <w:r>
        <w:rPr>
          <w:spacing w:val="1"/>
        </w:rPr>
        <w:t xml:space="preserve">them </w:t>
      </w:r>
      <w:r>
        <w:t xml:space="preserve">be the </w:t>
      </w:r>
      <w:r>
        <w:rPr>
          <w:spacing w:val="1"/>
        </w:rPr>
        <w:t xml:space="preserve">guide. </w:t>
      </w:r>
      <w:r>
        <w:t xml:space="preserve">If </w:t>
      </w:r>
      <w:r>
        <w:rPr>
          <w:spacing w:val="-4"/>
        </w:rPr>
        <w:t xml:space="preserve">it’s </w:t>
      </w:r>
      <w:r>
        <w:rPr>
          <w:spacing w:val="1"/>
        </w:rPr>
        <w:t xml:space="preserve">appropriate </w:t>
      </w:r>
      <w:r>
        <w:t xml:space="preserve">to </w:t>
      </w:r>
      <w:r>
        <w:rPr>
          <w:spacing w:val="1"/>
        </w:rPr>
        <w:t xml:space="preserve">confirm </w:t>
      </w:r>
      <w:r>
        <w:t xml:space="preserve">a </w:t>
      </w:r>
      <w:r>
        <w:rPr>
          <w:spacing w:val="1"/>
        </w:rPr>
        <w:t xml:space="preserve">time </w:t>
      </w:r>
      <w:r>
        <w:rPr>
          <w:spacing w:val="2"/>
        </w:rPr>
        <w:t>frame</w:t>
      </w:r>
      <w:r>
        <w:rPr>
          <w:spacing w:val="60"/>
        </w:rPr>
        <w:t xml:space="preserve"> </w:t>
      </w:r>
      <w:r>
        <w:t xml:space="preserve">for the </w:t>
      </w:r>
      <w:r>
        <w:rPr>
          <w:spacing w:val="1"/>
        </w:rPr>
        <w:t xml:space="preserve">next conversation </w:t>
      </w:r>
      <w:r>
        <w:t>–</w:t>
      </w:r>
      <w:r>
        <w:rPr>
          <w:spacing w:val="41"/>
        </w:rPr>
        <w:t xml:space="preserve"> </w:t>
      </w:r>
      <w:r>
        <w:rPr>
          <w:spacing w:val="2"/>
        </w:rPr>
        <w:t>excellent.</w:t>
      </w:r>
    </w:p>
    <w:p w14:paraId="20F0F04B" w14:textId="77777777" w:rsidR="00C1631C" w:rsidRDefault="00C1631C">
      <w:pPr>
        <w:pStyle w:val="BodyText"/>
        <w:spacing w:before="10"/>
        <w:rPr>
          <w:sz w:val="21"/>
        </w:rPr>
      </w:pPr>
    </w:p>
    <w:p w14:paraId="20F0F04C" w14:textId="77777777" w:rsidR="00C1631C" w:rsidRDefault="001745A8">
      <w:pPr>
        <w:pStyle w:val="Heading7"/>
      </w:pPr>
      <w:r>
        <w:t>“My cashflow is not the best at present”</w:t>
      </w:r>
    </w:p>
    <w:p w14:paraId="20F0F04D" w14:textId="2FE2B1FA" w:rsidR="00C1631C" w:rsidRDefault="001745A8">
      <w:pPr>
        <w:spacing w:before="102" w:line="292" w:lineRule="auto"/>
        <w:ind w:left="720" w:right="123"/>
        <w:rPr>
          <w:i/>
          <w:sz w:val="20"/>
        </w:rPr>
      </w:pPr>
      <w:r>
        <w:rPr>
          <w:w w:val="105"/>
          <w:sz w:val="20"/>
        </w:rPr>
        <w:t xml:space="preserve">In </w:t>
      </w:r>
      <w:r>
        <w:rPr>
          <w:spacing w:val="1"/>
          <w:w w:val="105"/>
          <w:sz w:val="20"/>
        </w:rPr>
        <w:t xml:space="preserve">this situation, </w:t>
      </w:r>
      <w:r>
        <w:rPr>
          <w:w w:val="105"/>
          <w:sz w:val="20"/>
        </w:rPr>
        <w:t xml:space="preserve">try </w:t>
      </w:r>
      <w:r>
        <w:rPr>
          <w:spacing w:val="1"/>
          <w:w w:val="105"/>
          <w:sz w:val="20"/>
        </w:rPr>
        <w:t xml:space="preserve">offering gift payment </w:t>
      </w:r>
      <w:r>
        <w:rPr>
          <w:spacing w:val="2"/>
          <w:w w:val="105"/>
          <w:sz w:val="20"/>
        </w:rPr>
        <w:t xml:space="preserve">terms </w:t>
      </w:r>
      <w:r>
        <w:rPr>
          <w:spacing w:val="1"/>
          <w:w w:val="105"/>
          <w:sz w:val="20"/>
        </w:rPr>
        <w:t xml:space="preserve">that ease that cashflow situation </w:t>
      </w:r>
      <w:r>
        <w:rPr>
          <w:w w:val="105"/>
          <w:sz w:val="20"/>
        </w:rPr>
        <w:t xml:space="preserve">for </w:t>
      </w:r>
      <w:r>
        <w:rPr>
          <w:spacing w:val="1"/>
          <w:w w:val="105"/>
          <w:sz w:val="20"/>
        </w:rPr>
        <w:t xml:space="preserve">your </w:t>
      </w:r>
      <w:r>
        <w:rPr>
          <w:w w:val="105"/>
          <w:sz w:val="20"/>
        </w:rPr>
        <w:t xml:space="preserve">donor. </w:t>
      </w:r>
      <w:r>
        <w:rPr>
          <w:i/>
          <w:w w:val="105"/>
          <w:sz w:val="20"/>
        </w:rPr>
        <w:t xml:space="preserve">‘Would it </w:t>
      </w:r>
      <w:r>
        <w:rPr>
          <w:i/>
          <w:spacing w:val="1"/>
          <w:w w:val="105"/>
          <w:sz w:val="20"/>
        </w:rPr>
        <w:t xml:space="preserve">help </w:t>
      </w:r>
      <w:r>
        <w:rPr>
          <w:i/>
          <w:w w:val="105"/>
          <w:sz w:val="20"/>
        </w:rPr>
        <w:t xml:space="preserve">if we were to </w:t>
      </w:r>
      <w:r>
        <w:rPr>
          <w:i/>
          <w:spacing w:val="1"/>
          <w:w w:val="105"/>
          <w:sz w:val="20"/>
        </w:rPr>
        <w:t xml:space="preserve">structure </w:t>
      </w:r>
      <w:r>
        <w:rPr>
          <w:i/>
          <w:w w:val="105"/>
          <w:sz w:val="20"/>
        </w:rPr>
        <w:t xml:space="preserve">the </w:t>
      </w:r>
      <w:r>
        <w:rPr>
          <w:i/>
          <w:spacing w:val="2"/>
          <w:w w:val="105"/>
          <w:sz w:val="20"/>
        </w:rPr>
        <w:t xml:space="preserve">payments </w:t>
      </w:r>
      <w:r>
        <w:rPr>
          <w:i/>
          <w:w w:val="105"/>
          <w:sz w:val="20"/>
        </w:rPr>
        <w:t xml:space="preserve">of the </w:t>
      </w:r>
      <w:r>
        <w:rPr>
          <w:i/>
          <w:spacing w:val="1"/>
          <w:w w:val="105"/>
          <w:sz w:val="20"/>
        </w:rPr>
        <w:t xml:space="preserve">gift either quarterly </w:t>
      </w:r>
      <w:r>
        <w:rPr>
          <w:i/>
          <w:w w:val="105"/>
          <w:sz w:val="20"/>
        </w:rPr>
        <w:t xml:space="preserve">or </w:t>
      </w:r>
      <w:r>
        <w:rPr>
          <w:i/>
          <w:spacing w:val="1"/>
          <w:w w:val="105"/>
          <w:sz w:val="20"/>
        </w:rPr>
        <w:t xml:space="preserve">monthly over </w:t>
      </w:r>
      <w:r>
        <w:rPr>
          <w:i/>
          <w:w w:val="105"/>
          <w:sz w:val="20"/>
        </w:rPr>
        <w:t xml:space="preserve">the </w:t>
      </w:r>
      <w:r>
        <w:rPr>
          <w:i/>
          <w:spacing w:val="1"/>
          <w:w w:val="105"/>
          <w:sz w:val="20"/>
        </w:rPr>
        <w:t>next [tim</w:t>
      </w:r>
      <w:r w:rsidR="006D6C8F">
        <w:rPr>
          <w:i/>
          <w:spacing w:val="1"/>
          <w:w w:val="105"/>
          <w:sz w:val="20"/>
        </w:rPr>
        <w:t xml:space="preserve">e </w:t>
      </w:r>
      <w:r>
        <w:rPr>
          <w:i/>
          <w:spacing w:val="2"/>
          <w:w w:val="105"/>
          <w:sz w:val="20"/>
        </w:rPr>
        <w:t>horizon]?’</w:t>
      </w:r>
    </w:p>
    <w:p w14:paraId="20F0F04E" w14:textId="77777777" w:rsidR="00C1631C" w:rsidRDefault="00C1631C">
      <w:pPr>
        <w:pStyle w:val="BodyText"/>
        <w:rPr>
          <w:i/>
          <w:sz w:val="26"/>
        </w:rPr>
      </w:pPr>
    </w:p>
    <w:p w14:paraId="20F0F04F" w14:textId="77777777" w:rsidR="00C1631C" w:rsidRDefault="00C1631C">
      <w:pPr>
        <w:pStyle w:val="BodyText"/>
        <w:rPr>
          <w:i/>
          <w:sz w:val="26"/>
        </w:rPr>
      </w:pPr>
    </w:p>
    <w:p w14:paraId="20F0F050" w14:textId="77777777" w:rsidR="00C1631C" w:rsidRDefault="00C1631C">
      <w:pPr>
        <w:pStyle w:val="BodyText"/>
        <w:rPr>
          <w:i/>
          <w:sz w:val="26"/>
        </w:rPr>
      </w:pPr>
    </w:p>
    <w:p w14:paraId="20F0F051" w14:textId="77777777" w:rsidR="00C1631C" w:rsidRDefault="00C1631C">
      <w:pPr>
        <w:pStyle w:val="BodyText"/>
        <w:spacing w:before="1"/>
        <w:rPr>
          <w:i/>
          <w:sz w:val="32"/>
        </w:rPr>
      </w:pPr>
    </w:p>
    <w:p w14:paraId="20F0F052" w14:textId="77777777" w:rsidR="00C1631C" w:rsidRDefault="001745A8">
      <w:pPr>
        <w:spacing w:before="1"/>
        <w:ind w:left="792"/>
        <w:rPr>
          <w:rFonts w:ascii="Century Gothic"/>
          <w:sz w:val="16"/>
        </w:rPr>
      </w:pPr>
      <w:r>
        <w:rPr>
          <w:noProof/>
        </w:rPr>
        <w:drawing>
          <wp:anchor distT="0" distB="0" distL="0" distR="0" simplePos="0" relativeHeight="251658522" behindDoc="0" locked="0" layoutInCell="1" allowOverlap="1" wp14:anchorId="20F0FAC5" wp14:editId="7BBE68F8">
            <wp:simplePos x="0" y="0"/>
            <wp:positionH relativeFrom="page">
              <wp:posOffset>182095</wp:posOffset>
            </wp:positionH>
            <wp:positionV relativeFrom="paragraph">
              <wp:posOffset>-55745</wp:posOffset>
            </wp:positionV>
            <wp:extent cx="235327" cy="216763"/>
            <wp:effectExtent l="0" t="0" r="0" b="0"/>
            <wp:wrapNone/>
            <wp:docPr id="34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053" w14:textId="77777777" w:rsidR="00C1631C" w:rsidRDefault="001745A8">
      <w:pPr>
        <w:spacing w:before="112" w:line="292" w:lineRule="auto"/>
        <w:ind w:left="286" w:right="1121"/>
        <w:rPr>
          <w:i/>
          <w:sz w:val="20"/>
        </w:rPr>
      </w:pPr>
      <w:r>
        <w:br w:type="column"/>
      </w:r>
      <w:r>
        <w:rPr>
          <w:sz w:val="20"/>
        </w:rPr>
        <w:t xml:space="preserve">If </w:t>
      </w:r>
      <w:r>
        <w:rPr>
          <w:spacing w:val="1"/>
          <w:sz w:val="20"/>
        </w:rPr>
        <w:t xml:space="preserve">this </w:t>
      </w:r>
      <w:r>
        <w:rPr>
          <w:sz w:val="20"/>
        </w:rPr>
        <w:t xml:space="preserve">is </w:t>
      </w:r>
      <w:r>
        <w:rPr>
          <w:spacing w:val="1"/>
          <w:sz w:val="20"/>
        </w:rPr>
        <w:t xml:space="preserve">unsuccessful, </w:t>
      </w:r>
      <w:r>
        <w:rPr>
          <w:sz w:val="20"/>
        </w:rPr>
        <w:t xml:space="preserve">you </w:t>
      </w:r>
      <w:r>
        <w:rPr>
          <w:spacing w:val="1"/>
          <w:sz w:val="20"/>
        </w:rPr>
        <w:t xml:space="preserve">need </w:t>
      </w:r>
      <w:r>
        <w:rPr>
          <w:sz w:val="20"/>
        </w:rPr>
        <w:t xml:space="preserve">to </w:t>
      </w:r>
      <w:r>
        <w:rPr>
          <w:spacing w:val="1"/>
          <w:sz w:val="20"/>
        </w:rPr>
        <w:t xml:space="preserve">work with </w:t>
      </w:r>
      <w:r>
        <w:rPr>
          <w:sz w:val="20"/>
        </w:rPr>
        <w:t xml:space="preserve">the </w:t>
      </w:r>
      <w:r>
        <w:rPr>
          <w:spacing w:val="1"/>
          <w:sz w:val="20"/>
        </w:rPr>
        <w:t xml:space="preserve">donor </w:t>
      </w:r>
      <w:r>
        <w:rPr>
          <w:sz w:val="20"/>
        </w:rPr>
        <w:t xml:space="preserve">to revise the </w:t>
      </w:r>
      <w:r>
        <w:rPr>
          <w:spacing w:val="1"/>
          <w:sz w:val="20"/>
        </w:rPr>
        <w:t xml:space="preserve">size </w:t>
      </w:r>
      <w:r>
        <w:rPr>
          <w:spacing w:val="2"/>
          <w:sz w:val="20"/>
        </w:rPr>
        <w:t xml:space="preserve">of   </w:t>
      </w:r>
      <w:r>
        <w:rPr>
          <w:sz w:val="20"/>
        </w:rPr>
        <w:t xml:space="preserve">the </w:t>
      </w:r>
      <w:r>
        <w:rPr>
          <w:spacing w:val="1"/>
          <w:sz w:val="20"/>
        </w:rPr>
        <w:t>‘ask’. ‘</w:t>
      </w:r>
      <w:r>
        <w:rPr>
          <w:i/>
          <w:spacing w:val="1"/>
          <w:sz w:val="20"/>
        </w:rPr>
        <w:t xml:space="preserve">Could </w:t>
      </w:r>
      <w:r>
        <w:rPr>
          <w:i/>
          <w:sz w:val="20"/>
        </w:rPr>
        <w:t xml:space="preserve">we </w:t>
      </w:r>
      <w:r>
        <w:rPr>
          <w:i/>
          <w:spacing w:val="1"/>
          <w:sz w:val="20"/>
        </w:rPr>
        <w:t xml:space="preserve">tailor </w:t>
      </w:r>
      <w:r>
        <w:rPr>
          <w:i/>
          <w:sz w:val="20"/>
        </w:rPr>
        <w:t xml:space="preserve">a different </w:t>
      </w:r>
      <w:r>
        <w:rPr>
          <w:i/>
          <w:spacing w:val="1"/>
          <w:sz w:val="20"/>
        </w:rPr>
        <w:t xml:space="preserve">level </w:t>
      </w:r>
      <w:r>
        <w:rPr>
          <w:i/>
          <w:sz w:val="20"/>
        </w:rPr>
        <w:t xml:space="preserve">of </w:t>
      </w:r>
      <w:r>
        <w:rPr>
          <w:i/>
          <w:spacing w:val="1"/>
          <w:sz w:val="20"/>
        </w:rPr>
        <w:t xml:space="preserve">involvement </w:t>
      </w:r>
      <w:r>
        <w:rPr>
          <w:i/>
          <w:sz w:val="20"/>
        </w:rPr>
        <w:t xml:space="preserve">for </w:t>
      </w:r>
      <w:r>
        <w:rPr>
          <w:i/>
          <w:spacing w:val="1"/>
          <w:sz w:val="20"/>
        </w:rPr>
        <w:t xml:space="preserve">you? </w:t>
      </w:r>
      <w:r>
        <w:rPr>
          <w:i/>
          <w:sz w:val="20"/>
        </w:rPr>
        <w:t>Is there a figure</w:t>
      </w:r>
      <w:r>
        <w:rPr>
          <w:i/>
          <w:spacing w:val="15"/>
          <w:sz w:val="20"/>
        </w:rPr>
        <w:t xml:space="preserve"> </w:t>
      </w:r>
      <w:r>
        <w:rPr>
          <w:i/>
          <w:spacing w:val="1"/>
          <w:sz w:val="20"/>
        </w:rPr>
        <w:t>that</w:t>
      </w:r>
      <w:r>
        <w:rPr>
          <w:i/>
          <w:spacing w:val="15"/>
          <w:sz w:val="20"/>
        </w:rPr>
        <w:t xml:space="preserve"> </w:t>
      </w:r>
      <w:r>
        <w:rPr>
          <w:i/>
          <w:spacing w:val="1"/>
          <w:sz w:val="20"/>
        </w:rPr>
        <w:t>you’d</w:t>
      </w:r>
      <w:r>
        <w:rPr>
          <w:i/>
          <w:spacing w:val="15"/>
          <w:sz w:val="20"/>
        </w:rPr>
        <w:t xml:space="preserve"> </w:t>
      </w:r>
      <w:r>
        <w:rPr>
          <w:i/>
          <w:sz w:val="20"/>
        </w:rPr>
        <w:t>be</w:t>
      </w:r>
      <w:r>
        <w:rPr>
          <w:i/>
          <w:spacing w:val="15"/>
          <w:sz w:val="20"/>
        </w:rPr>
        <w:t xml:space="preserve"> </w:t>
      </w:r>
      <w:r>
        <w:rPr>
          <w:i/>
          <w:spacing w:val="1"/>
          <w:sz w:val="20"/>
        </w:rPr>
        <w:t>happy</w:t>
      </w:r>
      <w:r>
        <w:rPr>
          <w:i/>
          <w:spacing w:val="15"/>
          <w:sz w:val="20"/>
        </w:rPr>
        <w:t xml:space="preserve"> </w:t>
      </w:r>
      <w:r>
        <w:rPr>
          <w:i/>
          <w:sz w:val="20"/>
        </w:rPr>
        <w:t>to</w:t>
      </w:r>
      <w:r>
        <w:rPr>
          <w:i/>
          <w:spacing w:val="15"/>
          <w:sz w:val="20"/>
        </w:rPr>
        <w:t xml:space="preserve"> </w:t>
      </w:r>
      <w:r>
        <w:rPr>
          <w:i/>
          <w:spacing w:val="1"/>
          <w:sz w:val="20"/>
        </w:rPr>
        <w:t>consider</w:t>
      </w:r>
      <w:r>
        <w:rPr>
          <w:i/>
          <w:spacing w:val="15"/>
          <w:sz w:val="20"/>
        </w:rPr>
        <w:t xml:space="preserve"> </w:t>
      </w:r>
      <w:r>
        <w:rPr>
          <w:i/>
          <w:sz w:val="20"/>
        </w:rPr>
        <w:t>at</w:t>
      </w:r>
      <w:r>
        <w:rPr>
          <w:i/>
          <w:spacing w:val="15"/>
          <w:sz w:val="20"/>
        </w:rPr>
        <w:t xml:space="preserve"> </w:t>
      </w:r>
      <w:r>
        <w:rPr>
          <w:i/>
          <w:spacing w:val="1"/>
          <w:sz w:val="20"/>
        </w:rPr>
        <w:t>this</w:t>
      </w:r>
      <w:r>
        <w:rPr>
          <w:i/>
          <w:spacing w:val="15"/>
          <w:sz w:val="20"/>
        </w:rPr>
        <w:t xml:space="preserve"> </w:t>
      </w:r>
      <w:r>
        <w:rPr>
          <w:i/>
          <w:spacing w:val="1"/>
          <w:sz w:val="20"/>
        </w:rPr>
        <w:t>point</w:t>
      </w:r>
      <w:r>
        <w:rPr>
          <w:i/>
          <w:spacing w:val="15"/>
          <w:sz w:val="20"/>
        </w:rPr>
        <w:t xml:space="preserve"> </w:t>
      </w:r>
      <w:r>
        <w:rPr>
          <w:i/>
          <w:sz w:val="20"/>
        </w:rPr>
        <w:t>in</w:t>
      </w:r>
      <w:r>
        <w:rPr>
          <w:i/>
          <w:spacing w:val="15"/>
          <w:sz w:val="20"/>
        </w:rPr>
        <w:t xml:space="preserve"> </w:t>
      </w:r>
      <w:r>
        <w:rPr>
          <w:i/>
          <w:spacing w:val="2"/>
          <w:sz w:val="20"/>
        </w:rPr>
        <w:t>time?’</w:t>
      </w:r>
    </w:p>
    <w:p w14:paraId="20F0F054" w14:textId="77777777" w:rsidR="00C1631C" w:rsidRDefault="00C1631C">
      <w:pPr>
        <w:pStyle w:val="BodyText"/>
        <w:rPr>
          <w:i/>
          <w:sz w:val="22"/>
        </w:rPr>
      </w:pPr>
    </w:p>
    <w:p w14:paraId="20F0F055" w14:textId="77777777" w:rsidR="00C1631C" w:rsidRDefault="001745A8">
      <w:pPr>
        <w:pStyle w:val="Heading7"/>
        <w:ind w:left="286"/>
      </w:pPr>
      <w:r>
        <w:t xml:space="preserve">“I need to consult with my (husband, wife, children, </w:t>
      </w:r>
      <w:proofErr w:type="spellStart"/>
      <w:r>
        <w:t>etc</w:t>
      </w:r>
      <w:proofErr w:type="spellEnd"/>
      <w:r>
        <w:t>)”</w:t>
      </w:r>
    </w:p>
    <w:p w14:paraId="20F0F056" w14:textId="77777777" w:rsidR="00C1631C" w:rsidRDefault="001745A8">
      <w:pPr>
        <w:pStyle w:val="BodyText"/>
        <w:spacing w:before="103" w:line="292" w:lineRule="auto"/>
        <w:ind w:left="286" w:right="993"/>
      </w:pPr>
      <w:r>
        <w:rPr>
          <w:w w:val="105"/>
        </w:rPr>
        <w:t>This is a legitimate position, particularly in close families who participate in philanthropic activities. Offer to meet with all family members and talk about the project and the impact their support will have.</w:t>
      </w:r>
    </w:p>
    <w:p w14:paraId="20F0F057" w14:textId="77777777" w:rsidR="00C1631C" w:rsidRDefault="001745A8">
      <w:pPr>
        <w:pStyle w:val="BodyText"/>
        <w:spacing w:before="158" w:line="292" w:lineRule="auto"/>
        <w:ind w:left="286" w:right="968"/>
      </w:pPr>
      <w:r>
        <w:t>If this isn’t possible, ask the donor when they’d like you to be in touch again. You have a deep interest in knowing the thoughts and feedback of family members so use this as a way of keeping the conversation going.</w:t>
      </w:r>
    </w:p>
    <w:p w14:paraId="20F0F058" w14:textId="77777777" w:rsidR="00C1631C" w:rsidRDefault="00C1631C">
      <w:pPr>
        <w:pStyle w:val="BodyText"/>
        <w:rPr>
          <w:sz w:val="22"/>
        </w:rPr>
      </w:pPr>
    </w:p>
    <w:p w14:paraId="20F0F059" w14:textId="77777777" w:rsidR="00C1631C" w:rsidRDefault="001745A8">
      <w:pPr>
        <w:pStyle w:val="Heading7"/>
        <w:ind w:left="286"/>
      </w:pPr>
      <w:r>
        <w:rPr>
          <w:w w:val="105"/>
        </w:rPr>
        <w:t>“It’s not the right project for me”</w:t>
      </w:r>
    </w:p>
    <w:p w14:paraId="20F0F05A" w14:textId="56D8452C" w:rsidR="00C1631C" w:rsidRDefault="001745A8">
      <w:pPr>
        <w:pStyle w:val="BodyText"/>
        <w:spacing w:before="103" w:line="292" w:lineRule="auto"/>
        <w:ind w:left="286" w:right="915"/>
      </w:pPr>
      <w:r>
        <w:rPr>
          <w:noProof/>
        </w:rPr>
        <mc:AlternateContent>
          <mc:Choice Requires="wps">
            <w:drawing>
              <wp:anchor distT="0" distB="0" distL="114300" distR="114300" simplePos="0" relativeHeight="251658521" behindDoc="0" locked="0" layoutInCell="1" allowOverlap="1" wp14:anchorId="20F0FAC7" wp14:editId="3B431800">
                <wp:simplePos x="0" y="0"/>
                <wp:positionH relativeFrom="page">
                  <wp:posOffset>5370195</wp:posOffset>
                </wp:positionH>
                <wp:positionV relativeFrom="paragraph">
                  <wp:posOffset>1489710</wp:posOffset>
                </wp:positionV>
                <wp:extent cx="107950" cy="1167130"/>
                <wp:effectExtent l="0" t="1270" r="0" b="3175"/>
                <wp:wrapNone/>
                <wp:docPr id="679" name="Rectangl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9B4F1" id="Rectangle 248" o:spid="_x0000_s1026" style="position:absolute;margin-left:422.85pt;margin-top:117.3pt;width:8.5pt;height:91.9pt;z-index:2516585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" fillcolor="#00aeef" stroked="f">
                <w10:wrap anchorx="page"/>
              </v:rect>
            </w:pict>
          </mc:Fallback>
        </mc:AlternateContent>
      </w:r>
      <w:r>
        <w:rPr>
          <w:w w:val="105"/>
        </w:rPr>
        <w:t>Sometimes we do misread the donor and</w:t>
      </w:r>
      <w:r w:rsidR="0091447A">
        <w:rPr>
          <w:w w:val="105"/>
        </w:rPr>
        <w:t>/</w:t>
      </w:r>
      <w:r>
        <w:rPr>
          <w:w w:val="105"/>
        </w:rPr>
        <w:t>or the signals and present the wrong project for consideration. If they tell you it’s the wrong project, they’re giving you a cue to talk about aspects of your work they may feel a higher affinity with. Use this opportunity to gather more information and confirm your interpretation with the donor before you leave. Ask them if you can send some follow up materials and arrange another meeting within the next few weeks.</w:t>
      </w:r>
    </w:p>
    <w:p w14:paraId="20F0F05B"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39" w:space="405"/>
            <w:col w:w="8396"/>
          </w:cols>
        </w:sectPr>
      </w:pPr>
    </w:p>
    <w:p w14:paraId="20F0F05C" w14:textId="77777777" w:rsidR="00C1631C" w:rsidRDefault="00C1631C">
      <w:pPr>
        <w:pStyle w:val="BodyText"/>
        <w:spacing w:before="10"/>
        <w:rPr>
          <w:sz w:val="8"/>
        </w:rPr>
      </w:pPr>
    </w:p>
    <w:p w14:paraId="20F0F05D" w14:textId="77777777" w:rsidR="00C1631C" w:rsidRDefault="00C1631C">
      <w:pPr>
        <w:rPr>
          <w:sz w:val="8"/>
        </w:rPr>
        <w:sectPr w:rsidR="00C1631C">
          <w:pgSz w:w="16840" w:h="11910" w:orient="landscape"/>
          <w:pgMar w:top="0" w:right="0" w:bottom="0" w:left="0" w:header="720" w:footer="720" w:gutter="0"/>
          <w:cols w:space="720"/>
        </w:sectPr>
      </w:pPr>
    </w:p>
    <w:p w14:paraId="20F0F05E" w14:textId="77777777" w:rsidR="00C1631C" w:rsidRDefault="001745A8">
      <w:pPr>
        <w:spacing w:before="96"/>
        <w:ind w:left="255"/>
        <w:rPr>
          <w:rFonts w:ascii="Century Gothic"/>
          <w:sz w:val="28"/>
        </w:rPr>
      </w:pPr>
      <w:r>
        <w:rPr>
          <w:noProof/>
        </w:rPr>
        <w:drawing>
          <wp:anchor distT="0" distB="0" distL="0" distR="0" simplePos="0" relativeHeight="251658525" behindDoc="0" locked="0" layoutInCell="1" allowOverlap="1" wp14:anchorId="20F0FAC8" wp14:editId="740B23FB">
            <wp:simplePos x="0" y="0"/>
            <wp:positionH relativeFrom="page">
              <wp:posOffset>10368000</wp:posOffset>
            </wp:positionH>
            <wp:positionV relativeFrom="page">
              <wp:posOffset>0</wp:posOffset>
            </wp:positionV>
            <wp:extent cx="324002" cy="7560005"/>
            <wp:effectExtent l="0" t="0" r="0" b="0"/>
            <wp:wrapNone/>
            <wp:docPr id="345"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ACA" wp14:editId="581EF729">
            <wp:extent cx="171475" cy="197280"/>
            <wp:effectExtent l="0" t="0" r="0" b="0"/>
            <wp:docPr id="347"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rFonts w:ascii="Calibri"/>
          <w:w w:val="115"/>
          <w:sz w:val="28"/>
        </w:rPr>
        <w:t>major</w:t>
      </w:r>
      <w:r>
        <w:rPr>
          <w:rFonts w:ascii="Calibri"/>
          <w:spacing w:val="16"/>
          <w:w w:val="115"/>
          <w:sz w:val="28"/>
        </w:rPr>
        <w:t xml:space="preserve"> </w:t>
      </w:r>
      <w:r>
        <w:rPr>
          <w:rFonts w:ascii="Century Gothic"/>
          <w:w w:val="115"/>
          <w:sz w:val="28"/>
        </w:rPr>
        <w:t>gifts.</w:t>
      </w:r>
    </w:p>
    <w:p w14:paraId="20F0F05F" w14:textId="77777777" w:rsidR="00C1631C" w:rsidRDefault="00C1631C">
      <w:pPr>
        <w:pStyle w:val="BodyText"/>
        <w:rPr>
          <w:rFonts w:ascii="Century Gothic"/>
          <w:sz w:val="36"/>
        </w:rPr>
      </w:pPr>
    </w:p>
    <w:p w14:paraId="20F0F060" w14:textId="77777777" w:rsidR="00C1631C" w:rsidRDefault="00C1631C">
      <w:pPr>
        <w:pStyle w:val="BodyText"/>
        <w:rPr>
          <w:rFonts w:ascii="Century Gothic"/>
          <w:sz w:val="36"/>
        </w:rPr>
      </w:pPr>
    </w:p>
    <w:p w14:paraId="20F0F061" w14:textId="77777777" w:rsidR="00C1631C" w:rsidRDefault="00C1631C">
      <w:pPr>
        <w:pStyle w:val="BodyText"/>
        <w:spacing w:before="8"/>
        <w:rPr>
          <w:rFonts w:ascii="Century Gothic"/>
          <w:sz w:val="35"/>
        </w:rPr>
      </w:pPr>
    </w:p>
    <w:p w14:paraId="20F0F062" w14:textId="77777777" w:rsidR="00C1631C" w:rsidRDefault="001745A8">
      <w:pPr>
        <w:pStyle w:val="Heading7"/>
      </w:pPr>
      <w:r>
        <w:rPr>
          <w:w w:val="105"/>
        </w:rPr>
        <w:t>“We will consider it. Leave it with me.”</w:t>
      </w:r>
    </w:p>
    <w:p w14:paraId="20F0F063" w14:textId="1BF2358B" w:rsidR="00C1631C" w:rsidRDefault="001745A8">
      <w:pPr>
        <w:pStyle w:val="BodyText"/>
        <w:spacing w:before="102" w:line="292" w:lineRule="auto"/>
        <w:ind w:left="720" w:right="245"/>
      </w:pPr>
      <w:r>
        <w:rPr>
          <w:w w:val="105"/>
        </w:rPr>
        <w:t xml:space="preserve">This isn’t a ‘no’. It’s your opportunity to ask when it would be convenient for you to get in touch again. Let them know that you welcome any further questions and are willing to speak to others (family members, </w:t>
      </w:r>
      <w:proofErr w:type="spellStart"/>
      <w:r>
        <w:rPr>
          <w:w w:val="105"/>
        </w:rPr>
        <w:t>etc</w:t>
      </w:r>
      <w:proofErr w:type="spellEnd"/>
      <w:r>
        <w:rPr>
          <w:w w:val="105"/>
        </w:rPr>
        <w:t>) if</w:t>
      </w:r>
      <w:r w:rsidR="00EF5EFC">
        <w:rPr>
          <w:w w:val="105"/>
        </w:rPr>
        <w:t xml:space="preserve"> </w:t>
      </w:r>
      <w:r>
        <w:rPr>
          <w:w w:val="105"/>
        </w:rPr>
        <w:t>appropriate. If there’s genuinely no interest at this point, and they’re just being polite, you’ll force a more direct ‘no’.</w:t>
      </w:r>
    </w:p>
    <w:p w14:paraId="20F0F064" w14:textId="77777777" w:rsidR="00C1631C" w:rsidRDefault="001745A8">
      <w:pPr>
        <w:pStyle w:val="BodyText"/>
        <w:spacing w:before="157" w:line="292" w:lineRule="auto"/>
        <w:ind w:left="720" w:right="245"/>
      </w:pPr>
      <w:r>
        <w:t>If you do hear ‘no’, it rarely means ‘no, never’. Hold the relationship close, engage regularly and continue to surprise and delight them. There are many variables at play in major gift decisions. With the passage of time and the evolution of your work, there may be a perfect opportunity to collaborate in future.</w:t>
      </w:r>
    </w:p>
    <w:p w14:paraId="20F0F065" w14:textId="77777777" w:rsidR="00C1631C" w:rsidRDefault="00C1631C">
      <w:pPr>
        <w:pStyle w:val="BodyText"/>
        <w:rPr>
          <w:sz w:val="26"/>
        </w:rPr>
      </w:pPr>
    </w:p>
    <w:p w14:paraId="20F0F066" w14:textId="77777777" w:rsidR="00C1631C" w:rsidRDefault="00C1631C">
      <w:pPr>
        <w:pStyle w:val="BodyText"/>
        <w:rPr>
          <w:sz w:val="26"/>
        </w:rPr>
      </w:pPr>
    </w:p>
    <w:p w14:paraId="20F0F067" w14:textId="77777777" w:rsidR="00C1631C" w:rsidRDefault="00C1631C">
      <w:pPr>
        <w:pStyle w:val="BodyText"/>
        <w:rPr>
          <w:sz w:val="26"/>
        </w:rPr>
      </w:pPr>
    </w:p>
    <w:p w14:paraId="20F0F068" w14:textId="77777777" w:rsidR="00C1631C" w:rsidRDefault="001745A8">
      <w:pPr>
        <w:spacing w:before="201"/>
        <w:ind w:left="728"/>
        <w:rPr>
          <w:rFonts w:ascii="Verdana"/>
        </w:rPr>
      </w:pPr>
      <w:r>
        <w:rPr>
          <w:noProof/>
        </w:rPr>
        <w:drawing>
          <wp:inline distT="0" distB="0" distL="0" distR="0" wp14:anchorId="20F0FACC" wp14:editId="6C689631">
            <wp:extent cx="157200" cy="180855"/>
            <wp:effectExtent l="0" t="0" r="0" b="0"/>
            <wp:docPr id="349" name="image68.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8.png"/>
                    <pic:cNvPicPr/>
                  </pic:nvPicPr>
                  <pic:blipFill>
                    <a:blip r:embed="rId211" cstate="print"/>
                    <a:stretch>
                      <a:fillRect/>
                    </a:stretch>
                  </pic:blipFill>
                  <pic:spPr>
                    <a:xfrm>
                      <a:off x="0" y="0"/>
                      <a:ext cx="157200" cy="180855"/>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Verdana"/>
          <w:spacing w:val="8"/>
        </w:rPr>
        <w:t>TI</w:t>
      </w:r>
      <w:r>
        <w:rPr>
          <w:rFonts w:ascii="Verdana"/>
          <w:spacing w:val="-59"/>
        </w:rPr>
        <w:t xml:space="preserve"> </w:t>
      </w:r>
      <w:r>
        <w:rPr>
          <w:rFonts w:ascii="Verdana"/>
        </w:rPr>
        <w:t>P.</w:t>
      </w:r>
    </w:p>
    <w:p w14:paraId="20F0F069" w14:textId="77777777" w:rsidR="00C1631C" w:rsidRPr="00895026" w:rsidRDefault="001745A8" w:rsidP="00895026">
      <w:pPr>
        <w:ind w:left="720"/>
        <w:rPr>
          <w:rFonts w:ascii="Tahoma" w:hAnsi="Tahoma" w:cs="Tahoma"/>
          <w:sz w:val="36"/>
          <w:szCs w:val="36"/>
        </w:rPr>
      </w:pPr>
      <w:r w:rsidRPr="00EF5EFC">
        <w:rPr>
          <w:rFonts w:ascii="Tahoma" w:hAnsi="Tahoma" w:cs="Tahoma"/>
          <w:b/>
          <w:bCs/>
          <w:sz w:val="36"/>
          <w:szCs w:val="36"/>
        </w:rPr>
        <w:t>if</w:t>
      </w:r>
      <w:r w:rsidRPr="00895026">
        <w:rPr>
          <w:rFonts w:ascii="Tahoma" w:hAnsi="Tahoma" w:cs="Tahoma"/>
          <w:sz w:val="36"/>
          <w:szCs w:val="36"/>
        </w:rPr>
        <w:t xml:space="preserve"> you do hear ‘no’, it rarely means ‘no, never’. Hold the relationship close, engage regularly and continue to surprise and delight them.</w:t>
      </w:r>
    </w:p>
    <w:p w14:paraId="20F0F06A" w14:textId="77777777" w:rsidR="00C1631C" w:rsidRDefault="00C1631C">
      <w:pPr>
        <w:pStyle w:val="BodyText"/>
        <w:rPr>
          <w:rFonts w:ascii="Tahoma"/>
          <w:sz w:val="44"/>
        </w:rPr>
      </w:pPr>
    </w:p>
    <w:p w14:paraId="20F0F06B" w14:textId="77777777" w:rsidR="00C1631C" w:rsidRDefault="00C1631C">
      <w:pPr>
        <w:pStyle w:val="BodyText"/>
        <w:rPr>
          <w:rFonts w:ascii="Tahoma"/>
          <w:sz w:val="44"/>
        </w:rPr>
      </w:pPr>
    </w:p>
    <w:p w14:paraId="20F0F06C" w14:textId="77777777" w:rsidR="00C1631C" w:rsidRDefault="00C1631C">
      <w:pPr>
        <w:pStyle w:val="BodyText"/>
        <w:rPr>
          <w:rFonts w:ascii="Tahoma"/>
          <w:sz w:val="44"/>
        </w:rPr>
      </w:pPr>
    </w:p>
    <w:p w14:paraId="20F0F06D" w14:textId="77777777" w:rsidR="00C1631C" w:rsidRDefault="00C1631C">
      <w:pPr>
        <w:pStyle w:val="BodyText"/>
        <w:rPr>
          <w:rFonts w:ascii="Tahoma"/>
          <w:sz w:val="44"/>
        </w:rPr>
      </w:pPr>
    </w:p>
    <w:p w14:paraId="20F0F06E" w14:textId="77777777" w:rsidR="00C1631C" w:rsidRDefault="00C1631C">
      <w:pPr>
        <w:pStyle w:val="BodyText"/>
        <w:rPr>
          <w:rFonts w:ascii="Tahoma"/>
          <w:sz w:val="44"/>
        </w:rPr>
      </w:pPr>
    </w:p>
    <w:p w14:paraId="20F0F06F" w14:textId="77777777" w:rsidR="00C1631C" w:rsidRDefault="001745A8">
      <w:pPr>
        <w:spacing w:before="358"/>
        <w:ind w:left="792"/>
        <w:rPr>
          <w:rFonts w:ascii="Century Gothic"/>
          <w:sz w:val="16"/>
        </w:rPr>
      </w:pPr>
      <w:r>
        <w:rPr>
          <w:noProof/>
        </w:rPr>
        <w:drawing>
          <wp:anchor distT="0" distB="0" distL="0" distR="0" simplePos="0" relativeHeight="251658524" behindDoc="0" locked="0" layoutInCell="1" allowOverlap="1" wp14:anchorId="20F0FACE" wp14:editId="6C6C2819">
            <wp:simplePos x="0" y="0"/>
            <wp:positionH relativeFrom="page">
              <wp:posOffset>182095</wp:posOffset>
            </wp:positionH>
            <wp:positionV relativeFrom="paragraph">
              <wp:posOffset>170949</wp:posOffset>
            </wp:positionV>
            <wp:extent cx="235327" cy="216763"/>
            <wp:effectExtent l="0" t="0" r="0" b="0"/>
            <wp:wrapNone/>
            <wp:docPr id="35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070" w14:textId="77777777" w:rsidR="00C1631C" w:rsidRDefault="001745A8">
      <w:pPr>
        <w:pStyle w:val="BodyText"/>
        <w:rPr>
          <w:rFonts w:ascii="Century Gothic"/>
          <w:sz w:val="28"/>
        </w:rPr>
      </w:pPr>
      <w:r>
        <w:br w:type="column"/>
      </w:r>
    </w:p>
    <w:p w14:paraId="20F0F071" w14:textId="77777777" w:rsidR="00C1631C" w:rsidRDefault="00C1631C">
      <w:pPr>
        <w:pStyle w:val="BodyText"/>
        <w:rPr>
          <w:rFonts w:ascii="Century Gothic"/>
          <w:sz w:val="28"/>
        </w:rPr>
      </w:pPr>
    </w:p>
    <w:p w14:paraId="20F0F072" w14:textId="77777777" w:rsidR="00C1631C" w:rsidRDefault="00C1631C">
      <w:pPr>
        <w:pStyle w:val="BodyText"/>
        <w:rPr>
          <w:rFonts w:ascii="Century Gothic"/>
          <w:sz w:val="28"/>
        </w:rPr>
      </w:pPr>
    </w:p>
    <w:p w14:paraId="20F0F073" w14:textId="77777777" w:rsidR="00C1631C" w:rsidRDefault="00C1631C">
      <w:pPr>
        <w:pStyle w:val="BodyText"/>
        <w:rPr>
          <w:rFonts w:ascii="Century Gothic"/>
          <w:sz w:val="28"/>
        </w:rPr>
      </w:pPr>
    </w:p>
    <w:p w14:paraId="20F0F074" w14:textId="77777777" w:rsidR="00C1631C" w:rsidRDefault="00C1631C">
      <w:pPr>
        <w:pStyle w:val="BodyText"/>
        <w:rPr>
          <w:rFonts w:ascii="Century Gothic"/>
          <w:sz w:val="28"/>
        </w:rPr>
      </w:pPr>
    </w:p>
    <w:p w14:paraId="20F0F075" w14:textId="77777777" w:rsidR="00C1631C" w:rsidRDefault="00C1631C">
      <w:pPr>
        <w:pStyle w:val="BodyText"/>
        <w:rPr>
          <w:rFonts w:ascii="Century Gothic"/>
          <w:sz w:val="28"/>
        </w:rPr>
      </w:pPr>
    </w:p>
    <w:p w14:paraId="20F0F076" w14:textId="77777777" w:rsidR="00C1631C" w:rsidRDefault="00C1631C">
      <w:pPr>
        <w:pStyle w:val="BodyText"/>
        <w:rPr>
          <w:rFonts w:ascii="Century Gothic"/>
          <w:sz w:val="28"/>
        </w:rPr>
      </w:pPr>
    </w:p>
    <w:p w14:paraId="20F0F077" w14:textId="77777777" w:rsidR="00C1631C" w:rsidRDefault="00C1631C">
      <w:pPr>
        <w:pStyle w:val="BodyText"/>
        <w:rPr>
          <w:rFonts w:ascii="Century Gothic"/>
          <w:sz w:val="28"/>
        </w:rPr>
      </w:pPr>
    </w:p>
    <w:p w14:paraId="20F0F078" w14:textId="77777777" w:rsidR="00C1631C" w:rsidRDefault="00C1631C">
      <w:pPr>
        <w:pStyle w:val="BodyText"/>
        <w:rPr>
          <w:rFonts w:ascii="Century Gothic"/>
          <w:sz w:val="28"/>
        </w:rPr>
      </w:pPr>
    </w:p>
    <w:p w14:paraId="20F0F079" w14:textId="77777777" w:rsidR="00C1631C" w:rsidRDefault="00C1631C">
      <w:pPr>
        <w:pStyle w:val="BodyText"/>
        <w:rPr>
          <w:rFonts w:ascii="Century Gothic"/>
          <w:sz w:val="28"/>
        </w:rPr>
      </w:pPr>
    </w:p>
    <w:p w14:paraId="20F0F07A" w14:textId="77777777" w:rsidR="00C1631C" w:rsidRDefault="00C1631C">
      <w:pPr>
        <w:pStyle w:val="BodyText"/>
        <w:rPr>
          <w:rFonts w:ascii="Century Gothic"/>
          <w:sz w:val="28"/>
        </w:rPr>
      </w:pPr>
    </w:p>
    <w:p w14:paraId="20F0F07B" w14:textId="77777777" w:rsidR="00C1631C" w:rsidRDefault="00C1631C">
      <w:pPr>
        <w:pStyle w:val="BodyText"/>
        <w:rPr>
          <w:rFonts w:ascii="Century Gothic"/>
          <w:sz w:val="28"/>
        </w:rPr>
      </w:pPr>
    </w:p>
    <w:p w14:paraId="20F0F07C" w14:textId="77777777" w:rsidR="00C1631C" w:rsidRDefault="00C1631C">
      <w:pPr>
        <w:pStyle w:val="BodyText"/>
        <w:rPr>
          <w:rFonts w:ascii="Century Gothic"/>
          <w:sz w:val="28"/>
        </w:rPr>
      </w:pPr>
    </w:p>
    <w:p w14:paraId="20F0F07D" w14:textId="77777777" w:rsidR="00C1631C" w:rsidRDefault="00C1631C">
      <w:pPr>
        <w:pStyle w:val="BodyText"/>
        <w:rPr>
          <w:rFonts w:ascii="Century Gothic"/>
          <w:sz w:val="28"/>
        </w:rPr>
      </w:pPr>
    </w:p>
    <w:p w14:paraId="20F0F07E" w14:textId="77777777" w:rsidR="00C1631C" w:rsidRDefault="00C1631C">
      <w:pPr>
        <w:pStyle w:val="BodyText"/>
        <w:rPr>
          <w:rFonts w:ascii="Century Gothic"/>
          <w:sz w:val="28"/>
        </w:rPr>
      </w:pPr>
    </w:p>
    <w:p w14:paraId="20F0F07F" w14:textId="77777777" w:rsidR="00C1631C" w:rsidRDefault="00C1631C">
      <w:pPr>
        <w:pStyle w:val="BodyText"/>
        <w:rPr>
          <w:rFonts w:ascii="Century Gothic"/>
          <w:sz w:val="28"/>
        </w:rPr>
      </w:pPr>
    </w:p>
    <w:p w14:paraId="20F0F080" w14:textId="77777777" w:rsidR="00C1631C" w:rsidRDefault="00C1631C">
      <w:pPr>
        <w:pStyle w:val="BodyText"/>
        <w:rPr>
          <w:rFonts w:ascii="Century Gothic"/>
          <w:sz w:val="28"/>
        </w:rPr>
      </w:pPr>
    </w:p>
    <w:p w14:paraId="20F0F081" w14:textId="77777777" w:rsidR="00C1631C" w:rsidRDefault="00C1631C">
      <w:pPr>
        <w:pStyle w:val="BodyText"/>
        <w:rPr>
          <w:rFonts w:ascii="Century Gothic"/>
          <w:sz w:val="28"/>
        </w:rPr>
      </w:pPr>
    </w:p>
    <w:p w14:paraId="20F0F082" w14:textId="77777777" w:rsidR="00C1631C" w:rsidRDefault="00C1631C">
      <w:pPr>
        <w:pStyle w:val="BodyText"/>
        <w:rPr>
          <w:rFonts w:ascii="Century Gothic"/>
          <w:sz w:val="28"/>
        </w:rPr>
      </w:pPr>
    </w:p>
    <w:p w14:paraId="20F0F083" w14:textId="77777777" w:rsidR="00C1631C" w:rsidRDefault="00C1631C">
      <w:pPr>
        <w:pStyle w:val="BodyText"/>
        <w:rPr>
          <w:rFonts w:ascii="Century Gothic"/>
          <w:sz w:val="28"/>
        </w:rPr>
      </w:pPr>
    </w:p>
    <w:p w14:paraId="20F0F084" w14:textId="77777777" w:rsidR="00C1631C" w:rsidRDefault="00C1631C">
      <w:pPr>
        <w:pStyle w:val="BodyText"/>
        <w:rPr>
          <w:rFonts w:ascii="Century Gothic"/>
          <w:sz w:val="28"/>
        </w:rPr>
      </w:pPr>
    </w:p>
    <w:p w14:paraId="20F0F085" w14:textId="77777777" w:rsidR="00C1631C" w:rsidRDefault="00C1631C">
      <w:pPr>
        <w:pStyle w:val="BodyText"/>
        <w:rPr>
          <w:rFonts w:ascii="Century Gothic"/>
          <w:sz w:val="28"/>
        </w:rPr>
      </w:pPr>
    </w:p>
    <w:p w14:paraId="20F0F086" w14:textId="77777777" w:rsidR="00C1631C" w:rsidRDefault="00C1631C">
      <w:pPr>
        <w:pStyle w:val="BodyText"/>
        <w:rPr>
          <w:rFonts w:ascii="Century Gothic"/>
          <w:sz w:val="28"/>
        </w:rPr>
      </w:pPr>
    </w:p>
    <w:p w14:paraId="20F0F087" w14:textId="77777777" w:rsidR="00C1631C" w:rsidRDefault="00C1631C">
      <w:pPr>
        <w:pStyle w:val="BodyText"/>
        <w:rPr>
          <w:rFonts w:ascii="Century Gothic"/>
          <w:sz w:val="28"/>
        </w:rPr>
      </w:pPr>
    </w:p>
    <w:p w14:paraId="20F0F088" w14:textId="77777777" w:rsidR="00C1631C" w:rsidRDefault="00C1631C">
      <w:pPr>
        <w:pStyle w:val="BodyText"/>
        <w:rPr>
          <w:rFonts w:ascii="Century Gothic"/>
          <w:sz w:val="28"/>
        </w:rPr>
      </w:pPr>
    </w:p>
    <w:p w14:paraId="20F0F089" w14:textId="77777777" w:rsidR="00C1631C" w:rsidRDefault="00C1631C">
      <w:pPr>
        <w:pStyle w:val="BodyText"/>
        <w:rPr>
          <w:rFonts w:ascii="Century Gothic"/>
          <w:sz w:val="28"/>
        </w:rPr>
      </w:pPr>
    </w:p>
    <w:p w14:paraId="20F0F08A" w14:textId="77777777" w:rsidR="00C1631C" w:rsidRDefault="00C1631C">
      <w:pPr>
        <w:pStyle w:val="BodyText"/>
        <w:rPr>
          <w:rFonts w:ascii="Century Gothic"/>
          <w:sz w:val="28"/>
        </w:rPr>
      </w:pPr>
    </w:p>
    <w:p w14:paraId="20F0F08B" w14:textId="77777777" w:rsidR="00C1631C" w:rsidRDefault="00C1631C">
      <w:pPr>
        <w:pStyle w:val="BodyText"/>
        <w:spacing w:before="4"/>
        <w:rPr>
          <w:rFonts w:ascii="Century Gothic"/>
          <w:sz w:val="21"/>
        </w:rPr>
      </w:pPr>
    </w:p>
    <w:p w14:paraId="20F0F08C" w14:textId="77777777" w:rsidR="00C1631C" w:rsidRDefault="001745A8">
      <w:pPr>
        <w:pStyle w:val="Heading8"/>
        <w:ind w:left="255"/>
      </w:pPr>
      <w:r>
        <w:rPr>
          <w:rFonts w:ascii="Century Gothic"/>
          <w:w w:val="115"/>
        </w:rPr>
        <w:t xml:space="preserve">FURTHER </w:t>
      </w:r>
      <w:r>
        <w:rPr>
          <w:w w:val="115"/>
        </w:rPr>
        <w:t>READING</w:t>
      </w:r>
    </w:p>
    <w:p w14:paraId="20F0F08D" w14:textId="6654EBE0" w:rsidR="00C1631C" w:rsidRDefault="001745A8">
      <w:pPr>
        <w:spacing w:before="184"/>
        <w:ind w:left="708"/>
        <w:rPr>
          <w:sz w:val="20"/>
        </w:rPr>
      </w:pPr>
      <w:r>
        <w:rPr>
          <w:noProof/>
        </w:rPr>
        <mc:AlternateContent>
          <mc:Choice Requires="wps">
            <w:drawing>
              <wp:anchor distT="0" distB="0" distL="114300" distR="114300" simplePos="0" relativeHeight="251658526" behindDoc="0" locked="0" layoutInCell="1" allowOverlap="1" wp14:anchorId="20F0FAD0" wp14:editId="17FC8062">
                <wp:simplePos x="0" y="0"/>
                <wp:positionH relativeFrom="page">
                  <wp:posOffset>5370195</wp:posOffset>
                </wp:positionH>
                <wp:positionV relativeFrom="paragraph">
                  <wp:posOffset>53340</wp:posOffset>
                </wp:positionV>
                <wp:extent cx="107950" cy="1214755"/>
                <wp:effectExtent l="0" t="0" r="0" b="0"/>
                <wp:wrapNone/>
                <wp:docPr id="678" name="Rectangl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1475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8DCF" id="Rectangle 247" o:spid="_x0000_s1026" style="position:absolute;margin-left:422.85pt;margin-top:4.2pt;width:8.5pt;height:95.65pt;z-index:2516585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" fillcolor="#00aeef" stroked="f">
                <w10:wrap anchorx="page"/>
              </v:rect>
            </w:pict>
          </mc:Fallback>
        </mc:AlternateContent>
      </w:r>
      <w:bookmarkStart w:id="63" w:name="_Hlk524362658"/>
      <w:bookmarkEnd w:id="63"/>
      <w:r>
        <w:fldChar w:fldCharType="begin"/>
      </w:r>
      <w:r>
        <w:instrText xml:space="preserve"> HYPERLINK "https://www.youtube.com/watch?v=Opxh2jVrSyo" \h </w:instrText>
      </w:r>
      <w:r>
        <w:fldChar w:fldCharType="separate"/>
      </w:r>
      <w:r>
        <w:rPr>
          <w:b/>
          <w:color w:val="00AEEF"/>
          <w:sz w:val="20"/>
        </w:rPr>
        <w:t xml:space="preserve">Penelope Seidler </w:t>
      </w:r>
      <w:r>
        <w:rPr>
          <w:b/>
          <w:color w:val="00AEEF"/>
          <w:sz w:val="20"/>
        </w:rPr>
        <w:fldChar w:fldCharType="end"/>
      </w:r>
      <w:r>
        <w:rPr>
          <w:sz w:val="20"/>
        </w:rPr>
        <w:t>on supporting the Biennale of Sydney</w:t>
      </w:r>
    </w:p>
    <w:p w14:paraId="20F0F08E" w14:textId="77777777" w:rsidR="00C1631C" w:rsidRDefault="003A6E98">
      <w:pPr>
        <w:spacing w:before="7" w:line="310" w:lineRule="atLeast"/>
        <w:ind w:left="708" w:right="1057"/>
        <w:rPr>
          <w:sz w:val="20"/>
        </w:rPr>
      </w:pPr>
      <w:hyperlink r:id="rId212">
        <w:r w:rsidR="001745A8">
          <w:rPr>
            <w:b/>
            <w:color w:val="00AEEF"/>
            <w:sz w:val="20"/>
          </w:rPr>
          <w:t xml:space="preserve">Making the ask, closing the deal </w:t>
        </w:r>
      </w:hyperlink>
      <w:r w:rsidR="001745A8">
        <w:rPr>
          <w:b/>
          <w:color w:val="00AEEF"/>
          <w:sz w:val="20"/>
        </w:rPr>
        <w:t xml:space="preserve">blog post on Too Busy to Fundraise </w:t>
      </w:r>
      <w:hyperlink r:id="rId213">
        <w:r w:rsidR="001745A8">
          <w:rPr>
            <w:b/>
            <w:color w:val="00AEEF"/>
            <w:sz w:val="20"/>
          </w:rPr>
          <w:t xml:space="preserve">Ten tips on asking for money from those who give it </w:t>
        </w:r>
      </w:hyperlink>
      <w:proofErr w:type="spellStart"/>
      <w:r w:rsidR="001745A8">
        <w:rPr>
          <w:sz w:val="20"/>
        </w:rPr>
        <w:t>ArtsHub</w:t>
      </w:r>
      <w:proofErr w:type="spellEnd"/>
      <w:r w:rsidR="001745A8">
        <w:rPr>
          <w:sz w:val="20"/>
        </w:rPr>
        <w:t xml:space="preserve"> article by</w:t>
      </w:r>
    </w:p>
    <w:p w14:paraId="20F0F08F" w14:textId="77777777" w:rsidR="00C1631C" w:rsidRDefault="001745A8">
      <w:pPr>
        <w:pStyle w:val="BodyText"/>
        <w:spacing w:before="37"/>
        <w:ind w:left="708"/>
      </w:pPr>
      <w:r>
        <w:t>Deborah Stone</w:t>
      </w:r>
    </w:p>
    <w:p w14:paraId="20F0F090" w14:textId="77777777" w:rsidR="00C1631C" w:rsidRDefault="00C1631C">
      <w:pPr>
        <w:sectPr w:rsidR="00C1631C">
          <w:type w:val="continuous"/>
          <w:pgSz w:w="16840" w:h="11910" w:orient="landscape"/>
          <w:pgMar w:top="0" w:right="0" w:bottom="0" w:left="0" w:header="720" w:footer="720" w:gutter="0"/>
          <w:cols w:num="2" w:space="720" w:equalWidth="0">
            <w:col w:w="7864" w:space="328"/>
            <w:col w:w="8648"/>
          </w:cols>
        </w:sectPr>
      </w:pPr>
    </w:p>
    <w:p w14:paraId="20F0F091" w14:textId="77777777" w:rsidR="00C1631C" w:rsidRDefault="00C1631C">
      <w:pPr>
        <w:pStyle w:val="BodyText"/>
        <w:spacing w:before="10"/>
        <w:rPr>
          <w:sz w:val="8"/>
        </w:rPr>
      </w:pPr>
    </w:p>
    <w:p w14:paraId="20F0F092" w14:textId="60D731C2" w:rsidR="00C1631C" w:rsidRDefault="001745A8">
      <w:pPr>
        <w:spacing w:before="96"/>
        <w:ind w:left="255"/>
        <w:rPr>
          <w:rFonts w:ascii="Century Gothic"/>
          <w:sz w:val="28"/>
        </w:rPr>
      </w:pPr>
      <w:r>
        <w:rPr>
          <w:noProof/>
          <w:position w:val="-1"/>
        </w:rPr>
        <w:drawing>
          <wp:inline distT="0" distB="0" distL="0" distR="0" wp14:anchorId="20F0FAD1" wp14:editId="45A35C23">
            <wp:extent cx="171475" cy="197280"/>
            <wp:effectExtent l="0" t="0" r="0" b="0"/>
            <wp:docPr id="353"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984788">
        <w:rPr>
          <w:rFonts w:ascii="Century Gothic" w:hAnsi="Century Gothic"/>
          <w:b/>
          <w:bCs/>
          <w:w w:val="115"/>
          <w:sz w:val="28"/>
        </w:rPr>
        <w:t>majo</w:t>
      </w:r>
      <w:r w:rsidR="00C37F9F">
        <w:rPr>
          <w:rFonts w:ascii="Century Gothic" w:hAnsi="Century Gothic"/>
          <w:b/>
          <w:bCs/>
          <w:w w:val="115"/>
          <w:sz w:val="28"/>
        </w:rPr>
        <w:t xml:space="preserve">r </w:t>
      </w:r>
      <w:r w:rsidR="00C37F9F">
        <w:rPr>
          <w:rFonts w:ascii="Century Gothic" w:hAnsi="Century Gothic"/>
          <w:w w:val="115"/>
          <w:sz w:val="28"/>
        </w:rPr>
        <w:t>g</w:t>
      </w:r>
      <w:r w:rsidRPr="00C37F9F">
        <w:rPr>
          <w:rFonts w:ascii="Century Gothic"/>
          <w:w w:val="115"/>
          <w:sz w:val="28"/>
        </w:rPr>
        <w:t>ifts</w:t>
      </w:r>
      <w:r>
        <w:rPr>
          <w:rFonts w:ascii="Century Gothic"/>
          <w:w w:val="115"/>
          <w:sz w:val="28"/>
        </w:rPr>
        <w:t>.</w:t>
      </w:r>
    </w:p>
    <w:p w14:paraId="20F0F093" w14:textId="77777777" w:rsidR="00C1631C" w:rsidRDefault="00C1631C">
      <w:pPr>
        <w:pStyle w:val="BodyText"/>
        <w:rPr>
          <w:rFonts w:ascii="Century Gothic"/>
          <w:sz w:val="36"/>
        </w:rPr>
      </w:pPr>
    </w:p>
    <w:p w14:paraId="20F0F094" w14:textId="77777777" w:rsidR="00C1631C" w:rsidRDefault="00C1631C">
      <w:pPr>
        <w:pStyle w:val="BodyText"/>
        <w:spacing w:before="4"/>
        <w:rPr>
          <w:rFonts w:ascii="Century Gothic"/>
          <w:sz w:val="35"/>
        </w:rPr>
      </w:pPr>
    </w:p>
    <w:p w14:paraId="20F0F095" w14:textId="013EAE9C" w:rsidR="00C1631C" w:rsidRDefault="001745A8" w:rsidP="00C66985">
      <w:pPr>
        <w:pStyle w:val="Heading2"/>
      </w:pPr>
      <w:bookmarkStart w:id="64" w:name="_Toc13076925"/>
      <w:r w:rsidRPr="00C37F9F">
        <w:rPr>
          <w:rFonts w:cs="Tahoma"/>
          <w:b/>
          <w:bCs/>
          <w:noProof/>
        </w:rPr>
        <w:drawing>
          <wp:anchor distT="0" distB="0" distL="0" distR="0" simplePos="0" relativeHeight="251658527" behindDoc="0" locked="0" layoutInCell="1" allowOverlap="1" wp14:anchorId="20F0FAD3" wp14:editId="3CA00EE8">
            <wp:simplePos x="0" y="0"/>
            <wp:positionH relativeFrom="page">
              <wp:posOffset>457200</wp:posOffset>
            </wp:positionH>
            <wp:positionV relativeFrom="paragraph">
              <wp:posOffset>412990</wp:posOffset>
            </wp:positionV>
            <wp:extent cx="194562" cy="223837"/>
            <wp:effectExtent l="0" t="0" r="0" b="0"/>
            <wp:wrapTopAndBottom/>
            <wp:docPr id="355" name="image63.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63.png"/>
                    <pic:cNvPicPr/>
                  </pic:nvPicPr>
                  <pic:blipFill>
                    <a:blip r:embed="rId196" cstate="print"/>
                    <a:stretch>
                      <a:fillRect/>
                    </a:stretch>
                  </pic:blipFill>
                  <pic:spPr>
                    <a:xfrm>
                      <a:off x="0" y="0"/>
                      <a:ext cx="194562" cy="223837"/>
                    </a:xfrm>
                    <a:prstGeom prst="rect">
                      <a:avLst/>
                    </a:prstGeom>
                  </pic:spPr>
                </pic:pic>
              </a:graphicData>
            </a:graphic>
          </wp:anchor>
        </w:drawing>
      </w:r>
      <w:bookmarkStart w:id="65" w:name="_bookmark32"/>
      <w:bookmarkEnd w:id="65"/>
      <w:r w:rsidRPr="00C37F9F">
        <w:rPr>
          <w:rFonts w:cs="Tahoma"/>
          <w:b/>
          <w:bCs/>
          <w:spacing w:val="-9"/>
        </w:rPr>
        <w:t>ho</w:t>
      </w:r>
      <w:r w:rsidR="00984788" w:rsidRPr="00C37F9F">
        <w:rPr>
          <w:rFonts w:cs="Tahoma"/>
          <w:b/>
          <w:bCs/>
          <w:spacing w:val="-9"/>
        </w:rPr>
        <w:t>w</w:t>
      </w:r>
      <w:r w:rsidR="00984788">
        <w:rPr>
          <w:rFonts w:ascii="Verdana"/>
          <w:b/>
          <w:bCs/>
          <w:spacing w:val="-9"/>
        </w:rPr>
        <w:t xml:space="preserve"> </w:t>
      </w:r>
      <w:r>
        <w:t xml:space="preserve">to </w:t>
      </w:r>
      <w:r>
        <w:rPr>
          <w:spacing w:val="-7"/>
        </w:rPr>
        <w:t xml:space="preserve">build </w:t>
      </w:r>
      <w:r>
        <w:t xml:space="preserve">long-term </w:t>
      </w:r>
      <w:r>
        <w:rPr>
          <w:spacing w:val="-9"/>
        </w:rPr>
        <w:t xml:space="preserve">relationships </w:t>
      </w:r>
      <w:r>
        <w:rPr>
          <w:spacing w:val="-6"/>
        </w:rPr>
        <w:t xml:space="preserve">with </w:t>
      </w:r>
      <w:r>
        <w:rPr>
          <w:spacing w:val="-10"/>
        </w:rPr>
        <w:t xml:space="preserve">your </w:t>
      </w:r>
      <w:r>
        <w:rPr>
          <w:spacing w:val="-9"/>
        </w:rPr>
        <w:t>supporters</w:t>
      </w:r>
      <w:bookmarkEnd w:id="64"/>
    </w:p>
    <w:p w14:paraId="20F0F096" w14:textId="77777777" w:rsidR="00C1631C" w:rsidRDefault="001745A8">
      <w:pPr>
        <w:pStyle w:val="Heading6"/>
        <w:spacing w:before="141" w:line="244" w:lineRule="auto"/>
        <w:ind w:right="3888"/>
      </w:pPr>
      <w:r>
        <w:t>Looking after supporters is not the responsibility of one person, or one team. It’s a responsibility that sits with the chair and the board, management, artists, staff and volunteers.</w:t>
      </w:r>
    </w:p>
    <w:p w14:paraId="20F0F097" w14:textId="77777777" w:rsidR="00C1631C" w:rsidRDefault="00C1631C">
      <w:pPr>
        <w:pStyle w:val="BodyText"/>
        <w:rPr>
          <w:rFonts w:ascii="Tahoma"/>
        </w:rPr>
      </w:pPr>
    </w:p>
    <w:p w14:paraId="20F0F098" w14:textId="77777777" w:rsidR="00C1631C" w:rsidRDefault="00C1631C">
      <w:pPr>
        <w:pStyle w:val="BodyText"/>
        <w:spacing w:before="4"/>
        <w:rPr>
          <w:rFonts w:ascii="Tahoma"/>
          <w:sz w:val="26"/>
        </w:rPr>
      </w:pPr>
    </w:p>
    <w:p w14:paraId="20F0F099" w14:textId="77777777" w:rsidR="00C1631C" w:rsidRDefault="00C1631C">
      <w:pPr>
        <w:rPr>
          <w:rFonts w:ascii="Tahoma"/>
          <w:sz w:val="26"/>
        </w:rPr>
        <w:sectPr w:rsidR="00C1631C">
          <w:pgSz w:w="16840" w:h="11910" w:orient="landscape"/>
          <w:pgMar w:top="0" w:right="0" w:bottom="0" w:left="0" w:header="720" w:footer="720" w:gutter="0"/>
          <w:cols w:space="720"/>
        </w:sectPr>
      </w:pPr>
    </w:p>
    <w:p w14:paraId="20F0F09A" w14:textId="6D65308F" w:rsidR="00C1631C" w:rsidRDefault="001745A8">
      <w:pPr>
        <w:pStyle w:val="BodyText"/>
        <w:spacing w:before="113" w:line="292" w:lineRule="auto"/>
        <w:ind w:left="720" w:right="38"/>
      </w:pPr>
      <w:r>
        <w:rPr>
          <w:noProof/>
        </w:rPr>
        <w:drawing>
          <wp:anchor distT="0" distB="0" distL="0" distR="0" simplePos="0" relativeHeight="251658530" behindDoc="0" locked="0" layoutInCell="1" allowOverlap="1" wp14:anchorId="20F0FAD5" wp14:editId="6368BD7D">
            <wp:simplePos x="0" y="0"/>
            <wp:positionH relativeFrom="page">
              <wp:posOffset>10368000</wp:posOffset>
            </wp:positionH>
            <wp:positionV relativeFrom="page">
              <wp:posOffset>0</wp:posOffset>
            </wp:positionV>
            <wp:extent cx="324002" cy="7560005"/>
            <wp:effectExtent l="0" t="0" r="0" b="0"/>
            <wp:wrapNone/>
            <wp:docPr id="357"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64.png"/>
                    <pic:cNvPicPr/>
                  </pic:nvPicPr>
                  <pic:blipFill>
                    <a:blip r:embed="rId197" cstate="print"/>
                    <a:stretch>
                      <a:fillRect/>
                    </a:stretch>
                  </pic:blipFill>
                  <pic:spPr>
                    <a:xfrm>
                      <a:off x="0" y="0"/>
                      <a:ext cx="324002" cy="7560005"/>
                    </a:xfrm>
                    <a:prstGeom prst="rect">
                      <a:avLst/>
                    </a:prstGeom>
                  </pic:spPr>
                </pic:pic>
              </a:graphicData>
            </a:graphic>
          </wp:anchor>
        </w:drawing>
      </w:r>
      <w:r>
        <w:t xml:space="preserve">The </w:t>
      </w:r>
      <w:r>
        <w:rPr>
          <w:spacing w:val="1"/>
        </w:rPr>
        <w:t xml:space="preserve">saying, </w:t>
      </w:r>
      <w:r>
        <w:t xml:space="preserve">“A bird in the </w:t>
      </w:r>
      <w:r>
        <w:rPr>
          <w:spacing w:val="1"/>
        </w:rPr>
        <w:t xml:space="preserve">hand </w:t>
      </w:r>
      <w:r>
        <w:t xml:space="preserve">is </w:t>
      </w:r>
      <w:r>
        <w:rPr>
          <w:spacing w:val="1"/>
        </w:rPr>
        <w:t xml:space="preserve">worth </w:t>
      </w:r>
      <w:r>
        <w:t xml:space="preserve">two in the </w:t>
      </w:r>
      <w:r>
        <w:rPr>
          <w:spacing w:val="1"/>
        </w:rPr>
        <w:t xml:space="preserve">bush” tells </w:t>
      </w:r>
      <w:r>
        <w:t xml:space="preserve">us </w:t>
      </w:r>
      <w:r>
        <w:rPr>
          <w:spacing w:val="2"/>
        </w:rPr>
        <w:t xml:space="preserve">everything </w:t>
      </w:r>
      <w:r>
        <w:t xml:space="preserve">we </w:t>
      </w:r>
      <w:r>
        <w:rPr>
          <w:spacing w:val="1"/>
        </w:rPr>
        <w:t xml:space="preserve">need </w:t>
      </w:r>
      <w:r>
        <w:t xml:space="preserve">to </w:t>
      </w:r>
      <w:r>
        <w:rPr>
          <w:spacing w:val="1"/>
        </w:rPr>
        <w:t xml:space="preserve">know about looking after </w:t>
      </w:r>
      <w:r>
        <w:t xml:space="preserve">the </w:t>
      </w:r>
      <w:r>
        <w:rPr>
          <w:spacing w:val="1"/>
        </w:rPr>
        <w:t xml:space="preserve">supporters </w:t>
      </w:r>
      <w:r>
        <w:t xml:space="preserve">we </w:t>
      </w:r>
      <w:r>
        <w:rPr>
          <w:spacing w:val="1"/>
        </w:rPr>
        <w:t xml:space="preserve">have. </w:t>
      </w:r>
      <w:r>
        <w:rPr>
          <w:spacing w:val="-3"/>
        </w:rPr>
        <w:t xml:space="preserve">Your </w:t>
      </w:r>
      <w:r>
        <w:rPr>
          <w:spacing w:val="1"/>
        </w:rPr>
        <w:t xml:space="preserve">current donors have demonstrated belief </w:t>
      </w:r>
      <w:r>
        <w:t xml:space="preserve">and </w:t>
      </w:r>
      <w:r>
        <w:rPr>
          <w:spacing w:val="1"/>
        </w:rPr>
        <w:t xml:space="preserve">commitment. They </w:t>
      </w:r>
      <w:proofErr w:type="gramStart"/>
      <w:r>
        <w:t xml:space="preserve">are </w:t>
      </w:r>
      <w:r>
        <w:rPr>
          <w:spacing w:val="1"/>
        </w:rPr>
        <w:t xml:space="preserve">capable </w:t>
      </w:r>
      <w:r>
        <w:rPr>
          <w:spacing w:val="2"/>
        </w:rPr>
        <w:t xml:space="preserve">of </w:t>
      </w:r>
      <w:r>
        <w:rPr>
          <w:spacing w:val="1"/>
        </w:rPr>
        <w:t>providing</w:t>
      </w:r>
      <w:proofErr w:type="gramEnd"/>
      <w:r>
        <w:rPr>
          <w:spacing w:val="1"/>
        </w:rPr>
        <w:t xml:space="preserve"> consistent </w:t>
      </w:r>
      <w:r>
        <w:t xml:space="preserve">and </w:t>
      </w:r>
      <w:r>
        <w:rPr>
          <w:spacing w:val="1"/>
        </w:rPr>
        <w:t xml:space="preserve">stable income </w:t>
      </w:r>
      <w:r>
        <w:t xml:space="preserve">for </w:t>
      </w:r>
      <w:r>
        <w:rPr>
          <w:spacing w:val="1"/>
        </w:rPr>
        <w:t xml:space="preserve">your </w:t>
      </w:r>
      <w:proofErr w:type="spellStart"/>
      <w:r>
        <w:rPr>
          <w:spacing w:val="1"/>
        </w:rPr>
        <w:t>organisation</w:t>
      </w:r>
      <w:proofErr w:type="spellEnd"/>
      <w:r>
        <w:rPr>
          <w:spacing w:val="1"/>
        </w:rPr>
        <w:t xml:space="preserve">. They cost </w:t>
      </w:r>
      <w:r>
        <w:rPr>
          <w:spacing w:val="2"/>
        </w:rPr>
        <w:t xml:space="preserve">much </w:t>
      </w:r>
      <w:r>
        <w:rPr>
          <w:spacing w:val="1"/>
        </w:rPr>
        <w:t xml:space="preserve">less </w:t>
      </w:r>
      <w:r>
        <w:t xml:space="preserve">to </w:t>
      </w:r>
      <w:r>
        <w:rPr>
          <w:spacing w:val="1"/>
        </w:rPr>
        <w:t xml:space="preserve">look after than </w:t>
      </w:r>
      <w:r>
        <w:t xml:space="preserve">the </w:t>
      </w:r>
      <w:r>
        <w:rPr>
          <w:spacing w:val="1"/>
        </w:rPr>
        <w:t xml:space="preserve">cost </w:t>
      </w:r>
      <w:r>
        <w:t xml:space="preserve">of </w:t>
      </w:r>
      <w:r>
        <w:rPr>
          <w:spacing w:val="1"/>
        </w:rPr>
        <w:t xml:space="preserve">acquiring </w:t>
      </w:r>
      <w:r>
        <w:t xml:space="preserve">new </w:t>
      </w:r>
      <w:r>
        <w:rPr>
          <w:spacing w:val="1"/>
        </w:rPr>
        <w:t xml:space="preserve">donors. </w:t>
      </w:r>
      <w:r>
        <w:t xml:space="preserve">Treat </w:t>
      </w:r>
      <w:r>
        <w:rPr>
          <w:spacing w:val="1"/>
        </w:rPr>
        <w:t xml:space="preserve">them well </w:t>
      </w:r>
      <w:r>
        <w:rPr>
          <w:spacing w:val="2"/>
        </w:rPr>
        <w:t xml:space="preserve">and </w:t>
      </w:r>
      <w:r>
        <w:rPr>
          <w:spacing w:val="1"/>
        </w:rPr>
        <w:t>they will stay wit</w:t>
      </w:r>
      <w:r w:rsidR="00984788">
        <w:rPr>
          <w:spacing w:val="1"/>
        </w:rPr>
        <w:t xml:space="preserve">h </w:t>
      </w:r>
      <w:r>
        <w:rPr>
          <w:spacing w:val="2"/>
        </w:rPr>
        <w:t>you.</w:t>
      </w:r>
    </w:p>
    <w:p w14:paraId="20F0F09B" w14:textId="133863EB" w:rsidR="00C1631C" w:rsidRDefault="001745A8">
      <w:pPr>
        <w:pStyle w:val="BodyText"/>
        <w:spacing w:before="156" w:line="292" w:lineRule="auto"/>
        <w:ind w:left="720" w:right="233"/>
      </w:pPr>
      <w:r>
        <w:t>Nurturing these relationships requires consistent effort and needs to be embedded in the cultur</w:t>
      </w:r>
      <w:r w:rsidR="00984788">
        <w:t xml:space="preserve">e </w:t>
      </w:r>
      <w:r>
        <w:t xml:space="preserve">of your </w:t>
      </w:r>
      <w:proofErr w:type="spellStart"/>
      <w:r>
        <w:t>organisation</w:t>
      </w:r>
      <w:proofErr w:type="spellEnd"/>
      <w:r>
        <w:t>.</w:t>
      </w:r>
    </w:p>
    <w:p w14:paraId="20F0F09C" w14:textId="77777777" w:rsidR="00C1631C" w:rsidRDefault="00C1631C">
      <w:pPr>
        <w:pStyle w:val="BodyText"/>
        <w:rPr>
          <w:sz w:val="22"/>
        </w:rPr>
      </w:pPr>
    </w:p>
    <w:p w14:paraId="20F0F09D" w14:textId="77777777" w:rsidR="00C1631C" w:rsidRDefault="001745A8">
      <w:pPr>
        <w:pStyle w:val="Heading7"/>
        <w:spacing w:before="1"/>
      </w:pPr>
      <w:r>
        <w:t>Say ‘thank you’</w:t>
      </w:r>
    </w:p>
    <w:p w14:paraId="20F0F09E" w14:textId="77777777" w:rsidR="00C1631C" w:rsidRDefault="001745A8">
      <w:pPr>
        <w:pStyle w:val="BodyText"/>
        <w:spacing w:before="102" w:line="292" w:lineRule="auto"/>
        <w:ind w:left="720" w:right="233"/>
      </w:pPr>
      <w:r>
        <w:rPr>
          <w:spacing w:val="1"/>
        </w:rPr>
        <w:t xml:space="preserve">This </w:t>
      </w:r>
      <w:r>
        <w:t xml:space="preserve">may </w:t>
      </w:r>
      <w:r>
        <w:rPr>
          <w:spacing w:val="1"/>
        </w:rPr>
        <w:t xml:space="preserve">seem obvious, </w:t>
      </w:r>
      <w:r>
        <w:t xml:space="preserve">but you can </w:t>
      </w:r>
      <w:r>
        <w:rPr>
          <w:spacing w:val="1"/>
        </w:rPr>
        <w:t xml:space="preserve">never </w:t>
      </w:r>
      <w:r>
        <w:t xml:space="preserve">say </w:t>
      </w:r>
      <w:r>
        <w:rPr>
          <w:spacing w:val="1"/>
        </w:rPr>
        <w:t xml:space="preserve">‘thank you’ </w:t>
      </w:r>
      <w:r>
        <w:t xml:space="preserve">too </w:t>
      </w:r>
      <w:r>
        <w:rPr>
          <w:spacing w:val="1"/>
        </w:rPr>
        <w:t xml:space="preserve">many times, </w:t>
      </w:r>
      <w:r>
        <w:rPr>
          <w:spacing w:val="2"/>
        </w:rPr>
        <w:t xml:space="preserve">or </w:t>
      </w:r>
      <w:r>
        <w:t xml:space="preserve">in too </w:t>
      </w:r>
      <w:proofErr w:type="gramStart"/>
      <w:r>
        <w:rPr>
          <w:spacing w:val="1"/>
        </w:rPr>
        <w:t xml:space="preserve">many </w:t>
      </w:r>
      <w:r>
        <w:t xml:space="preserve">different </w:t>
      </w:r>
      <w:r>
        <w:rPr>
          <w:spacing w:val="1"/>
        </w:rPr>
        <w:t>ways</w:t>
      </w:r>
      <w:proofErr w:type="gramEnd"/>
      <w:r>
        <w:rPr>
          <w:spacing w:val="1"/>
        </w:rPr>
        <w:t xml:space="preserve">. </w:t>
      </w:r>
      <w:proofErr w:type="spellStart"/>
      <w:r>
        <w:rPr>
          <w:spacing w:val="1"/>
        </w:rPr>
        <w:t>Organisations</w:t>
      </w:r>
      <w:proofErr w:type="spellEnd"/>
      <w:r>
        <w:rPr>
          <w:spacing w:val="1"/>
        </w:rPr>
        <w:t xml:space="preserve"> that steward donors well </w:t>
      </w:r>
      <w:r>
        <w:t xml:space="preserve">are </w:t>
      </w:r>
      <w:r>
        <w:rPr>
          <w:spacing w:val="2"/>
        </w:rPr>
        <w:t xml:space="preserve">quick   </w:t>
      </w:r>
      <w:r>
        <w:t>to</w:t>
      </w:r>
      <w:r>
        <w:rPr>
          <w:spacing w:val="12"/>
        </w:rPr>
        <w:t xml:space="preserve"> </w:t>
      </w:r>
      <w:r>
        <w:rPr>
          <w:spacing w:val="1"/>
        </w:rPr>
        <w:t>acknowledge</w:t>
      </w:r>
      <w:r>
        <w:rPr>
          <w:spacing w:val="12"/>
        </w:rPr>
        <w:t xml:space="preserve"> </w:t>
      </w:r>
      <w:r>
        <w:rPr>
          <w:spacing w:val="1"/>
        </w:rPr>
        <w:t>support</w:t>
      </w:r>
      <w:r>
        <w:rPr>
          <w:spacing w:val="12"/>
        </w:rPr>
        <w:t xml:space="preserve"> </w:t>
      </w:r>
      <w:r>
        <w:t>via</w:t>
      </w:r>
      <w:r>
        <w:rPr>
          <w:spacing w:val="12"/>
        </w:rPr>
        <w:t xml:space="preserve"> </w:t>
      </w:r>
      <w:r>
        <w:t>all</w:t>
      </w:r>
      <w:r>
        <w:rPr>
          <w:spacing w:val="12"/>
        </w:rPr>
        <w:t xml:space="preserve"> </w:t>
      </w:r>
      <w:r>
        <w:t>staff,</w:t>
      </w:r>
      <w:r>
        <w:rPr>
          <w:spacing w:val="12"/>
        </w:rPr>
        <w:t xml:space="preserve"> </w:t>
      </w:r>
      <w:r>
        <w:rPr>
          <w:spacing w:val="1"/>
        </w:rPr>
        <w:t>including</w:t>
      </w:r>
      <w:r>
        <w:rPr>
          <w:spacing w:val="12"/>
        </w:rPr>
        <w:t xml:space="preserve"> </w:t>
      </w:r>
      <w:r>
        <w:rPr>
          <w:spacing w:val="1"/>
        </w:rPr>
        <w:t>their</w:t>
      </w:r>
      <w:r>
        <w:rPr>
          <w:spacing w:val="12"/>
        </w:rPr>
        <w:t xml:space="preserve"> </w:t>
      </w:r>
      <w:r>
        <w:rPr>
          <w:spacing w:val="1"/>
        </w:rPr>
        <w:t>board.</w:t>
      </w:r>
    </w:p>
    <w:p w14:paraId="20F0F09F" w14:textId="1F065199" w:rsidR="00C1631C" w:rsidRDefault="001745A8">
      <w:pPr>
        <w:pStyle w:val="BodyText"/>
        <w:spacing w:before="158" w:line="292" w:lineRule="auto"/>
        <w:ind w:left="720" w:right="86"/>
      </w:pPr>
      <w:r>
        <w:rPr>
          <w:spacing w:val="1"/>
        </w:rPr>
        <w:t xml:space="preserve">Major gifts </w:t>
      </w:r>
      <w:r>
        <w:t xml:space="preserve">are </w:t>
      </w:r>
      <w:r>
        <w:rPr>
          <w:spacing w:val="1"/>
        </w:rPr>
        <w:t xml:space="preserve">often </w:t>
      </w:r>
      <w:proofErr w:type="spellStart"/>
      <w:r>
        <w:rPr>
          <w:spacing w:val="1"/>
        </w:rPr>
        <w:t>recognised</w:t>
      </w:r>
      <w:proofErr w:type="spellEnd"/>
      <w:r>
        <w:rPr>
          <w:spacing w:val="1"/>
        </w:rPr>
        <w:t xml:space="preserve"> </w:t>
      </w:r>
      <w:r>
        <w:t xml:space="preserve">by a </w:t>
      </w:r>
      <w:r>
        <w:rPr>
          <w:spacing w:val="1"/>
        </w:rPr>
        <w:t xml:space="preserve">same-day thank </w:t>
      </w:r>
      <w:r>
        <w:t xml:space="preserve">you </w:t>
      </w:r>
      <w:r>
        <w:rPr>
          <w:spacing w:val="1"/>
        </w:rPr>
        <w:t xml:space="preserve">call </w:t>
      </w:r>
      <w:r>
        <w:t xml:space="preserve">from the </w:t>
      </w:r>
      <w:r>
        <w:rPr>
          <w:spacing w:val="2"/>
        </w:rPr>
        <w:t xml:space="preserve">CEO </w:t>
      </w:r>
      <w:r>
        <w:t xml:space="preserve">or </w:t>
      </w:r>
      <w:r>
        <w:rPr>
          <w:spacing w:val="1"/>
        </w:rPr>
        <w:t xml:space="preserve">Chair </w:t>
      </w:r>
      <w:r>
        <w:t xml:space="preserve">of the Board. </w:t>
      </w:r>
      <w:r>
        <w:rPr>
          <w:spacing w:val="1"/>
        </w:rPr>
        <w:t xml:space="preserve">This </w:t>
      </w:r>
      <w:r>
        <w:t xml:space="preserve">requires </w:t>
      </w:r>
      <w:r>
        <w:rPr>
          <w:spacing w:val="1"/>
        </w:rPr>
        <w:t xml:space="preserve">planning </w:t>
      </w:r>
      <w:r>
        <w:t xml:space="preserve">but </w:t>
      </w:r>
      <w:r>
        <w:rPr>
          <w:spacing w:val="-4"/>
        </w:rPr>
        <w:t xml:space="preserve">it’s </w:t>
      </w:r>
      <w:r>
        <w:rPr>
          <w:spacing w:val="1"/>
        </w:rPr>
        <w:t xml:space="preserve">worth </w:t>
      </w:r>
      <w:r>
        <w:t xml:space="preserve">the effort for </w:t>
      </w:r>
      <w:r>
        <w:rPr>
          <w:spacing w:val="2"/>
        </w:rPr>
        <w:t xml:space="preserve">the </w:t>
      </w:r>
      <w:r>
        <w:rPr>
          <w:spacing w:val="1"/>
        </w:rPr>
        <w:t xml:space="preserve">power </w:t>
      </w:r>
      <w:r>
        <w:t xml:space="preserve">it has in </w:t>
      </w:r>
      <w:r>
        <w:rPr>
          <w:spacing w:val="1"/>
        </w:rPr>
        <w:t xml:space="preserve">making your donor feel valued. Medium-sized gifts </w:t>
      </w:r>
      <w:r>
        <w:t xml:space="preserve">are </w:t>
      </w:r>
      <w:r>
        <w:rPr>
          <w:spacing w:val="2"/>
        </w:rPr>
        <w:t xml:space="preserve">also </w:t>
      </w:r>
      <w:r>
        <w:rPr>
          <w:spacing w:val="1"/>
        </w:rPr>
        <w:t xml:space="preserve">acknowledged </w:t>
      </w:r>
      <w:r>
        <w:t xml:space="preserve">quickly, </w:t>
      </w:r>
      <w:r>
        <w:rPr>
          <w:spacing w:val="1"/>
        </w:rPr>
        <w:t xml:space="preserve">usually </w:t>
      </w:r>
      <w:r>
        <w:t xml:space="preserve">by a </w:t>
      </w:r>
      <w:r>
        <w:rPr>
          <w:spacing w:val="1"/>
        </w:rPr>
        <w:t xml:space="preserve">development </w:t>
      </w:r>
      <w:r>
        <w:t xml:space="preserve">staff </w:t>
      </w:r>
      <w:r>
        <w:rPr>
          <w:spacing w:val="1"/>
        </w:rPr>
        <w:t xml:space="preserve">member </w:t>
      </w:r>
      <w:r>
        <w:t xml:space="preserve">who </w:t>
      </w:r>
      <w:r>
        <w:rPr>
          <w:spacing w:val="1"/>
        </w:rPr>
        <w:t xml:space="preserve">puts </w:t>
      </w:r>
      <w:r>
        <w:t xml:space="preserve">in a </w:t>
      </w:r>
      <w:r>
        <w:rPr>
          <w:spacing w:val="1"/>
        </w:rPr>
        <w:t xml:space="preserve">call </w:t>
      </w:r>
      <w:r>
        <w:t xml:space="preserve">to </w:t>
      </w:r>
      <w:proofErr w:type="gramStart"/>
      <w:r>
        <w:t>say</w:t>
      </w:r>
      <w:proofErr w:type="gramEnd"/>
      <w:r>
        <w:t xml:space="preserve"> </w:t>
      </w:r>
      <w:r>
        <w:rPr>
          <w:spacing w:val="1"/>
        </w:rPr>
        <w:t xml:space="preserve">‘thank you’ </w:t>
      </w:r>
      <w:r>
        <w:t xml:space="preserve">and </w:t>
      </w:r>
      <w:r>
        <w:rPr>
          <w:spacing w:val="1"/>
        </w:rPr>
        <w:t xml:space="preserve">explain </w:t>
      </w:r>
      <w:r>
        <w:t xml:space="preserve">how </w:t>
      </w:r>
      <w:r>
        <w:rPr>
          <w:spacing w:val="1"/>
        </w:rPr>
        <w:t xml:space="preserve">much their support means. Each </w:t>
      </w:r>
      <w:r>
        <w:rPr>
          <w:spacing w:val="2"/>
        </w:rPr>
        <w:t xml:space="preserve">time </w:t>
      </w:r>
      <w:r>
        <w:t xml:space="preserve">you </w:t>
      </w:r>
      <w:r>
        <w:rPr>
          <w:spacing w:val="1"/>
        </w:rPr>
        <w:t xml:space="preserve">interact with supporters, conclude with something </w:t>
      </w:r>
      <w:r>
        <w:t xml:space="preserve">as </w:t>
      </w:r>
      <w:r>
        <w:rPr>
          <w:spacing w:val="1"/>
        </w:rPr>
        <w:t xml:space="preserve">simple </w:t>
      </w:r>
      <w:r>
        <w:t xml:space="preserve">as </w:t>
      </w:r>
      <w:r>
        <w:rPr>
          <w:spacing w:val="1"/>
        </w:rPr>
        <w:t xml:space="preserve">‘thanks </w:t>
      </w:r>
      <w:r>
        <w:rPr>
          <w:spacing w:val="2"/>
        </w:rPr>
        <w:t xml:space="preserve">so </w:t>
      </w:r>
      <w:r>
        <w:rPr>
          <w:spacing w:val="1"/>
        </w:rPr>
        <w:t>much</w:t>
      </w:r>
      <w:r>
        <w:rPr>
          <w:spacing w:val="15"/>
        </w:rPr>
        <w:t xml:space="preserve"> </w:t>
      </w:r>
      <w:r>
        <w:t>for</w:t>
      </w:r>
      <w:r>
        <w:rPr>
          <w:spacing w:val="15"/>
        </w:rPr>
        <w:t xml:space="preserve"> </w:t>
      </w:r>
      <w:r>
        <w:rPr>
          <w:spacing w:val="1"/>
        </w:rPr>
        <w:t>your</w:t>
      </w:r>
      <w:r>
        <w:rPr>
          <w:spacing w:val="15"/>
        </w:rPr>
        <w:t xml:space="preserve"> </w:t>
      </w:r>
      <w:r>
        <w:rPr>
          <w:spacing w:val="1"/>
        </w:rPr>
        <w:t>support’</w:t>
      </w:r>
      <w:r>
        <w:rPr>
          <w:spacing w:val="15"/>
        </w:rPr>
        <w:t xml:space="preserve"> </w:t>
      </w:r>
      <w:r>
        <w:t>or</w:t>
      </w:r>
      <w:r>
        <w:rPr>
          <w:spacing w:val="15"/>
        </w:rPr>
        <w:t xml:space="preserve"> </w:t>
      </w:r>
      <w:r>
        <w:rPr>
          <w:spacing w:val="1"/>
        </w:rPr>
        <w:t>‘thank</w:t>
      </w:r>
      <w:r>
        <w:rPr>
          <w:spacing w:val="15"/>
        </w:rPr>
        <w:t xml:space="preserve"> </w:t>
      </w:r>
      <w:r>
        <w:t>you</w:t>
      </w:r>
      <w:r>
        <w:rPr>
          <w:spacing w:val="15"/>
        </w:rPr>
        <w:t xml:space="preserve"> </w:t>
      </w:r>
      <w:r>
        <w:t>for</w:t>
      </w:r>
      <w:r>
        <w:rPr>
          <w:spacing w:val="15"/>
        </w:rPr>
        <w:t xml:space="preserve"> </w:t>
      </w:r>
      <w:r>
        <w:rPr>
          <w:spacing w:val="1"/>
        </w:rPr>
        <w:t>everything</w:t>
      </w:r>
      <w:r>
        <w:rPr>
          <w:spacing w:val="15"/>
        </w:rPr>
        <w:t xml:space="preserve"> </w:t>
      </w:r>
      <w:r>
        <w:t>you</w:t>
      </w:r>
      <w:r>
        <w:rPr>
          <w:spacing w:val="15"/>
        </w:rPr>
        <w:t xml:space="preserve"> </w:t>
      </w:r>
      <w:r>
        <w:t>do</w:t>
      </w:r>
      <w:r>
        <w:rPr>
          <w:spacing w:val="15"/>
        </w:rPr>
        <w:t xml:space="preserve"> </w:t>
      </w:r>
      <w:r>
        <w:t>for</w:t>
      </w:r>
      <w:r>
        <w:rPr>
          <w:spacing w:val="15"/>
        </w:rPr>
        <w:t xml:space="preserve"> </w:t>
      </w:r>
      <w:r>
        <w:rPr>
          <w:spacing w:val="2"/>
        </w:rPr>
        <w:t>us’.</w:t>
      </w:r>
    </w:p>
    <w:p w14:paraId="20F0F0A0" w14:textId="0241C7AB" w:rsidR="00C1631C" w:rsidRDefault="001745A8">
      <w:pPr>
        <w:pStyle w:val="BodyText"/>
        <w:spacing w:before="156"/>
        <w:ind w:left="720"/>
      </w:pPr>
      <w:r>
        <w:rPr>
          <w:noProof/>
        </w:rPr>
        <mc:AlternateContent>
          <mc:Choice Requires="wps">
            <w:drawing>
              <wp:anchor distT="0" distB="0" distL="114300" distR="114300" simplePos="0" relativeHeight="251658528" behindDoc="0" locked="0" layoutInCell="1" allowOverlap="1" wp14:anchorId="20F0FAD7" wp14:editId="4CD5F4E9">
                <wp:simplePos x="0" y="0"/>
                <wp:positionH relativeFrom="page">
                  <wp:posOffset>5370195</wp:posOffset>
                </wp:positionH>
                <wp:positionV relativeFrom="paragraph">
                  <wp:posOffset>107315</wp:posOffset>
                </wp:positionV>
                <wp:extent cx="107950" cy="1167130"/>
                <wp:effectExtent l="0" t="0" r="0" b="0"/>
                <wp:wrapNone/>
                <wp:docPr id="677" name="Rectangl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C663" id="Rectangle 246" o:spid="_x0000_s1026" style="position:absolute;margin-left:422.85pt;margin-top:8.45pt;width:8.5pt;height:91.9pt;z-index:2516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" fillcolor="#00aeef" stroked="f">
                <w10:wrap anchorx="page"/>
              </v:rect>
            </w:pict>
          </mc:Fallback>
        </mc:AlternateContent>
      </w:r>
      <w:r>
        <w:t xml:space="preserve">Set yourself the goal of sending tax receipts and </w:t>
      </w:r>
      <w:proofErr w:type="spellStart"/>
      <w:r>
        <w:t>personalised</w:t>
      </w:r>
      <w:proofErr w:type="spellEnd"/>
      <w:r>
        <w:t xml:space="preserve"> thank you</w:t>
      </w:r>
    </w:p>
    <w:p w14:paraId="20F0F0A1" w14:textId="77777777" w:rsidR="00C1631C" w:rsidRDefault="001745A8">
      <w:pPr>
        <w:pStyle w:val="BodyText"/>
        <w:spacing w:before="50"/>
        <w:ind w:left="720"/>
      </w:pPr>
      <w:r>
        <w:t>letters within five business days of receiving a donation. It really counts.</w:t>
      </w:r>
    </w:p>
    <w:p w14:paraId="20F0F0A2" w14:textId="77777777" w:rsidR="00C1631C" w:rsidRDefault="00C1631C">
      <w:pPr>
        <w:pStyle w:val="BodyText"/>
        <w:rPr>
          <w:sz w:val="26"/>
        </w:rPr>
      </w:pPr>
    </w:p>
    <w:p w14:paraId="20F0F0A3" w14:textId="77777777" w:rsidR="00C1631C" w:rsidRDefault="00C1631C">
      <w:pPr>
        <w:pStyle w:val="BodyText"/>
        <w:rPr>
          <w:sz w:val="26"/>
        </w:rPr>
      </w:pPr>
    </w:p>
    <w:p w14:paraId="20F0F0A4" w14:textId="77777777" w:rsidR="00C1631C" w:rsidRDefault="001745A8">
      <w:pPr>
        <w:spacing w:before="220"/>
        <w:ind w:left="792"/>
        <w:rPr>
          <w:rFonts w:ascii="Century Gothic"/>
          <w:sz w:val="16"/>
        </w:rPr>
      </w:pPr>
      <w:r>
        <w:rPr>
          <w:noProof/>
        </w:rPr>
        <w:drawing>
          <wp:anchor distT="0" distB="0" distL="0" distR="0" simplePos="0" relativeHeight="251658529" behindDoc="0" locked="0" layoutInCell="1" allowOverlap="1" wp14:anchorId="20F0FAD8" wp14:editId="2785D058">
            <wp:simplePos x="0" y="0"/>
            <wp:positionH relativeFrom="page">
              <wp:posOffset>182095</wp:posOffset>
            </wp:positionH>
            <wp:positionV relativeFrom="paragraph">
              <wp:posOffset>83319</wp:posOffset>
            </wp:positionV>
            <wp:extent cx="235327" cy="216763"/>
            <wp:effectExtent l="0" t="0" r="0" b="0"/>
            <wp:wrapNone/>
            <wp:docPr id="35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0A5" w14:textId="77777777" w:rsidR="00C1631C" w:rsidRDefault="001745A8">
      <w:pPr>
        <w:pStyle w:val="Heading7"/>
        <w:spacing w:before="114"/>
        <w:ind w:left="286"/>
      </w:pPr>
      <w:r>
        <w:rPr>
          <w:b w:val="0"/>
        </w:rPr>
        <w:br w:type="column"/>
      </w:r>
      <w:r>
        <w:t>Plan your stewardship</w:t>
      </w:r>
    </w:p>
    <w:p w14:paraId="20F0F0A6" w14:textId="77777777" w:rsidR="00C1631C" w:rsidRDefault="001745A8">
      <w:pPr>
        <w:pStyle w:val="BodyText"/>
        <w:spacing w:before="102" w:line="292" w:lineRule="auto"/>
        <w:ind w:left="286" w:right="1421"/>
      </w:pPr>
      <w:r>
        <w:t>Stewardship is the process of relationship-building and communications that take place after a donation has been received.</w:t>
      </w:r>
    </w:p>
    <w:p w14:paraId="20F0F0A7" w14:textId="5BA06586" w:rsidR="00C1631C" w:rsidRDefault="001745A8">
      <w:pPr>
        <w:pStyle w:val="BodyText"/>
        <w:spacing w:before="159" w:line="292" w:lineRule="auto"/>
        <w:ind w:left="286" w:right="1203"/>
        <w:jc w:val="both"/>
      </w:pPr>
      <w:r>
        <w:rPr>
          <w:spacing w:val="1"/>
        </w:rPr>
        <w:t xml:space="preserve">Every </w:t>
      </w:r>
      <w:proofErr w:type="spellStart"/>
      <w:r>
        <w:rPr>
          <w:spacing w:val="1"/>
        </w:rPr>
        <w:t>organisation</w:t>
      </w:r>
      <w:proofErr w:type="spellEnd"/>
      <w:r>
        <w:rPr>
          <w:spacing w:val="1"/>
        </w:rPr>
        <w:t xml:space="preserve"> </w:t>
      </w:r>
      <w:r>
        <w:t xml:space="preserve">or </w:t>
      </w:r>
      <w:r>
        <w:rPr>
          <w:spacing w:val="1"/>
        </w:rPr>
        <w:t xml:space="preserve">person raising money needs </w:t>
      </w:r>
      <w:r>
        <w:t xml:space="preserve">a </w:t>
      </w:r>
      <w:r>
        <w:rPr>
          <w:spacing w:val="1"/>
        </w:rPr>
        <w:t xml:space="preserve">stewardship </w:t>
      </w:r>
      <w:r>
        <w:t xml:space="preserve">calendar. </w:t>
      </w:r>
      <w:r>
        <w:rPr>
          <w:spacing w:val="1"/>
        </w:rPr>
        <w:t xml:space="preserve">This </w:t>
      </w:r>
      <w:r>
        <w:t xml:space="preserve">is a </w:t>
      </w:r>
      <w:r>
        <w:rPr>
          <w:spacing w:val="1"/>
        </w:rPr>
        <w:t xml:space="preserve">physical calendar </w:t>
      </w:r>
      <w:r>
        <w:t xml:space="preserve">of the </w:t>
      </w:r>
      <w:r>
        <w:rPr>
          <w:spacing w:val="1"/>
        </w:rPr>
        <w:t xml:space="preserve">events, gatherings, communications </w:t>
      </w:r>
      <w:r>
        <w:rPr>
          <w:spacing w:val="2"/>
        </w:rPr>
        <w:t xml:space="preserve">and </w:t>
      </w:r>
      <w:r>
        <w:rPr>
          <w:spacing w:val="1"/>
        </w:rPr>
        <w:t>other touchpoints that bring your donor</w:t>
      </w:r>
      <w:r w:rsidR="00984788">
        <w:rPr>
          <w:spacing w:val="1"/>
        </w:rPr>
        <w:t xml:space="preserve">s </w:t>
      </w:r>
      <w:r>
        <w:t>closer.</w:t>
      </w:r>
    </w:p>
    <w:p w14:paraId="20F0F0A8" w14:textId="3610A277" w:rsidR="00C1631C" w:rsidRDefault="001745A8">
      <w:pPr>
        <w:pStyle w:val="BodyText"/>
        <w:spacing w:before="158" w:line="292" w:lineRule="auto"/>
        <w:ind w:left="286" w:right="1307"/>
      </w:pPr>
      <w:r>
        <w:t xml:space="preserve">Around </w:t>
      </w:r>
      <w:r>
        <w:rPr>
          <w:spacing w:val="1"/>
        </w:rPr>
        <w:t xml:space="preserve">eight touchpoints </w:t>
      </w:r>
      <w:r>
        <w:t xml:space="preserve">per </w:t>
      </w:r>
      <w:r>
        <w:rPr>
          <w:spacing w:val="1"/>
        </w:rPr>
        <w:t xml:space="preserve">donor </w:t>
      </w:r>
      <w:r>
        <w:t xml:space="preserve">per </w:t>
      </w:r>
      <w:r>
        <w:rPr>
          <w:spacing w:val="1"/>
        </w:rPr>
        <w:t xml:space="preserve">year </w:t>
      </w:r>
      <w:r>
        <w:t xml:space="preserve">is a </w:t>
      </w:r>
      <w:r>
        <w:rPr>
          <w:spacing w:val="1"/>
        </w:rPr>
        <w:t xml:space="preserve">good working </w:t>
      </w:r>
      <w:r>
        <w:t xml:space="preserve">number. </w:t>
      </w:r>
      <w:proofErr w:type="spellStart"/>
      <w:r>
        <w:rPr>
          <w:spacing w:val="1"/>
        </w:rPr>
        <w:t>Organisations</w:t>
      </w:r>
      <w:proofErr w:type="spellEnd"/>
      <w:r>
        <w:rPr>
          <w:spacing w:val="1"/>
        </w:rPr>
        <w:t xml:space="preserve"> have developed many interesting </w:t>
      </w:r>
      <w:r>
        <w:t xml:space="preserve">and </w:t>
      </w:r>
      <w:r>
        <w:rPr>
          <w:spacing w:val="1"/>
        </w:rPr>
        <w:t xml:space="preserve">inspiring ways </w:t>
      </w:r>
      <w:r>
        <w:t xml:space="preserve">to </w:t>
      </w:r>
      <w:r>
        <w:rPr>
          <w:spacing w:val="2"/>
        </w:rPr>
        <w:t xml:space="preserve">do </w:t>
      </w:r>
      <w:r>
        <w:rPr>
          <w:spacing w:val="1"/>
        </w:rPr>
        <w:t xml:space="preserve">this. Ideas coming </w:t>
      </w:r>
      <w:r>
        <w:t xml:space="preserve">from NSW </w:t>
      </w:r>
      <w:r>
        <w:rPr>
          <w:spacing w:val="1"/>
        </w:rPr>
        <w:t xml:space="preserve">arts </w:t>
      </w:r>
      <w:proofErr w:type="spellStart"/>
      <w:r>
        <w:rPr>
          <w:spacing w:val="1"/>
        </w:rPr>
        <w:t>organisations</w:t>
      </w:r>
      <w:proofErr w:type="spellEnd"/>
      <w:r>
        <w:rPr>
          <w:spacing w:val="1"/>
        </w:rPr>
        <w:t xml:space="preserve"> include attendance </w:t>
      </w:r>
      <w:r>
        <w:rPr>
          <w:spacing w:val="2"/>
        </w:rPr>
        <w:t xml:space="preserve">at </w:t>
      </w:r>
      <w:r>
        <w:rPr>
          <w:spacing w:val="1"/>
        </w:rPr>
        <w:t xml:space="preserve">closed rehearsals, </w:t>
      </w:r>
      <w:r>
        <w:t xml:space="preserve">dress </w:t>
      </w:r>
      <w:r>
        <w:rPr>
          <w:spacing w:val="1"/>
        </w:rPr>
        <w:t xml:space="preserve">rehearsals, </w:t>
      </w:r>
      <w:r>
        <w:t xml:space="preserve">fireside </w:t>
      </w:r>
      <w:r>
        <w:rPr>
          <w:spacing w:val="1"/>
        </w:rPr>
        <w:t xml:space="preserve">chats with </w:t>
      </w:r>
      <w:r>
        <w:t xml:space="preserve">key </w:t>
      </w:r>
      <w:r>
        <w:rPr>
          <w:spacing w:val="1"/>
        </w:rPr>
        <w:t xml:space="preserve">artists, </w:t>
      </w:r>
      <w:r>
        <w:t xml:space="preserve">a </w:t>
      </w:r>
      <w:r>
        <w:rPr>
          <w:spacing w:val="2"/>
        </w:rPr>
        <w:t xml:space="preserve">pizza </w:t>
      </w:r>
      <w:r>
        <w:rPr>
          <w:spacing w:val="1"/>
        </w:rPr>
        <w:t xml:space="preserve">night </w:t>
      </w:r>
      <w:r>
        <w:t xml:space="preserve">at the </w:t>
      </w:r>
      <w:r>
        <w:rPr>
          <w:spacing w:val="1"/>
        </w:rPr>
        <w:t xml:space="preserve">Artistic </w:t>
      </w:r>
      <w:r>
        <w:t xml:space="preserve">Director’s </w:t>
      </w:r>
      <w:r>
        <w:rPr>
          <w:spacing w:val="1"/>
        </w:rPr>
        <w:t xml:space="preserve">home, </w:t>
      </w:r>
      <w:r>
        <w:t xml:space="preserve">a </w:t>
      </w:r>
      <w:r>
        <w:rPr>
          <w:spacing w:val="1"/>
        </w:rPr>
        <w:t xml:space="preserve">slide night </w:t>
      </w:r>
      <w:r>
        <w:t xml:space="preserve">from an </w:t>
      </w:r>
      <w:r>
        <w:rPr>
          <w:spacing w:val="2"/>
        </w:rPr>
        <w:t xml:space="preserve">international </w:t>
      </w:r>
      <w:r>
        <w:t>tour,</w:t>
      </w:r>
      <w:r>
        <w:rPr>
          <w:spacing w:val="12"/>
        </w:rPr>
        <w:t xml:space="preserve"> </w:t>
      </w:r>
      <w:r>
        <w:t>a</w:t>
      </w:r>
      <w:r>
        <w:rPr>
          <w:spacing w:val="12"/>
        </w:rPr>
        <w:t xml:space="preserve"> </w:t>
      </w:r>
      <w:r>
        <w:rPr>
          <w:spacing w:val="1"/>
        </w:rPr>
        <w:t>script</w:t>
      </w:r>
      <w:r>
        <w:rPr>
          <w:spacing w:val="12"/>
        </w:rPr>
        <w:t xml:space="preserve"> </w:t>
      </w:r>
      <w:r>
        <w:rPr>
          <w:spacing w:val="1"/>
        </w:rPr>
        <w:t>reading,</w:t>
      </w:r>
      <w:r>
        <w:rPr>
          <w:spacing w:val="12"/>
        </w:rPr>
        <w:t xml:space="preserve"> </w:t>
      </w:r>
      <w:r>
        <w:rPr>
          <w:spacing w:val="1"/>
        </w:rPr>
        <w:t>sneak</w:t>
      </w:r>
      <w:r>
        <w:rPr>
          <w:spacing w:val="12"/>
        </w:rPr>
        <w:t xml:space="preserve"> </w:t>
      </w:r>
      <w:r>
        <w:rPr>
          <w:spacing w:val="1"/>
        </w:rPr>
        <w:t>preview</w:t>
      </w:r>
      <w:r>
        <w:rPr>
          <w:spacing w:val="12"/>
        </w:rPr>
        <w:t xml:space="preserve"> </w:t>
      </w:r>
      <w:r>
        <w:t>of</w:t>
      </w:r>
      <w:r>
        <w:rPr>
          <w:spacing w:val="12"/>
        </w:rPr>
        <w:t xml:space="preserve"> </w:t>
      </w:r>
      <w:r>
        <w:t>the</w:t>
      </w:r>
      <w:r>
        <w:rPr>
          <w:spacing w:val="12"/>
        </w:rPr>
        <w:t xml:space="preserve"> </w:t>
      </w:r>
      <w:r>
        <w:rPr>
          <w:spacing w:val="1"/>
        </w:rPr>
        <w:t>season</w:t>
      </w:r>
      <w:r>
        <w:rPr>
          <w:spacing w:val="12"/>
        </w:rPr>
        <w:t xml:space="preserve"> </w:t>
      </w:r>
      <w:r>
        <w:rPr>
          <w:spacing w:val="1"/>
        </w:rPr>
        <w:t>launch,</w:t>
      </w:r>
      <w:r>
        <w:rPr>
          <w:spacing w:val="12"/>
        </w:rPr>
        <w:t xml:space="preserve"> </w:t>
      </w:r>
      <w:r>
        <w:rPr>
          <w:spacing w:val="1"/>
        </w:rPr>
        <w:t>sitting</w:t>
      </w:r>
      <w:r>
        <w:rPr>
          <w:spacing w:val="12"/>
        </w:rPr>
        <w:t xml:space="preserve"> </w:t>
      </w:r>
      <w:r>
        <w:rPr>
          <w:spacing w:val="2"/>
        </w:rPr>
        <w:t>in</w:t>
      </w:r>
    </w:p>
    <w:p w14:paraId="20F0F0A9" w14:textId="77777777" w:rsidR="00C1631C" w:rsidRDefault="001745A8">
      <w:pPr>
        <w:pStyle w:val="BodyText"/>
        <w:spacing w:line="292" w:lineRule="auto"/>
        <w:ind w:left="286" w:right="1421"/>
      </w:pPr>
      <w:r>
        <w:t xml:space="preserve">on a choir or orchestra rehearsal, pre-premiere film viewing, or private performances in homes. The list is </w:t>
      </w:r>
      <w:proofErr w:type="gramStart"/>
      <w:r>
        <w:t>endless</w:t>
      </w:r>
      <w:proofErr w:type="gramEnd"/>
      <w:r>
        <w:t xml:space="preserve"> and opportunities are unique to each </w:t>
      </w:r>
      <w:proofErr w:type="spellStart"/>
      <w:r>
        <w:t>organisation</w:t>
      </w:r>
      <w:proofErr w:type="spellEnd"/>
      <w:r>
        <w:t>.</w:t>
      </w:r>
    </w:p>
    <w:p w14:paraId="20F0F0AA"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983" w:space="489"/>
            <w:col w:w="8368"/>
          </w:cols>
        </w:sectPr>
      </w:pPr>
    </w:p>
    <w:p w14:paraId="20F0F0AB" w14:textId="77777777" w:rsidR="00C1631C" w:rsidRDefault="00C1631C">
      <w:pPr>
        <w:pStyle w:val="BodyText"/>
        <w:spacing w:before="10"/>
        <w:rPr>
          <w:sz w:val="8"/>
        </w:rPr>
      </w:pPr>
    </w:p>
    <w:p w14:paraId="20F0F0AC" w14:textId="77777777" w:rsidR="00C1631C" w:rsidRDefault="00C1631C">
      <w:pPr>
        <w:rPr>
          <w:sz w:val="8"/>
        </w:rPr>
        <w:sectPr w:rsidR="00C1631C">
          <w:pgSz w:w="16840" w:h="11910" w:orient="landscape"/>
          <w:pgMar w:top="0" w:right="0" w:bottom="0" w:left="0" w:header="720" w:footer="720" w:gutter="0"/>
          <w:cols w:space="720"/>
        </w:sectPr>
      </w:pPr>
    </w:p>
    <w:p w14:paraId="20F0F0AD" w14:textId="77777777" w:rsidR="00C1631C" w:rsidRDefault="001745A8">
      <w:pPr>
        <w:pStyle w:val="Heading5"/>
        <w:spacing w:before="96"/>
        <w:ind w:left="255"/>
      </w:pPr>
      <w:r>
        <w:rPr>
          <w:noProof/>
        </w:rPr>
        <w:drawing>
          <wp:anchor distT="0" distB="0" distL="0" distR="0" simplePos="0" relativeHeight="251658532" behindDoc="0" locked="0" layoutInCell="1" allowOverlap="1" wp14:anchorId="20F0FADA" wp14:editId="58321DFC">
            <wp:simplePos x="0" y="0"/>
            <wp:positionH relativeFrom="page">
              <wp:posOffset>10368000</wp:posOffset>
            </wp:positionH>
            <wp:positionV relativeFrom="page">
              <wp:posOffset>0</wp:posOffset>
            </wp:positionV>
            <wp:extent cx="324002" cy="7560005"/>
            <wp:effectExtent l="0" t="0" r="0" b="0"/>
            <wp:wrapNone/>
            <wp:docPr id="361" name="image6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4.png"/>
                    <pic:cNvPicPr/>
                  </pic:nvPicPr>
                  <pic:blipFill>
                    <a:blip r:embed="rId197"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ADC" wp14:editId="0BC745BA">
            <wp:extent cx="171475" cy="197280"/>
            <wp:effectExtent l="0" t="0" r="0" b="0"/>
            <wp:docPr id="363" name="image62.png" descr="Blu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62.png"/>
                    <pic:cNvPicPr/>
                  </pic:nvPicPr>
                  <pic:blipFill>
                    <a:blip r:embed="rId195" cstate="print"/>
                    <a:stretch>
                      <a:fillRect/>
                    </a:stretch>
                  </pic:blipFill>
                  <pic:spPr>
                    <a:xfrm>
                      <a:off x="0" y="0"/>
                      <a:ext cx="171475" cy="19728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sidRPr="00BD2300">
        <w:rPr>
          <w:b/>
          <w:bCs/>
          <w:w w:val="115"/>
        </w:rPr>
        <w:t>major</w:t>
      </w:r>
      <w:r>
        <w:rPr>
          <w:rFonts w:ascii="Calibri"/>
          <w:spacing w:val="16"/>
          <w:w w:val="115"/>
        </w:rPr>
        <w:t xml:space="preserve"> </w:t>
      </w:r>
      <w:r>
        <w:rPr>
          <w:w w:val="115"/>
        </w:rPr>
        <w:t>gifts.</w:t>
      </w:r>
    </w:p>
    <w:p w14:paraId="20F0F0AE" w14:textId="77777777" w:rsidR="00C1631C" w:rsidRDefault="00C1631C">
      <w:pPr>
        <w:pStyle w:val="BodyText"/>
        <w:rPr>
          <w:rFonts w:ascii="Century Gothic"/>
          <w:sz w:val="36"/>
        </w:rPr>
      </w:pPr>
    </w:p>
    <w:p w14:paraId="20F0F0AF" w14:textId="77777777" w:rsidR="00C1631C" w:rsidRDefault="00C1631C">
      <w:pPr>
        <w:pStyle w:val="BodyText"/>
        <w:rPr>
          <w:rFonts w:ascii="Century Gothic"/>
          <w:sz w:val="36"/>
        </w:rPr>
      </w:pPr>
    </w:p>
    <w:p w14:paraId="20F0F0B0" w14:textId="77777777" w:rsidR="00C1631C" w:rsidRDefault="00C1631C">
      <w:pPr>
        <w:pStyle w:val="BodyText"/>
        <w:spacing w:before="6"/>
        <w:rPr>
          <w:rFonts w:ascii="Century Gothic"/>
          <w:sz w:val="35"/>
        </w:rPr>
      </w:pPr>
    </w:p>
    <w:p w14:paraId="20F0F0B1" w14:textId="77777777" w:rsidR="00C1631C" w:rsidRDefault="001745A8">
      <w:pPr>
        <w:pStyle w:val="BodyText"/>
        <w:spacing w:line="292" w:lineRule="auto"/>
        <w:ind w:left="702"/>
      </w:pPr>
      <w:r>
        <w:t>Other standard touchpoints include a thank you call, phone updates, regular newsletters, your annual report and performances or events. The stewardship calendar supports you by making sure no donor gets overlooked. It commits your board and key artists to events they must attend. It keeps you on top of administrative tasks such as getting invitations out with plenty of notice.</w:t>
      </w:r>
    </w:p>
    <w:p w14:paraId="20F0F0B2" w14:textId="77777777" w:rsidR="00C1631C" w:rsidRDefault="00C1631C">
      <w:pPr>
        <w:pStyle w:val="BodyText"/>
        <w:spacing w:before="11"/>
        <w:rPr>
          <w:sz w:val="21"/>
        </w:rPr>
      </w:pPr>
    </w:p>
    <w:p w14:paraId="20F0F0B3" w14:textId="77777777" w:rsidR="00C1631C" w:rsidRDefault="001745A8">
      <w:pPr>
        <w:pStyle w:val="Heading7"/>
        <w:ind w:left="702"/>
      </w:pPr>
      <w:r>
        <w:t>Pay attention to small details</w:t>
      </w:r>
    </w:p>
    <w:p w14:paraId="20F0F0B4" w14:textId="77777777" w:rsidR="00C1631C" w:rsidRDefault="001745A8">
      <w:pPr>
        <w:pStyle w:val="BodyText"/>
        <w:spacing w:before="102" w:line="292" w:lineRule="auto"/>
        <w:ind w:left="702"/>
      </w:pPr>
      <w:r>
        <w:t xml:space="preserve">Things can go wrong if you spell names incorrectly, make mistakes with post- nominal letters after their names, or </w:t>
      </w:r>
      <w:proofErr w:type="spellStart"/>
      <w:r>
        <w:t>miscategorise</w:t>
      </w:r>
      <w:proofErr w:type="spellEnd"/>
      <w:r>
        <w:t xml:space="preserve"> donors in your listing or database. Many relationships fail over small details like this.</w:t>
      </w:r>
    </w:p>
    <w:p w14:paraId="20F0F0B5" w14:textId="77777777" w:rsidR="00C1631C" w:rsidRDefault="00C1631C">
      <w:pPr>
        <w:pStyle w:val="BodyText"/>
        <w:rPr>
          <w:sz w:val="22"/>
        </w:rPr>
      </w:pPr>
    </w:p>
    <w:p w14:paraId="20F0F0B6" w14:textId="77777777" w:rsidR="00C1631C" w:rsidRDefault="001745A8">
      <w:pPr>
        <w:pStyle w:val="Heading7"/>
        <w:ind w:left="702"/>
      </w:pPr>
      <w:r>
        <w:t>Surprise and delight</w:t>
      </w:r>
    </w:p>
    <w:p w14:paraId="20F0F0B7" w14:textId="77777777" w:rsidR="00C1631C" w:rsidRDefault="001745A8">
      <w:pPr>
        <w:pStyle w:val="BodyText"/>
        <w:spacing w:before="103" w:line="292" w:lineRule="auto"/>
        <w:ind w:left="702" w:right="63"/>
      </w:pPr>
      <w:r>
        <w:t xml:space="preserve">Having learnt the art of </w:t>
      </w:r>
      <w:hyperlink w:anchor="_bookmark30" w:history="1">
        <w:r>
          <w:rPr>
            <w:b/>
            <w:color w:val="00AEEF"/>
          </w:rPr>
          <w:t xml:space="preserve">active listening </w:t>
        </w:r>
        <w:r>
          <w:t xml:space="preserve">and </w:t>
        </w:r>
        <w:r>
          <w:rPr>
            <w:b/>
            <w:color w:val="00AEEF"/>
          </w:rPr>
          <w:t xml:space="preserve">recording information, </w:t>
        </w:r>
      </w:hyperlink>
      <w:r>
        <w:t>you now have the information you need to build your relationships. You could send birthday cards (try including short greetings from your artists and staff) or acknowledge important milestones and events in your donor’s life.</w:t>
      </w:r>
    </w:p>
    <w:p w14:paraId="20F0F0B8" w14:textId="77777777" w:rsidR="00C1631C" w:rsidRDefault="001745A8">
      <w:pPr>
        <w:pStyle w:val="BodyText"/>
        <w:spacing w:before="157"/>
        <w:ind w:left="702"/>
      </w:pPr>
      <w:r>
        <w:t>Try to have one trick up your sleeve each year that will surprise and delight.</w:t>
      </w:r>
    </w:p>
    <w:p w14:paraId="20F0F0B9" w14:textId="3F8250BC" w:rsidR="00C1631C" w:rsidRDefault="001745A8">
      <w:pPr>
        <w:pStyle w:val="BodyText"/>
        <w:spacing w:before="50" w:line="292" w:lineRule="auto"/>
        <w:ind w:left="702" w:right="407"/>
      </w:pPr>
      <w:r>
        <w:t xml:space="preserve">For </w:t>
      </w:r>
      <w:r>
        <w:rPr>
          <w:spacing w:val="1"/>
        </w:rPr>
        <w:t xml:space="preserve">example, send </w:t>
      </w:r>
      <w:r>
        <w:t xml:space="preserve">a </w:t>
      </w:r>
      <w:r>
        <w:rPr>
          <w:spacing w:val="1"/>
        </w:rPr>
        <w:t xml:space="preserve">stamped, hand-written postcard </w:t>
      </w:r>
      <w:r>
        <w:t xml:space="preserve">from </w:t>
      </w:r>
      <w:r>
        <w:rPr>
          <w:spacing w:val="1"/>
        </w:rPr>
        <w:t xml:space="preserve">your regional </w:t>
      </w:r>
      <w:r>
        <w:t>or</w:t>
      </w:r>
      <w:r>
        <w:rPr>
          <w:spacing w:val="17"/>
        </w:rPr>
        <w:t xml:space="preserve"> </w:t>
      </w:r>
      <w:r>
        <w:rPr>
          <w:spacing w:val="2"/>
        </w:rPr>
        <w:t>international</w:t>
      </w:r>
      <w:r>
        <w:rPr>
          <w:spacing w:val="17"/>
        </w:rPr>
        <w:t xml:space="preserve"> </w:t>
      </w:r>
      <w:r>
        <w:t>tour.</w:t>
      </w:r>
      <w:r>
        <w:rPr>
          <w:spacing w:val="17"/>
        </w:rPr>
        <w:t xml:space="preserve"> </w:t>
      </w:r>
      <w:r>
        <w:rPr>
          <w:spacing w:val="1"/>
        </w:rPr>
        <w:t>Make</w:t>
      </w:r>
      <w:r>
        <w:rPr>
          <w:spacing w:val="17"/>
        </w:rPr>
        <w:t xml:space="preserve"> </w:t>
      </w:r>
      <w:r>
        <w:t>a</w:t>
      </w:r>
      <w:r>
        <w:rPr>
          <w:spacing w:val="17"/>
        </w:rPr>
        <w:t xml:space="preserve"> </w:t>
      </w:r>
      <w:r>
        <w:rPr>
          <w:spacing w:val="1"/>
        </w:rPr>
        <w:t>quick</w:t>
      </w:r>
      <w:r>
        <w:rPr>
          <w:spacing w:val="17"/>
        </w:rPr>
        <w:t xml:space="preserve"> </w:t>
      </w:r>
      <w:r>
        <w:rPr>
          <w:spacing w:val="1"/>
        </w:rPr>
        <w:t>phone</w:t>
      </w:r>
      <w:r>
        <w:rPr>
          <w:spacing w:val="17"/>
        </w:rPr>
        <w:t xml:space="preserve"> </w:t>
      </w:r>
      <w:r>
        <w:rPr>
          <w:spacing w:val="1"/>
        </w:rPr>
        <w:t>call</w:t>
      </w:r>
      <w:r>
        <w:rPr>
          <w:spacing w:val="17"/>
        </w:rPr>
        <w:t xml:space="preserve"> </w:t>
      </w:r>
      <w:r>
        <w:t>to</w:t>
      </w:r>
      <w:r>
        <w:rPr>
          <w:spacing w:val="17"/>
        </w:rPr>
        <w:t xml:space="preserve"> </w:t>
      </w:r>
      <w:r>
        <w:t>share</w:t>
      </w:r>
      <w:r>
        <w:rPr>
          <w:spacing w:val="17"/>
        </w:rPr>
        <w:t xml:space="preserve"> </w:t>
      </w:r>
      <w:r>
        <w:rPr>
          <w:spacing w:val="1"/>
        </w:rPr>
        <w:t>news</w:t>
      </w:r>
      <w:r>
        <w:rPr>
          <w:spacing w:val="17"/>
        </w:rPr>
        <w:t xml:space="preserve"> </w:t>
      </w:r>
      <w:r>
        <w:t>of</w:t>
      </w:r>
      <w:r>
        <w:rPr>
          <w:spacing w:val="17"/>
        </w:rPr>
        <w:t xml:space="preserve"> </w:t>
      </w:r>
      <w:r>
        <w:t>an</w:t>
      </w:r>
      <w:r>
        <w:rPr>
          <w:spacing w:val="17"/>
        </w:rPr>
        <w:t xml:space="preserve"> </w:t>
      </w:r>
      <w:r>
        <w:rPr>
          <w:spacing w:val="2"/>
        </w:rPr>
        <w:t>exciting</w:t>
      </w:r>
    </w:p>
    <w:p w14:paraId="20F0F0BA" w14:textId="77777777" w:rsidR="00C1631C" w:rsidRDefault="001745A8">
      <w:pPr>
        <w:pStyle w:val="BodyText"/>
        <w:spacing w:line="229" w:lineRule="exact"/>
        <w:ind w:left="702"/>
      </w:pPr>
      <w:r>
        <w:rPr>
          <w:w w:val="105"/>
        </w:rPr>
        <w:t>development. Have one of the beneficiaries of their gift write and tell them</w:t>
      </w:r>
    </w:p>
    <w:p w14:paraId="20F0F0BB" w14:textId="77777777" w:rsidR="00C1631C" w:rsidRDefault="001745A8">
      <w:pPr>
        <w:pStyle w:val="BodyText"/>
        <w:spacing w:before="50"/>
        <w:ind w:left="702"/>
      </w:pPr>
      <w:r>
        <w:rPr>
          <w:w w:val="105"/>
        </w:rPr>
        <w:t>about their experience.</w:t>
      </w:r>
    </w:p>
    <w:p w14:paraId="20F0F0BC" w14:textId="77777777" w:rsidR="00C1631C" w:rsidRDefault="001745A8">
      <w:pPr>
        <w:pStyle w:val="BodyText"/>
        <w:spacing w:before="210" w:line="292" w:lineRule="auto"/>
        <w:ind w:left="702"/>
      </w:pPr>
      <w:r>
        <w:rPr>
          <w:w w:val="105"/>
        </w:rPr>
        <w:t>Small moments of connection between people make all the difference. Make your donor smile and feel valued. It’s one of the most powerful forms of differentiation you can muster.</w:t>
      </w:r>
    </w:p>
    <w:p w14:paraId="20F0F0BD" w14:textId="77777777" w:rsidR="00C1631C" w:rsidRDefault="00C1631C">
      <w:pPr>
        <w:pStyle w:val="BodyText"/>
        <w:rPr>
          <w:sz w:val="26"/>
        </w:rPr>
      </w:pPr>
    </w:p>
    <w:p w14:paraId="20F0F0BE" w14:textId="77777777" w:rsidR="00C1631C" w:rsidRDefault="00C1631C">
      <w:pPr>
        <w:pStyle w:val="BodyText"/>
        <w:rPr>
          <w:sz w:val="26"/>
        </w:rPr>
      </w:pPr>
    </w:p>
    <w:p w14:paraId="20F0F0BF" w14:textId="77777777" w:rsidR="00C1631C" w:rsidRDefault="00C1631C">
      <w:pPr>
        <w:pStyle w:val="BodyText"/>
        <w:rPr>
          <w:sz w:val="26"/>
        </w:rPr>
      </w:pPr>
    </w:p>
    <w:p w14:paraId="20F0F0C0" w14:textId="77777777" w:rsidR="00C1631C" w:rsidRDefault="00C1631C">
      <w:pPr>
        <w:pStyle w:val="BodyText"/>
        <w:rPr>
          <w:sz w:val="26"/>
        </w:rPr>
      </w:pPr>
    </w:p>
    <w:p w14:paraId="20F0F0C1" w14:textId="77777777" w:rsidR="00C1631C" w:rsidRDefault="00C1631C">
      <w:pPr>
        <w:pStyle w:val="BodyText"/>
        <w:rPr>
          <w:sz w:val="26"/>
        </w:rPr>
      </w:pPr>
    </w:p>
    <w:p w14:paraId="20F0F0C2" w14:textId="77777777" w:rsidR="00C1631C" w:rsidRDefault="00C1631C">
      <w:pPr>
        <w:pStyle w:val="BodyText"/>
        <w:rPr>
          <w:sz w:val="26"/>
        </w:rPr>
      </w:pPr>
    </w:p>
    <w:p w14:paraId="20F0F0C3" w14:textId="77777777" w:rsidR="00C1631C" w:rsidRDefault="00C1631C">
      <w:pPr>
        <w:pStyle w:val="BodyText"/>
        <w:rPr>
          <w:sz w:val="26"/>
        </w:rPr>
      </w:pPr>
    </w:p>
    <w:p w14:paraId="20F0F0C4" w14:textId="77777777" w:rsidR="00C1631C" w:rsidRDefault="00C1631C">
      <w:pPr>
        <w:pStyle w:val="BodyText"/>
        <w:rPr>
          <w:sz w:val="23"/>
        </w:rPr>
      </w:pPr>
    </w:p>
    <w:p w14:paraId="20F0F0C5" w14:textId="77777777" w:rsidR="00C1631C" w:rsidRDefault="001745A8">
      <w:pPr>
        <w:ind w:left="792"/>
        <w:rPr>
          <w:rFonts w:ascii="Century Gothic"/>
          <w:sz w:val="16"/>
        </w:rPr>
      </w:pPr>
      <w:r>
        <w:rPr>
          <w:noProof/>
        </w:rPr>
        <w:drawing>
          <wp:anchor distT="0" distB="0" distL="0" distR="0" simplePos="0" relativeHeight="251658531" behindDoc="0" locked="0" layoutInCell="1" allowOverlap="1" wp14:anchorId="20F0FADE" wp14:editId="0C650C57">
            <wp:simplePos x="0" y="0"/>
            <wp:positionH relativeFrom="page">
              <wp:posOffset>182095</wp:posOffset>
            </wp:positionH>
            <wp:positionV relativeFrom="paragraph">
              <wp:posOffset>-56380</wp:posOffset>
            </wp:positionV>
            <wp:extent cx="235327" cy="216763"/>
            <wp:effectExtent l="0" t="0" r="0" b="0"/>
            <wp:wrapNone/>
            <wp:docPr id="36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0C6" w14:textId="77777777" w:rsidR="00C1631C" w:rsidRDefault="001745A8">
      <w:pPr>
        <w:pStyle w:val="BodyText"/>
        <w:rPr>
          <w:rFonts w:ascii="Century Gothic"/>
          <w:sz w:val="34"/>
        </w:rPr>
      </w:pPr>
      <w:r>
        <w:br w:type="column"/>
      </w:r>
    </w:p>
    <w:p w14:paraId="20F0F0C7" w14:textId="77777777" w:rsidR="00C1631C" w:rsidRDefault="00C1631C">
      <w:pPr>
        <w:pStyle w:val="BodyText"/>
        <w:rPr>
          <w:rFonts w:ascii="Century Gothic"/>
          <w:sz w:val="34"/>
        </w:rPr>
      </w:pPr>
    </w:p>
    <w:p w14:paraId="20F0F0C8" w14:textId="77777777" w:rsidR="00C1631C" w:rsidRDefault="00C1631C">
      <w:pPr>
        <w:pStyle w:val="BodyText"/>
        <w:rPr>
          <w:rFonts w:ascii="Century Gothic"/>
          <w:sz w:val="34"/>
        </w:rPr>
      </w:pPr>
    </w:p>
    <w:p w14:paraId="20F0F0C9" w14:textId="77777777" w:rsidR="00C1631C" w:rsidRDefault="00C1631C">
      <w:pPr>
        <w:pStyle w:val="BodyText"/>
        <w:rPr>
          <w:rFonts w:ascii="Century Gothic"/>
          <w:sz w:val="41"/>
        </w:rPr>
      </w:pPr>
    </w:p>
    <w:p w14:paraId="20F0F0CA" w14:textId="77777777" w:rsidR="00C1631C" w:rsidRDefault="001745A8">
      <w:pPr>
        <w:ind w:left="538"/>
        <w:rPr>
          <w:rFonts w:ascii="Verdana"/>
        </w:rPr>
      </w:pPr>
      <w:r>
        <w:rPr>
          <w:noProof/>
        </w:rPr>
        <w:drawing>
          <wp:inline distT="0" distB="0" distL="0" distR="0" wp14:anchorId="20F0FAE0" wp14:editId="13B63D59">
            <wp:extent cx="157200" cy="180843"/>
            <wp:effectExtent l="0" t="0" r="0" b="0"/>
            <wp:docPr id="367" name="image69.png" descr="Black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9.png"/>
                    <pic:cNvPicPr/>
                  </pic:nvPicPr>
                  <pic:blipFill>
                    <a:blip r:embed="rId198" cstate="print"/>
                    <a:stretch>
                      <a:fillRect/>
                    </a:stretch>
                  </pic:blipFill>
                  <pic:spPr>
                    <a:xfrm>
                      <a:off x="0" y="0"/>
                      <a:ext cx="157200" cy="180843"/>
                    </a:xfrm>
                    <a:prstGeom prst="rect">
                      <a:avLst/>
                    </a:prstGeom>
                  </pic:spPr>
                </pic:pic>
              </a:graphicData>
            </a:graphic>
          </wp:inline>
        </w:drawing>
      </w:r>
      <w:r>
        <w:rPr>
          <w:rFonts w:ascii="Times New Roman"/>
          <w:sz w:val="20"/>
        </w:rPr>
        <w:t xml:space="preserve"> </w:t>
      </w:r>
      <w:r>
        <w:rPr>
          <w:rFonts w:ascii="Times New Roman"/>
          <w:spacing w:val="-20"/>
          <w:sz w:val="20"/>
        </w:rPr>
        <w:t xml:space="preserve"> </w:t>
      </w:r>
      <w:r>
        <w:rPr>
          <w:rFonts w:ascii="Verdana"/>
          <w:spacing w:val="8"/>
        </w:rPr>
        <w:t>TI</w:t>
      </w:r>
      <w:r>
        <w:rPr>
          <w:rFonts w:ascii="Verdana"/>
          <w:spacing w:val="-59"/>
        </w:rPr>
        <w:t xml:space="preserve"> </w:t>
      </w:r>
      <w:r>
        <w:rPr>
          <w:rFonts w:ascii="Verdana"/>
        </w:rPr>
        <w:t>P.</w:t>
      </w:r>
    </w:p>
    <w:p w14:paraId="4594D18C" w14:textId="77777777" w:rsidR="00D0165E" w:rsidRPr="00895026" w:rsidRDefault="001745A8" w:rsidP="00895026">
      <w:pPr>
        <w:ind w:left="538"/>
        <w:rPr>
          <w:rFonts w:ascii="Tahoma" w:hAnsi="Tahoma" w:cs="Tahoma"/>
          <w:sz w:val="36"/>
          <w:szCs w:val="36"/>
        </w:rPr>
      </w:pPr>
      <w:r w:rsidRPr="00331C6C">
        <w:rPr>
          <w:rFonts w:ascii="Tahoma" w:hAnsi="Tahoma" w:cs="Tahoma"/>
          <w:b/>
          <w:bCs/>
          <w:sz w:val="36"/>
          <w:szCs w:val="36"/>
        </w:rPr>
        <w:t>this</w:t>
      </w:r>
      <w:r w:rsidRPr="00895026">
        <w:rPr>
          <w:rFonts w:ascii="Tahoma" w:hAnsi="Tahoma" w:cs="Tahoma"/>
          <w:sz w:val="36"/>
          <w:szCs w:val="36"/>
        </w:rPr>
        <w:t xml:space="preserve"> may seem obvious, but you can never say ‘thank you’ too many times, </w:t>
      </w:r>
    </w:p>
    <w:p w14:paraId="20F0F0CB" w14:textId="78B1519C" w:rsidR="00C1631C" w:rsidRPr="00895026" w:rsidRDefault="001745A8" w:rsidP="00895026">
      <w:pPr>
        <w:ind w:firstLine="538"/>
        <w:rPr>
          <w:rFonts w:ascii="Tahoma" w:hAnsi="Tahoma" w:cs="Tahoma"/>
          <w:sz w:val="36"/>
          <w:szCs w:val="36"/>
        </w:rPr>
      </w:pPr>
      <w:r w:rsidRPr="00895026">
        <w:rPr>
          <w:rFonts w:ascii="Tahoma" w:hAnsi="Tahoma" w:cs="Tahoma"/>
          <w:sz w:val="36"/>
          <w:szCs w:val="36"/>
        </w:rPr>
        <w:t xml:space="preserve">or in too </w:t>
      </w:r>
      <w:proofErr w:type="gramStart"/>
      <w:r w:rsidRPr="00895026">
        <w:rPr>
          <w:rFonts w:ascii="Tahoma" w:hAnsi="Tahoma" w:cs="Tahoma"/>
          <w:sz w:val="36"/>
          <w:szCs w:val="36"/>
        </w:rPr>
        <w:t>many different ways</w:t>
      </w:r>
      <w:proofErr w:type="gramEnd"/>
      <w:r w:rsidRPr="00895026">
        <w:rPr>
          <w:rFonts w:ascii="Tahoma" w:hAnsi="Tahoma" w:cs="Tahoma"/>
          <w:sz w:val="36"/>
          <w:szCs w:val="36"/>
        </w:rPr>
        <w:t>.</w:t>
      </w:r>
    </w:p>
    <w:p w14:paraId="20F0F0CC" w14:textId="77777777" w:rsidR="00C1631C" w:rsidRDefault="00C1631C">
      <w:pPr>
        <w:pStyle w:val="BodyText"/>
        <w:rPr>
          <w:rFonts w:ascii="Tahoma"/>
          <w:sz w:val="44"/>
        </w:rPr>
      </w:pPr>
    </w:p>
    <w:p w14:paraId="20F0F0CD" w14:textId="77777777" w:rsidR="00C1631C" w:rsidRDefault="00C1631C">
      <w:pPr>
        <w:pStyle w:val="BodyText"/>
        <w:rPr>
          <w:rFonts w:ascii="Tahoma"/>
          <w:sz w:val="44"/>
        </w:rPr>
      </w:pPr>
    </w:p>
    <w:p w14:paraId="20F0F0CE" w14:textId="77777777" w:rsidR="00C1631C" w:rsidRDefault="00C1631C">
      <w:pPr>
        <w:pStyle w:val="BodyText"/>
        <w:rPr>
          <w:rFonts w:ascii="Tahoma"/>
          <w:sz w:val="44"/>
        </w:rPr>
      </w:pPr>
    </w:p>
    <w:p w14:paraId="20F0F0CF" w14:textId="77777777" w:rsidR="00C1631C" w:rsidRDefault="00C1631C">
      <w:pPr>
        <w:pStyle w:val="BodyText"/>
        <w:rPr>
          <w:rFonts w:ascii="Tahoma"/>
          <w:sz w:val="44"/>
        </w:rPr>
      </w:pPr>
    </w:p>
    <w:p w14:paraId="20F0F0D0" w14:textId="77777777" w:rsidR="00C1631C" w:rsidRDefault="00C1631C">
      <w:pPr>
        <w:pStyle w:val="BodyText"/>
        <w:rPr>
          <w:rFonts w:ascii="Tahoma"/>
          <w:sz w:val="44"/>
        </w:rPr>
      </w:pPr>
    </w:p>
    <w:p w14:paraId="20F0F0D1" w14:textId="77777777" w:rsidR="00C1631C" w:rsidRDefault="00C1631C">
      <w:pPr>
        <w:pStyle w:val="BodyText"/>
        <w:rPr>
          <w:rFonts w:ascii="Tahoma"/>
          <w:sz w:val="44"/>
        </w:rPr>
      </w:pPr>
    </w:p>
    <w:p w14:paraId="20F0F0D2" w14:textId="77777777" w:rsidR="00C1631C" w:rsidRDefault="00C1631C">
      <w:pPr>
        <w:pStyle w:val="BodyText"/>
        <w:rPr>
          <w:rFonts w:ascii="Tahoma"/>
          <w:sz w:val="44"/>
        </w:rPr>
      </w:pPr>
    </w:p>
    <w:p w14:paraId="20F0F0D3" w14:textId="77777777" w:rsidR="00C1631C" w:rsidRDefault="00C1631C">
      <w:pPr>
        <w:pStyle w:val="BodyText"/>
        <w:rPr>
          <w:rFonts w:ascii="Tahoma"/>
          <w:sz w:val="44"/>
        </w:rPr>
      </w:pPr>
    </w:p>
    <w:p w14:paraId="20F0F0D4" w14:textId="77777777" w:rsidR="00C1631C" w:rsidRDefault="00C1631C">
      <w:pPr>
        <w:pStyle w:val="BodyText"/>
        <w:rPr>
          <w:rFonts w:ascii="Tahoma"/>
          <w:sz w:val="44"/>
        </w:rPr>
      </w:pPr>
    </w:p>
    <w:p w14:paraId="20F0F0D5" w14:textId="77777777" w:rsidR="00C1631C" w:rsidRDefault="00C1631C">
      <w:pPr>
        <w:pStyle w:val="BodyText"/>
        <w:rPr>
          <w:rFonts w:ascii="Tahoma"/>
          <w:sz w:val="44"/>
        </w:rPr>
      </w:pPr>
    </w:p>
    <w:p w14:paraId="20F0F0D6" w14:textId="77777777" w:rsidR="00C1631C" w:rsidRDefault="00C1631C">
      <w:pPr>
        <w:pStyle w:val="BodyText"/>
        <w:spacing w:before="9"/>
        <w:rPr>
          <w:rFonts w:ascii="Tahoma"/>
          <w:sz w:val="61"/>
        </w:rPr>
      </w:pPr>
    </w:p>
    <w:p w14:paraId="20F0F0D7" w14:textId="3B89518F" w:rsidR="00C1631C" w:rsidRDefault="001745A8">
      <w:pPr>
        <w:pStyle w:val="Heading8"/>
        <w:spacing w:before="1"/>
        <w:ind w:left="323" w:right="6006"/>
        <w:jc w:val="center"/>
      </w:pPr>
      <w:r>
        <w:rPr>
          <w:noProof/>
        </w:rPr>
        <mc:AlternateContent>
          <mc:Choice Requires="wps">
            <w:drawing>
              <wp:anchor distT="0" distB="0" distL="114300" distR="114300" simplePos="0" relativeHeight="251658533" behindDoc="0" locked="0" layoutInCell="1" allowOverlap="1" wp14:anchorId="20F0FAE2" wp14:editId="09FA08D9">
                <wp:simplePos x="0" y="0"/>
                <wp:positionH relativeFrom="page">
                  <wp:posOffset>5370195</wp:posOffset>
                </wp:positionH>
                <wp:positionV relativeFrom="paragraph">
                  <wp:posOffset>224155</wp:posOffset>
                </wp:positionV>
                <wp:extent cx="107950" cy="1259840"/>
                <wp:effectExtent l="0" t="0" r="0" b="0"/>
                <wp:wrapNone/>
                <wp:docPr id="676" name="Rectangl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25984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4AA1" id="Rectangle 245" o:spid="_x0000_s1026" style="position:absolute;margin-left:422.85pt;margin-top:17.65pt;width:8.5pt;height:99.2pt;z-index:2516585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" fillcolor="#00aeef" stroked="f">
                <w10:wrap anchorx="page"/>
              </v:rect>
            </w:pict>
          </mc:Fallback>
        </mc:AlternateContent>
      </w:r>
      <w:r>
        <w:rPr>
          <w:rFonts w:ascii="Century Gothic"/>
          <w:w w:val="115"/>
        </w:rPr>
        <w:t xml:space="preserve">FURTHER </w:t>
      </w:r>
      <w:r>
        <w:rPr>
          <w:w w:val="115"/>
        </w:rPr>
        <w:t>READING</w:t>
      </w:r>
    </w:p>
    <w:p w14:paraId="20F0F0D8" w14:textId="77777777" w:rsidR="00C1631C" w:rsidRDefault="003A6E98">
      <w:pPr>
        <w:spacing w:before="183"/>
        <w:ind w:left="708"/>
        <w:rPr>
          <w:sz w:val="20"/>
        </w:rPr>
      </w:pPr>
      <w:hyperlink r:id="rId214">
        <w:r w:rsidR="001745A8">
          <w:rPr>
            <w:b/>
            <w:color w:val="00AEEF"/>
            <w:sz w:val="20"/>
          </w:rPr>
          <w:t xml:space="preserve">8 Great Ways to Stay in Touch with Your Donors </w:t>
        </w:r>
      </w:hyperlink>
      <w:r w:rsidR="001745A8">
        <w:rPr>
          <w:b/>
          <w:sz w:val="20"/>
        </w:rPr>
        <w:t xml:space="preserve">– </w:t>
      </w:r>
      <w:r w:rsidR="001745A8">
        <w:rPr>
          <w:sz w:val="20"/>
        </w:rPr>
        <w:t>blog post from</w:t>
      </w:r>
    </w:p>
    <w:p w14:paraId="20F0F0D9" w14:textId="77777777" w:rsidR="00C1631C" w:rsidRDefault="001745A8">
      <w:pPr>
        <w:pStyle w:val="BodyText"/>
        <w:spacing w:before="30"/>
        <w:ind w:left="708"/>
      </w:pPr>
      <w:r>
        <w:t>The Fundraising Authority</w:t>
      </w:r>
    </w:p>
    <w:p w14:paraId="20F0F0DA" w14:textId="77777777" w:rsidR="00C1631C" w:rsidRDefault="003A6E98">
      <w:pPr>
        <w:spacing w:before="87"/>
        <w:ind w:left="708"/>
        <w:rPr>
          <w:sz w:val="20"/>
        </w:rPr>
      </w:pPr>
      <w:hyperlink r:id="rId215">
        <w:r w:rsidR="001745A8">
          <w:rPr>
            <w:b/>
            <w:color w:val="00AEEF"/>
            <w:sz w:val="20"/>
          </w:rPr>
          <w:t xml:space="preserve">Lynn Wester on Donor Relations and Thanking Donors </w:t>
        </w:r>
      </w:hyperlink>
      <w:r w:rsidR="001745A8">
        <w:rPr>
          <w:sz w:val="20"/>
        </w:rPr>
        <w:t>– web video from</w:t>
      </w:r>
    </w:p>
    <w:p w14:paraId="20F0F0DB" w14:textId="77777777" w:rsidR="00C1631C" w:rsidRDefault="001745A8">
      <w:pPr>
        <w:pStyle w:val="BodyText"/>
        <w:spacing w:before="30"/>
        <w:ind w:left="708"/>
      </w:pPr>
      <w:r>
        <w:t>Amy Eisenstein</w:t>
      </w:r>
    </w:p>
    <w:p w14:paraId="20F0F0DC" w14:textId="77777777" w:rsidR="00C1631C" w:rsidRDefault="003A6E98">
      <w:pPr>
        <w:spacing w:before="87"/>
        <w:ind w:left="708"/>
        <w:rPr>
          <w:sz w:val="20"/>
        </w:rPr>
      </w:pPr>
      <w:hyperlink r:id="rId216">
        <w:r w:rsidR="001745A8">
          <w:rPr>
            <w:b/>
            <w:color w:val="00AEEF"/>
            <w:sz w:val="20"/>
          </w:rPr>
          <w:t xml:space="preserve">Building a Lifelong Patron Relationship </w:t>
        </w:r>
      </w:hyperlink>
      <w:r w:rsidR="001745A8">
        <w:rPr>
          <w:sz w:val="20"/>
        </w:rPr>
        <w:t xml:space="preserve">– web video by </w:t>
      </w:r>
      <w:proofErr w:type="spellStart"/>
      <w:r w:rsidR="001745A8">
        <w:rPr>
          <w:sz w:val="20"/>
        </w:rPr>
        <w:t>TessituraNetwork</w:t>
      </w:r>
      <w:proofErr w:type="spellEnd"/>
    </w:p>
    <w:p w14:paraId="20F0F0DD" w14:textId="77777777" w:rsidR="00C1631C" w:rsidRDefault="00C1631C">
      <w:pPr>
        <w:rPr>
          <w:sz w:val="20"/>
        </w:rPr>
        <w:sectPr w:rsidR="00C1631C">
          <w:type w:val="continuous"/>
          <w:pgSz w:w="16840" w:h="11910" w:orient="landscape"/>
          <w:pgMar w:top="0" w:right="0" w:bottom="0" w:left="0" w:header="720" w:footer="720" w:gutter="0"/>
          <w:cols w:num="2" w:space="720" w:equalWidth="0">
            <w:col w:w="7981" w:space="212"/>
            <w:col w:w="8647"/>
          </w:cols>
        </w:sectPr>
      </w:pPr>
    </w:p>
    <w:p w14:paraId="20F0F0DE" w14:textId="77777777" w:rsidR="00C1631C" w:rsidRDefault="00C1631C">
      <w:pPr>
        <w:pStyle w:val="BodyText"/>
      </w:pPr>
    </w:p>
    <w:p w14:paraId="20F0F0DF" w14:textId="77777777" w:rsidR="00C1631C" w:rsidRDefault="00C1631C">
      <w:pPr>
        <w:pStyle w:val="BodyText"/>
      </w:pPr>
    </w:p>
    <w:p w14:paraId="20F0F0E0" w14:textId="77777777" w:rsidR="00C1631C" w:rsidRDefault="00C1631C">
      <w:pPr>
        <w:pStyle w:val="BodyText"/>
      </w:pPr>
    </w:p>
    <w:p w14:paraId="20F0F0E1" w14:textId="77777777" w:rsidR="00C1631C" w:rsidRDefault="00C1631C">
      <w:pPr>
        <w:pStyle w:val="BodyText"/>
      </w:pPr>
    </w:p>
    <w:p w14:paraId="20F0F0E2" w14:textId="77777777" w:rsidR="00C1631C" w:rsidRDefault="00C1631C">
      <w:pPr>
        <w:pStyle w:val="BodyText"/>
      </w:pPr>
    </w:p>
    <w:p w14:paraId="20F0F0E3" w14:textId="77777777" w:rsidR="00C1631C" w:rsidRDefault="00C1631C">
      <w:pPr>
        <w:pStyle w:val="BodyText"/>
      </w:pPr>
    </w:p>
    <w:p w14:paraId="20F0F0E4" w14:textId="77777777" w:rsidR="00C1631C" w:rsidRDefault="00C1631C">
      <w:pPr>
        <w:pStyle w:val="BodyText"/>
      </w:pPr>
    </w:p>
    <w:p w14:paraId="20F0F0E5" w14:textId="77777777" w:rsidR="00C1631C" w:rsidRDefault="00C1631C">
      <w:pPr>
        <w:pStyle w:val="BodyText"/>
      </w:pPr>
    </w:p>
    <w:p w14:paraId="20F0F0E6" w14:textId="77777777" w:rsidR="00C1631C" w:rsidRDefault="00C1631C">
      <w:pPr>
        <w:pStyle w:val="BodyText"/>
      </w:pPr>
    </w:p>
    <w:p w14:paraId="20F0F0E7" w14:textId="77777777" w:rsidR="00C1631C" w:rsidRDefault="00C1631C">
      <w:pPr>
        <w:pStyle w:val="BodyText"/>
      </w:pPr>
    </w:p>
    <w:p w14:paraId="20F0F0E8" w14:textId="77777777" w:rsidR="00C1631C" w:rsidRDefault="00C1631C">
      <w:pPr>
        <w:pStyle w:val="BodyText"/>
      </w:pPr>
    </w:p>
    <w:p w14:paraId="20F0F0E9" w14:textId="77777777" w:rsidR="00C1631C" w:rsidRDefault="00C1631C">
      <w:pPr>
        <w:pStyle w:val="BodyText"/>
      </w:pPr>
    </w:p>
    <w:p w14:paraId="20F0F0EA" w14:textId="77777777" w:rsidR="00C1631C" w:rsidRDefault="00C1631C">
      <w:pPr>
        <w:pStyle w:val="BodyText"/>
      </w:pPr>
    </w:p>
    <w:p w14:paraId="20F0F0EB" w14:textId="77777777" w:rsidR="00C1631C" w:rsidRDefault="00C1631C">
      <w:pPr>
        <w:pStyle w:val="BodyText"/>
      </w:pPr>
    </w:p>
    <w:p w14:paraId="20F0F0EC" w14:textId="77777777" w:rsidR="00C1631C" w:rsidRDefault="00C1631C">
      <w:pPr>
        <w:pStyle w:val="BodyText"/>
      </w:pPr>
    </w:p>
    <w:p w14:paraId="20F0F0ED" w14:textId="77777777" w:rsidR="00C1631C" w:rsidRDefault="00C1631C">
      <w:pPr>
        <w:pStyle w:val="BodyText"/>
      </w:pPr>
    </w:p>
    <w:p w14:paraId="20F0F0EE" w14:textId="77777777" w:rsidR="00C1631C" w:rsidRDefault="00C1631C">
      <w:pPr>
        <w:pStyle w:val="BodyText"/>
      </w:pPr>
    </w:p>
    <w:p w14:paraId="20F0F0EF" w14:textId="77777777" w:rsidR="00C1631C" w:rsidRDefault="00C1631C">
      <w:pPr>
        <w:pStyle w:val="BodyText"/>
      </w:pPr>
    </w:p>
    <w:p w14:paraId="20F0F0F0" w14:textId="5841DA78" w:rsidR="00C1631C" w:rsidRPr="00D36E0C" w:rsidRDefault="001745A8" w:rsidP="00D36E0C">
      <w:pPr>
        <w:jc w:val="center"/>
        <w:rPr>
          <w:rFonts w:ascii="Verdana" w:hAnsi="Verdana"/>
          <w:color w:val="FFFFFF" w:themeColor="background1"/>
          <w:sz w:val="44"/>
          <w:szCs w:val="44"/>
        </w:rPr>
      </w:pPr>
      <w:r w:rsidRPr="00D36E0C">
        <w:rPr>
          <w:rFonts w:ascii="Verdana" w:hAnsi="Verdana"/>
          <w:noProof/>
          <w:color w:val="FFFFFF" w:themeColor="background1"/>
          <w:sz w:val="44"/>
          <w:szCs w:val="44"/>
        </w:rPr>
        <w:drawing>
          <wp:anchor distT="0" distB="0" distL="0" distR="0" simplePos="0" relativeHeight="251658812" behindDoc="0" locked="0" layoutInCell="1" allowOverlap="1" wp14:anchorId="20F0FAE3" wp14:editId="7D17AA5E">
            <wp:simplePos x="0" y="0"/>
            <wp:positionH relativeFrom="page">
              <wp:posOffset>2848610</wp:posOffset>
            </wp:positionH>
            <wp:positionV relativeFrom="paragraph">
              <wp:posOffset>12700</wp:posOffset>
            </wp:positionV>
            <wp:extent cx="340394" cy="268592"/>
            <wp:effectExtent l="0" t="0" r="2540" b="0"/>
            <wp:wrapNone/>
            <wp:docPr id="369" name="image70.png" descr="White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0.png"/>
                    <pic:cNvPicPr/>
                  </pic:nvPicPr>
                  <pic:blipFill>
                    <a:blip r:embed="rId217" cstate="print"/>
                    <a:stretch>
                      <a:fillRect/>
                    </a:stretch>
                  </pic:blipFill>
                  <pic:spPr>
                    <a:xfrm>
                      <a:off x="0" y="0"/>
                      <a:ext cx="340394" cy="268592"/>
                    </a:xfrm>
                    <a:prstGeom prst="rect">
                      <a:avLst/>
                    </a:prstGeom>
                  </pic:spPr>
                </pic:pic>
              </a:graphicData>
            </a:graphic>
          </wp:anchor>
        </w:drawing>
      </w:r>
      <w:r w:rsidR="00D36E0C" w:rsidRPr="00D36E0C">
        <w:rPr>
          <w:rFonts w:ascii="Verdana" w:hAnsi="Verdana"/>
          <w:color w:val="FFFFFF" w:themeColor="background1"/>
          <w:sz w:val="44"/>
          <w:szCs w:val="44"/>
        </w:rPr>
        <w:t xml:space="preserve">   </w:t>
      </w:r>
      <w:r w:rsidR="00D36E0C">
        <w:rPr>
          <w:rFonts w:ascii="Verdana" w:hAnsi="Verdana"/>
          <w:color w:val="FFFFFF" w:themeColor="background1"/>
          <w:sz w:val="44"/>
          <w:szCs w:val="44"/>
        </w:rPr>
        <w:t xml:space="preserve"> </w:t>
      </w:r>
      <w:r w:rsidRPr="00D36E0C">
        <w:rPr>
          <w:rFonts w:ascii="Verdana" w:hAnsi="Verdana"/>
          <w:color w:val="FFFFFF" w:themeColor="background1"/>
          <w:sz w:val="44"/>
          <w:szCs w:val="44"/>
        </w:rPr>
        <w:t>crow</w:t>
      </w:r>
      <w:bookmarkStart w:id="66" w:name="_bookmark33"/>
      <w:bookmarkEnd w:id="66"/>
      <w:r w:rsidRPr="00D36E0C">
        <w:rPr>
          <w:rFonts w:ascii="Verdana" w:hAnsi="Verdana"/>
          <w:color w:val="FFFFFF" w:themeColor="background1"/>
          <w:sz w:val="44"/>
          <w:szCs w:val="44"/>
        </w:rPr>
        <w:t xml:space="preserve">dfunding </w:t>
      </w:r>
      <w:r w:rsidRPr="00177BDB">
        <w:rPr>
          <w:rFonts w:ascii="Verdana" w:hAnsi="Verdana"/>
          <w:b/>
          <w:bCs/>
          <w:color w:val="FFFFFF" w:themeColor="background1"/>
          <w:sz w:val="44"/>
          <w:szCs w:val="44"/>
        </w:rPr>
        <w:t>&amp;</w:t>
      </w:r>
      <w:r w:rsidRPr="00D36E0C">
        <w:rPr>
          <w:rFonts w:ascii="Verdana" w:hAnsi="Verdana"/>
          <w:color w:val="FFFFFF" w:themeColor="background1"/>
          <w:sz w:val="44"/>
          <w:szCs w:val="44"/>
        </w:rPr>
        <w:t xml:space="preserve"> collective giving</w:t>
      </w:r>
    </w:p>
    <w:p w14:paraId="20F0F0F1" w14:textId="77777777" w:rsidR="00C1631C" w:rsidRDefault="00C1631C">
      <w:pPr>
        <w:pStyle w:val="BodyText"/>
        <w:rPr>
          <w:rFonts w:ascii="Century Gothic"/>
        </w:rPr>
      </w:pPr>
    </w:p>
    <w:p w14:paraId="20F0F0F2" w14:textId="77777777" w:rsidR="00C1631C" w:rsidRDefault="00C1631C">
      <w:pPr>
        <w:pStyle w:val="BodyText"/>
        <w:rPr>
          <w:rFonts w:ascii="Century Gothic"/>
        </w:rPr>
      </w:pPr>
    </w:p>
    <w:p w14:paraId="20F0F0F3" w14:textId="77777777" w:rsidR="00C1631C" w:rsidRDefault="00C1631C">
      <w:pPr>
        <w:pStyle w:val="BodyText"/>
        <w:rPr>
          <w:rFonts w:ascii="Century Gothic"/>
        </w:rPr>
      </w:pPr>
    </w:p>
    <w:p w14:paraId="20F0F0F4" w14:textId="77777777" w:rsidR="00C1631C" w:rsidRDefault="00C1631C">
      <w:pPr>
        <w:pStyle w:val="BodyText"/>
        <w:rPr>
          <w:rFonts w:ascii="Century Gothic"/>
        </w:rPr>
      </w:pPr>
    </w:p>
    <w:p w14:paraId="20F0F0F5" w14:textId="77777777" w:rsidR="00C1631C" w:rsidRDefault="00C1631C">
      <w:pPr>
        <w:pStyle w:val="BodyText"/>
        <w:rPr>
          <w:rFonts w:ascii="Century Gothic"/>
        </w:rPr>
      </w:pPr>
    </w:p>
    <w:p w14:paraId="20F0F0F6" w14:textId="77777777" w:rsidR="00C1631C" w:rsidRDefault="00C1631C">
      <w:pPr>
        <w:pStyle w:val="BodyText"/>
        <w:rPr>
          <w:rFonts w:ascii="Century Gothic"/>
        </w:rPr>
      </w:pPr>
    </w:p>
    <w:p w14:paraId="20F0F0F7" w14:textId="77777777" w:rsidR="00C1631C" w:rsidRDefault="00C1631C">
      <w:pPr>
        <w:pStyle w:val="BodyText"/>
        <w:rPr>
          <w:rFonts w:ascii="Century Gothic"/>
        </w:rPr>
      </w:pPr>
    </w:p>
    <w:p w14:paraId="20F0F0F8" w14:textId="77777777" w:rsidR="00C1631C" w:rsidRDefault="00C1631C">
      <w:pPr>
        <w:pStyle w:val="BodyText"/>
        <w:rPr>
          <w:rFonts w:ascii="Century Gothic"/>
        </w:rPr>
      </w:pPr>
    </w:p>
    <w:p w14:paraId="20F0F0F9" w14:textId="77777777" w:rsidR="00C1631C" w:rsidRDefault="00C1631C">
      <w:pPr>
        <w:pStyle w:val="BodyText"/>
        <w:rPr>
          <w:rFonts w:ascii="Century Gothic"/>
        </w:rPr>
      </w:pPr>
    </w:p>
    <w:p w14:paraId="20F0F0FA" w14:textId="77777777" w:rsidR="00C1631C" w:rsidRDefault="00C1631C">
      <w:pPr>
        <w:pStyle w:val="BodyText"/>
        <w:rPr>
          <w:rFonts w:ascii="Century Gothic"/>
        </w:rPr>
      </w:pPr>
    </w:p>
    <w:p w14:paraId="20F0F0FB" w14:textId="77777777" w:rsidR="00C1631C" w:rsidRDefault="00C1631C">
      <w:pPr>
        <w:pStyle w:val="BodyText"/>
        <w:rPr>
          <w:rFonts w:ascii="Century Gothic"/>
        </w:rPr>
      </w:pPr>
    </w:p>
    <w:p w14:paraId="20F0F0FC" w14:textId="77777777" w:rsidR="00C1631C" w:rsidRDefault="00C1631C">
      <w:pPr>
        <w:pStyle w:val="BodyText"/>
        <w:rPr>
          <w:rFonts w:ascii="Century Gothic"/>
        </w:rPr>
      </w:pPr>
    </w:p>
    <w:p w14:paraId="20F0F0FD" w14:textId="77777777" w:rsidR="00C1631C" w:rsidRDefault="00C1631C">
      <w:pPr>
        <w:pStyle w:val="BodyText"/>
        <w:rPr>
          <w:rFonts w:ascii="Century Gothic"/>
        </w:rPr>
      </w:pPr>
    </w:p>
    <w:p w14:paraId="20F0F0FE" w14:textId="77777777" w:rsidR="00C1631C" w:rsidRDefault="00C1631C">
      <w:pPr>
        <w:pStyle w:val="BodyText"/>
        <w:rPr>
          <w:rFonts w:ascii="Century Gothic"/>
        </w:rPr>
      </w:pPr>
    </w:p>
    <w:p w14:paraId="20F0F0FF" w14:textId="77777777" w:rsidR="00C1631C" w:rsidRDefault="00C1631C">
      <w:pPr>
        <w:pStyle w:val="BodyText"/>
        <w:rPr>
          <w:rFonts w:ascii="Century Gothic"/>
        </w:rPr>
      </w:pPr>
    </w:p>
    <w:p w14:paraId="20F0F100" w14:textId="77777777" w:rsidR="00C1631C" w:rsidRDefault="00C1631C">
      <w:pPr>
        <w:pStyle w:val="BodyText"/>
        <w:rPr>
          <w:rFonts w:ascii="Century Gothic"/>
        </w:rPr>
      </w:pPr>
    </w:p>
    <w:p w14:paraId="20F0F101" w14:textId="77777777" w:rsidR="00C1631C" w:rsidRDefault="00C1631C">
      <w:pPr>
        <w:pStyle w:val="BodyText"/>
        <w:rPr>
          <w:rFonts w:ascii="Century Gothic"/>
        </w:rPr>
      </w:pPr>
    </w:p>
    <w:p w14:paraId="20F0F102" w14:textId="77777777" w:rsidR="00C1631C" w:rsidRDefault="00C1631C">
      <w:pPr>
        <w:pStyle w:val="BodyText"/>
        <w:rPr>
          <w:rFonts w:ascii="Century Gothic"/>
        </w:rPr>
      </w:pPr>
    </w:p>
    <w:p w14:paraId="20F0F103" w14:textId="77777777" w:rsidR="00C1631C" w:rsidRDefault="00C1631C">
      <w:pPr>
        <w:pStyle w:val="BodyText"/>
        <w:rPr>
          <w:rFonts w:ascii="Century Gothic"/>
        </w:rPr>
      </w:pPr>
    </w:p>
    <w:p w14:paraId="20F0F104"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F105" w14:textId="3D56E9B3" w:rsidR="00C1631C" w:rsidRDefault="001745A8">
      <w:pPr>
        <w:pStyle w:val="BodyText"/>
        <w:rPr>
          <w:rFonts w:ascii="Century Gothic"/>
        </w:rPr>
      </w:pPr>
      <w:r>
        <w:rPr>
          <w:noProof/>
        </w:rPr>
        <mc:AlternateContent>
          <mc:Choice Requires="wps">
            <w:drawing>
              <wp:anchor distT="0" distB="0" distL="114300" distR="114300" simplePos="0" relativeHeight="251658797" behindDoc="1" locked="0" layoutInCell="1" allowOverlap="1" wp14:anchorId="20F0FAE5" wp14:editId="443A41C5">
                <wp:simplePos x="0" y="0"/>
                <wp:positionH relativeFrom="page">
                  <wp:posOffset>6350</wp:posOffset>
                </wp:positionH>
                <wp:positionV relativeFrom="page">
                  <wp:posOffset>6350</wp:posOffset>
                </wp:positionV>
                <wp:extent cx="10679430" cy="7547610"/>
                <wp:effectExtent l="0" t="0" r="1270" b="0"/>
                <wp:wrapNone/>
                <wp:docPr id="675" name="Rectangl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9430" cy="754761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A7648" id="Rectangle 244" o:spid="_x0000_s1026" style="position:absolute;margin-left:.5pt;margin-top:.5pt;width:840.9pt;height:594.3pt;z-index:-251657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" fillcolor="#e61e26" stroked="f">
                <w10:wrap anchorx="page" anchory="page"/>
              </v:rect>
            </w:pict>
          </mc:Fallback>
        </mc:AlternateContent>
      </w:r>
    </w:p>
    <w:p w14:paraId="20F0F106" w14:textId="77777777" w:rsidR="00C1631C" w:rsidRDefault="00C1631C">
      <w:pPr>
        <w:pStyle w:val="BodyText"/>
        <w:spacing w:before="8"/>
        <w:rPr>
          <w:rFonts w:ascii="Century Gothic"/>
          <w:sz w:val="26"/>
        </w:rPr>
      </w:pPr>
    </w:p>
    <w:p w14:paraId="20F0F107" w14:textId="2822EA34" w:rsidR="00C1631C" w:rsidRDefault="001745A8">
      <w:pPr>
        <w:ind w:left="945"/>
        <w:rPr>
          <w:rFonts w:ascii="Century Gothic"/>
          <w:sz w:val="16"/>
        </w:rPr>
      </w:pPr>
      <w:r>
        <w:rPr>
          <w:noProof/>
        </w:rPr>
        <mc:AlternateContent>
          <mc:Choice Requires="wpg">
            <w:drawing>
              <wp:anchor distT="0" distB="0" distL="114300" distR="114300" simplePos="0" relativeHeight="251658534" behindDoc="0" locked="0" layoutInCell="1" allowOverlap="1" wp14:anchorId="20F0FAE6" wp14:editId="3A4E8599">
                <wp:simplePos x="0" y="0"/>
                <wp:positionH relativeFrom="page">
                  <wp:posOffset>203200</wp:posOffset>
                </wp:positionH>
                <wp:positionV relativeFrom="paragraph">
                  <wp:posOffset>-75565</wp:posOffset>
                </wp:positionV>
                <wp:extent cx="302895" cy="278765"/>
                <wp:effectExtent l="3175" t="0" r="0" b="0"/>
                <wp:wrapNone/>
                <wp:docPr id="670" name="Group 240"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9"/>
                          <a:chExt cx="477" cy="439"/>
                        </a:xfrm>
                      </wpg:grpSpPr>
                      <pic:pic xmlns:pic="http://schemas.openxmlformats.org/drawingml/2006/picture">
                        <pic:nvPicPr>
                          <pic:cNvPr id="672" name="Picture 2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Freeform 242"/>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2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20"/>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F6075F" id="Group 240" o:spid="_x0000_s1026" alt="Toolkit logo" style="position:absolute;margin-left:16pt;margin-top:-5.95pt;width:23.85pt;height:21.95pt;z-index:251658534;mso-position-horizontal-relative:page" coordorigin="320,-119"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">
                <v:shape id="Picture 243"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">
                  <v:imagedata r:id="rId46" o:title=""/>
                </v:shape>
                <v:shape id="Freeform 242"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" path="m250,107l235,77,230,59r4,-13l295,5,323,,294,32r,48l345,93,379,56r,33l331,137r-20,l295,133r-6,-2l131,289r8,27l141,333r-5,13l77,384r-26,2l85,355,83,304,34,301,,330,2,302,48,253r23,l90,256r7,2l248,107e" filled="f">
                  <v:path arrowok="t" o:connecttype="custom" o:connectlocs="250,11;235,-19;230,-37;234,-50;295,-91;323,-96;294,-64;294,-16;345,-3;379,-40;379,-7;331,41;311,41;295,37;289,35;131,193;139,220;141,237;136,250;77,288;51,290;85,259;83,208;34,205;0,234;2,206;48,157;71,157;90,160;97,162;248,11" o:connectangles="0,0,0,0,0,0,0,0,0,0,0,0,0,0,0,0,0,0,0,0,0,0,0,0,0,0,0,0,0,0,0"/>
                </v:shape>
                <v:shape id="Picture 241" o:spid="_x0000_s1029" type="#_x0000_t75" style="position:absolute;left:319;top:-120;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">
                  <v:imagedata r:id="rId47"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F108" w14:textId="77777777" w:rsidR="00C1631C" w:rsidRDefault="001745A8">
      <w:pPr>
        <w:spacing w:before="262"/>
        <w:ind w:left="945"/>
        <w:rPr>
          <w:rFonts w:ascii="Century Gothic"/>
          <w:sz w:val="46"/>
        </w:rPr>
      </w:pPr>
      <w:r>
        <w:br w:type="column"/>
      </w:r>
      <w:r w:rsidRPr="00C201E3">
        <w:rPr>
          <w:rFonts w:ascii="Gill Sans MT"/>
          <w:b/>
          <w:color w:val="FFFFFF" w:themeColor="background1"/>
          <w:spacing w:val="-40"/>
          <w:sz w:val="46"/>
        </w:rPr>
        <w:t>create</w:t>
      </w:r>
      <w:r w:rsidRPr="00C201E3">
        <w:rPr>
          <w:rFonts w:ascii="Verdana"/>
          <w:color w:val="FFFFFF" w:themeColor="background1"/>
          <w:spacing w:val="-40"/>
          <w:sz w:val="46"/>
        </w:rPr>
        <w:t>.</w:t>
      </w:r>
      <w:r>
        <w:rPr>
          <w:rFonts w:ascii="Century Gothic"/>
          <w:color w:val="FFFFFF"/>
          <w:spacing w:val="-40"/>
          <w:sz w:val="46"/>
        </w:rPr>
        <w:t>nsw.gov.au</w:t>
      </w:r>
    </w:p>
    <w:p w14:paraId="20F0F109"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F10A" w14:textId="77777777" w:rsidR="00C1631C" w:rsidRDefault="001745A8">
      <w:pPr>
        <w:pStyle w:val="BodyText"/>
        <w:spacing w:before="11"/>
        <w:rPr>
          <w:rFonts w:ascii="Century Gothic"/>
          <w:sz w:val="9"/>
        </w:rPr>
      </w:pPr>
      <w:r>
        <w:rPr>
          <w:noProof/>
        </w:rPr>
        <w:drawing>
          <wp:anchor distT="0" distB="0" distL="0" distR="0" simplePos="0" relativeHeight="251658543" behindDoc="0" locked="0" layoutInCell="1" allowOverlap="1" wp14:anchorId="20F0FAE7" wp14:editId="7168145F">
            <wp:simplePos x="0" y="0"/>
            <wp:positionH relativeFrom="page">
              <wp:posOffset>10373994</wp:posOffset>
            </wp:positionH>
            <wp:positionV relativeFrom="page">
              <wp:posOffset>0</wp:posOffset>
            </wp:positionV>
            <wp:extent cx="318007" cy="7560005"/>
            <wp:effectExtent l="0" t="0" r="0" b="0"/>
            <wp:wrapNone/>
            <wp:docPr id="371"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71.jpeg"/>
                    <pic:cNvPicPr/>
                  </pic:nvPicPr>
                  <pic:blipFill>
                    <a:blip r:embed="rId218" cstate="print"/>
                    <a:stretch>
                      <a:fillRect/>
                    </a:stretch>
                  </pic:blipFill>
                  <pic:spPr>
                    <a:xfrm>
                      <a:off x="0" y="0"/>
                      <a:ext cx="318007" cy="7560005"/>
                    </a:xfrm>
                    <a:prstGeom prst="rect">
                      <a:avLst/>
                    </a:prstGeom>
                  </pic:spPr>
                </pic:pic>
              </a:graphicData>
            </a:graphic>
          </wp:anchor>
        </w:drawing>
      </w:r>
    </w:p>
    <w:p w14:paraId="20F0F10B" w14:textId="77777777" w:rsidR="00C1631C" w:rsidRDefault="001745A8">
      <w:pPr>
        <w:pStyle w:val="Heading5"/>
      </w:pPr>
      <w:r>
        <w:rPr>
          <w:noProof/>
        </w:rPr>
        <w:drawing>
          <wp:anchor distT="0" distB="0" distL="0" distR="0" simplePos="0" relativeHeight="251658542" behindDoc="0" locked="0" layoutInCell="1" allowOverlap="1" wp14:anchorId="20F0FAE9" wp14:editId="28298718">
            <wp:simplePos x="0" y="0"/>
            <wp:positionH relativeFrom="page">
              <wp:posOffset>169926</wp:posOffset>
            </wp:positionH>
            <wp:positionV relativeFrom="paragraph">
              <wp:posOffset>93922</wp:posOffset>
            </wp:positionV>
            <wp:extent cx="191196" cy="153428"/>
            <wp:effectExtent l="0" t="0" r="0" b="0"/>
            <wp:wrapNone/>
            <wp:docPr id="373"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72.png"/>
                    <pic:cNvPicPr/>
                  </pic:nvPicPr>
                  <pic:blipFill>
                    <a:blip r:embed="rId219" cstate="print"/>
                    <a:stretch>
                      <a:fillRect/>
                    </a:stretch>
                  </pic:blipFill>
                  <pic:spPr>
                    <a:xfrm>
                      <a:off x="0" y="0"/>
                      <a:ext cx="191196" cy="153428"/>
                    </a:xfrm>
                    <a:prstGeom prst="rect">
                      <a:avLst/>
                    </a:prstGeom>
                  </pic:spPr>
                </pic:pic>
              </a:graphicData>
            </a:graphic>
          </wp:anchor>
        </w:drawing>
      </w:r>
      <w:r>
        <w:t xml:space="preserve">crowdfunding </w:t>
      </w:r>
      <w:r w:rsidRPr="00EA3354">
        <w:rPr>
          <w:b/>
          <w:bCs/>
        </w:rPr>
        <w:t>&amp;</w:t>
      </w:r>
      <w:r>
        <w:rPr>
          <w:rFonts w:ascii="Calibri"/>
        </w:rPr>
        <w:t xml:space="preserve"> </w:t>
      </w:r>
      <w:r>
        <w:t>collective giving.</w:t>
      </w:r>
    </w:p>
    <w:p w14:paraId="20F0F10C" w14:textId="77777777" w:rsidR="00C1631C" w:rsidRDefault="00C1631C">
      <w:pPr>
        <w:pStyle w:val="BodyText"/>
        <w:rPr>
          <w:rFonts w:ascii="Century Gothic"/>
          <w:sz w:val="36"/>
        </w:rPr>
      </w:pPr>
    </w:p>
    <w:p w14:paraId="20F0F10D" w14:textId="77777777" w:rsidR="00C1631C" w:rsidRDefault="00C1631C">
      <w:pPr>
        <w:pStyle w:val="BodyText"/>
        <w:spacing w:before="1"/>
        <w:rPr>
          <w:rFonts w:ascii="Century Gothic"/>
          <w:sz w:val="53"/>
        </w:rPr>
      </w:pPr>
    </w:p>
    <w:p w14:paraId="20F0F10E" w14:textId="77777777" w:rsidR="00C1631C" w:rsidRDefault="001745A8">
      <w:pPr>
        <w:ind w:left="720"/>
        <w:rPr>
          <w:rFonts w:ascii="Tahoma"/>
          <w:sz w:val="36"/>
        </w:rPr>
      </w:pPr>
      <w:r w:rsidRPr="006348A9">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F10F" w14:textId="0F1957B5" w:rsidR="00C1631C" w:rsidRDefault="001745A8">
      <w:pPr>
        <w:pStyle w:val="BodyText"/>
        <w:spacing w:before="1"/>
        <w:rPr>
          <w:rFonts w:ascii="Tahoma"/>
          <w:sz w:val="17"/>
        </w:rPr>
      </w:pPr>
      <w:r>
        <w:rPr>
          <w:noProof/>
        </w:rPr>
        <w:drawing>
          <wp:anchor distT="0" distB="0" distL="0" distR="0" simplePos="0" relativeHeight="251658535" behindDoc="0" locked="0" layoutInCell="1" allowOverlap="1" wp14:anchorId="20F0FAEB" wp14:editId="709333FA">
            <wp:simplePos x="0" y="0"/>
            <wp:positionH relativeFrom="page">
              <wp:posOffset>458684</wp:posOffset>
            </wp:positionH>
            <wp:positionV relativeFrom="paragraph">
              <wp:posOffset>156280</wp:posOffset>
            </wp:positionV>
            <wp:extent cx="231484" cy="185737"/>
            <wp:effectExtent l="0" t="0" r="0" b="0"/>
            <wp:wrapTopAndBottom/>
            <wp:docPr id="375" name="image73.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73.png"/>
                    <pic:cNvPicPr/>
                  </pic:nvPicPr>
                  <pic:blipFill>
                    <a:blip r:embed="rId220" cstate="print"/>
                    <a:stretch>
                      <a:fillRect/>
                    </a:stretch>
                  </pic:blipFill>
                  <pic:spPr>
                    <a:xfrm>
                      <a:off x="0" y="0"/>
                      <a:ext cx="231484" cy="185737"/>
                    </a:xfrm>
                    <a:prstGeom prst="rect">
                      <a:avLst/>
                    </a:prstGeom>
                  </pic:spPr>
                </pic:pic>
              </a:graphicData>
            </a:graphic>
          </wp:anchor>
        </w:drawing>
      </w:r>
      <w:r>
        <w:rPr>
          <w:noProof/>
        </w:rPr>
        <mc:AlternateContent>
          <mc:Choice Requires="wps">
            <w:drawing>
              <wp:anchor distT="0" distB="0" distL="0" distR="0" simplePos="0" relativeHeight="251658536" behindDoc="0" locked="0" layoutInCell="1" allowOverlap="1" wp14:anchorId="20F0FAED" wp14:editId="1FEE2BF7">
                <wp:simplePos x="0" y="0"/>
                <wp:positionH relativeFrom="page">
                  <wp:posOffset>443865</wp:posOffset>
                </wp:positionH>
                <wp:positionV relativeFrom="paragraph">
                  <wp:posOffset>565150</wp:posOffset>
                </wp:positionV>
                <wp:extent cx="3104515" cy="494030"/>
                <wp:effectExtent l="0" t="0" r="4445" b="1905"/>
                <wp:wrapTopAndBottom/>
                <wp:docPr id="6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F4" w14:textId="68C41105" w:rsidR="003A6E98" w:rsidRPr="00177BDB" w:rsidRDefault="003A6E98" w:rsidP="00177BDB">
                            <w:pPr>
                              <w:spacing w:before="80" w:line="199" w:lineRule="auto"/>
                              <w:ind w:left="1207" w:right="180" w:hanging="470"/>
                              <w:rPr>
                                <w:rFonts w:ascii="Tahoma"/>
                                <w:sz w:val="28"/>
                                <w:szCs w:val="28"/>
                              </w:rPr>
                            </w:pPr>
                            <w:hyperlink w:anchor="_bookmark34" w:history="1">
                              <w:r>
                                <w:rPr>
                                  <w:rFonts w:ascii="Tahoma" w:hAnsi="Tahoma" w:cs="Tahoma"/>
                                  <w:b/>
                                  <w:bCs/>
                                  <w:color w:val="FFFFFF"/>
                                  <w:spacing w:val="-5"/>
                                  <w:w w:val="115"/>
                                  <w:sz w:val="28"/>
                                  <w:szCs w:val="28"/>
                                </w:rPr>
                                <w:t>w</w:t>
                              </w:r>
                              <w:r w:rsidRPr="00177BDB">
                                <w:rPr>
                                  <w:rFonts w:ascii="Tahoma" w:hAnsi="Tahoma" w:cs="Tahoma"/>
                                  <w:b/>
                                  <w:bCs/>
                                  <w:color w:val="FFFFFF"/>
                                  <w:spacing w:val="-5"/>
                                  <w:w w:val="115"/>
                                  <w:sz w:val="28"/>
                                  <w:szCs w:val="28"/>
                                </w:rPr>
                                <w:t>ha</w:t>
                              </w:r>
                              <w:r>
                                <w:rPr>
                                  <w:rFonts w:ascii="Tahoma" w:hAnsi="Tahoma" w:cs="Tahoma"/>
                                  <w:b/>
                                  <w:bCs/>
                                  <w:color w:val="FFFFFF"/>
                                  <w:spacing w:val="-5"/>
                                  <w:w w:val="115"/>
                                  <w:sz w:val="28"/>
                                  <w:szCs w:val="28"/>
                                </w:rPr>
                                <w:t xml:space="preserve">t </w:t>
                              </w:r>
                              <w:r w:rsidRPr="00177BDB">
                                <w:rPr>
                                  <w:rFonts w:ascii="Tahoma"/>
                                  <w:color w:val="FFFFFF"/>
                                  <w:spacing w:val="-3"/>
                                  <w:w w:val="115"/>
                                  <w:sz w:val="28"/>
                                  <w:szCs w:val="28"/>
                                </w:rPr>
                                <w:t>i</w:t>
                              </w:r>
                              <w:r>
                                <w:rPr>
                                  <w:rFonts w:ascii="Tahoma"/>
                                  <w:color w:val="FFFFFF"/>
                                  <w:spacing w:val="-3"/>
                                  <w:w w:val="115"/>
                                  <w:sz w:val="28"/>
                                  <w:szCs w:val="28"/>
                                </w:rPr>
                                <w:t xml:space="preserve">s </w:t>
                              </w:r>
                              <w:r w:rsidRPr="00177BDB">
                                <w:rPr>
                                  <w:rFonts w:ascii="Tahoma"/>
                                  <w:color w:val="FFFFFF"/>
                                  <w:spacing w:val="-7"/>
                                  <w:w w:val="115"/>
                                  <w:sz w:val="28"/>
                                  <w:szCs w:val="28"/>
                                </w:rPr>
                                <w:t>collectiv</w:t>
                              </w:r>
                              <w:r>
                                <w:rPr>
                                  <w:rFonts w:ascii="Tahoma"/>
                                  <w:color w:val="FFFFFF"/>
                                  <w:spacing w:val="-7"/>
                                  <w:w w:val="115"/>
                                  <w:sz w:val="28"/>
                                  <w:szCs w:val="28"/>
                                </w:rPr>
                                <w:t xml:space="preserve">e </w:t>
                              </w:r>
                              <w:r w:rsidRPr="00177BDB">
                                <w:rPr>
                                  <w:rFonts w:ascii="Tahoma"/>
                                  <w:color w:val="FFFFFF"/>
                                  <w:spacing w:val="-6"/>
                                  <w:w w:val="115"/>
                                  <w:sz w:val="28"/>
                                  <w:szCs w:val="28"/>
                                </w:rPr>
                                <w:t xml:space="preserve">giving </w:t>
                              </w:r>
                              <w:r w:rsidRPr="00177BDB">
                                <w:rPr>
                                  <w:rFonts w:ascii="Tahoma"/>
                                  <w:color w:val="FFFFFF"/>
                                  <w:spacing w:val="-4"/>
                                  <w:w w:val="115"/>
                                  <w:sz w:val="28"/>
                                  <w:szCs w:val="28"/>
                                </w:rPr>
                                <w:t>an</w:t>
                              </w:r>
                              <w:r>
                                <w:rPr>
                                  <w:rFonts w:ascii="Tahoma"/>
                                  <w:color w:val="FFFFFF"/>
                                  <w:spacing w:val="-4"/>
                                  <w:w w:val="115"/>
                                  <w:sz w:val="28"/>
                                  <w:szCs w:val="28"/>
                                </w:rPr>
                                <w:t xml:space="preserve">d </w:t>
                              </w:r>
                              <w:r w:rsidRPr="00177BDB">
                                <w:rPr>
                                  <w:rFonts w:ascii="Tahoma"/>
                                  <w:color w:val="FFFFFF"/>
                                  <w:spacing w:val="-7"/>
                                  <w:w w:val="115"/>
                                  <w:sz w:val="28"/>
                                  <w:szCs w:val="28"/>
                                </w:rPr>
                                <w:t xml:space="preserve">how </w:t>
                              </w:r>
                              <w:r w:rsidRPr="00177BDB">
                                <w:rPr>
                                  <w:rFonts w:ascii="Tahoma"/>
                                  <w:color w:val="FFFFFF"/>
                                  <w:spacing w:val="-5"/>
                                  <w:w w:val="115"/>
                                  <w:sz w:val="28"/>
                                  <w:szCs w:val="28"/>
                                </w:rPr>
                                <w:t>t</w:t>
                              </w:r>
                              <w:r>
                                <w:rPr>
                                  <w:rFonts w:ascii="Tahoma"/>
                                  <w:color w:val="FFFFFF"/>
                                  <w:spacing w:val="-5"/>
                                  <w:w w:val="115"/>
                                  <w:sz w:val="28"/>
                                  <w:szCs w:val="28"/>
                                </w:rPr>
                                <w:t xml:space="preserve">o </w:t>
                              </w:r>
                              <w:r w:rsidRPr="00177BDB">
                                <w:rPr>
                                  <w:rFonts w:ascii="Tahoma"/>
                                  <w:color w:val="FFFFFF"/>
                                  <w:spacing w:val="-4"/>
                                  <w:w w:val="115"/>
                                  <w:sz w:val="28"/>
                                  <w:szCs w:val="28"/>
                                </w:rPr>
                                <w:t xml:space="preserve">use </w:t>
                              </w:r>
                              <w:r w:rsidRPr="00177BDB">
                                <w:rPr>
                                  <w:rFonts w:ascii="Tahoma"/>
                                  <w:color w:val="FFFFFF"/>
                                  <w:spacing w:val="-6"/>
                                  <w:w w:val="115"/>
                                  <w:sz w:val="28"/>
                                  <w:szCs w:val="28"/>
                                </w:rPr>
                                <w:t>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ED" id="Text Box 239" o:spid="_x0000_s1144" type="#_x0000_t202" style="position:absolute;margin-left:34.95pt;margin-top:44.5pt;width:244.45pt;height:38.9pt;z-index:251658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" fillcolor="#e61e26" stroked="f">
                <v:textbox inset="0,0,0,0">
                  <w:txbxContent>
                    <w:p w14:paraId="20F0FCF4" w14:textId="68C41105" w:rsidR="003A6E98" w:rsidRPr="00177BDB" w:rsidRDefault="003A6E98" w:rsidP="00177BDB">
                      <w:pPr>
                        <w:spacing w:before="80" w:line="199" w:lineRule="auto"/>
                        <w:ind w:left="1207" w:right="180" w:hanging="470"/>
                        <w:rPr>
                          <w:rFonts w:ascii="Tahoma"/>
                          <w:sz w:val="28"/>
                          <w:szCs w:val="28"/>
                        </w:rPr>
                      </w:pPr>
                      <w:hyperlink w:anchor="_bookmark34" w:history="1">
                        <w:r>
                          <w:rPr>
                            <w:rFonts w:ascii="Tahoma" w:hAnsi="Tahoma" w:cs="Tahoma"/>
                            <w:b/>
                            <w:bCs/>
                            <w:color w:val="FFFFFF"/>
                            <w:spacing w:val="-5"/>
                            <w:w w:val="115"/>
                            <w:sz w:val="28"/>
                            <w:szCs w:val="28"/>
                          </w:rPr>
                          <w:t>w</w:t>
                        </w:r>
                        <w:r w:rsidRPr="00177BDB">
                          <w:rPr>
                            <w:rFonts w:ascii="Tahoma" w:hAnsi="Tahoma" w:cs="Tahoma"/>
                            <w:b/>
                            <w:bCs/>
                            <w:color w:val="FFFFFF"/>
                            <w:spacing w:val="-5"/>
                            <w:w w:val="115"/>
                            <w:sz w:val="28"/>
                            <w:szCs w:val="28"/>
                          </w:rPr>
                          <w:t>ha</w:t>
                        </w:r>
                        <w:r>
                          <w:rPr>
                            <w:rFonts w:ascii="Tahoma" w:hAnsi="Tahoma" w:cs="Tahoma"/>
                            <w:b/>
                            <w:bCs/>
                            <w:color w:val="FFFFFF"/>
                            <w:spacing w:val="-5"/>
                            <w:w w:val="115"/>
                            <w:sz w:val="28"/>
                            <w:szCs w:val="28"/>
                          </w:rPr>
                          <w:t xml:space="preserve">t </w:t>
                        </w:r>
                        <w:r w:rsidRPr="00177BDB">
                          <w:rPr>
                            <w:rFonts w:ascii="Tahoma"/>
                            <w:color w:val="FFFFFF"/>
                            <w:spacing w:val="-3"/>
                            <w:w w:val="115"/>
                            <w:sz w:val="28"/>
                            <w:szCs w:val="28"/>
                          </w:rPr>
                          <w:t>i</w:t>
                        </w:r>
                        <w:r>
                          <w:rPr>
                            <w:rFonts w:ascii="Tahoma"/>
                            <w:color w:val="FFFFFF"/>
                            <w:spacing w:val="-3"/>
                            <w:w w:val="115"/>
                            <w:sz w:val="28"/>
                            <w:szCs w:val="28"/>
                          </w:rPr>
                          <w:t xml:space="preserve">s </w:t>
                        </w:r>
                        <w:r w:rsidRPr="00177BDB">
                          <w:rPr>
                            <w:rFonts w:ascii="Tahoma"/>
                            <w:color w:val="FFFFFF"/>
                            <w:spacing w:val="-7"/>
                            <w:w w:val="115"/>
                            <w:sz w:val="28"/>
                            <w:szCs w:val="28"/>
                          </w:rPr>
                          <w:t>collectiv</w:t>
                        </w:r>
                        <w:r>
                          <w:rPr>
                            <w:rFonts w:ascii="Tahoma"/>
                            <w:color w:val="FFFFFF"/>
                            <w:spacing w:val="-7"/>
                            <w:w w:val="115"/>
                            <w:sz w:val="28"/>
                            <w:szCs w:val="28"/>
                          </w:rPr>
                          <w:t xml:space="preserve">e </w:t>
                        </w:r>
                        <w:r w:rsidRPr="00177BDB">
                          <w:rPr>
                            <w:rFonts w:ascii="Tahoma"/>
                            <w:color w:val="FFFFFF"/>
                            <w:spacing w:val="-6"/>
                            <w:w w:val="115"/>
                            <w:sz w:val="28"/>
                            <w:szCs w:val="28"/>
                          </w:rPr>
                          <w:t xml:space="preserve">giving </w:t>
                        </w:r>
                        <w:r w:rsidRPr="00177BDB">
                          <w:rPr>
                            <w:rFonts w:ascii="Tahoma"/>
                            <w:color w:val="FFFFFF"/>
                            <w:spacing w:val="-4"/>
                            <w:w w:val="115"/>
                            <w:sz w:val="28"/>
                            <w:szCs w:val="28"/>
                          </w:rPr>
                          <w:t>an</w:t>
                        </w:r>
                        <w:r>
                          <w:rPr>
                            <w:rFonts w:ascii="Tahoma"/>
                            <w:color w:val="FFFFFF"/>
                            <w:spacing w:val="-4"/>
                            <w:w w:val="115"/>
                            <w:sz w:val="28"/>
                            <w:szCs w:val="28"/>
                          </w:rPr>
                          <w:t xml:space="preserve">d </w:t>
                        </w:r>
                        <w:r w:rsidRPr="00177BDB">
                          <w:rPr>
                            <w:rFonts w:ascii="Tahoma"/>
                            <w:color w:val="FFFFFF"/>
                            <w:spacing w:val="-7"/>
                            <w:w w:val="115"/>
                            <w:sz w:val="28"/>
                            <w:szCs w:val="28"/>
                          </w:rPr>
                          <w:t xml:space="preserve">how </w:t>
                        </w:r>
                        <w:r w:rsidRPr="00177BDB">
                          <w:rPr>
                            <w:rFonts w:ascii="Tahoma"/>
                            <w:color w:val="FFFFFF"/>
                            <w:spacing w:val="-5"/>
                            <w:w w:val="115"/>
                            <w:sz w:val="28"/>
                            <w:szCs w:val="28"/>
                          </w:rPr>
                          <w:t>t</w:t>
                        </w:r>
                        <w:r>
                          <w:rPr>
                            <w:rFonts w:ascii="Tahoma"/>
                            <w:color w:val="FFFFFF"/>
                            <w:spacing w:val="-5"/>
                            <w:w w:val="115"/>
                            <w:sz w:val="28"/>
                            <w:szCs w:val="28"/>
                          </w:rPr>
                          <w:t xml:space="preserve">o </w:t>
                        </w:r>
                        <w:r w:rsidRPr="00177BDB">
                          <w:rPr>
                            <w:rFonts w:ascii="Tahoma"/>
                            <w:color w:val="FFFFFF"/>
                            <w:spacing w:val="-4"/>
                            <w:w w:val="115"/>
                            <w:sz w:val="28"/>
                            <w:szCs w:val="28"/>
                          </w:rPr>
                          <w:t xml:space="preserve">use </w:t>
                        </w:r>
                        <w:r w:rsidRPr="00177BDB">
                          <w:rPr>
                            <w:rFonts w:ascii="Tahoma"/>
                            <w:color w:val="FFFFFF"/>
                            <w:spacing w:val="-6"/>
                            <w:w w:val="115"/>
                            <w:sz w:val="28"/>
                            <w:szCs w:val="28"/>
                          </w:rPr>
                          <w:t>it</w:t>
                        </w:r>
                      </w:hyperlink>
                    </w:p>
                  </w:txbxContent>
                </v:textbox>
                <w10:wrap type="topAndBottom" anchorx="page"/>
              </v:shape>
            </w:pict>
          </mc:Fallback>
        </mc:AlternateContent>
      </w:r>
      <w:r>
        <w:rPr>
          <w:noProof/>
        </w:rPr>
        <mc:AlternateContent>
          <mc:Choice Requires="wps">
            <w:drawing>
              <wp:anchor distT="0" distB="0" distL="0" distR="0" simplePos="0" relativeHeight="251658537" behindDoc="0" locked="0" layoutInCell="1" allowOverlap="1" wp14:anchorId="20F0FAEE" wp14:editId="5833E007">
                <wp:simplePos x="0" y="0"/>
                <wp:positionH relativeFrom="page">
                  <wp:posOffset>3676015</wp:posOffset>
                </wp:positionH>
                <wp:positionV relativeFrom="paragraph">
                  <wp:posOffset>565150</wp:posOffset>
                </wp:positionV>
                <wp:extent cx="3104515" cy="494030"/>
                <wp:effectExtent l="0" t="0" r="1270" b="1905"/>
                <wp:wrapTopAndBottom/>
                <wp:docPr id="66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F5" w14:textId="5323692E" w:rsidR="003A6E98" w:rsidRPr="00177BDB" w:rsidRDefault="003A6E98" w:rsidP="00177BDB">
                            <w:pPr>
                              <w:spacing w:before="69" w:line="199" w:lineRule="auto"/>
                              <w:ind w:left="1119" w:right="891" w:hanging="230"/>
                              <w:rPr>
                                <w:rFonts w:ascii="Tahoma"/>
                                <w:sz w:val="28"/>
                                <w:szCs w:val="28"/>
                              </w:rPr>
                            </w:pPr>
                            <w:hyperlink w:anchor="_bookmark35" w:history="1">
                              <w:r w:rsidRPr="002A5347">
                                <w:rPr>
                                  <w:rFonts w:ascii="Tahoma" w:hAnsi="Tahoma" w:cs="Tahoma"/>
                                  <w:b/>
                                  <w:bCs/>
                                  <w:color w:val="FFFFFF"/>
                                  <w:spacing w:val="-5"/>
                                  <w:w w:val="115"/>
                                  <w:sz w:val="28"/>
                                  <w:szCs w:val="28"/>
                                </w:rPr>
                                <w:t>what</w:t>
                              </w:r>
                              <w:r>
                                <w:rPr>
                                  <w:rFonts w:ascii="Tahoma" w:hAnsi="Tahoma" w:cs="Tahoma"/>
                                  <w:color w:val="FFFFFF"/>
                                  <w:spacing w:val="-5"/>
                                  <w:w w:val="115"/>
                                  <w:sz w:val="28"/>
                                  <w:szCs w:val="28"/>
                                </w:rPr>
                                <w:t xml:space="preserve"> </w:t>
                              </w:r>
                              <w:r w:rsidRPr="00177BDB">
                                <w:rPr>
                                  <w:rFonts w:ascii="Tahoma"/>
                                  <w:color w:val="FFFFFF"/>
                                  <w:spacing w:val="-3"/>
                                  <w:w w:val="115"/>
                                  <w:sz w:val="28"/>
                                  <w:szCs w:val="28"/>
                                </w:rPr>
                                <w:t>i</w:t>
                              </w:r>
                              <w:r>
                                <w:rPr>
                                  <w:rFonts w:ascii="Tahoma"/>
                                  <w:color w:val="FFFFFF"/>
                                  <w:spacing w:val="-3"/>
                                  <w:w w:val="115"/>
                                  <w:sz w:val="28"/>
                                  <w:szCs w:val="28"/>
                                </w:rPr>
                                <w:t xml:space="preserve">s </w:t>
                              </w:r>
                              <w:r w:rsidRPr="00177BDB">
                                <w:rPr>
                                  <w:rFonts w:ascii="Tahoma"/>
                                  <w:color w:val="FFFFFF"/>
                                  <w:spacing w:val="-8"/>
                                  <w:w w:val="115"/>
                                  <w:sz w:val="28"/>
                                  <w:szCs w:val="28"/>
                                </w:rPr>
                                <w:t>crowdfundin</w:t>
                              </w:r>
                              <w:r>
                                <w:rPr>
                                  <w:rFonts w:ascii="Tahoma"/>
                                  <w:color w:val="FFFFFF"/>
                                  <w:spacing w:val="-8"/>
                                  <w:w w:val="115"/>
                                  <w:sz w:val="28"/>
                                  <w:szCs w:val="28"/>
                                </w:rPr>
                                <w:t xml:space="preserve">g </w:t>
                              </w:r>
                              <w:r w:rsidRPr="00177BDB">
                                <w:rPr>
                                  <w:rFonts w:ascii="Tahoma"/>
                                  <w:color w:val="FFFFFF"/>
                                  <w:spacing w:val="-4"/>
                                  <w:w w:val="115"/>
                                  <w:sz w:val="28"/>
                                  <w:szCs w:val="28"/>
                                </w:rPr>
                                <w:t xml:space="preserve">and </w:t>
                              </w:r>
                              <w:r w:rsidRPr="00177BDB">
                                <w:rPr>
                                  <w:rFonts w:ascii="Tahoma"/>
                                  <w:color w:val="FFFFFF"/>
                                  <w:spacing w:val="-5"/>
                                  <w:w w:val="115"/>
                                  <w:sz w:val="28"/>
                                  <w:szCs w:val="28"/>
                                </w:rPr>
                                <w:t xml:space="preserve">when to </w:t>
                              </w:r>
                              <w:r w:rsidRPr="00177BDB">
                                <w:rPr>
                                  <w:rFonts w:ascii="Tahoma"/>
                                  <w:color w:val="FFFFFF"/>
                                  <w:spacing w:val="-4"/>
                                  <w:w w:val="115"/>
                                  <w:sz w:val="28"/>
                                  <w:szCs w:val="28"/>
                                </w:rPr>
                                <w:t xml:space="preserve">use </w:t>
                              </w:r>
                              <w:r w:rsidRPr="00177BDB">
                                <w:rPr>
                                  <w:rFonts w:ascii="Tahoma"/>
                                  <w:color w:val="FFFFFF"/>
                                  <w:spacing w:val="-6"/>
                                  <w:w w:val="115"/>
                                  <w:sz w:val="28"/>
                                  <w:szCs w:val="28"/>
                                </w:rPr>
                                <w:t>it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EE" id="Text Box 238" o:spid="_x0000_s1145" type="#_x0000_t202" style="position:absolute;margin-left:289.45pt;margin-top:44.5pt;width:244.45pt;height:38.9pt;z-index:2516585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" fillcolor="#e61e26" stroked="f">
                <v:textbox inset="0,0,0,0">
                  <w:txbxContent>
                    <w:p w14:paraId="20F0FCF5" w14:textId="5323692E" w:rsidR="003A6E98" w:rsidRPr="00177BDB" w:rsidRDefault="003A6E98" w:rsidP="00177BDB">
                      <w:pPr>
                        <w:spacing w:before="69" w:line="199" w:lineRule="auto"/>
                        <w:ind w:left="1119" w:right="891" w:hanging="230"/>
                        <w:rPr>
                          <w:rFonts w:ascii="Tahoma"/>
                          <w:sz w:val="28"/>
                          <w:szCs w:val="28"/>
                        </w:rPr>
                      </w:pPr>
                      <w:hyperlink w:anchor="_bookmark35" w:history="1">
                        <w:r w:rsidRPr="002A5347">
                          <w:rPr>
                            <w:rFonts w:ascii="Tahoma" w:hAnsi="Tahoma" w:cs="Tahoma"/>
                            <w:b/>
                            <w:bCs/>
                            <w:color w:val="FFFFFF"/>
                            <w:spacing w:val="-5"/>
                            <w:w w:val="115"/>
                            <w:sz w:val="28"/>
                            <w:szCs w:val="28"/>
                          </w:rPr>
                          <w:t>what</w:t>
                        </w:r>
                        <w:r>
                          <w:rPr>
                            <w:rFonts w:ascii="Tahoma" w:hAnsi="Tahoma" w:cs="Tahoma"/>
                            <w:color w:val="FFFFFF"/>
                            <w:spacing w:val="-5"/>
                            <w:w w:val="115"/>
                            <w:sz w:val="28"/>
                            <w:szCs w:val="28"/>
                          </w:rPr>
                          <w:t xml:space="preserve"> </w:t>
                        </w:r>
                        <w:r w:rsidRPr="00177BDB">
                          <w:rPr>
                            <w:rFonts w:ascii="Tahoma"/>
                            <w:color w:val="FFFFFF"/>
                            <w:spacing w:val="-3"/>
                            <w:w w:val="115"/>
                            <w:sz w:val="28"/>
                            <w:szCs w:val="28"/>
                          </w:rPr>
                          <w:t>i</w:t>
                        </w:r>
                        <w:r>
                          <w:rPr>
                            <w:rFonts w:ascii="Tahoma"/>
                            <w:color w:val="FFFFFF"/>
                            <w:spacing w:val="-3"/>
                            <w:w w:val="115"/>
                            <w:sz w:val="28"/>
                            <w:szCs w:val="28"/>
                          </w:rPr>
                          <w:t xml:space="preserve">s </w:t>
                        </w:r>
                        <w:r w:rsidRPr="00177BDB">
                          <w:rPr>
                            <w:rFonts w:ascii="Tahoma"/>
                            <w:color w:val="FFFFFF"/>
                            <w:spacing w:val="-8"/>
                            <w:w w:val="115"/>
                            <w:sz w:val="28"/>
                            <w:szCs w:val="28"/>
                          </w:rPr>
                          <w:t>crowdfundin</w:t>
                        </w:r>
                        <w:r>
                          <w:rPr>
                            <w:rFonts w:ascii="Tahoma"/>
                            <w:color w:val="FFFFFF"/>
                            <w:spacing w:val="-8"/>
                            <w:w w:val="115"/>
                            <w:sz w:val="28"/>
                            <w:szCs w:val="28"/>
                          </w:rPr>
                          <w:t xml:space="preserve">g </w:t>
                        </w:r>
                        <w:r w:rsidRPr="00177BDB">
                          <w:rPr>
                            <w:rFonts w:ascii="Tahoma"/>
                            <w:color w:val="FFFFFF"/>
                            <w:spacing w:val="-4"/>
                            <w:w w:val="115"/>
                            <w:sz w:val="28"/>
                            <w:szCs w:val="28"/>
                          </w:rPr>
                          <w:t xml:space="preserve">and </w:t>
                        </w:r>
                        <w:r w:rsidRPr="00177BDB">
                          <w:rPr>
                            <w:rFonts w:ascii="Tahoma"/>
                            <w:color w:val="FFFFFF"/>
                            <w:spacing w:val="-5"/>
                            <w:w w:val="115"/>
                            <w:sz w:val="28"/>
                            <w:szCs w:val="28"/>
                          </w:rPr>
                          <w:t xml:space="preserve">when to </w:t>
                        </w:r>
                        <w:r w:rsidRPr="00177BDB">
                          <w:rPr>
                            <w:rFonts w:ascii="Tahoma"/>
                            <w:color w:val="FFFFFF"/>
                            <w:spacing w:val="-4"/>
                            <w:w w:val="115"/>
                            <w:sz w:val="28"/>
                            <w:szCs w:val="28"/>
                          </w:rPr>
                          <w:t xml:space="preserve">use </w:t>
                        </w:r>
                        <w:r w:rsidRPr="00177BDB">
                          <w:rPr>
                            <w:rFonts w:ascii="Tahoma"/>
                            <w:color w:val="FFFFFF"/>
                            <w:spacing w:val="-6"/>
                            <w:w w:val="115"/>
                            <w:sz w:val="28"/>
                            <w:szCs w:val="28"/>
                          </w:rPr>
                          <w:t>it</w:t>
                        </w:r>
                      </w:hyperlink>
                    </w:p>
                  </w:txbxContent>
                </v:textbox>
                <w10:wrap type="topAndBottom" anchorx="page"/>
              </v:shape>
            </w:pict>
          </mc:Fallback>
        </mc:AlternateContent>
      </w:r>
      <w:r>
        <w:rPr>
          <w:noProof/>
        </w:rPr>
        <mc:AlternateContent>
          <mc:Choice Requires="wps">
            <w:drawing>
              <wp:anchor distT="0" distB="0" distL="0" distR="0" simplePos="0" relativeHeight="251658538" behindDoc="0" locked="0" layoutInCell="1" allowOverlap="1" wp14:anchorId="20F0FAEF" wp14:editId="37EC3C52">
                <wp:simplePos x="0" y="0"/>
                <wp:positionH relativeFrom="page">
                  <wp:posOffset>6908800</wp:posOffset>
                </wp:positionH>
                <wp:positionV relativeFrom="paragraph">
                  <wp:posOffset>565150</wp:posOffset>
                </wp:positionV>
                <wp:extent cx="3104515" cy="494030"/>
                <wp:effectExtent l="3175" t="0" r="0" b="1905"/>
                <wp:wrapTopAndBottom/>
                <wp:docPr id="6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F6" w14:textId="73714283" w:rsidR="003A6E98" w:rsidRPr="00177BDB" w:rsidRDefault="003A6E98">
                            <w:pPr>
                              <w:spacing w:before="72" w:line="199" w:lineRule="auto"/>
                              <w:ind w:left="788" w:right="730" w:hanging="63"/>
                              <w:rPr>
                                <w:rFonts w:ascii="Tahoma"/>
                                <w:sz w:val="28"/>
                                <w:szCs w:val="28"/>
                              </w:rPr>
                            </w:pPr>
                            <w:hyperlink w:anchor="_bookmark36" w:history="1">
                              <w:r w:rsidRPr="005529C9">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to</w:t>
                              </w:r>
                              <w:r w:rsidRPr="00177BDB">
                                <w:rPr>
                                  <w:rFonts w:ascii="Tahoma"/>
                                  <w:color w:val="FFFFFF"/>
                                  <w:spacing w:val="-45"/>
                                  <w:w w:val="115"/>
                                  <w:sz w:val="28"/>
                                  <w:szCs w:val="28"/>
                                </w:rPr>
                                <w:t xml:space="preserve"> </w:t>
                              </w:r>
                              <w:r w:rsidRPr="00177BDB">
                                <w:rPr>
                                  <w:rFonts w:ascii="Tahoma"/>
                                  <w:color w:val="FFFFFF"/>
                                  <w:spacing w:val="-5"/>
                                  <w:w w:val="115"/>
                                  <w:sz w:val="28"/>
                                  <w:szCs w:val="28"/>
                                </w:rPr>
                                <w:t>choose</w:t>
                              </w:r>
                              <w:r w:rsidRPr="00177BDB">
                                <w:rPr>
                                  <w:rFonts w:ascii="Tahoma"/>
                                  <w:color w:val="FFFFFF"/>
                                  <w:spacing w:val="-45"/>
                                  <w:w w:val="115"/>
                                  <w:sz w:val="28"/>
                                  <w:szCs w:val="28"/>
                                </w:rPr>
                                <w:t xml:space="preserve"> </w:t>
                              </w:r>
                              <w:r w:rsidRPr="00177BDB">
                                <w:rPr>
                                  <w:rFonts w:ascii="Tahoma"/>
                                  <w:color w:val="FFFFFF"/>
                                  <w:spacing w:val="-4"/>
                                  <w:w w:val="115"/>
                                  <w:sz w:val="28"/>
                                  <w:szCs w:val="28"/>
                                </w:rPr>
                                <w:t>the</w:t>
                              </w:r>
                              <w:r w:rsidRPr="00177BDB">
                                <w:rPr>
                                  <w:rFonts w:ascii="Tahoma"/>
                                  <w:color w:val="FFFFFF"/>
                                  <w:spacing w:val="-45"/>
                                  <w:w w:val="115"/>
                                  <w:sz w:val="28"/>
                                  <w:szCs w:val="28"/>
                                </w:rPr>
                                <w:t xml:space="preserve"> </w:t>
                              </w:r>
                              <w:r w:rsidRPr="00177BDB">
                                <w:rPr>
                                  <w:rFonts w:ascii="Tahoma"/>
                                  <w:color w:val="FFFFFF"/>
                                  <w:spacing w:val="-6"/>
                                  <w:w w:val="115"/>
                                  <w:sz w:val="28"/>
                                  <w:szCs w:val="28"/>
                                </w:rPr>
                                <w:t xml:space="preserve">right </w:t>
                              </w:r>
                              <w:r w:rsidRPr="00177BDB">
                                <w:rPr>
                                  <w:rFonts w:ascii="Tahoma"/>
                                  <w:color w:val="FFFFFF"/>
                                  <w:spacing w:val="-8"/>
                                  <w:w w:val="115"/>
                                  <w:sz w:val="28"/>
                                  <w:szCs w:val="28"/>
                                </w:rPr>
                                <w:t>crowdfunding</w:t>
                              </w:r>
                              <w:r w:rsidRPr="00177BDB">
                                <w:rPr>
                                  <w:rFonts w:ascii="Tahoma"/>
                                  <w:color w:val="FFFFFF"/>
                                  <w:spacing w:val="-22"/>
                                  <w:w w:val="115"/>
                                  <w:sz w:val="28"/>
                                  <w:szCs w:val="28"/>
                                </w:rPr>
                                <w:t xml:space="preserve"> </w:t>
                              </w:r>
                              <w:r w:rsidRPr="00177BDB">
                                <w:rPr>
                                  <w:rFonts w:ascii="Tahoma"/>
                                  <w:color w:val="FFFFFF"/>
                                  <w:spacing w:val="-7"/>
                                  <w:w w:val="115"/>
                                  <w:sz w:val="28"/>
                                  <w:szCs w:val="28"/>
                                </w:rPr>
                                <w:t>platform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EF" id="Text Box 237" o:spid="_x0000_s1146" type="#_x0000_t202" style="position:absolute;margin-left:544pt;margin-top:44.5pt;width:244.45pt;height:38.9pt;z-index:2516585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" fillcolor="#e61e26" stroked="f">
                <v:textbox inset="0,0,0,0">
                  <w:txbxContent>
                    <w:p w14:paraId="20F0FCF6" w14:textId="73714283" w:rsidR="003A6E98" w:rsidRPr="00177BDB" w:rsidRDefault="003A6E98">
                      <w:pPr>
                        <w:spacing w:before="72" w:line="199" w:lineRule="auto"/>
                        <w:ind w:left="788" w:right="730" w:hanging="63"/>
                        <w:rPr>
                          <w:rFonts w:ascii="Tahoma"/>
                          <w:sz w:val="28"/>
                          <w:szCs w:val="28"/>
                        </w:rPr>
                      </w:pPr>
                      <w:hyperlink w:anchor="_bookmark36" w:history="1">
                        <w:r w:rsidRPr="005529C9">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to</w:t>
                        </w:r>
                        <w:r w:rsidRPr="00177BDB">
                          <w:rPr>
                            <w:rFonts w:ascii="Tahoma"/>
                            <w:color w:val="FFFFFF"/>
                            <w:spacing w:val="-45"/>
                            <w:w w:val="115"/>
                            <w:sz w:val="28"/>
                            <w:szCs w:val="28"/>
                          </w:rPr>
                          <w:t xml:space="preserve"> </w:t>
                        </w:r>
                        <w:r w:rsidRPr="00177BDB">
                          <w:rPr>
                            <w:rFonts w:ascii="Tahoma"/>
                            <w:color w:val="FFFFFF"/>
                            <w:spacing w:val="-5"/>
                            <w:w w:val="115"/>
                            <w:sz w:val="28"/>
                            <w:szCs w:val="28"/>
                          </w:rPr>
                          <w:t>choose</w:t>
                        </w:r>
                        <w:r w:rsidRPr="00177BDB">
                          <w:rPr>
                            <w:rFonts w:ascii="Tahoma"/>
                            <w:color w:val="FFFFFF"/>
                            <w:spacing w:val="-45"/>
                            <w:w w:val="115"/>
                            <w:sz w:val="28"/>
                            <w:szCs w:val="28"/>
                          </w:rPr>
                          <w:t xml:space="preserve"> </w:t>
                        </w:r>
                        <w:r w:rsidRPr="00177BDB">
                          <w:rPr>
                            <w:rFonts w:ascii="Tahoma"/>
                            <w:color w:val="FFFFFF"/>
                            <w:spacing w:val="-4"/>
                            <w:w w:val="115"/>
                            <w:sz w:val="28"/>
                            <w:szCs w:val="28"/>
                          </w:rPr>
                          <w:t>the</w:t>
                        </w:r>
                        <w:r w:rsidRPr="00177BDB">
                          <w:rPr>
                            <w:rFonts w:ascii="Tahoma"/>
                            <w:color w:val="FFFFFF"/>
                            <w:spacing w:val="-45"/>
                            <w:w w:val="115"/>
                            <w:sz w:val="28"/>
                            <w:szCs w:val="28"/>
                          </w:rPr>
                          <w:t xml:space="preserve"> </w:t>
                        </w:r>
                        <w:r w:rsidRPr="00177BDB">
                          <w:rPr>
                            <w:rFonts w:ascii="Tahoma"/>
                            <w:color w:val="FFFFFF"/>
                            <w:spacing w:val="-6"/>
                            <w:w w:val="115"/>
                            <w:sz w:val="28"/>
                            <w:szCs w:val="28"/>
                          </w:rPr>
                          <w:t xml:space="preserve">right </w:t>
                        </w:r>
                        <w:r w:rsidRPr="00177BDB">
                          <w:rPr>
                            <w:rFonts w:ascii="Tahoma"/>
                            <w:color w:val="FFFFFF"/>
                            <w:spacing w:val="-8"/>
                            <w:w w:val="115"/>
                            <w:sz w:val="28"/>
                            <w:szCs w:val="28"/>
                          </w:rPr>
                          <w:t>crowdfunding</w:t>
                        </w:r>
                        <w:r w:rsidRPr="00177BDB">
                          <w:rPr>
                            <w:rFonts w:ascii="Tahoma"/>
                            <w:color w:val="FFFFFF"/>
                            <w:spacing w:val="-22"/>
                            <w:w w:val="115"/>
                            <w:sz w:val="28"/>
                            <w:szCs w:val="28"/>
                          </w:rPr>
                          <w:t xml:space="preserve"> </w:t>
                        </w:r>
                        <w:r w:rsidRPr="00177BDB">
                          <w:rPr>
                            <w:rFonts w:ascii="Tahoma"/>
                            <w:color w:val="FFFFFF"/>
                            <w:spacing w:val="-7"/>
                            <w:w w:val="115"/>
                            <w:sz w:val="28"/>
                            <w:szCs w:val="28"/>
                          </w:rPr>
                          <w:t>platform</w:t>
                        </w:r>
                      </w:hyperlink>
                    </w:p>
                  </w:txbxContent>
                </v:textbox>
                <w10:wrap type="topAndBottom" anchorx="page"/>
              </v:shape>
            </w:pict>
          </mc:Fallback>
        </mc:AlternateContent>
      </w:r>
      <w:r>
        <w:rPr>
          <w:noProof/>
        </w:rPr>
        <mc:AlternateContent>
          <mc:Choice Requires="wps">
            <w:drawing>
              <wp:anchor distT="0" distB="0" distL="0" distR="0" simplePos="0" relativeHeight="251658539" behindDoc="0" locked="0" layoutInCell="1" allowOverlap="1" wp14:anchorId="20F0FAF0" wp14:editId="4BADA4F6">
                <wp:simplePos x="0" y="0"/>
                <wp:positionH relativeFrom="page">
                  <wp:posOffset>443865</wp:posOffset>
                </wp:positionH>
                <wp:positionV relativeFrom="paragraph">
                  <wp:posOffset>1302385</wp:posOffset>
                </wp:positionV>
                <wp:extent cx="3104515" cy="494030"/>
                <wp:effectExtent l="0" t="3175" r="4445" b="0"/>
                <wp:wrapTopAndBottom/>
                <wp:docPr id="6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F7" w14:textId="63199F2B" w:rsidR="003A6E98" w:rsidRPr="00177BDB" w:rsidRDefault="003A6E98">
                            <w:pPr>
                              <w:spacing w:before="101" w:line="199" w:lineRule="auto"/>
                              <w:ind w:left="1009" w:right="627" w:hanging="381"/>
                              <w:rPr>
                                <w:rFonts w:ascii="Tahoma"/>
                                <w:sz w:val="28"/>
                                <w:szCs w:val="28"/>
                              </w:rPr>
                            </w:pPr>
                            <w:hyperlink w:anchor="_bookmark37" w:history="1">
                              <w:r w:rsidRPr="002A5347">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t</w:t>
                              </w:r>
                              <w:r>
                                <w:rPr>
                                  <w:rFonts w:ascii="Tahoma"/>
                                  <w:color w:val="FFFFFF"/>
                                  <w:spacing w:val="-5"/>
                                  <w:w w:val="115"/>
                                  <w:sz w:val="28"/>
                                  <w:szCs w:val="28"/>
                                </w:rPr>
                                <w:t xml:space="preserve">o </w:t>
                              </w:r>
                              <w:proofErr w:type="spellStart"/>
                              <w:r w:rsidRPr="00177BDB">
                                <w:rPr>
                                  <w:rFonts w:ascii="Tahoma"/>
                                  <w:color w:val="FFFFFF"/>
                                  <w:spacing w:val="-6"/>
                                  <w:w w:val="115"/>
                                  <w:sz w:val="28"/>
                                  <w:szCs w:val="28"/>
                                </w:rPr>
                                <w:t>maximis</w:t>
                              </w:r>
                              <w:r>
                                <w:rPr>
                                  <w:rFonts w:ascii="Tahoma"/>
                                  <w:color w:val="FFFFFF"/>
                                  <w:spacing w:val="-6"/>
                                  <w:w w:val="115"/>
                                  <w:sz w:val="28"/>
                                  <w:szCs w:val="28"/>
                                </w:rPr>
                                <w:t>e</w:t>
                              </w:r>
                              <w:proofErr w:type="spellEnd"/>
                              <w:r>
                                <w:rPr>
                                  <w:rFonts w:ascii="Tahoma"/>
                                  <w:color w:val="FFFFFF"/>
                                  <w:spacing w:val="-6"/>
                                  <w:w w:val="115"/>
                                  <w:sz w:val="28"/>
                                  <w:szCs w:val="28"/>
                                </w:rPr>
                                <w:t xml:space="preserve"> </w:t>
                              </w:r>
                              <w:r w:rsidRPr="00177BDB">
                                <w:rPr>
                                  <w:rFonts w:ascii="Tahoma"/>
                                  <w:color w:val="FFFFFF"/>
                                  <w:spacing w:val="-7"/>
                                  <w:w w:val="115"/>
                                  <w:sz w:val="28"/>
                                  <w:szCs w:val="28"/>
                                </w:rPr>
                                <w:t xml:space="preserve">success </w:t>
                              </w:r>
                              <w:r w:rsidRPr="00177BDB">
                                <w:rPr>
                                  <w:rFonts w:ascii="Tahoma"/>
                                  <w:color w:val="FFFFFF"/>
                                  <w:spacing w:val="-5"/>
                                  <w:w w:val="115"/>
                                  <w:sz w:val="28"/>
                                  <w:szCs w:val="28"/>
                                </w:rPr>
                                <w:t xml:space="preserve">when </w:t>
                              </w:r>
                              <w:r w:rsidRPr="00177BDB">
                                <w:rPr>
                                  <w:rFonts w:ascii="Tahoma"/>
                                  <w:color w:val="FFFFFF"/>
                                  <w:spacing w:val="-8"/>
                                  <w:w w:val="115"/>
                                  <w:sz w:val="28"/>
                                  <w:szCs w:val="28"/>
                                </w:rPr>
                                <w:t>crowdfunding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F0" id="Text Box 236" o:spid="_x0000_s1147" type="#_x0000_t202" style="position:absolute;margin-left:34.95pt;margin-top:102.55pt;width:244.45pt;height:38.9pt;z-index:2516585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" fillcolor="#e61e26" stroked="f">
                <v:textbox inset="0,0,0,0">
                  <w:txbxContent>
                    <w:p w14:paraId="20F0FCF7" w14:textId="63199F2B" w:rsidR="003A6E98" w:rsidRPr="00177BDB" w:rsidRDefault="003A6E98">
                      <w:pPr>
                        <w:spacing w:before="101" w:line="199" w:lineRule="auto"/>
                        <w:ind w:left="1009" w:right="627" w:hanging="381"/>
                        <w:rPr>
                          <w:rFonts w:ascii="Tahoma"/>
                          <w:sz w:val="28"/>
                          <w:szCs w:val="28"/>
                        </w:rPr>
                      </w:pPr>
                      <w:hyperlink w:anchor="_bookmark37" w:history="1">
                        <w:r w:rsidRPr="002A5347">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t</w:t>
                        </w:r>
                        <w:r>
                          <w:rPr>
                            <w:rFonts w:ascii="Tahoma"/>
                            <w:color w:val="FFFFFF"/>
                            <w:spacing w:val="-5"/>
                            <w:w w:val="115"/>
                            <w:sz w:val="28"/>
                            <w:szCs w:val="28"/>
                          </w:rPr>
                          <w:t xml:space="preserve">o </w:t>
                        </w:r>
                        <w:proofErr w:type="spellStart"/>
                        <w:r w:rsidRPr="00177BDB">
                          <w:rPr>
                            <w:rFonts w:ascii="Tahoma"/>
                            <w:color w:val="FFFFFF"/>
                            <w:spacing w:val="-6"/>
                            <w:w w:val="115"/>
                            <w:sz w:val="28"/>
                            <w:szCs w:val="28"/>
                          </w:rPr>
                          <w:t>maximis</w:t>
                        </w:r>
                        <w:r>
                          <w:rPr>
                            <w:rFonts w:ascii="Tahoma"/>
                            <w:color w:val="FFFFFF"/>
                            <w:spacing w:val="-6"/>
                            <w:w w:val="115"/>
                            <w:sz w:val="28"/>
                            <w:szCs w:val="28"/>
                          </w:rPr>
                          <w:t>e</w:t>
                        </w:r>
                        <w:proofErr w:type="spellEnd"/>
                        <w:r>
                          <w:rPr>
                            <w:rFonts w:ascii="Tahoma"/>
                            <w:color w:val="FFFFFF"/>
                            <w:spacing w:val="-6"/>
                            <w:w w:val="115"/>
                            <w:sz w:val="28"/>
                            <w:szCs w:val="28"/>
                          </w:rPr>
                          <w:t xml:space="preserve"> </w:t>
                        </w:r>
                        <w:r w:rsidRPr="00177BDB">
                          <w:rPr>
                            <w:rFonts w:ascii="Tahoma"/>
                            <w:color w:val="FFFFFF"/>
                            <w:spacing w:val="-7"/>
                            <w:w w:val="115"/>
                            <w:sz w:val="28"/>
                            <w:szCs w:val="28"/>
                          </w:rPr>
                          <w:t xml:space="preserve">success </w:t>
                        </w:r>
                        <w:r w:rsidRPr="00177BDB">
                          <w:rPr>
                            <w:rFonts w:ascii="Tahoma"/>
                            <w:color w:val="FFFFFF"/>
                            <w:spacing w:val="-5"/>
                            <w:w w:val="115"/>
                            <w:sz w:val="28"/>
                            <w:szCs w:val="28"/>
                          </w:rPr>
                          <w:t xml:space="preserve">when </w:t>
                        </w:r>
                        <w:r w:rsidRPr="00177BDB">
                          <w:rPr>
                            <w:rFonts w:ascii="Tahoma"/>
                            <w:color w:val="FFFFFF"/>
                            <w:spacing w:val="-8"/>
                            <w:w w:val="115"/>
                            <w:sz w:val="28"/>
                            <w:szCs w:val="28"/>
                          </w:rPr>
                          <w:t>crowdfunding</w:t>
                        </w:r>
                      </w:hyperlink>
                    </w:p>
                  </w:txbxContent>
                </v:textbox>
                <w10:wrap type="topAndBottom" anchorx="page"/>
              </v:shape>
            </w:pict>
          </mc:Fallback>
        </mc:AlternateContent>
      </w:r>
      <w:r>
        <w:rPr>
          <w:noProof/>
        </w:rPr>
        <mc:AlternateContent>
          <mc:Choice Requires="wps">
            <w:drawing>
              <wp:anchor distT="0" distB="0" distL="0" distR="0" simplePos="0" relativeHeight="251658540" behindDoc="0" locked="0" layoutInCell="1" allowOverlap="1" wp14:anchorId="20F0FAF1" wp14:editId="0DA72328">
                <wp:simplePos x="0" y="0"/>
                <wp:positionH relativeFrom="page">
                  <wp:posOffset>3676015</wp:posOffset>
                </wp:positionH>
                <wp:positionV relativeFrom="paragraph">
                  <wp:posOffset>1297305</wp:posOffset>
                </wp:positionV>
                <wp:extent cx="3104515" cy="494030"/>
                <wp:effectExtent l="0" t="0" r="1270" b="3175"/>
                <wp:wrapTopAndBottom/>
                <wp:docPr id="66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CF8" w14:textId="6887AF3F" w:rsidR="003A6E98" w:rsidRPr="00177BDB" w:rsidRDefault="003A6E98" w:rsidP="00EA3354">
                            <w:pPr>
                              <w:spacing w:before="69" w:line="199" w:lineRule="auto"/>
                              <w:ind w:left="516" w:right="448" w:firstLine="56"/>
                              <w:jc w:val="center"/>
                              <w:rPr>
                                <w:rFonts w:ascii="Tahoma"/>
                                <w:sz w:val="28"/>
                                <w:szCs w:val="28"/>
                              </w:rPr>
                            </w:pPr>
                            <w:hyperlink w:anchor="_bookmark38" w:history="1">
                              <w:r w:rsidRPr="005529C9">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 xml:space="preserve">to </w:t>
                              </w:r>
                              <w:r w:rsidRPr="00177BDB">
                                <w:rPr>
                                  <w:rFonts w:ascii="Tahoma"/>
                                  <w:color w:val="FFFFFF"/>
                                  <w:spacing w:val="-8"/>
                                  <w:w w:val="115"/>
                                  <w:sz w:val="28"/>
                                  <w:szCs w:val="28"/>
                                </w:rPr>
                                <w:t xml:space="preserve">develop </w:t>
                              </w:r>
                              <w:r w:rsidRPr="00177BDB">
                                <w:rPr>
                                  <w:rFonts w:ascii="Tahoma"/>
                                  <w:color w:val="FFFFFF"/>
                                  <w:spacing w:val="-7"/>
                                  <w:w w:val="115"/>
                                  <w:sz w:val="28"/>
                                  <w:szCs w:val="28"/>
                                </w:rPr>
                                <w:t xml:space="preserve">long-term </w:t>
                              </w:r>
                              <w:r w:rsidRPr="00177BDB">
                                <w:rPr>
                                  <w:rFonts w:ascii="Tahoma"/>
                                  <w:color w:val="FFFFFF"/>
                                  <w:spacing w:val="-5"/>
                                  <w:w w:val="115"/>
                                  <w:sz w:val="28"/>
                                  <w:szCs w:val="28"/>
                                </w:rPr>
                                <w:t xml:space="preserve">donors </w:t>
                              </w:r>
                              <w:r w:rsidRPr="00177BDB">
                                <w:rPr>
                                  <w:rFonts w:ascii="Tahoma"/>
                                  <w:color w:val="FFFFFF"/>
                                  <w:spacing w:val="-7"/>
                                  <w:w w:val="115"/>
                                  <w:sz w:val="28"/>
                                  <w:szCs w:val="28"/>
                                </w:rPr>
                                <w:t xml:space="preserve">from </w:t>
                              </w:r>
                              <w:r w:rsidRPr="00177BDB">
                                <w:rPr>
                                  <w:rFonts w:ascii="Tahoma"/>
                                  <w:color w:val="FFFFFF"/>
                                  <w:spacing w:val="-8"/>
                                  <w:w w:val="115"/>
                                  <w:sz w:val="28"/>
                                  <w:szCs w:val="28"/>
                                </w:rPr>
                                <w:t>crowdfunding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AF1" id="Text Box 235" o:spid="_x0000_s1148" type="#_x0000_t202" style="position:absolute;margin-left:289.45pt;margin-top:102.15pt;width:244.45pt;height:38.9pt;z-index:2516585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" fillcolor="#e61e26" stroked="f">
                <v:textbox inset="0,0,0,0">
                  <w:txbxContent>
                    <w:p w14:paraId="20F0FCF8" w14:textId="6887AF3F" w:rsidR="003A6E98" w:rsidRPr="00177BDB" w:rsidRDefault="003A6E98" w:rsidP="00EA3354">
                      <w:pPr>
                        <w:spacing w:before="69" w:line="199" w:lineRule="auto"/>
                        <w:ind w:left="516" w:right="448" w:firstLine="56"/>
                        <w:jc w:val="center"/>
                        <w:rPr>
                          <w:rFonts w:ascii="Tahoma"/>
                          <w:sz w:val="28"/>
                          <w:szCs w:val="28"/>
                        </w:rPr>
                      </w:pPr>
                      <w:hyperlink w:anchor="_bookmark38" w:history="1">
                        <w:r w:rsidRPr="005529C9">
                          <w:rPr>
                            <w:rFonts w:ascii="Tahoma" w:hAnsi="Tahoma" w:cs="Tahoma"/>
                            <w:b/>
                            <w:bCs/>
                            <w:color w:val="FFFFFF"/>
                            <w:spacing w:val="-7"/>
                            <w:w w:val="115"/>
                            <w:sz w:val="28"/>
                            <w:szCs w:val="28"/>
                          </w:rPr>
                          <w:t>how</w:t>
                        </w:r>
                        <w:r>
                          <w:rPr>
                            <w:rFonts w:ascii="Tahoma" w:hAnsi="Tahoma" w:cs="Tahoma"/>
                            <w:color w:val="FFFFFF"/>
                            <w:spacing w:val="-7"/>
                            <w:w w:val="115"/>
                            <w:sz w:val="28"/>
                            <w:szCs w:val="28"/>
                          </w:rPr>
                          <w:t xml:space="preserve"> </w:t>
                        </w:r>
                        <w:r w:rsidRPr="00177BDB">
                          <w:rPr>
                            <w:rFonts w:ascii="Tahoma"/>
                            <w:color w:val="FFFFFF"/>
                            <w:spacing w:val="-5"/>
                            <w:w w:val="115"/>
                            <w:sz w:val="28"/>
                            <w:szCs w:val="28"/>
                          </w:rPr>
                          <w:t xml:space="preserve">to </w:t>
                        </w:r>
                        <w:r w:rsidRPr="00177BDB">
                          <w:rPr>
                            <w:rFonts w:ascii="Tahoma"/>
                            <w:color w:val="FFFFFF"/>
                            <w:spacing w:val="-8"/>
                            <w:w w:val="115"/>
                            <w:sz w:val="28"/>
                            <w:szCs w:val="28"/>
                          </w:rPr>
                          <w:t xml:space="preserve">develop </w:t>
                        </w:r>
                        <w:r w:rsidRPr="00177BDB">
                          <w:rPr>
                            <w:rFonts w:ascii="Tahoma"/>
                            <w:color w:val="FFFFFF"/>
                            <w:spacing w:val="-7"/>
                            <w:w w:val="115"/>
                            <w:sz w:val="28"/>
                            <w:szCs w:val="28"/>
                          </w:rPr>
                          <w:t xml:space="preserve">long-term </w:t>
                        </w:r>
                        <w:r w:rsidRPr="00177BDB">
                          <w:rPr>
                            <w:rFonts w:ascii="Tahoma"/>
                            <w:color w:val="FFFFFF"/>
                            <w:spacing w:val="-5"/>
                            <w:w w:val="115"/>
                            <w:sz w:val="28"/>
                            <w:szCs w:val="28"/>
                          </w:rPr>
                          <w:t xml:space="preserve">donors </w:t>
                        </w:r>
                        <w:r w:rsidRPr="00177BDB">
                          <w:rPr>
                            <w:rFonts w:ascii="Tahoma"/>
                            <w:color w:val="FFFFFF"/>
                            <w:spacing w:val="-7"/>
                            <w:w w:val="115"/>
                            <w:sz w:val="28"/>
                            <w:szCs w:val="28"/>
                          </w:rPr>
                          <w:t xml:space="preserve">from </w:t>
                        </w:r>
                        <w:r w:rsidRPr="00177BDB">
                          <w:rPr>
                            <w:rFonts w:ascii="Tahoma"/>
                            <w:color w:val="FFFFFF"/>
                            <w:spacing w:val="-8"/>
                            <w:w w:val="115"/>
                            <w:sz w:val="28"/>
                            <w:szCs w:val="28"/>
                          </w:rPr>
                          <w:t>crowdfunding</w:t>
                        </w:r>
                      </w:hyperlink>
                    </w:p>
                  </w:txbxContent>
                </v:textbox>
                <w10:wrap type="topAndBottom" anchorx="page"/>
              </v:shape>
            </w:pict>
          </mc:Fallback>
        </mc:AlternateContent>
      </w:r>
    </w:p>
    <w:p w14:paraId="20F0F110" w14:textId="77777777" w:rsidR="00C1631C" w:rsidRDefault="00C1631C">
      <w:pPr>
        <w:pStyle w:val="BodyText"/>
        <w:spacing w:before="8"/>
        <w:rPr>
          <w:rFonts w:ascii="Tahoma"/>
          <w:sz w:val="24"/>
        </w:rPr>
      </w:pPr>
    </w:p>
    <w:p w14:paraId="20F0F111" w14:textId="77777777" w:rsidR="00C1631C" w:rsidRDefault="00C1631C">
      <w:pPr>
        <w:pStyle w:val="BodyText"/>
        <w:spacing w:before="10"/>
        <w:rPr>
          <w:rFonts w:ascii="Tahoma"/>
          <w:sz w:val="27"/>
        </w:rPr>
      </w:pPr>
    </w:p>
    <w:p w14:paraId="20F0F112" w14:textId="77777777" w:rsidR="00C1631C" w:rsidRDefault="00C1631C">
      <w:pPr>
        <w:pStyle w:val="BodyText"/>
        <w:spacing w:before="6"/>
        <w:rPr>
          <w:rFonts w:ascii="Tahoma"/>
          <w:sz w:val="49"/>
        </w:rPr>
      </w:pPr>
    </w:p>
    <w:p w14:paraId="20F0F113"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E61E26"/>
          <w:w w:val="105"/>
          <w:sz w:val="30"/>
        </w:rPr>
        <w:t>bold red</w:t>
      </w:r>
      <w:r>
        <w:rPr>
          <w:w w:val="105"/>
          <w:sz w:val="30"/>
        </w:rPr>
        <w:t>.</w:t>
      </w:r>
    </w:p>
    <w:p w14:paraId="20F0F114" w14:textId="77777777" w:rsidR="00C1631C" w:rsidRDefault="00C1631C">
      <w:pPr>
        <w:pStyle w:val="BodyText"/>
        <w:rPr>
          <w:sz w:val="40"/>
        </w:rPr>
      </w:pPr>
    </w:p>
    <w:p w14:paraId="20F0F115" w14:textId="77777777" w:rsidR="00C1631C" w:rsidRDefault="00C1631C">
      <w:pPr>
        <w:pStyle w:val="BodyText"/>
        <w:rPr>
          <w:sz w:val="40"/>
        </w:rPr>
      </w:pPr>
    </w:p>
    <w:p w14:paraId="20F0F116" w14:textId="77777777" w:rsidR="00C1631C" w:rsidRDefault="00C1631C">
      <w:pPr>
        <w:pStyle w:val="BodyText"/>
        <w:rPr>
          <w:sz w:val="40"/>
        </w:rPr>
      </w:pPr>
    </w:p>
    <w:p w14:paraId="20F0F117" w14:textId="77777777" w:rsidR="00C1631C" w:rsidRDefault="00C1631C">
      <w:pPr>
        <w:pStyle w:val="BodyText"/>
        <w:rPr>
          <w:sz w:val="40"/>
        </w:rPr>
      </w:pPr>
    </w:p>
    <w:p w14:paraId="20F0F118" w14:textId="77777777" w:rsidR="00C1631C" w:rsidRDefault="00C1631C">
      <w:pPr>
        <w:pStyle w:val="BodyText"/>
        <w:rPr>
          <w:sz w:val="40"/>
        </w:rPr>
      </w:pPr>
    </w:p>
    <w:p w14:paraId="20F0F119" w14:textId="77777777" w:rsidR="00C1631C" w:rsidRDefault="00C1631C">
      <w:pPr>
        <w:pStyle w:val="BodyText"/>
        <w:rPr>
          <w:sz w:val="40"/>
        </w:rPr>
      </w:pPr>
    </w:p>
    <w:p w14:paraId="20F0F11A" w14:textId="77777777" w:rsidR="00C1631C" w:rsidRDefault="00C1631C">
      <w:pPr>
        <w:pStyle w:val="BodyText"/>
        <w:rPr>
          <w:sz w:val="40"/>
        </w:rPr>
      </w:pPr>
    </w:p>
    <w:p w14:paraId="20F0F11B" w14:textId="77777777" w:rsidR="00C1631C" w:rsidRDefault="00C1631C">
      <w:pPr>
        <w:pStyle w:val="BodyText"/>
        <w:rPr>
          <w:sz w:val="40"/>
        </w:rPr>
      </w:pPr>
    </w:p>
    <w:p w14:paraId="20F0F11C" w14:textId="77777777" w:rsidR="00C1631C" w:rsidRDefault="00C1631C">
      <w:pPr>
        <w:pStyle w:val="BodyText"/>
        <w:rPr>
          <w:sz w:val="40"/>
        </w:rPr>
      </w:pPr>
    </w:p>
    <w:p w14:paraId="20F0F11D" w14:textId="77777777" w:rsidR="00C1631C" w:rsidRDefault="00C1631C">
      <w:pPr>
        <w:pStyle w:val="BodyText"/>
        <w:rPr>
          <w:sz w:val="40"/>
        </w:rPr>
      </w:pPr>
    </w:p>
    <w:p w14:paraId="20F0F11E" w14:textId="77777777" w:rsidR="00C1631C" w:rsidRDefault="00C1631C">
      <w:pPr>
        <w:pStyle w:val="BodyText"/>
        <w:spacing w:before="4"/>
        <w:rPr>
          <w:sz w:val="44"/>
        </w:rPr>
      </w:pPr>
    </w:p>
    <w:p w14:paraId="20F0F11F" w14:textId="77777777" w:rsidR="00C1631C" w:rsidRDefault="001745A8">
      <w:pPr>
        <w:ind w:left="792"/>
        <w:rPr>
          <w:rFonts w:ascii="Century Gothic"/>
          <w:sz w:val="16"/>
        </w:rPr>
      </w:pPr>
      <w:r>
        <w:rPr>
          <w:noProof/>
        </w:rPr>
        <w:drawing>
          <wp:anchor distT="0" distB="0" distL="0" distR="0" simplePos="0" relativeHeight="251658541" behindDoc="0" locked="0" layoutInCell="1" allowOverlap="1" wp14:anchorId="20F0FAF2" wp14:editId="66E27DDA">
            <wp:simplePos x="0" y="0"/>
            <wp:positionH relativeFrom="page">
              <wp:posOffset>182095</wp:posOffset>
            </wp:positionH>
            <wp:positionV relativeFrom="paragraph">
              <wp:posOffset>-56380</wp:posOffset>
            </wp:positionV>
            <wp:extent cx="235327" cy="216763"/>
            <wp:effectExtent l="0" t="0" r="0" b="0"/>
            <wp:wrapNone/>
            <wp:docPr id="37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20"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121" w14:textId="77777777" w:rsidR="00C1631C" w:rsidRDefault="00C1631C">
      <w:pPr>
        <w:pStyle w:val="BodyText"/>
        <w:spacing w:before="11"/>
        <w:rPr>
          <w:rFonts w:ascii="Century Gothic"/>
          <w:sz w:val="9"/>
        </w:rPr>
      </w:pPr>
    </w:p>
    <w:p w14:paraId="20F0F122" w14:textId="77777777" w:rsidR="00C1631C" w:rsidRDefault="001745A8">
      <w:pPr>
        <w:pStyle w:val="Heading5"/>
      </w:pPr>
      <w:r>
        <w:rPr>
          <w:noProof/>
        </w:rPr>
        <w:drawing>
          <wp:anchor distT="0" distB="0" distL="0" distR="0" simplePos="0" relativeHeight="251658547" behindDoc="0" locked="0" layoutInCell="1" allowOverlap="1" wp14:anchorId="20F0FAF4" wp14:editId="4A6A6C9F">
            <wp:simplePos x="0" y="0"/>
            <wp:positionH relativeFrom="page">
              <wp:posOffset>169926</wp:posOffset>
            </wp:positionH>
            <wp:positionV relativeFrom="paragraph">
              <wp:posOffset>93922</wp:posOffset>
            </wp:positionV>
            <wp:extent cx="191196" cy="153428"/>
            <wp:effectExtent l="0" t="0" r="0" b="0"/>
            <wp:wrapNone/>
            <wp:docPr id="379"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72.png"/>
                    <pic:cNvPicPr/>
                  </pic:nvPicPr>
                  <pic:blipFill>
                    <a:blip r:embed="rId219" cstate="print"/>
                    <a:stretch>
                      <a:fillRect/>
                    </a:stretch>
                  </pic:blipFill>
                  <pic:spPr>
                    <a:xfrm>
                      <a:off x="0" y="0"/>
                      <a:ext cx="191196" cy="153428"/>
                    </a:xfrm>
                    <a:prstGeom prst="rect">
                      <a:avLst/>
                    </a:prstGeom>
                  </pic:spPr>
                </pic:pic>
              </a:graphicData>
            </a:graphic>
          </wp:anchor>
        </w:drawing>
      </w:r>
      <w:r>
        <w:t xml:space="preserve">crowdfunding </w:t>
      </w:r>
      <w:r w:rsidRPr="00EA3354">
        <w:rPr>
          <w:b/>
          <w:bCs/>
        </w:rPr>
        <w:t>&amp;</w:t>
      </w:r>
      <w:r>
        <w:rPr>
          <w:rFonts w:ascii="Calibri"/>
        </w:rPr>
        <w:t xml:space="preserve"> </w:t>
      </w:r>
      <w:r>
        <w:t>collective giving.</w:t>
      </w:r>
    </w:p>
    <w:p w14:paraId="20F0F123" w14:textId="77777777" w:rsidR="00C1631C" w:rsidRDefault="00C1631C">
      <w:pPr>
        <w:pStyle w:val="BodyText"/>
        <w:rPr>
          <w:rFonts w:ascii="Century Gothic"/>
          <w:sz w:val="36"/>
        </w:rPr>
      </w:pPr>
    </w:p>
    <w:p w14:paraId="20F0F124" w14:textId="77777777" w:rsidR="00C1631C" w:rsidRDefault="00C1631C">
      <w:pPr>
        <w:pStyle w:val="BodyText"/>
        <w:spacing w:before="7"/>
        <w:rPr>
          <w:rFonts w:ascii="Century Gothic"/>
          <w:sz w:val="30"/>
        </w:rPr>
      </w:pPr>
    </w:p>
    <w:p w14:paraId="20F0F125" w14:textId="725CACA6" w:rsidR="00C1631C" w:rsidRDefault="00FE0294" w:rsidP="00D461F6">
      <w:pPr>
        <w:pStyle w:val="Heading2"/>
      </w:pPr>
      <w:bookmarkStart w:id="67" w:name="_bookmark34"/>
      <w:bookmarkStart w:id="68" w:name="_Toc13076926"/>
      <w:bookmarkEnd w:id="67"/>
      <w:r w:rsidRPr="006348A9">
        <w:rPr>
          <w:rFonts w:cs="Tahoma"/>
          <w:b/>
          <w:bCs/>
        </w:rPr>
        <w:t>w</w:t>
      </w:r>
      <w:r w:rsidR="001745A8" w:rsidRPr="006348A9">
        <w:rPr>
          <w:rFonts w:cs="Tahoma"/>
          <w:b/>
          <w:bCs/>
        </w:rPr>
        <w:t>ha</w:t>
      </w:r>
      <w:r w:rsidRPr="006348A9">
        <w:rPr>
          <w:rFonts w:cs="Tahoma"/>
          <w:b/>
          <w:bCs/>
        </w:rPr>
        <w:t>t</w:t>
      </w:r>
      <w:r>
        <w:rPr>
          <w:rFonts w:ascii="Verdana"/>
          <w:b/>
          <w:bCs/>
        </w:rPr>
        <w:t xml:space="preserve"> </w:t>
      </w:r>
      <w:r w:rsidR="001745A8">
        <w:rPr>
          <w:spacing w:val="-4"/>
        </w:rPr>
        <w:t>i</w:t>
      </w:r>
      <w:r>
        <w:rPr>
          <w:spacing w:val="-4"/>
        </w:rPr>
        <w:t xml:space="preserve">s </w:t>
      </w:r>
      <w:r w:rsidR="001745A8">
        <w:rPr>
          <w:spacing w:val="-10"/>
        </w:rPr>
        <w:t>collectiv</w:t>
      </w:r>
      <w:r>
        <w:rPr>
          <w:spacing w:val="-10"/>
        </w:rPr>
        <w:t xml:space="preserve">e </w:t>
      </w:r>
      <w:r w:rsidR="001745A8">
        <w:rPr>
          <w:spacing w:val="-7"/>
        </w:rPr>
        <w:t>givin</w:t>
      </w:r>
      <w:r>
        <w:rPr>
          <w:spacing w:val="-7"/>
        </w:rPr>
        <w:t xml:space="preserve">g </w:t>
      </w:r>
      <w:r w:rsidR="001745A8">
        <w:rPr>
          <w:spacing w:val="-6"/>
        </w:rPr>
        <w:t>an</w:t>
      </w:r>
      <w:r>
        <w:rPr>
          <w:spacing w:val="-6"/>
        </w:rPr>
        <w:t xml:space="preserve">d </w:t>
      </w:r>
      <w:r w:rsidR="001745A8">
        <w:rPr>
          <w:spacing w:val="-9"/>
        </w:rPr>
        <w:t>ho</w:t>
      </w:r>
      <w:r>
        <w:rPr>
          <w:spacing w:val="-9"/>
        </w:rPr>
        <w:t xml:space="preserve">w </w:t>
      </w:r>
      <w:r w:rsidR="001745A8">
        <w:t>t</w:t>
      </w:r>
      <w:r>
        <w:t xml:space="preserve">o </w:t>
      </w:r>
      <w:r w:rsidR="001745A8">
        <w:rPr>
          <w:spacing w:val="-6"/>
        </w:rPr>
        <w:t>us</w:t>
      </w:r>
      <w:r>
        <w:rPr>
          <w:spacing w:val="-6"/>
        </w:rPr>
        <w:t xml:space="preserve">e </w:t>
      </w:r>
      <w:r w:rsidR="001745A8">
        <w:t>it</w:t>
      </w:r>
      <w:bookmarkEnd w:id="68"/>
    </w:p>
    <w:p w14:paraId="20F0F126" w14:textId="77777777" w:rsidR="00C1631C" w:rsidRDefault="001745A8">
      <w:pPr>
        <w:pStyle w:val="BodyText"/>
        <w:spacing w:before="8"/>
        <w:rPr>
          <w:rFonts w:ascii="Tahoma"/>
          <w:sz w:val="13"/>
        </w:rPr>
      </w:pPr>
      <w:r>
        <w:rPr>
          <w:noProof/>
        </w:rPr>
        <w:drawing>
          <wp:anchor distT="0" distB="0" distL="0" distR="0" simplePos="0" relativeHeight="251658544" behindDoc="0" locked="0" layoutInCell="1" allowOverlap="1" wp14:anchorId="20F0FAF6" wp14:editId="6196D218">
            <wp:simplePos x="0" y="0"/>
            <wp:positionH relativeFrom="page">
              <wp:posOffset>445984</wp:posOffset>
            </wp:positionH>
            <wp:positionV relativeFrom="paragraph">
              <wp:posOffset>130112</wp:posOffset>
            </wp:positionV>
            <wp:extent cx="231500" cy="185737"/>
            <wp:effectExtent l="0" t="0" r="0" b="0"/>
            <wp:wrapTopAndBottom/>
            <wp:docPr id="381" name="image74.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74.png"/>
                    <pic:cNvPicPr/>
                  </pic:nvPicPr>
                  <pic:blipFill>
                    <a:blip r:embed="rId221" cstate="print"/>
                    <a:stretch>
                      <a:fillRect/>
                    </a:stretch>
                  </pic:blipFill>
                  <pic:spPr>
                    <a:xfrm>
                      <a:off x="0" y="0"/>
                      <a:ext cx="231500" cy="185737"/>
                    </a:xfrm>
                    <a:prstGeom prst="rect">
                      <a:avLst/>
                    </a:prstGeom>
                  </pic:spPr>
                </pic:pic>
              </a:graphicData>
            </a:graphic>
          </wp:anchor>
        </w:drawing>
      </w:r>
    </w:p>
    <w:p w14:paraId="20F0F127" w14:textId="77777777" w:rsidR="00C1631C" w:rsidRDefault="001745A8">
      <w:pPr>
        <w:pStyle w:val="Heading6"/>
        <w:spacing w:before="112" w:line="244" w:lineRule="auto"/>
        <w:ind w:right="2839"/>
      </w:pPr>
      <w:r>
        <w:rPr>
          <w:spacing w:val="3"/>
        </w:rPr>
        <w:t xml:space="preserve">Collective giving </w:t>
      </w:r>
      <w:r>
        <w:rPr>
          <w:spacing w:val="1"/>
        </w:rPr>
        <w:t xml:space="preserve">is </w:t>
      </w:r>
      <w:r>
        <w:t xml:space="preserve">a </w:t>
      </w:r>
      <w:r>
        <w:rPr>
          <w:spacing w:val="2"/>
        </w:rPr>
        <w:t xml:space="preserve">form </w:t>
      </w:r>
      <w:r>
        <w:rPr>
          <w:spacing w:val="1"/>
        </w:rPr>
        <w:t xml:space="preserve">of </w:t>
      </w:r>
      <w:r>
        <w:rPr>
          <w:spacing w:val="3"/>
        </w:rPr>
        <w:t xml:space="preserve">philanthropy </w:t>
      </w:r>
      <w:r>
        <w:rPr>
          <w:spacing w:val="2"/>
        </w:rPr>
        <w:t xml:space="preserve">that </w:t>
      </w:r>
      <w:r>
        <w:rPr>
          <w:spacing w:val="1"/>
        </w:rPr>
        <w:t xml:space="preserve">is </w:t>
      </w:r>
      <w:r>
        <w:rPr>
          <w:spacing w:val="3"/>
        </w:rPr>
        <w:t xml:space="preserve">gaining popularity </w:t>
      </w:r>
      <w:r>
        <w:rPr>
          <w:spacing w:val="1"/>
        </w:rPr>
        <w:t xml:space="preserve">in </w:t>
      </w:r>
      <w:r>
        <w:rPr>
          <w:spacing w:val="3"/>
        </w:rPr>
        <w:t xml:space="preserve">Australia. </w:t>
      </w:r>
      <w:r>
        <w:rPr>
          <w:spacing w:val="1"/>
        </w:rPr>
        <w:t xml:space="preserve">It </w:t>
      </w:r>
      <w:r>
        <w:rPr>
          <w:spacing w:val="3"/>
        </w:rPr>
        <w:t xml:space="preserve">connects fundraisers </w:t>
      </w:r>
      <w:r>
        <w:rPr>
          <w:spacing w:val="2"/>
        </w:rPr>
        <w:t xml:space="preserve">with groups </w:t>
      </w:r>
      <w:r>
        <w:rPr>
          <w:spacing w:val="1"/>
        </w:rPr>
        <w:t xml:space="preserve">of </w:t>
      </w:r>
      <w:r>
        <w:rPr>
          <w:spacing w:val="3"/>
        </w:rPr>
        <w:t xml:space="preserve">donors, </w:t>
      </w:r>
      <w:r>
        <w:rPr>
          <w:spacing w:val="2"/>
        </w:rPr>
        <w:t xml:space="preserve">such </w:t>
      </w:r>
      <w:r>
        <w:rPr>
          <w:spacing w:val="1"/>
        </w:rPr>
        <w:t xml:space="preserve">as </w:t>
      </w:r>
      <w:r>
        <w:rPr>
          <w:spacing w:val="3"/>
        </w:rPr>
        <w:t xml:space="preserve">‘giving </w:t>
      </w:r>
      <w:r>
        <w:rPr>
          <w:spacing w:val="2"/>
        </w:rPr>
        <w:t xml:space="preserve">circles’, who </w:t>
      </w:r>
      <w:r>
        <w:rPr>
          <w:spacing w:val="3"/>
        </w:rPr>
        <w:t xml:space="preserve">jointly </w:t>
      </w:r>
      <w:r>
        <w:rPr>
          <w:spacing w:val="2"/>
        </w:rPr>
        <w:t xml:space="preserve">fund </w:t>
      </w:r>
      <w:r>
        <w:rPr>
          <w:spacing w:val="3"/>
        </w:rPr>
        <w:t>social</w:t>
      </w:r>
      <w:r>
        <w:rPr>
          <w:spacing w:val="-47"/>
        </w:rPr>
        <w:t xml:space="preserve"> </w:t>
      </w:r>
      <w:r>
        <w:rPr>
          <w:spacing w:val="5"/>
        </w:rPr>
        <w:t>change.</w:t>
      </w:r>
    </w:p>
    <w:p w14:paraId="20F0F128" w14:textId="77777777" w:rsidR="00C1631C" w:rsidRDefault="00C1631C">
      <w:pPr>
        <w:pStyle w:val="BodyText"/>
        <w:rPr>
          <w:rFonts w:ascii="Tahoma"/>
        </w:rPr>
      </w:pPr>
    </w:p>
    <w:p w14:paraId="20F0F129" w14:textId="77777777" w:rsidR="00C1631C" w:rsidRDefault="00C1631C">
      <w:pPr>
        <w:pStyle w:val="BodyText"/>
        <w:spacing w:before="6"/>
        <w:rPr>
          <w:rFonts w:ascii="Tahoma"/>
          <w:sz w:val="29"/>
        </w:rPr>
      </w:pPr>
    </w:p>
    <w:p w14:paraId="20F0F12A" w14:textId="77777777" w:rsidR="00C1631C" w:rsidRDefault="00C1631C">
      <w:pPr>
        <w:rPr>
          <w:rFonts w:ascii="Tahoma"/>
          <w:sz w:val="29"/>
        </w:rPr>
        <w:sectPr w:rsidR="00C1631C">
          <w:pgSz w:w="16840" w:h="11910" w:orient="landscape"/>
          <w:pgMar w:top="0" w:right="0" w:bottom="0" w:left="0" w:header="720" w:footer="720" w:gutter="0"/>
          <w:cols w:space="720"/>
        </w:sectPr>
      </w:pPr>
    </w:p>
    <w:p w14:paraId="20F0F12B" w14:textId="77777777" w:rsidR="00C1631C" w:rsidRDefault="001745A8">
      <w:pPr>
        <w:pStyle w:val="BodyText"/>
        <w:spacing w:before="112" w:line="292" w:lineRule="auto"/>
        <w:ind w:left="720" w:right="464"/>
      </w:pPr>
      <w:r>
        <w:rPr>
          <w:noProof/>
        </w:rPr>
        <w:drawing>
          <wp:anchor distT="0" distB="0" distL="0" distR="0" simplePos="0" relativeHeight="251658548" behindDoc="0" locked="0" layoutInCell="1" allowOverlap="1" wp14:anchorId="20F0FAF8" wp14:editId="2231FE01">
            <wp:simplePos x="0" y="0"/>
            <wp:positionH relativeFrom="page">
              <wp:posOffset>10368000</wp:posOffset>
            </wp:positionH>
            <wp:positionV relativeFrom="page">
              <wp:posOffset>0</wp:posOffset>
            </wp:positionV>
            <wp:extent cx="324002" cy="7560005"/>
            <wp:effectExtent l="0" t="0" r="0" b="0"/>
            <wp:wrapNone/>
            <wp:docPr id="383"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5.png"/>
                    <pic:cNvPicPr/>
                  </pic:nvPicPr>
                  <pic:blipFill>
                    <a:blip r:embed="rId222" cstate="print"/>
                    <a:stretch>
                      <a:fillRect/>
                    </a:stretch>
                  </pic:blipFill>
                  <pic:spPr>
                    <a:xfrm>
                      <a:off x="0" y="0"/>
                      <a:ext cx="324002" cy="7560005"/>
                    </a:xfrm>
                    <a:prstGeom prst="rect">
                      <a:avLst/>
                    </a:prstGeom>
                  </pic:spPr>
                </pic:pic>
              </a:graphicData>
            </a:graphic>
          </wp:anchor>
        </w:drawing>
      </w:r>
      <w:r>
        <w:rPr>
          <w:w w:val="105"/>
        </w:rPr>
        <w:t xml:space="preserve">Collective giving is an overarching term for fundraising by groups of people who want to support </w:t>
      </w:r>
      <w:proofErr w:type="spellStart"/>
      <w:r>
        <w:rPr>
          <w:w w:val="105"/>
        </w:rPr>
        <w:t>organisations</w:t>
      </w:r>
      <w:proofErr w:type="spellEnd"/>
      <w:r>
        <w:rPr>
          <w:w w:val="105"/>
        </w:rPr>
        <w:t xml:space="preserve"> or projects. The aim is to pool philanthropic investment to make a bigger impact.</w:t>
      </w:r>
    </w:p>
    <w:p w14:paraId="20F0F12C" w14:textId="77777777" w:rsidR="00C1631C" w:rsidRDefault="001745A8">
      <w:pPr>
        <w:pStyle w:val="BodyText"/>
        <w:spacing w:before="158"/>
        <w:ind w:left="720"/>
      </w:pPr>
      <w:r>
        <w:t>The following definitions are commonly used.</w:t>
      </w:r>
    </w:p>
    <w:p w14:paraId="20F0F12D" w14:textId="77777777" w:rsidR="00C1631C" w:rsidRDefault="00C1631C">
      <w:pPr>
        <w:pStyle w:val="BodyText"/>
        <w:spacing w:before="6"/>
        <w:rPr>
          <w:sz w:val="26"/>
        </w:rPr>
      </w:pPr>
    </w:p>
    <w:p w14:paraId="20F0F12E" w14:textId="77777777" w:rsidR="00C1631C" w:rsidRDefault="001745A8">
      <w:pPr>
        <w:pStyle w:val="Heading7"/>
      </w:pPr>
      <w:r>
        <w:t>Donor circles</w:t>
      </w:r>
    </w:p>
    <w:p w14:paraId="20F0F12F" w14:textId="744A4CFE" w:rsidR="00C1631C" w:rsidRDefault="001745A8">
      <w:pPr>
        <w:pStyle w:val="BodyText"/>
        <w:spacing w:before="103" w:line="292" w:lineRule="auto"/>
        <w:ind w:left="720" w:right="51"/>
      </w:pPr>
      <w:r>
        <w:t xml:space="preserve">A </w:t>
      </w:r>
      <w:r>
        <w:rPr>
          <w:spacing w:val="1"/>
        </w:rPr>
        <w:t xml:space="preserve">donor </w:t>
      </w:r>
      <w:r>
        <w:t xml:space="preserve">circle is </w:t>
      </w:r>
      <w:r>
        <w:rPr>
          <w:spacing w:val="1"/>
        </w:rPr>
        <w:t xml:space="preserve">initiated </w:t>
      </w:r>
      <w:r>
        <w:t xml:space="preserve">by an </w:t>
      </w:r>
      <w:proofErr w:type="spellStart"/>
      <w:r>
        <w:rPr>
          <w:spacing w:val="1"/>
        </w:rPr>
        <w:t>organisation</w:t>
      </w:r>
      <w:proofErr w:type="spellEnd"/>
      <w:r>
        <w:rPr>
          <w:spacing w:val="1"/>
        </w:rPr>
        <w:t xml:space="preserve"> with </w:t>
      </w:r>
      <w:r>
        <w:t xml:space="preserve">the </w:t>
      </w:r>
      <w:r>
        <w:rPr>
          <w:spacing w:val="1"/>
        </w:rPr>
        <w:t xml:space="preserve">intention </w:t>
      </w:r>
      <w:r>
        <w:t xml:space="preserve">of </w:t>
      </w:r>
      <w:r>
        <w:rPr>
          <w:spacing w:val="1"/>
        </w:rPr>
        <w:t xml:space="preserve">benefitting </w:t>
      </w:r>
      <w:r>
        <w:t xml:space="preserve">the </w:t>
      </w:r>
      <w:proofErr w:type="spellStart"/>
      <w:r>
        <w:rPr>
          <w:spacing w:val="1"/>
        </w:rPr>
        <w:t>organisation</w:t>
      </w:r>
      <w:proofErr w:type="spellEnd"/>
      <w:r>
        <w:rPr>
          <w:spacing w:val="1"/>
        </w:rPr>
        <w:t xml:space="preserve"> </w:t>
      </w:r>
      <w:r>
        <w:t xml:space="preserve">on an </w:t>
      </w:r>
      <w:r>
        <w:rPr>
          <w:spacing w:val="1"/>
        </w:rPr>
        <w:t xml:space="preserve">ongoing basis. </w:t>
      </w:r>
      <w:r>
        <w:t xml:space="preserve">A </w:t>
      </w:r>
      <w:r>
        <w:rPr>
          <w:spacing w:val="1"/>
        </w:rPr>
        <w:t xml:space="preserve">donor </w:t>
      </w:r>
      <w:r>
        <w:t xml:space="preserve">circle can be of real </w:t>
      </w:r>
      <w:r>
        <w:rPr>
          <w:spacing w:val="1"/>
        </w:rPr>
        <w:t xml:space="preserve">value </w:t>
      </w:r>
      <w:r>
        <w:t xml:space="preserve">to </w:t>
      </w:r>
      <w:r>
        <w:rPr>
          <w:spacing w:val="2"/>
        </w:rPr>
        <w:t xml:space="preserve">an </w:t>
      </w:r>
      <w:proofErr w:type="spellStart"/>
      <w:r>
        <w:rPr>
          <w:spacing w:val="1"/>
        </w:rPr>
        <w:t>organisation</w:t>
      </w:r>
      <w:proofErr w:type="spellEnd"/>
      <w:r>
        <w:rPr>
          <w:spacing w:val="12"/>
        </w:rPr>
        <w:t xml:space="preserve"> </w:t>
      </w:r>
      <w:r>
        <w:rPr>
          <w:spacing w:val="1"/>
        </w:rPr>
        <w:t>with</w:t>
      </w:r>
      <w:r>
        <w:rPr>
          <w:spacing w:val="12"/>
        </w:rPr>
        <w:t xml:space="preserve"> </w:t>
      </w:r>
      <w:r>
        <w:t>strong</w:t>
      </w:r>
      <w:r>
        <w:rPr>
          <w:spacing w:val="12"/>
        </w:rPr>
        <w:t xml:space="preserve"> </w:t>
      </w:r>
      <w:r>
        <w:rPr>
          <w:spacing w:val="1"/>
        </w:rPr>
        <w:t>patronage</w:t>
      </w:r>
      <w:r>
        <w:rPr>
          <w:spacing w:val="12"/>
        </w:rPr>
        <w:t xml:space="preserve"> </w:t>
      </w:r>
      <w:r>
        <w:t>and</w:t>
      </w:r>
      <w:r>
        <w:rPr>
          <w:spacing w:val="12"/>
        </w:rPr>
        <w:t xml:space="preserve"> </w:t>
      </w:r>
      <w:r>
        <w:t>a</w:t>
      </w:r>
      <w:r>
        <w:rPr>
          <w:spacing w:val="12"/>
        </w:rPr>
        <w:t xml:space="preserve"> </w:t>
      </w:r>
      <w:r>
        <w:rPr>
          <w:spacing w:val="1"/>
        </w:rPr>
        <w:t>clearly-defined</w:t>
      </w:r>
      <w:r>
        <w:rPr>
          <w:spacing w:val="11"/>
        </w:rPr>
        <w:t xml:space="preserve"> </w:t>
      </w:r>
      <w:hyperlink w:anchor="_bookmark18" w:history="1">
        <w:r>
          <w:rPr>
            <w:b/>
            <w:color w:val="E61E26"/>
            <w:spacing w:val="1"/>
          </w:rPr>
          <w:t>brand</w:t>
        </w:r>
      </w:hyperlink>
      <w:r>
        <w:rPr>
          <w:spacing w:val="1"/>
        </w:rPr>
        <w:t>.</w:t>
      </w:r>
    </w:p>
    <w:p w14:paraId="20F0F130" w14:textId="77777777" w:rsidR="00C1631C" w:rsidRDefault="001745A8">
      <w:pPr>
        <w:pStyle w:val="BodyText"/>
        <w:spacing w:before="158" w:line="292" w:lineRule="auto"/>
        <w:ind w:left="720" w:right="263"/>
      </w:pPr>
      <w:r>
        <w:t xml:space="preserve">A </w:t>
      </w:r>
      <w:r>
        <w:rPr>
          <w:spacing w:val="1"/>
        </w:rPr>
        <w:t xml:space="preserve">donor </w:t>
      </w:r>
      <w:r>
        <w:t xml:space="preserve">circle </w:t>
      </w:r>
      <w:r>
        <w:rPr>
          <w:spacing w:val="1"/>
        </w:rPr>
        <w:t xml:space="preserve">works well when </w:t>
      </w:r>
      <w:r>
        <w:t xml:space="preserve">you set </w:t>
      </w:r>
      <w:r>
        <w:rPr>
          <w:spacing w:val="1"/>
        </w:rPr>
        <w:t xml:space="preserve">objectives </w:t>
      </w:r>
      <w:r>
        <w:t xml:space="preserve">for the </w:t>
      </w:r>
      <w:r>
        <w:rPr>
          <w:spacing w:val="1"/>
        </w:rPr>
        <w:t xml:space="preserve">circle. </w:t>
      </w:r>
      <w:r>
        <w:t xml:space="preserve">For </w:t>
      </w:r>
      <w:r>
        <w:rPr>
          <w:spacing w:val="2"/>
        </w:rPr>
        <w:t xml:space="preserve">example, </w:t>
      </w:r>
      <w:r>
        <w:t xml:space="preserve">you may </w:t>
      </w:r>
      <w:r>
        <w:rPr>
          <w:spacing w:val="1"/>
        </w:rPr>
        <w:t xml:space="preserve">want </w:t>
      </w:r>
      <w:r>
        <w:t xml:space="preserve">a circle to </w:t>
      </w:r>
      <w:r>
        <w:rPr>
          <w:spacing w:val="1"/>
        </w:rPr>
        <w:t xml:space="preserve">fundraise </w:t>
      </w:r>
      <w:r>
        <w:t xml:space="preserve">for </w:t>
      </w:r>
      <w:r>
        <w:rPr>
          <w:spacing w:val="1"/>
        </w:rPr>
        <w:t xml:space="preserve">writing </w:t>
      </w:r>
      <w:r>
        <w:t xml:space="preserve">new </w:t>
      </w:r>
      <w:r>
        <w:rPr>
          <w:spacing w:val="1"/>
        </w:rPr>
        <w:t xml:space="preserve">works </w:t>
      </w:r>
      <w:r>
        <w:t xml:space="preserve">or </w:t>
      </w:r>
      <w:r>
        <w:rPr>
          <w:spacing w:val="1"/>
        </w:rPr>
        <w:t xml:space="preserve">choreography </w:t>
      </w:r>
      <w:r>
        <w:rPr>
          <w:spacing w:val="2"/>
        </w:rPr>
        <w:t xml:space="preserve">on    </w:t>
      </w:r>
      <w:r>
        <w:t xml:space="preserve">an </w:t>
      </w:r>
      <w:r>
        <w:rPr>
          <w:spacing w:val="1"/>
        </w:rPr>
        <w:t xml:space="preserve">annual basis. </w:t>
      </w:r>
      <w:r>
        <w:rPr>
          <w:spacing w:val="-4"/>
        </w:rPr>
        <w:t xml:space="preserve">You </w:t>
      </w:r>
      <w:r>
        <w:rPr>
          <w:spacing w:val="1"/>
        </w:rPr>
        <w:t xml:space="preserve">could also </w:t>
      </w:r>
      <w:r>
        <w:t xml:space="preserve">create a </w:t>
      </w:r>
      <w:r>
        <w:rPr>
          <w:spacing w:val="1"/>
        </w:rPr>
        <w:t xml:space="preserve">special program that </w:t>
      </w:r>
      <w:r>
        <w:t xml:space="preserve">is </w:t>
      </w:r>
      <w:r>
        <w:rPr>
          <w:spacing w:val="1"/>
        </w:rPr>
        <w:t xml:space="preserve">funded purely </w:t>
      </w:r>
      <w:r>
        <w:t xml:space="preserve">by the circle in </w:t>
      </w:r>
      <w:r>
        <w:rPr>
          <w:spacing w:val="1"/>
        </w:rPr>
        <w:t>consultation with</w:t>
      </w:r>
      <w:r>
        <w:rPr>
          <w:spacing w:val="57"/>
        </w:rPr>
        <w:t xml:space="preserve"> </w:t>
      </w:r>
      <w:r>
        <w:rPr>
          <w:spacing w:val="2"/>
        </w:rPr>
        <w:t>them.</w:t>
      </w:r>
    </w:p>
    <w:p w14:paraId="20F0F131" w14:textId="3E2B0E02" w:rsidR="00C1631C" w:rsidRDefault="001745A8">
      <w:pPr>
        <w:pStyle w:val="BodyText"/>
        <w:spacing w:before="158" w:line="292" w:lineRule="auto"/>
        <w:ind w:left="720" w:right="405"/>
        <w:jc w:val="both"/>
      </w:pPr>
      <w:r>
        <w:rPr>
          <w:noProof/>
        </w:rPr>
        <mc:AlternateContent>
          <mc:Choice Requires="wps">
            <w:drawing>
              <wp:anchor distT="0" distB="0" distL="114300" distR="114300" simplePos="0" relativeHeight="251658545" behindDoc="0" locked="0" layoutInCell="1" allowOverlap="1" wp14:anchorId="20F0FAFA" wp14:editId="4E9FF99B">
                <wp:simplePos x="0" y="0"/>
                <wp:positionH relativeFrom="page">
                  <wp:posOffset>5370195</wp:posOffset>
                </wp:positionH>
                <wp:positionV relativeFrom="paragraph">
                  <wp:posOffset>1353185</wp:posOffset>
                </wp:positionV>
                <wp:extent cx="107950" cy="1167130"/>
                <wp:effectExtent l="0" t="1270" r="0" b="3175"/>
                <wp:wrapNone/>
                <wp:docPr id="658" name="Rectangl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63FA" id="Rectangle 234" o:spid="_x0000_s1026" style="position:absolute;margin-left:422.85pt;margin-top:106.55pt;width:8.5pt;height:91.9pt;z-index:2516585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N6wQ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" fillcolor="#e61e26" stroked="f">
                <w10:wrap anchorx="page"/>
              </v:rect>
            </w:pict>
          </mc:Fallback>
        </mc:AlternateContent>
      </w:r>
      <w:r>
        <w:t xml:space="preserve">Harnessing your existing network – </w:t>
      </w:r>
      <w:hyperlink w:anchor="_bookmark5" w:history="1">
        <w:r>
          <w:rPr>
            <w:b/>
            <w:color w:val="E61E26"/>
          </w:rPr>
          <w:t>starting with your board</w:t>
        </w:r>
      </w:hyperlink>
      <w:r>
        <w:rPr>
          <w:b/>
          <w:color w:val="E61E26"/>
        </w:rPr>
        <w:t xml:space="preserve"> </w:t>
      </w:r>
      <w:r>
        <w:t>– is a great way to start a donor circle. You can also have multiple circles with different interests all working on your behalf.</w:t>
      </w:r>
    </w:p>
    <w:p w14:paraId="20F0F132" w14:textId="77777777" w:rsidR="00C1631C" w:rsidRDefault="00C1631C">
      <w:pPr>
        <w:pStyle w:val="BodyText"/>
        <w:rPr>
          <w:sz w:val="26"/>
        </w:rPr>
      </w:pPr>
    </w:p>
    <w:p w14:paraId="20F0F133" w14:textId="77777777" w:rsidR="00C1631C" w:rsidRDefault="00C1631C">
      <w:pPr>
        <w:pStyle w:val="BodyText"/>
        <w:rPr>
          <w:sz w:val="26"/>
        </w:rPr>
      </w:pPr>
    </w:p>
    <w:p w14:paraId="20F0F134" w14:textId="77777777" w:rsidR="00C1631C" w:rsidRDefault="00C1631C">
      <w:pPr>
        <w:pStyle w:val="BodyText"/>
        <w:rPr>
          <w:sz w:val="26"/>
        </w:rPr>
      </w:pPr>
    </w:p>
    <w:p w14:paraId="20F0F135" w14:textId="77777777" w:rsidR="00C1631C" w:rsidRDefault="00C1631C">
      <w:pPr>
        <w:pStyle w:val="BodyText"/>
        <w:rPr>
          <w:sz w:val="26"/>
        </w:rPr>
      </w:pPr>
    </w:p>
    <w:p w14:paraId="20F0F136" w14:textId="77777777" w:rsidR="00C1631C" w:rsidRDefault="00C1631C">
      <w:pPr>
        <w:pStyle w:val="BodyText"/>
        <w:rPr>
          <w:sz w:val="26"/>
        </w:rPr>
      </w:pPr>
    </w:p>
    <w:p w14:paraId="20F0F137" w14:textId="77777777" w:rsidR="00C1631C" w:rsidRDefault="00C1631C">
      <w:pPr>
        <w:pStyle w:val="BodyText"/>
        <w:rPr>
          <w:sz w:val="26"/>
        </w:rPr>
      </w:pPr>
    </w:p>
    <w:p w14:paraId="20F0F138" w14:textId="77777777" w:rsidR="00C1631C" w:rsidRDefault="00C1631C">
      <w:pPr>
        <w:pStyle w:val="BodyText"/>
        <w:rPr>
          <w:sz w:val="26"/>
        </w:rPr>
      </w:pPr>
    </w:p>
    <w:p w14:paraId="20F0F139" w14:textId="77777777" w:rsidR="00C1631C" w:rsidRDefault="00C1631C">
      <w:pPr>
        <w:pStyle w:val="BodyText"/>
        <w:spacing w:before="8"/>
        <w:rPr>
          <w:sz w:val="30"/>
        </w:rPr>
      </w:pPr>
    </w:p>
    <w:p w14:paraId="20F0F13A" w14:textId="77777777" w:rsidR="00C1631C" w:rsidRDefault="001745A8">
      <w:pPr>
        <w:ind w:left="792"/>
        <w:rPr>
          <w:rFonts w:ascii="Century Gothic"/>
          <w:sz w:val="16"/>
        </w:rPr>
      </w:pPr>
      <w:r>
        <w:rPr>
          <w:noProof/>
        </w:rPr>
        <w:drawing>
          <wp:anchor distT="0" distB="0" distL="0" distR="0" simplePos="0" relativeHeight="251658546" behindDoc="0" locked="0" layoutInCell="1" allowOverlap="1" wp14:anchorId="20F0FAFB" wp14:editId="7106853A">
            <wp:simplePos x="0" y="0"/>
            <wp:positionH relativeFrom="page">
              <wp:posOffset>182095</wp:posOffset>
            </wp:positionH>
            <wp:positionV relativeFrom="paragraph">
              <wp:posOffset>-56380</wp:posOffset>
            </wp:positionV>
            <wp:extent cx="235327" cy="216763"/>
            <wp:effectExtent l="0" t="0" r="0" b="0"/>
            <wp:wrapNone/>
            <wp:docPr id="38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3B" w14:textId="77777777" w:rsidR="00C1631C" w:rsidRDefault="001745A8">
      <w:pPr>
        <w:pStyle w:val="Heading7"/>
        <w:spacing w:before="113"/>
        <w:ind w:left="286"/>
      </w:pPr>
      <w:r>
        <w:rPr>
          <w:b w:val="0"/>
        </w:rPr>
        <w:br w:type="column"/>
      </w:r>
      <w:r>
        <w:t>Giving circles</w:t>
      </w:r>
    </w:p>
    <w:p w14:paraId="20F0F13C" w14:textId="1A697208" w:rsidR="00C1631C" w:rsidRDefault="001745A8">
      <w:pPr>
        <w:pStyle w:val="BodyText"/>
        <w:spacing w:before="103" w:line="292" w:lineRule="auto"/>
        <w:ind w:left="286" w:right="993"/>
      </w:pPr>
      <w:r>
        <w:rPr>
          <w:spacing w:val="1"/>
        </w:rPr>
        <w:t xml:space="preserve">Giving circles </w:t>
      </w:r>
      <w:r>
        <w:t xml:space="preserve">are a </w:t>
      </w:r>
      <w:r>
        <w:rPr>
          <w:spacing w:val="1"/>
        </w:rPr>
        <w:t xml:space="preserve">collective </w:t>
      </w:r>
      <w:r>
        <w:t xml:space="preserve">of </w:t>
      </w:r>
      <w:r>
        <w:rPr>
          <w:spacing w:val="1"/>
        </w:rPr>
        <w:t xml:space="preserve">individuals </w:t>
      </w:r>
      <w:r>
        <w:t xml:space="preserve">who </w:t>
      </w:r>
      <w:r>
        <w:rPr>
          <w:spacing w:val="1"/>
        </w:rPr>
        <w:t xml:space="preserve">come together </w:t>
      </w:r>
      <w:r>
        <w:t xml:space="preserve">to </w:t>
      </w:r>
      <w:r>
        <w:rPr>
          <w:spacing w:val="2"/>
        </w:rPr>
        <w:t xml:space="preserve">fund </w:t>
      </w:r>
      <w:proofErr w:type="spellStart"/>
      <w:r>
        <w:rPr>
          <w:spacing w:val="1"/>
        </w:rPr>
        <w:t>organisations</w:t>
      </w:r>
      <w:proofErr w:type="spellEnd"/>
      <w:r>
        <w:rPr>
          <w:spacing w:val="1"/>
        </w:rPr>
        <w:t xml:space="preserve"> that meet their values criteria. Giving circles vary </w:t>
      </w:r>
      <w:r>
        <w:t xml:space="preserve">in </w:t>
      </w:r>
      <w:r>
        <w:rPr>
          <w:spacing w:val="1"/>
        </w:rPr>
        <w:t xml:space="preserve">size </w:t>
      </w:r>
      <w:r>
        <w:rPr>
          <w:spacing w:val="2"/>
        </w:rPr>
        <w:t xml:space="preserve">and   </w:t>
      </w:r>
      <w:r>
        <w:rPr>
          <w:spacing w:val="1"/>
        </w:rPr>
        <w:t xml:space="preserve">scale </w:t>
      </w:r>
      <w:r>
        <w:t xml:space="preserve">from </w:t>
      </w:r>
      <w:r>
        <w:rPr>
          <w:spacing w:val="1"/>
        </w:rPr>
        <w:t xml:space="preserve">small collectives </w:t>
      </w:r>
      <w:r>
        <w:t xml:space="preserve">of </w:t>
      </w:r>
      <w:r>
        <w:rPr>
          <w:spacing w:val="1"/>
        </w:rPr>
        <w:t xml:space="preserve">like-minded individuals </w:t>
      </w:r>
      <w:r>
        <w:t xml:space="preserve">to larger </w:t>
      </w:r>
      <w:r>
        <w:rPr>
          <w:spacing w:val="2"/>
        </w:rPr>
        <w:t xml:space="preserve">collectives </w:t>
      </w:r>
      <w:r>
        <w:rPr>
          <w:spacing w:val="1"/>
        </w:rPr>
        <w:t xml:space="preserve">made </w:t>
      </w:r>
      <w:r>
        <w:t xml:space="preserve">up of </w:t>
      </w:r>
      <w:r>
        <w:rPr>
          <w:spacing w:val="1"/>
        </w:rPr>
        <w:t xml:space="preserve">hundreds </w:t>
      </w:r>
      <w:r>
        <w:t xml:space="preserve">of </w:t>
      </w:r>
      <w:r>
        <w:rPr>
          <w:spacing w:val="1"/>
        </w:rPr>
        <w:t xml:space="preserve">people. These circles will often invest </w:t>
      </w:r>
      <w:r>
        <w:t xml:space="preserve">in </w:t>
      </w:r>
      <w:proofErr w:type="spellStart"/>
      <w:r>
        <w:rPr>
          <w:spacing w:val="1"/>
        </w:rPr>
        <w:t>organisations</w:t>
      </w:r>
      <w:proofErr w:type="spellEnd"/>
      <w:r>
        <w:rPr>
          <w:spacing w:val="1"/>
        </w:rPr>
        <w:t xml:space="preserve"> that deliver positive outcomes </w:t>
      </w:r>
      <w:r>
        <w:t xml:space="preserve">for </w:t>
      </w:r>
      <w:r>
        <w:rPr>
          <w:spacing w:val="1"/>
        </w:rPr>
        <w:t xml:space="preserve">communities through social change projects </w:t>
      </w:r>
      <w:r>
        <w:t>or</w:t>
      </w:r>
      <w:r>
        <w:rPr>
          <w:spacing w:val="7"/>
        </w:rPr>
        <w:t xml:space="preserve"> </w:t>
      </w:r>
      <w:r>
        <w:rPr>
          <w:spacing w:val="1"/>
        </w:rPr>
        <w:t>programs.</w:t>
      </w:r>
    </w:p>
    <w:p w14:paraId="20F0F13D" w14:textId="5CFDF3B7" w:rsidR="00C1631C" w:rsidRDefault="001745A8">
      <w:pPr>
        <w:pStyle w:val="BodyText"/>
        <w:spacing w:before="156" w:line="292" w:lineRule="auto"/>
        <w:ind w:left="286" w:right="934"/>
      </w:pPr>
      <w:r>
        <w:rPr>
          <w:spacing w:val="-10"/>
        </w:rPr>
        <w:t xml:space="preserve">To </w:t>
      </w:r>
      <w:r>
        <w:rPr>
          <w:spacing w:val="1"/>
        </w:rPr>
        <w:t xml:space="preserve">attract funding </w:t>
      </w:r>
      <w:r>
        <w:t xml:space="preserve">from </w:t>
      </w:r>
      <w:r>
        <w:rPr>
          <w:spacing w:val="1"/>
        </w:rPr>
        <w:t xml:space="preserve">giving circles, </w:t>
      </w:r>
      <w:r>
        <w:t xml:space="preserve">you </w:t>
      </w:r>
      <w:r>
        <w:rPr>
          <w:spacing w:val="1"/>
        </w:rPr>
        <w:t xml:space="preserve">will need </w:t>
      </w:r>
      <w:r>
        <w:t xml:space="preserve">to </w:t>
      </w:r>
      <w:r>
        <w:rPr>
          <w:spacing w:val="1"/>
        </w:rPr>
        <w:t xml:space="preserve">apply </w:t>
      </w:r>
      <w:r>
        <w:t xml:space="preserve">and </w:t>
      </w:r>
      <w:r>
        <w:rPr>
          <w:spacing w:val="2"/>
        </w:rPr>
        <w:t xml:space="preserve">potentially </w:t>
      </w:r>
      <w:r>
        <w:rPr>
          <w:spacing w:val="1"/>
        </w:rPr>
        <w:t xml:space="preserve">pitch </w:t>
      </w:r>
      <w:r>
        <w:t xml:space="preserve">to the </w:t>
      </w:r>
      <w:r>
        <w:rPr>
          <w:spacing w:val="1"/>
        </w:rPr>
        <w:t xml:space="preserve">circle. They will then decide whether </w:t>
      </w:r>
      <w:r>
        <w:t xml:space="preserve">you are a </w:t>
      </w:r>
      <w:r>
        <w:rPr>
          <w:spacing w:val="1"/>
        </w:rPr>
        <w:t xml:space="preserve">suitable </w:t>
      </w:r>
      <w:r>
        <w:rPr>
          <w:spacing w:val="2"/>
        </w:rPr>
        <w:t xml:space="preserve">match     </w:t>
      </w:r>
      <w:r>
        <w:t xml:space="preserve">and to </w:t>
      </w:r>
      <w:r>
        <w:rPr>
          <w:spacing w:val="1"/>
        </w:rPr>
        <w:t xml:space="preserve">what extent they wish </w:t>
      </w:r>
      <w:r>
        <w:t xml:space="preserve">to </w:t>
      </w:r>
      <w:r>
        <w:rPr>
          <w:spacing w:val="1"/>
        </w:rPr>
        <w:t xml:space="preserve">fund you. </w:t>
      </w:r>
      <w:r>
        <w:t xml:space="preserve">Do </w:t>
      </w:r>
      <w:r>
        <w:rPr>
          <w:spacing w:val="1"/>
        </w:rPr>
        <w:t xml:space="preserve">your homework </w:t>
      </w:r>
      <w:r>
        <w:t xml:space="preserve">and </w:t>
      </w:r>
      <w:r>
        <w:rPr>
          <w:spacing w:val="1"/>
        </w:rPr>
        <w:t xml:space="preserve">make </w:t>
      </w:r>
      <w:r>
        <w:t xml:space="preserve">sure you </w:t>
      </w:r>
      <w:r>
        <w:rPr>
          <w:spacing w:val="1"/>
        </w:rPr>
        <w:t xml:space="preserve">understand what type </w:t>
      </w:r>
      <w:r>
        <w:t xml:space="preserve">of </w:t>
      </w:r>
      <w:proofErr w:type="spellStart"/>
      <w:r>
        <w:rPr>
          <w:spacing w:val="1"/>
        </w:rPr>
        <w:t>organisation</w:t>
      </w:r>
      <w:proofErr w:type="spellEnd"/>
      <w:r>
        <w:rPr>
          <w:spacing w:val="1"/>
        </w:rPr>
        <w:t xml:space="preserve"> </w:t>
      </w:r>
      <w:r>
        <w:t xml:space="preserve">or </w:t>
      </w:r>
      <w:r>
        <w:rPr>
          <w:spacing w:val="1"/>
        </w:rPr>
        <w:t xml:space="preserve">project motivates </w:t>
      </w:r>
      <w:r>
        <w:t xml:space="preserve">the </w:t>
      </w:r>
      <w:r>
        <w:rPr>
          <w:spacing w:val="1"/>
        </w:rPr>
        <w:t xml:space="preserve">circle. </w:t>
      </w:r>
      <w:r>
        <w:rPr>
          <w:spacing w:val="2"/>
        </w:rPr>
        <w:t xml:space="preserve">For </w:t>
      </w:r>
      <w:r>
        <w:rPr>
          <w:spacing w:val="1"/>
        </w:rPr>
        <w:t>example, only pitch female-</w:t>
      </w:r>
      <w:r w:rsidR="00BA55B8">
        <w:rPr>
          <w:spacing w:val="1"/>
        </w:rPr>
        <w:t>focused</w:t>
      </w:r>
      <w:r>
        <w:rPr>
          <w:spacing w:val="1"/>
        </w:rPr>
        <w:t xml:space="preserve"> outcomes </w:t>
      </w:r>
      <w:r>
        <w:t xml:space="preserve">to a circle </w:t>
      </w:r>
      <w:r>
        <w:rPr>
          <w:spacing w:val="1"/>
        </w:rPr>
        <w:t xml:space="preserve">that </w:t>
      </w:r>
      <w:r>
        <w:t xml:space="preserve">has the aim </w:t>
      </w:r>
      <w:r>
        <w:rPr>
          <w:spacing w:val="2"/>
        </w:rPr>
        <w:t xml:space="preserve">of </w:t>
      </w:r>
      <w:r>
        <w:rPr>
          <w:spacing w:val="1"/>
        </w:rPr>
        <w:t xml:space="preserve">improving </w:t>
      </w:r>
      <w:r>
        <w:t xml:space="preserve">women’s </w:t>
      </w:r>
      <w:r>
        <w:rPr>
          <w:spacing w:val="1"/>
        </w:rPr>
        <w:t xml:space="preserve">lives such </w:t>
      </w:r>
      <w:r>
        <w:t xml:space="preserve">as the </w:t>
      </w:r>
      <w:hyperlink r:id="rId223">
        <w:r>
          <w:rPr>
            <w:b/>
            <w:color w:val="E61E26"/>
            <w:spacing w:val="1"/>
          </w:rPr>
          <w:t xml:space="preserve">Sydney </w:t>
        </w:r>
        <w:r>
          <w:rPr>
            <w:b/>
            <w:color w:val="E61E26"/>
          </w:rPr>
          <w:t xml:space="preserve">Women’s </w:t>
        </w:r>
        <w:r>
          <w:rPr>
            <w:b/>
            <w:color w:val="E61E26"/>
            <w:spacing w:val="1"/>
          </w:rPr>
          <w:t xml:space="preserve">Giving </w:t>
        </w:r>
        <w:r>
          <w:rPr>
            <w:b/>
            <w:color w:val="E61E26"/>
          </w:rPr>
          <w:t>Circle</w:t>
        </w:r>
      </w:hyperlink>
      <w:r>
        <w:t xml:space="preserve">. </w:t>
      </w:r>
      <w:r>
        <w:rPr>
          <w:spacing w:val="2"/>
        </w:rPr>
        <w:t xml:space="preserve">Having </w:t>
      </w:r>
      <w:r>
        <w:t>a</w:t>
      </w:r>
      <w:r>
        <w:rPr>
          <w:spacing w:val="15"/>
        </w:rPr>
        <w:t xml:space="preserve"> </w:t>
      </w:r>
      <w:hyperlink w:anchor="_bookmark17" w:history="1">
        <w:r>
          <w:rPr>
            <w:b/>
            <w:color w:val="E61E26"/>
          </w:rPr>
          <w:t>strong</w:t>
        </w:r>
        <w:r>
          <w:rPr>
            <w:b/>
            <w:color w:val="E61E26"/>
            <w:spacing w:val="17"/>
          </w:rPr>
          <w:t xml:space="preserve"> </w:t>
        </w:r>
        <w:r>
          <w:rPr>
            <w:b/>
            <w:color w:val="E61E26"/>
            <w:spacing w:val="1"/>
          </w:rPr>
          <w:t>pitch</w:t>
        </w:r>
        <w:r>
          <w:rPr>
            <w:b/>
            <w:color w:val="E61E26"/>
            <w:spacing w:val="15"/>
          </w:rPr>
          <w:t xml:space="preserve"> </w:t>
        </w:r>
      </w:hyperlink>
      <w:r>
        <w:t>and</w:t>
      </w:r>
      <w:r>
        <w:rPr>
          <w:spacing w:val="15"/>
        </w:rPr>
        <w:t xml:space="preserve"> </w:t>
      </w:r>
      <w:r>
        <w:t>a</w:t>
      </w:r>
      <w:r>
        <w:rPr>
          <w:spacing w:val="15"/>
        </w:rPr>
        <w:t xml:space="preserve"> </w:t>
      </w:r>
      <w:hyperlink w:anchor="_bookmark25" w:history="1">
        <w:r>
          <w:rPr>
            <w:b/>
            <w:color w:val="E61E26"/>
            <w:spacing w:val="1"/>
          </w:rPr>
          <w:t>credible</w:t>
        </w:r>
        <w:r>
          <w:rPr>
            <w:b/>
            <w:color w:val="E61E26"/>
            <w:spacing w:val="17"/>
          </w:rPr>
          <w:t xml:space="preserve"> </w:t>
        </w:r>
        <w:r>
          <w:rPr>
            <w:b/>
            <w:color w:val="E61E26"/>
            <w:spacing w:val="1"/>
          </w:rPr>
          <w:t>budget</w:t>
        </w:r>
        <w:r>
          <w:rPr>
            <w:b/>
            <w:color w:val="E61E26"/>
            <w:spacing w:val="15"/>
          </w:rPr>
          <w:t xml:space="preserve"> </w:t>
        </w:r>
      </w:hyperlink>
      <w:r>
        <w:t>for</w:t>
      </w:r>
      <w:r>
        <w:rPr>
          <w:spacing w:val="15"/>
        </w:rPr>
        <w:t xml:space="preserve"> </w:t>
      </w:r>
      <w:r>
        <w:t>a</w:t>
      </w:r>
      <w:r>
        <w:rPr>
          <w:spacing w:val="15"/>
        </w:rPr>
        <w:t xml:space="preserve"> </w:t>
      </w:r>
      <w:r>
        <w:rPr>
          <w:spacing w:val="1"/>
        </w:rPr>
        <w:t>project</w:t>
      </w:r>
      <w:r>
        <w:rPr>
          <w:spacing w:val="15"/>
        </w:rPr>
        <w:t xml:space="preserve"> </w:t>
      </w:r>
      <w:r>
        <w:t>or</w:t>
      </w:r>
      <w:r>
        <w:rPr>
          <w:spacing w:val="15"/>
        </w:rPr>
        <w:t xml:space="preserve"> </w:t>
      </w:r>
      <w:r>
        <w:rPr>
          <w:spacing w:val="1"/>
        </w:rPr>
        <w:t>program</w:t>
      </w:r>
      <w:r>
        <w:rPr>
          <w:spacing w:val="15"/>
        </w:rPr>
        <w:t xml:space="preserve"> </w:t>
      </w:r>
      <w:r>
        <w:t>is</w:t>
      </w:r>
      <w:r>
        <w:rPr>
          <w:spacing w:val="15"/>
        </w:rPr>
        <w:t xml:space="preserve"> </w:t>
      </w:r>
      <w:r>
        <w:rPr>
          <w:spacing w:val="2"/>
        </w:rPr>
        <w:t>essential.</w:t>
      </w:r>
    </w:p>
    <w:p w14:paraId="20F0F13E"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52" w:space="392"/>
            <w:col w:w="8396"/>
          </w:cols>
        </w:sectPr>
      </w:pPr>
    </w:p>
    <w:p w14:paraId="20F0F13F" w14:textId="77777777" w:rsidR="00C1631C" w:rsidRDefault="00C1631C">
      <w:pPr>
        <w:pStyle w:val="BodyText"/>
        <w:spacing w:before="7"/>
        <w:rPr>
          <w:sz w:val="10"/>
        </w:rPr>
      </w:pPr>
    </w:p>
    <w:p w14:paraId="20F0F140" w14:textId="77777777" w:rsidR="00C1631C" w:rsidRDefault="00C1631C">
      <w:pPr>
        <w:rPr>
          <w:sz w:val="10"/>
        </w:rPr>
        <w:sectPr w:rsidR="00C1631C">
          <w:pgSz w:w="16840" w:h="11910" w:orient="landscape"/>
          <w:pgMar w:top="0" w:right="0" w:bottom="0" w:left="0" w:header="720" w:footer="720" w:gutter="0"/>
          <w:cols w:space="720"/>
        </w:sectPr>
      </w:pPr>
    </w:p>
    <w:p w14:paraId="20F0F141" w14:textId="77777777" w:rsidR="00C1631C" w:rsidRDefault="001745A8">
      <w:pPr>
        <w:pStyle w:val="Heading5"/>
      </w:pPr>
      <w:r>
        <w:rPr>
          <w:noProof/>
        </w:rPr>
        <w:drawing>
          <wp:anchor distT="0" distB="0" distL="0" distR="0" simplePos="0" relativeHeight="251658550" behindDoc="0" locked="0" layoutInCell="1" allowOverlap="1" wp14:anchorId="20F0FAFD" wp14:editId="2F1B9035">
            <wp:simplePos x="0" y="0"/>
            <wp:positionH relativeFrom="page">
              <wp:posOffset>169926</wp:posOffset>
            </wp:positionH>
            <wp:positionV relativeFrom="paragraph">
              <wp:posOffset>93922</wp:posOffset>
            </wp:positionV>
            <wp:extent cx="191196" cy="153428"/>
            <wp:effectExtent l="0" t="0" r="0" b="0"/>
            <wp:wrapNone/>
            <wp:docPr id="387"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72.png"/>
                    <pic:cNvPicPr/>
                  </pic:nvPicPr>
                  <pic:blipFill>
                    <a:blip r:embed="rId219" cstate="print"/>
                    <a:stretch>
                      <a:fillRect/>
                    </a:stretch>
                  </pic:blipFill>
                  <pic:spPr>
                    <a:xfrm>
                      <a:off x="0" y="0"/>
                      <a:ext cx="191196" cy="153428"/>
                    </a:xfrm>
                    <a:prstGeom prst="rect">
                      <a:avLst/>
                    </a:prstGeom>
                  </pic:spPr>
                </pic:pic>
              </a:graphicData>
            </a:graphic>
          </wp:anchor>
        </w:drawing>
      </w:r>
      <w:r>
        <w:rPr>
          <w:noProof/>
        </w:rPr>
        <w:drawing>
          <wp:anchor distT="0" distB="0" distL="0" distR="0" simplePos="0" relativeHeight="251658551" behindDoc="0" locked="0" layoutInCell="1" allowOverlap="1" wp14:anchorId="20F0FAFF" wp14:editId="5D883D2E">
            <wp:simplePos x="0" y="0"/>
            <wp:positionH relativeFrom="page">
              <wp:posOffset>10368000</wp:posOffset>
            </wp:positionH>
            <wp:positionV relativeFrom="page">
              <wp:posOffset>0</wp:posOffset>
            </wp:positionV>
            <wp:extent cx="324002" cy="7560005"/>
            <wp:effectExtent l="0" t="0" r="0" b="0"/>
            <wp:wrapNone/>
            <wp:docPr id="389"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5.png"/>
                    <pic:cNvPicPr/>
                  </pic:nvPicPr>
                  <pic:blipFill>
                    <a:blip r:embed="rId222" cstate="print"/>
                    <a:stretch>
                      <a:fillRect/>
                    </a:stretch>
                  </pic:blipFill>
                  <pic:spPr>
                    <a:xfrm>
                      <a:off x="0" y="0"/>
                      <a:ext cx="324002" cy="7560005"/>
                    </a:xfrm>
                    <a:prstGeom prst="rect">
                      <a:avLst/>
                    </a:prstGeom>
                  </pic:spPr>
                </pic:pic>
              </a:graphicData>
            </a:graphic>
          </wp:anchor>
        </w:drawing>
      </w:r>
      <w:r>
        <w:t xml:space="preserve">crowdfunding </w:t>
      </w:r>
      <w:r w:rsidRPr="0075747E">
        <w:rPr>
          <w:b/>
          <w:bCs/>
        </w:rPr>
        <w:t>&amp;</w:t>
      </w:r>
      <w:r>
        <w:rPr>
          <w:rFonts w:ascii="Calibri"/>
        </w:rPr>
        <w:t xml:space="preserve"> </w:t>
      </w:r>
      <w:r>
        <w:t>collective giving.</w:t>
      </w:r>
    </w:p>
    <w:p w14:paraId="20F0F142" w14:textId="77777777" w:rsidR="00C1631C" w:rsidRDefault="00C1631C">
      <w:pPr>
        <w:pStyle w:val="BodyText"/>
        <w:rPr>
          <w:rFonts w:ascii="Century Gothic"/>
          <w:sz w:val="36"/>
        </w:rPr>
      </w:pPr>
    </w:p>
    <w:p w14:paraId="20F0F143" w14:textId="77777777" w:rsidR="00C1631C" w:rsidRDefault="00C1631C">
      <w:pPr>
        <w:pStyle w:val="BodyText"/>
        <w:rPr>
          <w:rFonts w:ascii="Century Gothic"/>
          <w:sz w:val="36"/>
        </w:rPr>
      </w:pPr>
    </w:p>
    <w:p w14:paraId="20F0F144" w14:textId="77777777" w:rsidR="00C1631C" w:rsidRDefault="00C1631C">
      <w:pPr>
        <w:pStyle w:val="BodyText"/>
        <w:spacing w:before="11"/>
        <w:rPr>
          <w:rFonts w:ascii="Century Gothic"/>
          <w:sz w:val="33"/>
        </w:rPr>
      </w:pPr>
    </w:p>
    <w:p w14:paraId="20F0F145" w14:textId="77777777" w:rsidR="00C1631C" w:rsidRDefault="001745A8">
      <w:pPr>
        <w:pStyle w:val="Heading7"/>
      </w:pPr>
      <w:r>
        <w:t>Collective funding events</w:t>
      </w:r>
    </w:p>
    <w:p w14:paraId="20F0F146" w14:textId="33B2611D" w:rsidR="00C1631C" w:rsidRDefault="001745A8">
      <w:pPr>
        <w:pStyle w:val="BodyText"/>
        <w:spacing w:before="103" w:line="292" w:lineRule="auto"/>
        <w:ind w:left="720" w:right="188"/>
      </w:pPr>
      <w:r>
        <w:rPr>
          <w:spacing w:val="1"/>
        </w:rPr>
        <w:t xml:space="preserve">Collective funding events </w:t>
      </w:r>
      <w:r>
        <w:t xml:space="preserve">act as a </w:t>
      </w:r>
      <w:r>
        <w:rPr>
          <w:spacing w:val="1"/>
        </w:rPr>
        <w:t xml:space="preserve">kind </w:t>
      </w:r>
      <w:r>
        <w:t xml:space="preserve">of </w:t>
      </w:r>
      <w:r>
        <w:rPr>
          <w:spacing w:val="1"/>
        </w:rPr>
        <w:t xml:space="preserve">live crowdfunding. </w:t>
      </w:r>
      <w:proofErr w:type="spellStart"/>
      <w:r>
        <w:rPr>
          <w:spacing w:val="1"/>
        </w:rPr>
        <w:t>Organisations</w:t>
      </w:r>
      <w:proofErr w:type="spellEnd"/>
      <w:r>
        <w:rPr>
          <w:spacing w:val="1"/>
        </w:rPr>
        <w:t xml:space="preserve">   such </w:t>
      </w:r>
      <w:r>
        <w:t xml:space="preserve">as </w:t>
      </w:r>
      <w:hyperlink r:id="rId224">
        <w:r>
          <w:rPr>
            <w:b/>
            <w:color w:val="E61E26"/>
          </w:rPr>
          <w:t xml:space="preserve">The </w:t>
        </w:r>
        <w:r>
          <w:rPr>
            <w:b/>
            <w:color w:val="E61E26"/>
            <w:spacing w:val="1"/>
          </w:rPr>
          <w:t xml:space="preserve">Funding Network </w:t>
        </w:r>
      </w:hyperlink>
      <w:proofErr w:type="spellStart"/>
      <w:r>
        <w:rPr>
          <w:spacing w:val="1"/>
        </w:rPr>
        <w:t>organise</w:t>
      </w:r>
      <w:proofErr w:type="spellEnd"/>
      <w:r>
        <w:rPr>
          <w:spacing w:val="1"/>
        </w:rPr>
        <w:t xml:space="preserve"> </w:t>
      </w:r>
      <w:r>
        <w:t xml:space="preserve">and </w:t>
      </w:r>
      <w:r>
        <w:rPr>
          <w:spacing w:val="1"/>
        </w:rPr>
        <w:t xml:space="preserve">facilitate these events </w:t>
      </w:r>
      <w:r>
        <w:t xml:space="preserve">and act </w:t>
      </w:r>
      <w:proofErr w:type="gramStart"/>
      <w:r>
        <w:rPr>
          <w:spacing w:val="2"/>
        </w:rPr>
        <w:t xml:space="preserve">as  </w:t>
      </w:r>
      <w:r>
        <w:t>a</w:t>
      </w:r>
      <w:proofErr w:type="gramEnd"/>
      <w:r>
        <w:t xml:space="preserve"> </w:t>
      </w:r>
      <w:r>
        <w:rPr>
          <w:spacing w:val="1"/>
        </w:rPr>
        <w:t xml:space="preserve">mentor </w:t>
      </w:r>
      <w:r>
        <w:t xml:space="preserve">to </w:t>
      </w:r>
      <w:r>
        <w:rPr>
          <w:spacing w:val="1"/>
        </w:rPr>
        <w:t xml:space="preserve">presenting </w:t>
      </w:r>
      <w:proofErr w:type="spellStart"/>
      <w:r>
        <w:rPr>
          <w:spacing w:val="1"/>
        </w:rPr>
        <w:t>organisations</w:t>
      </w:r>
      <w:proofErr w:type="spellEnd"/>
      <w:r>
        <w:rPr>
          <w:spacing w:val="1"/>
        </w:rPr>
        <w:t xml:space="preserve">. People attending come </w:t>
      </w:r>
      <w:r>
        <w:t xml:space="preserve">from </w:t>
      </w:r>
      <w:r>
        <w:rPr>
          <w:spacing w:val="2"/>
        </w:rPr>
        <w:t xml:space="preserve">corporate </w:t>
      </w:r>
      <w:r>
        <w:rPr>
          <w:spacing w:val="1"/>
        </w:rPr>
        <w:t xml:space="preserve">supporters </w:t>
      </w:r>
      <w:r>
        <w:t>and from th</w:t>
      </w:r>
      <w:r w:rsidR="0075747E">
        <w:t xml:space="preserve">e </w:t>
      </w:r>
      <w:r>
        <w:rPr>
          <w:spacing w:val="2"/>
        </w:rPr>
        <w:t>public.</w:t>
      </w:r>
    </w:p>
    <w:p w14:paraId="20F0F147" w14:textId="77777777" w:rsidR="00C1631C" w:rsidRDefault="001745A8">
      <w:pPr>
        <w:pStyle w:val="BodyText"/>
        <w:spacing w:before="158" w:line="292" w:lineRule="auto"/>
        <w:ind w:left="720" w:right="217"/>
      </w:pPr>
      <w:r>
        <w:rPr>
          <w:spacing w:val="-10"/>
        </w:rPr>
        <w:t xml:space="preserve">To </w:t>
      </w:r>
      <w:r>
        <w:t xml:space="preserve">be </w:t>
      </w:r>
      <w:r>
        <w:rPr>
          <w:spacing w:val="1"/>
        </w:rPr>
        <w:t xml:space="preserve">considered </w:t>
      </w:r>
      <w:r>
        <w:t xml:space="preserve">for </w:t>
      </w:r>
      <w:r>
        <w:rPr>
          <w:spacing w:val="1"/>
        </w:rPr>
        <w:t xml:space="preserve">these events, </w:t>
      </w:r>
      <w:r>
        <w:t xml:space="preserve">you </w:t>
      </w:r>
      <w:r>
        <w:rPr>
          <w:spacing w:val="1"/>
        </w:rPr>
        <w:t xml:space="preserve">need </w:t>
      </w:r>
      <w:r>
        <w:t xml:space="preserve">to apply. If you can </w:t>
      </w:r>
      <w:r>
        <w:rPr>
          <w:spacing w:val="2"/>
        </w:rPr>
        <w:t xml:space="preserve">demonstrate </w:t>
      </w:r>
      <w:r>
        <w:rPr>
          <w:spacing w:val="1"/>
        </w:rPr>
        <w:t xml:space="preserve">clear social outcomes </w:t>
      </w:r>
      <w:r>
        <w:t xml:space="preserve">for </w:t>
      </w:r>
      <w:r>
        <w:rPr>
          <w:spacing w:val="1"/>
        </w:rPr>
        <w:t xml:space="preserve">your work, they </w:t>
      </w:r>
      <w:r>
        <w:t xml:space="preserve">create an </w:t>
      </w:r>
      <w:r>
        <w:rPr>
          <w:spacing w:val="1"/>
        </w:rPr>
        <w:t xml:space="preserve">opportunity </w:t>
      </w:r>
      <w:r>
        <w:t xml:space="preserve">to </w:t>
      </w:r>
      <w:r>
        <w:rPr>
          <w:spacing w:val="1"/>
          <w:u w:val="single"/>
        </w:rPr>
        <w:t xml:space="preserve">tell your </w:t>
      </w:r>
      <w:r>
        <w:rPr>
          <w:spacing w:val="1"/>
        </w:rPr>
        <w:t xml:space="preserve">  </w:t>
      </w:r>
      <w:r>
        <w:rPr>
          <w:spacing w:val="1"/>
          <w:u w:val="single"/>
        </w:rPr>
        <w:t>story</w:t>
      </w:r>
      <w:r>
        <w:rPr>
          <w:spacing w:val="1"/>
        </w:rPr>
        <w:t xml:space="preserve"> directly </w:t>
      </w:r>
      <w:r>
        <w:t xml:space="preserve">to an </w:t>
      </w:r>
      <w:r>
        <w:rPr>
          <w:spacing w:val="1"/>
        </w:rPr>
        <w:t xml:space="preserve">audience </w:t>
      </w:r>
      <w:r>
        <w:t xml:space="preserve">who are </w:t>
      </w:r>
      <w:r>
        <w:rPr>
          <w:spacing w:val="1"/>
        </w:rPr>
        <w:t xml:space="preserve">actively engaged with giving. </w:t>
      </w:r>
      <w:r>
        <w:t xml:space="preserve">A </w:t>
      </w:r>
      <w:r>
        <w:rPr>
          <w:spacing w:val="2"/>
        </w:rPr>
        <w:t xml:space="preserve">small </w:t>
      </w:r>
      <w:r>
        <w:rPr>
          <w:spacing w:val="1"/>
        </w:rPr>
        <w:t xml:space="preserve">number </w:t>
      </w:r>
      <w:r>
        <w:t xml:space="preserve">of </w:t>
      </w:r>
      <w:proofErr w:type="spellStart"/>
      <w:r>
        <w:rPr>
          <w:spacing w:val="1"/>
        </w:rPr>
        <w:t>organisations</w:t>
      </w:r>
      <w:proofErr w:type="spellEnd"/>
      <w:r>
        <w:rPr>
          <w:spacing w:val="1"/>
        </w:rPr>
        <w:t xml:space="preserve"> </w:t>
      </w:r>
      <w:r>
        <w:t xml:space="preserve">are </w:t>
      </w:r>
      <w:r>
        <w:rPr>
          <w:spacing w:val="1"/>
        </w:rPr>
        <w:t xml:space="preserve">chosen </w:t>
      </w:r>
      <w:r>
        <w:t xml:space="preserve">to </w:t>
      </w:r>
      <w:r>
        <w:rPr>
          <w:spacing w:val="1"/>
        </w:rPr>
        <w:t xml:space="preserve">tell their story </w:t>
      </w:r>
      <w:r>
        <w:t xml:space="preserve">and </w:t>
      </w:r>
      <w:r>
        <w:rPr>
          <w:spacing w:val="1"/>
        </w:rPr>
        <w:t xml:space="preserve">pitch their project. Donors pledge (with minimum amounts set, usually starting </w:t>
      </w:r>
      <w:r>
        <w:t xml:space="preserve">at </w:t>
      </w:r>
      <w:r>
        <w:rPr>
          <w:spacing w:val="1"/>
        </w:rPr>
        <w:t xml:space="preserve">$100) when </w:t>
      </w:r>
      <w:r>
        <w:rPr>
          <w:spacing w:val="2"/>
        </w:rPr>
        <w:t xml:space="preserve">the </w:t>
      </w:r>
      <w:r>
        <w:rPr>
          <w:spacing w:val="1"/>
        </w:rPr>
        <w:t xml:space="preserve">pitchers have left </w:t>
      </w:r>
      <w:r>
        <w:t xml:space="preserve">the room. </w:t>
      </w:r>
      <w:r>
        <w:rPr>
          <w:spacing w:val="1"/>
        </w:rPr>
        <w:t xml:space="preserve">When pledging </w:t>
      </w:r>
      <w:r>
        <w:t xml:space="preserve">has </w:t>
      </w:r>
      <w:r>
        <w:rPr>
          <w:spacing w:val="1"/>
        </w:rPr>
        <w:t xml:space="preserve">finished, pitchers </w:t>
      </w:r>
      <w:r>
        <w:t xml:space="preserve">are </w:t>
      </w:r>
      <w:r>
        <w:rPr>
          <w:spacing w:val="2"/>
        </w:rPr>
        <w:t xml:space="preserve">invited </w:t>
      </w:r>
      <w:r>
        <w:rPr>
          <w:spacing w:val="1"/>
        </w:rPr>
        <w:t>back</w:t>
      </w:r>
      <w:r>
        <w:rPr>
          <w:spacing w:val="10"/>
        </w:rPr>
        <w:t xml:space="preserve"> </w:t>
      </w:r>
      <w:r>
        <w:rPr>
          <w:spacing w:val="1"/>
        </w:rPr>
        <w:t>into</w:t>
      </w:r>
      <w:r>
        <w:rPr>
          <w:spacing w:val="10"/>
        </w:rPr>
        <w:t xml:space="preserve"> </w:t>
      </w:r>
      <w:r>
        <w:t>the</w:t>
      </w:r>
      <w:r>
        <w:rPr>
          <w:spacing w:val="10"/>
        </w:rPr>
        <w:t xml:space="preserve"> </w:t>
      </w:r>
      <w:r>
        <w:t>room</w:t>
      </w:r>
      <w:r>
        <w:rPr>
          <w:spacing w:val="10"/>
        </w:rPr>
        <w:t xml:space="preserve"> </w:t>
      </w:r>
      <w:r>
        <w:t>to</w:t>
      </w:r>
      <w:r>
        <w:rPr>
          <w:spacing w:val="10"/>
        </w:rPr>
        <w:t xml:space="preserve"> </w:t>
      </w:r>
      <w:r>
        <w:t>see</w:t>
      </w:r>
      <w:r>
        <w:rPr>
          <w:spacing w:val="10"/>
        </w:rPr>
        <w:t xml:space="preserve"> </w:t>
      </w:r>
      <w:r>
        <w:t>how</w:t>
      </w:r>
      <w:r>
        <w:rPr>
          <w:spacing w:val="10"/>
        </w:rPr>
        <w:t xml:space="preserve"> </w:t>
      </w:r>
      <w:r>
        <w:rPr>
          <w:spacing w:val="1"/>
        </w:rPr>
        <w:t>much</w:t>
      </w:r>
      <w:r>
        <w:rPr>
          <w:spacing w:val="10"/>
        </w:rPr>
        <w:t xml:space="preserve"> </w:t>
      </w:r>
      <w:r>
        <w:t>was</w:t>
      </w:r>
      <w:r>
        <w:rPr>
          <w:spacing w:val="10"/>
        </w:rPr>
        <w:t xml:space="preserve"> </w:t>
      </w:r>
      <w:r>
        <w:rPr>
          <w:spacing w:val="1"/>
        </w:rPr>
        <w:t>raised</w:t>
      </w:r>
      <w:r>
        <w:rPr>
          <w:spacing w:val="10"/>
        </w:rPr>
        <w:t xml:space="preserve"> </w:t>
      </w:r>
      <w:r>
        <w:t>for</w:t>
      </w:r>
      <w:r>
        <w:rPr>
          <w:spacing w:val="10"/>
        </w:rPr>
        <w:t xml:space="preserve"> </w:t>
      </w:r>
      <w:r>
        <w:rPr>
          <w:spacing w:val="1"/>
        </w:rPr>
        <w:t>their</w:t>
      </w:r>
      <w:r>
        <w:rPr>
          <w:spacing w:val="10"/>
        </w:rPr>
        <w:t xml:space="preserve"> </w:t>
      </w:r>
      <w:r>
        <w:rPr>
          <w:spacing w:val="2"/>
        </w:rPr>
        <w:t>cause.</w:t>
      </w:r>
    </w:p>
    <w:p w14:paraId="20F0F148" w14:textId="22888C06" w:rsidR="00C1631C" w:rsidRDefault="001745A8">
      <w:pPr>
        <w:pStyle w:val="BodyText"/>
        <w:spacing w:before="156" w:line="292" w:lineRule="auto"/>
        <w:ind w:left="720" w:right="252"/>
      </w:pPr>
      <w:r>
        <w:rPr>
          <w:spacing w:val="1"/>
        </w:rPr>
        <w:t xml:space="preserve">This </w:t>
      </w:r>
      <w:r>
        <w:t xml:space="preserve">is a great way to </w:t>
      </w:r>
      <w:r>
        <w:rPr>
          <w:spacing w:val="1"/>
        </w:rPr>
        <w:t xml:space="preserve">inject funds into </w:t>
      </w:r>
      <w:r>
        <w:t xml:space="preserve">an </w:t>
      </w:r>
      <w:proofErr w:type="spellStart"/>
      <w:r>
        <w:rPr>
          <w:spacing w:val="1"/>
        </w:rPr>
        <w:t>organisation</w:t>
      </w:r>
      <w:proofErr w:type="spellEnd"/>
      <w:r>
        <w:rPr>
          <w:spacing w:val="1"/>
        </w:rPr>
        <w:t xml:space="preserve"> </w:t>
      </w:r>
      <w:r>
        <w:t xml:space="preserve">or </w:t>
      </w:r>
      <w:r>
        <w:rPr>
          <w:spacing w:val="1"/>
        </w:rPr>
        <w:t xml:space="preserve">fund </w:t>
      </w:r>
      <w:r>
        <w:t xml:space="preserve">a </w:t>
      </w:r>
      <w:r>
        <w:rPr>
          <w:spacing w:val="1"/>
        </w:rPr>
        <w:t>specific</w:t>
      </w:r>
      <w:r w:rsidR="0075747E">
        <w:rPr>
          <w:spacing w:val="1"/>
        </w:rPr>
        <w:t xml:space="preserve"> </w:t>
      </w:r>
      <w:r>
        <w:rPr>
          <w:spacing w:val="1"/>
        </w:rPr>
        <w:t xml:space="preserve">project. </w:t>
      </w:r>
      <w:r>
        <w:rPr>
          <w:spacing w:val="-4"/>
        </w:rPr>
        <w:t xml:space="preserve">You </w:t>
      </w:r>
      <w:r>
        <w:t xml:space="preserve">may not get </w:t>
      </w:r>
      <w:r>
        <w:rPr>
          <w:spacing w:val="1"/>
        </w:rPr>
        <w:t xml:space="preserve">access </w:t>
      </w:r>
      <w:r>
        <w:t xml:space="preserve">to </w:t>
      </w:r>
      <w:r>
        <w:rPr>
          <w:spacing w:val="1"/>
        </w:rPr>
        <w:t xml:space="preserve">donor </w:t>
      </w:r>
      <w:r>
        <w:rPr>
          <w:spacing w:val="2"/>
        </w:rPr>
        <w:t xml:space="preserve">information, </w:t>
      </w:r>
      <w:r>
        <w:t xml:space="preserve">so </w:t>
      </w:r>
      <w:r>
        <w:rPr>
          <w:spacing w:val="1"/>
        </w:rPr>
        <w:t xml:space="preserve">make </w:t>
      </w:r>
      <w:r>
        <w:t xml:space="preserve">sure you </w:t>
      </w:r>
      <w:r>
        <w:rPr>
          <w:spacing w:val="2"/>
        </w:rPr>
        <w:t xml:space="preserve">say </w:t>
      </w:r>
      <w:r>
        <w:rPr>
          <w:spacing w:val="1"/>
        </w:rPr>
        <w:t xml:space="preserve">thank </w:t>
      </w:r>
      <w:r>
        <w:t xml:space="preserve">you in </w:t>
      </w:r>
      <w:r>
        <w:rPr>
          <w:spacing w:val="1"/>
        </w:rPr>
        <w:t xml:space="preserve">advance. </w:t>
      </w:r>
      <w:r>
        <w:t xml:space="preserve">Ask </w:t>
      </w:r>
      <w:r>
        <w:rPr>
          <w:spacing w:val="1"/>
        </w:rPr>
        <w:t xml:space="preserve">donors </w:t>
      </w:r>
      <w:r>
        <w:t xml:space="preserve">to go to </w:t>
      </w:r>
      <w:r>
        <w:rPr>
          <w:spacing w:val="1"/>
        </w:rPr>
        <w:t xml:space="preserve">your website </w:t>
      </w:r>
      <w:r>
        <w:t xml:space="preserve">and </w:t>
      </w:r>
      <w:r>
        <w:rPr>
          <w:spacing w:val="1"/>
        </w:rPr>
        <w:t xml:space="preserve">sign </w:t>
      </w:r>
      <w:r>
        <w:t xml:space="preserve">up for </w:t>
      </w:r>
      <w:r>
        <w:rPr>
          <w:spacing w:val="2"/>
        </w:rPr>
        <w:t>news</w:t>
      </w:r>
      <w:r>
        <w:rPr>
          <w:spacing w:val="60"/>
        </w:rPr>
        <w:t xml:space="preserve"> </w:t>
      </w:r>
      <w:r>
        <w:t>to</w:t>
      </w:r>
      <w:r>
        <w:rPr>
          <w:spacing w:val="11"/>
        </w:rPr>
        <w:t xml:space="preserve"> </w:t>
      </w:r>
      <w:r>
        <w:rPr>
          <w:spacing w:val="1"/>
        </w:rPr>
        <w:t>track</w:t>
      </w:r>
      <w:r>
        <w:rPr>
          <w:spacing w:val="11"/>
        </w:rPr>
        <w:t xml:space="preserve"> </w:t>
      </w:r>
      <w:r>
        <w:t>the</w:t>
      </w:r>
      <w:r>
        <w:rPr>
          <w:spacing w:val="11"/>
        </w:rPr>
        <w:t xml:space="preserve"> </w:t>
      </w:r>
      <w:r>
        <w:t>progress</w:t>
      </w:r>
      <w:r>
        <w:rPr>
          <w:spacing w:val="11"/>
        </w:rPr>
        <w:t xml:space="preserve"> </w:t>
      </w:r>
      <w:r>
        <w:t>and</w:t>
      </w:r>
      <w:r>
        <w:rPr>
          <w:spacing w:val="11"/>
        </w:rPr>
        <w:t xml:space="preserve"> </w:t>
      </w:r>
      <w:r>
        <w:rPr>
          <w:spacing w:val="1"/>
        </w:rPr>
        <w:t>outcomes</w:t>
      </w:r>
      <w:r>
        <w:rPr>
          <w:spacing w:val="11"/>
        </w:rPr>
        <w:t xml:space="preserve"> </w:t>
      </w:r>
      <w:r>
        <w:t>of</w:t>
      </w:r>
      <w:r>
        <w:rPr>
          <w:spacing w:val="11"/>
        </w:rPr>
        <w:t xml:space="preserve"> </w:t>
      </w:r>
      <w:r>
        <w:rPr>
          <w:spacing w:val="1"/>
        </w:rPr>
        <w:t>their</w:t>
      </w:r>
      <w:r>
        <w:rPr>
          <w:spacing w:val="11"/>
        </w:rPr>
        <w:t xml:space="preserve"> </w:t>
      </w:r>
      <w:r>
        <w:rPr>
          <w:spacing w:val="2"/>
        </w:rPr>
        <w:t>donation.</w:t>
      </w:r>
    </w:p>
    <w:p w14:paraId="20F0F149" w14:textId="77777777" w:rsidR="00C1631C" w:rsidRDefault="001745A8">
      <w:pPr>
        <w:pStyle w:val="BodyText"/>
        <w:spacing w:before="157" w:line="292" w:lineRule="auto"/>
        <w:ind w:left="720" w:right="38"/>
        <w:jc w:val="both"/>
      </w:pPr>
      <w:r>
        <w:rPr>
          <w:w w:val="105"/>
        </w:rPr>
        <w:t>Collective funding events offer opportunities beyond fundraising. Use them as a platform to promote your work, gain new donors, find skilled volunteers and learn how to craft a great pitch.</w:t>
      </w:r>
    </w:p>
    <w:p w14:paraId="20F0F14A" w14:textId="77777777" w:rsidR="00C1631C" w:rsidRDefault="00C1631C">
      <w:pPr>
        <w:pStyle w:val="BodyText"/>
        <w:rPr>
          <w:sz w:val="22"/>
        </w:rPr>
      </w:pPr>
    </w:p>
    <w:p w14:paraId="20F0F14B" w14:textId="77777777" w:rsidR="00C1631C" w:rsidRDefault="001745A8">
      <w:pPr>
        <w:pStyle w:val="Heading7"/>
      </w:pPr>
      <w:r>
        <w:t>Workplace giving</w:t>
      </w:r>
    </w:p>
    <w:p w14:paraId="20F0F14C" w14:textId="77777777" w:rsidR="00C1631C" w:rsidRDefault="001745A8">
      <w:pPr>
        <w:pStyle w:val="BodyText"/>
        <w:spacing w:before="103" w:line="292" w:lineRule="auto"/>
        <w:ind w:left="720" w:right="99"/>
      </w:pPr>
      <w:r>
        <w:rPr>
          <w:spacing w:val="1"/>
          <w:w w:val="105"/>
        </w:rPr>
        <w:t xml:space="preserve">Workplace giving expands </w:t>
      </w:r>
      <w:r>
        <w:rPr>
          <w:w w:val="105"/>
        </w:rPr>
        <w:t xml:space="preserve">on the </w:t>
      </w:r>
      <w:r>
        <w:rPr>
          <w:spacing w:val="1"/>
          <w:w w:val="105"/>
        </w:rPr>
        <w:t xml:space="preserve">idea </w:t>
      </w:r>
      <w:r>
        <w:rPr>
          <w:w w:val="105"/>
        </w:rPr>
        <w:t xml:space="preserve">of a </w:t>
      </w:r>
      <w:r>
        <w:rPr>
          <w:spacing w:val="1"/>
          <w:w w:val="105"/>
        </w:rPr>
        <w:t xml:space="preserve">giving </w:t>
      </w:r>
      <w:r>
        <w:rPr>
          <w:w w:val="105"/>
        </w:rPr>
        <w:t xml:space="preserve">circle by </w:t>
      </w:r>
      <w:r>
        <w:rPr>
          <w:spacing w:val="1"/>
          <w:w w:val="105"/>
        </w:rPr>
        <w:t xml:space="preserve">giving </w:t>
      </w:r>
      <w:r>
        <w:rPr>
          <w:spacing w:val="2"/>
          <w:w w:val="105"/>
        </w:rPr>
        <w:t xml:space="preserve">employees </w:t>
      </w:r>
      <w:r>
        <w:rPr>
          <w:w w:val="105"/>
        </w:rPr>
        <w:t xml:space="preserve">the </w:t>
      </w:r>
      <w:r>
        <w:rPr>
          <w:spacing w:val="1"/>
          <w:w w:val="105"/>
        </w:rPr>
        <w:t xml:space="preserve">chance </w:t>
      </w:r>
      <w:r>
        <w:rPr>
          <w:w w:val="105"/>
        </w:rPr>
        <w:t xml:space="preserve">to </w:t>
      </w:r>
      <w:r>
        <w:rPr>
          <w:spacing w:val="1"/>
          <w:w w:val="105"/>
        </w:rPr>
        <w:t xml:space="preserve">make </w:t>
      </w:r>
      <w:r>
        <w:rPr>
          <w:w w:val="105"/>
        </w:rPr>
        <w:t xml:space="preserve">regular, </w:t>
      </w:r>
      <w:r>
        <w:rPr>
          <w:spacing w:val="1"/>
          <w:w w:val="105"/>
        </w:rPr>
        <w:t xml:space="preserve">pre-tax donations directly </w:t>
      </w:r>
      <w:r>
        <w:rPr>
          <w:w w:val="105"/>
        </w:rPr>
        <w:t xml:space="preserve">from </w:t>
      </w:r>
      <w:r>
        <w:rPr>
          <w:spacing w:val="1"/>
          <w:w w:val="105"/>
        </w:rPr>
        <w:t xml:space="preserve">their </w:t>
      </w:r>
      <w:r>
        <w:rPr>
          <w:w w:val="105"/>
        </w:rPr>
        <w:t xml:space="preserve">pay to </w:t>
      </w:r>
      <w:r>
        <w:rPr>
          <w:spacing w:val="2"/>
          <w:w w:val="105"/>
        </w:rPr>
        <w:t xml:space="preserve">an </w:t>
      </w:r>
      <w:proofErr w:type="spellStart"/>
      <w:r>
        <w:rPr>
          <w:spacing w:val="1"/>
          <w:w w:val="105"/>
        </w:rPr>
        <w:t>organisation</w:t>
      </w:r>
      <w:proofErr w:type="spellEnd"/>
      <w:r>
        <w:rPr>
          <w:spacing w:val="-15"/>
          <w:w w:val="105"/>
        </w:rPr>
        <w:t xml:space="preserve"> </w:t>
      </w:r>
      <w:r>
        <w:rPr>
          <w:spacing w:val="1"/>
          <w:w w:val="105"/>
        </w:rPr>
        <w:t>they</w:t>
      </w:r>
      <w:r>
        <w:rPr>
          <w:spacing w:val="-15"/>
          <w:w w:val="105"/>
        </w:rPr>
        <w:t xml:space="preserve"> </w:t>
      </w:r>
      <w:r>
        <w:rPr>
          <w:spacing w:val="1"/>
          <w:w w:val="105"/>
        </w:rPr>
        <w:t>value.</w:t>
      </w:r>
      <w:r>
        <w:rPr>
          <w:spacing w:val="-15"/>
          <w:w w:val="105"/>
        </w:rPr>
        <w:t xml:space="preserve"> </w:t>
      </w:r>
      <w:r>
        <w:rPr>
          <w:w w:val="105"/>
        </w:rPr>
        <w:t>In</w:t>
      </w:r>
      <w:r>
        <w:rPr>
          <w:spacing w:val="-15"/>
          <w:w w:val="105"/>
        </w:rPr>
        <w:t xml:space="preserve"> </w:t>
      </w:r>
      <w:r>
        <w:rPr>
          <w:spacing w:val="1"/>
          <w:w w:val="105"/>
        </w:rPr>
        <w:t>some</w:t>
      </w:r>
      <w:r>
        <w:rPr>
          <w:spacing w:val="-15"/>
          <w:w w:val="105"/>
        </w:rPr>
        <w:t xml:space="preserve"> </w:t>
      </w:r>
      <w:r>
        <w:rPr>
          <w:spacing w:val="1"/>
          <w:w w:val="105"/>
        </w:rPr>
        <w:t>cases,</w:t>
      </w:r>
      <w:r>
        <w:rPr>
          <w:spacing w:val="-15"/>
          <w:w w:val="105"/>
        </w:rPr>
        <w:t xml:space="preserve"> </w:t>
      </w:r>
      <w:r>
        <w:rPr>
          <w:spacing w:val="1"/>
          <w:w w:val="105"/>
        </w:rPr>
        <w:t>employers</w:t>
      </w:r>
      <w:r>
        <w:rPr>
          <w:spacing w:val="-15"/>
          <w:w w:val="105"/>
        </w:rPr>
        <w:t xml:space="preserve"> </w:t>
      </w:r>
      <w:r>
        <w:rPr>
          <w:spacing w:val="1"/>
          <w:w w:val="105"/>
        </w:rPr>
        <w:t>will</w:t>
      </w:r>
      <w:r>
        <w:rPr>
          <w:spacing w:val="-15"/>
          <w:w w:val="105"/>
        </w:rPr>
        <w:t xml:space="preserve"> </w:t>
      </w:r>
      <w:r>
        <w:rPr>
          <w:spacing w:val="1"/>
          <w:w w:val="105"/>
        </w:rPr>
        <w:t>match</w:t>
      </w:r>
      <w:r>
        <w:rPr>
          <w:spacing w:val="-15"/>
          <w:w w:val="105"/>
        </w:rPr>
        <w:t xml:space="preserve"> </w:t>
      </w:r>
      <w:r>
        <w:rPr>
          <w:spacing w:val="1"/>
          <w:w w:val="105"/>
        </w:rPr>
        <w:t>donations</w:t>
      </w:r>
      <w:r>
        <w:rPr>
          <w:spacing w:val="-15"/>
          <w:w w:val="105"/>
        </w:rPr>
        <w:t xml:space="preserve"> </w:t>
      </w:r>
      <w:r>
        <w:rPr>
          <w:w w:val="105"/>
        </w:rPr>
        <w:t>by</w:t>
      </w:r>
      <w:r>
        <w:rPr>
          <w:spacing w:val="-15"/>
          <w:w w:val="105"/>
        </w:rPr>
        <w:t xml:space="preserve"> </w:t>
      </w:r>
      <w:r>
        <w:rPr>
          <w:spacing w:val="2"/>
          <w:w w:val="105"/>
        </w:rPr>
        <w:t xml:space="preserve">an </w:t>
      </w:r>
      <w:r>
        <w:rPr>
          <w:spacing w:val="1"/>
          <w:w w:val="105"/>
        </w:rPr>
        <w:t>employee</w:t>
      </w:r>
      <w:r>
        <w:rPr>
          <w:spacing w:val="-7"/>
          <w:w w:val="105"/>
        </w:rPr>
        <w:t xml:space="preserve"> </w:t>
      </w:r>
      <w:r>
        <w:rPr>
          <w:w w:val="105"/>
        </w:rPr>
        <w:t>and</w:t>
      </w:r>
      <w:r>
        <w:rPr>
          <w:spacing w:val="-7"/>
          <w:w w:val="105"/>
        </w:rPr>
        <w:t xml:space="preserve"> </w:t>
      </w:r>
      <w:r>
        <w:rPr>
          <w:spacing w:val="1"/>
          <w:w w:val="105"/>
        </w:rPr>
        <w:t>double</w:t>
      </w:r>
      <w:r>
        <w:rPr>
          <w:spacing w:val="-7"/>
          <w:w w:val="105"/>
        </w:rPr>
        <w:t xml:space="preserve"> </w:t>
      </w:r>
      <w:r>
        <w:rPr>
          <w:w w:val="105"/>
        </w:rPr>
        <w:t>the</w:t>
      </w:r>
      <w:r>
        <w:rPr>
          <w:spacing w:val="-7"/>
          <w:w w:val="105"/>
        </w:rPr>
        <w:t xml:space="preserve"> </w:t>
      </w:r>
      <w:r>
        <w:rPr>
          <w:spacing w:val="1"/>
          <w:w w:val="105"/>
        </w:rPr>
        <w:t>value</w:t>
      </w:r>
      <w:r>
        <w:rPr>
          <w:spacing w:val="-7"/>
          <w:w w:val="105"/>
        </w:rPr>
        <w:t xml:space="preserve"> </w:t>
      </w:r>
      <w:r>
        <w:rPr>
          <w:w w:val="105"/>
        </w:rPr>
        <w:t>of</w:t>
      </w:r>
      <w:r>
        <w:rPr>
          <w:spacing w:val="-7"/>
          <w:w w:val="105"/>
        </w:rPr>
        <w:t xml:space="preserve"> </w:t>
      </w:r>
      <w:r>
        <w:rPr>
          <w:w w:val="105"/>
        </w:rPr>
        <w:t>a</w:t>
      </w:r>
      <w:r>
        <w:rPr>
          <w:spacing w:val="-7"/>
          <w:w w:val="105"/>
        </w:rPr>
        <w:t xml:space="preserve"> </w:t>
      </w:r>
      <w:r>
        <w:rPr>
          <w:spacing w:val="1"/>
          <w:w w:val="105"/>
        </w:rPr>
        <w:t>donation.</w:t>
      </w:r>
      <w:r>
        <w:rPr>
          <w:spacing w:val="-7"/>
          <w:w w:val="105"/>
        </w:rPr>
        <w:t xml:space="preserve"> </w:t>
      </w:r>
      <w:r>
        <w:rPr>
          <w:spacing w:val="1"/>
          <w:w w:val="105"/>
        </w:rPr>
        <w:t>These</w:t>
      </w:r>
      <w:r>
        <w:rPr>
          <w:spacing w:val="-7"/>
          <w:w w:val="105"/>
        </w:rPr>
        <w:t xml:space="preserve"> </w:t>
      </w:r>
      <w:r>
        <w:rPr>
          <w:spacing w:val="2"/>
          <w:w w:val="105"/>
        </w:rPr>
        <w:t>platforms</w:t>
      </w:r>
      <w:r>
        <w:rPr>
          <w:spacing w:val="-7"/>
          <w:w w:val="105"/>
        </w:rPr>
        <w:t xml:space="preserve"> </w:t>
      </w:r>
      <w:r>
        <w:rPr>
          <w:w w:val="105"/>
        </w:rPr>
        <w:t>can</w:t>
      </w:r>
      <w:r>
        <w:rPr>
          <w:spacing w:val="-7"/>
          <w:w w:val="105"/>
        </w:rPr>
        <w:t xml:space="preserve"> </w:t>
      </w:r>
      <w:r>
        <w:rPr>
          <w:spacing w:val="2"/>
          <w:w w:val="105"/>
        </w:rPr>
        <w:t xml:space="preserve">enhance </w:t>
      </w:r>
      <w:r>
        <w:rPr>
          <w:w w:val="105"/>
        </w:rPr>
        <w:t xml:space="preserve">the </w:t>
      </w:r>
      <w:r>
        <w:rPr>
          <w:spacing w:val="1"/>
          <w:w w:val="105"/>
        </w:rPr>
        <w:t xml:space="preserve">impact </w:t>
      </w:r>
      <w:r>
        <w:rPr>
          <w:w w:val="105"/>
        </w:rPr>
        <w:t xml:space="preserve">of a </w:t>
      </w:r>
      <w:r>
        <w:rPr>
          <w:spacing w:val="1"/>
          <w:w w:val="105"/>
        </w:rPr>
        <w:t xml:space="preserve">workplace giving program </w:t>
      </w:r>
      <w:r>
        <w:rPr>
          <w:w w:val="105"/>
        </w:rPr>
        <w:t xml:space="preserve">by </w:t>
      </w:r>
      <w:r>
        <w:rPr>
          <w:spacing w:val="1"/>
          <w:w w:val="105"/>
        </w:rPr>
        <w:t>incorporating</w:t>
      </w:r>
      <w:r>
        <w:rPr>
          <w:spacing w:val="20"/>
          <w:w w:val="105"/>
        </w:rPr>
        <w:t xml:space="preserve"> </w:t>
      </w:r>
      <w:r>
        <w:rPr>
          <w:spacing w:val="2"/>
          <w:w w:val="105"/>
        </w:rPr>
        <w:t>volunteering,</w:t>
      </w:r>
    </w:p>
    <w:p w14:paraId="20F0F14D" w14:textId="77777777" w:rsidR="00C1631C" w:rsidRDefault="001745A8">
      <w:pPr>
        <w:pStyle w:val="BodyText"/>
        <w:spacing w:line="227" w:lineRule="exact"/>
        <w:ind w:left="720"/>
      </w:pPr>
      <w:r>
        <w:t>skill-sharing and in-kind support.</w:t>
      </w:r>
    </w:p>
    <w:p w14:paraId="20F0F14E" w14:textId="77777777" w:rsidR="00C1631C" w:rsidRDefault="00C1631C">
      <w:pPr>
        <w:pStyle w:val="BodyText"/>
        <w:rPr>
          <w:sz w:val="26"/>
        </w:rPr>
      </w:pPr>
    </w:p>
    <w:p w14:paraId="20F0F14F" w14:textId="77777777" w:rsidR="00C1631C" w:rsidRDefault="00C1631C">
      <w:pPr>
        <w:pStyle w:val="BodyText"/>
        <w:rPr>
          <w:sz w:val="26"/>
        </w:rPr>
      </w:pPr>
    </w:p>
    <w:p w14:paraId="20F0F150" w14:textId="77777777" w:rsidR="00C1631C" w:rsidRDefault="00C1631C">
      <w:pPr>
        <w:pStyle w:val="BodyText"/>
        <w:rPr>
          <w:sz w:val="26"/>
        </w:rPr>
      </w:pPr>
    </w:p>
    <w:p w14:paraId="20F0F151" w14:textId="77777777" w:rsidR="00C1631C" w:rsidRDefault="00C1631C">
      <w:pPr>
        <w:pStyle w:val="BodyText"/>
        <w:rPr>
          <w:sz w:val="26"/>
        </w:rPr>
      </w:pPr>
    </w:p>
    <w:p w14:paraId="20F0F152" w14:textId="77777777" w:rsidR="00C1631C" w:rsidRDefault="001745A8">
      <w:pPr>
        <w:spacing w:before="186"/>
        <w:ind w:left="792"/>
        <w:rPr>
          <w:rFonts w:ascii="Century Gothic"/>
          <w:sz w:val="16"/>
        </w:rPr>
      </w:pPr>
      <w:r>
        <w:rPr>
          <w:noProof/>
        </w:rPr>
        <w:drawing>
          <wp:anchor distT="0" distB="0" distL="0" distR="0" simplePos="0" relativeHeight="251658549" behindDoc="0" locked="0" layoutInCell="1" allowOverlap="1" wp14:anchorId="20F0FB01" wp14:editId="3CA693FE">
            <wp:simplePos x="0" y="0"/>
            <wp:positionH relativeFrom="page">
              <wp:posOffset>182095</wp:posOffset>
            </wp:positionH>
            <wp:positionV relativeFrom="paragraph">
              <wp:posOffset>61729</wp:posOffset>
            </wp:positionV>
            <wp:extent cx="235327" cy="216763"/>
            <wp:effectExtent l="0" t="0" r="0" b="0"/>
            <wp:wrapNone/>
            <wp:docPr id="39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53" w14:textId="77777777" w:rsidR="00C1631C" w:rsidRDefault="001745A8">
      <w:pPr>
        <w:pStyle w:val="BodyText"/>
        <w:rPr>
          <w:rFonts w:ascii="Century Gothic"/>
          <w:sz w:val="26"/>
        </w:rPr>
      </w:pPr>
      <w:r>
        <w:br w:type="column"/>
      </w:r>
    </w:p>
    <w:p w14:paraId="20F0F154" w14:textId="77777777" w:rsidR="00C1631C" w:rsidRDefault="00C1631C">
      <w:pPr>
        <w:pStyle w:val="BodyText"/>
        <w:rPr>
          <w:rFonts w:ascii="Century Gothic"/>
          <w:sz w:val="26"/>
        </w:rPr>
      </w:pPr>
    </w:p>
    <w:p w14:paraId="20F0F155" w14:textId="77777777" w:rsidR="00C1631C" w:rsidRDefault="00C1631C">
      <w:pPr>
        <w:pStyle w:val="BodyText"/>
        <w:rPr>
          <w:rFonts w:ascii="Century Gothic"/>
          <w:sz w:val="26"/>
        </w:rPr>
      </w:pPr>
    </w:p>
    <w:p w14:paraId="20F0F156" w14:textId="77777777" w:rsidR="00C1631C" w:rsidRDefault="00C1631C">
      <w:pPr>
        <w:pStyle w:val="BodyText"/>
        <w:rPr>
          <w:rFonts w:ascii="Century Gothic"/>
          <w:sz w:val="26"/>
        </w:rPr>
      </w:pPr>
    </w:p>
    <w:p w14:paraId="20F0F157" w14:textId="77777777" w:rsidR="00C1631C" w:rsidRDefault="00C1631C">
      <w:pPr>
        <w:pStyle w:val="BodyText"/>
        <w:rPr>
          <w:rFonts w:ascii="Century Gothic"/>
          <w:sz w:val="26"/>
        </w:rPr>
      </w:pPr>
    </w:p>
    <w:p w14:paraId="20F0F158" w14:textId="77777777" w:rsidR="00C1631C" w:rsidRDefault="001745A8">
      <w:pPr>
        <w:pStyle w:val="BodyText"/>
        <w:spacing w:before="162" w:line="292" w:lineRule="auto"/>
        <w:ind w:left="551" w:right="826"/>
      </w:pPr>
      <w:r>
        <w:t xml:space="preserve">Platforms such as </w:t>
      </w:r>
      <w:hyperlink r:id="rId225">
        <w:r>
          <w:rPr>
            <w:b/>
            <w:color w:val="E61E26"/>
          </w:rPr>
          <w:t xml:space="preserve">Workplace Giving Australia </w:t>
        </w:r>
      </w:hyperlink>
      <w:r>
        <w:t>exist to connect employers, employees and charities. They can also help guide you on creating your own workplace giving program.</w:t>
      </w:r>
    </w:p>
    <w:p w14:paraId="20F0F159" w14:textId="29EFBFCF" w:rsidR="00C1631C" w:rsidRDefault="001745A8">
      <w:pPr>
        <w:pStyle w:val="BodyText"/>
        <w:spacing w:before="158" w:line="292" w:lineRule="auto"/>
        <w:ind w:left="551" w:right="826"/>
      </w:pPr>
      <w:r>
        <w:rPr>
          <w:w w:val="105"/>
        </w:rPr>
        <w:t xml:space="preserve">As with giving circles or collective funding events, it helps if your </w:t>
      </w:r>
      <w:proofErr w:type="spellStart"/>
      <w:r>
        <w:rPr>
          <w:w w:val="105"/>
        </w:rPr>
        <w:t>organisation</w:t>
      </w:r>
      <w:proofErr w:type="spellEnd"/>
      <w:r>
        <w:rPr>
          <w:w w:val="105"/>
        </w:rPr>
        <w:t>, project or program has clearly defined social impact outcomes</w:t>
      </w:r>
      <w:r w:rsidR="0075747E">
        <w:rPr>
          <w:w w:val="105"/>
        </w:rPr>
        <w:t xml:space="preserve">. </w:t>
      </w:r>
      <w:r>
        <w:rPr>
          <w:w w:val="105"/>
        </w:rPr>
        <w:t>Your pitch needs to cut through and connect with the individual donor looking at a selection of donation opportunities.</w:t>
      </w:r>
    </w:p>
    <w:p w14:paraId="20F0F15A" w14:textId="77777777" w:rsidR="00C1631C" w:rsidRDefault="00C1631C">
      <w:pPr>
        <w:pStyle w:val="BodyText"/>
        <w:spacing w:before="10"/>
        <w:rPr>
          <w:sz w:val="21"/>
        </w:rPr>
      </w:pPr>
    </w:p>
    <w:p w14:paraId="20F0F15B" w14:textId="77777777" w:rsidR="00C1631C" w:rsidRDefault="001745A8">
      <w:pPr>
        <w:pStyle w:val="Heading7"/>
        <w:spacing w:before="1"/>
        <w:ind w:left="551"/>
      </w:pPr>
      <w:r>
        <w:t xml:space="preserve">Where to find </w:t>
      </w:r>
      <w:r>
        <w:rPr>
          <w:spacing w:val="1"/>
        </w:rPr>
        <w:t>collective giving</w:t>
      </w:r>
      <w:r>
        <w:rPr>
          <w:spacing w:val="62"/>
        </w:rPr>
        <w:t xml:space="preserve"> </w:t>
      </w:r>
      <w:r>
        <w:rPr>
          <w:spacing w:val="2"/>
        </w:rPr>
        <w:t>platforms</w:t>
      </w:r>
    </w:p>
    <w:p w14:paraId="20F0F15C" w14:textId="77777777" w:rsidR="00C1631C" w:rsidRDefault="003A6E98">
      <w:pPr>
        <w:pStyle w:val="BodyText"/>
        <w:spacing w:before="102" w:line="292" w:lineRule="auto"/>
        <w:ind w:left="551" w:right="826"/>
      </w:pPr>
      <w:hyperlink r:id="rId226">
        <w:r w:rsidR="001745A8">
          <w:rPr>
            <w:b/>
            <w:color w:val="E61E26"/>
          </w:rPr>
          <w:t xml:space="preserve">Philanthropy Australia </w:t>
        </w:r>
      </w:hyperlink>
      <w:r w:rsidR="001745A8">
        <w:t>has a guide to collective giving and a list of top giving circles. Make note of key application dates as some opportunities only come around once a year.</w:t>
      </w:r>
    </w:p>
    <w:p w14:paraId="20F0F15D" w14:textId="77777777" w:rsidR="00C1631C" w:rsidRDefault="001745A8">
      <w:pPr>
        <w:spacing w:before="158" w:line="292" w:lineRule="auto"/>
        <w:ind w:left="551" w:right="826"/>
        <w:rPr>
          <w:sz w:val="20"/>
        </w:rPr>
      </w:pPr>
      <w:r>
        <w:rPr>
          <w:sz w:val="20"/>
        </w:rPr>
        <w:t xml:space="preserve">You can also research companies that support platforms such as </w:t>
      </w:r>
      <w:hyperlink r:id="rId227">
        <w:r>
          <w:rPr>
            <w:b/>
            <w:color w:val="E61E26"/>
            <w:sz w:val="20"/>
          </w:rPr>
          <w:t xml:space="preserve">mygivingcircle.org </w:t>
        </w:r>
      </w:hyperlink>
      <w:r>
        <w:rPr>
          <w:sz w:val="20"/>
        </w:rPr>
        <w:t xml:space="preserve">or </w:t>
      </w:r>
      <w:hyperlink r:id="rId228">
        <w:r>
          <w:rPr>
            <w:b/>
            <w:color w:val="E61E26"/>
            <w:sz w:val="20"/>
          </w:rPr>
          <w:t xml:space="preserve">1mdonors.org.au </w:t>
        </w:r>
      </w:hyperlink>
      <w:r>
        <w:rPr>
          <w:sz w:val="20"/>
        </w:rPr>
        <w:t>and are interested in social responsibility and workplace giving.</w:t>
      </w:r>
    </w:p>
    <w:p w14:paraId="20F0F15E" w14:textId="77777777" w:rsidR="00C1631C" w:rsidRDefault="00C1631C">
      <w:pPr>
        <w:pStyle w:val="BodyText"/>
        <w:rPr>
          <w:sz w:val="26"/>
        </w:rPr>
      </w:pPr>
    </w:p>
    <w:p w14:paraId="20F0F15F" w14:textId="77777777" w:rsidR="00C1631C" w:rsidRDefault="00C1631C">
      <w:pPr>
        <w:pStyle w:val="BodyText"/>
        <w:rPr>
          <w:sz w:val="26"/>
        </w:rPr>
      </w:pPr>
    </w:p>
    <w:p w14:paraId="20F0F160" w14:textId="77777777" w:rsidR="00C1631C" w:rsidRDefault="00C1631C">
      <w:pPr>
        <w:pStyle w:val="BodyText"/>
        <w:rPr>
          <w:sz w:val="26"/>
        </w:rPr>
      </w:pPr>
    </w:p>
    <w:p w14:paraId="20F0F161" w14:textId="77777777" w:rsidR="00C1631C" w:rsidRDefault="00C1631C">
      <w:pPr>
        <w:pStyle w:val="BodyText"/>
        <w:rPr>
          <w:sz w:val="26"/>
        </w:rPr>
      </w:pPr>
    </w:p>
    <w:p w14:paraId="20F0F162" w14:textId="77777777" w:rsidR="00C1631C" w:rsidRDefault="00C1631C">
      <w:pPr>
        <w:pStyle w:val="BodyText"/>
        <w:rPr>
          <w:sz w:val="26"/>
        </w:rPr>
      </w:pPr>
    </w:p>
    <w:p w14:paraId="20F0F163" w14:textId="77777777" w:rsidR="00C1631C" w:rsidRDefault="00C1631C">
      <w:pPr>
        <w:pStyle w:val="BodyText"/>
        <w:rPr>
          <w:sz w:val="26"/>
        </w:rPr>
      </w:pPr>
    </w:p>
    <w:p w14:paraId="20F0F164" w14:textId="77777777" w:rsidR="00C1631C" w:rsidRDefault="00C1631C">
      <w:pPr>
        <w:pStyle w:val="BodyText"/>
        <w:rPr>
          <w:sz w:val="26"/>
        </w:rPr>
      </w:pPr>
    </w:p>
    <w:p w14:paraId="20F0F165" w14:textId="77777777" w:rsidR="00C1631C" w:rsidRDefault="00C1631C">
      <w:pPr>
        <w:pStyle w:val="BodyText"/>
        <w:rPr>
          <w:sz w:val="26"/>
        </w:rPr>
      </w:pPr>
    </w:p>
    <w:p w14:paraId="20F0F166" w14:textId="77777777" w:rsidR="00C1631C" w:rsidRDefault="00C1631C">
      <w:pPr>
        <w:pStyle w:val="BodyText"/>
        <w:rPr>
          <w:sz w:val="26"/>
        </w:rPr>
      </w:pPr>
    </w:p>
    <w:p w14:paraId="20F0F167" w14:textId="1C3306F6" w:rsidR="00C1631C" w:rsidRDefault="001745A8">
      <w:pPr>
        <w:pStyle w:val="Heading8"/>
        <w:spacing w:before="200"/>
        <w:ind w:left="267"/>
      </w:pPr>
      <w:r>
        <w:rPr>
          <w:noProof/>
        </w:rPr>
        <mc:AlternateContent>
          <mc:Choice Requires="wps">
            <w:drawing>
              <wp:anchor distT="0" distB="0" distL="114300" distR="114300" simplePos="0" relativeHeight="251658552" behindDoc="0" locked="0" layoutInCell="1" allowOverlap="1" wp14:anchorId="20F0FB03" wp14:editId="72D1233A">
                <wp:simplePos x="0" y="0"/>
                <wp:positionH relativeFrom="page">
                  <wp:posOffset>5370195</wp:posOffset>
                </wp:positionH>
                <wp:positionV relativeFrom="paragraph">
                  <wp:posOffset>348615</wp:posOffset>
                </wp:positionV>
                <wp:extent cx="107950" cy="1403985"/>
                <wp:effectExtent l="0" t="2540" r="0" b="3175"/>
                <wp:wrapNone/>
                <wp:docPr id="656" name="Rectangl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403985"/>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0EE7C" id="Rectangle 233" o:spid="_x0000_s1026" style="position:absolute;margin-left:422.85pt;margin-top:27.45pt;width:8.5pt;height:110.55pt;z-index:251658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" fillcolor="#e61e26" stroked="f">
                <w10:wrap anchorx="page"/>
              </v:rect>
            </w:pict>
          </mc:Fallback>
        </mc:AlternateContent>
      </w:r>
      <w:r>
        <w:rPr>
          <w:rFonts w:ascii="Century Gothic"/>
          <w:w w:val="115"/>
        </w:rPr>
        <w:t xml:space="preserve">FURTHER </w:t>
      </w:r>
      <w:r>
        <w:rPr>
          <w:w w:val="115"/>
        </w:rPr>
        <w:t>READING</w:t>
      </w:r>
    </w:p>
    <w:p w14:paraId="20F0F168" w14:textId="77777777" w:rsidR="00C1631C" w:rsidRDefault="003A6E98">
      <w:pPr>
        <w:spacing w:before="184" w:line="271" w:lineRule="auto"/>
        <w:ind w:left="721" w:right="2046"/>
        <w:rPr>
          <w:sz w:val="20"/>
        </w:rPr>
      </w:pPr>
      <w:hyperlink r:id="rId229">
        <w:r w:rsidR="001745A8">
          <w:rPr>
            <w:b/>
            <w:color w:val="E61E26"/>
            <w:sz w:val="20"/>
          </w:rPr>
          <w:t xml:space="preserve">How and why to establish a donor circle </w:t>
        </w:r>
      </w:hyperlink>
      <w:r w:rsidR="001745A8">
        <w:rPr>
          <w:sz w:val="20"/>
        </w:rPr>
        <w:t>– A guide from Creative Partnerships Australia</w:t>
      </w:r>
    </w:p>
    <w:p w14:paraId="20F0F169" w14:textId="6339953F" w:rsidR="00C1631C" w:rsidRDefault="003A6E98">
      <w:pPr>
        <w:spacing w:before="57"/>
        <w:ind w:left="721"/>
        <w:rPr>
          <w:sz w:val="20"/>
        </w:rPr>
      </w:pPr>
      <w:hyperlink r:id="rId230">
        <w:r w:rsidR="001745A8">
          <w:rPr>
            <w:b/>
            <w:color w:val="E61E26"/>
            <w:sz w:val="20"/>
          </w:rPr>
          <w:t>Giving Circles – The Ne</w:t>
        </w:r>
        <w:r w:rsidR="001745A8">
          <w:rPr>
            <w:b/>
            <w:color w:val="E61E26"/>
            <w:sz w:val="20"/>
          </w:rPr>
          <w:t>w</w:t>
        </w:r>
        <w:r w:rsidR="001745A8">
          <w:rPr>
            <w:b/>
            <w:color w:val="E61E26"/>
            <w:sz w:val="20"/>
          </w:rPr>
          <w:t xml:space="preserve"> Philanthropy </w:t>
        </w:r>
      </w:hyperlink>
      <w:r w:rsidR="001745A8">
        <w:rPr>
          <w:sz w:val="20"/>
        </w:rPr>
        <w:t>– Article from Pro Bono Australia</w:t>
      </w:r>
    </w:p>
    <w:p w14:paraId="20F0F16A" w14:textId="77777777" w:rsidR="00C1631C" w:rsidRDefault="003A6E98">
      <w:pPr>
        <w:spacing w:before="87"/>
        <w:ind w:left="721"/>
        <w:rPr>
          <w:sz w:val="20"/>
        </w:rPr>
      </w:pPr>
      <w:hyperlink r:id="rId231">
        <w:r w:rsidR="001745A8">
          <w:rPr>
            <w:b/>
            <w:color w:val="E61E26"/>
            <w:sz w:val="20"/>
          </w:rPr>
          <w:t xml:space="preserve">Collective giving in Australia: 10 leaders share their wisdom </w:t>
        </w:r>
      </w:hyperlink>
      <w:r w:rsidR="001745A8">
        <w:rPr>
          <w:sz w:val="20"/>
        </w:rPr>
        <w:t>– Article by</w:t>
      </w:r>
    </w:p>
    <w:p w14:paraId="20F0F16B" w14:textId="77777777" w:rsidR="00C1631C" w:rsidRDefault="001745A8">
      <w:pPr>
        <w:pStyle w:val="BodyText"/>
        <w:spacing w:before="30"/>
        <w:ind w:left="721"/>
      </w:pPr>
      <w:r>
        <w:t>Nicole Richards for Generosity Magazine</w:t>
      </w:r>
    </w:p>
    <w:p w14:paraId="20F0F16C" w14:textId="77777777" w:rsidR="00C1631C" w:rsidRDefault="003A6E98">
      <w:pPr>
        <w:spacing w:before="87"/>
        <w:ind w:left="721"/>
        <w:rPr>
          <w:b/>
          <w:sz w:val="20"/>
        </w:rPr>
      </w:pPr>
      <w:hyperlink w:anchor="_bookmark58" w:history="1">
        <w:r w:rsidR="001745A8">
          <w:rPr>
            <w:b/>
            <w:color w:val="E61E26"/>
            <w:sz w:val="20"/>
          </w:rPr>
          <w:t>Case Study - Arts Law Centre of Australia</w:t>
        </w:r>
      </w:hyperlink>
    </w:p>
    <w:p w14:paraId="20F0F16D" w14:textId="77777777" w:rsidR="00C1631C" w:rsidRDefault="00C1631C">
      <w:pPr>
        <w:rPr>
          <w:sz w:val="20"/>
        </w:rPr>
        <w:sectPr w:rsidR="00C1631C">
          <w:type w:val="continuous"/>
          <w:pgSz w:w="16840" w:h="11910" w:orient="landscape"/>
          <w:pgMar w:top="0" w:right="0" w:bottom="0" w:left="0" w:header="720" w:footer="720" w:gutter="0"/>
          <w:cols w:num="2" w:space="720" w:equalWidth="0">
            <w:col w:w="8035" w:space="145"/>
            <w:col w:w="8660"/>
          </w:cols>
        </w:sectPr>
      </w:pPr>
    </w:p>
    <w:p w14:paraId="20F0F16E" w14:textId="77777777" w:rsidR="00C1631C" w:rsidRDefault="00C1631C">
      <w:pPr>
        <w:pStyle w:val="BodyText"/>
        <w:spacing w:before="7"/>
        <w:rPr>
          <w:b/>
          <w:sz w:val="10"/>
        </w:rPr>
      </w:pPr>
    </w:p>
    <w:p w14:paraId="20F0F16F" w14:textId="77777777" w:rsidR="00C1631C" w:rsidRDefault="001745A8">
      <w:pPr>
        <w:spacing w:before="101"/>
        <w:ind w:left="670"/>
        <w:rPr>
          <w:rFonts w:ascii="Century Gothic"/>
          <w:sz w:val="28"/>
        </w:rPr>
      </w:pPr>
      <w:r>
        <w:rPr>
          <w:noProof/>
        </w:rPr>
        <w:drawing>
          <wp:anchor distT="0" distB="0" distL="0" distR="0" simplePos="0" relativeHeight="251658556" behindDoc="0" locked="0" layoutInCell="1" allowOverlap="1" wp14:anchorId="20F0FB04" wp14:editId="6715B134">
            <wp:simplePos x="0" y="0"/>
            <wp:positionH relativeFrom="page">
              <wp:posOffset>169926</wp:posOffset>
            </wp:positionH>
            <wp:positionV relativeFrom="paragraph">
              <wp:posOffset>93922</wp:posOffset>
            </wp:positionV>
            <wp:extent cx="191196" cy="153428"/>
            <wp:effectExtent l="0" t="0" r="0" b="0"/>
            <wp:wrapNone/>
            <wp:docPr id="393" name="image72.png" descr="Red crowd of thre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2.png"/>
                    <pic:cNvPicPr/>
                  </pic:nvPicPr>
                  <pic:blipFill>
                    <a:blip r:embed="rId219" cstate="print"/>
                    <a:stretch>
                      <a:fillRect/>
                    </a:stretch>
                  </pic:blipFill>
                  <pic:spPr>
                    <a:xfrm>
                      <a:off x="0" y="0"/>
                      <a:ext cx="191196" cy="153428"/>
                    </a:xfrm>
                    <a:prstGeom prst="rect">
                      <a:avLst/>
                    </a:prstGeom>
                  </pic:spPr>
                </pic:pic>
              </a:graphicData>
            </a:graphic>
          </wp:anchor>
        </w:drawing>
      </w:r>
      <w:r>
        <w:rPr>
          <w:rFonts w:ascii="Century Gothic"/>
          <w:sz w:val="28"/>
        </w:rPr>
        <w:t xml:space="preserve">crowdfunding </w:t>
      </w:r>
      <w:r w:rsidRPr="0075747E">
        <w:rPr>
          <w:rFonts w:ascii="Century Gothic" w:hAnsi="Century Gothic"/>
          <w:b/>
          <w:bCs/>
          <w:sz w:val="28"/>
        </w:rPr>
        <w:t>&amp;</w:t>
      </w:r>
      <w:r>
        <w:rPr>
          <w:rFonts w:ascii="Calibri"/>
          <w:sz w:val="28"/>
        </w:rPr>
        <w:t xml:space="preserve"> </w:t>
      </w:r>
      <w:r>
        <w:rPr>
          <w:rFonts w:ascii="Century Gothic"/>
          <w:sz w:val="28"/>
        </w:rPr>
        <w:t>collective giving.</w:t>
      </w:r>
    </w:p>
    <w:p w14:paraId="20F0F170" w14:textId="77777777" w:rsidR="00C1631C" w:rsidRDefault="00C1631C">
      <w:pPr>
        <w:pStyle w:val="BodyText"/>
        <w:rPr>
          <w:rFonts w:ascii="Century Gothic"/>
          <w:sz w:val="36"/>
        </w:rPr>
      </w:pPr>
    </w:p>
    <w:p w14:paraId="20F0F171" w14:textId="77777777" w:rsidR="00C1631C" w:rsidRDefault="00C1631C">
      <w:pPr>
        <w:pStyle w:val="BodyText"/>
        <w:spacing w:before="1"/>
        <w:rPr>
          <w:rFonts w:ascii="Century Gothic"/>
          <w:sz w:val="32"/>
        </w:rPr>
      </w:pPr>
    </w:p>
    <w:p w14:paraId="20F0F172" w14:textId="02F75273" w:rsidR="00C1631C" w:rsidRDefault="0075747E" w:rsidP="00D461F6">
      <w:pPr>
        <w:pStyle w:val="Heading2"/>
      </w:pPr>
      <w:bookmarkStart w:id="69" w:name="_bookmark35"/>
      <w:bookmarkStart w:id="70" w:name="_Toc13076927"/>
      <w:bookmarkEnd w:id="69"/>
      <w:r w:rsidRPr="006348A9">
        <w:rPr>
          <w:rFonts w:cs="Tahoma"/>
          <w:b/>
          <w:bCs/>
          <w:spacing w:val="-7"/>
        </w:rPr>
        <w:t>w</w:t>
      </w:r>
      <w:r w:rsidR="001745A8" w:rsidRPr="006348A9">
        <w:rPr>
          <w:rFonts w:cs="Tahoma"/>
          <w:b/>
          <w:bCs/>
          <w:spacing w:val="-7"/>
        </w:rPr>
        <w:t>ha</w:t>
      </w:r>
      <w:r w:rsidRPr="006348A9">
        <w:rPr>
          <w:rFonts w:cs="Tahoma"/>
          <w:b/>
          <w:bCs/>
          <w:spacing w:val="-7"/>
        </w:rPr>
        <w:t>t</w:t>
      </w:r>
      <w:r>
        <w:rPr>
          <w:rFonts w:ascii="Verdana"/>
          <w:b/>
          <w:bCs/>
          <w:spacing w:val="-7"/>
        </w:rPr>
        <w:t xml:space="preserve"> </w:t>
      </w:r>
      <w:r w:rsidR="001745A8">
        <w:rPr>
          <w:spacing w:val="-4"/>
        </w:rPr>
        <w:t>i</w:t>
      </w:r>
      <w:r>
        <w:rPr>
          <w:spacing w:val="-4"/>
        </w:rPr>
        <w:t xml:space="preserve">s </w:t>
      </w:r>
      <w:r w:rsidR="001745A8">
        <w:rPr>
          <w:spacing w:val="-10"/>
        </w:rPr>
        <w:t>crowdfundin</w:t>
      </w:r>
      <w:r>
        <w:rPr>
          <w:spacing w:val="-10"/>
        </w:rPr>
        <w:t xml:space="preserve">g </w:t>
      </w:r>
      <w:r w:rsidR="001745A8">
        <w:rPr>
          <w:spacing w:val="-6"/>
        </w:rPr>
        <w:t>and whe</w:t>
      </w:r>
      <w:r>
        <w:rPr>
          <w:spacing w:val="-6"/>
        </w:rPr>
        <w:t xml:space="preserve">n </w:t>
      </w:r>
      <w:r w:rsidR="001745A8">
        <w:t xml:space="preserve">to </w:t>
      </w:r>
      <w:r w:rsidR="001745A8">
        <w:rPr>
          <w:spacing w:val="-6"/>
        </w:rPr>
        <w:t xml:space="preserve">use </w:t>
      </w:r>
      <w:r w:rsidR="001745A8">
        <w:t>it</w:t>
      </w:r>
      <w:bookmarkEnd w:id="70"/>
    </w:p>
    <w:p w14:paraId="20F0F173" w14:textId="77777777" w:rsidR="00C1631C" w:rsidRDefault="001745A8">
      <w:pPr>
        <w:pStyle w:val="BodyText"/>
        <w:spacing w:before="1"/>
        <w:rPr>
          <w:rFonts w:ascii="Tahoma"/>
          <w:sz w:val="12"/>
        </w:rPr>
      </w:pPr>
      <w:r>
        <w:rPr>
          <w:noProof/>
        </w:rPr>
        <w:drawing>
          <wp:anchor distT="0" distB="0" distL="0" distR="0" simplePos="0" relativeHeight="251658553" behindDoc="0" locked="0" layoutInCell="1" allowOverlap="1" wp14:anchorId="20F0FB06" wp14:editId="042B6DE5">
            <wp:simplePos x="0" y="0"/>
            <wp:positionH relativeFrom="page">
              <wp:posOffset>445984</wp:posOffset>
            </wp:positionH>
            <wp:positionV relativeFrom="paragraph">
              <wp:posOffset>117943</wp:posOffset>
            </wp:positionV>
            <wp:extent cx="231500" cy="185737"/>
            <wp:effectExtent l="0" t="0" r="0" b="0"/>
            <wp:wrapTopAndBottom/>
            <wp:docPr id="395" name="image74.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4.png"/>
                    <pic:cNvPicPr/>
                  </pic:nvPicPr>
                  <pic:blipFill>
                    <a:blip r:embed="rId221" cstate="print"/>
                    <a:stretch>
                      <a:fillRect/>
                    </a:stretch>
                  </pic:blipFill>
                  <pic:spPr>
                    <a:xfrm>
                      <a:off x="0" y="0"/>
                      <a:ext cx="231500" cy="185737"/>
                    </a:xfrm>
                    <a:prstGeom prst="rect">
                      <a:avLst/>
                    </a:prstGeom>
                  </pic:spPr>
                </pic:pic>
              </a:graphicData>
            </a:graphic>
          </wp:anchor>
        </w:drawing>
      </w:r>
    </w:p>
    <w:p w14:paraId="20F0F174" w14:textId="77777777" w:rsidR="00C1631C" w:rsidRDefault="001745A8">
      <w:pPr>
        <w:spacing w:before="130" w:line="244" w:lineRule="auto"/>
        <w:ind w:left="720" w:right="2839"/>
        <w:rPr>
          <w:rFonts w:ascii="Tahoma"/>
          <w:sz w:val="26"/>
        </w:rPr>
      </w:pPr>
      <w:r>
        <w:rPr>
          <w:rFonts w:ascii="Tahoma"/>
          <w:spacing w:val="3"/>
          <w:w w:val="105"/>
          <w:sz w:val="26"/>
        </w:rPr>
        <w:t>Crowdfunding</w:t>
      </w:r>
      <w:r>
        <w:rPr>
          <w:rFonts w:ascii="Tahoma"/>
          <w:spacing w:val="-22"/>
          <w:w w:val="105"/>
          <w:sz w:val="26"/>
        </w:rPr>
        <w:t xml:space="preserve"> </w:t>
      </w:r>
      <w:r>
        <w:rPr>
          <w:rFonts w:ascii="Tahoma"/>
          <w:spacing w:val="1"/>
          <w:w w:val="105"/>
          <w:sz w:val="26"/>
        </w:rPr>
        <w:t>is</w:t>
      </w:r>
      <w:r>
        <w:rPr>
          <w:rFonts w:ascii="Tahoma"/>
          <w:spacing w:val="-22"/>
          <w:w w:val="105"/>
          <w:sz w:val="26"/>
        </w:rPr>
        <w:t xml:space="preserve"> </w:t>
      </w:r>
      <w:r>
        <w:rPr>
          <w:rFonts w:ascii="Tahoma"/>
          <w:w w:val="105"/>
          <w:sz w:val="26"/>
        </w:rPr>
        <w:t>a</w:t>
      </w:r>
      <w:r>
        <w:rPr>
          <w:rFonts w:ascii="Tahoma"/>
          <w:spacing w:val="-22"/>
          <w:w w:val="105"/>
          <w:sz w:val="26"/>
        </w:rPr>
        <w:t xml:space="preserve"> </w:t>
      </w:r>
      <w:r>
        <w:rPr>
          <w:rFonts w:ascii="Tahoma"/>
          <w:spacing w:val="2"/>
          <w:w w:val="105"/>
          <w:sz w:val="26"/>
        </w:rPr>
        <w:t>form</w:t>
      </w:r>
      <w:r>
        <w:rPr>
          <w:rFonts w:ascii="Tahoma"/>
          <w:spacing w:val="-22"/>
          <w:w w:val="105"/>
          <w:sz w:val="26"/>
        </w:rPr>
        <w:t xml:space="preserve"> </w:t>
      </w:r>
      <w:r>
        <w:rPr>
          <w:rFonts w:ascii="Tahoma"/>
          <w:spacing w:val="1"/>
          <w:w w:val="105"/>
          <w:sz w:val="26"/>
        </w:rPr>
        <w:t>of</w:t>
      </w:r>
      <w:r>
        <w:rPr>
          <w:rFonts w:ascii="Tahoma"/>
          <w:spacing w:val="-22"/>
          <w:w w:val="105"/>
          <w:sz w:val="26"/>
        </w:rPr>
        <w:t xml:space="preserve"> </w:t>
      </w:r>
      <w:r>
        <w:rPr>
          <w:rFonts w:ascii="Tahoma"/>
          <w:spacing w:val="3"/>
          <w:w w:val="105"/>
          <w:sz w:val="26"/>
        </w:rPr>
        <w:t>fundraising</w:t>
      </w:r>
      <w:r>
        <w:rPr>
          <w:rFonts w:ascii="Tahoma"/>
          <w:spacing w:val="-22"/>
          <w:w w:val="105"/>
          <w:sz w:val="26"/>
        </w:rPr>
        <w:t xml:space="preserve"> </w:t>
      </w:r>
      <w:r>
        <w:rPr>
          <w:rFonts w:ascii="Tahoma"/>
          <w:spacing w:val="2"/>
          <w:w w:val="105"/>
          <w:sz w:val="26"/>
        </w:rPr>
        <w:t>that</w:t>
      </w:r>
      <w:r>
        <w:rPr>
          <w:rFonts w:ascii="Tahoma"/>
          <w:spacing w:val="-22"/>
          <w:w w:val="105"/>
          <w:sz w:val="26"/>
        </w:rPr>
        <w:t xml:space="preserve"> </w:t>
      </w:r>
      <w:r>
        <w:rPr>
          <w:rFonts w:ascii="Tahoma"/>
          <w:spacing w:val="3"/>
          <w:w w:val="105"/>
          <w:sz w:val="26"/>
        </w:rPr>
        <w:t>generates</w:t>
      </w:r>
      <w:r>
        <w:rPr>
          <w:rFonts w:ascii="Tahoma"/>
          <w:spacing w:val="-22"/>
          <w:w w:val="105"/>
          <w:sz w:val="26"/>
        </w:rPr>
        <w:t xml:space="preserve"> </w:t>
      </w:r>
      <w:r>
        <w:rPr>
          <w:rFonts w:ascii="Tahoma"/>
          <w:spacing w:val="3"/>
          <w:w w:val="105"/>
          <w:sz w:val="26"/>
        </w:rPr>
        <w:t>income</w:t>
      </w:r>
      <w:r>
        <w:rPr>
          <w:rFonts w:ascii="Tahoma"/>
          <w:spacing w:val="-22"/>
          <w:w w:val="105"/>
          <w:sz w:val="26"/>
        </w:rPr>
        <w:t xml:space="preserve"> </w:t>
      </w:r>
      <w:r>
        <w:rPr>
          <w:rFonts w:ascii="Tahoma"/>
          <w:spacing w:val="1"/>
          <w:w w:val="105"/>
          <w:sz w:val="26"/>
        </w:rPr>
        <w:t>from</w:t>
      </w:r>
      <w:r>
        <w:rPr>
          <w:rFonts w:ascii="Tahoma"/>
          <w:spacing w:val="-22"/>
          <w:w w:val="105"/>
          <w:sz w:val="26"/>
        </w:rPr>
        <w:t xml:space="preserve"> </w:t>
      </w:r>
      <w:r>
        <w:rPr>
          <w:rFonts w:ascii="Tahoma"/>
          <w:spacing w:val="3"/>
          <w:w w:val="105"/>
          <w:sz w:val="26"/>
        </w:rPr>
        <w:t>people</w:t>
      </w:r>
      <w:r>
        <w:rPr>
          <w:rFonts w:ascii="Tahoma"/>
          <w:spacing w:val="-22"/>
          <w:w w:val="105"/>
          <w:sz w:val="26"/>
        </w:rPr>
        <w:t xml:space="preserve"> </w:t>
      </w:r>
      <w:r>
        <w:rPr>
          <w:rFonts w:ascii="Tahoma"/>
          <w:spacing w:val="2"/>
          <w:w w:val="105"/>
          <w:sz w:val="26"/>
        </w:rPr>
        <w:t>who</w:t>
      </w:r>
      <w:r>
        <w:rPr>
          <w:rFonts w:ascii="Tahoma"/>
          <w:spacing w:val="-22"/>
          <w:w w:val="105"/>
          <w:sz w:val="26"/>
        </w:rPr>
        <w:t xml:space="preserve"> </w:t>
      </w:r>
      <w:r>
        <w:rPr>
          <w:rFonts w:ascii="Tahoma"/>
          <w:w w:val="105"/>
          <w:sz w:val="26"/>
        </w:rPr>
        <w:t>are</w:t>
      </w:r>
      <w:r>
        <w:rPr>
          <w:rFonts w:ascii="Tahoma"/>
          <w:spacing w:val="-22"/>
          <w:w w:val="105"/>
          <w:sz w:val="26"/>
        </w:rPr>
        <w:t xml:space="preserve"> </w:t>
      </w:r>
      <w:r>
        <w:rPr>
          <w:rFonts w:ascii="Tahoma"/>
          <w:spacing w:val="3"/>
          <w:w w:val="105"/>
          <w:sz w:val="26"/>
        </w:rPr>
        <w:t>looking</w:t>
      </w:r>
      <w:r>
        <w:rPr>
          <w:rFonts w:ascii="Tahoma"/>
          <w:spacing w:val="-22"/>
          <w:w w:val="105"/>
          <w:sz w:val="26"/>
        </w:rPr>
        <w:t xml:space="preserve"> </w:t>
      </w:r>
      <w:r>
        <w:rPr>
          <w:rFonts w:ascii="Tahoma"/>
          <w:spacing w:val="1"/>
          <w:w w:val="105"/>
          <w:sz w:val="26"/>
        </w:rPr>
        <w:t>to</w:t>
      </w:r>
      <w:r>
        <w:rPr>
          <w:rFonts w:ascii="Tahoma"/>
          <w:spacing w:val="-22"/>
          <w:w w:val="105"/>
          <w:sz w:val="26"/>
        </w:rPr>
        <w:t xml:space="preserve"> </w:t>
      </w:r>
      <w:r>
        <w:rPr>
          <w:rFonts w:ascii="Tahoma"/>
          <w:spacing w:val="2"/>
          <w:w w:val="105"/>
          <w:sz w:val="26"/>
        </w:rPr>
        <w:t>fund</w:t>
      </w:r>
      <w:r>
        <w:rPr>
          <w:rFonts w:ascii="Tahoma"/>
          <w:spacing w:val="-22"/>
          <w:w w:val="105"/>
          <w:sz w:val="26"/>
        </w:rPr>
        <w:t xml:space="preserve"> </w:t>
      </w:r>
      <w:r>
        <w:rPr>
          <w:rFonts w:ascii="Tahoma"/>
          <w:spacing w:val="3"/>
          <w:w w:val="105"/>
          <w:sz w:val="26"/>
        </w:rPr>
        <w:t xml:space="preserve">interesting </w:t>
      </w:r>
      <w:r>
        <w:rPr>
          <w:rFonts w:ascii="Tahoma"/>
          <w:spacing w:val="1"/>
          <w:w w:val="105"/>
          <w:sz w:val="26"/>
        </w:rPr>
        <w:t xml:space="preserve">or </w:t>
      </w:r>
      <w:r>
        <w:rPr>
          <w:rFonts w:ascii="Tahoma"/>
          <w:spacing w:val="2"/>
          <w:w w:val="105"/>
          <w:sz w:val="26"/>
        </w:rPr>
        <w:t>creative</w:t>
      </w:r>
      <w:r>
        <w:rPr>
          <w:rFonts w:ascii="Tahoma"/>
          <w:spacing w:val="-20"/>
          <w:w w:val="105"/>
          <w:sz w:val="26"/>
        </w:rPr>
        <w:t xml:space="preserve"> </w:t>
      </w:r>
      <w:r>
        <w:rPr>
          <w:rFonts w:ascii="Tahoma"/>
          <w:spacing w:val="3"/>
          <w:w w:val="105"/>
          <w:sz w:val="26"/>
        </w:rPr>
        <w:t>projects.</w:t>
      </w:r>
    </w:p>
    <w:p w14:paraId="20F0F175" w14:textId="77777777" w:rsidR="00C1631C" w:rsidRDefault="00C1631C">
      <w:pPr>
        <w:pStyle w:val="BodyText"/>
        <w:rPr>
          <w:rFonts w:ascii="Tahoma"/>
        </w:rPr>
      </w:pPr>
    </w:p>
    <w:p w14:paraId="20F0F176" w14:textId="77777777" w:rsidR="00C1631C" w:rsidRDefault="00C1631C">
      <w:pPr>
        <w:pStyle w:val="BodyText"/>
        <w:rPr>
          <w:rFonts w:ascii="Tahoma"/>
          <w:sz w:val="28"/>
        </w:rPr>
      </w:pPr>
    </w:p>
    <w:p w14:paraId="20F0F177"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F178" w14:textId="77777777" w:rsidR="00C1631C" w:rsidRDefault="001745A8">
      <w:pPr>
        <w:pStyle w:val="BodyText"/>
        <w:spacing w:before="112" w:line="292" w:lineRule="auto"/>
        <w:ind w:left="720" w:right="359"/>
      </w:pPr>
      <w:r>
        <w:rPr>
          <w:noProof/>
        </w:rPr>
        <w:drawing>
          <wp:anchor distT="0" distB="0" distL="0" distR="0" simplePos="0" relativeHeight="251658557" behindDoc="0" locked="0" layoutInCell="1" allowOverlap="1" wp14:anchorId="20F0FB08" wp14:editId="72EA309F">
            <wp:simplePos x="0" y="0"/>
            <wp:positionH relativeFrom="page">
              <wp:posOffset>10368000</wp:posOffset>
            </wp:positionH>
            <wp:positionV relativeFrom="page">
              <wp:posOffset>0</wp:posOffset>
            </wp:positionV>
            <wp:extent cx="324002" cy="7560005"/>
            <wp:effectExtent l="0" t="0" r="0" b="0"/>
            <wp:wrapNone/>
            <wp:docPr id="397"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5.png"/>
                    <pic:cNvPicPr/>
                  </pic:nvPicPr>
                  <pic:blipFill>
                    <a:blip r:embed="rId222" cstate="print"/>
                    <a:stretch>
                      <a:fillRect/>
                    </a:stretch>
                  </pic:blipFill>
                  <pic:spPr>
                    <a:xfrm>
                      <a:off x="0" y="0"/>
                      <a:ext cx="324002" cy="7560005"/>
                    </a:xfrm>
                    <a:prstGeom prst="rect">
                      <a:avLst/>
                    </a:prstGeom>
                  </pic:spPr>
                </pic:pic>
              </a:graphicData>
            </a:graphic>
          </wp:anchor>
        </w:drawing>
      </w:r>
      <w:r>
        <w:rPr>
          <w:w w:val="105"/>
        </w:rPr>
        <w:t>The rise of online crowdfunding platforms has made it easy to ask people to invest in a project or cause by launching a crowdfunding campaign. To enhance your chance of success, you’ll need to implement a crowdfunding strategy.</w:t>
      </w:r>
    </w:p>
    <w:p w14:paraId="20F0F179" w14:textId="77777777" w:rsidR="00C1631C" w:rsidRDefault="00C1631C">
      <w:pPr>
        <w:pStyle w:val="BodyText"/>
        <w:spacing w:before="11"/>
        <w:rPr>
          <w:sz w:val="21"/>
        </w:rPr>
      </w:pPr>
    </w:p>
    <w:p w14:paraId="20F0F17A" w14:textId="77777777" w:rsidR="00C1631C" w:rsidRDefault="001745A8">
      <w:pPr>
        <w:pStyle w:val="Heading7"/>
      </w:pPr>
      <w:r>
        <w:t>What is crowdfunding?</w:t>
      </w:r>
    </w:p>
    <w:p w14:paraId="20F0F17B" w14:textId="77777777" w:rsidR="00C1631C" w:rsidRDefault="001745A8">
      <w:pPr>
        <w:pStyle w:val="BodyText"/>
        <w:spacing w:before="103" w:line="292" w:lineRule="auto"/>
        <w:ind w:left="720" w:right="326"/>
      </w:pPr>
      <w:r>
        <w:rPr>
          <w:spacing w:val="1"/>
        </w:rPr>
        <w:t xml:space="preserve">Crowdfunding </w:t>
      </w:r>
      <w:r>
        <w:t xml:space="preserve">is a way of </w:t>
      </w:r>
      <w:r>
        <w:rPr>
          <w:spacing w:val="1"/>
        </w:rPr>
        <w:t xml:space="preserve">raising money </w:t>
      </w:r>
      <w:r>
        <w:t xml:space="preserve">for a </w:t>
      </w:r>
      <w:r>
        <w:rPr>
          <w:spacing w:val="1"/>
        </w:rPr>
        <w:t xml:space="preserve">project </w:t>
      </w:r>
      <w:r>
        <w:t xml:space="preserve">or </w:t>
      </w:r>
      <w:r>
        <w:rPr>
          <w:spacing w:val="1"/>
        </w:rPr>
        <w:t xml:space="preserve">cause </w:t>
      </w:r>
      <w:r>
        <w:t xml:space="preserve">by </w:t>
      </w:r>
      <w:r>
        <w:rPr>
          <w:spacing w:val="2"/>
        </w:rPr>
        <w:t>appealing</w:t>
      </w:r>
      <w:r>
        <w:rPr>
          <w:spacing w:val="60"/>
        </w:rPr>
        <w:t xml:space="preserve"> </w:t>
      </w:r>
      <w:r>
        <w:t xml:space="preserve">for </w:t>
      </w:r>
      <w:r>
        <w:rPr>
          <w:spacing w:val="1"/>
        </w:rPr>
        <w:t xml:space="preserve">small donations </w:t>
      </w:r>
      <w:r>
        <w:t xml:space="preserve">from as </w:t>
      </w:r>
      <w:r>
        <w:rPr>
          <w:spacing w:val="1"/>
        </w:rPr>
        <w:t xml:space="preserve">many people </w:t>
      </w:r>
      <w:r>
        <w:t xml:space="preserve">as </w:t>
      </w:r>
      <w:r>
        <w:rPr>
          <w:spacing w:val="1"/>
        </w:rPr>
        <w:t xml:space="preserve">possible using </w:t>
      </w:r>
      <w:r>
        <w:rPr>
          <w:spacing w:val="2"/>
        </w:rPr>
        <w:t xml:space="preserve">platforms </w:t>
      </w:r>
      <w:r>
        <w:rPr>
          <w:spacing w:val="1"/>
        </w:rPr>
        <w:t xml:space="preserve">such </w:t>
      </w:r>
      <w:r>
        <w:rPr>
          <w:spacing w:val="2"/>
        </w:rPr>
        <w:t xml:space="preserve">as </w:t>
      </w:r>
      <w:r>
        <w:t xml:space="preserve">Kickstarter, </w:t>
      </w:r>
      <w:proofErr w:type="spellStart"/>
      <w:r>
        <w:rPr>
          <w:spacing w:val="1"/>
        </w:rPr>
        <w:t>Pozible</w:t>
      </w:r>
      <w:proofErr w:type="spellEnd"/>
      <w:r>
        <w:rPr>
          <w:spacing w:val="1"/>
        </w:rPr>
        <w:t xml:space="preserve"> </w:t>
      </w:r>
      <w:r>
        <w:t xml:space="preserve">and the </w:t>
      </w:r>
      <w:r>
        <w:rPr>
          <w:spacing w:val="1"/>
        </w:rPr>
        <w:t>Australian Cultural</w:t>
      </w:r>
      <w:r>
        <w:rPr>
          <w:spacing w:val="55"/>
        </w:rPr>
        <w:t xml:space="preserve"> </w:t>
      </w:r>
      <w:r>
        <w:rPr>
          <w:spacing w:val="2"/>
        </w:rPr>
        <w:t>Fund.</w:t>
      </w:r>
    </w:p>
    <w:p w14:paraId="20F0F17C" w14:textId="77777777" w:rsidR="00C1631C" w:rsidRDefault="001745A8">
      <w:pPr>
        <w:pStyle w:val="BodyText"/>
        <w:spacing w:before="158" w:line="292" w:lineRule="auto"/>
        <w:ind w:left="720" w:right="59"/>
      </w:pPr>
      <w:r>
        <w:rPr>
          <w:w w:val="105"/>
        </w:rPr>
        <w:t xml:space="preserve">There are two types of crowdfunding platforms. Some crowdfunding platforms like Kickstarter make it easy to offer rewards to </w:t>
      </w:r>
      <w:proofErr w:type="spellStart"/>
      <w:r>
        <w:rPr>
          <w:w w:val="105"/>
        </w:rPr>
        <w:t>incentivise</w:t>
      </w:r>
      <w:proofErr w:type="spellEnd"/>
      <w:r>
        <w:rPr>
          <w:w w:val="105"/>
        </w:rPr>
        <w:t xml:space="preserve"> people to donate to your campaign, but it is not possible to issue tax deductible receipts for donations. Others, like the Australian Cultural Fund, do offer tax deductions for donations over $2, but you cannot offer rewards.</w:t>
      </w:r>
    </w:p>
    <w:p w14:paraId="20F0F17D" w14:textId="77777777" w:rsidR="00C1631C" w:rsidRDefault="00C1631C">
      <w:pPr>
        <w:pStyle w:val="BodyText"/>
        <w:spacing w:before="10"/>
        <w:rPr>
          <w:sz w:val="21"/>
        </w:rPr>
      </w:pPr>
    </w:p>
    <w:p w14:paraId="20F0F17E" w14:textId="77777777" w:rsidR="00C1631C" w:rsidRDefault="001745A8">
      <w:pPr>
        <w:pStyle w:val="Heading7"/>
      </w:pPr>
      <w:r>
        <w:t>How does it work?</w:t>
      </w:r>
    </w:p>
    <w:p w14:paraId="20F0F17F" w14:textId="01C8A88C" w:rsidR="00C1631C" w:rsidRDefault="001745A8">
      <w:pPr>
        <w:pStyle w:val="BodyText"/>
        <w:spacing w:before="103" w:line="292" w:lineRule="auto"/>
        <w:ind w:left="720" w:right="5"/>
      </w:pPr>
      <w:r>
        <w:rPr>
          <w:noProof/>
        </w:rPr>
        <mc:AlternateContent>
          <mc:Choice Requires="wps">
            <w:drawing>
              <wp:anchor distT="0" distB="0" distL="114300" distR="114300" simplePos="0" relativeHeight="251658554" behindDoc="0" locked="0" layoutInCell="1" allowOverlap="1" wp14:anchorId="20F0FB0A" wp14:editId="6A379EBA">
                <wp:simplePos x="0" y="0"/>
                <wp:positionH relativeFrom="page">
                  <wp:posOffset>5370195</wp:posOffset>
                </wp:positionH>
                <wp:positionV relativeFrom="paragraph">
                  <wp:posOffset>956310</wp:posOffset>
                </wp:positionV>
                <wp:extent cx="107950" cy="1167130"/>
                <wp:effectExtent l="0" t="0" r="0" b="4445"/>
                <wp:wrapNone/>
                <wp:docPr id="654" name="Rectangl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5C38B" id="Rectangle 232" o:spid="_x0000_s1026" style="position:absolute;margin-left:422.85pt;margin-top:75.3pt;width:8.5pt;height:91.9pt;z-index:251658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xwQ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" fillcolor="#e61e26" stroked="f">
                <w10:wrap anchorx="page"/>
              </v:rect>
            </w:pict>
          </mc:Fallback>
        </mc:AlternateContent>
      </w:r>
      <w:proofErr w:type="spellStart"/>
      <w:r>
        <w:rPr>
          <w:w w:val="105"/>
        </w:rPr>
        <w:t>Crowdfunders</w:t>
      </w:r>
      <w:proofErr w:type="spellEnd"/>
      <w:r>
        <w:rPr>
          <w:w w:val="105"/>
        </w:rPr>
        <w:t xml:space="preserve"> offer a series of rewards, or </w:t>
      </w:r>
      <w:r w:rsidR="0023430F">
        <w:rPr>
          <w:w w:val="105"/>
        </w:rPr>
        <w:t xml:space="preserve">a </w:t>
      </w:r>
      <w:r>
        <w:rPr>
          <w:w w:val="105"/>
        </w:rPr>
        <w:t>tax-deductible receipt, in exchange for donations. The biggest donors are promised the best rewards, which can be anything from free samples to video thank you messages or tickets to opening night. The more varied and interesting your rewards, the more you will appeal to your donors.</w:t>
      </w:r>
    </w:p>
    <w:p w14:paraId="20F0F180" w14:textId="77777777" w:rsidR="00C1631C" w:rsidRDefault="00C1631C">
      <w:pPr>
        <w:pStyle w:val="BodyText"/>
        <w:rPr>
          <w:sz w:val="26"/>
        </w:rPr>
      </w:pPr>
    </w:p>
    <w:p w14:paraId="20F0F181" w14:textId="77777777" w:rsidR="00C1631C" w:rsidRDefault="00C1631C">
      <w:pPr>
        <w:pStyle w:val="BodyText"/>
        <w:rPr>
          <w:sz w:val="26"/>
        </w:rPr>
      </w:pPr>
    </w:p>
    <w:p w14:paraId="20F0F182" w14:textId="77777777" w:rsidR="00C1631C" w:rsidRDefault="00C1631C">
      <w:pPr>
        <w:pStyle w:val="BodyText"/>
        <w:rPr>
          <w:sz w:val="26"/>
        </w:rPr>
      </w:pPr>
    </w:p>
    <w:p w14:paraId="20F0F183" w14:textId="77777777" w:rsidR="00C1631C" w:rsidRDefault="00C1631C">
      <w:pPr>
        <w:pStyle w:val="BodyText"/>
        <w:spacing w:before="4"/>
        <w:rPr>
          <w:sz w:val="36"/>
        </w:rPr>
      </w:pPr>
    </w:p>
    <w:p w14:paraId="20F0F184" w14:textId="77777777" w:rsidR="00C1631C" w:rsidRDefault="001745A8">
      <w:pPr>
        <w:ind w:left="792"/>
        <w:rPr>
          <w:rFonts w:ascii="Century Gothic"/>
          <w:sz w:val="16"/>
        </w:rPr>
      </w:pPr>
      <w:r>
        <w:rPr>
          <w:noProof/>
        </w:rPr>
        <w:drawing>
          <wp:anchor distT="0" distB="0" distL="0" distR="0" simplePos="0" relativeHeight="251658555" behindDoc="0" locked="0" layoutInCell="1" allowOverlap="1" wp14:anchorId="20F0FB0B" wp14:editId="53021CAE">
            <wp:simplePos x="0" y="0"/>
            <wp:positionH relativeFrom="page">
              <wp:posOffset>182095</wp:posOffset>
            </wp:positionH>
            <wp:positionV relativeFrom="paragraph">
              <wp:posOffset>-56380</wp:posOffset>
            </wp:positionV>
            <wp:extent cx="235327" cy="216763"/>
            <wp:effectExtent l="0" t="0" r="0" b="0"/>
            <wp:wrapNone/>
            <wp:docPr id="39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85" w14:textId="77777777" w:rsidR="00C1631C" w:rsidRDefault="001745A8">
      <w:pPr>
        <w:pStyle w:val="Heading7"/>
        <w:spacing w:before="114"/>
        <w:ind w:left="286"/>
      </w:pPr>
      <w:r>
        <w:rPr>
          <w:b w:val="0"/>
        </w:rPr>
        <w:br w:type="column"/>
      </w:r>
      <w:r>
        <w:rPr>
          <w:spacing w:val="1"/>
        </w:rPr>
        <w:t xml:space="preserve">What </w:t>
      </w:r>
      <w:r>
        <w:t>can I use it</w:t>
      </w:r>
      <w:r>
        <w:rPr>
          <w:spacing w:val="57"/>
        </w:rPr>
        <w:t xml:space="preserve"> </w:t>
      </w:r>
      <w:r>
        <w:rPr>
          <w:spacing w:val="2"/>
        </w:rPr>
        <w:t>for?</w:t>
      </w:r>
    </w:p>
    <w:p w14:paraId="20F0F186" w14:textId="77777777" w:rsidR="00C1631C" w:rsidRDefault="001745A8">
      <w:pPr>
        <w:pStyle w:val="BodyText"/>
        <w:spacing w:before="102" w:line="292" w:lineRule="auto"/>
        <w:ind w:left="286" w:right="1490"/>
      </w:pPr>
      <w:r>
        <w:rPr>
          <w:w w:val="105"/>
        </w:rPr>
        <w:t>Crowdfunding is best suited to creative projects with a clear start and end date, which appeal to a well-defined audience. For example, a</w:t>
      </w:r>
    </w:p>
    <w:p w14:paraId="20F0F187" w14:textId="77777777" w:rsidR="00C1631C" w:rsidRDefault="001745A8">
      <w:pPr>
        <w:pStyle w:val="BodyText"/>
        <w:spacing w:line="292" w:lineRule="auto"/>
        <w:ind w:left="286" w:right="993"/>
      </w:pPr>
      <w:r>
        <w:rPr>
          <w:spacing w:val="1"/>
        </w:rPr>
        <w:t xml:space="preserve">conservatorium might launch </w:t>
      </w:r>
      <w:r>
        <w:t xml:space="preserve">a </w:t>
      </w:r>
      <w:r>
        <w:rPr>
          <w:spacing w:val="1"/>
        </w:rPr>
        <w:t xml:space="preserve">crowdfunding campaign </w:t>
      </w:r>
      <w:r>
        <w:t xml:space="preserve">to </w:t>
      </w:r>
      <w:r>
        <w:rPr>
          <w:spacing w:val="1"/>
        </w:rPr>
        <w:t xml:space="preserve">raise money </w:t>
      </w:r>
      <w:r>
        <w:t xml:space="preserve">to </w:t>
      </w:r>
      <w:r>
        <w:rPr>
          <w:spacing w:val="2"/>
        </w:rPr>
        <w:t xml:space="preserve">buy </w:t>
      </w:r>
      <w:r>
        <w:t>an</w:t>
      </w:r>
      <w:r>
        <w:rPr>
          <w:spacing w:val="13"/>
        </w:rPr>
        <w:t xml:space="preserve"> </w:t>
      </w:r>
      <w:r>
        <w:rPr>
          <w:spacing w:val="1"/>
        </w:rPr>
        <w:t>instrument,</w:t>
      </w:r>
      <w:r>
        <w:rPr>
          <w:spacing w:val="13"/>
        </w:rPr>
        <w:t xml:space="preserve"> </w:t>
      </w:r>
      <w:r>
        <w:rPr>
          <w:spacing w:val="1"/>
        </w:rPr>
        <w:t>appealing</w:t>
      </w:r>
      <w:r>
        <w:rPr>
          <w:spacing w:val="13"/>
        </w:rPr>
        <w:t xml:space="preserve"> </w:t>
      </w:r>
      <w:r>
        <w:t>to</w:t>
      </w:r>
      <w:r>
        <w:rPr>
          <w:spacing w:val="13"/>
        </w:rPr>
        <w:t xml:space="preserve"> </w:t>
      </w:r>
      <w:r>
        <w:t>the</w:t>
      </w:r>
      <w:r>
        <w:rPr>
          <w:spacing w:val="13"/>
        </w:rPr>
        <w:t xml:space="preserve"> </w:t>
      </w:r>
      <w:r>
        <w:rPr>
          <w:spacing w:val="1"/>
        </w:rPr>
        <w:t>friends</w:t>
      </w:r>
      <w:r>
        <w:rPr>
          <w:spacing w:val="13"/>
        </w:rPr>
        <w:t xml:space="preserve"> </w:t>
      </w:r>
      <w:r>
        <w:t>and</w:t>
      </w:r>
      <w:r>
        <w:rPr>
          <w:spacing w:val="13"/>
        </w:rPr>
        <w:t xml:space="preserve"> </w:t>
      </w:r>
      <w:r>
        <w:rPr>
          <w:spacing w:val="1"/>
        </w:rPr>
        <w:t>family</w:t>
      </w:r>
      <w:r>
        <w:rPr>
          <w:spacing w:val="13"/>
        </w:rPr>
        <w:t xml:space="preserve"> </w:t>
      </w:r>
      <w:r>
        <w:t>of</w:t>
      </w:r>
      <w:r>
        <w:rPr>
          <w:spacing w:val="13"/>
        </w:rPr>
        <w:t xml:space="preserve"> </w:t>
      </w:r>
      <w:r>
        <w:t>its</w:t>
      </w:r>
      <w:r>
        <w:rPr>
          <w:spacing w:val="13"/>
        </w:rPr>
        <w:t xml:space="preserve"> </w:t>
      </w:r>
      <w:r>
        <w:rPr>
          <w:spacing w:val="2"/>
        </w:rPr>
        <w:t>students.</w:t>
      </w:r>
    </w:p>
    <w:p w14:paraId="20F0F188" w14:textId="77777777" w:rsidR="00C1631C" w:rsidRDefault="001745A8">
      <w:pPr>
        <w:pStyle w:val="BodyText"/>
        <w:spacing w:before="158" w:line="292" w:lineRule="auto"/>
        <w:ind w:left="286" w:right="848"/>
      </w:pPr>
      <w:r>
        <w:rPr>
          <w:w w:val="105"/>
        </w:rPr>
        <w:t>It’s harder to crowdfund for ongoing operational costs and long-term projects, which are less tangible – and therefore less appealing – to donors. If these can be broken down into smaller, discrete goals, crowdfunding is an option to consider.</w:t>
      </w:r>
    </w:p>
    <w:p w14:paraId="20F0F189" w14:textId="77777777" w:rsidR="00C1631C" w:rsidRDefault="00C1631C">
      <w:pPr>
        <w:pStyle w:val="BodyText"/>
        <w:spacing w:before="10"/>
        <w:rPr>
          <w:sz w:val="21"/>
        </w:rPr>
      </w:pPr>
    </w:p>
    <w:p w14:paraId="20F0F18A" w14:textId="77777777" w:rsidR="00C1631C" w:rsidRDefault="001745A8">
      <w:pPr>
        <w:pStyle w:val="Heading7"/>
        <w:spacing w:before="1"/>
        <w:ind w:left="286"/>
      </w:pPr>
      <w:r>
        <w:t>What platform should I use?</w:t>
      </w:r>
    </w:p>
    <w:p w14:paraId="20F0F18B" w14:textId="77777777" w:rsidR="00C1631C" w:rsidRDefault="001745A8">
      <w:pPr>
        <w:pStyle w:val="BodyText"/>
        <w:spacing w:before="102"/>
        <w:ind w:left="286"/>
      </w:pPr>
      <w:r>
        <w:t>Each platform has its pros and cons. To find out more, read this article about</w:t>
      </w:r>
    </w:p>
    <w:p w14:paraId="20F0F18C" w14:textId="77777777" w:rsidR="00C1631C" w:rsidRDefault="003A6E98">
      <w:pPr>
        <w:spacing w:before="51"/>
        <w:ind w:left="286"/>
        <w:rPr>
          <w:sz w:val="20"/>
        </w:rPr>
      </w:pPr>
      <w:hyperlink w:anchor="_bookmark36" w:history="1">
        <w:r w:rsidR="001745A8">
          <w:rPr>
            <w:b/>
            <w:color w:val="E61E26"/>
            <w:sz w:val="20"/>
          </w:rPr>
          <w:t>choosing the right crowdfunding platform</w:t>
        </w:r>
      </w:hyperlink>
      <w:r w:rsidR="001745A8">
        <w:rPr>
          <w:sz w:val="20"/>
        </w:rPr>
        <w:t>.</w:t>
      </w:r>
    </w:p>
    <w:p w14:paraId="20F0F18D" w14:textId="77777777" w:rsidR="00C1631C" w:rsidRDefault="00C1631C">
      <w:pPr>
        <w:rPr>
          <w:sz w:val="20"/>
        </w:rPr>
        <w:sectPr w:rsidR="00C1631C">
          <w:type w:val="continuous"/>
          <w:pgSz w:w="16840" w:h="11910" w:orient="landscape"/>
          <w:pgMar w:top="0" w:right="0" w:bottom="0" w:left="0" w:header="720" w:footer="720" w:gutter="0"/>
          <w:cols w:num="2" w:space="720" w:equalWidth="0">
            <w:col w:w="8048" w:space="396"/>
            <w:col w:w="8396"/>
          </w:cols>
        </w:sectPr>
      </w:pPr>
    </w:p>
    <w:p w14:paraId="20F0F18E" w14:textId="77777777" w:rsidR="00C1631C" w:rsidRDefault="00C1631C">
      <w:pPr>
        <w:pStyle w:val="BodyText"/>
        <w:spacing w:before="7"/>
        <w:rPr>
          <w:sz w:val="10"/>
        </w:rPr>
      </w:pPr>
    </w:p>
    <w:p w14:paraId="20F0F18F" w14:textId="77777777" w:rsidR="00C1631C" w:rsidRDefault="00C1631C">
      <w:pPr>
        <w:rPr>
          <w:sz w:val="10"/>
        </w:rPr>
        <w:sectPr w:rsidR="00C1631C">
          <w:pgSz w:w="16840" w:h="11910" w:orient="landscape"/>
          <w:pgMar w:top="0" w:right="0" w:bottom="0" w:left="0" w:header="720" w:footer="720" w:gutter="0"/>
          <w:cols w:space="720"/>
        </w:sectPr>
      </w:pPr>
    </w:p>
    <w:p w14:paraId="20F0F190" w14:textId="77777777" w:rsidR="00C1631C" w:rsidRDefault="001745A8">
      <w:pPr>
        <w:spacing w:before="101"/>
        <w:ind w:left="670"/>
        <w:rPr>
          <w:rFonts w:ascii="Century Gothic"/>
          <w:sz w:val="28"/>
        </w:rPr>
      </w:pPr>
      <w:r>
        <w:rPr>
          <w:noProof/>
        </w:rPr>
        <w:drawing>
          <wp:anchor distT="0" distB="0" distL="0" distR="0" simplePos="0" relativeHeight="251658560" behindDoc="0" locked="0" layoutInCell="1" allowOverlap="1" wp14:anchorId="20F0FB0D" wp14:editId="5E3BF48D">
            <wp:simplePos x="0" y="0"/>
            <wp:positionH relativeFrom="page">
              <wp:posOffset>169926</wp:posOffset>
            </wp:positionH>
            <wp:positionV relativeFrom="paragraph">
              <wp:posOffset>93922</wp:posOffset>
            </wp:positionV>
            <wp:extent cx="191196" cy="153428"/>
            <wp:effectExtent l="0" t="0" r="0" b="0"/>
            <wp:wrapNone/>
            <wp:docPr id="401"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2.png"/>
                    <pic:cNvPicPr/>
                  </pic:nvPicPr>
                  <pic:blipFill>
                    <a:blip r:embed="rId219" cstate="print"/>
                    <a:stretch>
                      <a:fillRect/>
                    </a:stretch>
                  </pic:blipFill>
                  <pic:spPr>
                    <a:xfrm>
                      <a:off x="0" y="0"/>
                      <a:ext cx="191196" cy="153428"/>
                    </a:xfrm>
                    <a:prstGeom prst="rect">
                      <a:avLst/>
                    </a:prstGeom>
                  </pic:spPr>
                </pic:pic>
              </a:graphicData>
            </a:graphic>
          </wp:anchor>
        </w:drawing>
      </w:r>
      <w:r>
        <w:rPr>
          <w:noProof/>
        </w:rPr>
        <w:drawing>
          <wp:anchor distT="0" distB="0" distL="0" distR="0" simplePos="0" relativeHeight="251658561" behindDoc="0" locked="0" layoutInCell="1" allowOverlap="1" wp14:anchorId="20F0FB0F" wp14:editId="13131CE0">
            <wp:simplePos x="0" y="0"/>
            <wp:positionH relativeFrom="page">
              <wp:posOffset>10368000</wp:posOffset>
            </wp:positionH>
            <wp:positionV relativeFrom="page">
              <wp:posOffset>0</wp:posOffset>
            </wp:positionV>
            <wp:extent cx="324002" cy="7560005"/>
            <wp:effectExtent l="0" t="0" r="0" b="0"/>
            <wp:wrapNone/>
            <wp:docPr id="403"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5.png"/>
                    <pic:cNvPicPr/>
                  </pic:nvPicPr>
                  <pic:blipFill>
                    <a:blip r:embed="rId222" cstate="print"/>
                    <a:stretch>
                      <a:fillRect/>
                    </a:stretch>
                  </pic:blipFill>
                  <pic:spPr>
                    <a:xfrm>
                      <a:off x="0" y="0"/>
                      <a:ext cx="324002" cy="7560005"/>
                    </a:xfrm>
                    <a:prstGeom prst="rect">
                      <a:avLst/>
                    </a:prstGeom>
                  </pic:spPr>
                </pic:pic>
              </a:graphicData>
            </a:graphic>
          </wp:anchor>
        </w:drawing>
      </w:r>
      <w:r>
        <w:rPr>
          <w:rFonts w:ascii="Century Gothic"/>
          <w:sz w:val="28"/>
        </w:rPr>
        <w:t xml:space="preserve">crowdfunding </w:t>
      </w:r>
      <w:r w:rsidRPr="0062721C">
        <w:rPr>
          <w:rFonts w:ascii="Century Gothic" w:hAnsi="Century Gothic"/>
          <w:b/>
          <w:bCs/>
          <w:sz w:val="28"/>
        </w:rPr>
        <w:t>&amp;</w:t>
      </w:r>
      <w:r>
        <w:rPr>
          <w:rFonts w:ascii="Calibri"/>
          <w:sz w:val="28"/>
        </w:rPr>
        <w:t xml:space="preserve"> </w:t>
      </w:r>
      <w:r>
        <w:rPr>
          <w:rFonts w:ascii="Century Gothic"/>
          <w:sz w:val="28"/>
        </w:rPr>
        <w:t>collective giving.</w:t>
      </w:r>
    </w:p>
    <w:p w14:paraId="20F0F191" w14:textId="77777777" w:rsidR="00C1631C" w:rsidRDefault="00C1631C">
      <w:pPr>
        <w:pStyle w:val="BodyText"/>
        <w:rPr>
          <w:rFonts w:ascii="Century Gothic"/>
          <w:sz w:val="36"/>
        </w:rPr>
      </w:pPr>
    </w:p>
    <w:p w14:paraId="20F0F192" w14:textId="77777777" w:rsidR="00C1631C" w:rsidRDefault="00C1631C">
      <w:pPr>
        <w:pStyle w:val="BodyText"/>
        <w:rPr>
          <w:rFonts w:ascii="Century Gothic"/>
          <w:sz w:val="36"/>
        </w:rPr>
      </w:pPr>
    </w:p>
    <w:p w14:paraId="20F0F193" w14:textId="77777777" w:rsidR="00C1631C" w:rsidRDefault="00C1631C">
      <w:pPr>
        <w:pStyle w:val="BodyText"/>
        <w:spacing w:before="11"/>
        <w:rPr>
          <w:rFonts w:ascii="Century Gothic"/>
          <w:sz w:val="33"/>
        </w:rPr>
      </w:pPr>
    </w:p>
    <w:p w14:paraId="20F0F194" w14:textId="77777777" w:rsidR="00C1631C" w:rsidRDefault="001745A8">
      <w:pPr>
        <w:ind w:left="720"/>
        <w:rPr>
          <w:b/>
        </w:rPr>
      </w:pPr>
      <w:r>
        <w:rPr>
          <w:b/>
        </w:rPr>
        <w:t>Questions to consider before launching a crowdfunding campaign</w:t>
      </w:r>
    </w:p>
    <w:p w14:paraId="20F0F195" w14:textId="77777777" w:rsidR="00C1631C" w:rsidRDefault="001745A8">
      <w:pPr>
        <w:pStyle w:val="ListParagraph"/>
        <w:numPr>
          <w:ilvl w:val="0"/>
          <w:numId w:val="3"/>
        </w:numPr>
        <w:tabs>
          <w:tab w:val="left" w:pos="1439"/>
          <w:tab w:val="left" w:pos="1440"/>
        </w:tabs>
        <w:spacing w:before="103" w:line="292" w:lineRule="auto"/>
        <w:ind w:right="127"/>
        <w:rPr>
          <w:sz w:val="20"/>
        </w:rPr>
      </w:pPr>
      <w:r>
        <w:rPr>
          <w:w w:val="105"/>
          <w:sz w:val="20"/>
        </w:rPr>
        <w:t xml:space="preserve">Are you </w:t>
      </w:r>
      <w:r>
        <w:rPr>
          <w:spacing w:val="1"/>
          <w:w w:val="105"/>
          <w:sz w:val="20"/>
        </w:rPr>
        <w:t xml:space="preserve">likely </w:t>
      </w:r>
      <w:r>
        <w:rPr>
          <w:w w:val="105"/>
          <w:sz w:val="20"/>
        </w:rPr>
        <w:t xml:space="preserve">to reach </w:t>
      </w:r>
      <w:r>
        <w:rPr>
          <w:spacing w:val="1"/>
          <w:w w:val="105"/>
          <w:sz w:val="20"/>
        </w:rPr>
        <w:t xml:space="preserve">your target? Crowdfunding </w:t>
      </w:r>
      <w:r>
        <w:rPr>
          <w:spacing w:val="2"/>
          <w:w w:val="105"/>
          <w:sz w:val="20"/>
        </w:rPr>
        <w:t xml:space="preserve">platforms </w:t>
      </w:r>
      <w:r>
        <w:rPr>
          <w:spacing w:val="1"/>
          <w:w w:val="105"/>
          <w:sz w:val="20"/>
        </w:rPr>
        <w:t xml:space="preserve">charge </w:t>
      </w:r>
      <w:r>
        <w:rPr>
          <w:w w:val="105"/>
          <w:sz w:val="20"/>
        </w:rPr>
        <w:t xml:space="preserve">different </w:t>
      </w:r>
      <w:r>
        <w:rPr>
          <w:spacing w:val="1"/>
          <w:w w:val="105"/>
          <w:sz w:val="20"/>
        </w:rPr>
        <w:t xml:space="preserve">fees depending </w:t>
      </w:r>
      <w:r>
        <w:rPr>
          <w:w w:val="105"/>
          <w:sz w:val="20"/>
        </w:rPr>
        <w:t xml:space="preserve">on </w:t>
      </w:r>
      <w:r>
        <w:rPr>
          <w:spacing w:val="1"/>
          <w:w w:val="105"/>
          <w:sz w:val="20"/>
        </w:rPr>
        <w:t xml:space="preserve">whether </w:t>
      </w:r>
      <w:r>
        <w:rPr>
          <w:w w:val="105"/>
          <w:sz w:val="20"/>
        </w:rPr>
        <w:t xml:space="preserve">you hit </w:t>
      </w:r>
      <w:r>
        <w:rPr>
          <w:spacing w:val="1"/>
          <w:w w:val="105"/>
          <w:sz w:val="20"/>
        </w:rPr>
        <w:t xml:space="preserve">your fundraising target. </w:t>
      </w:r>
      <w:r>
        <w:rPr>
          <w:w w:val="105"/>
          <w:sz w:val="20"/>
        </w:rPr>
        <w:t xml:space="preserve">On </w:t>
      </w:r>
      <w:r>
        <w:rPr>
          <w:spacing w:val="1"/>
          <w:w w:val="105"/>
          <w:sz w:val="20"/>
        </w:rPr>
        <w:t xml:space="preserve">some </w:t>
      </w:r>
      <w:r>
        <w:rPr>
          <w:spacing w:val="2"/>
          <w:w w:val="105"/>
          <w:sz w:val="20"/>
        </w:rPr>
        <w:t xml:space="preserve">platforms, </w:t>
      </w:r>
      <w:r>
        <w:rPr>
          <w:w w:val="105"/>
          <w:sz w:val="20"/>
        </w:rPr>
        <w:t xml:space="preserve">if you don’t </w:t>
      </w:r>
      <w:r>
        <w:rPr>
          <w:spacing w:val="1"/>
          <w:w w:val="105"/>
          <w:sz w:val="20"/>
        </w:rPr>
        <w:t xml:space="preserve">meet your target, </w:t>
      </w:r>
      <w:r>
        <w:rPr>
          <w:w w:val="105"/>
          <w:sz w:val="20"/>
        </w:rPr>
        <w:t xml:space="preserve">you don’t get </w:t>
      </w:r>
      <w:r>
        <w:rPr>
          <w:spacing w:val="2"/>
          <w:w w:val="105"/>
          <w:sz w:val="20"/>
        </w:rPr>
        <w:t xml:space="preserve">to </w:t>
      </w:r>
      <w:r>
        <w:rPr>
          <w:spacing w:val="1"/>
          <w:w w:val="105"/>
          <w:sz w:val="20"/>
        </w:rPr>
        <w:t xml:space="preserve">keep </w:t>
      </w:r>
      <w:r>
        <w:rPr>
          <w:w w:val="105"/>
          <w:sz w:val="20"/>
        </w:rPr>
        <w:t xml:space="preserve">any of the </w:t>
      </w:r>
      <w:r>
        <w:rPr>
          <w:spacing w:val="1"/>
          <w:w w:val="105"/>
          <w:sz w:val="20"/>
        </w:rPr>
        <w:t>money</w:t>
      </w:r>
      <w:r>
        <w:rPr>
          <w:spacing w:val="17"/>
          <w:w w:val="105"/>
          <w:sz w:val="20"/>
        </w:rPr>
        <w:t xml:space="preserve"> </w:t>
      </w:r>
      <w:r>
        <w:rPr>
          <w:spacing w:val="2"/>
          <w:w w:val="105"/>
          <w:sz w:val="20"/>
        </w:rPr>
        <w:t>raised.</w:t>
      </w:r>
    </w:p>
    <w:p w14:paraId="20F0F196" w14:textId="77777777" w:rsidR="00C1631C" w:rsidRDefault="001745A8">
      <w:pPr>
        <w:pStyle w:val="ListParagraph"/>
        <w:numPr>
          <w:ilvl w:val="0"/>
          <w:numId w:val="3"/>
        </w:numPr>
        <w:tabs>
          <w:tab w:val="left" w:pos="1439"/>
          <w:tab w:val="left" w:pos="1440"/>
        </w:tabs>
        <w:spacing w:before="158" w:line="292" w:lineRule="auto"/>
        <w:ind w:right="269"/>
        <w:rPr>
          <w:sz w:val="20"/>
        </w:rPr>
      </w:pPr>
      <w:r>
        <w:rPr>
          <w:sz w:val="20"/>
        </w:rPr>
        <w:t xml:space="preserve">How </w:t>
      </w:r>
      <w:r>
        <w:rPr>
          <w:spacing w:val="1"/>
          <w:sz w:val="20"/>
        </w:rPr>
        <w:t xml:space="preserve">many people will your campaign </w:t>
      </w:r>
      <w:r>
        <w:rPr>
          <w:sz w:val="20"/>
        </w:rPr>
        <w:t xml:space="preserve">reach? </w:t>
      </w:r>
      <w:r>
        <w:rPr>
          <w:spacing w:val="1"/>
          <w:sz w:val="20"/>
        </w:rPr>
        <w:t xml:space="preserve">Estimate </w:t>
      </w:r>
      <w:r>
        <w:rPr>
          <w:sz w:val="20"/>
        </w:rPr>
        <w:t xml:space="preserve">the </w:t>
      </w:r>
      <w:r>
        <w:rPr>
          <w:spacing w:val="2"/>
          <w:sz w:val="20"/>
        </w:rPr>
        <w:t xml:space="preserve">total </w:t>
      </w:r>
      <w:r>
        <w:rPr>
          <w:spacing w:val="1"/>
          <w:sz w:val="20"/>
        </w:rPr>
        <w:t xml:space="preserve">number </w:t>
      </w:r>
      <w:r>
        <w:rPr>
          <w:sz w:val="20"/>
        </w:rPr>
        <w:t xml:space="preserve">of </w:t>
      </w:r>
      <w:r>
        <w:rPr>
          <w:spacing w:val="1"/>
          <w:sz w:val="20"/>
        </w:rPr>
        <w:t xml:space="preserve">people </w:t>
      </w:r>
      <w:r>
        <w:rPr>
          <w:sz w:val="20"/>
        </w:rPr>
        <w:t xml:space="preserve">in </w:t>
      </w:r>
      <w:r>
        <w:rPr>
          <w:spacing w:val="1"/>
          <w:sz w:val="20"/>
        </w:rPr>
        <w:t xml:space="preserve">your extended network </w:t>
      </w:r>
      <w:r>
        <w:rPr>
          <w:sz w:val="20"/>
        </w:rPr>
        <w:t xml:space="preserve">of </w:t>
      </w:r>
      <w:r>
        <w:rPr>
          <w:spacing w:val="1"/>
          <w:sz w:val="20"/>
        </w:rPr>
        <w:t xml:space="preserve">friends, </w:t>
      </w:r>
      <w:r>
        <w:rPr>
          <w:sz w:val="20"/>
        </w:rPr>
        <w:t xml:space="preserve">family, </w:t>
      </w:r>
      <w:r>
        <w:rPr>
          <w:spacing w:val="1"/>
          <w:sz w:val="20"/>
        </w:rPr>
        <w:t xml:space="preserve">colleagues </w:t>
      </w:r>
      <w:r>
        <w:rPr>
          <w:sz w:val="20"/>
        </w:rPr>
        <w:t xml:space="preserve">and </w:t>
      </w:r>
      <w:r>
        <w:rPr>
          <w:spacing w:val="1"/>
          <w:sz w:val="20"/>
        </w:rPr>
        <w:t xml:space="preserve">social media followers. Assume that </w:t>
      </w:r>
      <w:r>
        <w:rPr>
          <w:sz w:val="20"/>
        </w:rPr>
        <w:t xml:space="preserve">10% of </w:t>
      </w:r>
      <w:r>
        <w:rPr>
          <w:spacing w:val="1"/>
          <w:sz w:val="20"/>
        </w:rPr>
        <w:t xml:space="preserve">people donate </w:t>
      </w:r>
      <w:r>
        <w:rPr>
          <w:sz w:val="20"/>
        </w:rPr>
        <w:t xml:space="preserve">an </w:t>
      </w:r>
      <w:r>
        <w:rPr>
          <w:spacing w:val="1"/>
          <w:sz w:val="20"/>
        </w:rPr>
        <w:t xml:space="preserve">average </w:t>
      </w:r>
      <w:r>
        <w:rPr>
          <w:sz w:val="20"/>
        </w:rPr>
        <w:t xml:space="preserve">of </w:t>
      </w:r>
      <w:r>
        <w:rPr>
          <w:spacing w:val="1"/>
          <w:sz w:val="20"/>
        </w:rPr>
        <w:t xml:space="preserve">$20. </w:t>
      </w:r>
      <w:r>
        <w:rPr>
          <w:sz w:val="20"/>
        </w:rPr>
        <w:t xml:space="preserve">Is </w:t>
      </w:r>
      <w:r>
        <w:rPr>
          <w:spacing w:val="1"/>
          <w:sz w:val="20"/>
        </w:rPr>
        <w:t xml:space="preserve">this enough </w:t>
      </w:r>
      <w:r>
        <w:rPr>
          <w:sz w:val="20"/>
        </w:rPr>
        <w:t xml:space="preserve">to reach </w:t>
      </w:r>
      <w:r>
        <w:rPr>
          <w:spacing w:val="1"/>
          <w:sz w:val="20"/>
        </w:rPr>
        <w:t xml:space="preserve">your goal? </w:t>
      </w:r>
      <w:r>
        <w:rPr>
          <w:spacing w:val="2"/>
          <w:sz w:val="20"/>
        </w:rPr>
        <w:t xml:space="preserve">How </w:t>
      </w:r>
      <w:r>
        <w:rPr>
          <w:spacing w:val="1"/>
          <w:sz w:val="20"/>
        </w:rPr>
        <w:t>would</w:t>
      </w:r>
      <w:r>
        <w:rPr>
          <w:spacing w:val="13"/>
          <w:sz w:val="20"/>
        </w:rPr>
        <w:t xml:space="preserve"> </w:t>
      </w:r>
      <w:r>
        <w:rPr>
          <w:spacing w:val="1"/>
          <w:sz w:val="20"/>
        </w:rPr>
        <w:t>these</w:t>
      </w:r>
      <w:r>
        <w:rPr>
          <w:spacing w:val="13"/>
          <w:sz w:val="20"/>
        </w:rPr>
        <w:t xml:space="preserve"> </w:t>
      </w:r>
      <w:r>
        <w:rPr>
          <w:spacing w:val="1"/>
          <w:sz w:val="20"/>
        </w:rPr>
        <w:t>numbers</w:t>
      </w:r>
      <w:r>
        <w:rPr>
          <w:spacing w:val="13"/>
          <w:sz w:val="20"/>
        </w:rPr>
        <w:t xml:space="preserve"> </w:t>
      </w:r>
      <w:r>
        <w:rPr>
          <w:spacing w:val="1"/>
          <w:sz w:val="20"/>
        </w:rPr>
        <w:t>need</w:t>
      </w:r>
      <w:r>
        <w:rPr>
          <w:spacing w:val="13"/>
          <w:sz w:val="20"/>
        </w:rPr>
        <w:t xml:space="preserve"> </w:t>
      </w:r>
      <w:r>
        <w:rPr>
          <w:sz w:val="20"/>
        </w:rPr>
        <w:t>to</w:t>
      </w:r>
      <w:r>
        <w:rPr>
          <w:spacing w:val="13"/>
          <w:sz w:val="20"/>
        </w:rPr>
        <w:t xml:space="preserve"> </w:t>
      </w:r>
      <w:r>
        <w:rPr>
          <w:spacing w:val="1"/>
          <w:sz w:val="20"/>
        </w:rPr>
        <w:t>change</w:t>
      </w:r>
      <w:r>
        <w:rPr>
          <w:spacing w:val="13"/>
          <w:sz w:val="20"/>
        </w:rPr>
        <w:t xml:space="preserve"> </w:t>
      </w:r>
      <w:r>
        <w:rPr>
          <w:sz w:val="20"/>
        </w:rPr>
        <w:t>to</w:t>
      </w:r>
      <w:r>
        <w:rPr>
          <w:spacing w:val="13"/>
          <w:sz w:val="20"/>
        </w:rPr>
        <w:t xml:space="preserve"> </w:t>
      </w:r>
      <w:r>
        <w:rPr>
          <w:spacing w:val="1"/>
          <w:sz w:val="20"/>
        </w:rPr>
        <w:t>meet</w:t>
      </w:r>
      <w:r>
        <w:rPr>
          <w:spacing w:val="13"/>
          <w:sz w:val="20"/>
        </w:rPr>
        <w:t xml:space="preserve"> </w:t>
      </w:r>
      <w:r>
        <w:rPr>
          <w:spacing w:val="1"/>
          <w:sz w:val="20"/>
        </w:rPr>
        <w:t>your</w:t>
      </w:r>
      <w:r>
        <w:rPr>
          <w:spacing w:val="13"/>
          <w:sz w:val="20"/>
        </w:rPr>
        <w:t xml:space="preserve"> </w:t>
      </w:r>
      <w:r>
        <w:rPr>
          <w:spacing w:val="2"/>
          <w:sz w:val="20"/>
        </w:rPr>
        <w:t>goal?</w:t>
      </w:r>
    </w:p>
    <w:p w14:paraId="20F0F197" w14:textId="67335425" w:rsidR="00C1631C" w:rsidRDefault="001745A8">
      <w:pPr>
        <w:pStyle w:val="ListParagraph"/>
        <w:numPr>
          <w:ilvl w:val="0"/>
          <w:numId w:val="3"/>
        </w:numPr>
        <w:tabs>
          <w:tab w:val="left" w:pos="1439"/>
          <w:tab w:val="left" w:pos="1440"/>
        </w:tabs>
        <w:spacing w:before="157" w:line="292" w:lineRule="auto"/>
        <w:ind w:right="38"/>
        <w:rPr>
          <w:sz w:val="20"/>
        </w:rPr>
      </w:pPr>
      <w:r>
        <w:rPr>
          <w:sz w:val="20"/>
        </w:rPr>
        <w:t xml:space="preserve">What’s </w:t>
      </w:r>
      <w:r>
        <w:rPr>
          <w:spacing w:val="1"/>
          <w:sz w:val="20"/>
        </w:rPr>
        <w:t xml:space="preserve">your plan </w:t>
      </w:r>
      <w:r>
        <w:rPr>
          <w:sz w:val="20"/>
        </w:rPr>
        <w:t xml:space="preserve">B? </w:t>
      </w:r>
      <w:r>
        <w:rPr>
          <w:spacing w:val="1"/>
          <w:sz w:val="20"/>
        </w:rPr>
        <w:t xml:space="preserve">What will </w:t>
      </w:r>
      <w:r>
        <w:rPr>
          <w:sz w:val="20"/>
        </w:rPr>
        <w:t xml:space="preserve">you do if the </w:t>
      </w:r>
      <w:r>
        <w:rPr>
          <w:spacing w:val="1"/>
          <w:sz w:val="20"/>
        </w:rPr>
        <w:t xml:space="preserve">campaign fails </w:t>
      </w:r>
      <w:r>
        <w:rPr>
          <w:sz w:val="20"/>
        </w:rPr>
        <w:t xml:space="preserve">to </w:t>
      </w:r>
      <w:r>
        <w:rPr>
          <w:spacing w:val="2"/>
          <w:sz w:val="20"/>
        </w:rPr>
        <w:t xml:space="preserve">meet </w:t>
      </w:r>
      <w:r>
        <w:rPr>
          <w:sz w:val="20"/>
        </w:rPr>
        <w:t xml:space="preserve">its </w:t>
      </w:r>
      <w:r>
        <w:rPr>
          <w:spacing w:val="1"/>
          <w:sz w:val="20"/>
        </w:rPr>
        <w:t xml:space="preserve">target? </w:t>
      </w:r>
      <w:r>
        <w:rPr>
          <w:spacing w:val="2"/>
          <w:sz w:val="20"/>
        </w:rPr>
        <w:t xml:space="preserve">Will </w:t>
      </w:r>
      <w:r>
        <w:rPr>
          <w:spacing w:val="1"/>
          <w:sz w:val="20"/>
        </w:rPr>
        <w:t xml:space="preserve">this </w:t>
      </w:r>
      <w:r>
        <w:rPr>
          <w:sz w:val="20"/>
        </w:rPr>
        <w:t xml:space="preserve">be the end of the </w:t>
      </w:r>
      <w:r>
        <w:rPr>
          <w:spacing w:val="1"/>
          <w:sz w:val="20"/>
        </w:rPr>
        <w:t xml:space="preserve">line </w:t>
      </w:r>
      <w:r>
        <w:rPr>
          <w:sz w:val="20"/>
        </w:rPr>
        <w:t xml:space="preserve">for </w:t>
      </w:r>
      <w:r>
        <w:rPr>
          <w:spacing w:val="1"/>
          <w:sz w:val="20"/>
        </w:rPr>
        <w:t xml:space="preserve">your project, </w:t>
      </w:r>
      <w:r>
        <w:rPr>
          <w:sz w:val="20"/>
        </w:rPr>
        <w:t xml:space="preserve">or </w:t>
      </w:r>
      <w:r>
        <w:rPr>
          <w:spacing w:val="1"/>
          <w:sz w:val="20"/>
        </w:rPr>
        <w:t xml:space="preserve">will </w:t>
      </w:r>
      <w:r>
        <w:rPr>
          <w:spacing w:val="2"/>
          <w:sz w:val="20"/>
        </w:rPr>
        <w:t xml:space="preserve">you </w:t>
      </w:r>
      <w:r>
        <w:rPr>
          <w:spacing w:val="1"/>
          <w:sz w:val="20"/>
        </w:rPr>
        <w:t xml:space="preserve">explore other fundraising options? </w:t>
      </w:r>
      <w:r>
        <w:rPr>
          <w:spacing w:val="-4"/>
          <w:sz w:val="20"/>
        </w:rPr>
        <w:t xml:space="preserve">It’s </w:t>
      </w:r>
      <w:r>
        <w:rPr>
          <w:spacing w:val="1"/>
          <w:sz w:val="20"/>
        </w:rPr>
        <w:t xml:space="preserve">worth having </w:t>
      </w:r>
      <w:r>
        <w:rPr>
          <w:sz w:val="20"/>
        </w:rPr>
        <w:t xml:space="preserve">a </w:t>
      </w:r>
      <w:r>
        <w:rPr>
          <w:spacing w:val="1"/>
          <w:sz w:val="20"/>
        </w:rPr>
        <w:t xml:space="preserve">back-up plan </w:t>
      </w:r>
      <w:r>
        <w:rPr>
          <w:spacing w:val="2"/>
          <w:sz w:val="20"/>
        </w:rPr>
        <w:t xml:space="preserve">in </w:t>
      </w:r>
      <w:r>
        <w:rPr>
          <w:spacing w:val="1"/>
          <w:sz w:val="20"/>
        </w:rPr>
        <w:t xml:space="preserve">case your campaign </w:t>
      </w:r>
      <w:r>
        <w:rPr>
          <w:sz w:val="20"/>
        </w:rPr>
        <w:t>is</w:t>
      </w:r>
      <w:r>
        <w:rPr>
          <w:spacing w:val="22"/>
          <w:sz w:val="20"/>
        </w:rPr>
        <w:t xml:space="preserve"> </w:t>
      </w:r>
      <w:r>
        <w:rPr>
          <w:spacing w:val="2"/>
          <w:sz w:val="20"/>
        </w:rPr>
        <w:t>unsuccessful.</w:t>
      </w:r>
    </w:p>
    <w:p w14:paraId="20F0F198" w14:textId="5E70BF11" w:rsidR="00C1631C" w:rsidRDefault="001745A8">
      <w:pPr>
        <w:pStyle w:val="BodyText"/>
        <w:spacing w:before="157"/>
        <w:ind w:left="720"/>
      </w:pPr>
      <w:r>
        <w:rPr>
          <w:noProof/>
        </w:rPr>
        <mc:AlternateContent>
          <mc:Choice Requires="wpg">
            <w:drawing>
              <wp:anchor distT="0" distB="0" distL="114300" distR="114300" simplePos="0" relativeHeight="251658562" behindDoc="0" locked="0" layoutInCell="1" allowOverlap="1" wp14:anchorId="20F0FB11" wp14:editId="5C416A38">
                <wp:simplePos x="0" y="0"/>
                <wp:positionH relativeFrom="page">
                  <wp:posOffset>0</wp:posOffset>
                </wp:positionH>
                <wp:positionV relativeFrom="paragraph">
                  <wp:posOffset>641985</wp:posOffset>
                </wp:positionV>
                <wp:extent cx="5274310" cy="1062355"/>
                <wp:effectExtent l="0" t="0" r="2540" b="0"/>
                <wp:wrapNone/>
                <wp:docPr id="646"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062355"/>
                          <a:chOff x="0" y="1011"/>
                          <a:chExt cx="8306" cy="1673"/>
                        </a:xfrm>
                      </wpg:grpSpPr>
                      <wps:wsp>
                        <wps:cNvPr id="648" name="Rectangle 231"/>
                        <wps:cNvSpPr>
                          <a:spLocks noChangeArrowheads="1"/>
                        </wps:cNvSpPr>
                        <wps:spPr bwMode="auto">
                          <a:xfrm>
                            <a:off x="0" y="1011"/>
                            <a:ext cx="8306" cy="1673"/>
                          </a:xfrm>
                          <a:prstGeom prst="rect">
                            <a:avLst/>
                          </a:prstGeom>
                          <a:solidFill>
                            <a:srgbClr val="FAD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0" name="Picture 2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25" y="1246"/>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Text Box 229"/>
                        <wps:cNvSpPr txBox="1">
                          <a:spLocks noChangeArrowheads="1"/>
                        </wps:cNvSpPr>
                        <wps:spPr bwMode="auto">
                          <a:xfrm>
                            <a:off x="0" y="1011"/>
                            <a:ext cx="8306"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F9" w14:textId="77777777" w:rsidR="003A6E98" w:rsidRDefault="003A6E98">
                              <w:pPr>
                                <w:spacing w:before="228"/>
                                <w:ind w:left="1193"/>
                                <w:rPr>
                                  <w:b/>
                                  <w:sz w:val="20"/>
                                </w:rPr>
                              </w:pPr>
                              <w:proofErr w:type="gramStart"/>
                              <w:r>
                                <w:rPr>
                                  <w:sz w:val="20"/>
                                </w:rPr>
                                <w:t>A</w:t>
                              </w:r>
                              <w:proofErr w:type="gramEnd"/>
                              <w:r>
                                <w:rPr>
                                  <w:sz w:val="20"/>
                                </w:rPr>
                                <w:t xml:space="preserve"> NSW EXAMPLE: </w:t>
                              </w:r>
                              <w:r>
                                <w:rPr>
                                  <w:b/>
                                  <w:sz w:val="20"/>
                                </w:rPr>
                                <w:t>FILMMAKER.</w:t>
                              </w:r>
                            </w:p>
                            <w:p w14:paraId="20F0FCFA" w14:textId="77777777" w:rsidR="003A6E98" w:rsidRDefault="003A6E98">
                              <w:pPr>
                                <w:spacing w:before="3"/>
                                <w:rPr>
                                  <w:sz w:val="23"/>
                                </w:rPr>
                              </w:pPr>
                            </w:p>
                            <w:p w14:paraId="20F0FCFB" w14:textId="77777777" w:rsidR="003A6E98" w:rsidRDefault="003A6E98">
                              <w:pPr>
                                <w:spacing w:line="292" w:lineRule="auto"/>
                                <w:ind w:left="708" w:right="205"/>
                                <w:rPr>
                                  <w:sz w:val="20"/>
                                </w:rPr>
                              </w:pPr>
                              <w:r>
                                <w:rPr>
                                  <w:w w:val="105"/>
                                  <w:sz w:val="20"/>
                                </w:rPr>
                                <w:t xml:space="preserve">Sydney based filmmaker Monica Zanetti used crowdfunding to help fund her first feature. Read her story on Creative Partnerships Australia’s site </w:t>
                              </w:r>
                              <w:hyperlink r:id="rId233">
                                <w:r>
                                  <w:rPr>
                                    <w:b/>
                                    <w:color w:val="E61E26"/>
                                    <w:w w:val="105"/>
                                    <w:sz w:val="20"/>
                                  </w:rPr>
                                  <w:t>here</w:t>
                                </w:r>
                              </w:hyperlink>
                              <w:r>
                                <w:rPr>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11" id="Group 228" o:spid="_x0000_s1149" style="position:absolute;left:0;text-align:left;margin-left:0;margin-top:50.55pt;width:415.3pt;height:83.65pt;z-index:251658562;mso-position-horizontal-relative:page" coordorigin=",1011" coordsize="8306,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">
                <v:rect id="Rectangle 231" o:spid="_x0000_s1150" style="position:absolute;top:1011;width:8306;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" fillcolor="#fad2c1" stroked="f"/>
                <v:shape id="Picture 230" o:spid="_x0000_s1151" type="#_x0000_t75" style="position:absolute;left:725;top:1246;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">
                  <v:imagedata r:id="rId234" o:title=""/>
                </v:shape>
                <v:shape id="Text Box 229" o:spid="_x0000_s1152" type="#_x0000_t202" style="position:absolute;top:1011;width:8306;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0F0FCF9" w14:textId="77777777" w:rsidR="003A6E98" w:rsidRDefault="003A6E98">
                        <w:pPr>
                          <w:spacing w:before="228"/>
                          <w:ind w:left="1193"/>
                          <w:rPr>
                            <w:b/>
                            <w:sz w:val="20"/>
                          </w:rPr>
                        </w:pPr>
                        <w:proofErr w:type="gramStart"/>
                        <w:r>
                          <w:rPr>
                            <w:sz w:val="20"/>
                          </w:rPr>
                          <w:t>A</w:t>
                        </w:r>
                        <w:proofErr w:type="gramEnd"/>
                        <w:r>
                          <w:rPr>
                            <w:sz w:val="20"/>
                          </w:rPr>
                          <w:t xml:space="preserve"> NSW EXAMPLE: </w:t>
                        </w:r>
                        <w:r>
                          <w:rPr>
                            <w:b/>
                            <w:sz w:val="20"/>
                          </w:rPr>
                          <w:t>FILMMAKER.</w:t>
                        </w:r>
                      </w:p>
                      <w:p w14:paraId="20F0FCFA" w14:textId="77777777" w:rsidR="003A6E98" w:rsidRDefault="003A6E98">
                        <w:pPr>
                          <w:spacing w:before="3"/>
                          <w:rPr>
                            <w:sz w:val="23"/>
                          </w:rPr>
                        </w:pPr>
                      </w:p>
                      <w:p w14:paraId="20F0FCFB" w14:textId="77777777" w:rsidR="003A6E98" w:rsidRDefault="003A6E98">
                        <w:pPr>
                          <w:spacing w:line="292" w:lineRule="auto"/>
                          <w:ind w:left="708" w:right="205"/>
                          <w:rPr>
                            <w:sz w:val="20"/>
                          </w:rPr>
                        </w:pPr>
                        <w:r>
                          <w:rPr>
                            <w:w w:val="105"/>
                            <w:sz w:val="20"/>
                          </w:rPr>
                          <w:t xml:space="preserve">Sydney based filmmaker Monica Zanetti used crowdfunding to help fund her first feature. Read her story on Creative Partnerships Australia’s site </w:t>
                        </w:r>
                        <w:hyperlink r:id="rId235">
                          <w:r>
                            <w:rPr>
                              <w:b/>
                              <w:color w:val="E61E26"/>
                              <w:w w:val="105"/>
                              <w:sz w:val="20"/>
                            </w:rPr>
                            <w:t>here</w:t>
                          </w:r>
                        </w:hyperlink>
                        <w:r>
                          <w:rPr>
                            <w:w w:val="105"/>
                            <w:sz w:val="20"/>
                          </w:rPr>
                          <w:t>.</w:t>
                        </w:r>
                      </w:p>
                    </w:txbxContent>
                  </v:textbox>
                </v:shape>
                <w10:wrap anchorx="page"/>
              </v:group>
            </w:pict>
          </mc:Fallback>
        </mc:AlternateContent>
      </w:r>
      <w:r>
        <w:rPr>
          <w:w w:val="105"/>
        </w:rPr>
        <w:t xml:space="preserve">This </w:t>
      </w:r>
      <w:hyperlink w:anchor="_bookmark37" w:history="1">
        <w:r>
          <w:rPr>
            <w:b/>
            <w:color w:val="E61E26"/>
            <w:w w:val="105"/>
          </w:rPr>
          <w:t xml:space="preserve">article </w:t>
        </w:r>
      </w:hyperlink>
      <w:r>
        <w:rPr>
          <w:w w:val="105"/>
        </w:rPr>
        <w:t xml:space="preserve">outlines how to </w:t>
      </w:r>
      <w:proofErr w:type="spellStart"/>
      <w:r>
        <w:rPr>
          <w:w w:val="105"/>
        </w:rPr>
        <w:t>maximise</w:t>
      </w:r>
      <w:proofErr w:type="spellEnd"/>
      <w:r>
        <w:rPr>
          <w:w w:val="105"/>
        </w:rPr>
        <w:t xml:space="preserve"> your crowdfunding success.</w:t>
      </w:r>
    </w:p>
    <w:p w14:paraId="20F0F199" w14:textId="77777777" w:rsidR="00C1631C" w:rsidRDefault="00C1631C">
      <w:pPr>
        <w:pStyle w:val="BodyText"/>
        <w:rPr>
          <w:sz w:val="26"/>
        </w:rPr>
      </w:pPr>
    </w:p>
    <w:p w14:paraId="20F0F19A" w14:textId="77777777" w:rsidR="00C1631C" w:rsidRDefault="00C1631C">
      <w:pPr>
        <w:pStyle w:val="BodyText"/>
        <w:rPr>
          <w:sz w:val="26"/>
        </w:rPr>
      </w:pPr>
    </w:p>
    <w:p w14:paraId="20F0F19B" w14:textId="77777777" w:rsidR="00C1631C" w:rsidRDefault="00C1631C">
      <w:pPr>
        <w:pStyle w:val="BodyText"/>
        <w:rPr>
          <w:sz w:val="26"/>
        </w:rPr>
      </w:pPr>
    </w:p>
    <w:p w14:paraId="20F0F19C" w14:textId="77777777" w:rsidR="00C1631C" w:rsidRDefault="00C1631C">
      <w:pPr>
        <w:pStyle w:val="BodyText"/>
        <w:rPr>
          <w:sz w:val="26"/>
        </w:rPr>
      </w:pPr>
    </w:p>
    <w:p w14:paraId="20F0F19D" w14:textId="77777777" w:rsidR="00C1631C" w:rsidRDefault="00C1631C">
      <w:pPr>
        <w:pStyle w:val="BodyText"/>
        <w:rPr>
          <w:sz w:val="26"/>
        </w:rPr>
      </w:pPr>
    </w:p>
    <w:p w14:paraId="20F0F19E" w14:textId="77777777" w:rsidR="00C1631C" w:rsidRDefault="00C1631C">
      <w:pPr>
        <w:pStyle w:val="BodyText"/>
        <w:rPr>
          <w:sz w:val="26"/>
        </w:rPr>
      </w:pPr>
    </w:p>
    <w:p w14:paraId="20F0F19F" w14:textId="77777777" w:rsidR="00C1631C" w:rsidRDefault="00C1631C">
      <w:pPr>
        <w:pStyle w:val="BodyText"/>
        <w:rPr>
          <w:sz w:val="26"/>
        </w:rPr>
      </w:pPr>
    </w:p>
    <w:p w14:paraId="20F0F1A0" w14:textId="77777777" w:rsidR="00C1631C" w:rsidRDefault="00C1631C">
      <w:pPr>
        <w:pStyle w:val="BodyText"/>
        <w:rPr>
          <w:sz w:val="26"/>
        </w:rPr>
      </w:pPr>
    </w:p>
    <w:p w14:paraId="20F0F1A1" w14:textId="77777777" w:rsidR="00C1631C" w:rsidRDefault="00C1631C">
      <w:pPr>
        <w:pStyle w:val="BodyText"/>
        <w:rPr>
          <w:sz w:val="26"/>
        </w:rPr>
      </w:pPr>
    </w:p>
    <w:p w14:paraId="20F0F1A2" w14:textId="77777777" w:rsidR="00C1631C" w:rsidRDefault="00C1631C">
      <w:pPr>
        <w:pStyle w:val="BodyText"/>
        <w:rPr>
          <w:sz w:val="26"/>
        </w:rPr>
      </w:pPr>
    </w:p>
    <w:p w14:paraId="20F0F1A3" w14:textId="77777777" w:rsidR="00C1631C" w:rsidRDefault="00C1631C">
      <w:pPr>
        <w:pStyle w:val="BodyText"/>
        <w:rPr>
          <w:sz w:val="26"/>
        </w:rPr>
      </w:pPr>
    </w:p>
    <w:p w14:paraId="20F0F1A4" w14:textId="77777777" w:rsidR="00C1631C" w:rsidRDefault="00C1631C">
      <w:pPr>
        <w:pStyle w:val="BodyText"/>
        <w:rPr>
          <w:sz w:val="26"/>
        </w:rPr>
      </w:pPr>
    </w:p>
    <w:p w14:paraId="20F0F1A5" w14:textId="77777777" w:rsidR="00C1631C" w:rsidRDefault="00C1631C">
      <w:pPr>
        <w:pStyle w:val="BodyText"/>
        <w:rPr>
          <w:sz w:val="26"/>
        </w:rPr>
      </w:pPr>
    </w:p>
    <w:p w14:paraId="20F0F1A6" w14:textId="77777777" w:rsidR="00C1631C" w:rsidRDefault="00C1631C">
      <w:pPr>
        <w:pStyle w:val="BodyText"/>
        <w:rPr>
          <w:sz w:val="26"/>
        </w:rPr>
      </w:pPr>
    </w:p>
    <w:p w14:paraId="20F0F1A7" w14:textId="77777777" w:rsidR="00C1631C" w:rsidRDefault="00C1631C">
      <w:pPr>
        <w:pStyle w:val="BodyText"/>
        <w:rPr>
          <w:sz w:val="26"/>
        </w:rPr>
      </w:pPr>
    </w:p>
    <w:p w14:paraId="20F0F1A8" w14:textId="77777777" w:rsidR="00C1631C" w:rsidRDefault="00C1631C">
      <w:pPr>
        <w:pStyle w:val="BodyText"/>
        <w:spacing w:before="9"/>
        <w:rPr>
          <w:sz w:val="26"/>
        </w:rPr>
      </w:pPr>
    </w:p>
    <w:p w14:paraId="20F0F1A9" w14:textId="77777777" w:rsidR="00C1631C" w:rsidRDefault="001745A8">
      <w:pPr>
        <w:ind w:left="792"/>
        <w:rPr>
          <w:rFonts w:ascii="Century Gothic"/>
          <w:sz w:val="16"/>
        </w:rPr>
      </w:pPr>
      <w:r>
        <w:rPr>
          <w:noProof/>
        </w:rPr>
        <w:drawing>
          <wp:anchor distT="0" distB="0" distL="0" distR="0" simplePos="0" relativeHeight="251658559" behindDoc="0" locked="0" layoutInCell="1" allowOverlap="1" wp14:anchorId="20F0FB12" wp14:editId="280D8727">
            <wp:simplePos x="0" y="0"/>
            <wp:positionH relativeFrom="page">
              <wp:posOffset>182095</wp:posOffset>
            </wp:positionH>
            <wp:positionV relativeFrom="paragraph">
              <wp:posOffset>-56380</wp:posOffset>
            </wp:positionV>
            <wp:extent cx="235327" cy="216763"/>
            <wp:effectExtent l="0" t="0" r="0" b="0"/>
            <wp:wrapNone/>
            <wp:docPr id="40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AA" w14:textId="77777777" w:rsidR="00C1631C" w:rsidRDefault="001745A8">
      <w:pPr>
        <w:pStyle w:val="BodyText"/>
        <w:rPr>
          <w:rFonts w:ascii="Century Gothic"/>
          <w:sz w:val="28"/>
        </w:rPr>
      </w:pPr>
      <w:r>
        <w:br w:type="column"/>
      </w:r>
    </w:p>
    <w:p w14:paraId="20F0F1AB" w14:textId="77777777" w:rsidR="00C1631C" w:rsidRDefault="00C1631C">
      <w:pPr>
        <w:pStyle w:val="BodyText"/>
        <w:rPr>
          <w:rFonts w:ascii="Century Gothic"/>
          <w:sz w:val="28"/>
        </w:rPr>
      </w:pPr>
    </w:p>
    <w:p w14:paraId="20F0F1AC" w14:textId="77777777" w:rsidR="00C1631C" w:rsidRDefault="00C1631C">
      <w:pPr>
        <w:pStyle w:val="BodyText"/>
        <w:rPr>
          <w:rFonts w:ascii="Century Gothic"/>
          <w:sz w:val="28"/>
        </w:rPr>
      </w:pPr>
    </w:p>
    <w:p w14:paraId="20F0F1AD" w14:textId="77777777" w:rsidR="00C1631C" w:rsidRDefault="00C1631C">
      <w:pPr>
        <w:pStyle w:val="BodyText"/>
        <w:rPr>
          <w:rFonts w:ascii="Century Gothic"/>
          <w:sz w:val="28"/>
        </w:rPr>
      </w:pPr>
    </w:p>
    <w:p w14:paraId="20F0F1AE" w14:textId="77777777" w:rsidR="00C1631C" w:rsidRDefault="00C1631C">
      <w:pPr>
        <w:pStyle w:val="BodyText"/>
        <w:spacing w:before="2"/>
        <w:rPr>
          <w:rFonts w:ascii="Century Gothic"/>
          <w:sz w:val="30"/>
        </w:rPr>
      </w:pPr>
    </w:p>
    <w:p w14:paraId="20F0F1AF" w14:textId="77777777" w:rsidR="00C1631C" w:rsidRDefault="001745A8">
      <w:pPr>
        <w:ind w:left="553"/>
        <w:rPr>
          <w:rFonts w:ascii="Verdana"/>
        </w:rPr>
      </w:pPr>
      <w:r>
        <w:rPr>
          <w:noProof/>
          <w:position w:val="-1"/>
        </w:rPr>
        <w:drawing>
          <wp:inline distT="0" distB="0" distL="0" distR="0" wp14:anchorId="20F0FB14" wp14:editId="79EDD5A9">
            <wp:extent cx="196302" cy="157492"/>
            <wp:effectExtent l="0" t="0" r="0" b="0"/>
            <wp:docPr id="407" name="image77.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7.png"/>
                    <pic:cNvPicPr/>
                  </pic:nvPicPr>
                  <pic:blipFill>
                    <a:blip r:embed="rId236" cstate="print"/>
                    <a:stretch>
                      <a:fillRect/>
                    </a:stretch>
                  </pic:blipFill>
                  <pic:spPr>
                    <a:xfrm>
                      <a:off x="0" y="0"/>
                      <a:ext cx="196302" cy="157492"/>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rFonts w:ascii="Verdana"/>
          <w:spacing w:val="8"/>
        </w:rPr>
        <w:t>TI</w:t>
      </w:r>
      <w:r>
        <w:rPr>
          <w:rFonts w:ascii="Verdana"/>
          <w:spacing w:val="-59"/>
        </w:rPr>
        <w:t xml:space="preserve"> </w:t>
      </w:r>
      <w:r>
        <w:rPr>
          <w:rFonts w:ascii="Verdana"/>
        </w:rPr>
        <w:t>P.</w:t>
      </w:r>
    </w:p>
    <w:p w14:paraId="20F0F1B0" w14:textId="77777777" w:rsidR="00C1631C" w:rsidRDefault="001745A8">
      <w:pPr>
        <w:spacing w:before="41" w:line="232" w:lineRule="auto"/>
        <w:ind w:left="551" w:right="1964"/>
        <w:rPr>
          <w:rFonts w:ascii="Tahoma"/>
          <w:sz w:val="36"/>
        </w:rPr>
      </w:pPr>
      <w:r w:rsidRPr="00D36946">
        <w:rPr>
          <w:rFonts w:ascii="Tahoma" w:hAnsi="Tahoma" w:cs="Tahoma"/>
          <w:b/>
          <w:bCs/>
          <w:w w:val="115"/>
          <w:sz w:val="36"/>
        </w:rPr>
        <w:t>crowdfunding</w:t>
      </w:r>
      <w:r>
        <w:rPr>
          <w:rFonts w:ascii="Verdana"/>
          <w:w w:val="115"/>
          <w:sz w:val="36"/>
        </w:rPr>
        <w:t xml:space="preserve"> </w:t>
      </w:r>
      <w:r>
        <w:rPr>
          <w:rFonts w:ascii="Tahoma"/>
          <w:w w:val="115"/>
          <w:sz w:val="36"/>
        </w:rPr>
        <w:t>is best suited to creative projects with a clear</w:t>
      </w:r>
      <w:r>
        <w:rPr>
          <w:rFonts w:ascii="Tahoma"/>
          <w:spacing w:val="-97"/>
          <w:w w:val="115"/>
          <w:sz w:val="36"/>
        </w:rPr>
        <w:t xml:space="preserve"> </w:t>
      </w:r>
      <w:r>
        <w:rPr>
          <w:rFonts w:ascii="Tahoma"/>
          <w:w w:val="115"/>
          <w:sz w:val="36"/>
        </w:rPr>
        <w:t>start and end date, which appeal to a well-defined audience.</w:t>
      </w:r>
    </w:p>
    <w:p w14:paraId="20F0F1B1" w14:textId="77777777" w:rsidR="00C1631C" w:rsidRDefault="00C1631C">
      <w:pPr>
        <w:pStyle w:val="BodyText"/>
        <w:rPr>
          <w:rFonts w:ascii="Tahoma"/>
          <w:sz w:val="44"/>
        </w:rPr>
      </w:pPr>
    </w:p>
    <w:p w14:paraId="20F0F1B2" w14:textId="77777777" w:rsidR="00C1631C" w:rsidRDefault="00C1631C">
      <w:pPr>
        <w:pStyle w:val="BodyText"/>
        <w:rPr>
          <w:rFonts w:ascii="Tahoma"/>
          <w:sz w:val="44"/>
        </w:rPr>
      </w:pPr>
    </w:p>
    <w:p w14:paraId="20F0F1B3" w14:textId="77777777" w:rsidR="00C1631C" w:rsidRDefault="00C1631C">
      <w:pPr>
        <w:pStyle w:val="BodyText"/>
        <w:rPr>
          <w:rFonts w:ascii="Tahoma"/>
          <w:sz w:val="44"/>
        </w:rPr>
      </w:pPr>
    </w:p>
    <w:p w14:paraId="20F0F1B4" w14:textId="77777777" w:rsidR="00C1631C" w:rsidRDefault="00C1631C">
      <w:pPr>
        <w:pStyle w:val="BodyText"/>
        <w:rPr>
          <w:rFonts w:ascii="Tahoma"/>
          <w:sz w:val="44"/>
        </w:rPr>
      </w:pPr>
    </w:p>
    <w:p w14:paraId="20F0F1B5" w14:textId="77777777" w:rsidR="00C1631C" w:rsidRDefault="00C1631C">
      <w:pPr>
        <w:pStyle w:val="BodyText"/>
        <w:rPr>
          <w:rFonts w:ascii="Tahoma"/>
          <w:sz w:val="44"/>
        </w:rPr>
      </w:pPr>
    </w:p>
    <w:p w14:paraId="20F0F1B6" w14:textId="77777777" w:rsidR="00C1631C" w:rsidRDefault="00C1631C">
      <w:pPr>
        <w:pStyle w:val="BodyText"/>
        <w:rPr>
          <w:rFonts w:ascii="Tahoma"/>
          <w:sz w:val="44"/>
        </w:rPr>
      </w:pPr>
    </w:p>
    <w:p w14:paraId="20F0F1B7" w14:textId="77777777" w:rsidR="00C1631C" w:rsidRDefault="00C1631C">
      <w:pPr>
        <w:pStyle w:val="BodyText"/>
        <w:rPr>
          <w:rFonts w:ascii="Tahoma"/>
          <w:sz w:val="44"/>
        </w:rPr>
      </w:pPr>
    </w:p>
    <w:p w14:paraId="20F0F1B8" w14:textId="77777777" w:rsidR="00C1631C" w:rsidRDefault="00C1631C">
      <w:pPr>
        <w:pStyle w:val="BodyText"/>
        <w:rPr>
          <w:rFonts w:ascii="Tahoma"/>
          <w:sz w:val="44"/>
        </w:rPr>
      </w:pPr>
    </w:p>
    <w:p w14:paraId="20F0F1B9" w14:textId="77777777" w:rsidR="00C1631C" w:rsidRDefault="00C1631C">
      <w:pPr>
        <w:pStyle w:val="BodyText"/>
        <w:rPr>
          <w:rFonts w:ascii="Tahoma"/>
          <w:sz w:val="44"/>
        </w:rPr>
      </w:pPr>
    </w:p>
    <w:p w14:paraId="20F0F1BA" w14:textId="77777777" w:rsidR="00C1631C" w:rsidRDefault="00C1631C">
      <w:pPr>
        <w:pStyle w:val="BodyText"/>
        <w:rPr>
          <w:rFonts w:ascii="Tahoma"/>
          <w:sz w:val="44"/>
        </w:rPr>
      </w:pPr>
    </w:p>
    <w:p w14:paraId="20F0F1BB" w14:textId="77777777" w:rsidR="00C1631C" w:rsidRDefault="00C1631C">
      <w:pPr>
        <w:pStyle w:val="BodyText"/>
        <w:spacing w:before="10"/>
        <w:rPr>
          <w:rFonts w:ascii="Tahoma"/>
          <w:sz w:val="42"/>
        </w:rPr>
      </w:pPr>
    </w:p>
    <w:p w14:paraId="20F0F1BC" w14:textId="77777777" w:rsidR="00C1631C" w:rsidRDefault="001745A8">
      <w:pPr>
        <w:pStyle w:val="Heading8"/>
        <w:ind w:left="267"/>
      </w:pPr>
      <w:r>
        <w:rPr>
          <w:rFonts w:ascii="Century Gothic"/>
          <w:w w:val="115"/>
        </w:rPr>
        <w:t xml:space="preserve">FURTHER </w:t>
      </w:r>
      <w:r>
        <w:rPr>
          <w:w w:val="115"/>
        </w:rPr>
        <w:t>READING</w:t>
      </w:r>
    </w:p>
    <w:p w14:paraId="20F0F1BD" w14:textId="40F8ECCB" w:rsidR="00C1631C" w:rsidRDefault="001745A8">
      <w:pPr>
        <w:spacing w:before="184"/>
        <w:ind w:left="721"/>
        <w:rPr>
          <w:sz w:val="20"/>
        </w:rPr>
      </w:pPr>
      <w:r>
        <w:rPr>
          <w:noProof/>
        </w:rPr>
        <mc:AlternateContent>
          <mc:Choice Requires="wps">
            <w:drawing>
              <wp:anchor distT="0" distB="0" distL="114300" distR="114300" simplePos="0" relativeHeight="251658558" behindDoc="0" locked="0" layoutInCell="1" allowOverlap="1" wp14:anchorId="20F0FB16" wp14:editId="5494D3D0">
                <wp:simplePos x="0" y="0"/>
                <wp:positionH relativeFrom="page">
                  <wp:posOffset>5370195</wp:posOffset>
                </wp:positionH>
                <wp:positionV relativeFrom="paragraph">
                  <wp:posOffset>63500</wp:posOffset>
                </wp:positionV>
                <wp:extent cx="107950" cy="1167130"/>
                <wp:effectExtent l="0" t="3810" r="0" b="635"/>
                <wp:wrapNone/>
                <wp:docPr id="644" name="Rectangl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A1DB" id="Rectangle 227" o:spid="_x0000_s1026" style="position:absolute;margin-left:422.85pt;margin-top:5pt;width:8.5pt;height:91.9pt;z-index:2516585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sIwQ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" fillcolor="#e61e26" stroked="f">
                <w10:wrap anchorx="page"/>
              </v:rect>
            </w:pict>
          </mc:Fallback>
        </mc:AlternateContent>
      </w:r>
      <w:hyperlink r:id="rId237">
        <w:r>
          <w:rPr>
            <w:b/>
            <w:color w:val="E61E26"/>
            <w:sz w:val="20"/>
          </w:rPr>
          <w:t xml:space="preserve">Crowdfunding tips </w:t>
        </w:r>
      </w:hyperlink>
      <w:r>
        <w:rPr>
          <w:sz w:val="20"/>
        </w:rPr>
        <w:t xml:space="preserve">– </w:t>
      </w:r>
      <w:proofErr w:type="spellStart"/>
      <w:r>
        <w:rPr>
          <w:sz w:val="20"/>
        </w:rPr>
        <w:t>Pozible</w:t>
      </w:r>
      <w:proofErr w:type="spellEnd"/>
    </w:p>
    <w:p w14:paraId="20F0F1BE" w14:textId="77777777" w:rsidR="00C1631C" w:rsidRDefault="003A6E98">
      <w:pPr>
        <w:spacing w:before="87"/>
        <w:ind w:left="721"/>
        <w:rPr>
          <w:sz w:val="20"/>
        </w:rPr>
      </w:pPr>
      <w:hyperlink r:id="rId238">
        <w:r w:rsidR="001745A8">
          <w:rPr>
            <w:b/>
            <w:color w:val="E61E26"/>
            <w:sz w:val="20"/>
          </w:rPr>
          <w:t xml:space="preserve">5 steps to writing an awesome non-profit crowdfunding pitch </w:t>
        </w:r>
      </w:hyperlink>
      <w:r w:rsidR="001745A8">
        <w:rPr>
          <w:sz w:val="20"/>
        </w:rPr>
        <w:t>– Chuffed</w:t>
      </w:r>
    </w:p>
    <w:p w14:paraId="20F0F1BF" w14:textId="77777777" w:rsidR="00C1631C" w:rsidRDefault="003A6E98">
      <w:pPr>
        <w:spacing w:before="87"/>
        <w:ind w:left="721"/>
        <w:rPr>
          <w:sz w:val="20"/>
        </w:rPr>
      </w:pPr>
      <w:hyperlink r:id="rId239">
        <w:r w:rsidR="001745A8">
          <w:rPr>
            <w:b/>
            <w:color w:val="E61E26"/>
            <w:sz w:val="20"/>
          </w:rPr>
          <w:t xml:space="preserve">How to set up a crowdfunding campaign </w:t>
        </w:r>
      </w:hyperlink>
      <w:r w:rsidR="001745A8">
        <w:rPr>
          <w:sz w:val="20"/>
        </w:rPr>
        <w:t>– Knowhownonprofit.org</w:t>
      </w:r>
    </w:p>
    <w:p w14:paraId="20F0F1C0" w14:textId="77777777" w:rsidR="00C1631C" w:rsidRDefault="00C1631C">
      <w:pPr>
        <w:rPr>
          <w:sz w:val="20"/>
        </w:rPr>
        <w:sectPr w:rsidR="00C1631C">
          <w:type w:val="continuous"/>
          <w:pgSz w:w="16840" w:h="11910" w:orient="landscape"/>
          <w:pgMar w:top="0" w:right="0" w:bottom="0" w:left="0" w:header="720" w:footer="720" w:gutter="0"/>
          <w:cols w:num="2" w:space="720" w:equalWidth="0">
            <w:col w:w="7917" w:space="263"/>
            <w:col w:w="8660"/>
          </w:cols>
        </w:sectPr>
      </w:pPr>
    </w:p>
    <w:p w14:paraId="20F0F1C1" w14:textId="77777777" w:rsidR="00C1631C" w:rsidRDefault="00C1631C">
      <w:pPr>
        <w:pStyle w:val="BodyText"/>
        <w:spacing w:before="7"/>
        <w:rPr>
          <w:sz w:val="10"/>
        </w:rPr>
      </w:pPr>
    </w:p>
    <w:p w14:paraId="20F0F1C2" w14:textId="77777777" w:rsidR="00C1631C" w:rsidRDefault="001745A8">
      <w:pPr>
        <w:spacing w:before="101"/>
        <w:ind w:left="670"/>
        <w:rPr>
          <w:rFonts w:ascii="Century Gothic"/>
          <w:sz w:val="28"/>
        </w:rPr>
      </w:pPr>
      <w:r>
        <w:rPr>
          <w:noProof/>
        </w:rPr>
        <w:drawing>
          <wp:anchor distT="0" distB="0" distL="0" distR="0" simplePos="0" relativeHeight="251658566" behindDoc="0" locked="0" layoutInCell="1" allowOverlap="1" wp14:anchorId="20F0FB17" wp14:editId="50AA2A95">
            <wp:simplePos x="0" y="0"/>
            <wp:positionH relativeFrom="page">
              <wp:posOffset>169926</wp:posOffset>
            </wp:positionH>
            <wp:positionV relativeFrom="paragraph">
              <wp:posOffset>93922</wp:posOffset>
            </wp:positionV>
            <wp:extent cx="191196" cy="153428"/>
            <wp:effectExtent l="0" t="0" r="0" b="0"/>
            <wp:wrapNone/>
            <wp:docPr id="409"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2.png"/>
                    <pic:cNvPicPr/>
                  </pic:nvPicPr>
                  <pic:blipFill>
                    <a:blip r:embed="rId219" cstate="print"/>
                    <a:stretch>
                      <a:fillRect/>
                    </a:stretch>
                  </pic:blipFill>
                  <pic:spPr>
                    <a:xfrm>
                      <a:off x="0" y="0"/>
                      <a:ext cx="191196" cy="153428"/>
                    </a:xfrm>
                    <a:prstGeom prst="rect">
                      <a:avLst/>
                    </a:prstGeom>
                  </pic:spPr>
                </pic:pic>
              </a:graphicData>
            </a:graphic>
          </wp:anchor>
        </w:drawing>
      </w:r>
      <w:r>
        <w:rPr>
          <w:rFonts w:ascii="Century Gothic"/>
          <w:sz w:val="28"/>
        </w:rPr>
        <w:t xml:space="preserve">crowdfunding </w:t>
      </w:r>
      <w:r w:rsidRPr="00DA7ECA">
        <w:rPr>
          <w:rFonts w:ascii="Century Gothic" w:hAnsi="Century Gothic"/>
          <w:b/>
          <w:bCs/>
          <w:sz w:val="28"/>
        </w:rPr>
        <w:t>&amp;</w:t>
      </w:r>
      <w:r>
        <w:rPr>
          <w:rFonts w:ascii="Calibri"/>
          <w:sz w:val="28"/>
        </w:rPr>
        <w:t xml:space="preserve"> </w:t>
      </w:r>
      <w:r>
        <w:rPr>
          <w:rFonts w:ascii="Century Gothic"/>
          <w:sz w:val="28"/>
        </w:rPr>
        <w:t>collective giving.</w:t>
      </w:r>
    </w:p>
    <w:p w14:paraId="20F0F1C3" w14:textId="77777777" w:rsidR="00C1631C" w:rsidRDefault="00C1631C">
      <w:pPr>
        <w:pStyle w:val="BodyText"/>
        <w:rPr>
          <w:rFonts w:ascii="Century Gothic"/>
          <w:sz w:val="36"/>
        </w:rPr>
      </w:pPr>
    </w:p>
    <w:p w14:paraId="20F0F1C4" w14:textId="77777777" w:rsidR="00C1631C" w:rsidRDefault="00C1631C">
      <w:pPr>
        <w:pStyle w:val="BodyText"/>
        <w:spacing w:before="1"/>
        <w:rPr>
          <w:rFonts w:ascii="Century Gothic"/>
          <w:sz w:val="29"/>
        </w:rPr>
      </w:pPr>
    </w:p>
    <w:p w14:paraId="20F0F1C5" w14:textId="67BB429E" w:rsidR="00C1631C" w:rsidRDefault="00412C7D" w:rsidP="00D461F6">
      <w:pPr>
        <w:pStyle w:val="Heading2"/>
      </w:pPr>
      <w:bookmarkStart w:id="71" w:name="_bookmark36"/>
      <w:bookmarkStart w:id="72" w:name="_Toc13076928"/>
      <w:bookmarkEnd w:id="71"/>
      <w:r w:rsidRPr="006348A9">
        <w:rPr>
          <w:rFonts w:cs="Tahoma"/>
          <w:b/>
          <w:bCs/>
          <w:spacing w:val="-9"/>
        </w:rPr>
        <w:t>h</w:t>
      </w:r>
      <w:r w:rsidR="001745A8" w:rsidRPr="006348A9">
        <w:rPr>
          <w:rFonts w:cs="Tahoma"/>
          <w:b/>
          <w:bCs/>
          <w:spacing w:val="-9"/>
        </w:rPr>
        <w:t>o</w:t>
      </w:r>
      <w:r w:rsidRPr="006348A9">
        <w:rPr>
          <w:rFonts w:cs="Tahoma"/>
          <w:b/>
          <w:bCs/>
          <w:spacing w:val="-9"/>
        </w:rPr>
        <w:t>w</w:t>
      </w:r>
      <w:r>
        <w:rPr>
          <w:rFonts w:ascii="Verdana"/>
          <w:b/>
          <w:bCs/>
          <w:spacing w:val="-9"/>
        </w:rPr>
        <w:t xml:space="preserve"> </w:t>
      </w:r>
      <w:r w:rsidR="001745A8">
        <w:t xml:space="preserve">to </w:t>
      </w:r>
      <w:r w:rsidR="001745A8">
        <w:rPr>
          <w:spacing w:val="-7"/>
        </w:rPr>
        <w:t>choos</w:t>
      </w:r>
      <w:r>
        <w:rPr>
          <w:spacing w:val="-7"/>
        </w:rPr>
        <w:t xml:space="preserve">e </w:t>
      </w:r>
      <w:r w:rsidR="001745A8">
        <w:rPr>
          <w:spacing w:val="-6"/>
        </w:rPr>
        <w:t xml:space="preserve">the </w:t>
      </w:r>
      <w:r w:rsidR="001745A8">
        <w:rPr>
          <w:spacing w:val="-7"/>
        </w:rPr>
        <w:t>righ</w:t>
      </w:r>
      <w:r>
        <w:rPr>
          <w:spacing w:val="-7"/>
        </w:rPr>
        <w:t xml:space="preserve">t </w:t>
      </w:r>
      <w:r w:rsidR="001745A8">
        <w:rPr>
          <w:spacing w:val="-10"/>
        </w:rPr>
        <w:t>crowdfundin</w:t>
      </w:r>
      <w:r>
        <w:rPr>
          <w:spacing w:val="-10"/>
        </w:rPr>
        <w:t xml:space="preserve">g </w:t>
      </w:r>
      <w:r w:rsidR="001745A8">
        <w:rPr>
          <w:spacing w:val="-9"/>
        </w:rPr>
        <w:t>platform</w:t>
      </w:r>
      <w:bookmarkEnd w:id="72"/>
    </w:p>
    <w:p w14:paraId="20F0F1C6" w14:textId="77777777" w:rsidR="00C1631C" w:rsidRDefault="001745A8">
      <w:pPr>
        <w:pStyle w:val="BodyText"/>
        <w:spacing w:before="2"/>
        <w:rPr>
          <w:rFonts w:ascii="Tahoma"/>
          <w:sz w:val="15"/>
        </w:rPr>
      </w:pPr>
      <w:r>
        <w:rPr>
          <w:noProof/>
        </w:rPr>
        <w:drawing>
          <wp:anchor distT="0" distB="0" distL="0" distR="0" simplePos="0" relativeHeight="251658563" behindDoc="0" locked="0" layoutInCell="1" allowOverlap="1" wp14:anchorId="20F0FB19" wp14:editId="0321692D">
            <wp:simplePos x="0" y="0"/>
            <wp:positionH relativeFrom="page">
              <wp:posOffset>445984</wp:posOffset>
            </wp:positionH>
            <wp:positionV relativeFrom="paragraph">
              <wp:posOffset>141299</wp:posOffset>
            </wp:positionV>
            <wp:extent cx="231500" cy="185737"/>
            <wp:effectExtent l="0" t="0" r="0" b="0"/>
            <wp:wrapTopAndBottom/>
            <wp:docPr id="411" name="image74.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4.png"/>
                    <pic:cNvPicPr/>
                  </pic:nvPicPr>
                  <pic:blipFill>
                    <a:blip r:embed="rId221" cstate="print"/>
                    <a:stretch>
                      <a:fillRect/>
                    </a:stretch>
                  </pic:blipFill>
                  <pic:spPr>
                    <a:xfrm>
                      <a:off x="0" y="0"/>
                      <a:ext cx="231500" cy="185737"/>
                    </a:xfrm>
                    <a:prstGeom prst="rect">
                      <a:avLst/>
                    </a:prstGeom>
                  </pic:spPr>
                </pic:pic>
              </a:graphicData>
            </a:graphic>
          </wp:anchor>
        </w:drawing>
      </w:r>
    </w:p>
    <w:p w14:paraId="20F0F1C7" w14:textId="77777777" w:rsidR="00C1631C" w:rsidRDefault="001745A8">
      <w:pPr>
        <w:pStyle w:val="Heading6"/>
        <w:spacing w:before="110"/>
        <w:rPr>
          <w:rFonts w:ascii="Arial"/>
        </w:rPr>
      </w:pPr>
      <w:r>
        <w:rPr>
          <w:rFonts w:ascii="Arial"/>
        </w:rPr>
        <w:t xml:space="preserve">There are dozens of crowdfunding platforms to choose from. Here is a guide for first-time </w:t>
      </w:r>
      <w:proofErr w:type="spellStart"/>
      <w:r>
        <w:rPr>
          <w:rFonts w:ascii="Arial"/>
        </w:rPr>
        <w:t>crowdfunders</w:t>
      </w:r>
      <w:proofErr w:type="spellEnd"/>
      <w:r>
        <w:rPr>
          <w:rFonts w:ascii="Arial"/>
        </w:rPr>
        <w:t>.</w:t>
      </w:r>
    </w:p>
    <w:p w14:paraId="20F0F1C8" w14:textId="77777777" w:rsidR="00C1631C" w:rsidRDefault="00C1631C">
      <w:pPr>
        <w:pStyle w:val="BodyText"/>
      </w:pPr>
    </w:p>
    <w:p w14:paraId="20F0F1C9" w14:textId="77777777" w:rsidR="00C1631C" w:rsidRDefault="00C1631C">
      <w:pPr>
        <w:pStyle w:val="BodyText"/>
      </w:pPr>
    </w:p>
    <w:p w14:paraId="20F0F1CA" w14:textId="77777777" w:rsidR="00C1631C" w:rsidRDefault="00C1631C">
      <w:pPr>
        <w:pStyle w:val="BodyText"/>
      </w:pPr>
    </w:p>
    <w:p w14:paraId="20F0F1CB" w14:textId="77777777" w:rsidR="00C1631C" w:rsidRDefault="00C1631C">
      <w:pPr>
        <w:pStyle w:val="BodyText"/>
        <w:spacing w:before="9"/>
        <w:rPr>
          <w:sz w:val="21"/>
        </w:rPr>
      </w:pPr>
    </w:p>
    <w:p w14:paraId="20F0F1CC" w14:textId="77777777" w:rsidR="00C1631C" w:rsidRDefault="00C1631C">
      <w:pPr>
        <w:rPr>
          <w:sz w:val="21"/>
        </w:rPr>
        <w:sectPr w:rsidR="00C1631C">
          <w:pgSz w:w="16840" w:h="11910" w:orient="landscape"/>
          <w:pgMar w:top="0" w:right="0" w:bottom="0" w:left="0" w:header="720" w:footer="720" w:gutter="0"/>
          <w:cols w:space="720"/>
        </w:sectPr>
      </w:pPr>
    </w:p>
    <w:p w14:paraId="20F0F1CD" w14:textId="77777777" w:rsidR="00C1631C" w:rsidRDefault="001745A8">
      <w:pPr>
        <w:pStyle w:val="BodyText"/>
        <w:spacing w:before="112"/>
        <w:ind w:left="720"/>
      </w:pPr>
      <w:r>
        <w:rPr>
          <w:noProof/>
        </w:rPr>
        <w:drawing>
          <wp:anchor distT="0" distB="0" distL="0" distR="0" simplePos="0" relativeHeight="251658567" behindDoc="0" locked="0" layoutInCell="1" allowOverlap="1" wp14:anchorId="20F0FB1B" wp14:editId="2A06B956">
            <wp:simplePos x="0" y="0"/>
            <wp:positionH relativeFrom="page">
              <wp:posOffset>10368000</wp:posOffset>
            </wp:positionH>
            <wp:positionV relativeFrom="page">
              <wp:posOffset>0</wp:posOffset>
            </wp:positionV>
            <wp:extent cx="324002" cy="7560005"/>
            <wp:effectExtent l="0" t="0" r="0" b="0"/>
            <wp:wrapNone/>
            <wp:docPr id="413"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5.png"/>
                    <pic:cNvPicPr/>
                  </pic:nvPicPr>
                  <pic:blipFill>
                    <a:blip r:embed="rId222" cstate="print"/>
                    <a:stretch>
                      <a:fillRect/>
                    </a:stretch>
                  </pic:blipFill>
                  <pic:spPr>
                    <a:xfrm>
                      <a:off x="0" y="0"/>
                      <a:ext cx="324002" cy="7560005"/>
                    </a:xfrm>
                    <a:prstGeom prst="rect">
                      <a:avLst/>
                    </a:prstGeom>
                  </pic:spPr>
                </pic:pic>
              </a:graphicData>
            </a:graphic>
          </wp:anchor>
        </w:drawing>
      </w:r>
      <w:r>
        <w:t>Every crowdfunding platform has its pros and cons, but there are a few</w:t>
      </w:r>
    </w:p>
    <w:p w14:paraId="20F0F1CE" w14:textId="77777777" w:rsidR="00C1631C" w:rsidRDefault="001745A8">
      <w:pPr>
        <w:pStyle w:val="BodyText"/>
        <w:spacing w:before="50"/>
        <w:ind w:left="720"/>
      </w:pPr>
      <w:r>
        <w:t>platforms that work well for creatives in the Australian marketplace.</w:t>
      </w:r>
    </w:p>
    <w:p w14:paraId="20F0F1CF" w14:textId="77777777" w:rsidR="00C1631C" w:rsidRDefault="001745A8">
      <w:pPr>
        <w:pStyle w:val="BodyText"/>
        <w:spacing w:before="211"/>
        <w:ind w:left="720"/>
      </w:pPr>
      <w:r>
        <w:t>The main differences between crowdfunding platforms include:</w:t>
      </w:r>
    </w:p>
    <w:p w14:paraId="20F0F1D0" w14:textId="77777777" w:rsidR="00C1631C" w:rsidRDefault="001745A8">
      <w:pPr>
        <w:pStyle w:val="ListParagraph"/>
        <w:numPr>
          <w:ilvl w:val="0"/>
          <w:numId w:val="2"/>
        </w:numPr>
        <w:tabs>
          <w:tab w:val="left" w:pos="1060"/>
        </w:tabs>
        <w:ind w:hanging="260"/>
        <w:rPr>
          <w:sz w:val="20"/>
        </w:rPr>
      </w:pPr>
      <w:r>
        <w:rPr>
          <w:w w:val="105"/>
          <w:sz w:val="20"/>
        </w:rPr>
        <w:t xml:space="preserve">The </w:t>
      </w:r>
      <w:r>
        <w:rPr>
          <w:spacing w:val="1"/>
          <w:w w:val="105"/>
          <w:sz w:val="20"/>
        </w:rPr>
        <w:t xml:space="preserve">ability </w:t>
      </w:r>
      <w:r>
        <w:rPr>
          <w:w w:val="105"/>
          <w:sz w:val="20"/>
        </w:rPr>
        <w:t xml:space="preserve">to offer tax </w:t>
      </w:r>
      <w:r>
        <w:rPr>
          <w:spacing w:val="1"/>
          <w:w w:val="105"/>
          <w:sz w:val="20"/>
        </w:rPr>
        <w:t>deductible</w:t>
      </w:r>
      <w:r>
        <w:rPr>
          <w:spacing w:val="28"/>
          <w:w w:val="105"/>
          <w:sz w:val="20"/>
        </w:rPr>
        <w:t xml:space="preserve"> </w:t>
      </w:r>
      <w:r>
        <w:rPr>
          <w:spacing w:val="1"/>
          <w:w w:val="105"/>
          <w:sz w:val="20"/>
        </w:rPr>
        <w:t>receipts</w:t>
      </w:r>
    </w:p>
    <w:p w14:paraId="20F0F1D1" w14:textId="77777777" w:rsidR="00C1631C" w:rsidRDefault="001745A8">
      <w:pPr>
        <w:pStyle w:val="ListParagraph"/>
        <w:numPr>
          <w:ilvl w:val="0"/>
          <w:numId w:val="2"/>
        </w:numPr>
        <w:tabs>
          <w:tab w:val="left" w:pos="1060"/>
        </w:tabs>
        <w:ind w:hanging="260"/>
        <w:rPr>
          <w:sz w:val="20"/>
        </w:rPr>
      </w:pPr>
      <w:r>
        <w:rPr>
          <w:sz w:val="20"/>
        </w:rPr>
        <w:t xml:space="preserve">The </w:t>
      </w:r>
      <w:r>
        <w:rPr>
          <w:spacing w:val="1"/>
          <w:sz w:val="20"/>
        </w:rPr>
        <w:t xml:space="preserve">percentage </w:t>
      </w:r>
      <w:r>
        <w:rPr>
          <w:sz w:val="20"/>
        </w:rPr>
        <w:t xml:space="preserve">of </w:t>
      </w:r>
      <w:r>
        <w:rPr>
          <w:spacing w:val="1"/>
          <w:sz w:val="20"/>
        </w:rPr>
        <w:t xml:space="preserve">fees </w:t>
      </w:r>
      <w:r>
        <w:rPr>
          <w:sz w:val="20"/>
        </w:rPr>
        <w:t xml:space="preserve">and </w:t>
      </w:r>
      <w:r>
        <w:rPr>
          <w:spacing w:val="1"/>
          <w:sz w:val="20"/>
        </w:rPr>
        <w:t xml:space="preserve">charges deducted </w:t>
      </w:r>
      <w:r>
        <w:rPr>
          <w:sz w:val="20"/>
        </w:rPr>
        <w:t>from</w:t>
      </w:r>
      <w:r>
        <w:rPr>
          <w:spacing w:val="-8"/>
          <w:sz w:val="20"/>
        </w:rPr>
        <w:t xml:space="preserve"> </w:t>
      </w:r>
      <w:r>
        <w:rPr>
          <w:spacing w:val="1"/>
          <w:sz w:val="20"/>
        </w:rPr>
        <w:t xml:space="preserve">funds </w:t>
      </w:r>
      <w:r>
        <w:rPr>
          <w:spacing w:val="2"/>
          <w:sz w:val="20"/>
        </w:rPr>
        <w:t>raised*</w:t>
      </w:r>
    </w:p>
    <w:p w14:paraId="20F0F1D2" w14:textId="77777777" w:rsidR="00C1631C" w:rsidRDefault="001745A8">
      <w:pPr>
        <w:pStyle w:val="ListParagraph"/>
        <w:numPr>
          <w:ilvl w:val="0"/>
          <w:numId w:val="2"/>
        </w:numPr>
        <w:tabs>
          <w:tab w:val="left" w:pos="1060"/>
        </w:tabs>
        <w:spacing w:line="292" w:lineRule="auto"/>
        <w:ind w:right="38" w:hanging="260"/>
        <w:rPr>
          <w:sz w:val="20"/>
        </w:rPr>
      </w:pPr>
      <w:r>
        <w:rPr>
          <w:sz w:val="20"/>
        </w:rPr>
        <w:t xml:space="preserve">The </w:t>
      </w:r>
      <w:r>
        <w:rPr>
          <w:spacing w:val="1"/>
          <w:sz w:val="20"/>
        </w:rPr>
        <w:t xml:space="preserve">ability </w:t>
      </w:r>
      <w:r>
        <w:rPr>
          <w:sz w:val="20"/>
        </w:rPr>
        <w:t xml:space="preserve">to </w:t>
      </w:r>
      <w:r>
        <w:rPr>
          <w:spacing w:val="1"/>
          <w:sz w:val="20"/>
        </w:rPr>
        <w:t xml:space="preserve">access </w:t>
      </w:r>
      <w:r>
        <w:rPr>
          <w:sz w:val="20"/>
        </w:rPr>
        <w:t xml:space="preserve">all the </w:t>
      </w:r>
      <w:r>
        <w:rPr>
          <w:spacing w:val="1"/>
          <w:sz w:val="20"/>
        </w:rPr>
        <w:t xml:space="preserve">funds raised regardless </w:t>
      </w:r>
      <w:r>
        <w:rPr>
          <w:sz w:val="20"/>
        </w:rPr>
        <w:t xml:space="preserve">of </w:t>
      </w:r>
      <w:r>
        <w:rPr>
          <w:spacing w:val="1"/>
          <w:sz w:val="20"/>
        </w:rPr>
        <w:t xml:space="preserve">whether </w:t>
      </w:r>
      <w:r>
        <w:rPr>
          <w:spacing w:val="2"/>
          <w:sz w:val="20"/>
        </w:rPr>
        <w:t xml:space="preserve">your </w:t>
      </w:r>
      <w:r>
        <w:rPr>
          <w:spacing w:val="1"/>
          <w:sz w:val="20"/>
        </w:rPr>
        <w:t xml:space="preserve">campaign </w:t>
      </w:r>
      <w:r>
        <w:rPr>
          <w:sz w:val="20"/>
        </w:rPr>
        <w:t xml:space="preserve">is </w:t>
      </w:r>
      <w:r>
        <w:rPr>
          <w:spacing w:val="1"/>
          <w:sz w:val="20"/>
        </w:rPr>
        <w:t xml:space="preserve">successful </w:t>
      </w:r>
      <w:r>
        <w:rPr>
          <w:sz w:val="20"/>
        </w:rPr>
        <w:t>or</w:t>
      </w:r>
      <w:r>
        <w:rPr>
          <w:spacing w:val="28"/>
          <w:sz w:val="20"/>
        </w:rPr>
        <w:t xml:space="preserve"> </w:t>
      </w:r>
      <w:r>
        <w:rPr>
          <w:spacing w:val="2"/>
          <w:sz w:val="20"/>
        </w:rPr>
        <w:t>not.</w:t>
      </w:r>
    </w:p>
    <w:p w14:paraId="20F0F1D3" w14:textId="77777777" w:rsidR="00C1631C" w:rsidRDefault="00C1631C">
      <w:pPr>
        <w:pStyle w:val="BodyText"/>
        <w:spacing w:before="8"/>
        <w:rPr>
          <w:sz w:val="33"/>
        </w:rPr>
      </w:pPr>
    </w:p>
    <w:p w14:paraId="20F0F1D4" w14:textId="77777777" w:rsidR="00C1631C" w:rsidRDefault="001745A8">
      <w:pPr>
        <w:spacing w:before="1"/>
        <w:ind w:left="720"/>
        <w:rPr>
          <w:sz w:val="30"/>
        </w:rPr>
      </w:pPr>
      <w:r>
        <w:rPr>
          <w:sz w:val="30"/>
        </w:rPr>
        <w:t>Australian Cultural Fund</w:t>
      </w:r>
    </w:p>
    <w:p w14:paraId="20F0F1D5" w14:textId="77777777" w:rsidR="00C1631C" w:rsidRDefault="003A6E98">
      <w:pPr>
        <w:spacing w:before="82"/>
        <w:ind w:left="720"/>
        <w:rPr>
          <w:b/>
          <w:sz w:val="20"/>
        </w:rPr>
      </w:pPr>
      <w:hyperlink r:id="rId240">
        <w:r w:rsidR="001745A8">
          <w:rPr>
            <w:b/>
            <w:color w:val="E61E26"/>
            <w:sz w:val="20"/>
          </w:rPr>
          <w:t>australianculturalfund.org.au</w:t>
        </w:r>
      </w:hyperlink>
    </w:p>
    <w:p w14:paraId="20F0F1D6" w14:textId="77777777" w:rsidR="00C1631C" w:rsidRDefault="001745A8">
      <w:pPr>
        <w:pStyle w:val="BodyText"/>
        <w:spacing w:before="210" w:line="292" w:lineRule="auto"/>
        <w:ind w:left="720"/>
      </w:pPr>
      <w:r>
        <w:t>Set up by Creative Partnerships Australia, this platform is dedicated to helping creatives raise funds in Australia. It allows you to:</w:t>
      </w:r>
    </w:p>
    <w:p w14:paraId="20F0F1D7" w14:textId="77777777" w:rsidR="00C1631C" w:rsidRDefault="001745A8">
      <w:pPr>
        <w:pStyle w:val="ListParagraph"/>
        <w:numPr>
          <w:ilvl w:val="0"/>
          <w:numId w:val="2"/>
        </w:numPr>
        <w:tabs>
          <w:tab w:val="left" w:pos="1060"/>
        </w:tabs>
        <w:spacing w:before="159" w:line="292" w:lineRule="auto"/>
        <w:ind w:right="190" w:hanging="260"/>
        <w:rPr>
          <w:sz w:val="20"/>
        </w:rPr>
      </w:pPr>
      <w:r>
        <w:rPr>
          <w:sz w:val="20"/>
        </w:rPr>
        <w:t xml:space="preserve">Offer tax </w:t>
      </w:r>
      <w:r>
        <w:rPr>
          <w:spacing w:val="1"/>
          <w:sz w:val="20"/>
        </w:rPr>
        <w:t xml:space="preserve">deductible receipts </w:t>
      </w:r>
      <w:r>
        <w:rPr>
          <w:sz w:val="20"/>
        </w:rPr>
        <w:t xml:space="preserve">on </w:t>
      </w:r>
      <w:r>
        <w:rPr>
          <w:spacing w:val="1"/>
          <w:sz w:val="20"/>
        </w:rPr>
        <w:t xml:space="preserve">donations over </w:t>
      </w:r>
      <w:r>
        <w:rPr>
          <w:sz w:val="20"/>
        </w:rPr>
        <w:t xml:space="preserve">$2 </w:t>
      </w:r>
      <w:r>
        <w:rPr>
          <w:spacing w:val="1"/>
          <w:sz w:val="20"/>
        </w:rPr>
        <w:t xml:space="preserve">(donations </w:t>
      </w:r>
      <w:r>
        <w:rPr>
          <w:sz w:val="20"/>
        </w:rPr>
        <w:t xml:space="preserve">are </w:t>
      </w:r>
      <w:r>
        <w:rPr>
          <w:spacing w:val="1"/>
          <w:sz w:val="20"/>
        </w:rPr>
        <w:t xml:space="preserve">made </w:t>
      </w:r>
      <w:r>
        <w:rPr>
          <w:sz w:val="20"/>
        </w:rPr>
        <w:t xml:space="preserve">to the </w:t>
      </w:r>
      <w:r>
        <w:rPr>
          <w:spacing w:val="1"/>
          <w:sz w:val="20"/>
        </w:rPr>
        <w:t xml:space="preserve">Australian Cultural Fund, which </w:t>
      </w:r>
      <w:r>
        <w:rPr>
          <w:sz w:val="20"/>
        </w:rPr>
        <w:t xml:space="preserve">has </w:t>
      </w:r>
      <w:r>
        <w:rPr>
          <w:spacing w:val="1"/>
          <w:sz w:val="20"/>
        </w:rPr>
        <w:t xml:space="preserve">Deductible </w:t>
      </w:r>
      <w:r>
        <w:rPr>
          <w:spacing w:val="2"/>
          <w:sz w:val="20"/>
        </w:rPr>
        <w:t xml:space="preserve">Gift </w:t>
      </w:r>
      <w:r>
        <w:rPr>
          <w:spacing w:val="1"/>
          <w:sz w:val="20"/>
        </w:rPr>
        <w:t xml:space="preserve">Recipient status, </w:t>
      </w:r>
      <w:r>
        <w:rPr>
          <w:sz w:val="20"/>
        </w:rPr>
        <w:t xml:space="preserve">before </w:t>
      </w:r>
      <w:r>
        <w:rPr>
          <w:spacing w:val="1"/>
          <w:sz w:val="20"/>
        </w:rPr>
        <w:t xml:space="preserve">being distributed </w:t>
      </w:r>
      <w:r>
        <w:rPr>
          <w:sz w:val="20"/>
        </w:rPr>
        <w:t>to</w:t>
      </w:r>
      <w:r>
        <w:rPr>
          <w:spacing w:val="15"/>
          <w:sz w:val="20"/>
        </w:rPr>
        <w:t xml:space="preserve"> </w:t>
      </w:r>
      <w:r>
        <w:rPr>
          <w:spacing w:val="2"/>
          <w:sz w:val="20"/>
        </w:rPr>
        <w:t>you)</w:t>
      </w:r>
    </w:p>
    <w:p w14:paraId="20F0F1D8" w14:textId="77777777" w:rsidR="00C1631C" w:rsidRDefault="001745A8">
      <w:pPr>
        <w:pStyle w:val="ListParagraph"/>
        <w:numPr>
          <w:ilvl w:val="0"/>
          <w:numId w:val="2"/>
        </w:numPr>
        <w:tabs>
          <w:tab w:val="left" w:pos="1060"/>
        </w:tabs>
        <w:spacing w:before="158"/>
        <w:ind w:hanging="260"/>
        <w:rPr>
          <w:sz w:val="20"/>
        </w:rPr>
      </w:pPr>
      <w:r>
        <w:rPr>
          <w:spacing w:val="1"/>
          <w:sz w:val="20"/>
        </w:rPr>
        <w:t>Keep</w:t>
      </w:r>
      <w:r>
        <w:rPr>
          <w:spacing w:val="13"/>
          <w:sz w:val="20"/>
        </w:rPr>
        <w:t xml:space="preserve"> </w:t>
      </w:r>
      <w:r>
        <w:rPr>
          <w:sz w:val="20"/>
        </w:rPr>
        <w:t>any</w:t>
      </w:r>
      <w:r>
        <w:rPr>
          <w:spacing w:val="13"/>
          <w:sz w:val="20"/>
        </w:rPr>
        <w:t xml:space="preserve"> </w:t>
      </w:r>
      <w:r>
        <w:rPr>
          <w:spacing w:val="1"/>
          <w:sz w:val="20"/>
        </w:rPr>
        <w:t>funds</w:t>
      </w:r>
      <w:r>
        <w:rPr>
          <w:spacing w:val="13"/>
          <w:sz w:val="20"/>
        </w:rPr>
        <w:t xml:space="preserve"> </w:t>
      </w:r>
      <w:r>
        <w:rPr>
          <w:spacing w:val="1"/>
          <w:sz w:val="20"/>
        </w:rPr>
        <w:t>raised</w:t>
      </w:r>
      <w:r>
        <w:rPr>
          <w:spacing w:val="13"/>
          <w:sz w:val="20"/>
        </w:rPr>
        <w:t xml:space="preserve"> </w:t>
      </w:r>
      <w:r>
        <w:rPr>
          <w:spacing w:val="1"/>
          <w:sz w:val="20"/>
        </w:rPr>
        <w:t>whether</w:t>
      </w:r>
      <w:r>
        <w:rPr>
          <w:spacing w:val="13"/>
          <w:sz w:val="20"/>
        </w:rPr>
        <w:t xml:space="preserve"> </w:t>
      </w:r>
      <w:r>
        <w:rPr>
          <w:sz w:val="20"/>
        </w:rPr>
        <w:t>you</w:t>
      </w:r>
      <w:r>
        <w:rPr>
          <w:spacing w:val="13"/>
          <w:sz w:val="20"/>
        </w:rPr>
        <w:t xml:space="preserve"> </w:t>
      </w:r>
      <w:r>
        <w:rPr>
          <w:spacing w:val="1"/>
          <w:sz w:val="20"/>
        </w:rPr>
        <w:t>meet</w:t>
      </w:r>
      <w:r>
        <w:rPr>
          <w:spacing w:val="13"/>
          <w:sz w:val="20"/>
        </w:rPr>
        <w:t xml:space="preserve"> </w:t>
      </w:r>
      <w:r>
        <w:rPr>
          <w:spacing w:val="1"/>
          <w:sz w:val="20"/>
        </w:rPr>
        <w:t>your</w:t>
      </w:r>
      <w:r>
        <w:rPr>
          <w:spacing w:val="13"/>
          <w:sz w:val="20"/>
        </w:rPr>
        <w:t xml:space="preserve"> </w:t>
      </w:r>
      <w:r>
        <w:rPr>
          <w:sz w:val="20"/>
        </w:rPr>
        <w:t>target</w:t>
      </w:r>
      <w:r>
        <w:rPr>
          <w:spacing w:val="13"/>
          <w:sz w:val="20"/>
        </w:rPr>
        <w:t xml:space="preserve"> </w:t>
      </w:r>
      <w:r>
        <w:rPr>
          <w:sz w:val="20"/>
        </w:rPr>
        <w:t>or</w:t>
      </w:r>
      <w:r>
        <w:rPr>
          <w:spacing w:val="13"/>
          <w:sz w:val="20"/>
        </w:rPr>
        <w:t xml:space="preserve"> </w:t>
      </w:r>
      <w:r>
        <w:rPr>
          <w:spacing w:val="2"/>
          <w:sz w:val="20"/>
        </w:rPr>
        <w:t>not</w:t>
      </w:r>
    </w:p>
    <w:p w14:paraId="20F0F1D9" w14:textId="36722607" w:rsidR="00C1631C" w:rsidRDefault="001745A8">
      <w:pPr>
        <w:pStyle w:val="ListParagraph"/>
        <w:numPr>
          <w:ilvl w:val="0"/>
          <w:numId w:val="2"/>
        </w:numPr>
        <w:tabs>
          <w:tab w:val="left" w:pos="1060"/>
        </w:tabs>
        <w:spacing w:line="458" w:lineRule="auto"/>
        <w:ind w:left="720" w:right="256" w:firstLine="100"/>
        <w:rPr>
          <w:sz w:val="20"/>
        </w:rPr>
      </w:pPr>
      <w:r>
        <w:rPr>
          <w:spacing w:val="1"/>
          <w:sz w:val="20"/>
        </w:rPr>
        <w:t xml:space="preserve">Fees </w:t>
      </w:r>
      <w:r>
        <w:rPr>
          <w:sz w:val="20"/>
        </w:rPr>
        <w:t xml:space="preserve">are 5% of the </w:t>
      </w:r>
      <w:r>
        <w:rPr>
          <w:spacing w:val="1"/>
          <w:sz w:val="20"/>
        </w:rPr>
        <w:t xml:space="preserve">total raised </w:t>
      </w:r>
      <w:r>
        <w:rPr>
          <w:sz w:val="20"/>
        </w:rPr>
        <w:t xml:space="preserve">(no </w:t>
      </w:r>
      <w:r>
        <w:rPr>
          <w:spacing w:val="1"/>
          <w:sz w:val="20"/>
        </w:rPr>
        <w:t xml:space="preserve">further transaction fees </w:t>
      </w:r>
      <w:r>
        <w:rPr>
          <w:spacing w:val="2"/>
          <w:sz w:val="20"/>
        </w:rPr>
        <w:t xml:space="preserve">apply) </w:t>
      </w:r>
      <w:r>
        <w:rPr>
          <w:spacing w:val="-4"/>
          <w:sz w:val="20"/>
        </w:rPr>
        <w:t xml:space="preserve">You </w:t>
      </w:r>
      <w:r>
        <w:rPr>
          <w:spacing w:val="1"/>
          <w:sz w:val="20"/>
        </w:rPr>
        <w:t xml:space="preserve">cannot </w:t>
      </w:r>
      <w:r>
        <w:rPr>
          <w:sz w:val="20"/>
        </w:rPr>
        <w:t>offe</w:t>
      </w:r>
      <w:r w:rsidR="00275CE6">
        <w:rPr>
          <w:sz w:val="20"/>
        </w:rPr>
        <w:t xml:space="preserve">r </w:t>
      </w:r>
      <w:r>
        <w:rPr>
          <w:spacing w:val="1"/>
          <w:sz w:val="20"/>
        </w:rPr>
        <w:t>rewards</w:t>
      </w:r>
    </w:p>
    <w:p w14:paraId="20F0F1DA" w14:textId="77777777" w:rsidR="00C1631C" w:rsidRDefault="00C1631C">
      <w:pPr>
        <w:pStyle w:val="BodyText"/>
        <w:rPr>
          <w:sz w:val="26"/>
        </w:rPr>
      </w:pPr>
    </w:p>
    <w:p w14:paraId="20F0F1DB" w14:textId="77777777" w:rsidR="00C1631C" w:rsidRDefault="00C1631C">
      <w:pPr>
        <w:pStyle w:val="BodyText"/>
        <w:spacing w:before="11"/>
        <w:rPr>
          <w:sz w:val="22"/>
        </w:rPr>
      </w:pPr>
    </w:p>
    <w:p w14:paraId="20F0F1DC" w14:textId="77777777" w:rsidR="00C1631C" w:rsidRDefault="001745A8">
      <w:pPr>
        <w:ind w:left="792"/>
        <w:rPr>
          <w:rFonts w:ascii="Century Gothic"/>
          <w:sz w:val="16"/>
        </w:rPr>
      </w:pPr>
      <w:r>
        <w:rPr>
          <w:noProof/>
        </w:rPr>
        <w:drawing>
          <wp:anchor distT="0" distB="0" distL="0" distR="0" simplePos="0" relativeHeight="251658565" behindDoc="0" locked="0" layoutInCell="1" allowOverlap="1" wp14:anchorId="20F0FB1D" wp14:editId="0880BFC7">
            <wp:simplePos x="0" y="0"/>
            <wp:positionH relativeFrom="page">
              <wp:posOffset>182095</wp:posOffset>
            </wp:positionH>
            <wp:positionV relativeFrom="paragraph">
              <wp:posOffset>-56380</wp:posOffset>
            </wp:positionV>
            <wp:extent cx="235327" cy="216763"/>
            <wp:effectExtent l="0" t="0" r="0" b="0"/>
            <wp:wrapNone/>
            <wp:docPr id="41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1DD" w14:textId="77777777" w:rsidR="00C1631C" w:rsidRDefault="001745A8">
      <w:pPr>
        <w:pStyle w:val="Heading4"/>
        <w:spacing w:before="119"/>
        <w:ind w:left="286"/>
      </w:pPr>
      <w:r>
        <w:br w:type="column"/>
      </w:r>
      <w:proofErr w:type="spellStart"/>
      <w:r>
        <w:t>Pozible</w:t>
      </w:r>
      <w:proofErr w:type="spellEnd"/>
    </w:p>
    <w:p w14:paraId="20F0F1DE" w14:textId="77777777" w:rsidR="00C1631C" w:rsidRDefault="003A6E98">
      <w:pPr>
        <w:spacing w:before="82"/>
        <w:ind w:left="286"/>
        <w:rPr>
          <w:b/>
          <w:sz w:val="20"/>
        </w:rPr>
      </w:pPr>
      <w:hyperlink r:id="rId241">
        <w:r w:rsidR="001745A8">
          <w:rPr>
            <w:b/>
            <w:color w:val="E61E26"/>
            <w:sz w:val="20"/>
          </w:rPr>
          <w:t>pozible.com</w:t>
        </w:r>
      </w:hyperlink>
    </w:p>
    <w:p w14:paraId="20F0F1DF" w14:textId="77777777" w:rsidR="00C1631C" w:rsidRDefault="001745A8">
      <w:pPr>
        <w:pStyle w:val="BodyText"/>
        <w:spacing w:before="210" w:line="292" w:lineRule="auto"/>
        <w:ind w:left="286" w:right="1121"/>
      </w:pPr>
      <w:r>
        <w:t>This Australian-based, global company focuses on creative and community fundraising projects. It allows you to:</w:t>
      </w:r>
    </w:p>
    <w:p w14:paraId="20F0F1E0" w14:textId="7383E092" w:rsidR="00C1631C" w:rsidRDefault="001745A8">
      <w:pPr>
        <w:pStyle w:val="ListParagraph"/>
        <w:numPr>
          <w:ilvl w:val="0"/>
          <w:numId w:val="23"/>
        </w:numPr>
        <w:tabs>
          <w:tab w:val="left" w:pos="627"/>
        </w:tabs>
        <w:spacing w:before="159" w:line="292" w:lineRule="auto"/>
        <w:ind w:right="1016" w:hanging="260"/>
        <w:rPr>
          <w:sz w:val="20"/>
        </w:rPr>
      </w:pPr>
      <w:r>
        <w:rPr>
          <w:spacing w:val="1"/>
          <w:sz w:val="20"/>
        </w:rPr>
        <w:t xml:space="preserve">Issue </w:t>
      </w:r>
      <w:r>
        <w:rPr>
          <w:sz w:val="20"/>
        </w:rPr>
        <w:t xml:space="preserve">tax </w:t>
      </w:r>
      <w:r>
        <w:rPr>
          <w:spacing w:val="1"/>
          <w:sz w:val="20"/>
        </w:rPr>
        <w:t xml:space="preserve">deductible receipts </w:t>
      </w:r>
      <w:r>
        <w:rPr>
          <w:sz w:val="20"/>
        </w:rPr>
        <w:t xml:space="preserve">if you </w:t>
      </w:r>
      <w:r>
        <w:rPr>
          <w:spacing w:val="1"/>
          <w:sz w:val="20"/>
        </w:rPr>
        <w:t xml:space="preserve">have Deductible Gift Recipient </w:t>
      </w:r>
      <w:r>
        <w:rPr>
          <w:spacing w:val="2"/>
          <w:sz w:val="20"/>
        </w:rPr>
        <w:t xml:space="preserve">status </w:t>
      </w:r>
      <w:r>
        <w:rPr>
          <w:spacing w:val="-3"/>
          <w:sz w:val="20"/>
        </w:rPr>
        <w:t>(You</w:t>
      </w:r>
      <w:r>
        <w:rPr>
          <w:spacing w:val="11"/>
          <w:sz w:val="20"/>
        </w:rPr>
        <w:t xml:space="preserve"> </w:t>
      </w:r>
      <w:r>
        <w:rPr>
          <w:spacing w:val="1"/>
          <w:sz w:val="20"/>
        </w:rPr>
        <w:t>cannot</w:t>
      </w:r>
      <w:r>
        <w:rPr>
          <w:spacing w:val="11"/>
          <w:sz w:val="20"/>
        </w:rPr>
        <w:t xml:space="preserve"> </w:t>
      </w:r>
      <w:r>
        <w:rPr>
          <w:sz w:val="20"/>
        </w:rPr>
        <w:t>offer</w:t>
      </w:r>
      <w:r>
        <w:rPr>
          <w:spacing w:val="11"/>
          <w:sz w:val="20"/>
        </w:rPr>
        <w:t xml:space="preserve"> </w:t>
      </w:r>
      <w:r>
        <w:rPr>
          <w:sz w:val="20"/>
        </w:rPr>
        <w:t>rewards</w:t>
      </w:r>
      <w:r>
        <w:rPr>
          <w:spacing w:val="11"/>
          <w:sz w:val="20"/>
        </w:rPr>
        <w:t xml:space="preserve"> </w:t>
      </w:r>
      <w:r>
        <w:rPr>
          <w:sz w:val="20"/>
        </w:rPr>
        <w:t>if</w:t>
      </w:r>
      <w:r>
        <w:rPr>
          <w:spacing w:val="11"/>
          <w:sz w:val="20"/>
        </w:rPr>
        <w:t xml:space="preserve"> </w:t>
      </w:r>
      <w:r>
        <w:rPr>
          <w:sz w:val="20"/>
        </w:rPr>
        <w:t>you</w:t>
      </w:r>
      <w:r>
        <w:rPr>
          <w:spacing w:val="11"/>
          <w:sz w:val="20"/>
        </w:rPr>
        <w:t xml:space="preserve"> </w:t>
      </w:r>
      <w:r>
        <w:rPr>
          <w:spacing w:val="1"/>
          <w:sz w:val="20"/>
        </w:rPr>
        <w:t>issue</w:t>
      </w:r>
      <w:r>
        <w:rPr>
          <w:spacing w:val="11"/>
          <w:sz w:val="20"/>
        </w:rPr>
        <w:t xml:space="preserve"> </w:t>
      </w:r>
      <w:r>
        <w:rPr>
          <w:sz w:val="20"/>
        </w:rPr>
        <w:t>tax</w:t>
      </w:r>
      <w:r>
        <w:rPr>
          <w:spacing w:val="11"/>
          <w:sz w:val="20"/>
        </w:rPr>
        <w:t xml:space="preserve"> </w:t>
      </w:r>
      <w:r>
        <w:rPr>
          <w:spacing w:val="1"/>
          <w:sz w:val="20"/>
        </w:rPr>
        <w:t>deductibl</w:t>
      </w:r>
      <w:r w:rsidR="00FA363D">
        <w:rPr>
          <w:spacing w:val="1"/>
          <w:sz w:val="20"/>
        </w:rPr>
        <w:t xml:space="preserve">e </w:t>
      </w:r>
      <w:r>
        <w:rPr>
          <w:spacing w:val="1"/>
          <w:sz w:val="20"/>
        </w:rPr>
        <w:t>receipts)</w:t>
      </w:r>
    </w:p>
    <w:p w14:paraId="20F0F1E1" w14:textId="6B27F6EF" w:rsidR="00C1631C" w:rsidRDefault="001745A8">
      <w:pPr>
        <w:pStyle w:val="ListParagraph"/>
        <w:numPr>
          <w:ilvl w:val="0"/>
          <w:numId w:val="23"/>
        </w:numPr>
        <w:tabs>
          <w:tab w:val="left" w:pos="627"/>
        </w:tabs>
        <w:spacing w:before="159" w:line="292" w:lineRule="auto"/>
        <w:ind w:right="1096" w:hanging="260"/>
        <w:rPr>
          <w:sz w:val="20"/>
        </w:rPr>
      </w:pPr>
      <w:r>
        <w:rPr>
          <w:sz w:val="20"/>
        </w:rPr>
        <w:t xml:space="preserve">Offer rewards to </w:t>
      </w:r>
      <w:proofErr w:type="spellStart"/>
      <w:r>
        <w:rPr>
          <w:spacing w:val="1"/>
          <w:sz w:val="20"/>
        </w:rPr>
        <w:t>incentivise</w:t>
      </w:r>
      <w:proofErr w:type="spellEnd"/>
      <w:r>
        <w:rPr>
          <w:spacing w:val="1"/>
          <w:sz w:val="20"/>
        </w:rPr>
        <w:t xml:space="preserve"> people </w:t>
      </w:r>
      <w:r>
        <w:rPr>
          <w:sz w:val="20"/>
        </w:rPr>
        <w:t xml:space="preserve">to </w:t>
      </w:r>
      <w:r>
        <w:rPr>
          <w:spacing w:val="1"/>
          <w:sz w:val="20"/>
        </w:rPr>
        <w:t xml:space="preserve">donate </w:t>
      </w:r>
      <w:r>
        <w:rPr>
          <w:sz w:val="20"/>
        </w:rPr>
        <w:t xml:space="preserve">to </w:t>
      </w:r>
      <w:r>
        <w:rPr>
          <w:spacing w:val="1"/>
          <w:sz w:val="20"/>
        </w:rPr>
        <w:t xml:space="preserve">your campaign </w:t>
      </w:r>
      <w:r>
        <w:rPr>
          <w:spacing w:val="2"/>
          <w:sz w:val="20"/>
        </w:rPr>
        <w:t xml:space="preserve">(except </w:t>
      </w:r>
      <w:r>
        <w:rPr>
          <w:sz w:val="20"/>
        </w:rPr>
        <w:t>where</w:t>
      </w:r>
      <w:r>
        <w:rPr>
          <w:spacing w:val="18"/>
          <w:sz w:val="20"/>
        </w:rPr>
        <w:t xml:space="preserve"> </w:t>
      </w:r>
      <w:r>
        <w:rPr>
          <w:sz w:val="20"/>
        </w:rPr>
        <w:t>you</w:t>
      </w:r>
      <w:r>
        <w:rPr>
          <w:spacing w:val="18"/>
          <w:sz w:val="20"/>
        </w:rPr>
        <w:t xml:space="preserve"> </w:t>
      </w:r>
      <w:r>
        <w:rPr>
          <w:sz w:val="20"/>
        </w:rPr>
        <w:t>are</w:t>
      </w:r>
      <w:r>
        <w:rPr>
          <w:spacing w:val="18"/>
          <w:sz w:val="20"/>
        </w:rPr>
        <w:t xml:space="preserve"> </w:t>
      </w:r>
      <w:r>
        <w:rPr>
          <w:spacing w:val="1"/>
          <w:sz w:val="20"/>
        </w:rPr>
        <w:t>offering</w:t>
      </w:r>
      <w:r>
        <w:rPr>
          <w:spacing w:val="18"/>
          <w:sz w:val="20"/>
        </w:rPr>
        <w:t xml:space="preserve"> </w:t>
      </w:r>
      <w:r>
        <w:rPr>
          <w:sz w:val="20"/>
        </w:rPr>
        <w:t>tax</w:t>
      </w:r>
      <w:r>
        <w:rPr>
          <w:spacing w:val="18"/>
          <w:sz w:val="20"/>
        </w:rPr>
        <w:t xml:space="preserve"> </w:t>
      </w:r>
      <w:r>
        <w:rPr>
          <w:spacing w:val="1"/>
          <w:sz w:val="20"/>
        </w:rPr>
        <w:t>deductible</w:t>
      </w:r>
      <w:r>
        <w:rPr>
          <w:spacing w:val="18"/>
          <w:sz w:val="20"/>
        </w:rPr>
        <w:t xml:space="preserve"> </w:t>
      </w:r>
      <w:r>
        <w:rPr>
          <w:spacing w:val="1"/>
          <w:sz w:val="20"/>
        </w:rPr>
        <w:t>receipts</w:t>
      </w:r>
      <w:r>
        <w:rPr>
          <w:spacing w:val="18"/>
          <w:sz w:val="20"/>
        </w:rPr>
        <w:t xml:space="preserve"> </w:t>
      </w:r>
      <w:r>
        <w:rPr>
          <w:sz w:val="20"/>
        </w:rPr>
        <w:t>as</w:t>
      </w:r>
      <w:r>
        <w:rPr>
          <w:spacing w:val="18"/>
          <w:sz w:val="20"/>
        </w:rPr>
        <w:t xml:space="preserve"> </w:t>
      </w:r>
      <w:r>
        <w:rPr>
          <w:spacing w:val="1"/>
          <w:sz w:val="20"/>
        </w:rPr>
        <w:t>mentione</w:t>
      </w:r>
      <w:r w:rsidR="00FA363D">
        <w:rPr>
          <w:spacing w:val="1"/>
          <w:sz w:val="20"/>
        </w:rPr>
        <w:t xml:space="preserve">d </w:t>
      </w:r>
      <w:r>
        <w:rPr>
          <w:spacing w:val="2"/>
          <w:sz w:val="20"/>
        </w:rPr>
        <w:t>above)</w:t>
      </w:r>
    </w:p>
    <w:p w14:paraId="20F0F1E2" w14:textId="6FF7B56F" w:rsidR="00C1631C" w:rsidRDefault="001745A8">
      <w:pPr>
        <w:pStyle w:val="ListParagraph"/>
        <w:numPr>
          <w:ilvl w:val="0"/>
          <w:numId w:val="23"/>
        </w:numPr>
        <w:tabs>
          <w:tab w:val="left" w:pos="627"/>
        </w:tabs>
        <w:spacing w:before="158" w:line="292" w:lineRule="auto"/>
        <w:ind w:right="1239" w:hanging="260"/>
        <w:jc w:val="both"/>
        <w:rPr>
          <w:sz w:val="20"/>
        </w:rPr>
      </w:pPr>
      <w:r>
        <w:rPr>
          <w:spacing w:val="1"/>
          <w:sz w:val="20"/>
        </w:rPr>
        <w:t xml:space="preserve">Fees </w:t>
      </w:r>
      <w:r>
        <w:rPr>
          <w:sz w:val="20"/>
        </w:rPr>
        <w:t xml:space="preserve">are </w:t>
      </w:r>
      <w:r>
        <w:rPr>
          <w:spacing w:val="1"/>
          <w:sz w:val="20"/>
        </w:rPr>
        <w:t xml:space="preserve">grouped </w:t>
      </w:r>
      <w:r>
        <w:rPr>
          <w:sz w:val="20"/>
        </w:rPr>
        <w:t xml:space="preserve">at 5% of </w:t>
      </w:r>
      <w:r>
        <w:rPr>
          <w:spacing w:val="1"/>
          <w:sz w:val="20"/>
        </w:rPr>
        <w:t xml:space="preserve">total funds pledged </w:t>
      </w:r>
      <w:r>
        <w:rPr>
          <w:sz w:val="20"/>
        </w:rPr>
        <w:t xml:space="preserve">up to </w:t>
      </w:r>
      <w:r>
        <w:rPr>
          <w:spacing w:val="1"/>
          <w:sz w:val="20"/>
        </w:rPr>
        <w:t xml:space="preserve">$100,000; </w:t>
      </w:r>
      <w:r>
        <w:rPr>
          <w:sz w:val="20"/>
        </w:rPr>
        <w:t xml:space="preserve">4% </w:t>
      </w:r>
      <w:r>
        <w:rPr>
          <w:spacing w:val="2"/>
          <w:sz w:val="20"/>
        </w:rPr>
        <w:t xml:space="preserve">of </w:t>
      </w:r>
      <w:r>
        <w:rPr>
          <w:spacing w:val="1"/>
          <w:sz w:val="20"/>
        </w:rPr>
        <w:t xml:space="preserve">total funds pledged between $100,000 </w:t>
      </w:r>
      <w:r>
        <w:rPr>
          <w:sz w:val="20"/>
        </w:rPr>
        <w:t xml:space="preserve">and </w:t>
      </w:r>
      <w:r>
        <w:rPr>
          <w:spacing w:val="1"/>
          <w:sz w:val="20"/>
        </w:rPr>
        <w:t xml:space="preserve">$500,000; </w:t>
      </w:r>
      <w:r>
        <w:rPr>
          <w:sz w:val="20"/>
        </w:rPr>
        <w:t xml:space="preserve">and 3% of </w:t>
      </w:r>
      <w:r>
        <w:rPr>
          <w:spacing w:val="2"/>
          <w:sz w:val="20"/>
        </w:rPr>
        <w:t xml:space="preserve">total </w:t>
      </w:r>
      <w:r>
        <w:rPr>
          <w:spacing w:val="1"/>
          <w:sz w:val="20"/>
        </w:rPr>
        <w:t xml:space="preserve">funds pledged </w:t>
      </w:r>
      <w:r>
        <w:rPr>
          <w:sz w:val="20"/>
        </w:rPr>
        <w:t xml:space="preserve">of </w:t>
      </w:r>
      <w:r>
        <w:rPr>
          <w:spacing w:val="1"/>
          <w:sz w:val="20"/>
        </w:rPr>
        <w:t xml:space="preserve">$500,000 </w:t>
      </w:r>
      <w:r>
        <w:rPr>
          <w:sz w:val="20"/>
        </w:rPr>
        <w:t>o</w:t>
      </w:r>
      <w:r w:rsidR="00FA363D">
        <w:rPr>
          <w:sz w:val="20"/>
        </w:rPr>
        <w:t xml:space="preserve">r </w:t>
      </w:r>
      <w:r>
        <w:rPr>
          <w:spacing w:val="2"/>
          <w:sz w:val="20"/>
        </w:rPr>
        <w:t>over</w:t>
      </w:r>
    </w:p>
    <w:p w14:paraId="20F0F1E3" w14:textId="6A524FDD" w:rsidR="00C1631C" w:rsidRDefault="001745A8">
      <w:pPr>
        <w:pStyle w:val="ListParagraph"/>
        <w:numPr>
          <w:ilvl w:val="0"/>
          <w:numId w:val="23"/>
        </w:numPr>
        <w:tabs>
          <w:tab w:val="left" w:pos="627"/>
        </w:tabs>
        <w:spacing w:before="159"/>
        <w:ind w:hanging="260"/>
        <w:rPr>
          <w:sz w:val="20"/>
        </w:rPr>
      </w:pPr>
      <w:r>
        <w:rPr>
          <w:spacing w:val="1"/>
          <w:sz w:val="20"/>
        </w:rPr>
        <w:t xml:space="preserve">Further charges apply </w:t>
      </w:r>
      <w:r>
        <w:rPr>
          <w:sz w:val="20"/>
        </w:rPr>
        <w:t xml:space="preserve">for </w:t>
      </w:r>
      <w:r>
        <w:rPr>
          <w:spacing w:val="1"/>
          <w:sz w:val="20"/>
        </w:rPr>
        <w:t>donor transactio</w:t>
      </w:r>
      <w:r w:rsidR="00FA363D">
        <w:rPr>
          <w:spacing w:val="1"/>
          <w:sz w:val="20"/>
        </w:rPr>
        <w:t xml:space="preserve">n </w:t>
      </w:r>
      <w:r>
        <w:rPr>
          <w:spacing w:val="2"/>
          <w:sz w:val="20"/>
        </w:rPr>
        <w:t>fees</w:t>
      </w:r>
    </w:p>
    <w:p w14:paraId="20F0F1E4" w14:textId="7EE2D179" w:rsidR="00C1631C" w:rsidRDefault="001745A8">
      <w:pPr>
        <w:pStyle w:val="BodyText"/>
        <w:spacing w:before="210" w:line="292" w:lineRule="auto"/>
        <w:ind w:left="286" w:right="1270"/>
      </w:pPr>
      <w:r>
        <w:rPr>
          <w:noProof/>
        </w:rPr>
        <mc:AlternateContent>
          <mc:Choice Requires="wps">
            <w:drawing>
              <wp:anchor distT="0" distB="0" distL="114300" distR="114300" simplePos="0" relativeHeight="251658564" behindDoc="0" locked="0" layoutInCell="1" allowOverlap="1" wp14:anchorId="20F0FB1F" wp14:editId="2C67AB54">
                <wp:simplePos x="0" y="0"/>
                <wp:positionH relativeFrom="page">
                  <wp:posOffset>5370195</wp:posOffset>
                </wp:positionH>
                <wp:positionV relativeFrom="paragraph">
                  <wp:posOffset>1193800</wp:posOffset>
                </wp:positionV>
                <wp:extent cx="107950" cy="1167130"/>
                <wp:effectExtent l="0" t="3810" r="0" b="635"/>
                <wp:wrapNone/>
                <wp:docPr id="642" name="Rectangl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3ACDB" id="Rectangle 226" o:spid="_x0000_s1026" style="position:absolute;margin-left:422.85pt;margin-top:94pt;width:8.5pt;height:91.9pt;z-index:2516585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" fillcolor="#e61e26" stroked="f">
                <w10:wrap anchorx="page"/>
              </v:rect>
            </w:pict>
          </mc:Fallback>
        </mc:AlternateContent>
      </w:r>
      <w:r>
        <w:t>If you do not reach your campaign target, you will not receive any funds raised</w:t>
      </w:r>
    </w:p>
    <w:p w14:paraId="20F0F1E5"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343" w:space="1101"/>
            <w:col w:w="8396"/>
          </w:cols>
        </w:sectPr>
      </w:pPr>
    </w:p>
    <w:p w14:paraId="20F0F1E6" w14:textId="77777777" w:rsidR="00C1631C" w:rsidRDefault="00C1631C">
      <w:pPr>
        <w:pStyle w:val="BodyText"/>
        <w:spacing w:before="7"/>
        <w:rPr>
          <w:sz w:val="10"/>
        </w:rPr>
      </w:pPr>
    </w:p>
    <w:p w14:paraId="20F0F1E7" w14:textId="77777777" w:rsidR="00C1631C" w:rsidRDefault="00C1631C">
      <w:pPr>
        <w:rPr>
          <w:sz w:val="10"/>
        </w:rPr>
        <w:sectPr w:rsidR="00C1631C">
          <w:pgSz w:w="16840" w:h="11910" w:orient="landscape"/>
          <w:pgMar w:top="0" w:right="0" w:bottom="0" w:left="0" w:header="720" w:footer="720" w:gutter="0"/>
          <w:cols w:space="720"/>
        </w:sectPr>
      </w:pPr>
    </w:p>
    <w:p w14:paraId="20F0F1E8" w14:textId="77777777" w:rsidR="00C1631C" w:rsidRDefault="001745A8">
      <w:pPr>
        <w:spacing w:before="101"/>
        <w:ind w:left="670"/>
        <w:rPr>
          <w:rFonts w:ascii="Century Gothic"/>
          <w:sz w:val="28"/>
        </w:rPr>
      </w:pPr>
      <w:r>
        <w:rPr>
          <w:noProof/>
        </w:rPr>
        <w:drawing>
          <wp:anchor distT="0" distB="0" distL="0" distR="0" simplePos="0" relativeHeight="251658570" behindDoc="0" locked="0" layoutInCell="1" allowOverlap="1" wp14:anchorId="20F0FB20" wp14:editId="63E16607">
            <wp:simplePos x="0" y="0"/>
            <wp:positionH relativeFrom="page">
              <wp:posOffset>169926</wp:posOffset>
            </wp:positionH>
            <wp:positionV relativeFrom="paragraph">
              <wp:posOffset>93922</wp:posOffset>
            </wp:positionV>
            <wp:extent cx="191196" cy="153428"/>
            <wp:effectExtent l="0" t="0" r="0" b="0"/>
            <wp:wrapNone/>
            <wp:docPr id="417"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2.png"/>
                    <pic:cNvPicPr/>
                  </pic:nvPicPr>
                  <pic:blipFill>
                    <a:blip r:embed="rId219" cstate="print"/>
                    <a:stretch>
                      <a:fillRect/>
                    </a:stretch>
                  </pic:blipFill>
                  <pic:spPr>
                    <a:xfrm>
                      <a:off x="0" y="0"/>
                      <a:ext cx="191196" cy="153428"/>
                    </a:xfrm>
                    <a:prstGeom prst="rect">
                      <a:avLst/>
                    </a:prstGeom>
                  </pic:spPr>
                </pic:pic>
              </a:graphicData>
            </a:graphic>
          </wp:anchor>
        </w:drawing>
      </w:r>
      <w:r>
        <w:rPr>
          <w:noProof/>
        </w:rPr>
        <w:drawing>
          <wp:anchor distT="0" distB="0" distL="0" distR="0" simplePos="0" relativeHeight="251658571" behindDoc="0" locked="0" layoutInCell="1" allowOverlap="1" wp14:anchorId="20F0FB22" wp14:editId="2024749C">
            <wp:simplePos x="0" y="0"/>
            <wp:positionH relativeFrom="page">
              <wp:posOffset>10368000</wp:posOffset>
            </wp:positionH>
            <wp:positionV relativeFrom="page">
              <wp:posOffset>0</wp:posOffset>
            </wp:positionV>
            <wp:extent cx="324002" cy="7560005"/>
            <wp:effectExtent l="0" t="0" r="0" b="0"/>
            <wp:wrapNone/>
            <wp:docPr id="419"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75.png"/>
                    <pic:cNvPicPr/>
                  </pic:nvPicPr>
                  <pic:blipFill>
                    <a:blip r:embed="rId222" cstate="print"/>
                    <a:stretch>
                      <a:fillRect/>
                    </a:stretch>
                  </pic:blipFill>
                  <pic:spPr>
                    <a:xfrm>
                      <a:off x="0" y="0"/>
                      <a:ext cx="324002" cy="7560005"/>
                    </a:xfrm>
                    <a:prstGeom prst="rect">
                      <a:avLst/>
                    </a:prstGeom>
                  </pic:spPr>
                </pic:pic>
              </a:graphicData>
            </a:graphic>
          </wp:anchor>
        </w:drawing>
      </w:r>
      <w:r>
        <w:rPr>
          <w:rFonts w:ascii="Century Gothic"/>
          <w:sz w:val="28"/>
        </w:rPr>
        <w:t xml:space="preserve">crowdfunding </w:t>
      </w:r>
      <w:r w:rsidRPr="006348A9">
        <w:rPr>
          <w:rFonts w:ascii="Century Gothic" w:hAnsi="Century Gothic"/>
          <w:b/>
          <w:bCs/>
          <w:sz w:val="28"/>
        </w:rPr>
        <w:t>&amp;</w:t>
      </w:r>
      <w:r>
        <w:rPr>
          <w:rFonts w:ascii="Calibri"/>
          <w:sz w:val="28"/>
        </w:rPr>
        <w:t xml:space="preserve"> </w:t>
      </w:r>
      <w:r>
        <w:rPr>
          <w:rFonts w:ascii="Century Gothic"/>
          <w:sz w:val="28"/>
        </w:rPr>
        <w:t>collective giving.</w:t>
      </w:r>
    </w:p>
    <w:p w14:paraId="20F0F1E9" w14:textId="77777777" w:rsidR="00C1631C" w:rsidRDefault="00C1631C">
      <w:pPr>
        <w:pStyle w:val="BodyText"/>
        <w:rPr>
          <w:rFonts w:ascii="Century Gothic"/>
          <w:sz w:val="36"/>
        </w:rPr>
      </w:pPr>
    </w:p>
    <w:p w14:paraId="20F0F1EA" w14:textId="77777777" w:rsidR="00C1631C" w:rsidRDefault="00C1631C">
      <w:pPr>
        <w:pStyle w:val="BodyText"/>
        <w:rPr>
          <w:rFonts w:ascii="Century Gothic"/>
          <w:sz w:val="36"/>
        </w:rPr>
      </w:pPr>
    </w:p>
    <w:p w14:paraId="20F0F1EB" w14:textId="77777777" w:rsidR="00C1631C" w:rsidRDefault="00C1631C">
      <w:pPr>
        <w:pStyle w:val="BodyText"/>
        <w:spacing w:before="4"/>
        <w:rPr>
          <w:rFonts w:ascii="Century Gothic"/>
          <w:sz w:val="34"/>
        </w:rPr>
      </w:pPr>
    </w:p>
    <w:p w14:paraId="20F0F1EC" w14:textId="77777777" w:rsidR="00C1631C" w:rsidRDefault="001745A8">
      <w:pPr>
        <w:ind w:left="720"/>
        <w:rPr>
          <w:sz w:val="30"/>
        </w:rPr>
      </w:pPr>
      <w:r>
        <w:rPr>
          <w:sz w:val="30"/>
        </w:rPr>
        <w:t>Kickstarter</w:t>
      </w:r>
    </w:p>
    <w:p w14:paraId="20F0F1ED" w14:textId="77777777" w:rsidR="00C1631C" w:rsidRDefault="003A6E98">
      <w:pPr>
        <w:spacing w:before="82"/>
        <w:ind w:left="720"/>
        <w:rPr>
          <w:b/>
          <w:sz w:val="20"/>
        </w:rPr>
      </w:pPr>
      <w:hyperlink r:id="rId242">
        <w:r w:rsidR="001745A8">
          <w:rPr>
            <w:b/>
            <w:color w:val="E61E26"/>
            <w:sz w:val="20"/>
          </w:rPr>
          <w:t>kickstarter.com</w:t>
        </w:r>
      </w:hyperlink>
    </w:p>
    <w:p w14:paraId="20F0F1EE" w14:textId="77777777" w:rsidR="00C1631C" w:rsidRDefault="001745A8">
      <w:pPr>
        <w:pStyle w:val="BodyText"/>
        <w:spacing w:before="210"/>
        <w:ind w:left="720"/>
      </w:pPr>
      <w:r>
        <w:t>This well-known US-based global company focuses on creative projects. It</w:t>
      </w:r>
    </w:p>
    <w:p w14:paraId="20F0F1EF" w14:textId="564D5FE7" w:rsidR="00C1631C" w:rsidRDefault="001745A8">
      <w:pPr>
        <w:pStyle w:val="BodyText"/>
        <w:spacing w:before="50"/>
        <w:ind w:left="720"/>
      </w:pPr>
      <w:r>
        <w:t>allows you to:</w:t>
      </w:r>
    </w:p>
    <w:p w14:paraId="20F0F1F0" w14:textId="77777777" w:rsidR="00C1631C" w:rsidRDefault="001745A8">
      <w:pPr>
        <w:pStyle w:val="ListParagraph"/>
        <w:numPr>
          <w:ilvl w:val="1"/>
          <w:numId w:val="23"/>
        </w:numPr>
        <w:tabs>
          <w:tab w:val="left" w:pos="1060"/>
        </w:tabs>
        <w:ind w:hanging="260"/>
        <w:rPr>
          <w:sz w:val="20"/>
        </w:rPr>
      </w:pPr>
      <w:r>
        <w:rPr>
          <w:sz w:val="20"/>
        </w:rPr>
        <w:t>Offer</w:t>
      </w:r>
      <w:r>
        <w:rPr>
          <w:spacing w:val="30"/>
          <w:sz w:val="20"/>
        </w:rPr>
        <w:t xml:space="preserve"> </w:t>
      </w:r>
      <w:r>
        <w:rPr>
          <w:sz w:val="20"/>
        </w:rPr>
        <w:t>rewards</w:t>
      </w:r>
      <w:r>
        <w:rPr>
          <w:spacing w:val="30"/>
          <w:sz w:val="20"/>
        </w:rPr>
        <w:t xml:space="preserve"> </w:t>
      </w:r>
      <w:r>
        <w:rPr>
          <w:sz w:val="20"/>
        </w:rPr>
        <w:t>to</w:t>
      </w:r>
      <w:r>
        <w:rPr>
          <w:spacing w:val="30"/>
          <w:sz w:val="20"/>
        </w:rPr>
        <w:t xml:space="preserve"> </w:t>
      </w:r>
      <w:proofErr w:type="spellStart"/>
      <w:r>
        <w:rPr>
          <w:spacing w:val="1"/>
          <w:sz w:val="20"/>
        </w:rPr>
        <w:t>incentivise</w:t>
      </w:r>
      <w:proofErr w:type="spellEnd"/>
      <w:r>
        <w:rPr>
          <w:spacing w:val="30"/>
          <w:sz w:val="20"/>
        </w:rPr>
        <w:t xml:space="preserve"> </w:t>
      </w:r>
      <w:r>
        <w:rPr>
          <w:spacing w:val="1"/>
          <w:sz w:val="20"/>
        </w:rPr>
        <w:t>people</w:t>
      </w:r>
      <w:r>
        <w:rPr>
          <w:spacing w:val="30"/>
          <w:sz w:val="20"/>
        </w:rPr>
        <w:t xml:space="preserve"> </w:t>
      </w:r>
      <w:r>
        <w:rPr>
          <w:sz w:val="20"/>
        </w:rPr>
        <w:t>to</w:t>
      </w:r>
      <w:r>
        <w:rPr>
          <w:spacing w:val="30"/>
          <w:sz w:val="20"/>
        </w:rPr>
        <w:t xml:space="preserve"> </w:t>
      </w:r>
      <w:r>
        <w:rPr>
          <w:spacing w:val="1"/>
          <w:sz w:val="20"/>
        </w:rPr>
        <w:t>donate</w:t>
      </w:r>
      <w:r>
        <w:rPr>
          <w:spacing w:val="30"/>
          <w:sz w:val="20"/>
        </w:rPr>
        <w:t xml:space="preserve"> </w:t>
      </w:r>
      <w:r>
        <w:rPr>
          <w:sz w:val="20"/>
        </w:rPr>
        <w:t>to</w:t>
      </w:r>
      <w:r>
        <w:rPr>
          <w:spacing w:val="30"/>
          <w:sz w:val="20"/>
        </w:rPr>
        <w:t xml:space="preserve"> </w:t>
      </w:r>
      <w:r>
        <w:rPr>
          <w:spacing w:val="1"/>
          <w:sz w:val="20"/>
        </w:rPr>
        <w:t>your</w:t>
      </w:r>
      <w:r>
        <w:rPr>
          <w:spacing w:val="30"/>
          <w:sz w:val="20"/>
        </w:rPr>
        <w:t xml:space="preserve"> </w:t>
      </w:r>
      <w:r>
        <w:rPr>
          <w:spacing w:val="2"/>
          <w:sz w:val="20"/>
        </w:rPr>
        <w:t>campaign</w:t>
      </w:r>
    </w:p>
    <w:p w14:paraId="20F0F1F1" w14:textId="77777777" w:rsidR="00C1631C" w:rsidRDefault="001745A8">
      <w:pPr>
        <w:pStyle w:val="ListParagraph"/>
        <w:numPr>
          <w:ilvl w:val="1"/>
          <w:numId w:val="23"/>
        </w:numPr>
        <w:tabs>
          <w:tab w:val="left" w:pos="1060"/>
        </w:tabs>
        <w:ind w:hanging="260"/>
        <w:rPr>
          <w:sz w:val="20"/>
        </w:rPr>
      </w:pPr>
      <w:r>
        <w:rPr>
          <w:w w:val="105"/>
          <w:sz w:val="20"/>
        </w:rPr>
        <w:t xml:space="preserve">It is not </w:t>
      </w:r>
      <w:r>
        <w:rPr>
          <w:spacing w:val="1"/>
          <w:w w:val="105"/>
          <w:sz w:val="20"/>
        </w:rPr>
        <w:t xml:space="preserve">possible </w:t>
      </w:r>
      <w:r>
        <w:rPr>
          <w:w w:val="105"/>
          <w:sz w:val="20"/>
        </w:rPr>
        <w:t xml:space="preserve">to </w:t>
      </w:r>
      <w:r>
        <w:rPr>
          <w:spacing w:val="1"/>
          <w:w w:val="105"/>
          <w:sz w:val="20"/>
        </w:rPr>
        <w:t xml:space="preserve">issue </w:t>
      </w:r>
      <w:r>
        <w:rPr>
          <w:w w:val="105"/>
          <w:sz w:val="20"/>
        </w:rPr>
        <w:t xml:space="preserve">tax </w:t>
      </w:r>
      <w:r>
        <w:rPr>
          <w:spacing w:val="1"/>
          <w:w w:val="105"/>
          <w:sz w:val="20"/>
        </w:rPr>
        <w:t>deductible</w:t>
      </w:r>
      <w:r>
        <w:rPr>
          <w:spacing w:val="28"/>
          <w:w w:val="105"/>
          <w:sz w:val="20"/>
        </w:rPr>
        <w:t xml:space="preserve"> </w:t>
      </w:r>
      <w:r>
        <w:rPr>
          <w:spacing w:val="1"/>
          <w:w w:val="105"/>
          <w:sz w:val="20"/>
        </w:rPr>
        <w:t>receipts</w:t>
      </w:r>
    </w:p>
    <w:p w14:paraId="20F0F1F2" w14:textId="77777777" w:rsidR="00C1631C" w:rsidRDefault="001745A8">
      <w:pPr>
        <w:pStyle w:val="ListParagraph"/>
        <w:numPr>
          <w:ilvl w:val="1"/>
          <w:numId w:val="23"/>
        </w:numPr>
        <w:tabs>
          <w:tab w:val="left" w:pos="1060"/>
        </w:tabs>
        <w:spacing w:before="211"/>
        <w:ind w:hanging="260"/>
        <w:rPr>
          <w:sz w:val="20"/>
        </w:rPr>
      </w:pPr>
      <w:r>
        <w:rPr>
          <w:spacing w:val="1"/>
          <w:sz w:val="20"/>
        </w:rPr>
        <w:t>Fees</w:t>
      </w:r>
      <w:r>
        <w:rPr>
          <w:spacing w:val="8"/>
          <w:sz w:val="20"/>
        </w:rPr>
        <w:t xml:space="preserve"> </w:t>
      </w:r>
      <w:r>
        <w:rPr>
          <w:sz w:val="20"/>
        </w:rPr>
        <w:t>are</w:t>
      </w:r>
      <w:r>
        <w:rPr>
          <w:spacing w:val="8"/>
          <w:sz w:val="20"/>
        </w:rPr>
        <w:t xml:space="preserve"> </w:t>
      </w:r>
      <w:r>
        <w:rPr>
          <w:sz w:val="20"/>
        </w:rPr>
        <w:t>5%</w:t>
      </w:r>
      <w:r>
        <w:rPr>
          <w:spacing w:val="8"/>
          <w:sz w:val="20"/>
        </w:rPr>
        <w:t xml:space="preserve"> </w:t>
      </w:r>
      <w:r>
        <w:rPr>
          <w:sz w:val="20"/>
        </w:rPr>
        <w:t>of</w:t>
      </w:r>
      <w:r>
        <w:rPr>
          <w:spacing w:val="8"/>
          <w:sz w:val="20"/>
        </w:rPr>
        <w:t xml:space="preserve"> </w:t>
      </w:r>
      <w:r>
        <w:rPr>
          <w:spacing w:val="1"/>
          <w:sz w:val="20"/>
        </w:rPr>
        <w:t>your</w:t>
      </w:r>
      <w:r>
        <w:rPr>
          <w:spacing w:val="8"/>
          <w:sz w:val="20"/>
        </w:rPr>
        <w:t xml:space="preserve"> </w:t>
      </w:r>
      <w:r>
        <w:rPr>
          <w:spacing w:val="1"/>
          <w:sz w:val="20"/>
        </w:rPr>
        <w:t>funds</w:t>
      </w:r>
      <w:r>
        <w:rPr>
          <w:spacing w:val="8"/>
          <w:sz w:val="20"/>
        </w:rPr>
        <w:t xml:space="preserve"> </w:t>
      </w:r>
      <w:r>
        <w:rPr>
          <w:spacing w:val="1"/>
          <w:sz w:val="20"/>
        </w:rPr>
        <w:t>raised,</w:t>
      </w:r>
      <w:r>
        <w:rPr>
          <w:spacing w:val="8"/>
          <w:sz w:val="20"/>
        </w:rPr>
        <w:t xml:space="preserve"> </w:t>
      </w:r>
      <w:r>
        <w:rPr>
          <w:spacing w:val="1"/>
          <w:sz w:val="20"/>
        </w:rPr>
        <w:t>further</w:t>
      </w:r>
      <w:r>
        <w:rPr>
          <w:spacing w:val="8"/>
          <w:sz w:val="20"/>
        </w:rPr>
        <w:t xml:space="preserve"> </w:t>
      </w:r>
      <w:r>
        <w:rPr>
          <w:spacing w:val="1"/>
          <w:sz w:val="20"/>
        </w:rPr>
        <w:t>transaction</w:t>
      </w:r>
      <w:r>
        <w:rPr>
          <w:spacing w:val="8"/>
          <w:sz w:val="20"/>
        </w:rPr>
        <w:t xml:space="preserve"> </w:t>
      </w:r>
      <w:r>
        <w:rPr>
          <w:spacing w:val="1"/>
          <w:sz w:val="20"/>
        </w:rPr>
        <w:t>fees</w:t>
      </w:r>
      <w:r>
        <w:rPr>
          <w:spacing w:val="8"/>
          <w:sz w:val="20"/>
        </w:rPr>
        <w:t xml:space="preserve"> </w:t>
      </w:r>
      <w:r>
        <w:rPr>
          <w:spacing w:val="2"/>
          <w:sz w:val="20"/>
        </w:rPr>
        <w:t>apply</w:t>
      </w:r>
    </w:p>
    <w:p w14:paraId="20F0F1F3" w14:textId="77777777" w:rsidR="00C1631C" w:rsidRDefault="001745A8">
      <w:pPr>
        <w:pStyle w:val="BodyText"/>
        <w:spacing w:before="210"/>
        <w:ind w:left="820"/>
      </w:pPr>
      <w:r>
        <w:t>If you do not reach your campaign target, you won’t receive any funds raised</w:t>
      </w:r>
    </w:p>
    <w:p w14:paraId="20F0F1F4" w14:textId="77777777" w:rsidR="00C1631C" w:rsidRDefault="00C1631C">
      <w:pPr>
        <w:pStyle w:val="BodyText"/>
        <w:spacing w:before="2"/>
        <w:rPr>
          <w:sz w:val="38"/>
        </w:rPr>
      </w:pPr>
    </w:p>
    <w:p w14:paraId="20F0F1F5" w14:textId="77777777" w:rsidR="00C1631C" w:rsidRDefault="001745A8">
      <w:pPr>
        <w:pStyle w:val="Heading4"/>
      </w:pPr>
      <w:r>
        <w:t>My Cause</w:t>
      </w:r>
    </w:p>
    <w:p w14:paraId="20F0F1F6" w14:textId="77777777" w:rsidR="00C1631C" w:rsidRDefault="003A6E98">
      <w:pPr>
        <w:spacing w:before="82"/>
        <w:ind w:left="720"/>
        <w:rPr>
          <w:b/>
          <w:sz w:val="20"/>
        </w:rPr>
      </w:pPr>
      <w:hyperlink r:id="rId243">
        <w:r w:rsidR="001745A8">
          <w:rPr>
            <w:b/>
            <w:color w:val="E61E26"/>
            <w:sz w:val="20"/>
          </w:rPr>
          <w:t>mycause.com.au</w:t>
        </w:r>
      </w:hyperlink>
    </w:p>
    <w:p w14:paraId="20F0F1F7" w14:textId="0BF6D631" w:rsidR="00C1631C" w:rsidRDefault="001745A8">
      <w:pPr>
        <w:pStyle w:val="BodyText"/>
        <w:spacing w:before="210" w:line="292" w:lineRule="auto"/>
        <w:ind w:left="720" w:right="337"/>
      </w:pPr>
      <w:r>
        <w:rPr>
          <w:spacing w:val="1"/>
        </w:rPr>
        <w:t xml:space="preserve">This Australian-owned company focuses </w:t>
      </w:r>
      <w:r>
        <w:t xml:space="preserve">on </w:t>
      </w:r>
      <w:r>
        <w:rPr>
          <w:spacing w:val="1"/>
        </w:rPr>
        <w:t xml:space="preserve">raising funds </w:t>
      </w:r>
      <w:r>
        <w:t xml:space="preserve">for </w:t>
      </w:r>
      <w:r>
        <w:rPr>
          <w:spacing w:val="1"/>
        </w:rPr>
        <w:t xml:space="preserve">people </w:t>
      </w:r>
      <w:r>
        <w:rPr>
          <w:spacing w:val="2"/>
        </w:rPr>
        <w:t xml:space="preserve">or </w:t>
      </w:r>
      <w:r>
        <w:rPr>
          <w:spacing w:val="1"/>
        </w:rPr>
        <w:t xml:space="preserve">charities </w:t>
      </w:r>
      <w:r>
        <w:t xml:space="preserve">in </w:t>
      </w:r>
      <w:r>
        <w:rPr>
          <w:spacing w:val="1"/>
        </w:rPr>
        <w:t xml:space="preserve">Australia. </w:t>
      </w:r>
      <w:r>
        <w:rPr>
          <w:spacing w:val="-4"/>
        </w:rPr>
        <w:t xml:space="preserve">You </w:t>
      </w:r>
      <w:r>
        <w:rPr>
          <w:spacing w:val="1"/>
        </w:rPr>
        <w:t xml:space="preserve">need </w:t>
      </w:r>
      <w:r>
        <w:t xml:space="preserve">to </w:t>
      </w:r>
      <w:r>
        <w:rPr>
          <w:spacing w:val="1"/>
        </w:rPr>
        <w:t xml:space="preserve">have </w:t>
      </w:r>
      <w:r>
        <w:t xml:space="preserve">a strong </w:t>
      </w:r>
      <w:r>
        <w:rPr>
          <w:spacing w:val="1"/>
        </w:rPr>
        <w:t xml:space="preserve">community focus, </w:t>
      </w:r>
      <w:r>
        <w:t xml:space="preserve">or </w:t>
      </w:r>
      <w:r>
        <w:rPr>
          <w:spacing w:val="2"/>
        </w:rPr>
        <w:t xml:space="preserve">be </w:t>
      </w:r>
      <w:r>
        <w:rPr>
          <w:spacing w:val="1"/>
        </w:rPr>
        <w:t xml:space="preserve">fundraising </w:t>
      </w:r>
      <w:r>
        <w:t xml:space="preserve">for a </w:t>
      </w:r>
      <w:r>
        <w:rPr>
          <w:spacing w:val="1"/>
        </w:rPr>
        <w:t xml:space="preserve">person, </w:t>
      </w:r>
      <w:r>
        <w:t xml:space="preserve">for </w:t>
      </w:r>
      <w:r>
        <w:rPr>
          <w:spacing w:val="1"/>
        </w:rPr>
        <w:t xml:space="preserve">this site </w:t>
      </w:r>
      <w:r>
        <w:t xml:space="preserve">to </w:t>
      </w:r>
      <w:r>
        <w:rPr>
          <w:spacing w:val="1"/>
        </w:rPr>
        <w:t xml:space="preserve">work </w:t>
      </w:r>
      <w:r>
        <w:t xml:space="preserve">for </w:t>
      </w:r>
      <w:r>
        <w:rPr>
          <w:spacing w:val="1"/>
        </w:rPr>
        <w:t xml:space="preserve">you. </w:t>
      </w:r>
      <w:r>
        <w:t>Ther</w:t>
      </w:r>
      <w:r w:rsidR="00275CE6">
        <w:t>e</w:t>
      </w:r>
      <w:r>
        <w:t xml:space="preserve"> are two </w:t>
      </w:r>
      <w:r>
        <w:rPr>
          <w:spacing w:val="2"/>
        </w:rPr>
        <w:t xml:space="preserve">ways </w:t>
      </w:r>
      <w:r>
        <w:t xml:space="preserve">to </w:t>
      </w:r>
      <w:r>
        <w:rPr>
          <w:spacing w:val="1"/>
        </w:rPr>
        <w:t xml:space="preserve">fundraise, each with </w:t>
      </w:r>
      <w:r>
        <w:t xml:space="preserve">its own </w:t>
      </w:r>
      <w:r>
        <w:rPr>
          <w:spacing w:val="1"/>
        </w:rPr>
        <w:t xml:space="preserve">rules relating </w:t>
      </w:r>
      <w:r>
        <w:t xml:space="preserve">to rewards and </w:t>
      </w:r>
      <w:r>
        <w:rPr>
          <w:spacing w:val="2"/>
        </w:rPr>
        <w:t xml:space="preserve">tax-deductible </w:t>
      </w:r>
      <w:r>
        <w:rPr>
          <w:spacing w:val="1"/>
        </w:rPr>
        <w:t>receipts:</w:t>
      </w:r>
    </w:p>
    <w:p w14:paraId="20F0F1F8" w14:textId="77777777" w:rsidR="00C1631C" w:rsidRDefault="001745A8">
      <w:pPr>
        <w:pStyle w:val="ListParagraph"/>
        <w:numPr>
          <w:ilvl w:val="1"/>
          <w:numId w:val="23"/>
        </w:numPr>
        <w:tabs>
          <w:tab w:val="left" w:pos="1060"/>
        </w:tabs>
        <w:spacing w:before="158" w:line="292" w:lineRule="auto"/>
        <w:ind w:right="148" w:hanging="260"/>
        <w:rPr>
          <w:sz w:val="20"/>
        </w:rPr>
      </w:pPr>
      <w:r>
        <w:rPr>
          <w:spacing w:val="1"/>
          <w:sz w:val="20"/>
        </w:rPr>
        <w:t xml:space="preserve">Flexible campaigns allow </w:t>
      </w:r>
      <w:r>
        <w:rPr>
          <w:sz w:val="20"/>
        </w:rPr>
        <w:t xml:space="preserve">you to </w:t>
      </w:r>
      <w:r>
        <w:rPr>
          <w:spacing w:val="1"/>
          <w:sz w:val="20"/>
        </w:rPr>
        <w:t xml:space="preserve">receive </w:t>
      </w:r>
      <w:r>
        <w:rPr>
          <w:sz w:val="20"/>
        </w:rPr>
        <w:t xml:space="preserve">the </w:t>
      </w:r>
      <w:r>
        <w:rPr>
          <w:spacing w:val="1"/>
          <w:sz w:val="20"/>
        </w:rPr>
        <w:t xml:space="preserve">funds </w:t>
      </w:r>
      <w:r>
        <w:rPr>
          <w:sz w:val="20"/>
        </w:rPr>
        <w:t xml:space="preserve">you </w:t>
      </w:r>
      <w:r>
        <w:rPr>
          <w:spacing w:val="1"/>
          <w:sz w:val="20"/>
        </w:rPr>
        <w:t xml:space="preserve">raise regardless </w:t>
      </w:r>
      <w:r>
        <w:rPr>
          <w:spacing w:val="2"/>
          <w:sz w:val="20"/>
        </w:rPr>
        <w:t xml:space="preserve">of </w:t>
      </w:r>
      <w:r>
        <w:rPr>
          <w:spacing w:val="1"/>
          <w:sz w:val="20"/>
        </w:rPr>
        <w:t xml:space="preserve">whether </w:t>
      </w:r>
      <w:r>
        <w:rPr>
          <w:sz w:val="20"/>
        </w:rPr>
        <w:t xml:space="preserve">you reach </w:t>
      </w:r>
      <w:r>
        <w:rPr>
          <w:spacing w:val="1"/>
          <w:sz w:val="20"/>
        </w:rPr>
        <w:t>your</w:t>
      </w:r>
      <w:r>
        <w:rPr>
          <w:spacing w:val="33"/>
          <w:sz w:val="20"/>
        </w:rPr>
        <w:t xml:space="preserve"> </w:t>
      </w:r>
      <w:r>
        <w:rPr>
          <w:spacing w:val="1"/>
          <w:sz w:val="20"/>
        </w:rPr>
        <w:t>target</w:t>
      </w:r>
    </w:p>
    <w:p w14:paraId="20F0F1F9" w14:textId="77777777" w:rsidR="00C1631C" w:rsidRDefault="001745A8">
      <w:pPr>
        <w:pStyle w:val="ListParagraph"/>
        <w:numPr>
          <w:ilvl w:val="1"/>
          <w:numId w:val="23"/>
        </w:numPr>
        <w:tabs>
          <w:tab w:val="left" w:pos="1060"/>
        </w:tabs>
        <w:spacing w:before="158" w:line="292" w:lineRule="auto"/>
        <w:ind w:right="308" w:hanging="260"/>
        <w:rPr>
          <w:sz w:val="20"/>
        </w:rPr>
      </w:pPr>
      <w:r>
        <w:rPr>
          <w:spacing w:val="2"/>
          <w:sz w:val="20"/>
        </w:rPr>
        <w:t xml:space="preserve">With </w:t>
      </w:r>
      <w:r>
        <w:rPr>
          <w:spacing w:val="1"/>
          <w:sz w:val="20"/>
        </w:rPr>
        <w:t xml:space="preserve">pledge-based campaigns, </w:t>
      </w:r>
      <w:r>
        <w:rPr>
          <w:sz w:val="20"/>
        </w:rPr>
        <w:t xml:space="preserve">you </w:t>
      </w:r>
      <w:r>
        <w:rPr>
          <w:spacing w:val="1"/>
          <w:sz w:val="20"/>
        </w:rPr>
        <w:t xml:space="preserve">only receive funds </w:t>
      </w:r>
      <w:r>
        <w:rPr>
          <w:sz w:val="20"/>
        </w:rPr>
        <w:t xml:space="preserve">if you </w:t>
      </w:r>
      <w:r>
        <w:rPr>
          <w:spacing w:val="1"/>
          <w:sz w:val="20"/>
        </w:rPr>
        <w:t xml:space="preserve">meet </w:t>
      </w:r>
      <w:r>
        <w:rPr>
          <w:spacing w:val="2"/>
          <w:sz w:val="20"/>
        </w:rPr>
        <w:t xml:space="preserve">your </w:t>
      </w:r>
      <w:r>
        <w:rPr>
          <w:spacing w:val="1"/>
          <w:sz w:val="20"/>
        </w:rPr>
        <w:t>target.</w:t>
      </w:r>
      <w:r>
        <w:rPr>
          <w:spacing w:val="13"/>
          <w:sz w:val="20"/>
        </w:rPr>
        <w:t xml:space="preserve"> </w:t>
      </w:r>
      <w:r>
        <w:rPr>
          <w:spacing w:val="1"/>
          <w:sz w:val="20"/>
        </w:rPr>
        <w:t>Fees</w:t>
      </w:r>
      <w:r>
        <w:rPr>
          <w:spacing w:val="13"/>
          <w:sz w:val="20"/>
        </w:rPr>
        <w:t xml:space="preserve"> </w:t>
      </w:r>
      <w:r>
        <w:rPr>
          <w:sz w:val="20"/>
        </w:rPr>
        <w:t>are</w:t>
      </w:r>
      <w:r>
        <w:rPr>
          <w:spacing w:val="13"/>
          <w:sz w:val="20"/>
        </w:rPr>
        <w:t xml:space="preserve"> </w:t>
      </w:r>
      <w:r>
        <w:rPr>
          <w:sz w:val="20"/>
        </w:rPr>
        <w:t>5%</w:t>
      </w:r>
      <w:r>
        <w:rPr>
          <w:spacing w:val="13"/>
          <w:sz w:val="20"/>
        </w:rPr>
        <w:t xml:space="preserve"> </w:t>
      </w:r>
      <w:r>
        <w:rPr>
          <w:sz w:val="20"/>
        </w:rPr>
        <w:t>of</w:t>
      </w:r>
      <w:r>
        <w:rPr>
          <w:spacing w:val="13"/>
          <w:sz w:val="20"/>
        </w:rPr>
        <w:t xml:space="preserve"> </w:t>
      </w:r>
      <w:r>
        <w:rPr>
          <w:spacing w:val="1"/>
          <w:sz w:val="20"/>
        </w:rPr>
        <w:t>your</w:t>
      </w:r>
      <w:r>
        <w:rPr>
          <w:spacing w:val="13"/>
          <w:sz w:val="20"/>
        </w:rPr>
        <w:t xml:space="preserve"> </w:t>
      </w:r>
      <w:r>
        <w:rPr>
          <w:spacing w:val="1"/>
          <w:sz w:val="20"/>
        </w:rPr>
        <w:t>funds</w:t>
      </w:r>
      <w:r>
        <w:rPr>
          <w:spacing w:val="13"/>
          <w:sz w:val="20"/>
        </w:rPr>
        <w:t xml:space="preserve"> </w:t>
      </w:r>
      <w:r>
        <w:rPr>
          <w:spacing w:val="1"/>
          <w:sz w:val="20"/>
        </w:rPr>
        <w:t>raised,</w:t>
      </w:r>
      <w:r>
        <w:rPr>
          <w:spacing w:val="13"/>
          <w:sz w:val="20"/>
        </w:rPr>
        <w:t xml:space="preserve"> </w:t>
      </w:r>
      <w:r>
        <w:rPr>
          <w:spacing w:val="1"/>
          <w:sz w:val="20"/>
        </w:rPr>
        <w:t>further</w:t>
      </w:r>
      <w:r>
        <w:rPr>
          <w:spacing w:val="13"/>
          <w:sz w:val="20"/>
        </w:rPr>
        <w:t xml:space="preserve"> </w:t>
      </w:r>
      <w:r>
        <w:rPr>
          <w:spacing w:val="1"/>
          <w:sz w:val="20"/>
        </w:rPr>
        <w:t>transaction</w:t>
      </w:r>
      <w:r>
        <w:rPr>
          <w:spacing w:val="13"/>
          <w:sz w:val="20"/>
        </w:rPr>
        <w:t xml:space="preserve"> </w:t>
      </w:r>
      <w:r>
        <w:rPr>
          <w:spacing w:val="1"/>
          <w:sz w:val="20"/>
        </w:rPr>
        <w:t>fees</w:t>
      </w:r>
      <w:r>
        <w:rPr>
          <w:spacing w:val="13"/>
          <w:sz w:val="20"/>
        </w:rPr>
        <w:t xml:space="preserve"> </w:t>
      </w:r>
      <w:r>
        <w:rPr>
          <w:sz w:val="20"/>
        </w:rPr>
        <w:t>apply.</w:t>
      </w:r>
    </w:p>
    <w:p w14:paraId="20F0F1FA" w14:textId="77777777" w:rsidR="00C1631C" w:rsidRDefault="001745A8">
      <w:pPr>
        <w:spacing w:before="159"/>
        <w:ind w:left="720"/>
        <w:rPr>
          <w:b/>
          <w:sz w:val="20"/>
        </w:rPr>
      </w:pPr>
      <w:r>
        <w:rPr>
          <w:sz w:val="20"/>
        </w:rPr>
        <w:t xml:space="preserve">Sites similar to My Cause include </w:t>
      </w:r>
      <w:r>
        <w:rPr>
          <w:b/>
          <w:color w:val="E61E26"/>
          <w:sz w:val="20"/>
        </w:rPr>
        <w:t xml:space="preserve">chuffed.org </w:t>
      </w:r>
      <w:r>
        <w:rPr>
          <w:sz w:val="20"/>
        </w:rPr>
        <w:t xml:space="preserve">and </w:t>
      </w:r>
      <w:hyperlink r:id="rId244">
        <w:r>
          <w:rPr>
            <w:b/>
            <w:color w:val="E61E26"/>
            <w:sz w:val="20"/>
          </w:rPr>
          <w:t>gofundme.com</w:t>
        </w:r>
      </w:hyperlink>
    </w:p>
    <w:p w14:paraId="20F0F1FB" w14:textId="77777777" w:rsidR="00C1631C" w:rsidRDefault="00C1631C">
      <w:pPr>
        <w:pStyle w:val="BodyText"/>
        <w:rPr>
          <w:b/>
          <w:sz w:val="26"/>
        </w:rPr>
      </w:pPr>
    </w:p>
    <w:p w14:paraId="20F0F1FC" w14:textId="77777777" w:rsidR="00C1631C" w:rsidRDefault="00C1631C">
      <w:pPr>
        <w:pStyle w:val="BodyText"/>
        <w:rPr>
          <w:b/>
          <w:sz w:val="26"/>
        </w:rPr>
      </w:pPr>
    </w:p>
    <w:p w14:paraId="20F0F1FD" w14:textId="77777777" w:rsidR="00C1631C" w:rsidRDefault="00C1631C">
      <w:pPr>
        <w:pStyle w:val="BodyText"/>
        <w:rPr>
          <w:b/>
          <w:sz w:val="26"/>
        </w:rPr>
      </w:pPr>
    </w:p>
    <w:p w14:paraId="20F0F1FE" w14:textId="77777777" w:rsidR="00C1631C" w:rsidRDefault="00C1631C">
      <w:pPr>
        <w:pStyle w:val="BodyText"/>
        <w:rPr>
          <w:b/>
          <w:sz w:val="26"/>
        </w:rPr>
      </w:pPr>
    </w:p>
    <w:p w14:paraId="20F0F1FF" w14:textId="77777777" w:rsidR="00C1631C" w:rsidRDefault="00C1631C">
      <w:pPr>
        <w:pStyle w:val="BodyText"/>
        <w:rPr>
          <w:b/>
          <w:sz w:val="26"/>
        </w:rPr>
      </w:pPr>
    </w:p>
    <w:p w14:paraId="20F0F200" w14:textId="77777777" w:rsidR="00C1631C" w:rsidRDefault="00C1631C">
      <w:pPr>
        <w:pStyle w:val="BodyText"/>
        <w:spacing w:before="2"/>
        <w:rPr>
          <w:b/>
          <w:sz w:val="28"/>
        </w:rPr>
      </w:pPr>
    </w:p>
    <w:p w14:paraId="20F0F201" w14:textId="77777777" w:rsidR="00C1631C" w:rsidRDefault="001745A8">
      <w:pPr>
        <w:ind w:left="792"/>
        <w:rPr>
          <w:rFonts w:ascii="Century Gothic"/>
          <w:sz w:val="16"/>
        </w:rPr>
      </w:pPr>
      <w:r>
        <w:rPr>
          <w:noProof/>
        </w:rPr>
        <w:drawing>
          <wp:anchor distT="0" distB="0" distL="0" distR="0" simplePos="0" relativeHeight="251658569" behindDoc="0" locked="0" layoutInCell="1" allowOverlap="1" wp14:anchorId="20F0FB24" wp14:editId="3CD0DB28">
            <wp:simplePos x="0" y="0"/>
            <wp:positionH relativeFrom="page">
              <wp:posOffset>182095</wp:posOffset>
            </wp:positionH>
            <wp:positionV relativeFrom="paragraph">
              <wp:posOffset>-56380</wp:posOffset>
            </wp:positionV>
            <wp:extent cx="235327" cy="216763"/>
            <wp:effectExtent l="0" t="0" r="0" b="0"/>
            <wp:wrapNone/>
            <wp:docPr id="42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02" w14:textId="77777777" w:rsidR="00C1631C" w:rsidRDefault="001745A8">
      <w:pPr>
        <w:pStyle w:val="BodyText"/>
        <w:rPr>
          <w:rFonts w:ascii="Century Gothic"/>
          <w:sz w:val="40"/>
        </w:rPr>
      </w:pPr>
      <w:r>
        <w:br w:type="column"/>
      </w:r>
    </w:p>
    <w:p w14:paraId="20F0F203" w14:textId="77777777" w:rsidR="00C1631C" w:rsidRDefault="00C1631C">
      <w:pPr>
        <w:pStyle w:val="BodyText"/>
        <w:rPr>
          <w:rFonts w:ascii="Century Gothic"/>
          <w:sz w:val="40"/>
        </w:rPr>
      </w:pPr>
    </w:p>
    <w:p w14:paraId="20F0F204" w14:textId="77777777" w:rsidR="00C1631C" w:rsidRDefault="00C1631C">
      <w:pPr>
        <w:pStyle w:val="BodyText"/>
        <w:rPr>
          <w:rFonts w:ascii="Century Gothic"/>
          <w:sz w:val="40"/>
        </w:rPr>
      </w:pPr>
    </w:p>
    <w:p w14:paraId="20F0F205" w14:textId="77777777" w:rsidR="00C1631C" w:rsidRDefault="001745A8">
      <w:pPr>
        <w:pStyle w:val="Heading4"/>
        <w:spacing w:before="290"/>
        <w:ind w:left="615"/>
      </w:pPr>
      <w:proofErr w:type="spellStart"/>
      <w:r>
        <w:t>Patreon</w:t>
      </w:r>
      <w:proofErr w:type="spellEnd"/>
    </w:p>
    <w:p w14:paraId="20F0F206" w14:textId="77777777" w:rsidR="00C1631C" w:rsidRDefault="003A6E98">
      <w:pPr>
        <w:spacing w:before="83"/>
        <w:ind w:left="615"/>
        <w:rPr>
          <w:b/>
          <w:sz w:val="20"/>
        </w:rPr>
      </w:pPr>
      <w:hyperlink r:id="rId245">
        <w:r w:rsidR="001745A8">
          <w:rPr>
            <w:b/>
            <w:color w:val="E61E26"/>
            <w:sz w:val="20"/>
          </w:rPr>
          <w:t>patreon.com</w:t>
        </w:r>
      </w:hyperlink>
    </w:p>
    <w:p w14:paraId="20F0F207" w14:textId="52F684B1" w:rsidR="00C1631C" w:rsidRDefault="001745A8">
      <w:pPr>
        <w:pStyle w:val="BodyText"/>
        <w:spacing w:before="210" w:line="292" w:lineRule="auto"/>
        <w:ind w:left="615" w:right="1086"/>
      </w:pPr>
      <w:proofErr w:type="spellStart"/>
      <w:r>
        <w:rPr>
          <w:spacing w:val="1"/>
        </w:rPr>
        <w:t>Patreon</w:t>
      </w:r>
      <w:proofErr w:type="spellEnd"/>
      <w:r>
        <w:rPr>
          <w:spacing w:val="1"/>
        </w:rPr>
        <w:t xml:space="preserve"> allows donors </w:t>
      </w:r>
      <w:r>
        <w:t xml:space="preserve">to </w:t>
      </w:r>
      <w:r>
        <w:rPr>
          <w:spacing w:val="1"/>
        </w:rPr>
        <w:t xml:space="preserve">give </w:t>
      </w:r>
      <w:proofErr w:type="gramStart"/>
      <w:r>
        <w:t xml:space="preserve">on a </w:t>
      </w:r>
      <w:r>
        <w:rPr>
          <w:spacing w:val="1"/>
        </w:rPr>
        <w:t>monthly basis</w:t>
      </w:r>
      <w:proofErr w:type="gramEnd"/>
      <w:r>
        <w:rPr>
          <w:spacing w:val="1"/>
        </w:rPr>
        <w:t xml:space="preserve"> </w:t>
      </w:r>
      <w:r>
        <w:t xml:space="preserve">in </w:t>
      </w:r>
      <w:r>
        <w:rPr>
          <w:spacing w:val="1"/>
        </w:rPr>
        <w:t xml:space="preserve">return </w:t>
      </w:r>
      <w:r>
        <w:t xml:space="preserve">for </w:t>
      </w:r>
      <w:r>
        <w:rPr>
          <w:spacing w:val="2"/>
        </w:rPr>
        <w:t xml:space="preserve">exclusive </w:t>
      </w:r>
      <w:r>
        <w:t xml:space="preserve">rewards, </w:t>
      </w:r>
      <w:r>
        <w:rPr>
          <w:spacing w:val="1"/>
        </w:rPr>
        <w:t xml:space="preserve">which </w:t>
      </w:r>
      <w:r>
        <w:t xml:space="preserve">can be as </w:t>
      </w:r>
      <w:r>
        <w:rPr>
          <w:spacing w:val="1"/>
        </w:rPr>
        <w:t xml:space="preserve">simple </w:t>
      </w:r>
      <w:r>
        <w:t xml:space="preserve">as a </w:t>
      </w:r>
      <w:r>
        <w:rPr>
          <w:spacing w:val="1"/>
        </w:rPr>
        <w:t xml:space="preserve">video update </w:t>
      </w:r>
      <w:r>
        <w:t xml:space="preserve">of </w:t>
      </w:r>
      <w:r>
        <w:rPr>
          <w:spacing w:val="1"/>
        </w:rPr>
        <w:t xml:space="preserve">your work </w:t>
      </w:r>
      <w:r>
        <w:t xml:space="preserve">in </w:t>
      </w:r>
      <w:r>
        <w:rPr>
          <w:spacing w:val="1"/>
        </w:rPr>
        <w:t xml:space="preserve">progress. </w:t>
      </w:r>
      <w:r>
        <w:rPr>
          <w:spacing w:val="-4"/>
        </w:rPr>
        <w:t xml:space="preserve">It’s </w:t>
      </w:r>
      <w:r>
        <w:t xml:space="preserve">a </w:t>
      </w:r>
      <w:r>
        <w:rPr>
          <w:spacing w:val="1"/>
        </w:rPr>
        <w:t xml:space="preserve">useful </w:t>
      </w:r>
      <w:r>
        <w:rPr>
          <w:spacing w:val="2"/>
        </w:rPr>
        <w:t xml:space="preserve">platform </w:t>
      </w:r>
      <w:r>
        <w:t xml:space="preserve">if you’re </w:t>
      </w:r>
      <w:r>
        <w:rPr>
          <w:spacing w:val="1"/>
        </w:rPr>
        <w:t xml:space="preserve">regularly producing work </w:t>
      </w:r>
      <w:r>
        <w:t xml:space="preserve">– </w:t>
      </w:r>
      <w:r>
        <w:rPr>
          <w:spacing w:val="1"/>
        </w:rPr>
        <w:t xml:space="preserve">particularly </w:t>
      </w:r>
      <w:r>
        <w:rPr>
          <w:spacing w:val="2"/>
        </w:rPr>
        <w:t xml:space="preserve">work   </w:t>
      </w:r>
      <w:r>
        <w:rPr>
          <w:spacing w:val="1"/>
        </w:rPr>
        <w:t xml:space="preserve">that </w:t>
      </w:r>
      <w:r>
        <w:t xml:space="preserve">can be </w:t>
      </w:r>
      <w:r>
        <w:rPr>
          <w:spacing w:val="1"/>
        </w:rPr>
        <w:t xml:space="preserve">delivered online, such </w:t>
      </w:r>
      <w:r>
        <w:t xml:space="preserve">as </w:t>
      </w:r>
      <w:r>
        <w:rPr>
          <w:spacing w:val="1"/>
        </w:rPr>
        <w:t xml:space="preserve">blogging, graphic novels, music </w:t>
      </w:r>
      <w:r>
        <w:rPr>
          <w:spacing w:val="2"/>
        </w:rPr>
        <w:t xml:space="preserve">and </w:t>
      </w:r>
      <w:r>
        <w:rPr>
          <w:spacing w:val="1"/>
        </w:rPr>
        <w:t xml:space="preserve">video content </w:t>
      </w:r>
      <w:r>
        <w:t xml:space="preserve">– and is </w:t>
      </w:r>
      <w:r>
        <w:rPr>
          <w:spacing w:val="1"/>
        </w:rPr>
        <w:t xml:space="preserve">particularly suited </w:t>
      </w:r>
      <w:r>
        <w:t xml:space="preserve">to </w:t>
      </w:r>
      <w:r>
        <w:rPr>
          <w:spacing w:val="1"/>
        </w:rPr>
        <w:t xml:space="preserve">individual creatives. </w:t>
      </w:r>
      <w:proofErr w:type="spellStart"/>
      <w:r>
        <w:rPr>
          <w:spacing w:val="1"/>
        </w:rPr>
        <w:t>Patreon</w:t>
      </w:r>
      <w:proofErr w:type="spellEnd"/>
      <w:r>
        <w:rPr>
          <w:spacing w:val="1"/>
        </w:rPr>
        <w:t xml:space="preserve"> </w:t>
      </w:r>
      <w:r>
        <w:rPr>
          <w:spacing w:val="2"/>
        </w:rPr>
        <w:t xml:space="preserve">can </w:t>
      </w:r>
      <w:r>
        <w:t xml:space="preserve">be </w:t>
      </w:r>
      <w:r>
        <w:rPr>
          <w:spacing w:val="1"/>
        </w:rPr>
        <w:t xml:space="preserve">used </w:t>
      </w:r>
      <w:r>
        <w:t xml:space="preserve">to </w:t>
      </w:r>
      <w:r>
        <w:rPr>
          <w:spacing w:val="1"/>
        </w:rPr>
        <w:t xml:space="preserve">fund </w:t>
      </w:r>
      <w:r>
        <w:t xml:space="preserve">a </w:t>
      </w:r>
      <w:r>
        <w:rPr>
          <w:spacing w:val="1"/>
        </w:rPr>
        <w:t xml:space="preserve">program </w:t>
      </w:r>
      <w:r>
        <w:t xml:space="preserve">of </w:t>
      </w:r>
      <w:r>
        <w:rPr>
          <w:spacing w:val="1"/>
        </w:rPr>
        <w:t xml:space="preserve">works </w:t>
      </w:r>
      <w:r>
        <w:t xml:space="preserve">or a </w:t>
      </w:r>
      <w:r>
        <w:rPr>
          <w:spacing w:val="1"/>
        </w:rPr>
        <w:t xml:space="preserve">project with </w:t>
      </w:r>
      <w:r>
        <w:t xml:space="preserve">a </w:t>
      </w:r>
      <w:r>
        <w:rPr>
          <w:spacing w:val="1"/>
        </w:rPr>
        <w:t xml:space="preserve">longer timeframe. </w:t>
      </w:r>
      <w:r>
        <w:rPr>
          <w:spacing w:val="2"/>
        </w:rPr>
        <w:t xml:space="preserve">It </w:t>
      </w:r>
      <w:r>
        <w:rPr>
          <w:spacing w:val="1"/>
        </w:rPr>
        <w:t xml:space="preserve">allows </w:t>
      </w:r>
      <w:r>
        <w:t>you</w:t>
      </w:r>
      <w:r>
        <w:rPr>
          <w:spacing w:val="13"/>
        </w:rPr>
        <w:t xml:space="preserve"> </w:t>
      </w:r>
      <w:r>
        <w:rPr>
          <w:spacing w:val="2"/>
        </w:rPr>
        <w:t>to:</w:t>
      </w:r>
    </w:p>
    <w:p w14:paraId="20F0F208" w14:textId="77777777" w:rsidR="00C1631C" w:rsidRDefault="001745A8">
      <w:pPr>
        <w:pStyle w:val="ListParagraph"/>
        <w:numPr>
          <w:ilvl w:val="0"/>
          <w:numId w:val="20"/>
        </w:numPr>
        <w:tabs>
          <w:tab w:val="left" w:pos="956"/>
        </w:tabs>
        <w:spacing w:before="156" w:line="292" w:lineRule="auto"/>
        <w:ind w:right="943" w:hanging="260"/>
        <w:rPr>
          <w:sz w:val="20"/>
        </w:rPr>
      </w:pPr>
      <w:r>
        <w:rPr>
          <w:spacing w:val="1"/>
          <w:sz w:val="20"/>
        </w:rPr>
        <w:t xml:space="preserve">Issue </w:t>
      </w:r>
      <w:r>
        <w:rPr>
          <w:sz w:val="20"/>
        </w:rPr>
        <w:t xml:space="preserve">tax </w:t>
      </w:r>
      <w:r>
        <w:rPr>
          <w:spacing w:val="1"/>
          <w:sz w:val="20"/>
        </w:rPr>
        <w:t xml:space="preserve">deductible receipts </w:t>
      </w:r>
      <w:r>
        <w:rPr>
          <w:sz w:val="20"/>
        </w:rPr>
        <w:t xml:space="preserve">if you </w:t>
      </w:r>
      <w:r>
        <w:rPr>
          <w:spacing w:val="1"/>
          <w:sz w:val="20"/>
        </w:rPr>
        <w:t xml:space="preserve">have Deductible Gift Recipient </w:t>
      </w:r>
      <w:r>
        <w:rPr>
          <w:spacing w:val="2"/>
          <w:sz w:val="20"/>
        </w:rPr>
        <w:t xml:space="preserve">status </w:t>
      </w:r>
      <w:r>
        <w:rPr>
          <w:spacing w:val="-3"/>
          <w:sz w:val="20"/>
        </w:rPr>
        <w:t>(You</w:t>
      </w:r>
      <w:r>
        <w:rPr>
          <w:spacing w:val="11"/>
          <w:sz w:val="20"/>
        </w:rPr>
        <w:t xml:space="preserve"> </w:t>
      </w:r>
      <w:r>
        <w:rPr>
          <w:spacing w:val="1"/>
          <w:sz w:val="20"/>
        </w:rPr>
        <w:t>cannot</w:t>
      </w:r>
      <w:r>
        <w:rPr>
          <w:spacing w:val="11"/>
          <w:sz w:val="20"/>
        </w:rPr>
        <w:t xml:space="preserve"> </w:t>
      </w:r>
      <w:r>
        <w:rPr>
          <w:sz w:val="20"/>
        </w:rPr>
        <w:t>offer</w:t>
      </w:r>
      <w:r>
        <w:rPr>
          <w:spacing w:val="11"/>
          <w:sz w:val="20"/>
        </w:rPr>
        <w:t xml:space="preserve"> </w:t>
      </w:r>
      <w:r>
        <w:rPr>
          <w:sz w:val="20"/>
        </w:rPr>
        <w:t>rewards</w:t>
      </w:r>
      <w:r>
        <w:rPr>
          <w:spacing w:val="11"/>
          <w:sz w:val="20"/>
        </w:rPr>
        <w:t xml:space="preserve"> </w:t>
      </w:r>
      <w:r>
        <w:rPr>
          <w:sz w:val="20"/>
        </w:rPr>
        <w:t>if</w:t>
      </w:r>
      <w:r>
        <w:rPr>
          <w:spacing w:val="11"/>
          <w:sz w:val="20"/>
        </w:rPr>
        <w:t xml:space="preserve"> </w:t>
      </w:r>
      <w:r>
        <w:rPr>
          <w:sz w:val="20"/>
        </w:rPr>
        <w:t>you</w:t>
      </w:r>
      <w:r>
        <w:rPr>
          <w:spacing w:val="11"/>
          <w:sz w:val="20"/>
        </w:rPr>
        <w:t xml:space="preserve"> </w:t>
      </w:r>
      <w:r>
        <w:rPr>
          <w:spacing w:val="1"/>
          <w:sz w:val="20"/>
        </w:rPr>
        <w:t>issue</w:t>
      </w:r>
      <w:r>
        <w:rPr>
          <w:spacing w:val="11"/>
          <w:sz w:val="20"/>
        </w:rPr>
        <w:t xml:space="preserve"> </w:t>
      </w:r>
      <w:r>
        <w:rPr>
          <w:sz w:val="20"/>
        </w:rPr>
        <w:t>tax</w:t>
      </w:r>
      <w:r>
        <w:rPr>
          <w:spacing w:val="11"/>
          <w:sz w:val="20"/>
        </w:rPr>
        <w:t xml:space="preserve"> </w:t>
      </w:r>
      <w:r>
        <w:rPr>
          <w:spacing w:val="1"/>
          <w:sz w:val="20"/>
        </w:rPr>
        <w:t>deductible</w:t>
      </w:r>
      <w:r>
        <w:rPr>
          <w:spacing w:val="11"/>
          <w:sz w:val="20"/>
        </w:rPr>
        <w:t xml:space="preserve"> </w:t>
      </w:r>
      <w:r>
        <w:rPr>
          <w:spacing w:val="1"/>
          <w:sz w:val="20"/>
        </w:rPr>
        <w:t>receipts)</w:t>
      </w:r>
    </w:p>
    <w:p w14:paraId="20F0F209" w14:textId="77777777" w:rsidR="00C1631C" w:rsidRDefault="001745A8">
      <w:pPr>
        <w:pStyle w:val="ListParagraph"/>
        <w:numPr>
          <w:ilvl w:val="0"/>
          <w:numId w:val="20"/>
        </w:numPr>
        <w:tabs>
          <w:tab w:val="left" w:pos="956"/>
        </w:tabs>
        <w:spacing w:before="158"/>
        <w:ind w:hanging="260"/>
        <w:rPr>
          <w:sz w:val="20"/>
        </w:rPr>
      </w:pPr>
      <w:r>
        <w:rPr>
          <w:spacing w:val="1"/>
          <w:sz w:val="20"/>
        </w:rPr>
        <w:t>Fees</w:t>
      </w:r>
      <w:r>
        <w:rPr>
          <w:spacing w:val="8"/>
          <w:sz w:val="20"/>
        </w:rPr>
        <w:t xml:space="preserve"> </w:t>
      </w:r>
      <w:r>
        <w:rPr>
          <w:sz w:val="20"/>
        </w:rPr>
        <w:t>are</w:t>
      </w:r>
      <w:r>
        <w:rPr>
          <w:spacing w:val="8"/>
          <w:sz w:val="20"/>
        </w:rPr>
        <w:t xml:space="preserve"> </w:t>
      </w:r>
      <w:r>
        <w:rPr>
          <w:sz w:val="20"/>
        </w:rPr>
        <w:t>5%</w:t>
      </w:r>
      <w:r>
        <w:rPr>
          <w:spacing w:val="8"/>
          <w:sz w:val="20"/>
        </w:rPr>
        <w:t xml:space="preserve"> </w:t>
      </w:r>
      <w:r>
        <w:rPr>
          <w:sz w:val="20"/>
        </w:rPr>
        <w:t>of</w:t>
      </w:r>
      <w:r>
        <w:rPr>
          <w:spacing w:val="8"/>
          <w:sz w:val="20"/>
        </w:rPr>
        <w:t xml:space="preserve"> </w:t>
      </w:r>
      <w:r>
        <w:rPr>
          <w:spacing w:val="1"/>
          <w:sz w:val="20"/>
        </w:rPr>
        <w:t>your</w:t>
      </w:r>
      <w:r>
        <w:rPr>
          <w:spacing w:val="8"/>
          <w:sz w:val="20"/>
        </w:rPr>
        <w:t xml:space="preserve"> </w:t>
      </w:r>
      <w:r>
        <w:rPr>
          <w:spacing w:val="1"/>
          <w:sz w:val="20"/>
        </w:rPr>
        <w:t>funds</w:t>
      </w:r>
      <w:r>
        <w:rPr>
          <w:spacing w:val="8"/>
          <w:sz w:val="20"/>
        </w:rPr>
        <w:t xml:space="preserve"> </w:t>
      </w:r>
      <w:r>
        <w:rPr>
          <w:spacing w:val="1"/>
          <w:sz w:val="20"/>
        </w:rPr>
        <w:t>raised,</w:t>
      </w:r>
      <w:r>
        <w:rPr>
          <w:spacing w:val="8"/>
          <w:sz w:val="20"/>
        </w:rPr>
        <w:t xml:space="preserve"> </w:t>
      </w:r>
      <w:r>
        <w:rPr>
          <w:spacing w:val="1"/>
          <w:sz w:val="20"/>
        </w:rPr>
        <w:t>further</w:t>
      </w:r>
      <w:r>
        <w:rPr>
          <w:spacing w:val="8"/>
          <w:sz w:val="20"/>
        </w:rPr>
        <w:t xml:space="preserve"> </w:t>
      </w:r>
      <w:r>
        <w:rPr>
          <w:spacing w:val="1"/>
          <w:sz w:val="20"/>
        </w:rPr>
        <w:t>transaction</w:t>
      </w:r>
      <w:r>
        <w:rPr>
          <w:spacing w:val="8"/>
          <w:sz w:val="20"/>
        </w:rPr>
        <w:t xml:space="preserve"> </w:t>
      </w:r>
      <w:r>
        <w:rPr>
          <w:spacing w:val="1"/>
          <w:sz w:val="20"/>
        </w:rPr>
        <w:t>fees</w:t>
      </w:r>
      <w:r>
        <w:rPr>
          <w:spacing w:val="8"/>
          <w:sz w:val="20"/>
        </w:rPr>
        <w:t xml:space="preserve"> </w:t>
      </w:r>
      <w:r>
        <w:rPr>
          <w:sz w:val="20"/>
        </w:rPr>
        <w:t>apply.</w:t>
      </w:r>
    </w:p>
    <w:p w14:paraId="20F0F20A" w14:textId="77777777" w:rsidR="00C1631C" w:rsidRDefault="001745A8">
      <w:pPr>
        <w:pStyle w:val="BodyText"/>
        <w:spacing w:before="210" w:line="292" w:lineRule="auto"/>
        <w:ind w:left="615" w:right="1086"/>
      </w:pPr>
      <w:r>
        <w:t>Transaction fees vary from platform to platform. See their websites for further details.</w:t>
      </w:r>
    </w:p>
    <w:p w14:paraId="20F0F20B" w14:textId="77777777" w:rsidR="00C1631C" w:rsidRDefault="00C1631C">
      <w:pPr>
        <w:pStyle w:val="BodyText"/>
        <w:rPr>
          <w:sz w:val="26"/>
        </w:rPr>
      </w:pPr>
    </w:p>
    <w:p w14:paraId="20F0F20C" w14:textId="77777777" w:rsidR="00C1631C" w:rsidRDefault="00C1631C">
      <w:pPr>
        <w:pStyle w:val="BodyText"/>
        <w:rPr>
          <w:sz w:val="26"/>
        </w:rPr>
      </w:pPr>
    </w:p>
    <w:p w14:paraId="20F0F20D" w14:textId="77777777" w:rsidR="00C1631C" w:rsidRDefault="00C1631C">
      <w:pPr>
        <w:pStyle w:val="BodyText"/>
        <w:rPr>
          <w:sz w:val="26"/>
        </w:rPr>
      </w:pPr>
    </w:p>
    <w:p w14:paraId="20F0F20E" w14:textId="77777777" w:rsidR="00C1631C" w:rsidRDefault="00C1631C">
      <w:pPr>
        <w:pStyle w:val="BodyText"/>
        <w:rPr>
          <w:sz w:val="26"/>
        </w:rPr>
      </w:pPr>
    </w:p>
    <w:p w14:paraId="20F0F20F" w14:textId="77777777" w:rsidR="00C1631C" w:rsidRDefault="00C1631C">
      <w:pPr>
        <w:pStyle w:val="BodyText"/>
        <w:rPr>
          <w:sz w:val="26"/>
        </w:rPr>
      </w:pPr>
    </w:p>
    <w:p w14:paraId="20F0F210" w14:textId="77777777" w:rsidR="00C1631C" w:rsidRDefault="00C1631C">
      <w:pPr>
        <w:pStyle w:val="BodyText"/>
        <w:rPr>
          <w:sz w:val="26"/>
        </w:rPr>
      </w:pPr>
    </w:p>
    <w:p w14:paraId="20F0F211" w14:textId="77777777" w:rsidR="00C1631C" w:rsidRDefault="00C1631C">
      <w:pPr>
        <w:pStyle w:val="BodyText"/>
        <w:rPr>
          <w:sz w:val="26"/>
        </w:rPr>
      </w:pPr>
    </w:p>
    <w:p w14:paraId="20F0F212" w14:textId="77777777" w:rsidR="00C1631C" w:rsidRDefault="00C1631C">
      <w:pPr>
        <w:pStyle w:val="BodyText"/>
        <w:rPr>
          <w:sz w:val="26"/>
        </w:rPr>
      </w:pPr>
    </w:p>
    <w:p w14:paraId="20F0F213" w14:textId="77777777" w:rsidR="00C1631C" w:rsidRDefault="00C1631C">
      <w:pPr>
        <w:pStyle w:val="BodyText"/>
        <w:rPr>
          <w:sz w:val="26"/>
        </w:rPr>
      </w:pPr>
    </w:p>
    <w:p w14:paraId="20F0F214" w14:textId="77777777" w:rsidR="00C1631C" w:rsidRDefault="00C1631C">
      <w:pPr>
        <w:pStyle w:val="BodyText"/>
        <w:spacing w:before="10"/>
        <w:rPr>
          <w:sz w:val="29"/>
        </w:rPr>
      </w:pPr>
    </w:p>
    <w:p w14:paraId="20F0F215" w14:textId="77777777" w:rsidR="00C1631C" w:rsidRDefault="001745A8">
      <w:pPr>
        <w:spacing w:before="1"/>
        <w:ind w:left="267"/>
        <w:rPr>
          <w:rFonts w:ascii="Verdana"/>
        </w:rPr>
      </w:pPr>
      <w:r>
        <w:rPr>
          <w:rFonts w:ascii="Century Gothic"/>
          <w:w w:val="115"/>
        </w:rPr>
        <w:t xml:space="preserve">FURTHER </w:t>
      </w:r>
      <w:r>
        <w:rPr>
          <w:rFonts w:ascii="Verdana"/>
          <w:w w:val="115"/>
        </w:rPr>
        <w:t>READING</w:t>
      </w:r>
    </w:p>
    <w:p w14:paraId="20F0F216" w14:textId="643A7F63" w:rsidR="00C1631C" w:rsidRDefault="001745A8">
      <w:pPr>
        <w:spacing w:before="184" w:line="271" w:lineRule="auto"/>
        <w:ind w:left="721" w:right="1086"/>
        <w:rPr>
          <w:sz w:val="20"/>
        </w:rPr>
      </w:pPr>
      <w:r>
        <w:rPr>
          <w:noProof/>
        </w:rPr>
        <mc:AlternateContent>
          <mc:Choice Requires="wps">
            <w:drawing>
              <wp:anchor distT="0" distB="0" distL="114300" distR="114300" simplePos="0" relativeHeight="251658568" behindDoc="0" locked="0" layoutInCell="1" allowOverlap="1" wp14:anchorId="20F0FB26" wp14:editId="630B1050">
                <wp:simplePos x="0" y="0"/>
                <wp:positionH relativeFrom="page">
                  <wp:posOffset>5370195</wp:posOffset>
                </wp:positionH>
                <wp:positionV relativeFrom="paragraph">
                  <wp:posOffset>105410</wp:posOffset>
                </wp:positionV>
                <wp:extent cx="107950" cy="1167130"/>
                <wp:effectExtent l="0" t="2540" r="0" b="1905"/>
                <wp:wrapNone/>
                <wp:docPr id="640" name="Rectangl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C4DBB" id="Rectangle 225" o:spid="_x0000_s1026" style="position:absolute;margin-left:422.85pt;margin-top:8.3pt;width:8.5pt;height:91.9pt;z-index:251658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" fillcolor="#e61e26" stroked="f">
                <w10:wrap anchorx="page"/>
              </v:rect>
            </w:pict>
          </mc:Fallback>
        </mc:AlternateContent>
      </w:r>
      <w:hyperlink r:id="rId246">
        <w:r>
          <w:rPr>
            <w:b/>
            <w:color w:val="E61E26"/>
            <w:w w:val="105"/>
            <w:sz w:val="20"/>
          </w:rPr>
          <w:t xml:space="preserve">Funding your own films </w:t>
        </w:r>
      </w:hyperlink>
      <w:r>
        <w:rPr>
          <w:w w:val="105"/>
          <w:sz w:val="20"/>
        </w:rPr>
        <w:t>– A guide to crowdfunding options from Academy of Film, Theatre and Television</w:t>
      </w:r>
    </w:p>
    <w:p w14:paraId="20F0F217" w14:textId="77777777" w:rsidR="00C1631C" w:rsidRDefault="003A6E98">
      <w:pPr>
        <w:spacing w:before="56"/>
        <w:ind w:left="721"/>
        <w:rPr>
          <w:sz w:val="20"/>
        </w:rPr>
      </w:pPr>
      <w:hyperlink r:id="rId247">
        <w:r w:rsidR="001745A8">
          <w:rPr>
            <w:b/>
            <w:color w:val="E61E26"/>
            <w:sz w:val="20"/>
          </w:rPr>
          <w:t xml:space="preserve">Which crowdfunding platform is best? </w:t>
        </w:r>
      </w:hyperlink>
      <w:r w:rsidR="001745A8">
        <w:rPr>
          <w:sz w:val="20"/>
        </w:rPr>
        <w:t xml:space="preserve">– </w:t>
      </w:r>
      <w:proofErr w:type="spellStart"/>
      <w:r w:rsidR="001745A8">
        <w:rPr>
          <w:sz w:val="20"/>
        </w:rPr>
        <w:t>ArtsHub</w:t>
      </w:r>
      <w:proofErr w:type="spellEnd"/>
      <w:r w:rsidR="001745A8">
        <w:rPr>
          <w:sz w:val="20"/>
        </w:rPr>
        <w:t xml:space="preserve"> article by Emma Clark</w:t>
      </w:r>
    </w:p>
    <w:p w14:paraId="20F0F218" w14:textId="77777777" w:rsidR="00C1631C" w:rsidRDefault="001745A8">
      <w:pPr>
        <w:pStyle w:val="BodyText"/>
        <w:spacing w:before="30"/>
        <w:ind w:left="721"/>
      </w:pPr>
      <w:r>
        <w:rPr>
          <w:w w:val="105"/>
        </w:rPr>
        <w:t>Gratton</w:t>
      </w:r>
    </w:p>
    <w:p w14:paraId="20F0F219" w14:textId="77777777" w:rsidR="00C1631C" w:rsidRDefault="003A6E98">
      <w:pPr>
        <w:spacing w:before="87"/>
        <w:ind w:left="721"/>
        <w:rPr>
          <w:sz w:val="20"/>
        </w:rPr>
      </w:pPr>
      <w:hyperlink r:id="rId248">
        <w:r w:rsidR="001745A8">
          <w:rPr>
            <w:b/>
            <w:color w:val="E61E26"/>
            <w:sz w:val="20"/>
          </w:rPr>
          <w:t xml:space="preserve">The low down on crowdfunding guide </w:t>
        </w:r>
      </w:hyperlink>
      <w:r w:rsidR="001745A8">
        <w:rPr>
          <w:sz w:val="20"/>
        </w:rPr>
        <w:t>– Creative Partnerships Australia</w:t>
      </w:r>
    </w:p>
    <w:p w14:paraId="20F0F21A" w14:textId="77777777" w:rsidR="00C1631C" w:rsidRDefault="00C1631C">
      <w:pPr>
        <w:rPr>
          <w:sz w:val="20"/>
        </w:rPr>
        <w:sectPr w:rsidR="00C1631C">
          <w:type w:val="continuous"/>
          <w:pgSz w:w="16840" w:h="11910" w:orient="landscape"/>
          <w:pgMar w:top="0" w:right="0" w:bottom="0" w:left="0" w:header="720" w:footer="720" w:gutter="0"/>
          <w:cols w:num="2" w:space="720" w:equalWidth="0">
            <w:col w:w="7997" w:space="193"/>
            <w:col w:w="8650"/>
          </w:cols>
        </w:sectPr>
      </w:pPr>
    </w:p>
    <w:p w14:paraId="20F0F21B" w14:textId="77777777" w:rsidR="00C1631C" w:rsidRDefault="00C1631C">
      <w:pPr>
        <w:pStyle w:val="BodyText"/>
        <w:spacing w:before="7"/>
        <w:rPr>
          <w:sz w:val="10"/>
        </w:rPr>
      </w:pPr>
    </w:p>
    <w:p w14:paraId="20F0F21C" w14:textId="77777777" w:rsidR="00C1631C" w:rsidRDefault="001745A8">
      <w:pPr>
        <w:spacing w:before="101"/>
        <w:ind w:left="670"/>
        <w:rPr>
          <w:rFonts w:ascii="Century Gothic"/>
          <w:sz w:val="28"/>
        </w:rPr>
      </w:pPr>
      <w:r>
        <w:rPr>
          <w:noProof/>
        </w:rPr>
        <w:drawing>
          <wp:anchor distT="0" distB="0" distL="0" distR="0" simplePos="0" relativeHeight="251658575" behindDoc="0" locked="0" layoutInCell="1" allowOverlap="1" wp14:anchorId="20F0FB27" wp14:editId="503DDC3F">
            <wp:simplePos x="0" y="0"/>
            <wp:positionH relativeFrom="page">
              <wp:posOffset>169926</wp:posOffset>
            </wp:positionH>
            <wp:positionV relativeFrom="paragraph">
              <wp:posOffset>93922</wp:posOffset>
            </wp:positionV>
            <wp:extent cx="191196" cy="153428"/>
            <wp:effectExtent l="0" t="0" r="0" b="0"/>
            <wp:wrapNone/>
            <wp:docPr id="423"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2.png"/>
                    <pic:cNvPicPr/>
                  </pic:nvPicPr>
                  <pic:blipFill>
                    <a:blip r:embed="rId219" cstate="print"/>
                    <a:stretch>
                      <a:fillRect/>
                    </a:stretch>
                  </pic:blipFill>
                  <pic:spPr>
                    <a:xfrm>
                      <a:off x="0" y="0"/>
                      <a:ext cx="191196" cy="153428"/>
                    </a:xfrm>
                    <a:prstGeom prst="rect">
                      <a:avLst/>
                    </a:prstGeom>
                  </pic:spPr>
                </pic:pic>
              </a:graphicData>
            </a:graphic>
          </wp:anchor>
        </w:drawing>
      </w:r>
      <w:r>
        <w:rPr>
          <w:rFonts w:ascii="Century Gothic"/>
          <w:sz w:val="28"/>
        </w:rPr>
        <w:t xml:space="preserve">crowdfunding </w:t>
      </w:r>
      <w:r w:rsidRPr="00C872D3">
        <w:rPr>
          <w:rFonts w:ascii="Century Gothic" w:hAnsi="Century Gothic"/>
          <w:b/>
          <w:bCs/>
          <w:sz w:val="28"/>
        </w:rPr>
        <w:t>&amp;</w:t>
      </w:r>
      <w:r>
        <w:rPr>
          <w:rFonts w:ascii="Calibri"/>
          <w:sz w:val="28"/>
        </w:rPr>
        <w:t xml:space="preserve"> </w:t>
      </w:r>
      <w:r>
        <w:rPr>
          <w:rFonts w:ascii="Century Gothic"/>
          <w:sz w:val="28"/>
        </w:rPr>
        <w:t>collective giving.</w:t>
      </w:r>
    </w:p>
    <w:p w14:paraId="20F0F21D" w14:textId="77777777" w:rsidR="00C1631C" w:rsidRDefault="00C1631C">
      <w:pPr>
        <w:pStyle w:val="BodyText"/>
        <w:rPr>
          <w:rFonts w:ascii="Century Gothic"/>
          <w:sz w:val="36"/>
        </w:rPr>
      </w:pPr>
    </w:p>
    <w:p w14:paraId="20F0F21E" w14:textId="77777777" w:rsidR="00C1631C" w:rsidRDefault="00C1631C">
      <w:pPr>
        <w:pStyle w:val="BodyText"/>
        <w:spacing w:before="8"/>
        <w:rPr>
          <w:rFonts w:ascii="Century Gothic"/>
          <w:sz w:val="30"/>
        </w:rPr>
      </w:pPr>
    </w:p>
    <w:p w14:paraId="20F0F21F" w14:textId="1BCEB0CF" w:rsidR="00C1631C" w:rsidRDefault="00D36946" w:rsidP="00D461F6">
      <w:pPr>
        <w:pStyle w:val="Heading2"/>
      </w:pPr>
      <w:bookmarkStart w:id="73" w:name="_bookmark37"/>
      <w:bookmarkStart w:id="74" w:name="_Toc13076929"/>
      <w:bookmarkEnd w:id="73"/>
      <w:r>
        <w:rPr>
          <w:rFonts w:cs="Tahoma"/>
          <w:b/>
          <w:bCs/>
          <w:spacing w:val="-9"/>
        </w:rPr>
        <w:t>h</w:t>
      </w:r>
      <w:r w:rsidR="001745A8" w:rsidRPr="006348A9">
        <w:rPr>
          <w:rFonts w:cs="Tahoma"/>
          <w:b/>
          <w:bCs/>
          <w:spacing w:val="-9"/>
        </w:rPr>
        <w:t>o</w:t>
      </w:r>
      <w:r>
        <w:rPr>
          <w:rFonts w:cs="Tahoma"/>
          <w:b/>
          <w:bCs/>
          <w:spacing w:val="-9"/>
        </w:rPr>
        <w:t xml:space="preserve">w </w:t>
      </w:r>
      <w:r w:rsidR="001745A8">
        <w:t xml:space="preserve">to </w:t>
      </w:r>
      <w:proofErr w:type="spellStart"/>
      <w:r w:rsidR="001745A8">
        <w:rPr>
          <w:spacing w:val="-7"/>
        </w:rPr>
        <w:t>maximise</w:t>
      </w:r>
      <w:proofErr w:type="spellEnd"/>
      <w:r w:rsidR="001745A8">
        <w:rPr>
          <w:spacing w:val="-7"/>
        </w:rPr>
        <w:t xml:space="preserve"> </w:t>
      </w:r>
      <w:r w:rsidR="001745A8">
        <w:rPr>
          <w:spacing w:val="-10"/>
        </w:rPr>
        <w:t xml:space="preserve">success </w:t>
      </w:r>
      <w:r w:rsidR="001745A8">
        <w:rPr>
          <w:spacing w:val="-6"/>
        </w:rPr>
        <w:t xml:space="preserve">when </w:t>
      </w:r>
      <w:r w:rsidR="001745A8">
        <w:rPr>
          <w:spacing w:val="-11"/>
        </w:rPr>
        <w:t>crowdfunding</w:t>
      </w:r>
      <w:bookmarkEnd w:id="74"/>
    </w:p>
    <w:p w14:paraId="20F0F220" w14:textId="77777777" w:rsidR="00C1631C" w:rsidRDefault="001745A8">
      <w:pPr>
        <w:pStyle w:val="BodyText"/>
        <w:spacing w:before="7"/>
        <w:rPr>
          <w:rFonts w:ascii="Tahoma"/>
          <w:sz w:val="13"/>
        </w:rPr>
      </w:pPr>
      <w:r>
        <w:rPr>
          <w:noProof/>
        </w:rPr>
        <w:drawing>
          <wp:anchor distT="0" distB="0" distL="0" distR="0" simplePos="0" relativeHeight="251658572" behindDoc="0" locked="0" layoutInCell="1" allowOverlap="1" wp14:anchorId="20F0FB29" wp14:editId="3A967035">
            <wp:simplePos x="0" y="0"/>
            <wp:positionH relativeFrom="page">
              <wp:posOffset>445984</wp:posOffset>
            </wp:positionH>
            <wp:positionV relativeFrom="paragraph">
              <wp:posOffset>129069</wp:posOffset>
            </wp:positionV>
            <wp:extent cx="231500" cy="185737"/>
            <wp:effectExtent l="0" t="0" r="0" b="0"/>
            <wp:wrapTopAndBottom/>
            <wp:docPr id="425" name="image74.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4.png"/>
                    <pic:cNvPicPr/>
                  </pic:nvPicPr>
                  <pic:blipFill>
                    <a:blip r:embed="rId221" cstate="print"/>
                    <a:stretch>
                      <a:fillRect/>
                    </a:stretch>
                  </pic:blipFill>
                  <pic:spPr>
                    <a:xfrm>
                      <a:off x="0" y="0"/>
                      <a:ext cx="231500" cy="185737"/>
                    </a:xfrm>
                    <a:prstGeom prst="rect">
                      <a:avLst/>
                    </a:prstGeom>
                  </pic:spPr>
                </pic:pic>
              </a:graphicData>
            </a:graphic>
          </wp:anchor>
        </w:drawing>
      </w:r>
    </w:p>
    <w:p w14:paraId="20F0F221" w14:textId="77777777" w:rsidR="00C1631C" w:rsidRDefault="001745A8">
      <w:pPr>
        <w:pStyle w:val="Heading6"/>
        <w:spacing w:before="129"/>
        <w:rPr>
          <w:rFonts w:ascii="Arial"/>
        </w:rPr>
      </w:pPr>
      <w:r>
        <w:rPr>
          <w:rFonts w:ascii="Arial"/>
          <w:w w:val="105"/>
        </w:rPr>
        <w:t>Successful crowdfunding campaigns are planned from start to finish. Follow these steps to create the</w:t>
      </w:r>
    </w:p>
    <w:p w14:paraId="20F0F222" w14:textId="77777777" w:rsidR="00C1631C" w:rsidRDefault="001745A8">
      <w:pPr>
        <w:spacing w:before="5"/>
        <w:ind w:left="720"/>
        <w:rPr>
          <w:rFonts w:ascii="Tahoma"/>
          <w:sz w:val="26"/>
        </w:rPr>
      </w:pPr>
      <w:r>
        <w:rPr>
          <w:rFonts w:ascii="Tahoma"/>
          <w:spacing w:val="3"/>
          <w:w w:val="105"/>
          <w:sz w:val="26"/>
        </w:rPr>
        <w:t xml:space="preserve">building blocks </w:t>
      </w:r>
      <w:r>
        <w:rPr>
          <w:rFonts w:ascii="Tahoma"/>
          <w:spacing w:val="1"/>
          <w:w w:val="105"/>
          <w:sz w:val="26"/>
        </w:rPr>
        <w:t xml:space="preserve">of </w:t>
      </w:r>
      <w:r>
        <w:rPr>
          <w:rFonts w:ascii="Tahoma"/>
          <w:w w:val="105"/>
          <w:sz w:val="26"/>
        </w:rPr>
        <w:t xml:space="preserve">a </w:t>
      </w:r>
      <w:r>
        <w:rPr>
          <w:rFonts w:ascii="Tahoma"/>
          <w:spacing w:val="2"/>
          <w:w w:val="105"/>
          <w:sz w:val="26"/>
        </w:rPr>
        <w:t>strong</w:t>
      </w:r>
      <w:r>
        <w:rPr>
          <w:rFonts w:ascii="Tahoma"/>
          <w:spacing w:val="-53"/>
          <w:w w:val="105"/>
          <w:sz w:val="26"/>
        </w:rPr>
        <w:t xml:space="preserve"> </w:t>
      </w:r>
      <w:r>
        <w:rPr>
          <w:rFonts w:ascii="Tahoma"/>
          <w:spacing w:val="5"/>
          <w:w w:val="105"/>
          <w:sz w:val="26"/>
        </w:rPr>
        <w:t>campaign.</w:t>
      </w:r>
    </w:p>
    <w:p w14:paraId="20F0F223" w14:textId="77777777" w:rsidR="00C1631C" w:rsidRDefault="00C1631C">
      <w:pPr>
        <w:pStyle w:val="BodyText"/>
        <w:rPr>
          <w:rFonts w:ascii="Tahoma"/>
        </w:rPr>
      </w:pPr>
    </w:p>
    <w:p w14:paraId="20F0F224" w14:textId="77777777" w:rsidR="00C1631C" w:rsidRDefault="00C1631C">
      <w:pPr>
        <w:pStyle w:val="BodyText"/>
        <w:spacing w:before="11"/>
        <w:rPr>
          <w:rFonts w:ascii="Tahoma"/>
          <w:sz w:val="29"/>
        </w:rPr>
      </w:pPr>
    </w:p>
    <w:p w14:paraId="20F0F225" w14:textId="77777777" w:rsidR="00C1631C" w:rsidRDefault="00C1631C">
      <w:pPr>
        <w:rPr>
          <w:rFonts w:ascii="Tahoma"/>
          <w:sz w:val="29"/>
        </w:rPr>
        <w:sectPr w:rsidR="00C1631C">
          <w:pgSz w:w="16840" w:h="11910" w:orient="landscape"/>
          <w:pgMar w:top="0" w:right="0" w:bottom="0" w:left="0" w:header="720" w:footer="720" w:gutter="0"/>
          <w:cols w:space="720"/>
        </w:sectPr>
      </w:pPr>
    </w:p>
    <w:p w14:paraId="20F0F226" w14:textId="77777777" w:rsidR="00C1631C" w:rsidRDefault="001745A8">
      <w:pPr>
        <w:pStyle w:val="Heading7"/>
        <w:spacing w:before="114"/>
      </w:pPr>
      <w:r>
        <w:rPr>
          <w:noProof/>
        </w:rPr>
        <w:drawing>
          <wp:anchor distT="0" distB="0" distL="0" distR="0" simplePos="0" relativeHeight="251658576" behindDoc="0" locked="0" layoutInCell="1" allowOverlap="1" wp14:anchorId="20F0FB2B" wp14:editId="270C01AF">
            <wp:simplePos x="0" y="0"/>
            <wp:positionH relativeFrom="page">
              <wp:posOffset>10368000</wp:posOffset>
            </wp:positionH>
            <wp:positionV relativeFrom="page">
              <wp:posOffset>0</wp:posOffset>
            </wp:positionV>
            <wp:extent cx="324002" cy="7560005"/>
            <wp:effectExtent l="0" t="0" r="0" b="0"/>
            <wp:wrapNone/>
            <wp:docPr id="427"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5.png"/>
                    <pic:cNvPicPr/>
                  </pic:nvPicPr>
                  <pic:blipFill>
                    <a:blip r:embed="rId222" cstate="print"/>
                    <a:stretch>
                      <a:fillRect/>
                    </a:stretch>
                  </pic:blipFill>
                  <pic:spPr>
                    <a:xfrm>
                      <a:off x="0" y="0"/>
                      <a:ext cx="324002" cy="7560005"/>
                    </a:xfrm>
                    <a:prstGeom prst="rect">
                      <a:avLst/>
                    </a:prstGeom>
                  </pic:spPr>
                </pic:pic>
              </a:graphicData>
            </a:graphic>
          </wp:anchor>
        </w:drawing>
      </w:r>
      <w:r>
        <w:t>Step one: Plan your campaign</w:t>
      </w:r>
    </w:p>
    <w:p w14:paraId="20F0F227" w14:textId="77777777" w:rsidR="00C1631C" w:rsidRDefault="001745A8">
      <w:pPr>
        <w:pStyle w:val="BodyText"/>
        <w:spacing w:before="102" w:line="292" w:lineRule="auto"/>
        <w:ind w:left="1080" w:right="199"/>
        <w:jc w:val="both"/>
      </w:pPr>
      <w:r>
        <w:t xml:space="preserve">Once you’ve chosen a </w:t>
      </w:r>
      <w:hyperlink w:anchor="_bookmark36" w:history="1">
        <w:r>
          <w:rPr>
            <w:b/>
            <w:color w:val="E61E26"/>
          </w:rPr>
          <w:t xml:space="preserve">crowdfunding platform </w:t>
        </w:r>
      </w:hyperlink>
      <w:r>
        <w:t>to suit your project, it’s time to plan your campaign. Write down all the steps involved and set deadlines for each one. Consider:</w:t>
      </w:r>
    </w:p>
    <w:p w14:paraId="20F0F228" w14:textId="77777777" w:rsidR="00C1631C" w:rsidRDefault="001745A8">
      <w:pPr>
        <w:pStyle w:val="ListParagraph"/>
        <w:numPr>
          <w:ilvl w:val="1"/>
          <w:numId w:val="20"/>
        </w:numPr>
        <w:tabs>
          <w:tab w:val="left" w:pos="1440"/>
        </w:tabs>
        <w:spacing w:before="159"/>
        <w:ind w:hanging="380"/>
        <w:jc w:val="both"/>
        <w:rPr>
          <w:sz w:val="20"/>
        </w:rPr>
      </w:pPr>
      <w:r>
        <w:rPr>
          <w:sz w:val="20"/>
        </w:rPr>
        <w:t xml:space="preserve">What’s </w:t>
      </w:r>
      <w:r>
        <w:rPr>
          <w:spacing w:val="1"/>
          <w:sz w:val="20"/>
        </w:rPr>
        <w:t>your fundraising</w:t>
      </w:r>
      <w:r>
        <w:rPr>
          <w:spacing w:val="23"/>
          <w:sz w:val="20"/>
        </w:rPr>
        <w:t xml:space="preserve"> </w:t>
      </w:r>
      <w:r>
        <w:rPr>
          <w:spacing w:val="1"/>
          <w:sz w:val="20"/>
        </w:rPr>
        <w:t>target?</w:t>
      </w:r>
    </w:p>
    <w:p w14:paraId="20F0F229" w14:textId="77777777" w:rsidR="00C1631C" w:rsidRDefault="001745A8">
      <w:pPr>
        <w:pStyle w:val="ListParagraph"/>
        <w:numPr>
          <w:ilvl w:val="1"/>
          <w:numId w:val="20"/>
        </w:numPr>
        <w:tabs>
          <w:tab w:val="left" w:pos="1440"/>
        </w:tabs>
        <w:ind w:hanging="380"/>
        <w:jc w:val="both"/>
        <w:rPr>
          <w:sz w:val="20"/>
        </w:rPr>
      </w:pPr>
      <w:r>
        <w:rPr>
          <w:sz w:val="20"/>
        </w:rPr>
        <w:t xml:space="preserve">How </w:t>
      </w:r>
      <w:r>
        <w:rPr>
          <w:spacing w:val="1"/>
          <w:sz w:val="20"/>
        </w:rPr>
        <w:t>long will your campaign</w:t>
      </w:r>
      <w:r>
        <w:rPr>
          <w:spacing w:val="40"/>
          <w:sz w:val="20"/>
        </w:rPr>
        <w:t xml:space="preserve"> </w:t>
      </w:r>
      <w:r>
        <w:rPr>
          <w:spacing w:val="2"/>
          <w:sz w:val="20"/>
        </w:rPr>
        <w:t>run?</w:t>
      </w:r>
    </w:p>
    <w:p w14:paraId="20F0F22A" w14:textId="77777777" w:rsidR="00C1631C" w:rsidRDefault="001745A8">
      <w:pPr>
        <w:pStyle w:val="ListParagraph"/>
        <w:numPr>
          <w:ilvl w:val="1"/>
          <w:numId w:val="20"/>
        </w:numPr>
        <w:tabs>
          <w:tab w:val="left" w:pos="1440"/>
        </w:tabs>
        <w:ind w:hanging="380"/>
        <w:jc w:val="both"/>
        <w:rPr>
          <w:sz w:val="20"/>
        </w:rPr>
      </w:pPr>
      <w:r>
        <w:rPr>
          <w:w w:val="105"/>
          <w:sz w:val="20"/>
        </w:rPr>
        <w:t xml:space="preserve">How </w:t>
      </w:r>
      <w:r>
        <w:rPr>
          <w:spacing w:val="1"/>
          <w:w w:val="105"/>
          <w:sz w:val="20"/>
        </w:rPr>
        <w:t xml:space="preserve">will </w:t>
      </w:r>
      <w:r>
        <w:rPr>
          <w:w w:val="105"/>
          <w:sz w:val="20"/>
        </w:rPr>
        <w:t xml:space="preserve">you </w:t>
      </w:r>
      <w:r>
        <w:rPr>
          <w:spacing w:val="1"/>
          <w:w w:val="105"/>
          <w:sz w:val="20"/>
        </w:rPr>
        <w:t xml:space="preserve">promote </w:t>
      </w:r>
      <w:r>
        <w:rPr>
          <w:w w:val="105"/>
          <w:sz w:val="20"/>
        </w:rPr>
        <w:t>the</w:t>
      </w:r>
      <w:r>
        <w:rPr>
          <w:spacing w:val="17"/>
          <w:w w:val="105"/>
          <w:sz w:val="20"/>
        </w:rPr>
        <w:t xml:space="preserve"> </w:t>
      </w:r>
      <w:r>
        <w:rPr>
          <w:spacing w:val="2"/>
          <w:w w:val="105"/>
          <w:sz w:val="20"/>
        </w:rPr>
        <w:t>campaign?</w:t>
      </w:r>
    </w:p>
    <w:p w14:paraId="20F0F22B" w14:textId="77777777" w:rsidR="00C1631C" w:rsidRDefault="001745A8">
      <w:pPr>
        <w:pStyle w:val="ListParagraph"/>
        <w:numPr>
          <w:ilvl w:val="1"/>
          <w:numId w:val="20"/>
        </w:numPr>
        <w:tabs>
          <w:tab w:val="left" w:pos="1440"/>
        </w:tabs>
        <w:ind w:hanging="380"/>
        <w:jc w:val="both"/>
        <w:rPr>
          <w:sz w:val="20"/>
        </w:rPr>
      </w:pPr>
      <w:r>
        <w:rPr>
          <w:sz w:val="20"/>
        </w:rPr>
        <w:t xml:space="preserve">Who is </w:t>
      </w:r>
      <w:r>
        <w:rPr>
          <w:spacing w:val="1"/>
          <w:sz w:val="20"/>
        </w:rPr>
        <w:t xml:space="preserve">your </w:t>
      </w:r>
      <w:r>
        <w:rPr>
          <w:sz w:val="20"/>
        </w:rPr>
        <w:t>target</w:t>
      </w:r>
      <w:r>
        <w:rPr>
          <w:spacing w:val="32"/>
          <w:sz w:val="20"/>
        </w:rPr>
        <w:t xml:space="preserve"> </w:t>
      </w:r>
      <w:r>
        <w:rPr>
          <w:spacing w:val="2"/>
          <w:sz w:val="20"/>
        </w:rPr>
        <w:t>audience?</w:t>
      </w:r>
    </w:p>
    <w:p w14:paraId="20F0F22C" w14:textId="77777777" w:rsidR="00C1631C" w:rsidRDefault="001745A8">
      <w:pPr>
        <w:pStyle w:val="ListParagraph"/>
        <w:numPr>
          <w:ilvl w:val="1"/>
          <w:numId w:val="20"/>
        </w:numPr>
        <w:tabs>
          <w:tab w:val="left" w:pos="1439"/>
          <w:tab w:val="left" w:pos="1440"/>
        </w:tabs>
        <w:spacing w:line="292" w:lineRule="auto"/>
        <w:ind w:right="916" w:hanging="380"/>
        <w:rPr>
          <w:sz w:val="20"/>
        </w:rPr>
      </w:pPr>
      <w:r>
        <w:rPr>
          <w:spacing w:val="1"/>
          <w:sz w:val="20"/>
        </w:rPr>
        <w:t xml:space="preserve">What </w:t>
      </w:r>
      <w:r>
        <w:rPr>
          <w:sz w:val="20"/>
        </w:rPr>
        <w:t xml:space="preserve">resources do you </w:t>
      </w:r>
      <w:r>
        <w:rPr>
          <w:spacing w:val="1"/>
          <w:sz w:val="20"/>
        </w:rPr>
        <w:t xml:space="preserve">need? (For example, </w:t>
      </w:r>
      <w:r>
        <w:rPr>
          <w:sz w:val="20"/>
        </w:rPr>
        <w:t xml:space="preserve">do you </w:t>
      </w:r>
      <w:r>
        <w:rPr>
          <w:spacing w:val="1"/>
          <w:sz w:val="20"/>
        </w:rPr>
        <w:t xml:space="preserve">need </w:t>
      </w:r>
      <w:r>
        <w:rPr>
          <w:sz w:val="20"/>
        </w:rPr>
        <w:t xml:space="preserve">a </w:t>
      </w:r>
      <w:r>
        <w:rPr>
          <w:spacing w:val="1"/>
          <w:sz w:val="20"/>
        </w:rPr>
        <w:t xml:space="preserve">videographer </w:t>
      </w:r>
      <w:r>
        <w:rPr>
          <w:sz w:val="20"/>
        </w:rPr>
        <w:t xml:space="preserve">to create </w:t>
      </w:r>
      <w:r>
        <w:rPr>
          <w:spacing w:val="1"/>
          <w:sz w:val="20"/>
        </w:rPr>
        <w:t xml:space="preserve">content </w:t>
      </w:r>
      <w:r>
        <w:rPr>
          <w:sz w:val="20"/>
        </w:rPr>
        <w:t xml:space="preserve">for </w:t>
      </w:r>
      <w:r>
        <w:rPr>
          <w:spacing w:val="1"/>
          <w:sz w:val="20"/>
        </w:rPr>
        <w:t>social</w:t>
      </w:r>
      <w:r>
        <w:rPr>
          <w:spacing w:val="25"/>
          <w:sz w:val="20"/>
        </w:rPr>
        <w:t xml:space="preserve"> </w:t>
      </w:r>
      <w:r>
        <w:rPr>
          <w:spacing w:val="2"/>
          <w:sz w:val="20"/>
        </w:rPr>
        <w:t>media?)</w:t>
      </w:r>
    </w:p>
    <w:p w14:paraId="20F0F22D" w14:textId="77777777" w:rsidR="00C1631C" w:rsidRDefault="001745A8">
      <w:pPr>
        <w:pStyle w:val="ListParagraph"/>
        <w:numPr>
          <w:ilvl w:val="1"/>
          <w:numId w:val="20"/>
        </w:numPr>
        <w:tabs>
          <w:tab w:val="left" w:pos="1440"/>
        </w:tabs>
        <w:spacing w:before="159"/>
        <w:ind w:hanging="380"/>
        <w:jc w:val="both"/>
        <w:rPr>
          <w:sz w:val="20"/>
        </w:rPr>
      </w:pPr>
      <w:r>
        <w:rPr>
          <w:spacing w:val="2"/>
          <w:sz w:val="20"/>
        </w:rPr>
        <w:t>Will</w:t>
      </w:r>
      <w:r>
        <w:rPr>
          <w:spacing w:val="11"/>
          <w:sz w:val="20"/>
        </w:rPr>
        <w:t xml:space="preserve"> </w:t>
      </w:r>
      <w:r>
        <w:rPr>
          <w:sz w:val="20"/>
        </w:rPr>
        <w:t>you</w:t>
      </w:r>
      <w:r>
        <w:rPr>
          <w:spacing w:val="11"/>
          <w:sz w:val="20"/>
        </w:rPr>
        <w:t xml:space="preserve"> </w:t>
      </w:r>
      <w:r>
        <w:rPr>
          <w:sz w:val="20"/>
        </w:rPr>
        <w:t>offer</w:t>
      </w:r>
      <w:r>
        <w:rPr>
          <w:spacing w:val="11"/>
          <w:sz w:val="20"/>
        </w:rPr>
        <w:t xml:space="preserve"> </w:t>
      </w:r>
      <w:r>
        <w:rPr>
          <w:sz w:val="20"/>
        </w:rPr>
        <w:t>rewards?</w:t>
      </w:r>
      <w:r>
        <w:rPr>
          <w:spacing w:val="11"/>
          <w:sz w:val="20"/>
        </w:rPr>
        <w:t xml:space="preserve"> </w:t>
      </w:r>
      <w:r>
        <w:rPr>
          <w:sz w:val="20"/>
        </w:rPr>
        <w:t>If</w:t>
      </w:r>
      <w:r>
        <w:rPr>
          <w:spacing w:val="11"/>
          <w:sz w:val="20"/>
        </w:rPr>
        <w:t xml:space="preserve"> </w:t>
      </w:r>
      <w:r>
        <w:rPr>
          <w:sz w:val="20"/>
        </w:rPr>
        <w:t>so,</w:t>
      </w:r>
      <w:r>
        <w:rPr>
          <w:spacing w:val="11"/>
          <w:sz w:val="20"/>
        </w:rPr>
        <w:t xml:space="preserve"> </w:t>
      </w:r>
      <w:r>
        <w:rPr>
          <w:spacing w:val="1"/>
          <w:sz w:val="20"/>
        </w:rPr>
        <w:t>when</w:t>
      </w:r>
      <w:r>
        <w:rPr>
          <w:spacing w:val="11"/>
          <w:sz w:val="20"/>
        </w:rPr>
        <w:t xml:space="preserve"> </w:t>
      </w:r>
      <w:r>
        <w:rPr>
          <w:spacing w:val="1"/>
          <w:sz w:val="20"/>
        </w:rPr>
        <w:t>will</w:t>
      </w:r>
      <w:r>
        <w:rPr>
          <w:spacing w:val="11"/>
          <w:sz w:val="20"/>
        </w:rPr>
        <w:t xml:space="preserve"> </w:t>
      </w:r>
      <w:r>
        <w:rPr>
          <w:spacing w:val="1"/>
          <w:sz w:val="20"/>
        </w:rPr>
        <w:t>they</w:t>
      </w:r>
      <w:r>
        <w:rPr>
          <w:spacing w:val="11"/>
          <w:sz w:val="20"/>
        </w:rPr>
        <w:t xml:space="preserve"> </w:t>
      </w:r>
      <w:r>
        <w:rPr>
          <w:sz w:val="20"/>
        </w:rPr>
        <w:t>be</w:t>
      </w:r>
      <w:r>
        <w:rPr>
          <w:spacing w:val="11"/>
          <w:sz w:val="20"/>
        </w:rPr>
        <w:t xml:space="preserve"> </w:t>
      </w:r>
      <w:r>
        <w:rPr>
          <w:spacing w:val="1"/>
          <w:sz w:val="20"/>
        </w:rPr>
        <w:t>delivered?</w:t>
      </w:r>
    </w:p>
    <w:p w14:paraId="20F0F22E" w14:textId="77777777" w:rsidR="00C1631C" w:rsidRDefault="001745A8">
      <w:pPr>
        <w:pStyle w:val="ListParagraph"/>
        <w:numPr>
          <w:ilvl w:val="1"/>
          <w:numId w:val="20"/>
        </w:numPr>
        <w:tabs>
          <w:tab w:val="left" w:pos="1440"/>
        </w:tabs>
        <w:ind w:hanging="380"/>
        <w:jc w:val="both"/>
        <w:rPr>
          <w:sz w:val="20"/>
        </w:rPr>
      </w:pPr>
      <w:r>
        <w:rPr>
          <w:sz w:val="20"/>
        </w:rPr>
        <w:t xml:space="preserve">How and </w:t>
      </w:r>
      <w:r>
        <w:rPr>
          <w:spacing w:val="1"/>
          <w:sz w:val="20"/>
        </w:rPr>
        <w:t xml:space="preserve">when will </w:t>
      </w:r>
      <w:r>
        <w:rPr>
          <w:sz w:val="20"/>
        </w:rPr>
        <w:t xml:space="preserve">you </w:t>
      </w:r>
      <w:r>
        <w:rPr>
          <w:spacing w:val="1"/>
          <w:sz w:val="20"/>
        </w:rPr>
        <w:t>launch your</w:t>
      </w:r>
      <w:r>
        <w:rPr>
          <w:spacing w:val="3"/>
          <w:sz w:val="20"/>
        </w:rPr>
        <w:t xml:space="preserve"> </w:t>
      </w:r>
      <w:r>
        <w:rPr>
          <w:spacing w:val="2"/>
          <w:sz w:val="20"/>
        </w:rPr>
        <w:t>campaign?</w:t>
      </w:r>
    </w:p>
    <w:p w14:paraId="20F0F22F" w14:textId="77777777" w:rsidR="00C1631C" w:rsidRDefault="001745A8">
      <w:pPr>
        <w:pStyle w:val="ListParagraph"/>
        <w:numPr>
          <w:ilvl w:val="1"/>
          <w:numId w:val="20"/>
        </w:numPr>
        <w:tabs>
          <w:tab w:val="left" w:pos="1420"/>
        </w:tabs>
        <w:ind w:left="1420" w:hanging="340"/>
        <w:jc w:val="both"/>
        <w:rPr>
          <w:sz w:val="20"/>
        </w:rPr>
      </w:pPr>
      <w:r>
        <w:rPr>
          <w:spacing w:val="1"/>
          <w:sz w:val="20"/>
        </w:rPr>
        <w:t>Most</w:t>
      </w:r>
      <w:r>
        <w:rPr>
          <w:spacing w:val="17"/>
          <w:sz w:val="20"/>
        </w:rPr>
        <w:t xml:space="preserve"> </w:t>
      </w:r>
      <w:r>
        <w:rPr>
          <w:spacing w:val="1"/>
          <w:sz w:val="20"/>
        </w:rPr>
        <w:t>campaigns</w:t>
      </w:r>
      <w:r>
        <w:rPr>
          <w:spacing w:val="17"/>
          <w:sz w:val="20"/>
        </w:rPr>
        <w:t xml:space="preserve"> </w:t>
      </w:r>
      <w:r>
        <w:rPr>
          <w:spacing w:val="1"/>
          <w:sz w:val="20"/>
        </w:rPr>
        <w:t>attract</w:t>
      </w:r>
      <w:r>
        <w:rPr>
          <w:spacing w:val="17"/>
          <w:sz w:val="20"/>
        </w:rPr>
        <w:t xml:space="preserve"> </w:t>
      </w:r>
      <w:r>
        <w:rPr>
          <w:sz w:val="20"/>
        </w:rPr>
        <w:t>a</w:t>
      </w:r>
      <w:r>
        <w:rPr>
          <w:spacing w:val="17"/>
          <w:sz w:val="20"/>
        </w:rPr>
        <w:t xml:space="preserve"> </w:t>
      </w:r>
      <w:r>
        <w:rPr>
          <w:spacing w:val="1"/>
          <w:sz w:val="20"/>
        </w:rPr>
        <w:t>burst</w:t>
      </w:r>
      <w:r>
        <w:rPr>
          <w:spacing w:val="17"/>
          <w:sz w:val="20"/>
        </w:rPr>
        <w:t xml:space="preserve"> </w:t>
      </w:r>
      <w:r>
        <w:rPr>
          <w:sz w:val="20"/>
        </w:rPr>
        <w:t>of</w:t>
      </w:r>
      <w:r>
        <w:rPr>
          <w:spacing w:val="17"/>
          <w:sz w:val="20"/>
        </w:rPr>
        <w:t xml:space="preserve"> </w:t>
      </w:r>
      <w:r>
        <w:rPr>
          <w:spacing w:val="1"/>
          <w:sz w:val="20"/>
        </w:rPr>
        <w:t>donations</w:t>
      </w:r>
      <w:r>
        <w:rPr>
          <w:spacing w:val="17"/>
          <w:sz w:val="20"/>
        </w:rPr>
        <w:t xml:space="preserve"> </w:t>
      </w:r>
      <w:r>
        <w:rPr>
          <w:sz w:val="20"/>
        </w:rPr>
        <w:t>at</w:t>
      </w:r>
      <w:r>
        <w:rPr>
          <w:spacing w:val="17"/>
          <w:sz w:val="20"/>
        </w:rPr>
        <w:t xml:space="preserve"> </w:t>
      </w:r>
      <w:r>
        <w:rPr>
          <w:sz w:val="20"/>
        </w:rPr>
        <w:t>the</w:t>
      </w:r>
      <w:r>
        <w:rPr>
          <w:spacing w:val="17"/>
          <w:sz w:val="20"/>
        </w:rPr>
        <w:t xml:space="preserve"> </w:t>
      </w:r>
      <w:r>
        <w:rPr>
          <w:spacing w:val="1"/>
          <w:sz w:val="20"/>
        </w:rPr>
        <w:t>start</w:t>
      </w:r>
      <w:r>
        <w:rPr>
          <w:spacing w:val="17"/>
          <w:sz w:val="20"/>
        </w:rPr>
        <w:t xml:space="preserve"> </w:t>
      </w:r>
      <w:r>
        <w:rPr>
          <w:sz w:val="20"/>
        </w:rPr>
        <w:t>and</w:t>
      </w:r>
      <w:r>
        <w:rPr>
          <w:spacing w:val="17"/>
          <w:sz w:val="20"/>
        </w:rPr>
        <w:t xml:space="preserve"> </w:t>
      </w:r>
      <w:r>
        <w:rPr>
          <w:spacing w:val="1"/>
          <w:sz w:val="20"/>
        </w:rPr>
        <w:t>finish.</w:t>
      </w:r>
    </w:p>
    <w:p w14:paraId="20F0F230" w14:textId="77777777" w:rsidR="00C1631C" w:rsidRDefault="001745A8">
      <w:pPr>
        <w:pStyle w:val="BodyText"/>
        <w:spacing w:before="50"/>
        <w:ind w:left="1420"/>
      </w:pPr>
      <w:r>
        <w:t>How will you boost donations mid-campaign?</w:t>
      </w:r>
    </w:p>
    <w:p w14:paraId="20F0F231" w14:textId="77777777" w:rsidR="00C1631C" w:rsidRDefault="001745A8">
      <w:pPr>
        <w:pStyle w:val="ListParagraph"/>
        <w:numPr>
          <w:ilvl w:val="1"/>
          <w:numId w:val="20"/>
        </w:numPr>
        <w:tabs>
          <w:tab w:val="left" w:pos="1420"/>
        </w:tabs>
        <w:ind w:left="1420" w:hanging="340"/>
        <w:jc w:val="both"/>
        <w:rPr>
          <w:sz w:val="20"/>
        </w:rPr>
      </w:pPr>
      <w:r>
        <w:rPr>
          <w:sz w:val="20"/>
        </w:rPr>
        <w:t xml:space="preserve">As </w:t>
      </w:r>
      <w:r>
        <w:rPr>
          <w:spacing w:val="1"/>
          <w:sz w:val="20"/>
        </w:rPr>
        <w:t xml:space="preserve">your campaign nears </w:t>
      </w:r>
      <w:r>
        <w:rPr>
          <w:sz w:val="20"/>
        </w:rPr>
        <w:t xml:space="preserve">its </w:t>
      </w:r>
      <w:r>
        <w:rPr>
          <w:spacing w:val="1"/>
          <w:sz w:val="20"/>
        </w:rPr>
        <w:t xml:space="preserve">end, </w:t>
      </w:r>
      <w:r>
        <w:rPr>
          <w:sz w:val="20"/>
        </w:rPr>
        <w:t xml:space="preserve">how </w:t>
      </w:r>
      <w:r>
        <w:rPr>
          <w:spacing w:val="1"/>
          <w:sz w:val="20"/>
        </w:rPr>
        <w:t xml:space="preserve">will </w:t>
      </w:r>
      <w:r>
        <w:rPr>
          <w:sz w:val="20"/>
        </w:rPr>
        <w:t xml:space="preserve">you </w:t>
      </w:r>
      <w:r>
        <w:rPr>
          <w:spacing w:val="1"/>
          <w:sz w:val="20"/>
        </w:rPr>
        <w:t xml:space="preserve">rally supporters </w:t>
      </w:r>
      <w:r>
        <w:rPr>
          <w:sz w:val="20"/>
        </w:rPr>
        <w:t>to</w:t>
      </w:r>
      <w:r>
        <w:rPr>
          <w:spacing w:val="-9"/>
          <w:sz w:val="20"/>
        </w:rPr>
        <w:t xml:space="preserve"> </w:t>
      </w:r>
      <w:r>
        <w:rPr>
          <w:spacing w:val="2"/>
          <w:sz w:val="20"/>
        </w:rPr>
        <w:t>help</w:t>
      </w:r>
    </w:p>
    <w:p w14:paraId="20F0F232" w14:textId="77777777" w:rsidR="00C1631C" w:rsidRDefault="001745A8">
      <w:pPr>
        <w:pStyle w:val="BodyText"/>
        <w:spacing w:before="50"/>
        <w:ind w:left="1420"/>
      </w:pPr>
      <w:r>
        <w:t>you reach your target?</w:t>
      </w:r>
    </w:p>
    <w:p w14:paraId="20F0F233" w14:textId="77777777" w:rsidR="00C1631C" w:rsidRDefault="00C1631C">
      <w:pPr>
        <w:pStyle w:val="BodyText"/>
        <w:rPr>
          <w:sz w:val="26"/>
        </w:rPr>
      </w:pPr>
    </w:p>
    <w:p w14:paraId="20F0F234" w14:textId="77777777" w:rsidR="00C1631C" w:rsidRDefault="00C1631C">
      <w:pPr>
        <w:pStyle w:val="BodyText"/>
        <w:rPr>
          <w:sz w:val="26"/>
        </w:rPr>
      </w:pPr>
    </w:p>
    <w:p w14:paraId="20F0F235" w14:textId="77777777" w:rsidR="00C1631C" w:rsidRDefault="00C1631C">
      <w:pPr>
        <w:pStyle w:val="BodyText"/>
        <w:rPr>
          <w:sz w:val="26"/>
        </w:rPr>
      </w:pPr>
    </w:p>
    <w:p w14:paraId="20F0F236" w14:textId="77777777" w:rsidR="00C1631C" w:rsidRDefault="00C1631C">
      <w:pPr>
        <w:pStyle w:val="BodyText"/>
        <w:rPr>
          <w:sz w:val="26"/>
        </w:rPr>
      </w:pPr>
    </w:p>
    <w:p w14:paraId="20F0F237" w14:textId="77777777" w:rsidR="00C1631C" w:rsidRDefault="00C1631C">
      <w:pPr>
        <w:pStyle w:val="BodyText"/>
        <w:spacing w:before="5"/>
        <w:rPr>
          <w:sz w:val="27"/>
        </w:rPr>
      </w:pPr>
    </w:p>
    <w:p w14:paraId="20F0F238" w14:textId="77777777" w:rsidR="00C1631C" w:rsidRDefault="001745A8">
      <w:pPr>
        <w:ind w:left="792"/>
        <w:rPr>
          <w:rFonts w:ascii="Century Gothic"/>
          <w:sz w:val="16"/>
        </w:rPr>
      </w:pPr>
      <w:r>
        <w:rPr>
          <w:noProof/>
        </w:rPr>
        <w:drawing>
          <wp:anchor distT="0" distB="0" distL="0" distR="0" simplePos="0" relativeHeight="251658574" behindDoc="0" locked="0" layoutInCell="1" allowOverlap="1" wp14:anchorId="20F0FB2D" wp14:editId="3FDBDC03">
            <wp:simplePos x="0" y="0"/>
            <wp:positionH relativeFrom="page">
              <wp:posOffset>182095</wp:posOffset>
            </wp:positionH>
            <wp:positionV relativeFrom="paragraph">
              <wp:posOffset>-56380</wp:posOffset>
            </wp:positionV>
            <wp:extent cx="235327" cy="216763"/>
            <wp:effectExtent l="0" t="0" r="0" b="0"/>
            <wp:wrapNone/>
            <wp:docPr id="42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39" w14:textId="022AEBB0" w:rsidR="00C1631C" w:rsidRDefault="001745A8">
      <w:pPr>
        <w:pStyle w:val="Heading7"/>
        <w:spacing w:before="114"/>
        <w:ind w:left="286"/>
      </w:pPr>
      <w:r>
        <w:rPr>
          <w:b w:val="0"/>
        </w:rPr>
        <w:br w:type="column"/>
      </w:r>
      <w:r>
        <w:rPr>
          <w:spacing w:val="1"/>
        </w:rPr>
        <w:t xml:space="preserve">Step two: </w:t>
      </w:r>
      <w:r>
        <w:rPr>
          <w:spacing w:val="-4"/>
        </w:rPr>
        <w:t xml:space="preserve">Tell </w:t>
      </w:r>
      <w:r>
        <w:t xml:space="preserve">a </w:t>
      </w:r>
      <w:r>
        <w:rPr>
          <w:spacing w:val="1"/>
        </w:rPr>
        <w:t>goo</w:t>
      </w:r>
      <w:r w:rsidR="006C6F3D">
        <w:rPr>
          <w:spacing w:val="1"/>
        </w:rPr>
        <w:t xml:space="preserve">d </w:t>
      </w:r>
      <w:r>
        <w:rPr>
          <w:spacing w:val="2"/>
        </w:rPr>
        <w:t>story</w:t>
      </w:r>
    </w:p>
    <w:p w14:paraId="20F0F23A" w14:textId="77777777" w:rsidR="00C1631C" w:rsidRDefault="001745A8">
      <w:pPr>
        <w:pStyle w:val="ListParagraph"/>
        <w:numPr>
          <w:ilvl w:val="0"/>
          <w:numId w:val="19"/>
        </w:numPr>
        <w:tabs>
          <w:tab w:val="left" w:pos="1006"/>
          <w:tab w:val="left" w:pos="1007"/>
        </w:tabs>
        <w:spacing w:before="102" w:line="292" w:lineRule="auto"/>
        <w:ind w:right="1399"/>
        <w:rPr>
          <w:sz w:val="20"/>
        </w:rPr>
      </w:pPr>
      <w:r>
        <w:rPr>
          <w:spacing w:val="1"/>
          <w:sz w:val="20"/>
        </w:rPr>
        <w:t xml:space="preserve">Think about </w:t>
      </w:r>
      <w:r>
        <w:rPr>
          <w:sz w:val="20"/>
        </w:rPr>
        <w:t xml:space="preserve">the key </w:t>
      </w:r>
      <w:r>
        <w:rPr>
          <w:spacing w:val="1"/>
          <w:sz w:val="20"/>
        </w:rPr>
        <w:t xml:space="preserve">messages </w:t>
      </w:r>
      <w:r>
        <w:rPr>
          <w:sz w:val="20"/>
        </w:rPr>
        <w:t xml:space="preserve">you </w:t>
      </w:r>
      <w:r>
        <w:rPr>
          <w:spacing w:val="1"/>
          <w:sz w:val="20"/>
        </w:rPr>
        <w:t xml:space="preserve">want </w:t>
      </w:r>
      <w:r>
        <w:rPr>
          <w:sz w:val="20"/>
        </w:rPr>
        <w:t xml:space="preserve">to </w:t>
      </w:r>
      <w:r>
        <w:rPr>
          <w:spacing w:val="1"/>
          <w:sz w:val="20"/>
        </w:rPr>
        <w:t xml:space="preserve">communicate </w:t>
      </w:r>
      <w:r>
        <w:rPr>
          <w:sz w:val="20"/>
        </w:rPr>
        <w:t xml:space="preserve">to </w:t>
      </w:r>
      <w:r>
        <w:rPr>
          <w:spacing w:val="2"/>
          <w:sz w:val="20"/>
        </w:rPr>
        <w:t xml:space="preserve">your </w:t>
      </w:r>
      <w:r>
        <w:rPr>
          <w:spacing w:val="1"/>
          <w:sz w:val="20"/>
        </w:rPr>
        <w:t>donors</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pacing w:val="1"/>
          <w:sz w:val="20"/>
        </w:rPr>
        <w:t>best</w:t>
      </w:r>
      <w:r>
        <w:rPr>
          <w:spacing w:val="13"/>
          <w:sz w:val="20"/>
        </w:rPr>
        <w:t xml:space="preserve"> </w:t>
      </w:r>
      <w:r>
        <w:rPr>
          <w:sz w:val="20"/>
        </w:rPr>
        <w:t>way</w:t>
      </w:r>
      <w:r>
        <w:rPr>
          <w:spacing w:val="13"/>
          <w:sz w:val="20"/>
        </w:rPr>
        <w:t xml:space="preserve"> </w:t>
      </w:r>
      <w:r>
        <w:rPr>
          <w:sz w:val="20"/>
        </w:rPr>
        <w:t>to</w:t>
      </w:r>
      <w:r>
        <w:rPr>
          <w:spacing w:val="13"/>
          <w:sz w:val="20"/>
        </w:rPr>
        <w:t xml:space="preserve"> </w:t>
      </w:r>
      <w:r>
        <w:rPr>
          <w:sz w:val="20"/>
        </w:rPr>
        <w:t>get</w:t>
      </w:r>
      <w:r>
        <w:rPr>
          <w:spacing w:val="13"/>
          <w:sz w:val="20"/>
        </w:rPr>
        <w:t xml:space="preserve"> </w:t>
      </w:r>
      <w:r>
        <w:rPr>
          <w:spacing w:val="1"/>
          <w:sz w:val="20"/>
        </w:rPr>
        <w:t>those</w:t>
      </w:r>
      <w:r>
        <w:rPr>
          <w:spacing w:val="13"/>
          <w:sz w:val="20"/>
        </w:rPr>
        <w:t xml:space="preserve"> </w:t>
      </w:r>
      <w:r>
        <w:rPr>
          <w:spacing w:val="1"/>
          <w:sz w:val="20"/>
        </w:rPr>
        <w:t>messages</w:t>
      </w:r>
      <w:r>
        <w:rPr>
          <w:spacing w:val="13"/>
          <w:sz w:val="20"/>
        </w:rPr>
        <w:t xml:space="preserve"> </w:t>
      </w:r>
      <w:r>
        <w:rPr>
          <w:sz w:val="20"/>
        </w:rPr>
        <w:t>to</w:t>
      </w:r>
      <w:r>
        <w:rPr>
          <w:spacing w:val="13"/>
          <w:sz w:val="20"/>
        </w:rPr>
        <w:t xml:space="preserve"> </w:t>
      </w:r>
      <w:r>
        <w:rPr>
          <w:spacing w:val="2"/>
          <w:sz w:val="20"/>
        </w:rPr>
        <w:t>them.</w:t>
      </w:r>
    </w:p>
    <w:p w14:paraId="20F0F23B" w14:textId="022F15F3" w:rsidR="00C1631C" w:rsidRDefault="001745A8">
      <w:pPr>
        <w:pStyle w:val="ListParagraph"/>
        <w:numPr>
          <w:ilvl w:val="0"/>
          <w:numId w:val="19"/>
        </w:numPr>
        <w:tabs>
          <w:tab w:val="left" w:pos="1006"/>
          <w:tab w:val="left" w:pos="1007"/>
        </w:tabs>
        <w:spacing w:before="159"/>
        <w:rPr>
          <w:sz w:val="20"/>
        </w:rPr>
      </w:pPr>
      <w:r>
        <w:rPr>
          <w:spacing w:val="1"/>
          <w:w w:val="105"/>
          <w:sz w:val="20"/>
        </w:rPr>
        <w:t xml:space="preserve">Keep your copy short </w:t>
      </w:r>
      <w:r>
        <w:rPr>
          <w:w w:val="105"/>
          <w:sz w:val="20"/>
        </w:rPr>
        <w:t>and to th</w:t>
      </w:r>
      <w:r w:rsidR="00697A17">
        <w:rPr>
          <w:w w:val="105"/>
          <w:sz w:val="20"/>
        </w:rPr>
        <w:t xml:space="preserve">e </w:t>
      </w:r>
      <w:r>
        <w:rPr>
          <w:spacing w:val="2"/>
          <w:w w:val="105"/>
          <w:sz w:val="20"/>
        </w:rPr>
        <w:t>point.</w:t>
      </w:r>
    </w:p>
    <w:p w14:paraId="20F0F23C" w14:textId="77777777" w:rsidR="00C1631C" w:rsidRDefault="001745A8">
      <w:pPr>
        <w:pStyle w:val="ListParagraph"/>
        <w:numPr>
          <w:ilvl w:val="0"/>
          <w:numId w:val="19"/>
        </w:numPr>
        <w:tabs>
          <w:tab w:val="left" w:pos="1006"/>
          <w:tab w:val="left" w:pos="1007"/>
        </w:tabs>
        <w:rPr>
          <w:sz w:val="20"/>
        </w:rPr>
      </w:pPr>
      <w:r>
        <w:rPr>
          <w:spacing w:val="1"/>
          <w:sz w:val="20"/>
        </w:rPr>
        <w:t>Always</w:t>
      </w:r>
      <w:r>
        <w:rPr>
          <w:spacing w:val="10"/>
          <w:sz w:val="20"/>
        </w:rPr>
        <w:t xml:space="preserve"> </w:t>
      </w:r>
      <w:r>
        <w:rPr>
          <w:spacing w:val="1"/>
          <w:sz w:val="20"/>
        </w:rPr>
        <w:t>view</w:t>
      </w:r>
      <w:r>
        <w:rPr>
          <w:spacing w:val="10"/>
          <w:sz w:val="20"/>
        </w:rPr>
        <w:t xml:space="preserve"> </w:t>
      </w:r>
      <w:r>
        <w:rPr>
          <w:spacing w:val="1"/>
          <w:sz w:val="20"/>
        </w:rPr>
        <w:t>your</w:t>
      </w:r>
      <w:r>
        <w:rPr>
          <w:spacing w:val="10"/>
          <w:sz w:val="20"/>
        </w:rPr>
        <w:t xml:space="preserve"> </w:t>
      </w:r>
      <w:r>
        <w:rPr>
          <w:spacing w:val="1"/>
          <w:sz w:val="20"/>
        </w:rPr>
        <w:t>story</w:t>
      </w:r>
      <w:r>
        <w:rPr>
          <w:spacing w:val="10"/>
          <w:sz w:val="20"/>
        </w:rPr>
        <w:t xml:space="preserve"> </w:t>
      </w:r>
      <w:r>
        <w:rPr>
          <w:sz w:val="20"/>
        </w:rPr>
        <w:t>from</w:t>
      </w:r>
      <w:r>
        <w:rPr>
          <w:spacing w:val="10"/>
          <w:sz w:val="20"/>
        </w:rPr>
        <w:t xml:space="preserve"> </w:t>
      </w:r>
      <w:r>
        <w:rPr>
          <w:sz w:val="20"/>
        </w:rPr>
        <w:t>the</w:t>
      </w:r>
      <w:r>
        <w:rPr>
          <w:spacing w:val="10"/>
          <w:sz w:val="20"/>
        </w:rPr>
        <w:t xml:space="preserve"> </w:t>
      </w:r>
      <w:r>
        <w:rPr>
          <w:spacing w:val="1"/>
          <w:sz w:val="20"/>
        </w:rPr>
        <w:t>perspective</w:t>
      </w:r>
      <w:r>
        <w:rPr>
          <w:spacing w:val="10"/>
          <w:sz w:val="20"/>
        </w:rPr>
        <w:t xml:space="preserve"> </w:t>
      </w:r>
      <w:r>
        <w:rPr>
          <w:sz w:val="20"/>
        </w:rPr>
        <w:t>of</w:t>
      </w:r>
      <w:r>
        <w:rPr>
          <w:spacing w:val="10"/>
          <w:sz w:val="20"/>
        </w:rPr>
        <w:t xml:space="preserve"> </w:t>
      </w:r>
      <w:r>
        <w:rPr>
          <w:sz w:val="20"/>
        </w:rPr>
        <w:t>a</w:t>
      </w:r>
      <w:r>
        <w:rPr>
          <w:spacing w:val="10"/>
          <w:sz w:val="20"/>
        </w:rPr>
        <w:t xml:space="preserve"> </w:t>
      </w:r>
      <w:r>
        <w:rPr>
          <w:sz w:val="20"/>
        </w:rPr>
        <w:t>donor.</w:t>
      </w:r>
    </w:p>
    <w:p w14:paraId="20F0F23D" w14:textId="77777777" w:rsidR="00C1631C" w:rsidRDefault="001745A8">
      <w:pPr>
        <w:pStyle w:val="ListParagraph"/>
        <w:numPr>
          <w:ilvl w:val="0"/>
          <w:numId w:val="19"/>
        </w:numPr>
        <w:tabs>
          <w:tab w:val="left" w:pos="1006"/>
          <w:tab w:val="left" w:pos="1007"/>
        </w:tabs>
        <w:rPr>
          <w:sz w:val="20"/>
        </w:rPr>
      </w:pPr>
      <w:r>
        <w:rPr>
          <w:spacing w:val="1"/>
          <w:sz w:val="20"/>
        </w:rPr>
        <w:t>Make</w:t>
      </w:r>
      <w:r>
        <w:rPr>
          <w:spacing w:val="15"/>
          <w:sz w:val="20"/>
        </w:rPr>
        <w:t xml:space="preserve"> </w:t>
      </w:r>
      <w:r>
        <w:rPr>
          <w:spacing w:val="1"/>
          <w:sz w:val="20"/>
        </w:rPr>
        <w:t>memorable</w:t>
      </w:r>
      <w:r>
        <w:rPr>
          <w:spacing w:val="15"/>
          <w:sz w:val="20"/>
        </w:rPr>
        <w:t xml:space="preserve"> </w:t>
      </w:r>
      <w:r>
        <w:rPr>
          <w:spacing w:val="1"/>
          <w:sz w:val="20"/>
        </w:rPr>
        <w:t>statements</w:t>
      </w:r>
      <w:r>
        <w:rPr>
          <w:spacing w:val="15"/>
          <w:sz w:val="20"/>
        </w:rPr>
        <w:t xml:space="preserve"> </w:t>
      </w:r>
      <w:r>
        <w:rPr>
          <w:spacing w:val="1"/>
          <w:sz w:val="20"/>
        </w:rPr>
        <w:t>about</w:t>
      </w:r>
      <w:r>
        <w:rPr>
          <w:spacing w:val="15"/>
          <w:sz w:val="20"/>
        </w:rPr>
        <w:t xml:space="preserve"> </w:t>
      </w:r>
      <w:r>
        <w:rPr>
          <w:spacing w:val="1"/>
          <w:sz w:val="20"/>
        </w:rPr>
        <w:t>your</w:t>
      </w:r>
      <w:r>
        <w:rPr>
          <w:spacing w:val="15"/>
          <w:sz w:val="20"/>
        </w:rPr>
        <w:t xml:space="preserve"> </w:t>
      </w:r>
      <w:r>
        <w:rPr>
          <w:spacing w:val="1"/>
          <w:sz w:val="20"/>
        </w:rPr>
        <w:t>project</w:t>
      </w:r>
      <w:r>
        <w:rPr>
          <w:spacing w:val="15"/>
          <w:sz w:val="20"/>
        </w:rPr>
        <w:t xml:space="preserve"> </w:t>
      </w:r>
      <w:r>
        <w:rPr>
          <w:spacing w:val="1"/>
          <w:sz w:val="20"/>
        </w:rPr>
        <w:t>that</w:t>
      </w:r>
      <w:r>
        <w:rPr>
          <w:spacing w:val="15"/>
          <w:sz w:val="20"/>
        </w:rPr>
        <w:t xml:space="preserve"> </w:t>
      </w:r>
      <w:r>
        <w:rPr>
          <w:spacing w:val="1"/>
          <w:sz w:val="20"/>
        </w:rPr>
        <w:t>will</w:t>
      </w:r>
      <w:r>
        <w:rPr>
          <w:spacing w:val="15"/>
          <w:sz w:val="20"/>
        </w:rPr>
        <w:t xml:space="preserve"> </w:t>
      </w:r>
      <w:r>
        <w:rPr>
          <w:spacing w:val="1"/>
          <w:sz w:val="20"/>
        </w:rPr>
        <w:t>resonate</w:t>
      </w:r>
      <w:r>
        <w:rPr>
          <w:spacing w:val="15"/>
          <w:sz w:val="20"/>
        </w:rPr>
        <w:t xml:space="preserve"> </w:t>
      </w:r>
      <w:r>
        <w:rPr>
          <w:spacing w:val="2"/>
          <w:sz w:val="20"/>
        </w:rPr>
        <w:t>with</w:t>
      </w:r>
    </w:p>
    <w:p w14:paraId="20F0F23E" w14:textId="77777777" w:rsidR="00C1631C" w:rsidRDefault="001745A8">
      <w:pPr>
        <w:pStyle w:val="BodyText"/>
        <w:spacing w:before="50"/>
        <w:ind w:left="1006"/>
      </w:pPr>
      <w:r>
        <w:rPr>
          <w:w w:val="105"/>
        </w:rPr>
        <w:t>potential donors.</w:t>
      </w:r>
    </w:p>
    <w:p w14:paraId="20F0F23F" w14:textId="77777777" w:rsidR="00C1631C" w:rsidRDefault="001745A8">
      <w:pPr>
        <w:pStyle w:val="ListParagraph"/>
        <w:numPr>
          <w:ilvl w:val="0"/>
          <w:numId w:val="19"/>
        </w:numPr>
        <w:tabs>
          <w:tab w:val="left" w:pos="1006"/>
          <w:tab w:val="left" w:pos="1007"/>
        </w:tabs>
        <w:rPr>
          <w:sz w:val="20"/>
        </w:rPr>
      </w:pPr>
      <w:r>
        <w:rPr>
          <w:sz w:val="20"/>
        </w:rPr>
        <w:t>Avoid</w:t>
      </w:r>
      <w:r>
        <w:rPr>
          <w:spacing w:val="11"/>
          <w:sz w:val="20"/>
        </w:rPr>
        <w:t xml:space="preserve"> </w:t>
      </w:r>
      <w:r>
        <w:rPr>
          <w:spacing w:val="1"/>
          <w:sz w:val="20"/>
        </w:rPr>
        <w:t>using</w:t>
      </w:r>
      <w:r>
        <w:rPr>
          <w:spacing w:val="11"/>
          <w:sz w:val="20"/>
        </w:rPr>
        <w:t xml:space="preserve"> </w:t>
      </w:r>
      <w:r>
        <w:rPr>
          <w:sz w:val="20"/>
        </w:rPr>
        <w:t>jargon</w:t>
      </w:r>
      <w:r>
        <w:rPr>
          <w:spacing w:val="11"/>
          <w:sz w:val="20"/>
        </w:rPr>
        <w:t xml:space="preserve"> </w:t>
      </w:r>
      <w:r>
        <w:rPr>
          <w:sz w:val="20"/>
        </w:rPr>
        <w:t>or</w:t>
      </w:r>
      <w:r>
        <w:rPr>
          <w:spacing w:val="11"/>
          <w:sz w:val="20"/>
        </w:rPr>
        <w:t xml:space="preserve"> </w:t>
      </w:r>
      <w:r>
        <w:rPr>
          <w:spacing w:val="1"/>
          <w:sz w:val="20"/>
        </w:rPr>
        <w:t>language</w:t>
      </w:r>
      <w:r>
        <w:rPr>
          <w:spacing w:val="11"/>
          <w:sz w:val="20"/>
        </w:rPr>
        <w:t xml:space="preserve"> </w:t>
      </w:r>
      <w:r>
        <w:rPr>
          <w:spacing w:val="1"/>
          <w:sz w:val="20"/>
        </w:rPr>
        <w:t>that</w:t>
      </w:r>
      <w:r>
        <w:rPr>
          <w:spacing w:val="11"/>
          <w:sz w:val="20"/>
        </w:rPr>
        <w:t xml:space="preserve"> </w:t>
      </w:r>
      <w:r>
        <w:rPr>
          <w:spacing w:val="1"/>
          <w:sz w:val="20"/>
        </w:rPr>
        <w:t>only</w:t>
      </w:r>
      <w:r>
        <w:rPr>
          <w:spacing w:val="11"/>
          <w:sz w:val="20"/>
        </w:rPr>
        <w:t xml:space="preserve"> </w:t>
      </w:r>
      <w:r>
        <w:rPr>
          <w:spacing w:val="1"/>
          <w:sz w:val="20"/>
        </w:rPr>
        <w:t>other</w:t>
      </w:r>
      <w:r>
        <w:rPr>
          <w:spacing w:val="11"/>
          <w:sz w:val="20"/>
        </w:rPr>
        <w:t xml:space="preserve"> </w:t>
      </w:r>
      <w:r>
        <w:rPr>
          <w:spacing w:val="1"/>
          <w:sz w:val="20"/>
        </w:rPr>
        <w:t>creatives</w:t>
      </w:r>
      <w:r>
        <w:rPr>
          <w:spacing w:val="11"/>
          <w:sz w:val="20"/>
        </w:rPr>
        <w:t xml:space="preserve"> </w:t>
      </w:r>
      <w:r>
        <w:rPr>
          <w:spacing w:val="2"/>
          <w:sz w:val="20"/>
        </w:rPr>
        <w:t>will</w:t>
      </w:r>
    </w:p>
    <w:p w14:paraId="20F0F240" w14:textId="77777777" w:rsidR="00C1631C" w:rsidRDefault="001745A8">
      <w:pPr>
        <w:pStyle w:val="BodyText"/>
        <w:spacing w:before="50"/>
        <w:ind w:left="1006"/>
      </w:pPr>
      <w:r>
        <w:t>understand.</w:t>
      </w:r>
    </w:p>
    <w:p w14:paraId="20F0F241" w14:textId="77777777" w:rsidR="00C1631C" w:rsidRDefault="001745A8">
      <w:pPr>
        <w:pStyle w:val="ListParagraph"/>
        <w:numPr>
          <w:ilvl w:val="0"/>
          <w:numId w:val="19"/>
        </w:numPr>
        <w:tabs>
          <w:tab w:val="left" w:pos="1006"/>
          <w:tab w:val="left" w:pos="1007"/>
        </w:tabs>
        <w:spacing w:line="292" w:lineRule="auto"/>
        <w:ind w:right="804"/>
        <w:rPr>
          <w:sz w:val="20"/>
        </w:rPr>
      </w:pPr>
      <w:r>
        <w:rPr>
          <w:spacing w:val="1"/>
          <w:sz w:val="20"/>
        </w:rPr>
        <w:t xml:space="preserve">Does your work have </w:t>
      </w:r>
      <w:r>
        <w:rPr>
          <w:sz w:val="20"/>
        </w:rPr>
        <w:t xml:space="preserve">a </w:t>
      </w:r>
      <w:r>
        <w:rPr>
          <w:spacing w:val="1"/>
          <w:sz w:val="20"/>
        </w:rPr>
        <w:t xml:space="preserve">social impact? Does </w:t>
      </w:r>
      <w:r>
        <w:rPr>
          <w:sz w:val="20"/>
        </w:rPr>
        <w:t xml:space="preserve">it </w:t>
      </w:r>
      <w:r>
        <w:rPr>
          <w:spacing w:val="1"/>
          <w:sz w:val="20"/>
        </w:rPr>
        <w:t xml:space="preserve">involve your </w:t>
      </w:r>
      <w:r>
        <w:rPr>
          <w:spacing w:val="2"/>
          <w:sz w:val="20"/>
        </w:rPr>
        <w:t xml:space="preserve">community? </w:t>
      </w:r>
      <w:proofErr w:type="spellStart"/>
      <w:r>
        <w:rPr>
          <w:spacing w:val="1"/>
          <w:sz w:val="20"/>
        </w:rPr>
        <w:t>Emphasise</w:t>
      </w:r>
      <w:proofErr w:type="spellEnd"/>
      <w:r>
        <w:rPr>
          <w:spacing w:val="1"/>
          <w:sz w:val="20"/>
        </w:rPr>
        <w:t xml:space="preserve"> these</w:t>
      </w:r>
      <w:r>
        <w:rPr>
          <w:spacing w:val="13"/>
          <w:sz w:val="20"/>
        </w:rPr>
        <w:t xml:space="preserve"> </w:t>
      </w:r>
      <w:r>
        <w:rPr>
          <w:spacing w:val="2"/>
          <w:sz w:val="20"/>
        </w:rPr>
        <w:t>points.</w:t>
      </w:r>
    </w:p>
    <w:p w14:paraId="20F0F242" w14:textId="17D84BE8" w:rsidR="00C1631C" w:rsidRDefault="001745A8">
      <w:pPr>
        <w:pStyle w:val="ListParagraph"/>
        <w:numPr>
          <w:ilvl w:val="0"/>
          <w:numId w:val="19"/>
        </w:numPr>
        <w:tabs>
          <w:tab w:val="left" w:pos="1006"/>
          <w:tab w:val="left" w:pos="1007"/>
        </w:tabs>
        <w:spacing w:before="159" w:line="292" w:lineRule="auto"/>
        <w:ind w:right="787"/>
        <w:rPr>
          <w:sz w:val="20"/>
        </w:rPr>
      </w:pPr>
      <w:r>
        <w:rPr>
          <w:spacing w:val="1"/>
          <w:sz w:val="20"/>
        </w:rPr>
        <w:t xml:space="preserve">Inject your personality into your story </w:t>
      </w:r>
      <w:r>
        <w:rPr>
          <w:sz w:val="20"/>
        </w:rPr>
        <w:t xml:space="preserve">to </w:t>
      </w:r>
      <w:r>
        <w:rPr>
          <w:spacing w:val="1"/>
          <w:sz w:val="20"/>
        </w:rPr>
        <w:t xml:space="preserve">help people connect with </w:t>
      </w:r>
      <w:r>
        <w:rPr>
          <w:spacing w:val="2"/>
          <w:sz w:val="20"/>
        </w:rPr>
        <w:t>you</w:t>
      </w:r>
      <w:r w:rsidR="00697A17">
        <w:rPr>
          <w:spacing w:val="2"/>
          <w:sz w:val="20"/>
        </w:rPr>
        <w:t xml:space="preserve">, </w:t>
      </w:r>
      <w:r>
        <w:rPr>
          <w:sz w:val="20"/>
        </w:rPr>
        <w:t xml:space="preserve">not </w:t>
      </w:r>
      <w:r>
        <w:rPr>
          <w:spacing w:val="1"/>
          <w:sz w:val="20"/>
        </w:rPr>
        <w:t>just your</w:t>
      </w:r>
      <w:r>
        <w:rPr>
          <w:spacing w:val="25"/>
          <w:sz w:val="20"/>
        </w:rPr>
        <w:t xml:space="preserve"> </w:t>
      </w:r>
      <w:r>
        <w:rPr>
          <w:spacing w:val="1"/>
          <w:sz w:val="20"/>
        </w:rPr>
        <w:t>project.</w:t>
      </w:r>
    </w:p>
    <w:p w14:paraId="20F0F243" w14:textId="77777777" w:rsidR="00C1631C" w:rsidRDefault="001745A8">
      <w:pPr>
        <w:pStyle w:val="ListParagraph"/>
        <w:numPr>
          <w:ilvl w:val="0"/>
          <w:numId w:val="19"/>
        </w:numPr>
        <w:tabs>
          <w:tab w:val="left" w:pos="1006"/>
          <w:tab w:val="left" w:pos="1007"/>
        </w:tabs>
        <w:spacing w:before="159"/>
        <w:rPr>
          <w:sz w:val="20"/>
        </w:rPr>
      </w:pPr>
      <w:r>
        <w:rPr>
          <w:spacing w:val="-4"/>
          <w:sz w:val="20"/>
        </w:rPr>
        <w:t>Test</w:t>
      </w:r>
      <w:r>
        <w:rPr>
          <w:spacing w:val="12"/>
          <w:sz w:val="20"/>
        </w:rPr>
        <w:t xml:space="preserve"> </w:t>
      </w:r>
      <w:r>
        <w:rPr>
          <w:spacing w:val="1"/>
          <w:sz w:val="20"/>
        </w:rPr>
        <w:t>your</w:t>
      </w:r>
      <w:r>
        <w:rPr>
          <w:spacing w:val="12"/>
          <w:sz w:val="20"/>
        </w:rPr>
        <w:t xml:space="preserve"> </w:t>
      </w:r>
      <w:r>
        <w:rPr>
          <w:spacing w:val="1"/>
          <w:sz w:val="20"/>
        </w:rPr>
        <w:t>story</w:t>
      </w:r>
      <w:r>
        <w:rPr>
          <w:spacing w:val="12"/>
          <w:sz w:val="20"/>
        </w:rPr>
        <w:t xml:space="preserve"> </w:t>
      </w:r>
      <w:r>
        <w:rPr>
          <w:sz w:val="20"/>
        </w:rPr>
        <w:t>on</w:t>
      </w:r>
      <w:r>
        <w:rPr>
          <w:spacing w:val="12"/>
          <w:sz w:val="20"/>
        </w:rPr>
        <w:t xml:space="preserve"> </w:t>
      </w:r>
      <w:r>
        <w:rPr>
          <w:spacing w:val="1"/>
          <w:sz w:val="20"/>
        </w:rPr>
        <w:t>people</w:t>
      </w:r>
      <w:r>
        <w:rPr>
          <w:spacing w:val="12"/>
          <w:sz w:val="20"/>
        </w:rPr>
        <w:t xml:space="preserve"> </w:t>
      </w:r>
      <w:r>
        <w:rPr>
          <w:sz w:val="20"/>
        </w:rPr>
        <w:t>who</w:t>
      </w:r>
      <w:r>
        <w:rPr>
          <w:spacing w:val="12"/>
          <w:sz w:val="20"/>
        </w:rPr>
        <w:t xml:space="preserve"> </w:t>
      </w:r>
      <w:r>
        <w:rPr>
          <w:spacing w:val="1"/>
          <w:sz w:val="20"/>
        </w:rPr>
        <w:t>have</w:t>
      </w:r>
      <w:r>
        <w:rPr>
          <w:spacing w:val="12"/>
          <w:sz w:val="20"/>
        </w:rPr>
        <w:t xml:space="preserve"> </w:t>
      </w:r>
      <w:r>
        <w:rPr>
          <w:sz w:val="20"/>
        </w:rPr>
        <w:t>no</w:t>
      </w:r>
      <w:r>
        <w:rPr>
          <w:spacing w:val="12"/>
          <w:sz w:val="20"/>
        </w:rPr>
        <w:t xml:space="preserve"> </w:t>
      </w:r>
      <w:r>
        <w:rPr>
          <w:spacing w:val="1"/>
          <w:sz w:val="20"/>
        </w:rPr>
        <w:t>knowledge</w:t>
      </w:r>
      <w:r>
        <w:rPr>
          <w:spacing w:val="12"/>
          <w:sz w:val="20"/>
        </w:rPr>
        <w:t xml:space="preserve"> </w:t>
      </w:r>
      <w:r>
        <w:rPr>
          <w:sz w:val="20"/>
        </w:rPr>
        <w:t>of</w:t>
      </w:r>
      <w:r>
        <w:rPr>
          <w:spacing w:val="12"/>
          <w:sz w:val="20"/>
        </w:rPr>
        <w:t xml:space="preserve"> </w:t>
      </w:r>
      <w:r>
        <w:rPr>
          <w:spacing w:val="1"/>
          <w:sz w:val="20"/>
        </w:rPr>
        <w:t>what</w:t>
      </w:r>
      <w:r>
        <w:rPr>
          <w:spacing w:val="12"/>
          <w:sz w:val="20"/>
        </w:rPr>
        <w:t xml:space="preserve"> </w:t>
      </w:r>
      <w:r>
        <w:rPr>
          <w:sz w:val="20"/>
        </w:rPr>
        <w:t>you</w:t>
      </w:r>
      <w:r>
        <w:rPr>
          <w:spacing w:val="12"/>
          <w:sz w:val="20"/>
        </w:rPr>
        <w:t xml:space="preserve"> </w:t>
      </w:r>
      <w:r>
        <w:rPr>
          <w:spacing w:val="2"/>
          <w:sz w:val="20"/>
        </w:rPr>
        <w:t>do.</w:t>
      </w:r>
    </w:p>
    <w:p w14:paraId="20F0F244" w14:textId="7C240363" w:rsidR="00C1631C" w:rsidRDefault="001745A8">
      <w:pPr>
        <w:pStyle w:val="ListParagraph"/>
        <w:numPr>
          <w:ilvl w:val="0"/>
          <w:numId w:val="19"/>
        </w:numPr>
        <w:tabs>
          <w:tab w:val="left" w:pos="1006"/>
          <w:tab w:val="left" w:pos="1007"/>
        </w:tabs>
        <w:spacing w:line="292" w:lineRule="auto"/>
        <w:ind w:right="1135"/>
        <w:rPr>
          <w:sz w:val="20"/>
        </w:rPr>
      </w:pPr>
      <w:r>
        <w:rPr>
          <w:spacing w:val="-3"/>
          <w:sz w:val="20"/>
        </w:rPr>
        <w:t xml:space="preserve">Your </w:t>
      </w:r>
      <w:r>
        <w:rPr>
          <w:spacing w:val="1"/>
          <w:sz w:val="20"/>
        </w:rPr>
        <w:t xml:space="preserve">story should work </w:t>
      </w:r>
      <w:r>
        <w:rPr>
          <w:sz w:val="20"/>
        </w:rPr>
        <w:t xml:space="preserve">in </w:t>
      </w:r>
      <w:r>
        <w:rPr>
          <w:spacing w:val="1"/>
          <w:sz w:val="20"/>
        </w:rPr>
        <w:t xml:space="preserve">writing, </w:t>
      </w:r>
      <w:r>
        <w:rPr>
          <w:sz w:val="20"/>
        </w:rPr>
        <w:t xml:space="preserve">in a </w:t>
      </w:r>
      <w:r>
        <w:rPr>
          <w:spacing w:val="1"/>
          <w:sz w:val="20"/>
        </w:rPr>
        <w:t xml:space="preserve">video </w:t>
      </w:r>
      <w:r>
        <w:rPr>
          <w:sz w:val="20"/>
        </w:rPr>
        <w:t xml:space="preserve">and </w:t>
      </w:r>
      <w:r>
        <w:rPr>
          <w:spacing w:val="1"/>
          <w:sz w:val="20"/>
        </w:rPr>
        <w:t>face-to-face</w:t>
      </w:r>
      <w:r w:rsidR="00697A17">
        <w:rPr>
          <w:spacing w:val="1"/>
          <w:sz w:val="20"/>
        </w:rPr>
        <w:t xml:space="preserve">. </w:t>
      </w:r>
      <w:r>
        <w:rPr>
          <w:spacing w:val="2"/>
          <w:sz w:val="20"/>
        </w:rPr>
        <w:t xml:space="preserve">Think </w:t>
      </w:r>
      <w:r>
        <w:rPr>
          <w:spacing w:val="1"/>
          <w:sz w:val="20"/>
        </w:rPr>
        <w:t>about</w:t>
      </w:r>
      <w:r>
        <w:rPr>
          <w:spacing w:val="13"/>
          <w:sz w:val="20"/>
        </w:rPr>
        <w:t xml:space="preserve"> </w:t>
      </w:r>
      <w:r>
        <w:rPr>
          <w:sz w:val="20"/>
        </w:rPr>
        <w:t>how</w:t>
      </w:r>
      <w:r>
        <w:rPr>
          <w:spacing w:val="13"/>
          <w:sz w:val="20"/>
        </w:rPr>
        <w:t xml:space="preserve"> </w:t>
      </w:r>
      <w:r>
        <w:rPr>
          <w:spacing w:val="1"/>
          <w:sz w:val="20"/>
        </w:rPr>
        <w:t>these</w:t>
      </w:r>
      <w:r>
        <w:rPr>
          <w:spacing w:val="13"/>
          <w:sz w:val="20"/>
        </w:rPr>
        <w:t xml:space="preserve"> </w:t>
      </w:r>
      <w:r>
        <w:rPr>
          <w:spacing w:val="1"/>
          <w:sz w:val="20"/>
        </w:rPr>
        <w:t>mediums</w:t>
      </w:r>
      <w:r>
        <w:rPr>
          <w:spacing w:val="13"/>
          <w:sz w:val="20"/>
        </w:rPr>
        <w:t xml:space="preserve"> </w:t>
      </w:r>
      <w:r>
        <w:rPr>
          <w:sz w:val="20"/>
        </w:rPr>
        <w:t>require</w:t>
      </w:r>
      <w:r>
        <w:rPr>
          <w:spacing w:val="13"/>
          <w:sz w:val="20"/>
        </w:rPr>
        <w:t xml:space="preserve"> </w:t>
      </w:r>
      <w:r>
        <w:rPr>
          <w:sz w:val="20"/>
        </w:rPr>
        <w:t>a</w:t>
      </w:r>
      <w:r>
        <w:rPr>
          <w:spacing w:val="13"/>
          <w:sz w:val="20"/>
        </w:rPr>
        <w:t xml:space="preserve"> </w:t>
      </w:r>
      <w:r>
        <w:rPr>
          <w:sz w:val="20"/>
        </w:rPr>
        <w:t>different</w:t>
      </w:r>
      <w:r>
        <w:rPr>
          <w:spacing w:val="13"/>
          <w:sz w:val="20"/>
        </w:rPr>
        <w:t xml:space="preserve"> </w:t>
      </w:r>
      <w:r>
        <w:rPr>
          <w:spacing w:val="1"/>
          <w:sz w:val="20"/>
        </w:rPr>
        <w:t>approach.</w:t>
      </w:r>
    </w:p>
    <w:p w14:paraId="20F0F245" w14:textId="0CBDA6BF" w:rsidR="00C1631C" w:rsidRDefault="001745A8">
      <w:pPr>
        <w:pStyle w:val="ListParagraph"/>
        <w:numPr>
          <w:ilvl w:val="0"/>
          <w:numId w:val="19"/>
        </w:numPr>
        <w:tabs>
          <w:tab w:val="left" w:pos="1006"/>
          <w:tab w:val="left" w:pos="1007"/>
        </w:tabs>
        <w:spacing w:before="159"/>
        <w:rPr>
          <w:sz w:val="20"/>
        </w:rPr>
      </w:pPr>
      <w:r>
        <w:rPr>
          <w:noProof/>
        </w:rPr>
        <mc:AlternateContent>
          <mc:Choice Requires="wps">
            <w:drawing>
              <wp:anchor distT="0" distB="0" distL="114300" distR="114300" simplePos="0" relativeHeight="251658573" behindDoc="0" locked="0" layoutInCell="1" allowOverlap="1" wp14:anchorId="20F0FB2F" wp14:editId="709441EB">
                <wp:simplePos x="0" y="0"/>
                <wp:positionH relativeFrom="page">
                  <wp:posOffset>5370195</wp:posOffset>
                </wp:positionH>
                <wp:positionV relativeFrom="paragraph">
                  <wp:posOffset>194310</wp:posOffset>
                </wp:positionV>
                <wp:extent cx="107950" cy="1167130"/>
                <wp:effectExtent l="0" t="4445" r="0" b="0"/>
                <wp:wrapNone/>
                <wp:docPr id="254" name="Rectangl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02D1" id="Rectangle 224" o:spid="_x0000_s1026" style="position:absolute;margin-left:422.85pt;margin-top:15.3pt;width:8.5pt;height:91.9pt;z-index:2516585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TswQ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" fillcolor="#e61e26" stroked="f">
                <w10:wrap anchorx="page"/>
              </v:rect>
            </w:pict>
          </mc:Fallback>
        </mc:AlternateContent>
      </w:r>
      <w:r>
        <w:rPr>
          <w:w w:val="105"/>
          <w:sz w:val="20"/>
        </w:rPr>
        <w:t xml:space="preserve">Don’t </w:t>
      </w:r>
      <w:r>
        <w:rPr>
          <w:spacing w:val="1"/>
          <w:w w:val="105"/>
          <w:sz w:val="20"/>
        </w:rPr>
        <w:t xml:space="preserve">miss </w:t>
      </w:r>
      <w:r>
        <w:rPr>
          <w:w w:val="105"/>
          <w:sz w:val="20"/>
        </w:rPr>
        <w:t xml:space="preserve">an </w:t>
      </w:r>
      <w:r>
        <w:rPr>
          <w:spacing w:val="1"/>
          <w:w w:val="105"/>
          <w:sz w:val="20"/>
        </w:rPr>
        <w:t xml:space="preserve">opportunity </w:t>
      </w:r>
      <w:r>
        <w:rPr>
          <w:w w:val="105"/>
          <w:sz w:val="20"/>
        </w:rPr>
        <w:t xml:space="preserve">to </w:t>
      </w:r>
      <w:r w:rsidR="00BA55B8">
        <w:rPr>
          <w:spacing w:val="1"/>
          <w:w w:val="105"/>
          <w:sz w:val="20"/>
        </w:rPr>
        <w:t>practice</w:t>
      </w:r>
      <w:r w:rsidR="00697A17">
        <w:rPr>
          <w:spacing w:val="1"/>
          <w:w w:val="105"/>
          <w:sz w:val="20"/>
        </w:rPr>
        <w:t xml:space="preserve"> </w:t>
      </w:r>
      <w:r>
        <w:rPr>
          <w:spacing w:val="1"/>
          <w:w w:val="105"/>
          <w:sz w:val="20"/>
        </w:rPr>
        <w:t>telling you</w:t>
      </w:r>
      <w:r w:rsidR="00697A17">
        <w:rPr>
          <w:spacing w:val="1"/>
          <w:w w:val="105"/>
          <w:sz w:val="20"/>
        </w:rPr>
        <w:t xml:space="preserve">r </w:t>
      </w:r>
      <w:r>
        <w:rPr>
          <w:w w:val="105"/>
          <w:sz w:val="20"/>
        </w:rPr>
        <w:t>story.</w:t>
      </w:r>
    </w:p>
    <w:p w14:paraId="20F0F246" w14:textId="77777777" w:rsidR="00C1631C" w:rsidRDefault="00C1631C">
      <w:pPr>
        <w:rPr>
          <w:sz w:val="20"/>
        </w:rPr>
        <w:sectPr w:rsidR="00C1631C">
          <w:type w:val="continuous"/>
          <w:pgSz w:w="16840" w:h="11910" w:orient="landscape"/>
          <w:pgMar w:top="0" w:right="0" w:bottom="0" w:left="0" w:header="720" w:footer="720" w:gutter="0"/>
          <w:cols w:num="2" w:space="720" w:equalWidth="0">
            <w:col w:w="7858" w:space="586"/>
            <w:col w:w="8396"/>
          </w:cols>
        </w:sectPr>
      </w:pPr>
    </w:p>
    <w:p w14:paraId="20F0F247" w14:textId="77777777" w:rsidR="00C1631C" w:rsidRDefault="00C1631C">
      <w:pPr>
        <w:pStyle w:val="BodyText"/>
        <w:spacing w:before="7"/>
        <w:rPr>
          <w:sz w:val="10"/>
        </w:rPr>
      </w:pPr>
    </w:p>
    <w:p w14:paraId="20F0F248" w14:textId="77777777" w:rsidR="00C1631C" w:rsidRDefault="00C1631C">
      <w:pPr>
        <w:rPr>
          <w:sz w:val="10"/>
        </w:rPr>
        <w:sectPr w:rsidR="00C1631C">
          <w:pgSz w:w="16840" w:h="11910" w:orient="landscape"/>
          <w:pgMar w:top="0" w:right="0" w:bottom="0" w:left="0" w:header="720" w:footer="720" w:gutter="0"/>
          <w:cols w:space="720"/>
        </w:sectPr>
      </w:pPr>
    </w:p>
    <w:p w14:paraId="20F0F249" w14:textId="77777777" w:rsidR="00C1631C" w:rsidRDefault="001745A8">
      <w:pPr>
        <w:pStyle w:val="Heading5"/>
      </w:pPr>
      <w:r>
        <w:rPr>
          <w:noProof/>
        </w:rPr>
        <w:drawing>
          <wp:anchor distT="0" distB="0" distL="0" distR="0" simplePos="0" relativeHeight="251658579" behindDoc="0" locked="0" layoutInCell="1" allowOverlap="1" wp14:anchorId="20F0FB30" wp14:editId="01DE5183">
            <wp:simplePos x="0" y="0"/>
            <wp:positionH relativeFrom="page">
              <wp:posOffset>169926</wp:posOffset>
            </wp:positionH>
            <wp:positionV relativeFrom="paragraph">
              <wp:posOffset>93922</wp:posOffset>
            </wp:positionV>
            <wp:extent cx="191196" cy="153428"/>
            <wp:effectExtent l="0" t="0" r="0" b="0"/>
            <wp:wrapNone/>
            <wp:docPr id="431"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2.png"/>
                    <pic:cNvPicPr/>
                  </pic:nvPicPr>
                  <pic:blipFill>
                    <a:blip r:embed="rId219" cstate="print"/>
                    <a:stretch>
                      <a:fillRect/>
                    </a:stretch>
                  </pic:blipFill>
                  <pic:spPr>
                    <a:xfrm>
                      <a:off x="0" y="0"/>
                      <a:ext cx="191196" cy="153428"/>
                    </a:xfrm>
                    <a:prstGeom prst="rect">
                      <a:avLst/>
                    </a:prstGeom>
                  </pic:spPr>
                </pic:pic>
              </a:graphicData>
            </a:graphic>
          </wp:anchor>
        </w:drawing>
      </w:r>
      <w:r>
        <w:rPr>
          <w:noProof/>
        </w:rPr>
        <w:drawing>
          <wp:anchor distT="0" distB="0" distL="0" distR="0" simplePos="0" relativeHeight="251658580" behindDoc="0" locked="0" layoutInCell="1" allowOverlap="1" wp14:anchorId="20F0FB32" wp14:editId="6F165BFD">
            <wp:simplePos x="0" y="0"/>
            <wp:positionH relativeFrom="page">
              <wp:posOffset>10368000</wp:posOffset>
            </wp:positionH>
            <wp:positionV relativeFrom="page">
              <wp:posOffset>0</wp:posOffset>
            </wp:positionV>
            <wp:extent cx="324002" cy="7560005"/>
            <wp:effectExtent l="0" t="0" r="0" b="0"/>
            <wp:wrapNone/>
            <wp:docPr id="433"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75.png"/>
                    <pic:cNvPicPr/>
                  </pic:nvPicPr>
                  <pic:blipFill>
                    <a:blip r:embed="rId222" cstate="print"/>
                    <a:stretch>
                      <a:fillRect/>
                    </a:stretch>
                  </pic:blipFill>
                  <pic:spPr>
                    <a:xfrm>
                      <a:off x="0" y="0"/>
                      <a:ext cx="324002" cy="7560005"/>
                    </a:xfrm>
                    <a:prstGeom prst="rect">
                      <a:avLst/>
                    </a:prstGeom>
                  </pic:spPr>
                </pic:pic>
              </a:graphicData>
            </a:graphic>
          </wp:anchor>
        </w:drawing>
      </w:r>
      <w:r>
        <w:t xml:space="preserve">crowdfunding </w:t>
      </w:r>
      <w:r w:rsidRPr="006C6F3D">
        <w:rPr>
          <w:b/>
          <w:bCs/>
        </w:rPr>
        <w:t>&amp;</w:t>
      </w:r>
      <w:r>
        <w:rPr>
          <w:rFonts w:ascii="Calibri"/>
        </w:rPr>
        <w:t xml:space="preserve"> </w:t>
      </w:r>
      <w:r>
        <w:t>collective giving.</w:t>
      </w:r>
    </w:p>
    <w:p w14:paraId="20F0F24A" w14:textId="77777777" w:rsidR="00C1631C" w:rsidRDefault="00C1631C">
      <w:pPr>
        <w:pStyle w:val="BodyText"/>
        <w:rPr>
          <w:rFonts w:ascii="Century Gothic"/>
          <w:sz w:val="36"/>
        </w:rPr>
      </w:pPr>
    </w:p>
    <w:p w14:paraId="20F0F24B" w14:textId="77777777" w:rsidR="00C1631C" w:rsidRDefault="00C1631C">
      <w:pPr>
        <w:pStyle w:val="BodyText"/>
        <w:rPr>
          <w:rFonts w:ascii="Century Gothic"/>
          <w:sz w:val="36"/>
        </w:rPr>
      </w:pPr>
    </w:p>
    <w:p w14:paraId="20F0F24C" w14:textId="77777777" w:rsidR="00C1631C" w:rsidRDefault="00C1631C">
      <w:pPr>
        <w:pStyle w:val="BodyText"/>
        <w:spacing w:before="11"/>
        <w:rPr>
          <w:rFonts w:ascii="Century Gothic"/>
          <w:sz w:val="33"/>
        </w:rPr>
      </w:pPr>
    </w:p>
    <w:p w14:paraId="20F0F24D" w14:textId="77777777" w:rsidR="00C1631C" w:rsidRDefault="001745A8">
      <w:pPr>
        <w:pStyle w:val="Heading7"/>
      </w:pPr>
      <w:r>
        <w:t>Step three:  Visuals matter</w:t>
      </w:r>
    </w:p>
    <w:p w14:paraId="20F0F24E" w14:textId="77777777" w:rsidR="00C1631C" w:rsidRDefault="001745A8">
      <w:pPr>
        <w:pStyle w:val="BodyText"/>
        <w:spacing w:before="103" w:line="292" w:lineRule="auto"/>
        <w:ind w:left="1080"/>
      </w:pPr>
      <w:r>
        <w:t>Quality images and engaging video content are vital to presenting a good campaign. Make sure you:</w:t>
      </w:r>
    </w:p>
    <w:p w14:paraId="20F0F24F" w14:textId="77777777" w:rsidR="00C1631C" w:rsidRDefault="001745A8">
      <w:pPr>
        <w:pStyle w:val="ListParagraph"/>
        <w:numPr>
          <w:ilvl w:val="1"/>
          <w:numId w:val="19"/>
        </w:numPr>
        <w:tabs>
          <w:tab w:val="left" w:pos="1439"/>
          <w:tab w:val="left" w:pos="1440"/>
        </w:tabs>
        <w:spacing w:before="159" w:line="292" w:lineRule="auto"/>
        <w:ind w:right="38"/>
        <w:rPr>
          <w:sz w:val="20"/>
        </w:rPr>
      </w:pPr>
      <w:r>
        <w:rPr>
          <w:spacing w:val="1"/>
          <w:w w:val="105"/>
          <w:sz w:val="20"/>
        </w:rPr>
        <w:t xml:space="preserve">Plan </w:t>
      </w:r>
      <w:r>
        <w:rPr>
          <w:w w:val="105"/>
          <w:sz w:val="20"/>
        </w:rPr>
        <w:t xml:space="preserve">the </w:t>
      </w:r>
      <w:r>
        <w:rPr>
          <w:spacing w:val="1"/>
          <w:w w:val="105"/>
          <w:sz w:val="20"/>
        </w:rPr>
        <w:t xml:space="preserve">time </w:t>
      </w:r>
      <w:r>
        <w:rPr>
          <w:w w:val="105"/>
          <w:sz w:val="20"/>
        </w:rPr>
        <w:t xml:space="preserve">and resources </w:t>
      </w:r>
      <w:r>
        <w:rPr>
          <w:spacing w:val="1"/>
          <w:w w:val="105"/>
          <w:sz w:val="20"/>
        </w:rPr>
        <w:t xml:space="preserve">you’ll need </w:t>
      </w:r>
      <w:r>
        <w:rPr>
          <w:w w:val="105"/>
          <w:sz w:val="20"/>
        </w:rPr>
        <w:t xml:space="preserve">to get </w:t>
      </w:r>
      <w:r>
        <w:rPr>
          <w:spacing w:val="1"/>
          <w:w w:val="105"/>
          <w:sz w:val="20"/>
        </w:rPr>
        <w:t xml:space="preserve">quality photo </w:t>
      </w:r>
      <w:r>
        <w:rPr>
          <w:w w:val="105"/>
          <w:sz w:val="20"/>
        </w:rPr>
        <w:t xml:space="preserve">and </w:t>
      </w:r>
      <w:r>
        <w:rPr>
          <w:spacing w:val="2"/>
          <w:w w:val="105"/>
          <w:sz w:val="20"/>
        </w:rPr>
        <w:t>video content.</w:t>
      </w:r>
    </w:p>
    <w:p w14:paraId="20F0F250" w14:textId="77777777" w:rsidR="00C1631C" w:rsidRDefault="001745A8">
      <w:pPr>
        <w:pStyle w:val="ListParagraph"/>
        <w:numPr>
          <w:ilvl w:val="1"/>
          <w:numId w:val="19"/>
        </w:numPr>
        <w:tabs>
          <w:tab w:val="left" w:pos="1439"/>
          <w:tab w:val="left" w:pos="1440"/>
        </w:tabs>
        <w:spacing w:before="159"/>
        <w:rPr>
          <w:sz w:val="20"/>
        </w:rPr>
      </w:pPr>
      <w:r>
        <w:rPr>
          <w:spacing w:val="1"/>
          <w:sz w:val="20"/>
        </w:rPr>
        <w:t xml:space="preserve">Think about building your story over </w:t>
      </w:r>
      <w:r>
        <w:rPr>
          <w:sz w:val="20"/>
        </w:rPr>
        <w:t xml:space="preserve">the </w:t>
      </w:r>
      <w:r>
        <w:rPr>
          <w:spacing w:val="1"/>
          <w:sz w:val="20"/>
        </w:rPr>
        <w:t xml:space="preserve">length </w:t>
      </w:r>
      <w:r>
        <w:rPr>
          <w:sz w:val="20"/>
        </w:rPr>
        <w:t>of the</w:t>
      </w:r>
      <w:r>
        <w:rPr>
          <w:spacing w:val="5"/>
          <w:sz w:val="20"/>
        </w:rPr>
        <w:t xml:space="preserve"> </w:t>
      </w:r>
      <w:r>
        <w:rPr>
          <w:spacing w:val="2"/>
          <w:sz w:val="20"/>
        </w:rPr>
        <w:t>campaign.</w:t>
      </w:r>
    </w:p>
    <w:p w14:paraId="20F0F251" w14:textId="77777777" w:rsidR="00C1631C" w:rsidRDefault="001745A8">
      <w:pPr>
        <w:pStyle w:val="ListParagraph"/>
        <w:numPr>
          <w:ilvl w:val="1"/>
          <w:numId w:val="19"/>
        </w:numPr>
        <w:tabs>
          <w:tab w:val="left" w:pos="1439"/>
          <w:tab w:val="left" w:pos="1440"/>
        </w:tabs>
        <w:spacing w:line="292" w:lineRule="auto"/>
        <w:ind w:right="145"/>
        <w:rPr>
          <w:sz w:val="20"/>
        </w:rPr>
      </w:pPr>
      <w:r>
        <w:rPr>
          <w:spacing w:val="1"/>
          <w:sz w:val="20"/>
        </w:rPr>
        <w:t xml:space="preserve">Properly plan </w:t>
      </w:r>
      <w:r>
        <w:rPr>
          <w:sz w:val="20"/>
        </w:rPr>
        <w:t xml:space="preserve">and </w:t>
      </w:r>
      <w:r>
        <w:rPr>
          <w:spacing w:val="1"/>
          <w:sz w:val="20"/>
        </w:rPr>
        <w:t xml:space="preserve">rehearse </w:t>
      </w:r>
      <w:r>
        <w:rPr>
          <w:sz w:val="20"/>
        </w:rPr>
        <w:t xml:space="preserve">a </w:t>
      </w:r>
      <w:r>
        <w:rPr>
          <w:spacing w:val="1"/>
          <w:sz w:val="20"/>
        </w:rPr>
        <w:t xml:space="preserve">video. </w:t>
      </w:r>
      <w:r>
        <w:rPr>
          <w:spacing w:val="-4"/>
          <w:sz w:val="20"/>
        </w:rPr>
        <w:t xml:space="preserve">You </w:t>
      </w:r>
      <w:r>
        <w:rPr>
          <w:sz w:val="20"/>
        </w:rPr>
        <w:t xml:space="preserve">can use </w:t>
      </w:r>
      <w:r>
        <w:rPr>
          <w:spacing w:val="1"/>
          <w:sz w:val="20"/>
        </w:rPr>
        <w:t xml:space="preserve">your smartphone </w:t>
      </w:r>
      <w:r>
        <w:rPr>
          <w:spacing w:val="2"/>
          <w:sz w:val="20"/>
        </w:rPr>
        <w:t xml:space="preserve">but </w:t>
      </w:r>
      <w:r>
        <w:rPr>
          <w:sz w:val="20"/>
        </w:rPr>
        <w:t xml:space="preserve">do </w:t>
      </w:r>
      <w:r>
        <w:rPr>
          <w:spacing w:val="1"/>
          <w:sz w:val="20"/>
        </w:rPr>
        <w:t xml:space="preserve">check simple things like lighting </w:t>
      </w:r>
      <w:r>
        <w:rPr>
          <w:sz w:val="20"/>
        </w:rPr>
        <w:t>and</w:t>
      </w:r>
      <w:r>
        <w:rPr>
          <w:spacing w:val="12"/>
          <w:sz w:val="20"/>
        </w:rPr>
        <w:t xml:space="preserve"> </w:t>
      </w:r>
      <w:r>
        <w:rPr>
          <w:spacing w:val="2"/>
          <w:sz w:val="20"/>
        </w:rPr>
        <w:t>sound.</w:t>
      </w:r>
    </w:p>
    <w:p w14:paraId="20F0F252" w14:textId="77777777" w:rsidR="00C1631C" w:rsidRDefault="001745A8">
      <w:pPr>
        <w:pStyle w:val="ListParagraph"/>
        <w:numPr>
          <w:ilvl w:val="1"/>
          <w:numId w:val="19"/>
        </w:numPr>
        <w:tabs>
          <w:tab w:val="left" w:pos="1439"/>
          <w:tab w:val="left" w:pos="1440"/>
        </w:tabs>
        <w:spacing w:before="159"/>
        <w:rPr>
          <w:sz w:val="20"/>
        </w:rPr>
      </w:pPr>
      <w:r>
        <w:rPr>
          <w:spacing w:val="1"/>
          <w:sz w:val="20"/>
        </w:rPr>
        <w:t xml:space="preserve">Keep </w:t>
      </w:r>
      <w:r>
        <w:rPr>
          <w:sz w:val="20"/>
        </w:rPr>
        <w:t xml:space="preserve">it </w:t>
      </w:r>
      <w:r>
        <w:rPr>
          <w:spacing w:val="1"/>
          <w:sz w:val="20"/>
        </w:rPr>
        <w:t xml:space="preserve">under </w:t>
      </w:r>
      <w:r>
        <w:rPr>
          <w:sz w:val="20"/>
        </w:rPr>
        <w:t xml:space="preserve">two </w:t>
      </w:r>
      <w:r>
        <w:rPr>
          <w:spacing w:val="1"/>
          <w:sz w:val="20"/>
        </w:rPr>
        <w:t xml:space="preserve">minutes. </w:t>
      </w:r>
      <w:r>
        <w:rPr>
          <w:sz w:val="20"/>
        </w:rPr>
        <w:t xml:space="preserve">The </w:t>
      </w:r>
      <w:r>
        <w:rPr>
          <w:spacing w:val="1"/>
          <w:sz w:val="20"/>
        </w:rPr>
        <w:t xml:space="preserve">shorter </w:t>
      </w:r>
      <w:r>
        <w:rPr>
          <w:sz w:val="20"/>
        </w:rPr>
        <w:t>the better.</w:t>
      </w:r>
      <w:r>
        <w:rPr>
          <w:spacing w:val="-28"/>
          <w:sz w:val="20"/>
        </w:rPr>
        <w:t xml:space="preserve"> </w:t>
      </w:r>
      <w:r>
        <w:rPr>
          <w:spacing w:val="-4"/>
          <w:sz w:val="20"/>
        </w:rPr>
        <w:t xml:space="preserve">Test </w:t>
      </w:r>
      <w:r>
        <w:rPr>
          <w:spacing w:val="1"/>
          <w:sz w:val="20"/>
        </w:rPr>
        <w:t xml:space="preserve">your videos </w:t>
      </w:r>
      <w:r>
        <w:rPr>
          <w:spacing w:val="2"/>
          <w:sz w:val="20"/>
        </w:rPr>
        <w:t>on</w:t>
      </w:r>
    </w:p>
    <w:p w14:paraId="20F0F253" w14:textId="77777777" w:rsidR="00C1631C" w:rsidRDefault="001745A8">
      <w:pPr>
        <w:pStyle w:val="BodyText"/>
        <w:spacing w:before="50"/>
        <w:ind w:left="1440"/>
      </w:pPr>
      <w:r>
        <w:t>a friendly audience first.</w:t>
      </w:r>
    </w:p>
    <w:p w14:paraId="20F0F254" w14:textId="77777777" w:rsidR="00C1631C" w:rsidRDefault="001745A8">
      <w:pPr>
        <w:pStyle w:val="ListParagraph"/>
        <w:numPr>
          <w:ilvl w:val="1"/>
          <w:numId w:val="19"/>
        </w:numPr>
        <w:tabs>
          <w:tab w:val="left" w:pos="1439"/>
          <w:tab w:val="left" w:pos="1440"/>
        </w:tabs>
        <w:spacing w:line="292" w:lineRule="auto"/>
        <w:ind w:right="181"/>
        <w:rPr>
          <w:sz w:val="20"/>
        </w:rPr>
      </w:pPr>
      <w:r>
        <w:rPr>
          <w:sz w:val="20"/>
        </w:rPr>
        <w:t xml:space="preserve">If there’s a </w:t>
      </w:r>
      <w:r>
        <w:rPr>
          <w:spacing w:val="1"/>
          <w:sz w:val="20"/>
        </w:rPr>
        <w:t xml:space="preserve">humorous aspect </w:t>
      </w:r>
      <w:r>
        <w:rPr>
          <w:sz w:val="20"/>
        </w:rPr>
        <w:t xml:space="preserve">to </w:t>
      </w:r>
      <w:r>
        <w:rPr>
          <w:spacing w:val="1"/>
          <w:sz w:val="20"/>
        </w:rPr>
        <w:t xml:space="preserve">your project, </w:t>
      </w:r>
      <w:r>
        <w:rPr>
          <w:sz w:val="20"/>
        </w:rPr>
        <w:t xml:space="preserve">use it in </w:t>
      </w:r>
      <w:r>
        <w:rPr>
          <w:spacing w:val="1"/>
          <w:sz w:val="20"/>
        </w:rPr>
        <w:t xml:space="preserve">your </w:t>
      </w:r>
      <w:r>
        <w:rPr>
          <w:spacing w:val="2"/>
          <w:sz w:val="20"/>
        </w:rPr>
        <w:t xml:space="preserve">videos. </w:t>
      </w:r>
      <w:r>
        <w:rPr>
          <w:spacing w:val="1"/>
          <w:sz w:val="20"/>
        </w:rPr>
        <w:t xml:space="preserve">Funny videos </w:t>
      </w:r>
      <w:r>
        <w:rPr>
          <w:sz w:val="20"/>
        </w:rPr>
        <w:t xml:space="preserve">are more </w:t>
      </w:r>
      <w:r>
        <w:rPr>
          <w:spacing w:val="1"/>
          <w:sz w:val="20"/>
        </w:rPr>
        <w:t xml:space="preserve">likely </w:t>
      </w:r>
      <w:r>
        <w:rPr>
          <w:sz w:val="20"/>
        </w:rPr>
        <w:t xml:space="preserve">to be shared on </w:t>
      </w:r>
      <w:r>
        <w:rPr>
          <w:spacing w:val="1"/>
          <w:sz w:val="20"/>
        </w:rPr>
        <w:t xml:space="preserve">social media, which </w:t>
      </w:r>
      <w:r>
        <w:rPr>
          <w:spacing w:val="2"/>
          <w:sz w:val="20"/>
        </w:rPr>
        <w:t xml:space="preserve">can </w:t>
      </w:r>
      <w:r>
        <w:rPr>
          <w:spacing w:val="1"/>
          <w:sz w:val="20"/>
        </w:rPr>
        <w:t xml:space="preserve">lift your </w:t>
      </w:r>
      <w:r>
        <w:rPr>
          <w:sz w:val="20"/>
        </w:rPr>
        <w:t>campaign’s</w:t>
      </w:r>
      <w:r>
        <w:rPr>
          <w:spacing w:val="22"/>
          <w:sz w:val="20"/>
        </w:rPr>
        <w:t xml:space="preserve"> </w:t>
      </w:r>
      <w:r>
        <w:rPr>
          <w:spacing w:val="1"/>
          <w:sz w:val="20"/>
        </w:rPr>
        <w:t>profile.</w:t>
      </w:r>
    </w:p>
    <w:p w14:paraId="20F0F255" w14:textId="77777777" w:rsidR="00C1631C" w:rsidRDefault="00C1631C">
      <w:pPr>
        <w:pStyle w:val="BodyText"/>
        <w:spacing w:before="11"/>
        <w:rPr>
          <w:sz w:val="21"/>
        </w:rPr>
      </w:pPr>
    </w:p>
    <w:p w14:paraId="20F0F256" w14:textId="77777777" w:rsidR="00C1631C" w:rsidRDefault="001745A8">
      <w:pPr>
        <w:pStyle w:val="Heading7"/>
      </w:pPr>
      <w:r>
        <w:t>Step four: Use your networks</w:t>
      </w:r>
    </w:p>
    <w:p w14:paraId="20F0F257" w14:textId="4B90550B" w:rsidR="00C1631C" w:rsidRDefault="001745A8">
      <w:pPr>
        <w:pStyle w:val="BodyText"/>
        <w:spacing w:before="102" w:line="292" w:lineRule="auto"/>
        <w:ind w:left="1080" w:right="259"/>
      </w:pPr>
      <w:r>
        <w:rPr>
          <w:spacing w:val="-4"/>
        </w:rPr>
        <w:t xml:space="preserve">You </w:t>
      </w:r>
      <w:r>
        <w:rPr>
          <w:spacing w:val="1"/>
        </w:rPr>
        <w:t xml:space="preserve">should already have </w:t>
      </w:r>
      <w:r>
        <w:t xml:space="preserve">a </w:t>
      </w:r>
      <w:hyperlink w:anchor="_bookmark11" w:history="1">
        <w:r>
          <w:rPr>
            <w:b/>
            <w:color w:val="E61E26"/>
            <w:spacing w:val="1"/>
          </w:rPr>
          <w:t xml:space="preserve">database </w:t>
        </w:r>
        <w:r>
          <w:rPr>
            <w:b/>
            <w:color w:val="E61E26"/>
          </w:rPr>
          <w:t xml:space="preserve">of </w:t>
        </w:r>
        <w:r>
          <w:rPr>
            <w:b/>
            <w:color w:val="E61E26"/>
            <w:spacing w:val="1"/>
          </w:rPr>
          <w:t xml:space="preserve">supporters </w:t>
        </w:r>
      </w:hyperlink>
      <w:r>
        <w:t xml:space="preserve">or </w:t>
      </w:r>
      <w:r>
        <w:rPr>
          <w:spacing w:val="1"/>
        </w:rPr>
        <w:t xml:space="preserve">people </w:t>
      </w:r>
      <w:r>
        <w:t xml:space="preserve">who are </w:t>
      </w:r>
      <w:r>
        <w:rPr>
          <w:spacing w:val="1"/>
        </w:rPr>
        <w:t xml:space="preserve">interested </w:t>
      </w:r>
      <w:r>
        <w:t xml:space="preserve">in </w:t>
      </w:r>
      <w:r>
        <w:rPr>
          <w:spacing w:val="1"/>
        </w:rPr>
        <w:t xml:space="preserve">your work. </w:t>
      </w:r>
      <w:r>
        <w:t xml:space="preserve">If </w:t>
      </w:r>
      <w:r>
        <w:rPr>
          <w:spacing w:val="1"/>
        </w:rPr>
        <w:t xml:space="preserve">possible, lock </w:t>
      </w:r>
      <w:r>
        <w:t xml:space="preserve">in a few </w:t>
      </w:r>
      <w:r>
        <w:rPr>
          <w:spacing w:val="1"/>
        </w:rPr>
        <w:t xml:space="preserve">donors prior </w:t>
      </w:r>
      <w:r>
        <w:t xml:space="preserve">to </w:t>
      </w:r>
      <w:r>
        <w:rPr>
          <w:spacing w:val="2"/>
        </w:rPr>
        <w:t xml:space="preserve">launching </w:t>
      </w:r>
      <w:r>
        <w:rPr>
          <w:spacing w:val="1"/>
        </w:rPr>
        <w:t xml:space="preserve">your campaign </w:t>
      </w:r>
      <w:r>
        <w:t xml:space="preserve">and </w:t>
      </w:r>
      <w:r>
        <w:rPr>
          <w:spacing w:val="1"/>
        </w:rPr>
        <w:t xml:space="preserve">deploy these donations </w:t>
      </w:r>
      <w:r>
        <w:t xml:space="preserve">as </w:t>
      </w:r>
      <w:r>
        <w:rPr>
          <w:spacing w:val="1"/>
        </w:rPr>
        <w:t xml:space="preserve">needed. Holding </w:t>
      </w:r>
      <w:r>
        <w:rPr>
          <w:spacing w:val="2"/>
        </w:rPr>
        <w:t xml:space="preserve">back </w:t>
      </w:r>
      <w:r>
        <w:rPr>
          <w:spacing w:val="1"/>
        </w:rPr>
        <w:t xml:space="preserve">some donations until </w:t>
      </w:r>
      <w:r>
        <w:t xml:space="preserve">the end of </w:t>
      </w:r>
      <w:r>
        <w:rPr>
          <w:spacing w:val="1"/>
        </w:rPr>
        <w:t xml:space="preserve">your campaign </w:t>
      </w:r>
      <w:r>
        <w:t xml:space="preserve">can be a </w:t>
      </w:r>
      <w:r>
        <w:rPr>
          <w:spacing w:val="1"/>
        </w:rPr>
        <w:t xml:space="preserve">useful </w:t>
      </w:r>
      <w:r>
        <w:t xml:space="preserve">way </w:t>
      </w:r>
      <w:r>
        <w:rPr>
          <w:spacing w:val="2"/>
        </w:rPr>
        <w:t>to</w:t>
      </w:r>
      <w:r w:rsidR="006C6F3D">
        <w:rPr>
          <w:spacing w:val="2"/>
        </w:rPr>
        <w:t xml:space="preserve"> </w:t>
      </w:r>
      <w:r>
        <w:rPr>
          <w:spacing w:val="1"/>
        </w:rPr>
        <w:t xml:space="preserve">build momentum </w:t>
      </w:r>
      <w:r>
        <w:t xml:space="preserve">and </w:t>
      </w:r>
      <w:r>
        <w:rPr>
          <w:spacing w:val="1"/>
        </w:rPr>
        <w:t xml:space="preserve">encourage others </w:t>
      </w:r>
      <w:r>
        <w:t xml:space="preserve">to </w:t>
      </w:r>
      <w:r>
        <w:rPr>
          <w:spacing w:val="1"/>
        </w:rPr>
        <w:t xml:space="preserve">help </w:t>
      </w:r>
      <w:r>
        <w:t xml:space="preserve">get you </w:t>
      </w:r>
      <w:r>
        <w:rPr>
          <w:spacing w:val="1"/>
        </w:rPr>
        <w:t xml:space="preserve">over </w:t>
      </w:r>
      <w:r>
        <w:t xml:space="preserve">the </w:t>
      </w:r>
      <w:r>
        <w:rPr>
          <w:spacing w:val="2"/>
        </w:rPr>
        <w:t>line.</w:t>
      </w:r>
    </w:p>
    <w:p w14:paraId="20F0F258" w14:textId="77777777" w:rsidR="00C1631C" w:rsidRDefault="001745A8">
      <w:pPr>
        <w:pStyle w:val="BodyText"/>
        <w:spacing w:line="227" w:lineRule="exact"/>
        <w:ind w:left="1080"/>
      </w:pPr>
      <w:r>
        <w:t>Make sure you:</w:t>
      </w:r>
    </w:p>
    <w:p w14:paraId="20F0F259" w14:textId="77777777" w:rsidR="00C1631C" w:rsidRDefault="001745A8">
      <w:pPr>
        <w:pStyle w:val="ListParagraph"/>
        <w:numPr>
          <w:ilvl w:val="0"/>
          <w:numId w:val="18"/>
        </w:numPr>
        <w:tabs>
          <w:tab w:val="left" w:pos="1439"/>
          <w:tab w:val="left" w:pos="1440"/>
        </w:tabs>
        <w:spacing w:before="189" w:line="268" w:lineRule="auto"/>
        <w:ind w:right="555"/>
        <w:rPr>
          <w:sz w:val="20"/>
        </w:rPr>
      </w:pPr>
      <w:r>
        <w:rPr>
          <w:sz w:val="20"/>
        </w:rPr>
        <w:t xml:space="preserve">Spread the word and </w:t>
      </w:r>
      <w:r>
        <w:rPr>
          <w:spacing w:val="1"/>
          <w:sz w:val="20"/>
        </w:rPr>
        <w:t xml:space="preserve">generate interest </w:t>
      </w:r>
      <w:r>
        <w:rPr>
          <w:sz w:val="20"/>
        </w:rPr>
        <w:t xml:space="preserve">in </w:t>
      </w:r>
      <w:r>
        <w:rPr>
          <w:spacing w:val="1"/>
          <w:sz w:val="20"/>
        </w:rPr>
        <w:t>your campaign through social</w:t>
      </w:r>
      <w:r>
        <w:rPr>
          <w:spacing w:val="7"/>
          <w:sz w:val="20"/>
        </w:rPr>
        <w:t xml:space="preserve"> </w:t>
      </w:r>
      <w:r>
        <w:rPr>
          <w:spacing w:val="2"/>
          <w:sz w:val="20"/>
        </w:rPr>
        <w:t>media.</w:t>
      </w:r>
    </w:p>
    <w:p w14:paraId="20F0F25A" w14:textId="77777777" w:rsidR="00C1631C" w:rsidRDefault="001745A8">
      <w:pPr>
        <w:pStyle w:val="ListParagraph"/>
        <w:numPr>
          <w:ilvl w:val="0"/>
          <w:numId w:val="17"/>
        </w:numPr>
        <w:tabs>
          <w:tab w:val="left" w:pos="1439"/>
          <w:tab w:val="left" w:pos="1440"/>
        </w:tabs>
        <w:spacing w:before="183" w:line="292" w:lineRule="auto"/>
        <w:ind w:right="852"/>
        <w:rPr>
          <w:sz w:val="20"/>
        </w:rPr>
      </w:pPr>
      <w:r>
        <w:rPr>
          <w:spacing w:val="1"/>
          <w:sz w:val="20"/>
        </w:rPr>
        <w:t xml:space="preserve">Consider pitching your story </w:t>
      </w:r>
      <w:r>
        <w:rPr>
          <w:sz w:val="20"/>
        </w:rPr>
        <w:t xml:space="preserve">to </w:t>
      </w:r>
      <w:r>
        <w:rPr>
          <w:spacing w:val="1"/>
          <w:sz w:val="20"/>
        </w:rPr>
        <w:t xml:space="preserve">traditional media such </w:t>
      </w:r>
      <w:r>
        <w:rPr>
          <w:sz w:val="20"/>
        </w:rPr>
        <w:t xml:space="preserve">as </w:t>
      </w:r>
      <w:r>
        <w:rPr>
          <w:spacing w:val="2"/>
          <w:sz w:val="20"/>
        </w:rPr>
        <w:t xml:space="preserve">local </w:t>
      </w:r>
      <w:r>
        <w:rPr>
          <w:spacing w:val="1"/>
          <w:sz w:val="20"/>
        </w:rPr>
        <w:t xml:space="preserve">newspapers </w:t>
      </w:r>
      <w:r>
        <w:rPr>
          <w:sz w:val="20"/>
        </w:rPr>
        <w:t xml:space="preserve">and </w:t>
      </w:r>
      <w:r>
        <w:rPr>
          <w:spacing w:val="1"/>
          <w:sz w:val="20"/>
        </w:rPr>
        <w:t>radio</w:t>
      </w:r>
      <w:r>
        <w:rPr>
          <w:spacing w:val="23"/>
          <w:sz w:val="20"/>
        </w:rPr>
        <w:t xml:space="preserve"> </w:t>
      </w:r>
      <w:r>
        <w:rPr>
          <w:spacing w:val="2"/>
          <w:sz w:val="20"/>
        </w:rPr>
        <w:t>stations.</w:t>
      </w:r>
    </w:p>
    <w:p w14:paraId="20F0F25B" w14:textId="77777777" w:rsidR="00C1631C" w:rsidRDefault="001745A8">
      <w:pPr>
        <w:pStyle w:val="ListParagraph"/>
        <w:numPr>
          <w:ilvl w:val="0"/>
          <w:numId w:val="17"/>
        </w:numPr>
        <w:tabs>
          <w:tab w:val="left" w:pos="1439"/>
          <w:tab w:val="left" w:pos="1440"/>
        </w:tabs>
        <w:spacing w:before="159" w:line="292" w:lineRule="auto"/>
        <w:ind w:right="156"/>
        <w:rPr>
          <w:sz w:val="20"/>
        </w:rPr>
      </w:pPr>
      <w:r>
        <w:rPr>
          <w:spacing w:val="1"/>
          <w:sz w:val="20"/>
        </w:rPr>
        <w:t xml:space="preserve">Consider hosting events during </w:t>
      </w:r>
      <w:r>
        <w:rPr>
          <w:sz w:val="20"/>
        </w:rPr>
        <w:t xml:space="preserve">the </w:t>
      </w:r>
      <w:r>
        <w:rPr>
          <w:spacing w:val="1"/>
          <w:sz w:val="20"/>
        </w:rPr>
        <w:t xml:space="preserve">campaign. </w:t>
      </w:r>
      <w:r>
        <w:rPr>
          <w:sz w:val="20"/>
        </w:rPr>
        <w:t xml:space="preserve">It can be a </w:t>
      </w:r>
      <w:r>
        <w:rPr>
          <w:spacing w:val="1"/>
          <w:sz w:val="20"/>
        </w:rPr>
        <w:t xml:space="preserve">small </w:t>
      </w:r>
      <w:r>
        <w:rPr>
          <w:spacing w:val="2"/>
          <w:sz w:val="20"/>
        </w:rPr>
        <w:t xml:space="preserve">event </w:t>
      </w:r>
      <w:r>
        <w:rPr>
          <w:spacing w:val="1"/>
          <w:sz w:val="20"/>
        </w:rPr>
        <w:t>like</w:t>
      </w:r>
      <w:r>
        <w:rPr>
          <w:spacing w:val="10"/>
          <w:sz w:val="20"/>
        </w:rPr>
        <w:t xml:space="preserve"> </w:t>
      </w:r>
      <w:r>
        <w:rPr>
          <w:sz w:val="20"/>
        </w:rPr>
        <w:t>a</w:t>
      </w:r>
      <w:r>
        <w:rPr>
          <w:spacing w:val="10"/>
          <w:sz w:val="20"/>
        </w:rPr>
        <w:t xml:space="preserve"> </w:t>
      </w:r>
      <w:r>
        <w:rPr>
          <w:sz w:val="20"/>
        </w:rPr>
        <w:t>dinner,</w:t>
      </w:r>
      <w:r>
        <w:rPr>
          <w:spacing w:val="10"/>
          <w:sz w:val="20"/>
        </w:rPr>
        <w:t xml:space="preserve"> </w:t>
      </w:r>
      <w:r>
        <w:rPr>
          <w:sz w:val="20"/>
        </w:rPr>
        <w:t>or</w:t>
      </w:r>
      <w:r>
        <w:rPr>
          <w:spacing w:val="10"/>
          <w:sz w:val="20"/>
        </w:rPr>
        <w:t xml:space="preserve"> </w:t>
      </w:r>
      <w:r>
        <w:rPr>
          <w:sz w:val="20"/>
        </w:rPr>
        <w:t>a</w:t>
      </w:r>
      <w:r>
        <w:rPr>
          <w:spacing w:val="10"/>
          <w:sz w:val="20"/>
        </w:rPr>
        <w:t xml:space="preserve"> </w:t>
      </w:r>
      <w:r>
        <w:rPr>
          <w:spacing w:val="1"/>
          <w:sz w:val="20"/>
        </w:rPr>
        <w:t>party</w:t>
      </w:r>
      <w:r>
        <w:rPr>
          <w:spacing w:val="10"/>
          <w:sz w:val="20"/>
        </w:rPr>
        <w:t xml:space="preserve"> </w:t>
      </w:r>
      <w:r>
        <w:rPr>
          <w:spacing w:val="1"/>
          <w:sz w:val="20"/>
        </w:rPr>
        <w:t>with</w:t>
      </w:r>
      <w:r>
        <w:rPr>
          <w:spacing w:val="10"/>
          <w:sz w:val="20"/>
        </w:rPr>
        <w:t xml:space="preserve"> </w:t>
      </w:r>
      <w:r>
        <w:rPr>
          <w:spacing w:val="1"/>
          <w:sz w:val="20"/>
        </w:rPr>
        <w:t>food</w:t>
      </w:r>
      <w:r>
        <w:rPr>
          <w:spacing w:val="10"/>
          <w:sz w:val="20"/>
        </w:rPr>
        <w:t xml:space="preserve"> </w:t>
      </w:r>
      <w:r>
        <w:rPr>
          <w:sz w:val="20"/>
        </w:rPr>
        <w:t>and</w:t>
      </w:r>
      <w:r>
        <w:rPr>
          <w:spacing w:val="10"/>
          <w:sz w:val="20"/>
        </w:rPr>
        <w:t xml:space="preserve"> </w:t>
      </w:r>
      <w:r>
        <w:rPr>
          <w:spacing w:val="1"/>
          <w:sz w:val="20"/>
        </w:rPr>
        <w:t>drink</w:t>
      </w:r>
      <w:r>
        <w:rPr>
          <w:spacing w:val="8"/>
          <w:sz w:val="20"/>
        </w:rPr>
        <w:t xml:space="preserve"> </w:t>
      </w:r>
      <w:hyperlink w:anchor="_bookmark43" w:history="1">
        <w:r>
          <w:rPr>
            <w:b/>
            <w:color w:val="E61E26"/>
            <w:spacing w:val="1"/>
            <w:sz w:val="20"/>
          </w:rPr>
          <w:t>sponsors</w:t>
        </w:r>
      </w:hyperlink>
      <w:r>
        <w:rPr>
          <w:spacing w:val="1"/>
          <w:sz w:val="20"/>
        </w:rPr>
        <w:t>.</w:t>
      </w:r>
    </w:p>
    <w:p w14:paraId="20F0F25C" w14:textId="77777777" w:rsidR="00C1631C" w:rsidRDefault="00C1631C">
      <w:pPr>
        <w:pStyle w:val="BodyText"/>
        <w:rPr>
          <w:sz w:val="26"/>
        </w:rPr>
      </w:pPr>
    </w:p>
    <w:p w14:paraId="20F0F25D" w14:textId="77777777" w:rsidR="00C1631C" w:rsidRDefault="001745A8">
      <w:pPr>
        <w:spacing w:before="232"/>
        <w:ind w:left="792"/>
        <w:rPr>
          <w:rFonts w:ascii="Century Gothic"/>
          <w:sz w:val="16"/>
        </w:rPr>
      </w:pPr>
      <w:r>
        <w:rPr>
          <w:noProof/>
        </w:rPr>
        <w:drawing>
          <wp:anchor distT="0" distB="0" distL="0" distR="0" simplePos="0" relativeHeight="251658578" behindDoc="0" locked="0" layoutInCell="1" allowOverlap="1" wp14:anchorId="20F0FB34" wp14:editId="474A5B72">
            <wp:simplePos x="0" y="0"/>
            <wp:positionH relativeFrom="page">
              <wp:posOffset>182095</wp:posOffset>
            </wp:positionH>
            <wp:positionV relativeFrom="paragraph">
              <wp:posOffset>90939</wp:posOffset>
            </wp:positionV>
            <wp:extent cx="235327" cy="216763"/>
            <wp:effectExtent l="0" t="0" r="0" b="0"/>
            <wp:wrapNone/>
            <wp:docPr id="43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5E" w14:textId="77777777" w:rsidR="00C1631C" w:rsidRDefault="001745A8">
      <w:pPr>
        <w:pStyle w:val="BodyText"/>
        <w:rPr>
          <w:rFonts w:ascii="Century Gothic"/>
          <w:sz w:val="26"/>
        </w:rPr>
      </w:pPr>
      <w:r>
        <w:br w:type="column"/>
      </w:r>
    </w:p>
    <w:p w14:paraId="20F0F25F" w14:textId="77777777" w:rsidR="00C1631C" w:rsidRDefault="00C1631C">
      <w:pPr>
        <w:pStyle w:val="BodyText"/>
        <w:rPr>
          <w:rFonts w:ascii="Century Gothic"/>
          <w:sz w:val="26"/>
        </w:rPr>
      </w:pPr>
    </w:p>
    <w:p w14:paraId="20F0F260" w14:textId="77777777" w:rsidR="00C1631C" w:rsidRDefault="00C1631C">
      <w:pPr>
        <w:pStyle w:val="BodyText"/>
        <w:rPr>
          <w:rFonts w:ascii="Century Gothic"/>
          <w:sz w:val="26"/>
        </w:rPr>
      </w:pPr>
    </w:p>
    <w:p w14:paraId="20F0F261" w14:textId="77777777" w:rsidR="00C1631C" w:rsidRDefault="00C1631C">
      <w:pPr>
        <w:pStyle w:val="BodyText"/>
        <w:rPr>
          <w:rFonts w:ascii="Century Gothic"/>
          <w:sz w:val="26"/>
        </w:rPr>
      </w:pPr>
    </w:p>
    <w:p w14:paraId="20F0F262" w14:textId="77777777" w:rsidR="00C1631C" w:rsidRDefault="00C1631C">
      <w:pPr>
        <w:pStyle w:val="BodyText"/>
        <w:rPr>
          <w:rFonts w:ascii="Century Gothic"/>
          <w:sz w:val="26"/>
        </w:rPr>
      </w:pPr>
    </w:p>
    <w:p w14:paraId="20F0F263" w14:textId="77777777" w:rsidR="00C1631C" w:rsidRDefault="001745A8">
      <w:pPr>
        <w:pStyle w:val="ListParagraph"/>
        <w:numPr>
          <w:ilvl w:val="0"/>
          <w:numId w:val="16"/>
        </w:numPr>
        <w:tabs>
          <w:tab w:val="left" w:pos="1273"/>
          <w:tab w:val="left" w:pos="1275"/>
        </w:tabs>
        <w:spacing w:before="162" w:line="292" w:lineRule="auto"/>
        <w:ind w:right="816"/>
        <w:rPr>
          <w:sz w:val="20"/>
        </w:rPr>
      </w:pPr>
      <w:r>
        <w:rPr>
          <w:spacing w:val="1"/>
          <w:w w:val="105"/>
          <w:sz w:val="20"/>
        </w:rPr>
        <w:t xml:space="preserve">When using social media, </w:t>
      </w:r>
      <w:r>
        <w:rPr>
          <w:w w:val="105"/>
          <w:sz w:val="20"/>
        </w:rPr>
        <w:t xml:space="preserve">mix </w:t>
      </w:r>
      <w:r>
        <w:rPr>
          <w:spacing w:val="1"/>
          <w:w w:val="105"/>
          <w:sz w:val="20"/>
        </w:rPr>
        <w:t xml:space="preserve">your crowdfunding requests with </w:t>
      </w:r>
      <w:r>
        <w:rPr>
          <w:spacing w:val="2"/>
          <w:w w:val="105"/>
          <w:sz w:val="20"/>
        </w:rPr>
        <w:t xml:space="preserve">other </w:t>
      </w:r>
      <w:r>
        <w:rPr>
          <w:spacing w:val="1"/>
          <w:w w:val="105"/>
          <w:sz w:val="20"/>
        </w:rPr>
        <w:t>news.</w:t>
      </w:r>
      <w:r>
        <w:rPr>
          <w:spacing w:val="-11"/>
          <w:w w:val="105"/>
          <w:sz w:val="20"/>
        </w:rPr>
        <w:t xml:space="preserve"> </w:t>
      </w:r>
      <w:r>
        <w:rPr>
          <w:w w:val="105"/>
          <w:sz w:val="20"/>
        </w:rPr>
        <w:t>Don’t</w:t>
      </w:r>
      <w:r>
        <w:rPr>
          <w:spacing w:val="-11"/>
          <w:w w:val="105"/>
          <w:sz w:val="20"/>
        </w:rPr>
        <w:t xml:space="preserve"> </w:t>
      </w:r>
      <w:r>
        <w:rPr>
          <w:spacing w:val="1"/>
          <w:w w:val="105"/>
          <w:sz w:val="20"/>
        </w:rPr>
        <w:t>request</w:t>
      </w:r>
      <w:r>
        <w:rPr>
          <w:spacing w:val="-11"/>
          <w:w w:val="105"/>
          <w:sz w:val="20"/>
        </w:rPr>
        <w:t xml:space="preserve"> </w:t>
      </w:r>
      <w:r>
        <w:rPr>
          <w:spacing w:val="1"/>
          <w:w w:val="105"/>
          <w:sz w:val="20"/>
        </w:rPr>
        <w:t>money</w:t>
      </w:r>
      <w:r>
        <w:rPr>
          <w:spacing w:val="-11"/>
          <w:w w:val="105"/>
          <w:sz w:val="20"/>
        </w:rPr>
        <w:t xml:space="preserve"> </w:t>
      </w:r>
      <w:r>
        <w:rPr>
          <w:spacing w:val="1"/>
          <w:w w:val="105"/>
          <w:sz w:val="20"/>
        </w:rPr>
        <w:t>with</w:t>
      </w:r>
      <w:r>
        <w:rPr>
          <w:spacing w:val="-11"/>
          <w:w w:val="105"/>
          <w:sz w:val="20"/>
        </w:rPr>
        <w:t xml:space="preserve"> </w:t>
      </w:r>
      <w:r>
        <w:rPr>
          <w:spacing w:val="1"/>
          <w:w w:val="105"/>
          <w:sz w:val="20"/>
        </w:rPr>
        <w:t>every</w:t>
      </w:r>
      <w:r>
        <w:rPr>
          <w:spacing w:val="-11"/>
          <w:w w:val="105"/>
          <w:sz w:val="20"/>
        </w:rPr>
        <w:t xml:space="preserve"> </w:t>
      </w:r>
      <w:r>
        <w:rPr>
          <w:spacing w:val="1"/>
          <w:w w:val="105"/>
          <w:sz w:val="20"/>
        </w:rPr>
        <w:t>interaction.</w:t>
      </w:r>
      <w:r>
        <w:rPr>
          <w:spacing w:val="-11"/>
          <w:w w:val="105"/>
          <w:sz w:val="20"/>
        </w:rPr>
        <w:t xml:space="preserve"> </w:t>
      </w:r>
      <w:r>
        <w:rPr>
          <w:spacing w:val="1"/>
          <w:w w:val="105"/>
          <w:sz w:val="20"/>
        </w:rPr>
        <w:t>Keep</w:t>
      </w:r>
      <w:r>
        <w:rPr>
          <w:spacing w:val="-11"/>
          <w:w w:val="105"/>
          <w:sz w:val="20"/>
        </w:rPr>
        <w:t xml:space="preserve"> </w:t>
      </w:r>
      <w:r>
        <w:rPr>
          <w:spacing w:val="1"/>
          <w:w w:val="105"/>
          <w:sz w:val="20"/>
        </w:rPr>
        <w:t>your</w:t>
      </w:r>
      <w:r>
        <w:rPr>
          <w:spacing w:val="-11"/>
          <w:w w:val="105"/>
          <w:sz w:val="20"/>
        </w:rPr>
        <w:t xml:space="preserve"> </w:t>
      </w:r>
      <w:r>
        <w:rPr>
          <w:spacing w:val="2"/>
          <w:w w:val="105"/>
          <w:sz w:val="20"/>
        </w:rPr>
        <w:t xml:space="preserve">networks </w:t>
      </w:r>
      <w:r>
        <w:rPr>
          <w:w w:val="105"/>
          <w:sz w:val="20"/>
        </w:rPr>
        <w:t xml:space="preserve">up to </w:t>
      </w:r>
      <w:r>
        <w:rPr>
          <w:spacing w:val="1"/>
          <w:w w:val="105"/>
          <w:sz w:val="20"/>
        </w:rPr>
        <w:t xml:space="preserve">date with </w:t>
      </w:r>
      <w:r>
        <w:rPr>
          <w:w w:val="105"/>
          <w:sz w:val="20"/>
        </w:rPr>
        <w:t xml:space="preserve">the progress of the </w:t>
      </w:r>
      <w:r>
        <w:rPr>
          <w:spacing w:val="1"/>
          <w:w w:val="105"/>
          <w:sz w:val="20"/>
        </w:rPr>
        <w:t xml:space="preserve">campaign </w:t>
      </w:r>
      <w:r>
        <w:rPr>
          <w:w w:val="105"/>
          <w:sz w:val="20"/>
        </w:rPr>
        <w:t xml:space="preserve">so </w:t>
      </w:r>
      <w:r>
        <w:rPr>
          <w:spacing w:val="1"/>
          <w:w w:val="105"/>
          <w:sz w:val="20"/>
        </w:rPr>
        <w:t xml:space="preserve">they </w:t>
      </w:r>
      <w:r>
        <w:rPr>
          <w:w w:val="105"/>
          <w:sz w:val="20"/>
        </w:rPr>
        <w:t xml:space="preserve">can </w:t>
      </w:r>
      <w:r>
        <w:rPr>
          <w:spacing w:val="1"/>
          <w:w w:val="105"/>
          <w:sz w:val="20"/>
        </w:rPr>
        <w:t xml:space="preserve">follow </w:t>
      </w:r>
      <w:r>
        <w:rPr>
          <w:spacing w:val="2"/>
          <w:w w:val="105"/>
          <w:sz w:val="20"/>
        </w:rPr>
        <w:t>your success.</w:t>
      </w:r>
    </w:p>
    <w:p w14:paraId="20F0F264" w14:textId="77777777" w:rsidR="00C1631C" w:rsidRDefault="00C1631C">
      <w:pPr>
        <w:pStyle w:val="BodyText"/>
        <w:spacing w:before="10"/>
        <w:rPr>
          <w:sz w:val="21"/>
        </w:rPr>
      </w:pPr>
    </w:p>
    <w:p w14:paraId="20F0F265" w14:textId="77777777" w:rsidR="00C1631C" w:rsidRDefault="001745A8">
      <w:pPr>
        <w:pStyle w:val="Heading7"/>
        <w:ind w:left="554"/>
      </w:pPr>
      <w:r>
        <w:t>Step five: Understand the stages of a crowdfunding campaign</w:t>
      </w:r>
    </w:p>
    <w:p w14:paraId="20F0F266" w14:textId="77777777" w:rsidR="00C1631C" w:rsidRDefault="001745A8">
      <w:pPr>
        <w:pStyle w:val="BodyText"/>
        <w:spacing w:before="103"/>
        <w:ind w:left="914"/>
      </w:pPr>
      <w:r>
        <w:rPr>
          <w:w w:val="105"/>
        </w:rPr>
        <w:t>Understand and plan for the stages of a crowdfunding campaign:</w:t>
      </w:r>
    </w:p>
    <w:p w14:paraId="20F0F267" w14:textId="77777777" w:rsidR="00C1631C" w:rsidRDefault="001745A8">
      <w:pPr>
        <w:pStyle w:val="ListParagraph"/>
        <w:numPr>
          <w:ilvl w:val="0"/>
          <w:numId w:val="16"/>
        </w:numPr>
        <w:tabs>
          <w:tab w:val="left" w:pos="1273"/>
          <w:tab w:val="left" w:pos="1275"/>
        </w:tabs>
        <w:spacing w:line="292" w:lineRule="auto"/>
        <w:ind w:right="1078"/>
        <w:rPr>
          <w:sz w:val="20"/>
        </w:rPr>
      </w:pPr>
      <w:r>
        <w:rPr>
          <w:spacing w:val="1"/>
          <w:sz w:val="20"/>
        </w:rPr>
        <w:t xml:space="preserve">Pre-launch </w:t>
      </w:r>
      <w:r>
        <w:rPr>
          <w:sz w:val="20"/>
        </w:rPr>
        <w:t xml:space="preserve">- </w:t>
      </w:r>
      <w:r>
        <w:rPr>
          <w:spacing w:val="1"/>
          <w:sz w:val="20"/>
        </w:rPr>
        <w:t xml:space="preserve">This </w:t>
      </w:r>
      <w:r>
        <w:rPr>
          <w:sz w:val="20"/>
        </w:rPr>
        <w:t xml:space="preserve">is </w:t>
      </w:r>
      <w:r>
        <w:rPr>
          <w:spacing w:val="1"/>
          <w:sz w:val="20"/>
        </w:rPr>
        <w:t xml:space="preserve">when </w:t>
      </w:r>
      <w:r>
        <w:rPr>
          <w:sz w:val="20"/>
        </w:rPr>
        <w:t xml:space="preserve">you </w:t>
      </w:r>
      <w:r>
        <w:rPr>
          <w:spacing w:val="1"/>
          <w:sz w:val="20"/>
        </w:rPr>
        <w:t xml:space="preserve">plan your campaign </w:t>
      </w:r>
      <w:r>
        <w:rPr>
          <w:sz w:val="20"/>
        </w:rPr>
        <w:t xml:space="preserve">and </w:t>
      </w:r>
      <w:r>
        <w:rPr>
          <w:spacing w:val="1"/>
          <w:sz w:val="20"/>
        </w:rPr>
        <w:t xml:space="preserve">give your </w:t>
      </w:r>
      <w:r>
        <w:rPr>
          <w:spacing w:val="2"/>
          <w:sz w:val="20"/>
        </w:rPr>
        <w:t xml:space="preserve">key </w:t>
      </w:r>
      <w:r>
        <w:rPr>
          <w:spacing w:val="1"/>
          <w:sz w:val="20"/>
        </w:rPr>
        <w:t xml:space="preserve">supporters </w:t>
      </w:r>
      <w:proofErr w:type="gramStart"/>
      <w:r>
        <w:rPr>
          <w:spacing w:val="1"/>
          <w:sz w:val="20"/>
        </w:rPr>
        <w:t>advance</w:t>
      </w:r>
      <w:r>
        <w:rPr>
          <w:spacing w:val="15"/>
          <w:sz w:val="20"/>
        </w:rPr>
        <w:t xml:space="preserve"> </w:t>
      </w:r>
      <w:r>
        <w:rPr>
          <w:spacing w:val="2"/>
          <w:sz w:val="20"/>
        </w:rPr>
        <w:t>notice</w:t>
      </w:r>
      <w:proofErr w:type="gramEnd"/>
      <w:r>
        <w:rPr>
          <w:spacing w:val="2"/>
          <w:sz w:val="20"/>
        </w:rPr>
        <w:t>.</w:t>
      </w:r>
    </w:p>
    <w:p w14:paraId="20F0F268" w14:textId="77777777" w:rsidR="00C1631C" w:rsidRDefault="001745A8">
      <w:pPr>
        <w:pStyle w:val="ListParagraph"/>
        <w:numPr>
          <w:ilvl w:val="0"/>
          <w:numId w:val="16"/>
        </w:numPr>
        <w:tabs>
          <w:tab w:val="left" w:pos="1273"/>
          <w:tab w:val="left" w:pos="1275"/>
        </w:tabs>
        <w:spacing w:before="159" w:line="292" w:lineRule="auto"/>
        <w:ind w:right="1217"/>
        <w:rPr>
          <w:sz w:val="20"/>
        </w:rPr>
      </w:pPr>
      <w:r>
        <w:rPr>
          <w:spacing w:val="1"/>
          <w:sz w:val="20"/>
        </w:rPr>
        <w:t xml:space="preserve">Launch </w:t>
      </w:r>
      <w:r>
        <w:rPr>
          <w:sz w:val="20"/>
        </w:rPr>
        <w:t xml:space="preserve">- </w:t>
      </w:r>
      <w:r>
        <w:rPr>
          <w:spacing w:val="1"/>
          <w:sz w:val="20"/>
        </w:rPr>
        <w:t xml:space="preserve">Make </w:t>
      </w:r>
      <w:r>
        <w:rPr>
          <w:sz w:val="20"/>
        </w:rPr>
        <w:t xml:space="preserve">a </w:t>
      </w:r>
      <w:r>
        <w:rPr>
          <w:spacing w:val="1"/>
          <w:sz w:val="20"/>
        </w:rPr>
        <w:t xml:space="preserve">splash </w:t>
      </w:r>
      <w:r>
        <w:rPr>
          <w:sz w:val="20"/>
        </w:rPr>
        <w:t xml:space="preserve">and get </w:t>
      </w:r>
      <w:r>
        <w:rPr>
          <w:spacing w:val="1"/>
          <w:sz w:val="20"/>
        </w:rPr>
        <w:t xml:space="preserve">your supporters excited about </w:t>
      </w:r>
      <w:r>
        <w:rPr>
          <w:spacing w:val="2"/>
          <w:sz w:val="20"/>
        </w:rPr>
        <w:t>the cause.</w:t>
      </w:r>
    </w:p>
    <w:p w14:paraId="20F0F269" w14:textId="77777777" w:rsidR="00C1631C" w:rsidRDefault="001745A8">
      <w:pPr>
        <w:pStyle w:val="ListParagraph"/>
        <w:numPr>
          <w:ilvl w:val="0"/>
          <w:numId w:val="16"/>
        </w:numPr>
        <w:tabs>
          <w:tab w:val="left" w:pos="1273"/>
          <w:tab w:val="left" w:pos="1275"/>
        </w:tabs>
        <w:spacing w:before="159" w:line="292" w:lineRule="auto"/>
        <w:ind w:right="801"/>
        <w:rPr>
          <w:sz w:val="20"/>
        </w:rPr>
      </w:pPr>
      <w:r>
        <w:rPr>
          <w:spacing w:val="1"/>
          <w:sz w:val="20"/>
        </w:rPr>
        <w:t xml:space="preserve">Mid-campaign </w:t>
      </w:r>
      <w:r>
        <w:rPr>
          <w:sz w:val="20"/>
        </w:rPr>
        <w:t xml:space="preserve">– There’s </w:t>
      </w:r>
      <w:r>
        <w:rPr>
          <w:spacing w:val="1"/>
          <w:sz w:val="20"/>
        </w:rPr>
        <w:t xml:space="preserve">usually </w:t>
      </w:r>
      <w:r>
        <w:rPr>
          <w:sz w:val="20"/>
        </w:rPr>
        <w:t xml:space="preserve">a </w:t>
      </w:r>
      <w:r>
        <w:rPr>
          <w:spacing w:val="1"/>
          <w:sz w:val="20"/>
        </w:rPr>
        <w:t xml:space="preserve">lull </w:t>
      </w:r>
      <w:r>
        <w:rPr>
          <w:sz w:val="20"/>
        </w:rPr>
        <w:t xml:space="preserve">in </w:t>
      </w:r>
      <w:r>
        <w:rPr>
          <w:spacing w:val="1"/>
          <w:sz w:val="20"/>
        </w:rPr>
        <w:t xml:space="preserve">support mid-campaign. </w:t>
      </w:r>
      <w:r>
        <w:rPr>
          <w:spacing w:val="2"/>
          <w:sz w:val="20"/>
        </w:rPr>
        <w:t xml:space="preserve">Launch </w:t>
      </w:r>
      <w:r>
        <w:rPr>
          <w:sz w:val="20"/>
        </w:rPr>
        <w:t>fresh</w:t>
      </w:r>
      <w:r>
        <w:rPr>
          <w:spacing w:val="10"/>
          <w:sz w:val="20"/>
        </w:rPr>
        <w:t xml:space="preserve"> </w:t>
      </w:r>
      <w:r>
        <w:rPr>
          <w:spacing w:val="1"/>
          <w:sz w:val="20"/>
        </w:rPr>
        <w:t>content</w:t>
      </w:r>
      <w:r>
        <w:rPr>
          <w:spacing w:val="10"/>
          <w:sz w:val="20"/>
        </w:rPr>
        <w:t xml:space="preserve"> </w:t>
      </w:r>
      <w:r>
        <w:rPr>
          <w:sz w:val="20"/>
        </w:rPr>
        <w:t>or</w:t>
      </w:r>
      <w:r>
        <w:rPr>
          <w:spacing w:val="10"/>
          <w:sz w:val="20"/>
        </w:rPr>
        <w:t xml:space="preserve"> </w:t>
      </w:r>
      <w:r>
        <w:rPr>
          <w:spacing w:val="1"/>
          <w:sz w:val="20"/>
        </w:rPr>
        <w:t>special</w:t>
      </w:r>
      <w:r>
        <w:rPr>
          <w:spacing w:val="10"/>
          <w:sz w:val="20"/>
        </w:rPr>
        <w:t xml:space="preserve"> </w:t>
      </w:r>
      <w:r>
        <w:rPr>
          <w:sz w:val="20"/>
        </w:rPr>
        <w:t>offers</w:t>
      </w:r>
      <w:r>
        <w:rPr>
          <w:spacing w:val="10"/>
          <w:sz w:val="20"/>
        </w:rPr>
        <w:t xml:space="preserve"> </w:t>
      </w:r>
      <w:r>
        <w:rPr>
          <w:sz w:val="20"/>
        </w:rPr>
        <w:t>to</w:t>
      </w:r>
      <w:r>
        <w:rPr>
          <w:spacing w:val="10"/>
          <w:sz w:val="20"/>
        </w:rPr>
        <w:t xml:space="preserve"> </w:t>
      </w:r>
      <w:r>
        <w:rPr>
          <w:spacing w:val="1"/>
          <w:sz w:val="20"/>
        </w:rPr>
        <w:t>liven</w:t>
      </w:r>
      <w:r>
        <w:rPr>
          <w:spacing w:val="10"/>
          <w:sz w:val="20"/>
        </w:rPr>
        <w:t xml:space="preserve"> </w:t>
      </w:r>
      <w:r>
        <w:rPr>
          <w:spacing w:val="1"/>
          <w:sz w:val="20"/>
        </w:rPr>
        <w:t>things</w:t>
      </w:r>
      <w:r>
        <w:rPr>
          <w:spacing w:val="10"/>
          <w:sz w:val="20"/>
        </w:rPr>
        <w:t xml:space="preserve"> </w:t>
      </w:r>
      <w:r>
        <w:rPr>
          <w:spacing w:val="2"/>
          <w:sz w:val="20"/>
        </w:rPr>
        <w:t>up.</w:t>
      </w:r>
    </w:p>
    <w:p w14:paraId="20F0F26A" w14:textId="77777777" w:rsidR="00C1631C" w:rsidRDefault="001745A8">
      <w:pPr>
        <w:pStyle w:val="ListParagraph"/>
        <w:numPr>
          <w:ilvl w:val="0"/>
          <w:numId w:val="16"/>
        </w:numPr>
        <w:tabs>
          <w:tab w:val="left" w:pos="1273"/>
          <w:tab w:val="left" w:pos="1275"/>
        </w:tabs>
        <w:spacing w:before="158" w:line="292" w:lineRule="auto"/>
        <w:ind w:right="1009"/>
        <w:rPr>
          <w:sz w:val="20"/>
        </w:rPr>
      </w:pPr>
      <w:r>
        <w:rPr>
          <w:sz w:val="20"/>
        </w:rPr>
        <w:t xml:space="preserve">The </w:t>
      </w:r>
      <w:r>
        <w:rPr>
          <w:spacing w:val="1"/>
          <w:sz w:val="20"/>
        </w:rPr>
        <w:t xml:space="preserve">home stretch </w:t>
      </w:r>
      <w:r>
        <w:rPr>
          <w:sz w:val="20"/>
        </w:rPr>
        <w:t xml:space="preserve">– </w:t>
      </w:r>
      <w:r>
        <w:rPr>
          <w:spacing w:val="1"/>
          <w:sz w:val="20"/>
        </w:rPr>
        <w:t xml:space="preserve">Rally supporters </w:t>
      </w:r>
      <w:r>
        <w:rPr>
          <w:sz w:val="20"/>
        </w:rPr>
        <w:t xml:space="preserve">for </w:t>
      </w:r>
      <w:r>
        <w:rPr>
          <w:spacing w:val="1"/>
          <w:sz w:val="20"/>
        </w:rPr>
        <w:t xml:space="preserve">last-minute donations </w:t>
      </w:r>
      <w:r>
        <w:rPr>
          <w:sz w:val="20"/>
        </w:rPr>
        <w:t xml:space="preserve">to </w:t>
      </w:r>
      <w:r>
        <w:rPr>
          <w:spacing w:val="2"/>
          <w:sz w:val="20"/>
        </w:rPr>
        <w:t xml:space="preserve">get </w:t>
      </w:r>
      <w:r>
        <w:rPr>
          <w:sz w:val="20"/>
        </w:rPr>
        <w:t xml:space="preserve">you </w:t>
      </w:r>
      <w:r>
        <w:rPr>
          <w:spacing w:val="1"/>
          <w:sz w:val="20"/>
        </w:rPr>
        <w:t xml:space="preserve">over </w:t>
      </w:r>
      <w:r>
        <w:rPr>
          <w:sz w:val="20"/>
        </w:rPr>
        <w:t>the</w:t>
      </w:r>
      <w:r>
        <w:rPr>
          <w:spacing w:val="22"/>
          <w:sz w:val="20"/>
        </w:rPr>
        <w:t xml:space="preserve"> </w:t>
      </w:r>
      <w:r>
        <w:rPr>
          <w:spacing w:val="2"/>
          <w:sz w:val="20"/>
        </w:rPr>
        <w:t>line.</w:t>
      </w:r>
    </w:p>
    <w:p w14:paraId="20F0F26B" w14:textId="69FF1B5B" w:rsidR="00C1631C" w:rsidRDefault="001745A8">
      <w:pPr>
        <w:pStyle w:val="ListParagraph"/>
        <w:numPr>
          <w:ilvl w:val="0"/>
          <w:numId w:val="16"/>
        </w:numPr>
        <w:tabs>
          <w:tab w:val="left" w:pos="1273"/>
          <w:tab w:val="left" w:pos="1275"/>
        </w:tabs>
        <w:spacing w:before="159" w:line="292" w:lineRule="auto"/>
        <w:ind w:right="905"/>
        <w:rPr>
          <w:sz w:val="20"/>
        </w:rPr>
      </w:pPr>
      <w:r>
        <w:rPr>
          <w:spacing w:val="1"/>
          <w:sz w:val="20"/>
        </w:rPr>
        <w:t xml:space="preserve">Post-campaign </w:t>
      </w:r>
      <w:r>
        <w:rPr>
          <w:sz w:val="20"/>
        </w:rPr>
        <w:t xml:space="preserve">- </w:t>
      </w:r>
      <w:r>
        <w:rPr>
          <w:spacing w:val="1"/>
          <w:sz w:val="20"/>
        </w:rPr>
        <w:t xml:space="preserve">follow </w:t>
      </w:r>
      <w:r>
        <w:rPr>
          <w:sz w:val="20"/>
        </w:rPr>
        <w:t xml:space="preserve">up and say </w:t>
      </w:r>
      <w:r>
        <w:rPr>
          <w:spacing w:val="1"/>
          <w:sz w:val="20"/>
        </w:rPr>
        <w:t xml:space="preserve">thank you. This </w:t>
      </w:r>
      <w:r>
        <w:rPr>
          <w:sz w:val="20"/>
        </w:rPr>
        <w:t xml:space="preserve">is an </w:t>
      </w:r>
      <w:r>
        <w:rPr>
          <w:spacing w:val="2"/>
          <w:sz w:val="20"/>
        </w:rPr>
        <w:t xml:space="preserve">opportunity </w:t>
      </w:r>
      <w:r>
        <w:rPr>
          <w:sz w:val="20"/>
        </w:rPr>
        <w:t xml:space="preserve">to grow </w:t>
      </w:r>
      <w:r>
        <w:rPr>
          <w:spacing w:val="1"/>
          <w:sz w:val="20"/>
        </w:rPr>
        <w:t xml:space="preserve">your database </w:t>
      </w:r>
      <w:r>
        <w:rPr>
          <w:sz w:val="20"/>
        </w:rPr>
        <w:t xml:space="preserve">of </w:t>
      </w:r>
      <w:r>
        <w:rPr>
          <w:spacing w:val="1"/>
          <w:sz w:val="20"/>
        </w:rPr>
        <w:t xml:space="preserve">supporters. </w:t>
      </w:r>
      <w:r>
        <w:rPr>
          <w:sz w:val="20"/>
        </w:rPr>
        <w:t xml:space="preserve">Ask to </w:t>
      </w:r>
      <w:r>
        <w:rPr>
          <w:spacing w:val="1"/>
          <w:sz w:val="20"/>
        </w:rPr>
        <w:t xml:space="preserve">stay </w:t>
      </w:r>
      <w:r>
        <w:rPr>
          <w:sz w:val="20"/>
        </w:rPr>
        <w:t xml:space="preserve">in </w:t>
      </w:r>
      <w:r>
        <w:rPr>
          <w:spacing w:val="1"/>
          <w:sz w:val="20"/>
        </w:rPr>
        <w:t xml:space="preserve">touch. </w:t>
      </w:r>
      <w:r>
        <w:rPr>
          <w:sz w:val="20"/>
        </w:rPr>
        <w:t xml:space="preserve">Let </w:t>
      </w:r>
      <w:r>
        <w:rPr>
          <w:spacing w:val="2"/>
          <w:sz w:val="20"/>
        </w:rPr>
        <w:t xml:space="preserve">them </w:t>
      </w:r>
      <w:r>
        <w:rPr>
          <w:spacing w:val="1"/>
          <w:sz w:val="20"/>
        </w:rPr>
        <w:t xml:space="preserve">know </w:t>
      </w:r>
      <w:r>
        <w:rPr>
          <w:sz w:val="20"/>
        </w:rPr>
        <w:t xml:space="preserve">how the </w:t>
      </w:r>
      <w:r>
        <w:rPr>
          <w:spacing w:val="1"/>
          <w:sz w:val="20"/>
        </w:rPr>
        <w:t xml:space="preserve">project </w:t>
      </w:r>
      <w:r>
        <w:rPr>
          <w:sz w:val="20"/>
        </w:rPr>
        <w:t xml:space="preserve">is </w:t>
      </w:r>
      <w:r>
        <w:rPr>
          <w:spacing w:val="1"/>
          <w:sz w:val="20"/>
        </w:rPr>
        <w:t xml:space="preserve">going. Invite them </w:t>
      </w:r>
      <w:r>
        <w:rPr>
          <w:sz w:val="20"/>
        </w:rPr>
        <w:t xml:space="preserve">to </w:t>
      </w:r>
      <w:r>
        <w:rPr>
          <w:spacing w:val="1"/>
          <w:sz w:val="20"/>
        </w:rPr>
        <w:t xml:space="preserve">view </w:t>
      </w:r>
      <w:r>
        <w:rPr>
          <w:sz w:val="20"/>
        </w:rPr>
        <w:t xml:space="preserve">the </w:t>
      </w:r>
      <w:r>
        <w:rPr>
          <w:spacing w:val="1"/>
          <w:sz w:val="20"/>
        </w:rPr>
        <w:t xml:space="preserve">project </w:t>
      </w:r>
      <w:r>
        <w:rPr>
          <w:spacing w:val="2"/>
          <w:sz w:val="20"/>
        </w:rPr>
        <w:t>when</w:t>
      </w:r>
      <w:r w:rsidR="006C6F3D">
        <w:rPr>
          <w:spacing w:val="2"/>
          <w:sz w:val="20"/>
        </w:rPr>
        <w:t xml:space="preserve"> </w:t>
      </w:r>
      <w:r>
        <w:rPr>
          <w:sz w:val="20"/>
        </w:rPr>
        <w:t xml:space="preserve">it </w:t>
      </w:r>
      <w:r>
        <w:rPr>
          <w:spacing w:val="1"/>
          <w:sz w:val="20"/>
        </w:rPr>
        <w:t xml:space="preserve">launches. </w:t>
      </w:r>
      <w:r>
        <w:rPr>
          <w:sz w:val="20"/>
        </w:rPr>
        <w:t xml:space="preserve">Share the </w:t>
      </w:r>
      <w:r>
        <w:rPr>
          <w:spacing w:val="1"/>
          <w:sz w:val="20"/>
        </w:rPr>
        <w:t xml:space="preserve">outcomes. </w:t>
      </w:r>
      <w:r>
        <w:rPr>
          <w:spacing w:val="-3"/>
          <w:sz w:val="20"/>
        </w:rPr>
        <w:t xml:space="preserve">Your </w:t>
      </w:r>
      <w:hyperlink w:anchor="_bookmark38" w:history="1">
        <w:r>
          <w:rPr>
            <w:b/>
            <w:color w:val="E61E26"/>
            <w:spacing w:val="1"/>
            <w:sz w:val="20"/>
          </w:rPr>
          <w:t xml:space="preserve">fundraising efforts should </w:t>
        </w:r>
        <w:r>
          <w:rPr>
            <w:b/>
            <w:color w:val="E61E26"/>
            <w:spacing w:val="2"/>
            <w:sz w:val="20"/>
          </w:rPr>
          <w:t>not</w:t>
        </w:r>
      </w:hyperlink>
      <w:hyperlink w:anchor="_bookmark38" w:history="1">
        <w:r>
          <w:rPr>
            <w:b/>
            <w:color w:val="E61E26"/>
            <w:spacing w:val="2"/>
            <w:sz w:val="20"/>
          </w:rPr>
          <w:t xml:space="preserve"> </w:t>
        </w:r>
        <w:r>
          <w:rPr>
            <w:b/>
            <w:color w:val="E61E26"/>
            <w:sz w:val="20"/>
          </w:rPr>
          <w:t xml:space="preserve">end </w:t>
        </w:r>
        <w:r>
          <w:rPr>
            <w:b/>
            <w:color w:val="E61E26"/>
            <w:spacing w:val="1"/>
            <w:sz w:val="20"/>
          </w:rPr>
          <w:t>with your crowdfunding</w:t>
        </w:r>
        <w:r>
          <w:rPr>
            <w:b/>
            <w:color w:val="E61E26"/>
            <w:spacing w:val="40"/>
            <w:sz w:val="20"/>
          </w:rPr>
          <w:t xml:space="preserve"> </w:t>
        </w:r>
        <w:r>
          <w:rPr>
            <w:b/>
            <w:color w:val="E61E26"/>
            <w:spacing w:val="1"/>
            <w:sz w:val="20"/>
          </w:rPr>
          <w:t>campaign</w:t>
        </w:r>
      </w:hyperlink>
      <w:r>
        <w:rPr>
          <w:spacing w:val="1"/>
          <w:sz w:val="20"/>
        </w:rPr>
        <w:t>.</w:t>
      </w:r>
    </w:p>
    <w:p w14:paraId="20F0F26C" w14:textId="77777777" w:rsidR="00C1631C" w:rsidRDefault="00C1631C">
      <w:pPr>
        <w:pStyle w:val="BodyText"/>
        <w:rPr>
          <w:sz w:val="26"/>
        </w:rPr>
      </w:pPr>
    </w:p>
    <w:p w14:paraId="20F0F26D" w14:textId="77777777" w:rsidR="00C1631C" w:rsidRDefault="00C1631C">
      <w:pPr>
        <w:pStyle w:val="BodyText"/>
        <w:rPr>
          <w:sz w:val="26"/>
        </w:rPr>
      </w:pPr>
    </w:p>
    <w:p w14:paraId="20F0F26E" w14:textId="77777777" w:rsidR="00C1631C" w:rsidRDefault="00C1631C">
      <w:pPr>
        <w:pStyle w:val="BodyText"/>
        <w:rPr>
          <w:sz w:val="26"/>
        </w:rPr>
      </w:pPr>
    </w:p>
    <w:p w14:paraId="20F0F26F" w14:textId="77777777" w:rsidR="00C1631C" w:rsidRDefault="00C1631C">
      <w:pPr>
        <w:pStyle w:val="BodyText"/>
        <w:rPr>
          <w:sz w:val="26"/>
        </w:rPr>
      </w:pPr>
    </w:p>
    <w:p w14:paraId="20F0F270" w14:textId="3EB7D053" w:rsidR="00C1631C" w:rsidRDefault="001745A8">
      <w:pPr>
        <w:pStyle w:val="Heading8"/>
        <w:spacing w:before="174"/>
        <w:ind w:left="267"/>
      </w:pPr>
      <w:r>
        <w:rPr>
          <w:noProof/>
        </w:rPr>
        <mc:AlternateContent>
          <mc:Choice Requires="wps">
            <w:drawing>
              <wp:anchor distT="0" distB="0" distL="114300" distR="114300" simplePos="0" relativeHeight="251658577" behindDoc="0" locked="0" layoutInCell="1" allowOverlap="1" wp14:anchorId="20F0FB36" wp14:editId="02B1C49E">
                <wp:simplePos x="0" y="0"/>
                <wp:positionH relativeFrom="page">
                  <wp:posOffset>5370195</wp:posOffset>
                </wp:positionH>
                <wp:positionV relativeFrom="paragraph">
                  <wp:posOffset>340360</wp:posOffset>
                </wp:positionV>
                <wp:extent cx="107950" cy="1167130"/>
                <wp:effectExtent l="0" t="0" r="0" b="0"/>
                <wp:wrapNone/>
                <wp:docPr id="252"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49602" id="Rectangle 223" o:spid="_x0000_s1026" style="position:absolute;margin-left:422.85pt;margin-top:26.8pt;width:8.5pt;height:91.9pt;z-index:2516585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BswQ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" fillcolor="#e61e26" stroked="f">
                <w10:wrap anchorx="page"/>
              </v:rect>
            </w:pict>
          </mc:Fallback>
        </mc:AlternateContent>
      </w:r>
      <w:r>
        <w:rPr>
          <w:rFonts w:ascii="Century Gothic"/>
          <w:w w:val="115"/>
        </w:rPr>
        <w:t xml:space="preserve">FURTHER </w:t>
      </w:r>
      <w:r>
        <w:rPr>
          <w:w w:val="115"/>
        </w:rPr>
        <w:t>READING</w:t>
      </w:r>
    </w:p>
    <w:p w14:paraId="20F0F271" w14:textId="77777777" w:rsidR="00C1631C" w:rsidRDefault="003A6E98">
      <w:pPr>
        <w:spacing w:before="184" w:line="271" w:lineRule="auto"/>
        <w:ind w:left="721" w:right="348"/>
        <w:rPr>
          <w:sz w:val="20"/>
        </w:rPr>
      </w:pPr>
      <w:hyperlink r:id="rId249">
        <w:r w:rsidR="001745A8">
          <w:rPr>
            <w:b/>
            <w:color w:val="E61E26"/>
            <w:sz w:val="20"/>
          </w:rPr>
          <w:t xml:space="preserve">How to create a compelling campaign video in under 90 minutes article </w:t>
        </w:r>
      </w:hyperlink>
      <w:r w:rsidR="001745A8">
        <w:rPr>
          <w:sz w:val="20"/>
        </w:rPr>
        <w:t>– Chuffed</w:t>
      </w:r>
    </w:p>
    <w:p w14:paraId="20F0F272" w14:textId="77777777" w:rsidR="00C1631C" w:rsidRDefault="003A6E98">
      <w:pPr>
        <w:spacing w:before="57"/>
        <w:ind w:left="721"/>
        <w:rPr>
          <w:sz w:val="20"/>
        </w:rPr>
      </w:pPr>
      <w:hyperlink r:id="rId250">
        <w:r w:rsidR="001745A8">
          <w:rPr>
            <w:b/>
            <w:color w:val="E61E26"/>
            <w:sz w:val="20"/>
          </w:rPr>
          <w:t xml:space="preserve">What’s a fundraising strategy? </w:t>
        </w:r>
      </w:hyperlink>
      <w:r w:rsidR="001745A8">
        <w:rPr>
          <w:sz w:val="20"/>
        </w:rPr>
        <w:t>– Video from the Australian Cultural Fund</w:t>
      </w:r>
    </w:p>
    <w:p w14:paraId="20F0F273" w14:textId="77777777" w:rsidR="00C1631C" w:rsidRDefault="003A6E98">
      <w:pPr>
        <w:spacing w:before="87"/>
        <w:ind w:left="721"/>
        <w:rPr>
          <w:sz w:val="20"/>
        </w:rPr>
      </w:pPr>
      <w:hyperlink r:id="rId251">
        <w:r w:rsidR="001745A8">
          <w:rPr>
            <w:b/>
            <w:color w:val="E61E26"/>
            <w:sz w:val="20"/>
          </w:rPr>
          <w:t xml:space="preserve">Building rewards </w:t>
        </w:r>
      </w:hyperlink>
      <w:r w:rsidR="001745A8">
        <w:rPr>
          <w:sz w:val="20"/>
        </w:rPr>
        <w:t>– Kickstarter’s guide to reward structures</w:t>
      </w:r>
    </w:p>
    <w:p w14:paraId="20F0F274" w14:textId="77777777" w:rsidR="00C1631C" w:rsidRDefault="00C1631C">
      <w:pPr>
        <w:rPr>
          <w:sz w:val="20"/>
        </w:rPr>
        <w:sectPr w:rsidR="00C1631C">
          <w:type w:val="continuous"/>
          <w:pgSz w:w="16840" w:h="11910" w:orient="landscape"/>
          <w:pgMar w:top="0" w:right="0" w:bottom="0" w:left="0" w:header="720" w:footer="720" w:gutter="0"/>
          <w:cols w:num="2" w:space="720" w:equalWidth="0">
            <w:col w:w="8054" w:space="123"/>
            <w:col w:w="8663"/>
          </w:cols>
        </w:sectPr>
      </w:pPr>
    </w:p>
    <w:p w14:paraId="20F0F275" w14:textId="77777777" w:rsidR="00C1631C" w:rsidRDefault="00C1631C">
      <w:pPr>
        <w:pStyle w:val="BodyText"/>
        <w:spacing w:before="7"/>
        <w:rPr>
          <w:sz w:val="10"/>
        </w:rPr>
      </w:pPr>
    </w:p>
    <w:p w14:paraId="20F0F276" w14:textId="77777777" w:rsidR="00C1631C" w:rsidRDefault="001745A8">
      <w:pPr>
        <w:pStyle w:val="Heading5"/>
      </w:pPr>
      <w:r>
        <w:rPr>
          <w:noProof/>
        </w:rPr>
        <w:drawing>
          <wp:anchor distT="0" distB="0" distL="0" distR="0" simplePos="0" relativeHeight="251658584" behindDoc="0" locked="0" layoutInCell="1" allowOverlap="1" wp14:anchorId="20F0FB37" wp14:editId="3C52E9E4">
            <wp:simplePos x="0" y="0"/>
            <wp:positionH relativeFrom="page">
              <wp:posOffset>169926</wp:posOffset>
            </wp:positionH>
            <wp:positionV relativeFrom="paragraph">
              <wp:posOffset>93922</wp:posOffset>
            </wp:positionV>
            <wp:extent cx="191196" cy="153428"/>
            <wp:effectExtent l="0" t="0" r="0" b="0"/>
            <wp:wrapNone/>
            <wp:docPr id="437"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72.png"/>
                    <pic:cNvPicPr/>
                  </pic:nvPicPr>
                  <pic:blipFill>
                    <a:blip r:embed="rId219" cstate="print"/>
                    <a:stretch>
                      <a:fillRect/>
                    </a:stretch>
                  </pic:blipFill>
                  <pic:spPr>
                    <a:xfrm>
                      <a:off x="0" y="0"/>
                      <a:ext cx="191196" cy="153428"/>
                    </a:xfrm>
                    <a:prstGeom prst="rect">
                      <a:avLst/>
                    </a:prstGeom>
                  </pic:spPr>
                </pic:pic>
              </a:graphicData>
            </a:graphic>
          </wp:anchor>
        </w:drawing>
      </w:r>
      <w:r>
        <w:t xml:space="preserve">crowdfunding </w:t>
      </w:r>
      <w:r w:rsidRPr="0043340E">
        <w:rPr>
          <w:b/>
          <w:bCs/>
        </w:rPr>
        <w:t>&amp;</w:t>
      </w:r>
      <w:r>
        <w:rPr>
          <w:rFonts w:ascii="Calibri"/>
        </w:rPr>
        <w:t xml:space="preserve"> </w:t>
      </w:r>
      <w:r>
        <w:t>collective giving.</w:t>
      </w:r>
    </w:p>
    <w:p w14:paraId="20F0F277" w14:textId="77777777" w:rsidR="00C1631C" w:rsidRDefault="00C1631C">
      <w:pPr>
        <w:pStyle w:val="BodyText"/>
        <w:rPr>
          <w:rFonts w:ascii="Century Gothic"/>
          <w:sz w:val="36"/>
        </w:rPr>
      </w:pPr>
    </w:p>
    <w:p w14:paraId="20F0F278" w14:textId="77777777" w:rsidR="00C1631C" w:rsidRDefault="00C1631C">
      <w:pPr>
        <w:pStyle w:val="BodyText"/>
        <w:spacing w:before="10"/>
        <w:rPr>
          <w:rFonts w:ascii="Century Gothic"/>
          <w:sz w:val="31"/>
        </w:rPr>
      </w:pPr>
    </w:p>
    <w:p w14:paraId="20F0F279" w14:textId="022D490F" w:rsidR="00C1631C" w:rsidRDefault="00375C03" w:rsidP="00D461F6">
      <w:pPr>
        <w:pStyle w:val="Heading2"/>
      </w:pPr>
      <w:bookmarkStart w:id="75" w:name="_bookmark38"/>
      <w:bookmarkStart w:id="76" w:name="_Toc13076930"/>
      <w:bookmarkEnd w:id="75"/>
      <w:r w:rsidRPr="00C37F9F">
        <w:rPr>
          <w:rFonts w:cs="Tahoma"/>
          <w:b/>
          <w:bCs/>
          <w:spacing w:val="-9"/>
        </w:rPr>
        <w:t>h</w:t>
      </w:r>
      <w:r w:rsidR="001745A8" w:rsidRPr="00C37F9F">
        <w:rPr>
          <w:rFonts w:cs="Tahoma"/>
          <w:b/>
          <w:bCs/>
          <w:spacing w:val="-9"/>
        </w:rPr>
        <w:t>o</w:t>
      </w:r>
      <w:r w:rsidRPr="00C37F9F">
        <w:rPr>
          <w:rFonts w:cs="Tahoma"/>
          <w:b/>
          <w:bCs/>
          <w:spacing w:val="-9"/>
        </w:rPr>
        <w:t>w</w:t>
      </w:r>
      <w:r>
        <w:rPr>
          <w:rFonts w:ascii="Verdana"/>
          <w:b/>
          <w:bCs/>
          <w:spacing w:val="-9"/>
        </w:rPr>
        <w:t xml:space="preserve"> </w:t>
      </w:r>
      <w:r w:rsidR="001745A8">
        <w:t xml:space="preserve">to </w:t>
      </w:r>
      <w:r w:rsidR="001745A8">
        <w:rPr>
          <w:spacing w:val="-11"/>
        </w:rPr>
        <w:t xml:space="preserve">develop </w:t>
      </w:r>
      <w:r w:rsidR="001745A8">
        <w:t xml:space="preserve">long-term </w:t>
      </w:r>
      <w:r w:rsidR="001745A8">
        <w:rPr>
          <w:spacing w:val="-7"/>
        </w:rPr>
        <w:t xml:space="preserve">donors </w:t>
      </w:r>
      <w:r w:rsidR="001745A8">
        <w:rPr>
          <w:spacing w:val="-9"/>
        </w:rPr>
        <w:t xml:space="preserve">from </w:t>
      </w:r>
      <w:r w:rsidR="001745A8">
        <w:rPr>
          <w:spacing w:val="-11"/>
        </w:rPr>
        <w:t>crowdfunding</w:t>
      </w:r>
      <w:bookmarkEnd w:id="76"/>
    </w:p>
    <w:p w14:paraId="20F0F27A" w14:textId="77777777" w:rsidR="00C1631C" w:rsidRDefault="001745A8">
      <w:pPr>
        <w:pStyle w:val="BodyText"/>
        <w:spacing w:before="5"/>
        <w:rPr>
          <w:rFonts w:ascii="Tahoma"/>
          <w:sz w:val="12"/>
        </w:rPr>
      </w:pPr>
      <w:r>
        <w:rPr>
          <w:noProof/>
        </w:rPr>
        <w:drawing>
          <wp:anchor distT="0" distB="0" distL="0" distR="0" simplePos="0" relativeHeight="251658581" behindDoc="0" locked="0" layoutInCell="1" allowOverlap="1" wp14:anchorId="20F0FB39" wp14:editId="27854EC4">
            <wp:simplePos x="0" y="0"/>
            <wp:positionH relativeFrom="page">
              <wp:posOffset>445984</wp:posOffset>
            </wp:positionH>
            <wp:positionV relativeFrom="paragraph">
              <wp:posOffset>120013</wp:posOffset>
            </wp:positionV>
            <wp:extent cx="231500" cy="185737"/>
            <wp:effectExtent l="0" t="0" r="0" b="0"/>
            <wp:wrapTopAndBottom/>
            <wp:docPr id="439" name="image74.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4.png"/>
                    <pic:cNvPicPr/>
                  </pic:nvPicPr>
                  <pic:blipFill>
                    <a:blip r:embed="rId221" cstate="print"/>
                    <a:stretch>
                      <a:fillRect/>
                    </a:stretch>
                  </pic:blipFill>
                  <pic:spPr>
                    <a:xfrm>
                      <a:off x="0" y="0"/>
                      <a:ext cx="231500" cy="185737"/>
                    </a:xfrm>
                    <a:prstGeom prst="rect">
                      <a:avLst/>
                    </a:prstGeom>
                  </pic:spPr>
                </pic:pic>
              </a:graphicData>
            </a:graphic>
          </wp:anchor>
        </w:drawing>
      </w:r>
    </w:p>
    <w:p w14:paraId="20F0F27B" w14:textId="77777777" w:rsidR="00C1631C" w:rsidRDefault="001745A8">
      <w:pPr>
        <w:pStyle w:val="Heading6"/>
        <w:spacing w:before="127" w:line="244" w:lineRule="auto"/>
        <w:ind w:right="2839"/>
      </w:pPr>
      <w:r>
        <w:t>When your crowdfunding campaign ends, your fundraising efforts should continue. Follow these steps to turn donors into ongoing supporters.</w:t>
      </w:r>
    </w:p>
    <w:p w14:paraId="20F0F27C" w14:textId="77777777" w:rsidR="00C1631C" w:rsidRDefault="00C1631C">
      <w:pPr>
        <w:pStyle w:val="BodyText"/>
        <w:rPr>
          <w:rFonts w:ascii="Tahoma"/>
        </w:rPr>
      </w:pPr>
    </w:p>
    <w:p w14:paraId="20F0F27D" w14:textId="77777777" w:rsidR="00C1631C" w:rsidRDefault="00C1631C">
      <w:pPr>
        <w:pStyle w:val="BodyText"/>
        <w:spacing w:before="3"/>
        <w:rPr>
          <w:rFonts w:ascii="Tahoma"/>
          <w:sz w:val="28"/>
        </w:rPr>
      </w:pPr>
    </w:p>
    <w:p w14:paraId="20F0F27E" w14:textId="77777777" w:rsidR="00C1631C" w:rsidRDefault="00C1631C">
      <w:pPr>
        <w:rPr>
          <w:rFonts w:ascii="Tahoma"/>
          <w:sz w:val="28"/>
        </w:rPr>
        <w:sectPr w:rsidR="00C1631C">
          <w:pgSz w:w="16840" w:h="11910" w:orient="landscape"/>
          <w:pgMar w:top="0" w:right="0" w:bottom="0" w:left="0" w:header="720" w:footer="720" w:gutter="0"/>
          <w:cols w:space="720"/>
        </w:sectPr>
      </w:pPr>
    </w:p>
    <w:p w14:paraId="20F0F27F" w14:textId="68C5731F" w:rsidR="00C1631C" w:rsidRDefault="001745A8">
      <w:pPr>
        <w:pStyle w:val="BodyText"/>
        <w:spacing w:before="112" w:line="292" w:lineRule="auto"/>
        <w:ind w:left="720" w:right="246"/>
        <w:jc w:val="both"/>
      </w:pPr>
      <w:r>
        <w:rPr>
          <w:noProof/>
        </w:rPr>
        <w:drawing>
          <wp:anchor distT="0" distB="0" distL="0" distR="0" simplePos="0" relativeHeight="251658585" behindDoc="0" locked="0" layoutInCell="1" allowOverlap="1" wp14:anchorId="20F0FB3B" wp14:editId="47D3E52E">
            <wp:simplePos x="0" y="0"/>
            <wp:positionH relativeFrom="page">
              <wp:posOffset>10368000</wp:posOffset>
            </wp:positionH>
            <wp:positionV relativeFrom="page">
              <wp:posOffset>0</wp:posOffset>
            </wp:positionV>
            <wp:extent cx="324002" cy="7560005"/>
            <wp:effectExtent l="0" t="0" r="0" b="0"/>
            <wp:wrapNone/>
            <wp:docPr id="441" name="image7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5.png"/>
                    <pic:cNvPicPr/>
                  </pic:nvPicPr>
                  <pic:blipFill>
                    <a:blip r:embed="rId222" cstate="print"/>
                    <a:stretch>
                      <a:fillRect/>
                    </a:stretch>
                  </pic:blipFill>
                  <pic:spPr>
                    <a:xfrm>
                      <a:off x="0" y="0"/>
                      <a:ext cx="324002" cy="7560005"/>
                    </a:xfrm>
                    <a:prstGeom prst="rect">
                      <a:avLst/>
                    </a:prstGeom>
                  </pic:spPr>
                </pic:pic>
              </a:graphicData>
            </a:graphic>
          </wp:anchor>
        </w:drawing>
      </w:r>
      <w:r>
        <w:rPr>
          <w:spacing w:val="1"/>
          <w:w w:val="105"/>
        </w:rPr>
        <w:t>Successful</w:t>
      </w:r>
      <w:r>
        <w:rPr>
          <w:spacing w:val="-13"/>
          <w:w w:val="105"/>
        </w:rPr>
        <w:t xml:space="preserve"> </w:t>
      </w:r>
      <w:r>
        <w:rPr>
          <w:spacing w:val="1"/>
          <w:w w:val="105"/>
        </w:rPr>
        <w:t>crowdfunding</w:t>
      </w:r>
      <w:r>
        <w:rPr>
          <w:spacing w:val="-13"/>
          <w:w w:val="105"/>
        </w:rPr>
        <w:t xml:space="preserve"> </w:t>
      </w:r>
      <w:r>
        <w:rPr>
          <w:spacing w:val="1"/>
          <w:w w:val="105"/>
        </w:rPr>
        <w:t>campaigns</w:t>
      </w:r>
      <w:r>
        <w:rPr>
          <w:spacing w:val="-13"/>
          <w:w w:val="105"/>
        </w:rPr>
        <w:t xml:space="preserve"> </w:t>
      </w:r>
      <w:r>
        <w:rPr>
          <w:spacing w:val="1"/>
          <w:w w:val="105"/>
        </w:rPr>
        <w:t>attract</w:t>
      </w:r>
      <w:r>
        <w:rPr>
          <w:spacing w:val="-13"/>
          <w:w w:val="105"/>
        </w:rPr>
        <w:t xml:space="preserve"> </w:t>
      </w:r>
      <w:r>
        <w:rPr>
          <w:spacing w:val="1"/>
          <w:w w:val="105"/>
        </w:rPr>
        <w:t>donors</w:t>
      </w:r>
      <w:r>
        <w:rPr>
          <w:spacing w:val="-13"/>
          <w:w w:val="105"/>
        </w:rPr>
        <w:t xml:space="preserve"> </w:t>
      </w:r>
      <w:r>
        <w:rPr>
          <w:w w:val="105"/>
        </w:rPr>
        <w:t>who</w:t>
      </w:r>
      <w:r>
        <w:rPr>
          <w:spacing w:val="-13"/>
          <w:w w:val="105"/>
        </w:rPr>
        <w:t xml:space="preserve"> </w:t>
      </w:r>
      <w:r>
        <w:rPr>
          <w:w w:val="105"/>
        </w:rPr>
        <w:t>are</w:t>
      </w:r>
      <w:r>
        <w:rPr>
          <w:spacing w:val="-13"/>
          <w:w w:val="105"/>
        </w:rPr>
        <w:t xml:space="preserve"> </w:t>
      </w:r>
      <w:r>
        <w:rPr>
          <w:spacing w:val="1"/>
          <w:w w:val="105"/>
        </w:rPr>
        <w:t>keen</w:t>
      </w:r>
      <w:r>
        <w:rPr>
          <w:spacing w:val="-13"/>
          <w:w w:val="105"/>
        </w:rPr>
        <w:t xml:space="preserve"> </w:t>
      </w:r>
      <w:r>
        <w:rPr>
          <w:w w:val="105"/>
        </w:rPr>
        <w:t>to</w:t>
      </w:r>
      <w:r>
        <w:rPr>
          <w:spacing w:val="-13"/>
          <w:w w:val="105"/>
        </w:rPr>
        <w:t xml:space="preserve"> </w:t>
      </w:r>
      <w:r>
        <w:rPr>
          <w:spacing w:val="2"/>
          <w:w w:val="105"/>
        </w:rPr>
        <w:t xml:space="preserve">support </w:t>
      </w:r>
      <w:r>
        <w:rPr>
          <w:spacing w:val="1"/>
          <w:w w:val="105"/>
        </w:rPr>
        <w:t>your</w:t>
      </w:r>
      <w:r>
        <w:rPr>
          <w:spacing w:val="-6"/>
          <w:w w:val="105"/>
        </w:rPr>
        <w:t xml:space="preserve"> </w:t>
      </w:r>
      <w:r>
        <w:rPr>
          <w:spacing w:val="1"/>
          <w:w w:val="105"/>
        </w:rPr>
        <w:t>work.</w:t>
      </w:r>
      <w:r>
        <w:rPr>
          <w:spacing w:val="-6"/>
          <w:w w:val="105"/>
        </w:rPr>
        <w:t xml:space="preserve"> </w:t>
      </w:r>
      <w:r>
        <w:rPr>
          <w:spacing w:val="-4"/>
          <w:w w:val="105"/>
        </w:rPr>
        <w:t>It’s</w:t>
      </w:r>
      <w:r>
        <w:rPr>
          <w:spacing w:val="-6"/>
          <w:w w:val="105"/>
        </w:rPr>
        <w:t xml:space="preserve"> </w:t>
      </w:r>
      <w:r>
        <w:rPr>
          <w:spacing w:val="1"/>
          <w:w w:val="105"/>
        </w:rPr>
        <w:t>important</w:t>
      </w:r>
      <w:r>
        <w:rPr>
          <w:spacing w:val="-6"/>
          <w:w w:val="105"/>
        </w:rPr>
        <w:t xml:space="preserve"> </w:t>
      </w:r>
      <w:r>
        <w:rPr>
          <w:w w:val="105"/>
        </w:rPr>
        <w:t>to</w:t>
      </w:r>
      <w:r>
        <w:rPr>
          <w:spacing w:val="-6"/>
          <w:w w:val="105"/>
        </w:rPr>
        <w:t xml:space="preserve"> </w:t>
      </w:r>
      <w:r>
        <w:rPr>
          <w:spacing w:val="1"/>
          <w:w w:val="105"/>
        </w:rPr>
        <w:t>understand</w:t>
      </w:r>
      <w:r>
        <w:rPr>
          <w:spacing w:val="-6"/>
          <w:w w:val="105"/>
        </w:rPr>
        <w:t xml:space="preserve"> </w:t>
      </w:r>
      <w:r>
        <w:rPr>
          <w:spacing w:val="1"/>
          <w:w w:val="105"/>
        </w:rPr>
        <w:t>what</w:t>
      </w:r>
      <w:r>
        <w:rPr>
          <w:spacing w:val="-6"/>
          <w:w w:val="105"/>
        </w:rPr>
        <w:t xml:space="preserve"> </w:t>
      </w:r>
      <w:r>
        <w:rPr>
          <w:spacing w:val="1"/>
          <w:w w:val="105"/>
        </w:rPr>
        <w:t>motivates</w:t>
      </w:r>
      <w:r>
        <w:rPr>
          <w:spacing w:val="-6"/>
          <w:w w:val="105"/>
        </w:rPr>
        <w:t xml:space="preserve"> </w:t>
      </w:r>
      <w:r>
        <w:rPr>
          <w:spacing w:val="1"/>
          <w:w w:val="105"/>
        </w:rPr>
        <w:t>these</w:t>
      </w:r>
      <w:r>
        <w:rPr>
          <w:spacing w:val="-6"/>
          <w:w w:val="105"/>
        </w:rPr>
        <w:t xml:space="preserve"> </w:t>
      </w:r>
      <w:r>
        <w:rPr>
          <w:spacing w:val="1"/>
          <w:w w:val="105"/>
        </w:rPr>
        <w:t>donors.</w:t>
      </w:r>
      <w:r>
        <w:rPr>
          <w:spacing w:val="-6"/>
          <w:w w:val="105"/>
        </w:rPr>
        <w:t xml:space="preserve"> </w:t>
      </w:r>
      <w:r>
        <w:rPr>
          <w:spacing w:val="2"/>
          <w:w w:val="105"/>
        </w:rPr>
        <w:t xml:space="preserve">Follow </w:t>
      </w:r>
      <w:r>
        <w:rPr>
          <w:w w:val="105"/>
        </w:rPr>
        <w:t xml:space="preserve">the </w:t>
      </w:r>
      <w:r>
        <w:rPr>
          <w:spacing w:val="1"/>
          <w:w w:val="105"/>
        </w:rPr>
        <w:t xml:space="preserve">steps below </w:t>
      </w:r>
      <w:r>
        <w:rPr>
          <w:w w:val="105"/>
        </w:rPr>
        <w:t xml:space="preserve">to </w:t>
      </w:r>
      <w:r>
        <w:rPr>
          <w:spacing w:val="1"/>
          <w:w w:val="105"/>
        </w:rPr>
        <w:t xml:space="preserve">build relationships that could lead </w:t>
      </w:r>
      <w:r>
        <w:rPr>
          <w:w w:val="105"/>
        </w:rPr>
        <w:t xml:space="preserve">to </w:t>
      </w:r>
      <w:r>
        <w:rPr>
          <w:spacing w:val="1"/>
          <w:w w:val="105"/>
        </w:rPr>
        <w:t>ongoin</w:t>
      </w:r>
      <w:r w:rsidR="0043340E">
        <w:rPr>
          <w:spacing w:val="1"/>
          <w:w w:val="105"/>
        </w:rPr>
        <w:t xml:space="preserve">g </w:t>
      </w:r>
      <w:r>
        <w:rPr>
          <w:spacing w:val="2"/>
          <w:w w:val="105"/>
        </w:rPr>
        <w:t>donations.</w:t>
      </w:r>
    </w:p>
    <w:p w14:paraId="20F0F280" w14:textId="77777777" w:rsidR="00C1631C" w:rsidRDefault="00C1631C">
      <w:pPr>
        <w:pStyle w:val="BodyText"/>
        <w:rPr>
          <w:sz w:val="22"/>
        </w:rPr>
      </w:pPr>
    </w:p>
    <w:p w14:paraId="20F0F281" w14:textId="77777777" w:rsidR="00C1631C" w:rsidRDefault="001745A8">
      <w:pPr>
        <w:pStyle w:val="Heading7"/>
      </w:pPr>
      <w:r>
        <w:t xml:space="preserve">Step one: Collect and </w:t>
      </w:r>
      <w:proofErr w:type="spellStart"/>
      <w:r>
        <w:t>analyse</w:t>
      </w:r>
      <w:proofErr w:type="spellEnd"/>
      <w:r>
        <w:t xml:space="preserve"> the data</w:t>
      </w:r>
    </w:p>
    <w:p w14:paraId="20F0F282" w14:textId="09357055" w:rsidR="00C1631C" w:rsidRDefault="001745A8">
      <w:pPr>
        <w:pStyle w:val="BodyText"/>
        <w:spacing w:before="103" w:line="292" w:lineRule="auto"/>
        <w:ind w:left="720" w:right="51"/>
      </w:pPr>
      <w:r>
        <w:rPr>
          <w:spacing w:val="-4"/>
        </w:rPr>
        <w:t xml:space="preserve">You </w:t>
      </w:r>
      <w:r>
        <w:t xml:space="preserve">can </w:t>
      </w:r>
      <w:r>
        <w:rPr>
          <w:spacing w:val="1"/>
        </w:rPr>
        <w:t xml:space="preserve">contact your donors through most crowdfunding </w:t>
      </w:r>
      <w:r>
        <w:rPr>
          <w:spacing w:val="2"/>
        </w:rPr>
        <w:t xml:space="preserve">platforms. </w:t>
      </w:r>
      <w:r>
        <w:t xml:space="preserve">Say </w:t>
      </w:r>
      <w:r>
        <w:rPr>
          <w:spacing w:val="2"/>
        </w:rPr>
        <w:t xml:space="preserve">‘thank </w:t>
      </w:r>
      <w:r>
        <w:rPr>
          <w:spacing w:val="1"/>
        </w:rPr>
        <w:t xml:space="preserve">you’ </w:t>
      </w:r>
      <w:r>
        <w:t xml:space="preserve">for </w:t>
      </w:r>
      <w:r>
        <w:rPr>
          <w:spacing w:val="1"/>
        </w:rPr>
        <w:t xml:space="preserve">donations </w:t>
      </w:r>
      <w:r>
        <w:t xml:space="preserve">no </w:t>
      </w:r>
      <w:r>
        <w:rPr>
          <w:spacing w:val="1"/>
        </w:rPr>
        <w:t xml:space="preserve">matter </w:t>
      </w:r>
      <w:r>
        <w:t xml:space="preserve">how </w:t>
      </w:r>
      <w:r>
        <w:rPr>
          <w:spacing w:val="1"/>
        </w:rPr>
        <w:t xml:space="preserve">small. Many crowdfunding </w:t>
      </w:r>
      <w:r>
        <w:rPr>
          <w:spacing w:val="2"/>
        </w:rPr>
        <w:t xml:space="preserve">platforms have </w:t>
      </w:r>
      <w:r>
        <w:rPr>
          <w:spacing w:val="1"/>
        </w:rPr>
        <w:t xml:space="preserve">Google Analytics, which </w:t>
      </w:r>
      <w:r>
        <w:t xml:space="preserve">offers a </w:t>
      </w:r>
      <w:r>
        <w:rPr>
          <w:spacing w:val="1"/>
        </w:rPr>
        <w:t xml:space="preserve">wealth </w:t>
      </w:r>
      <w:r>
        <w:t xml:space="preserve">of </w:t>
      </w:r>
      <w:r>
        <w:rPr>
          <w:spacing w:val="1"/>
        </w:rPr>
        <w:t xml:space="preserve">useful </w:t>
      </w:r>
      <w:r>
        <w:rPr>
          <w:spacing w:val="2"/>
        </w:rPr>
        <w:t xml:space="preserve">information. </w:t>
      </w:r>
      <w:r>
        <w:rPr>
          <w:spacing w:val="-4"/>
        </w:rPr>
        <w:t xml:space="preserve">You </w:t>
      </w:r>
      <w:r>
        <w:rPr>
          <w:spacing w:val="1"/>
        </w:rPr>
        <w:t xml:space="preserve">should </w:t>
      </w:r>
      <w:r>
        <w:rPr>
          <w:spacing w:val="2"/>
        </w:rPr>
        <w:t xml:space="preserve">be </w:t>
      </w:r>
      <w:r>
        <w:rPr>
          <w:spacing w:val="1"/>
        </w:rPr>
        <w:t xml:space="preserve">able </w:t>
      </w:r>
      <w:r>
        <w:t xml:space="preserve">to see where </w:t>
      </w:r>
      <w:r>
        <w:rPr>
          <w:spacing w:val="1"/>
        </w:rPr>
        <w:t xml:space="preserve">your donors came </w:t>
      </w:r>
      <w:r>
        <w:t xml:space="preserve">from. Did </w:t>
      </w:r>
      <w:r>
        <w:rPr>
          <w:spacing w:val="1"/>
        </w:rPr>
        <w:t xml:space="preserve">they come </w:t>
      </w:r>
      <w:r>
        <w:t xml:space="preserve">to </w:t>
      </w:r>
      <w:r>
        <w:rPr>
          <w:spacing w:val="1"/>
        </w:rPr>
        <w:t xml:space="preserve">your page </w:t>
      </w:r>
      <w:r>
        <w:rPr>
          <w:spacing w:val="2"/>
        </w:rPr>
        <w:t xml:space="preserve">via </w:t>
      </w:r>
      <w:r>
        <w:rPr>
          <w:spacing w:val="-3"/>
        </w:rPr>
        <w:t xml:space="preserve">Twitter, </w:t>
      </w:r>
      <w:r>
        <w:rPr>
          <w:spacing w:val="1"/>
        </w:rPr>
        <w:t xml:space="preserve">Facebook </w:t>
      </w:r>
      <w:r>
        <w:t xml:space="preserve">or an </w:t>
      </w:r>
      <w:r>
        <w:rPr>
          <w:spacing w:val="1"/>
        </w:rPr>
        <w:t xml:space="preserve">email </w:t>
      </w:r>
      <w:r>
        <w:t xml:space="preserve">you </w:t>
      </w:r>
      <w:r>
        <w:rPr>
          <w:spacing w:val="1"/>
        </w:rPr>
        <w:t xml:space="preserve">sent? </w:t>
      </w:r>
      <w:r>
        <w:t xml:space="preserve">Were </w:t>
      </w:r>
      <w:r>
        <w:rPr>
          <w:spacing w:val="1"/>
        </w:rPr>
        <w:t xml:space="preserve">they </w:t>
      </w:r>
      <w:r>
        <w:t xml:space="preserve">referred from an </w:t>
      </w:r>
      <w:r>
        <w:rPr>
          <w:spacing w:val="1"/>
        </w:rPr>
        <w:t xml:space="preserve">article </w:t>
      </w:r>
      <w:r>
        <w:rPr>
          <w:spacing w:val="2"/>
        </w:rPr>
        <w:t xml:space="preserve">or </w:t>
      </w:r>
      <w:r>
        <w:t xml:space="preserve">from </w:t>
      </w:r>
      <w:r>
        <w:rPr>
          <w:spacing w:val="1"/>
        </w:rPr>
        <w:t xml:space="preserve">your website? Which donors gave most? </w:t>
      </w:r>
      <w:r>
        <w:t xml:space="preserve">Use </w:t>
      </w:r>
      <w:r>
        <w:rPr>
          <w:spacing w:val="1"/>
        </w:rPr>
        <w:t xml:space="preserve">this </w:t>
      </w:r>
      <w:r>
        <w:rPr>
          <w:spacing w:val="2"/>
        </w:rPr>
        <w:t xml:space="preserve">information </w:t>
      </w:r>
      <w:r>
        <w:t xml:space="preserve">to </w:t>
      </w:r>
      <w:r>
        <w:rPr>
          <w:spacing w:val="2"/>
        </w:rPr>
        <w:t xml:space="preserve">guide </w:t>
      </w:r>
      <w:r>
        <w:rPr>
          <w:spacing w:val="1"/>
        </w:rPr>
        <w:t>your communications moving</w:t>
      </w:r>
      <w:r>
        <w:rPr>
          <w:spacing w:val="23"/>
        </w:rPr>
        <w:t xml:space="preserve"> </w:t>
      </w:r>
      <w:r>
        <w:rPr>
          <w:spacing w:val="1"/>
        </w:rPr>
        <w:t>forward.</w:t>
      </w:r>
    </w:p>
    <w:p w14:paraId="20F0F283" w14:textId="77777777" w:rsidR="00C1631C" w:rsidRDefault="00C1631C">
      <w:pPr>
        <w:pStyle w:val="BodyText"/>
        <w:spacing w:before="9"/>
        <w:rPr>
          <w:sz w:val="21"/>
        </w:rPr>
      </w:pPr>
    </w:p>
    <w:p w14:paraId="20F0F284" w14:textId="77777777" w:rsidR="00C1631C" w:rsidRDefault="001745A8">
      <w:pPr>
        <w:pStyle w:val="Heading7"/>
      </w:pPr>
      <w:r>
        <w:rPr>
          <w:spacing w:val="1"/>
        </w:rPr>
        <w:t xml:space="preserve">Step two: </w:t>
      </w:r>
      <w:proofErr w:type="spellStart"/>
      <w:r>
        <w:rPr>
          <w:spacing w:val="1"/>
        </w:rPr>
        <w:t>Analyse</w:t>
      </w:r>
      <w:proofErr w:type="spellEnd"/>
      <w:r>
        <w:rPr>
          <w:spacing w:val="1"/>
        </w:rPr>
        <w:t xml:space="preserve"> your </w:t>
      </w:r>
      <w:r>
        <w:t>content’s</w:t>
      </w:r>
      <w:r>
        <w:rPr>
          <w:spacing w:val="55"/>
        </w:rPr>
        <w:t xml:space="preserve"> </w:t>
      </w:r>
      <w:r>
        <w:rPr>
          <w:spacing w:val="2"/>
        </w:rPr>
        <w:t>performance</w:t>
      </w:r>
    </w:p>
    <w:p w14:paraId="20F0F285" w14:textId="07E4BF22" w:rsidR="00C1631C" w:rsidRDefault="001745A8">
      <w:pPr>
        <w:pStyle w:val="BodyText"/>
        <w:spacing w:before="102" w:line="292" w:lineRule="auto"/>
        <w:ind w:left="720" w:right="259"/>
      </w:pPr>
      <w:r>
        <w:rPr>
          <w:noProof/>
        </w:rPr>
        <mc:AlternateContent>
          <mc:Choice Requires="wps">
            <w:drawing>
              <wp:anchor distT="0" distB="0" distL="114300" distR="114300" simplePos="0" relativeHeight="251658582" behindDoc="0" locked="0" layoutInCell="1" allowOverlap="1" wp14:anchorId="20F0FB3D" wp14:editId="78D098C4">
                <wp:simplePos x="0" y="0"/>
                <wp:positionH relativeFrom="page">
                  <wp:posOffset>5370195</wp:posOffset>
                </wp:positionH>
                <wp:positionV relativeFrom="paragraph">
                  <wp:posOffset>1412875</wp:posOffset>
                </wp:positionV>
                <wp:extent cx="107950" cy="1167130"/>
                <wp:effectExtent l="0" t="635" r="0" b="3810"/>
                <wp:wrapNone/>
                <wp:docPr id="250" name="Rectangl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1C614" id="Rectangle 222" o:spid="_x0000_s1026" style="position:absolute;margin-left:422.85pt;margin-top:111.25pt;width:8.5pt;height:91.9pt;z-index:2516585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" fillcolor="#e61e26" stroked="f">
                <w10:wrap anchorx="page"/>
              </v:rect>
            </w:pict>
          </mc:Fallback>
        </mc:AlternateContent>
      </w:r>
      <w:r>
        <w:rPr>
          <w:spacing w:val="1"/>
        </w:rPr>
        <w:t xml:space="preserve">Which pieces </w:t>
      </w:r>
      <w:r>
        <w:t xml:space="preserve">of </w:t>
      </w:r>
      <w:r>
        <w:rPr>
          <w:spacing w:val="1"/>
        </w:rPr>
        <w:t xml:space="preserve">content </w:t>
      </w:r>
      <w:r>
        <w:t xml:space="preserve">were </w:t>
      </w:r>
      <w:r>
        <w:rPr>
          <w:spacing w:val="1"/>
        </w:rPr>
        <w:t xml:space="preserve">most popular </w:t>
      </w:r>
      <w:r>
        <w:t xml:space="preserve">and </w:t>
      </w:r>
      <w:r>
        <w:rPr>
          <w:spacing w:val="1"/>
        </w:rPr>
        <w:t xml:space="preserve">why? </w:t>
      </w:r>
      <w:r>
        <w:t xml:space="preserve">Can you </w:t>
      </w:r>
      <w:r>
        <w:rPr>
          <w:spacing w:val="1"/>
        </w:rPr>
        <w:t xml:space="preserve">expand </w:t>
      </w:r>
      <w:r>
        <w:rPr>
          <w:spacing w:val="2"/>
        </w:rPr>
        <w:t xml:space="preserve">on </w:t>
      </w:r>
      <w:r>
        <w:rPr>
          <w:spacing w:val="1"/>
        </w:rPr>
        <w:t xml:space="preserve">that content with </w:t>
      </w:r>
      <w:r>
        <w:t xml:space="preserve">a </w:t>
      </w:r>
      <w:r>
        <w:rPr>
          <w:spacing w:val="1"/>
        </w:rPr>
        <w:t xml:space="preserve">follow-up piece? Look </w:t>
      </w:r>
      <w:r>
        <w:t xml:space="preserve">for </w:t>
      </w:r>
      <w:r>
        <w:rPr>
          <w:spacing w:val="2"/>
        </w:rPr>
        <w:t xml:space="preserve">patterns. </w:t>
      </w:r>
      <w:r>
        <w:t xml:space="preserve">Did </w:t>
      </w:r>
      <w:r>
        <w:rPr>
          <w:spacing w:val="1"/>
        </w:rPr>
        <w:t xml:space="preserve">someone visit </w:t>
      </w:r>
      <w:r>
        <w:rPr>
          <w:spacing w:val="2"/>
        </w:rPr>
        <w:t xml:space="preserve">your </w:t>
      </w:r>
      <w:r>
        <w:rPr>
          <w:spacing w:val="1"/>
        </w:rPr>
        <w:t xml:space="preserve">website multiple times? This indicates </w:t>
      </w:r>
      <w:r>
        <w:t xml:space="preserve">a </w:t>
      </w:r>
      <w:r>
        <w:rPr>
          <w:spacing w:val="1"/>
        </w:rPr>
        <w:t xml:space="preserve">higher level </w:t>
      </w:r>
      <w:r>
        <w:t xml:space="preserve">of </w:t>
      </w:r>
      <w:r>
        <w:rPr>
          <w:spacing w:val="1"/>
        </w:rPr>
        <w:t xml:space="preserve">interest. </w:t>
      </w:r>
      <w:r>
        <w:t xml:space="preserve">A </w:t>
      </w:r>
      <w:r>
        <w:rPr>
          <w:spacing w:val="2"/>
        </w:rPr>
        <w:t xml:space="preserve">personal </w:t>
      </w:r>
      <w:r>
        <w:rPr>
          <w:spacing w:val="1"/>
        </w:rPr>
        <w:t xml:space="preserve">message could encourage them </w:t>
      </w:r>
      <w:r>
        <w:t xml:space="preserve">to </w:t>
      </w:r>
      <w:r>
        <w:rPr>
          <w:spacing w:val="1"/>
        </w:rPr>
        <w:t>donat</w:t>
      </w:r>
      <w:r w:rsidR="0043340E">
        <w:rPr>
          <w:spacing w:val="1"/>
        </w:rPr>
        <w:t xml:space="preserve">e </w:t>
      </w:r>
      <w:r>
        <w:rPr>
          <w:spacing w:val="2"/>
        </w:rPr>
        <w:t>again.</w:t>
      </w:r>
    </w:p>
    <w:p w14:paraId="20F0F286" w14:textId="77777777" w:rsidR="00C1631C" w:rsidRDefault="00C1631C">
      <w:pPr>
        <w:pStyle w:val="BodyText"/>
        <w:rPr>
          <w:sz w:val="26"/>
        </w:rPr>
      </w:pPr>
    </w:p>
    <w:p w14:paraId="20F0F287" w14:textId="77777777" w:rsidR="00C1631C" w:rsidRDefault="00C1631C">
      <w:pPr>
        <w:pStyle w:val="BodyText"/>
        <w:rPr>
          <w:sz w:val="26"/>
        </w:rPr>
      </w:pPr>
    </w:p>
    <w:p w14:paraId="20F0F288" w14:textId="77777777" w:rsidR="00C1631C" w:rsidRDefault="00C1631C">
      <w:pPr>
        <w:pStyle w:val="BodyText"/>
        <w:rPr>
          <w:sz w:val="26"/>
        </w:rPr>
      </w:pPr>
    </w:p>
    <w:p w14:paraId="20F0F289" w14:textId="77777777" w:rsidR="00C1631C" w:rsidRDefault="00C1631C">
      <w:pPr>
        <w:pStyle w:val="BodyText"/>
        <w:rPr>
          <w:sz w:val="26"/>
        </w:rPr>
      </w:pPr>
    </w:p>
    <w:p w14:paraId="20F0F28A" w14:textId="77777777" w:rsidR="00C1631C" w:rsidRDefault="00C1631C">
      <w:pPr>
        <w:pStyle w:val="BodyText"/>
        <w:rPr>
          <w:sz w:val="26"/>
        </w:rPr>
      </w:pPr>
    </w:p>
    <w:p w14:paraId="20F0F28B" w14:textId="77777777" w:rsidR="00C1631C" w:rsidRDefault="00C1631C">
      <w:pPr>
        <w:pStyle w:val="BodyText"/>
        <w:rPr>
          <w:sz w:val="26"/>
        </w:rPr>
      </w:pPr>
    </w:p>
    <w:p w14:paraId="20F0F28C" w14:textId="77777777" w:rsidR="00C1631C" w:rsidRDefault="00C1631C">
      <w:pPr>
        <w:pStyle w:val="BodyText"/>
        <w:rPr>
          <w:sz w:val="26"/>
        </w:rPr>
      </w:pPr>
    </w:p>
    <w:p w14:paraId="20F0F28D" w14:textId="77777777" w:rsidR="00C1631C" w:rsidRDefault="001745A8">
      <w:pPr>
        <w:spacing w:before="223"/>
        <w:ind w:left="792"/>
        <w:rPr>
          <w:rFonts w:ascii="Century Gothic"/>
          <w:sz w:val="16"/>
        </w:rPr>
      </w:pPr>
      <w:r>
        <w:rPr>
          <w:noProof/>
        </w:rPr>
        <w:drawing>
          <wp:anchor distT="0" distB="0" distL="0" distR="0" simplePos="0" relativeHeight="251658583" behindDoc="0" locked="0" layoutInCell="1" allowOverlap="1" wp14:anchorId="20F0FB3E" wp14:editId="3FC82F19">
            <wp:simplePos x="0" y="0"/>
            <wp:positionH relativeFrom="page">
              <wp:posOffset>182095</wp:posOffset>
            </wp:positionH>
            <wp:positionV relativeFrom="paragraph">
              <wp:posOffset>85224</wp:posOffset>
            </wp:positionV>
            <wp:extent cx="235327" cy="216763"/>
            <wp:effectExtent l="0" t="0" r="0" b="0"/>
            <wp:wrapNone/>
            <wp:docPr id="44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8E" w14:textId="77777777" w:rsidR="00C1631C" w:rsidRDefault="001745A8">
      <w:pPr>
        <w:pStyle w:val="Heading7"/>
        <w:spacing w:before="114"/>
        <w:ind w:left="286"/>
      </w:pPr>
      <w:r>
        <w:rPr>
          <w:b w:val="0"/>
        </w:rPr>
        <w:br w:type="column"/>
      </w:r>
      <w:r>
        <w:rPr>
          <w:spacing w:val="1"/>
        </w:rPr>
        <w:t xml:space="preserve">Step </w:t>
      </w:r>
      <w:r>
        <w:t xml:space="preserve">three: </w:t>
      </w:r>
      <w:r>
        <w:rPr>
          <w:spacing w:val="1"/>
        </w:rPr>
        <w:t xml:space="preserve">Make </w:t>
      </w:r>
      <w:r>
        <w:t xml:space="preserve">a </w:t>
      </w:r>
      <w:r>
        <w:rPr>
          <w:spacing w:val="1"/>
        </w:rPr>
        <w:t>strategic</w:t>
      </w:r>
      <w:r>
        <w:rPr>
          <w:spacing w:val="60"/>
        </w:rPr>
        <w:t xml:space="preserve"> </w:t>
      </w:r>
      <w:r>
        <w:rPr>
          <w:spacing w:val="2"/>
        </w:rPr>
        <w:t>plan</w:t>
      </w:r>
    </w:p>
    <w:p w14:paraId="20F0F28F" w14:textId="74AD0FD4" w:rsidR="00C1631C" w:rsidRDefault="001745A8">
      <w:pPr>
        <w:pStyle w:val="BodyText"/>
        <w:spacing w:before="102" w:line="292" w:lineRule="auto"/>
        <w:ind w:left="286" w:right="1017"/>
      </w:pPr>
      <w:r>
        <w:rPr>
          <w:spacing w:val="1"/>
        </w:rPr>
        <w:t xml:space="preserve">Build </w:t>
      </w:r>
      <w:r>
        <w:t xml:space="preserve">a </w:t>
      </w:r>
      <w:r>
        <w:rPr>
          <w:spacing w:val="1"/>
        </w:rPr>
        <w:t xml:space="preserve">strategic plan using </w:t>
      </w:r>
      <w:r>
        <w:t xml:space="preserve">the </w:t>
      </w:r>
      <w:r>
        <w:rPr>
          <w:spacing w:val="1"/>
        </w:rPr>
        <w:t xml:space="preserve">knowledge you’ve gathered </w:t>
      </w:r>
      <w:r>
        <w:t xml:space="preserve">so </w:t>
      </w:r>
      <w:r>
        <w:rPr>
          <w:spacing w:val="-3"/>
        </w:rPr>
        <w:t xml:space="preserve">far.  Your </w:t>
      </w:r>
      <w:r>
        <w:rPr>
          <w:spacing w:val="2"/>
        </w:rPr>
        <w:t xml:space="preserve">goal </w:t>
      </w:r>
      <w:r>
        <w:t xml:space="preserve">is to </w:t>
      </w:r>
      <w:r>
        <w:rPr>
          <w:spacing w:val="1"/>
        </w:rPr>
        <w:t xml:space="preserve">entice current donors </w:t>
      </w:r>
      <w:r>
        <w:t xml:space="preserve">to </w:t>
      </w:r>
      <w:r>
        <w:rPr>
          <w:spacing w:val="1"/>
        </w:rPr>
        <w:t xml:space="preserve">give again when your next campaign </w:t>
      </w:r>
      <w:r>
        <w:rPr>
          <w:spacing w:val="2"/>
        </w:rPr>
        <w:t xml:space="preserve">comes </w:t>
      </w:r>
      <w:r>
        <w:t xml:space="preserve">around and </w:t>
      </w:r>
      <w:r>
        <w:rPr>
          <w:spacing w:val="1"/>
        </w:rPr>
        <w:t xml:space="preserve">ideally between campaigns. Segment your donors </w:t>
      </w:r>
      <w:r>
        <w:t xml:space="preserve">so you </w:t>
      </w:r>
      <w:r>
        <w:rPr>
          <w:spacing w:val="2"/>
        </w:rPr>
        <w:t xml:space="preserve">can </w:t>
      </w:r>
      <w:r>
        <w:rPr>
          <w:spacing w:val="1"/>
        </w:rPr>
        <w:t>push</w:t>
      </w:r>
      <w:r w:rsidR="0043340E">
        <w:rPr>
          <w:spacing w:val="1"/>
        </w:rPr>
        <w:t xml:space="preserve"> </w:t>
      </w:r>
      <w:r>
        <w:rPr>
          <w:spacing w:val="1"/>
        </w:rPr>
        <w:t xml:space="preserve">tailored communications </w:t>
      </w:r>
      <w:r>
        <w:t xml:space="preserve">to </w:t>
      </w:r>
      <w:r>
        <w:rPr>
          <w:spacing w:val="1"/>
        </w:rPr>
        <w:t xml:space="preserve">them </w:t>
      </w:r>
      <w:r>
        <w:t xml:space="preserve">via </w:t>
      </w:r>
      <w:r>
        <w:rPr>
          <w:spacing w:val="1"/>
        </w:rPr>
        <w:t xml:space="preserve">their </w:t>
      </w:r>
      <w:r>
        <w:t xml:space="preserve">preferred </w:t>
      </w:r>
      <w:r>
        <w:rPr>
          <w:spacing w:val="1"/>
        </w:rPr>
        <w:t xml:space="preserve">channel. Adjust </w:t>
      </w:r>
      <w:r>
        <w:rPr>
          <w:spacing w:val="2"/>
        </w:rPr>
        <w:t xml:space="preserve">the </w:t>
      </w:r>
      <w:r>
        <w:rPr>
          <w:spacing w:val="1"/>
        </w:rPr>
        <w:t xml:space="preserve">level </w:t>
      </w:r>
      <w:r>
        <w:t xml:space="preserve">of </w:t>
      </w:r>
      <w:r>
        <w:rPr>
          <w:spacing w:val="1"/>
        </w:rPr>
        <w:t xml:space="preserve">frequency according </w:t>
      </w:r>
      <w:r>
        <w:t xml:space="preserve">to </w:t>
      </w:r>
      <w:r>
        <w:rPr>
          <w:spacing w:val="1"/>
        </w:rPr>
        <w:t xml:space="preserve">their level </w:t>
      </w:r>
      <w:r>
        <w:t xml:space="preserve">of </w:t>
      </w:r>
      <w:r>
        <w:rPr>
          <w:spacing w:val="1"/>
        </w:rPr>
        <w:t xml:space="preserve">interest. </w:t>
      </w:r>
      <w:r>
        <w:t xml:space="preserve">Set </w:t>
      </w:r>
      <w:r>
        <w:rPr>
          <w:spacing w:val="1"/>
        </w:rPr>
        <w:t xml:space="preserve">project </w:t>
      </w:r>
      <w:r>
        <w:rPr>
          <w:spacing w:val="2"/>
        </w:rPr>
        <w:t xml:space="preserve">milestones </w:t>
      </w:r>
      <w:r>
        <w:rPr>
          <w:spacing w:val="1"/>
        </w:rPr>
        <w:t>over</w:t>
      </w:r>
      <w:r>
        <w:rPr>
          <w:spacing w:val="12"/>
        </w:rPr>
        <w:t xml:space="preserve"> </w:t>
      </w:r>
      <w:proofErr w:type="gramStart"/>
      <w:r>
        <w:t>a</w:t>
      </w:r>
      <w:r>
        <w:rPr>
          <w:spacing w:val="12"/>
        </w:rPr>
        <w:t xml:space="preserve"> </w:t>
      </w:r>
      <w:r>
        <w:rPr>
          <w:spacing w:val="1"/>
        </w:rPr>
        <w:t>period</w:t>
      </w:r>
      <w:r>
        <w:rPr>
          <w:spacing w:val="12"/>
        </w:rPr>
        <w:t xml:space="preserve"> </w:t>
      </w:r>
      <w:r>
        <w:t>of</w:t>
      </w:r>
      <w:r>
        <w:rPr>
          <w:spacing w:val="12"/>
        </w:rPr>
        <w:t xml:space="preserve"> </w:t>
      </w:r>
      <w:r>
        <w:rPr>
          <w:spacing w:val="1"/>
        </w:rPr>
        <w:t>time</w:t>
      </w:r>
      <w:proofErr w:type="gramEnd"/>
      <w:r>
        <w:rPr>
          <w:spacing w:val="12"/>
        </w:rPr>
        <w:t xml:space="preserve"> </w:t>
      </w:r>
      <w:r>
        <w:t>and</w:t>
      </w:r>
      <w:r>
        <w:rPr>
          <w:spacing w:val="12"/>
        </w:rPr>
        <w:t xml:space="preserve"> </w:t>
      </w:r>
      <w:r>
        <w:rPr>
          <w:spacing w:val="1"/>
        </w:rPr>
        <w:t>plan</w:t>
      </w:r>
      <w:r>
        <w:rPr>
          <w:spacing w:val="12"/>
        </w:rPr>
        <w:t xml:space="preserve"> </w:t>
      </w:r>
      <w:r>
        <w:rPr>
          <w:spacing w:val="1"/>
        </w:rPr>
        <w:t>communications</w:t>
      </w:r>
      <w:r>
        <w:rPr>
          <w:spacing w:val="12"/>
        </w:rPr>
        <w:t xml:space="preserve"> </w:t>
      </w:r>
      <w:r>
        <w:t>accordingly.</w:t>
      </w:r>
    </w:p>
    <w:p w14:paraId="20F0F290" w14:textId="77777777" w:rsidR="00C1631C" w:rsidRDefault="00C1631C">
      <w:pPr>
        <w:pStyle w:val="BodyText"/>
        <w:spacing w:before="9"/>
        <w:rPr>
          <w:sz w:val="21"/>
        </w:rPr>
      </w:pPr>
    </w:p>
    <w:p w14:paraId="20F0F291" w14:textId="77777777" w:rsidR="00C1631C" w:rsidRDefault="001745A8">
      <w:pPr>
        <w:pStyle w:val="Heading7"/>
        <w:spacing w:before="1"/>
        <w:ind w:left="286"/>
      </w:pPr>
      <w:r>
        <w:t>Step four: Design your next campaign</w:t>
      </w:r>
    </w:p>
    <w:p w14:paraId="20F0F292" w14:textId="77777777" w:rsidR="00C1631C" w:rsidRDefault="001745A8" w:rsidP="0043340E">
      <w:pPr>
        <w:pStyle w:val="BodyText"/>
        <w:spacing w:before="102" w:line="292" w:lineRule="auto"/>
        <w:ind w:left="286" w:right="1684"/>
      </w:pPr>
      <w:r>
        <w:t>Reflect on what you have learned about your donors. Tailor your next campaign to appeal to them by creating sharable, engaging content. Encourage them to donate again and share your campaign with their contacts. This will help you widen your donor base.</w:t>
      </w:r>
    </w:p>
    <w:p w14:paraId="20F0F293" w14:textId="77777777" w:rsidR="00C1631C" w:rsidRDefault="00C1631C">
      <w:pPr>
        <w:spacing w:line="292" w:lineRule="auto"/>
        <w:jc w:val="both"/>
        <w:sectPr w:rsidR="00C1631C">
          <w:type w:val="continuous"/>
          <w:pgSz w:w="16840" w:h="11910" w:orient="landscape"/>
          <w:pgMar w:top="0" w:right="0" w:bottom="0" w:left="0" w:header="720" w:footer="720" w:gutter="0"/>
          <w:cols w:num="2" w:space="720" w:equalWidth="0">
            <w:col w:w="8054" w:space="390"/>
            <w:col w:w="8396"/>
          </w:cols>
        </w:sectPr>
      </w:pPr>
    </w:p>
    <w:p w14:paraId="20F0F294" w14:textId="5E7A89A8" w:rsidR="00C1631C" w:rsidRDefault="001745A8">
      <w:pPr>
        <w:pStyle w:val="BodyText"/>
        <w:spacing w:before="7"/>
        <w:rPr>
          <w:sz w:val="10"/>
        </w:rPr>
      </w:pPr>
      <w:r>
        <w:rPr>
          <w:noProof/>
        </w:rPr>
        <mc:AlternateContent>
          <mc:Choice Requires="wpg">
            <w:drawing>
              <wp:anchor distT="0" distB="0" distL="114300" distR="114300" simplePos="0" relativeHeight="251658588" behindDoc="0" locked="0" layoutInCell="1" allowOverlap="1" wp14:anchorId="20F0FB40" wp14:editId="7581A052">
                <wp:simplePos x="0" y="0"/>
                <wp:positionH relativeFrom="page">
                  <wp:posOffset>5363845</wp:posOffset>
                </wp:positionH>
                <wp:positionV relativeFrom="page">
                  <wp:posOffset>0</wp:posOffset>
                </wp:positionV>
                <wp:extent cx="5328285" cy="7560310"/>
                <wp:effectExtent l="1270" t="0" r="4445" b="2540"/>
                <wp:wrapNone/>
                <wp:docPr id="234" name="Group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236" name="Picture 2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Rectangle 220"/>
                        <wps:cNvSpPr>
                          <a:spLocks noChangeArrowheads="1"/>
                        </wps:cNvSpPr>
                        <wps:spPr bwMode="auto">
                          <a:xfrm>
                            <a:off x="8447" y="1870"/>
                            <a:ext cx="8391" cy="2949"/>
                          </a:xfrm>
                          <a:prstGeom prst="rect">
                            <a:avLst/>
                          </a:prstGeom>
                          <a:solidFill>
                            <a:srgbClr val="FAD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1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710" y="2106"/>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218"/>
                        <wps:cNvSpPr txBox="1">
                          <a:spLocks noChangeArrowheads="1"/>
                        </wps:cNvSpPr>
                        <wps:spPr bwMode="auto">
                          <a:xfrm>
                            <a:off x="8730" y="2086"/>
                            <a:ext cx="6623"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CFC" w14:textId="77777777" w:rsidR="003A6E98" w:rsidRDefault="003A6E98">
                              <w:pPr>
                                <w:spacing w:before="12"/>
                                <w:ind w:left="428"/>
                                <w:rPr>
                                  <w:b/>
                                  <w:sz w:val="20"/>
                                </w:rPr>
                              </w:pPr>
                              <w:proofErr w:type="gramStart"/>
                              <w:r>
                                <w:rPr>
                                  <w:sz w:val="20"/>
                                </w:rPr>
                                <w:t>A</w:t>
                              </w:r>
                              <w:proofErr w:type="gramEnd"/>
                              <w:r>
                                <w:rPr>
                                  <w:sz w:val="20"/>
                                </w:rPr>
                                <w:t xml:space="preserve"> NSW EXAMPLE: </w:t>
                              </w:r>
                              <w:r>
                                <w:rPr>
                                  <w:b/>
                                  <w:sz w:val="20"/>
                                </w:rPr>
                                <w:t>VISUAL ARTIST.</w:t>
                              </w:r>
                            </w:p>
                            <w:p w14:paraId="20F0FCFD" w14:textId="77777777" w:rsidR="003A6E98" w:rsidRDefault="003A6E98">
                              <w:pPr>
                                <w:spacing w:before="3"/>
                                <w:rPr>
                                  <w:rFonts w:ascii="Century Gothic"/>
                                </w:rPr>
                              </w:pPr>
                            </w:p>
                            <w:p w14:paraId="20F0FCFE" w14:textId="77777777" w:rsidR="003A6E98" w:rsidRDefault="003A6E98">
                              <w:pPr>
                                <w:rPr>
                                  <w:sz w:val="20"/>
                                </w:rPr>
                              </w:pPr>
                              <w:r>
                                <w:rPr>
                                  <w:spacing w:val="1"/>
                                  <w:w w:val="105"/>
                                  <w:sz w:val="20"/>
                                </w:rPr>
                                <w:t>Visual</w:t>
                              </w:r>
                              <w:r>
                                <w:rPr>
                                  <w:spacing w:val="-10"/>
                                  <w:w w:val="105"/>
                                  <w:sz w:val="20"/>
                                </w:rPr>
                                <w:t xml:space="preserve"> </w:t>
                              </w:r>
                              <w:r>
                                <w:rPr>
                                  <w:spacing w:val="1"/>
                                  <w:w w:val="105"/>
                                  <w:sz w:val="20"/>
                                </w:rPr>
                                <w:t>artist</w:t>
                              </w:r>
                              <w:r>
                                <w:rPr>
                                  <w:spacing w:val="-10"/>
                                  <w:w w:val="105"/>
                                  <w:sz w:val="20"/>
                                </w:rPr>
                                <w:t xml:space="preserve"> </w:t>
                              </w:r>
                              <w:r>
                                <w:rPr>
                                  <w:spacing w:val="1"/>
                                  <w:w w:val="105"/>
                                  <w:sz w:val="20"/>
                                </w:rPr>
                                <w:t>Damien</w:t>
                              </w:r>
                              <w:r>
                                <w:rPr>
                                  <w:spacing w:val="-10"/>
                                  <w:w w:val="105"/>
                                  <w:sz w:val="20"/>
                                </w:rPr>
                                <w:t xml:space="preserve"> </w:t>
                              </w:r>
                              <w:r>
                                <w:rPr>
                                  <w:spacing w:val="1"/>
                                  <w:w w:val="105"/>
                                  <w:sz w:val="20"/>
                                </w:rPr>
                                <w:t>Butler</w:t>
                              </w:r>
                              <w:r>
                                <w:rPr>
                                  <w:spacing w:val="-10"/>
                                  <w:w w:val="105"/>
                                  <w:sz w:val="20"/>
                                </w:rPr>
                                <w:t xml:space="preserve"> </w:t>
                              </w:r>
                              <w:r>
                                <w:rPr>
                                  <w:spacing w:val="1"/>
                                  <w:w w:val="105"/>
                                  <w:sz w:val="20"/>
                                </w:rPr>
                                <w:t>considers</w:t>
                              </w:r>
                              <w:r>
                                <w:rPr>
                                  <w:spacing w:val="-10"/>
                                  <w:w w:val="105"/>
                                  <w:sz w:val="20"/>
                                </w:rPr>
                                <w:t xml:space="preserve"> </w:t>
                              </w:r>
                              <w:r>
                                <w:rPr>
                                  <w:spacing w:val="1"/>
                                  <w:w w:val="105"/>
                                  <w:sz w:val="20"/>
                                </w:rPr>
                                <w:t>crowdfunding</w:t>
                              </w:r>
                              <w:r>
                                <w:rPr>
                                  <w:spacing w:val="-10"/>
                                  <w:w w:val="105"/>
                                  <w:sz w:val="20"/>
                                </w:rPr>
                                <w:t xml:space="preserve"> </w:t>
                              </w:r>
                              <w:r>
                                <w:rPr>
                                  <w:w w:val="105"/>
                                  <w:sz w:val="20"/>
                                </w:rPr>
                                <w:t>a</w:t>
                              </w:r>
                              <w:r>
                                <w:rPr>
                                  <w:spacing w:val="-10"/>
                                  <w:w w:val="105"/>
                                  <w:sz w:val="20"/>
                                </w:rPr>
                                <w:t xml:space="preserve"> </w:t>
                              </w:r>
                              <w:r>
                                <w:rPr>
                                  <w:spacing w:val="1"/>
                                  <w:w w:val="105"/>
                                  <w:sz w:val="20"/>
                                </w:rPr>
                                <w:t>stepping</w:t>
                              </w:r>
                              <w:r>
                                <w:rPr>
                                  <w:spacing w:val="-10"/>
                                  <w:w w:val="105"/>
                                  <w:sz w:val="20"/>
                                </w:rPr>
                                <w:t xml:space="preserve"> </w:t>
                              </w:r>
                              <w:r>
                                <w:rPr>
                                  <w:spacing w:val="1"/>
                                  <w:w w:val="105"/>
                                  <w:sz w:val="20"/>
                                </w:rPr>
                                <w:t>stone</w:t>
                              </w:r>
                              <w:r>
                                <w:rPr>
                                  <w:spacing w:val="-10"/>
                                  <w:w w:val="105"/>
                                  <w:sz w:val="20"/>
                                </w:rPr>
                                <w:t xml:space="preserve"> </w:t>
                              </w:r>
                              <w:r>
                                <w:rPr>
                                  <w:spacing w:val="2"/>
                                  <w:w w:val="105"/>
                                  <w:sz w:val="20"/>
                                </w:rPr>
                                <w:t>to</w:t>
                              </w:r>
                            </w:p>
                            <w:p w14:paraId="20F0FCFF" w14:textId="77777777" w:rsidR="003A6E98" w:rsidRDefault="003A6E98">
                              <w:pPr>
                                <w:spacing w:before="50"/>
                                <w:rPr>
                                  <w:sz w:val="20"/>
                                </w:rPr>
                              </w:pPr>
                              <w:r>
                                <w:rPr>
                                  <w:w w:val="105"/>
                                  <w:sz w:val="20"/>
                                </w:rPr>
                                <w:t>getting in front of major new donors:</w:t>
                              </w:r>
                            </w:p>
                          </w:txbxContent>
                        </wps:txbx>
                        <wps:bodyPr rot="0" vert="horz" wrap="square" lIns="0" tIns="0" rIns="0" bIns="0" anchor="t" anchorCtr="0" upright="1">
                          <a:noAutofit/>
                        </wps:bodyPr>
                      </wps:wsp>
                      <wps:wsp>
                        <wps:cNvPr id="244" name="Text Box 217"/>
                        <wps:cNvSpPr txBox="1">
                          <a:spLocks noChangeArrowheads="1"/>
                        </wps:cNvSpPr>
                        <wps:spPr bwMode="auto">
                          <a:xfrm>
                            <a:off x="8730" y="3267"/>
                            <a:ext cx="238"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0"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wps:wsp>
                        <wps:cNvPr id="246" name="Text Box 216"/>
                        <wps:cNvSpPr txBox="1">
                          <a:spLocks noChangeArrowheads="1"/>
                        </wps:cNvSpPr>
                        <wps:spPr bwMode="auto">
                          <a:xfrm>
                            <a:off x="9014" y="3422"/>
                            <a:ext cx="6586"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1" w14:textId="77777777" w:rsidR="003A6E98" w:rsidRDefault="003A6E98">
                              <w:pPr>
                                <w:spacing w:before="12" w:line="292" w:lineRule="auto"/>
                                <w:ind w:right="18"/>
                                <w:rPr>
                                  <w:sz w:val="20"/>
                                </w:rPr>
                              </w:pPr>
                              <w:r>
                                <w:rPr>
                                  <w:sz w:val="20"/>
                                </w:rPr>
                                <w:t>Don’t be scared to make new friends! Major donors have interests and passions as great if not more than your own. Why not listen and bring them into your world? You may help expand networks as if it’s not your</w:t>
                              </w:r>
                            </w:p>
                            <w:p w14:paraId="20F0FD02" w14:textId="77777777" w:rsidR="003A6E98" w:rsidRDefault="003A6E98">
                              <w:pPr>
                                <w:spacing w:line="582" w:lineRule="exact"/>
                                <w:rPr>
                                  <w:rFonts w:ascii="Copperplate Gothic Light" w:hAnsi="Copperplate Gothic Light"/>
                                  <w:sz w:val="56"/>
                                </w:rPr>
                              </w:pPr>
                              <w:r>
                                <w:rPr>
                                  <w:sz w:val="20"/>
                                </w:rPr>
                                <w:t>project that gets help, maybe it’s your friend’s</w:t>
                              </w:r>
                              <w:proofErr w:type="gramStart"/>
                              <w:r>
                                <w:rPr>
                                  <w:sz w:val="20"/>
                                </w:rPr>
                                <w:t xml:space="preserve">. </w:t>
                              </w:r>
                              <w:r>
                                <w:rPr>
                                  <w:rFonts w:ascii="Copperplate Gothic Light" w:hAnsi="Copperplate Gothic Light"/>
                                  <w:position w:val="-27"/>
                                  <w:sz w:val="56"/>
                                </w:rPr>
                                <w:t>”</w:t>
                              </w:r>
                              <w:proofErr w:type="gramEnd"/>
                            </w:p>
                          </w:txbxContent>
                        </wps:txbx>
                        <wps:bodyPr rot="0" vert="horz" wrap="square" lIns="0" tIns="0" rIns="0" bIns="0" anchor="t" anchorCtr="0" upright="1">
                          <a:noAutofit/>
                        </wps:bodyPr>
                      </wps:wsp>
                      <wps:wsp>
                        <wps:cNvPr id="248" name="Text Box 215"/>
                        <wps:cNvSpPr txBox="1">
                          <a:spLocks noChangeArrowheads="1"/>
                        </wps:cNvSpPr>
                        <wps:spPr bwMode="auto">
                          <a:xfrm>
                            <a:off x="8447" y="9435"/>
                            <a:ext cx="7399" cy="2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3" w14:textId="77777777" w:rsidR="003A6E98" w:rsidRDefault="003A6E98">
                              <w:pPr>
                                <w:rPr>
                                  <w:rFonts w:ascii="Verdana"/>
                                </w:rPr>
                              </w:pPr>
                              <w:r>
                                <w:rPr>
                                  <w:rFonts w:ascii="Century Gothic"/>
                                  <w:w w:val="115"/>
                                </w:rPr>
                                <w:t xml:space="preserve">FURTHER </w:t>
                              </w:r>
                              <w:r>
                                <w:rPr>
                                  <w:rFonts w:ascii="Verdana"/>
                                  <w:w w:val="115"/>
                                </w:rPr>
                                <w:t>READING</w:t>
                              </w:r>
                            </w:p>
                            <w:p w14:paraId="20F0FD04" w14:textId="77777777" w:rsidR="003A6E98" w:rsidRDefault="003A6E98">
                              <w:pPr>
                                <w:spacing w:before="184" w:line="271" w:lineRule="auto"/>
                                <w:ind w:left="453" w:right="18"/>
                                <w:rPr>
                                  <w:sz w:val="20"/>
                                </w:rPr>
                              </w:pPr>
                              <w:r>
                                <w:rPr>
                                  <w:b/>
                                  <w:color w:val="E61E26"/>
                                  <w:sz w:val="20"/>
                                </w:rPr>
                                <w:t>Creative Crowdfunding</w:t>
                              </w:r>
                              <w:hyperlink r:id="rId254">
                                <w:r>
                                  <w:rPr>
                                    <w:b/>
                                    <w:color w:val="E61E26"/>
                                    <w:sz w:val="20"/>
                                  </w:rPr>
                                  <w:t>: How The Crowd Can Help Artists Emerge and</w:t>
                                </w:r>
                              </w:hyperlink>
                              <w:r>
                                <w:rPr>
                                  <w:b/>
                                  <w:color w:val="E61E26"/>
                                  <w:sz w:val="20"/>
                                </w:rPr>
                                <w:t xml:space="preserve"> </w:t>
                              </w:r>
                              <w:hyperlink r:id="rId255">
                                <w:r>
                                  <w:rPr>
                                    <w:b/>
                                    <w:color w:val="E61E26"/>
                                    <w:sz w:val="20"/>
                                  </w:rPr>
                                  <w:t xml:space="preserve">Thrive </w:t>
                                </w:r>
                              </w:hyperlink>
                              <w:r>
                                <w:rPr>
                                  <w:sz w:val="20"/>
                                </w:rPr>
                                <w:t xml:space="preserve">– TED Panel talk with Amanda Palmer, Neil </w:t>
                              </w:r>
                              <w:proofErr w:type="spellStart"/>
                              <w:r>
                                <w:rPr>
                                  <w:sz w:val="20"/>
                                </w:rPr>
                                <w:t>Gaiman</w:t>
                              </w:r>
                              <w:proofErr w:type="spellEnd"/>
                              <w:r>
                                <w:rPr>
                                  <w:sz w:val="20"/>
                                </w:rPr>
                                <w:t xml:space="preserve"> and Kickstarter Co-Founder Yancey Strickler</w:t>
                              </w:r>
                            </w:p>
                            <w:p w14:paraId="20F0FD05" w14:textId="77777777" w:rsidR="003A6E98" w:rsidRDefault="003A6E98">
                              <w:pPr>
                                <w:spacing w:before="57"/>
                                <w:ind w:left="453"/>
                                <w:rPr>
                                  <w:sz w:val="20"/>
                                </w:rPr>
                              </w:pPr>
                              <w:hyperlink r:id="rId256">
                                <w:r>
                                  <w:rPr>
                                    <w:b/>
                                    <w:color w:val="E61E26"/>
                                    <w:sz w:val="20"/>
                                  </w:rPr>
                                  <w:t>How to choos</w:t>
                                </w:r>
                                <w:r>
                                  <w:rPr>
                                    <w:b/>
                                    <w:color w:val="E61E26"/>
                                    <w:sz w:val="20"/>
                                  </w:rPr>
                                  <w:t>e</w:t>
                                </w:r>
                                <w:r>
                                  <w:rPr>
                                    <w:b/>
                                    <w:color w:val="E61E26"/>
                                    <w:sz w:val="20"/>
                                  </w:rPr>
                                  <w:t xml:space="preserve"> a crowdfunding platform </w:t>
                                </w:r>
                              </w:hyperlink>
                              <w:r>
                                <w:rPr>
                                  <w:sz w:val="20"/>
                                </w:rPr>
                                <w:t>– Article from Smart Company</w:t>
                              </w:r>
                            </w:p>
                            <w:p w14:paraId="20F0FD06" w14:textId="77777777" w:rsidR="003A6E98" w:rsidRDefault="003A6E98">
                              <w:pPr>
                                <w:spacing w:before="87" w:line="271" w:lineRule="auto"/>
                                <w:ind w:left="453"/>
                                <w:rPr>
                                  <w:sz w:val="20"/>
                                </w:rPr>
                              </w:pPr>
                              <w:hyperlink r:id="rId257" w:anchor="gayby-baby">
                                <w:r>
                                  <w:rPr>
                                    <w:b/>
                                    <w:color w:val="E61E26"/>
                                    <w:sz w:val="20"/>
                                  </w:rPr>
                                  <w:t>An</w:t>
                                </w:r>
                                <w:r>
                                  <w:rPr>
                                    <w:b/>
                                    <w:color w:val="E61E26"/>
                                    <w:sz w:val="20"/>
                                  </w:rPr>
                                  <w:t xml:space="preserve"> </w:t>
                                </w:r>
                                <w:r>
                                  <w:rPr>
                                    <w:b/>
                                    <w:color w:val="E61E26"/>
                                    <w:sz w:val="20"/>
                                  </w:rPr>
                                  <w:t>example of a successful crowdfunding campaign for Gaby Baby</w:t>
                                </w:r>
                              </w:hyperlink>
                              <w:r>
                                <w:rPr>
                                  <w:b/>
                                  <w:color w:val="E61E26"/>
                                  <w:sz w:val="20"/>
                                </w:rPr>
                                <w:t xml:space="preserve"> </w:t>
                              </w:r>
                              <w:hyperlink r:id="rId258" w:anchor="gayby-baby">
                                <w:r>
                                  <w:rPr>
                                    <w:b/>
                                    <w:color w:val="E61E26"/>
                                    <w:sz w:val="20"/>
                                  </w:rPr>
                                  <w:t xml:space="preserve">documentary </w:t>
                                </w:r>
                              </w:hyperlink>
                              <w:r>
                                <w:rPr>
                                  <w:sz w:val="20"/>
                                </w:rPr>
                                <w:t xml:space="preserve">– Case study on </w:t>
                              </w:r>
                              <w:proofErr w:type="spellStart"/>
                              <w:r>
                                <w:rPr>
                                  <w:sz w:val="20"/>
                                </w:rPr>
                                <w:t>Pozible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40" id="Group 214" o:spid="_x0000_s1153" style="position:absolute;margin-left:422.35pt;margin-top:0;width:419.55pt;height:595.3pt;z-index:251658588;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">
                <v:shape id="Picture 221" o:spid="_x0000_s1154"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">
                  <v:imagedata r:id="rId259" o:title=""/>
                </v:shape>
                <v:rect id="Rectangle 220" o:spid="_x0000_s1155" style="position:absolute;left:8447;top:1870;width:8391;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" fillcolor="#fad2c1" stroked="f"/>
                <v:shape id="Picture 219" o:spid="_x0000_s1156" type="#_x0000_t75" style="position:absolute;left:8710;top:2106;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">
                  <v:imagedata r:id="rId260" o:title=""/>
                </v:shape>
                <v:shape id="Text Box 218" o:spid="_x0000_s1157" type="#_x0000_t202" style="position:absolute;left:8730;top:2086;width:6623;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0F0FCFC" w14:textId="77777777" w:rsidR="003A6E98" w:rsidRDefault="003A6E98">
                        <w:pPr>
                          <w:spacing w:before="12"/>
                          <w:ind w:left="428"/>
                          <w:rPr>
                            <w:b/>
                            <w:sz w:val="20"/>
                          </w:rPr>
                        </w:pPr>
                        <w:proofErr w:type="gramStart"/>
                        <w:r>
                          <w:rPr>
                            <w:sz w:val="20"/>
                          </w:rPr>
                          <w:t>A</w:t>
                        </w:r>
                        <w:proofErr w:type="gramEnd"/>
                        <w:r>
                          <w:rPr>
                            <w:sz w:val="20"/>
                          </w:rPr>
                          <w:t xml:space="preserve"> NSW EXAMPLE: </w:t>
                        </w:r>
                        <w:r>
                          <w:rPr>
                            <w:b/>
                            <w:sz w:val="20"/>
                          </w:rPr>
                          <w:t>VISUAL ARTIST.</w:t>
                        </w:r>
                      </w:p>
                      <w:p w14:paraId="20F0FCFD" w14:textId="77777777" w:rsidR="003A6E98" w:rsidRDefault="003A6E98">
                        <w:pPr>
                          <w:spacing w:before="3"/>
                          <w:rPr>
                            <w:rFonts w:ascii="Century Gothic"/>
                          </w:rPr>
                        </w:pPr>
                      </w:p>
                      <w:p w14:paraId="20F0FCFE" w14:textId="77777777" w:rsidR="003A6E98" w:rsidRDefault="003A6E98">
                        <w:pPr>
                          <w:rPr>
                            <w:sz w:val="20"/>
                          </w:rPr>
                        </w:pPr>
                        <w:r>
                          <w:rPr>
                            <w:spacing w:val="1"/>
                            <w:w w:val="105"/>
                            <w:sz w:val="20"/>
                          </w:rPr>
                          <w:t>Visual</w:t>
                        </w:r>
                        <w:r>
                          <w:rPr>
                            <w:spacing w:val="-10"/>
                            <w:w w:val="105"/>
                            <w:sz w:val="20"/>
                          </w:rPr>
                          <w:t xml:space="preserve"> </w:t>
                        </w:r>
                        <w:r>
                          <w:rPr>
                            <w:spacing w:val="1"/>
                            <w:w w:val="105"/>
                            <w:sz w:val="20"/>
                          </w:rPr>
                          <w:t>artist</w:t>
                        </w:r>
                        <w:r>
                          <w:rPr>
                            <w:spacing w:val="-10"/>
                            <w:w w:val="105"/>
                            <w:sz w:val="20"/>
                          </w:rPr>
                          <w:t xml:space="preserve"> </w:t>
                        </w:r>
                        <w:r>
                          <w:rPr>
                            <w:spacing w:val="1"/>
                            <w:w w:val="105"/>
                            <w:sz w:val="20"/>
                          </w:rPr>
                          <w:t>Damien</w:t>
                        </w:r>
                        <w:r>
                          <w:rPr>
                            <w:spacing w:val="-10"/>
                            <w:w w:val="105"/>
                            <w:sz w:val="20"/>
                          </w:rPr>
                          <w:t xml:space="preserve"> </w:t>
                        </w:r>
                        <w:r>
                          <w:rPr>
                            <w:spacing w:val="1"/>
                            <w:w w:val="105"/>
                            <w:sz w:val="20"/>
                          </w:rPr>
                          <w:t>Butler</w:t>
                        </w:r>
                        <w:r>
                          <w:rPr>
                            <w:spacing w:val="-10"/>
                            <w:w w:val="105"/>
                            <w:sz w:val="20"/>
                          </w:rPr>
                          <w:t xml:space="preserve"> </w:t>
                        </w:r>
                        <w:r>
                          <w:rPr>
                            <w:spacing w:val="1"/>
                            <w:w w:val="105"/>
                            <w:sz w:val="20"/>
                          </w:rPr>
                          <w:t>considers</w:t>
                        </w:r>
                        <w:r>
                          <w:rPr>
                            <w:spacing w:val="-10"/>
                            <w:w w:val="105"/>
                            <w:sz w:val="20"/>
                          </w:rPr>
                          <w:t xml:space="preserve"> </w:t>
                        </w:r>
                        <w:r>
                          <w:rPr>
                            <w:spacing w:val="1"/>
                            <w:w w:val="105"/>
                            <w:sz w:val="20"/>
                          </w:rPr>
                          <w:t>crowdfunding</w:t>
                        </w:r>
                        <w:r>
                          <w:rPr>
                            <w:spacing w:val="-10"/>
                            <w:w w:val="105"/>
                            <w:sz w:val="20"/>
                          </w:rPr>
                          <w:t xml:space="preserve"> </w:t>
                        </w:r>
                        <w:r>
                          <w:rPr>
                            <w:w w:val="105"/>
                            <w:sz w:val="20"/>
                          </w:rPr>
                          <w:t>a</w:t>
                        </w:r>
                        <w:r>
                          <w:rPr>
                            <w:spacing w:val="-10"/>
                            <w:w w:val="105"/>
                            <w:sz w:val="20"/>
                          </w:rPr>
                          <w:t xml:space="preserve"> </w:t>
                        </w:r>
                        <w:r>
                          <w:rPr>
                            <w:spacing w:val="1"/>
                            <w:w w:val="105"/>
                            <w:sz w:val="20"/>
                          </w:rPr>
                          <w:t>stepping</w:t>
                        </w:r>
                        <w:r>
                          <w:rPr>
                            <w:spacing w:val="-10"/>
                            <w:w w:val="105"/>
                            <w:sz w:val="20"/>
                          </w:rPr>
                          <w:t xml:space="preserve"> </w:t>
                        </w:r>
                        <w:r>
                          <w:rPr>
                            <w:spacing w:val="1"/>
                            <w:w w:val="105"/>
                            <w:sz w:val="20"/>
                          </w:rPr>
                          <w:t>stone</w:t>
                        </w:r>
                        <w:r>
                          <w:rPr>
                            <w:spacing w:val="-10"/>
                            <w:w w:val="105"/>
                            <w:sz w:val="20"/>
                          </w:rPr>
                          <w:t xml:space="preserve"> </w:t>
                        </w:r>
                        <w:r>
                          <w:rPr>
                            <w:spacing w:val="2"/>
                            <w:w w:val="105"/>
                            <w:sz w:val="20"/>
                          </w:rPr>
                          <w:t>to</w:t>
                        </w:r>
                      </w:p>
                      <w:p w14:paraId="20F0FCFF" w14:textId="77777777" w:rsidR="003A6E98" w:rsidRDefault="003A6E98">
                        <w:pPr>
                          <w:spacing w:before="50"/>
                          <w:rPr>
                            <w:sz w:val="20"/>
                          </w:rPr>
                        </w:pPr>
                        <w:r>
                          <w:rPr>
                            <w:w w:val="105"/>
                            <w:sz w:val="20"/>
                          </w:rPr>
                          <w:t>getting in front of major new donors:</w:t>
                        </w:r>
                      </w:p>
                    </w:txbxContent>
                  </v:textbox>
                </v:shape>
                <v:shape id="Text Box 217" o:spid="_x0000_s1158" type="#_x0000_t202" style="position:absolute;left:8730;top:3267;width:23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20F0FD00"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v:shape>
                <v:shape id="Text Box 216" o:spid="_x0000_s1159" type="#_x0000_t202" style="position:absolute;left:9014;top:3422;width:6586;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0F0FD01" w14:textId="77777777" w:rsidR="003A6E98" w:rsidRDefault="003A6E98">
                        <w:pPr>
                          <w:spacing w:before="12" w:line="292" w:lineRule="auto"/>
                          <w:ind w:right="18"/>
                          <w:rPr>
                            <w:sz w:val="20"/>
                          </w:rPr>
                        </w:pPr>
                        <w:r>
                          <w:rPr>
                            <w:sz w:val="20"/>
                          </w:rPr>
                          <w:t>Don’t be scared to make new friends! Major donors have interests and passions as great if not more than your own. Why not listen and bring them into your world? You may help expand networks as if it’s not your</w:t>
                        </w:r>
                      </w:p>
                      <w:p w14:paraId="20F0FD02" w14:textId="77777777" w:rsidR="003A6E98" w:rsidRDefault="003A6E98">
                        <w:pPr>
                          <w:spacing w:line="582" w:lineRule="exact"/>
                          <w:rPr>
                            <w:rFonts w:ascii="Copperplate Gothic Light" w:hAnsi="Copperplate Gothic Light"/>
                            <w:sz w:val="56"/>
                          </w:rPr>
                        </w:pPr>
                        <w:r>
                          <w:rPr>
                            <w:sz w:val="20"/>
                          </w:rPr>
                          <w:t>project that gets help, maybe it’s your friend’s</w:t>
                        </w:r>
                        <w:proofErr w:type="gramStart"/>
                        <w:r>
                          <w:rPr>
                            <w:sz w:val="20"/>
                          </w:rPr>
                          <w:t xml:space="preserve">. </w:t>
                        </w:r>
                        <w:r>
                          <w:rPr>
                            <w:rFonts w:ascii="Copperplate Gothic Light" w:hAnsi="Copperplate Gothic Light"/>
                            <w:position w:val="-27"/>
                            <w:sz w:val="56"/>
                          </w:rPr>
                          <w:t>”</w:t>
                        </w:r>
                        <w:proofErr w:type="gramEnd"/>
                      </w:p>
                    </w:txbxContent>
                  </v:textbox>
                </v:shape>
                <v:shape id="Text Box 215" o:spid="_x0000_s1160" type="#_x0000_t202" style="position:absolute;left:8447;top:9435;width:7399;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0F0FD03" w14:textId="77777777" w:rsidR="003A6E98" w:rsidRDefault="003A6E98">
                        <w:pPr>
                          <w:rPr>
                            <w:rFonts w:ascii="Verdana"/>
                          </w:rPr>
                        </w:pPr>
                        <w:r>
                          <w:rPr>
                            <w:rFonts w:ascii="Century Gothic"/>
                            <w:w w:val="115"/>
                          </w:rPr>
                          <w:t xml:space="preserve">FURTHER </w:t>
                        </w:r>
                        <w:r>
                          <w:rPr>
                            <w:rFonts w:ascii="Verdana"/>
                            <w:w w:val="115"/>
                          </w:rPr>
                          <w:t>READING</w:t>
                        </w:r>
                      </w:p>
                      <w:p w14:paraId="20F0FD04" w14:textId="77777777" w:rsidR="003A6E98" w:rsidRDefault="003A6E98">
                        <w:pPr>
                          <w:spacing w:before="184" w:line="271" w:lineRule="auto"/>
                          <w:ind w:left="453" w:right="18"/>
                          <w:rPr>
                            <w:sz w:val="20"/>
                          </w:rPr>
                        </w:pPr>
                        <w:r>
                          <w:rPr>
                            <w:b/>
                            <w:color w:val="E61E26"/>
                            <w:sz w:val="20"/>
                          </w:rPr>
                          <w:t>Creative Crowdfunding</w:t>
                        </w:r>
                        <w:hyperlink r:id="rId261">
                          <w:r>
                            <w:rPr>
                              <w:b/>
                              <w:color w:val="E61E26"/>
                              <w:sz w:val="20"/>
                            </w:rPr>
                            <w:t>: How The Crowd Can Help Artists Emerge and</w:t>
                          </w:r>
                        </w:hyperlink>
                        <w:r>
                          <w:rPr>
                            <w:b/>
                            <w:color w:val="E61E26"/>
                            <w:sz w:val="20"/>
                          </w:rPr>
                          <w:t xml:space="preserve"> </w:t>
                        </w:r>
                        <w:hyperlink r:id="rId262">
                          <w:r>
                            <w:rPr>
                              <w:b/>
                              <w:color w:val="E61E26"/>
                              <w:sz w:val="20"/>
                            </w:rPr>
                            <w:t xml:space="preserve">Thrive </w:t>
                          </w:r>
                        </w:hyperlink>
                        <w:r>
                          <w:rPr>
                            <w:sz w:val="20"/>
                          </w:rPr>
                          <w:t xml:space="preserve">– TED Panel talk with Amanda Palmer, Neil </w:t>
                        </w:r>
                        <w:proofErr w:type="spellStart"/>
                        <w:r>
                          <w:rPr>
                            <w:sz w:val="20"/>
                          </w:rPr>
                          <w:t>Gaiman</w:t>
                        </w:r>
                        <w:proofErr w:type="spellEnd"/>
                        <w:r>
                          <w:rPr>
                            <w:sz w:val="20"/>
                          </w:rPr>
                          <w:t xml:space="preserve"> and Kickstarter Co-Founder Yancey Strickler</w:t>
                        </w:r>
                      </w:p>
                      <w:p w14:paraId="20F0FD05" w14:textId="77777777" w:rsidR="003A6E98" w:rsidRDefault="003A6E98">
                        <w:pPr>
                          <w:spacing w:before="57"/>
                          <w:ind w:left="453"/>
                          <w:rPr>
                            <w:sz w:val="20"/>
                          </w:rPr>
                        </w:pPr>
                        <w:hyperlink r:id="rId263">
                          <w:r>
                            <w:rPr>
                              <w:b/>
                              <w:color w:val="E61E26"/>
                              <w:sz w:val="20"/>
                            </w:rPr>
                            <w:t>How to choos</w:t>
                          </w:r>
                          <w:r>
                            <w:rPr>
                              <w:b/>
                              <w:color w:val="E61E26"/>
                              <w:sz w:val="20"/>
                            </w:rPr>
                            <w:t>e</w:t>
                          </w:r>
                          <w:r>
                            <w:rPr>
                              <w:b/>
                              <w:color w:val="E61E26"/>
                              <w:sz w:val="20"/>
                            </w:rPr>
                            <w:t xml:space="preserve"> a crowdfunding platform </w:t>
                          </w:r>
                        </w:hyperlink>
                        <w:r>
                          <w:rPr>
                            <w:sz w:val="20"/>
                          </w:rPr>
                          <w:t>– Article from Smart Company</w:t>
                        </w:r>
                      </w:p>
                      <w:p w14:paraId="20F0FD06" w14:textId="77777777" w:rsidR="003A6E98" w:rsidRDefault="003A6E98">
                        <w:pPr>
                          <w:spacing w:before="87" w:line="271" w:lineRule="auto"/>
                          <w:ind w:left="453"/>
                          <w:rPr>
                            <w:sz w:val="20"/>
                          </w:rPr>
                        </w:pPr>
                        <w:hyperlink r:id="rId264" w:anchor="gayby-baby">
                          <w:r>
                            <w:rPr>
                              <w:b/>
                              <w:color w:val="E61E26"/>
                              <w:sz w:val="20"/>
                            </w:rPr>
                            <w:t>An</w:t>
                          </w:r>
                          <w:r>
                            <w:rPr>
                              <w:b/>
                              <w:color w:val="E61E26"/>
                              <w:sz w:val="20"/>
                            </w:rPr>
                            <w:t xml:space="preserve"> </w:t>
                          </w:r>
                          <w:r>
                            <w:rPr>
                              <w:b/>
                              <w:color w:val="E61E26"/>
                              <w:sz w:val="20"/>
                            </w:rPr>
                            <w:t>example of a successful crowdfunding campaign for Gaby Baby</w:t>
                          </w:r>
                        </w:hyperlink>
                        <w:r>
                          <w:rPr>
                            <w:b/>
                            <w:color w:val="E61E26"/>
                            <w:sz w:val="20"/>
                          </w:rPr>
                          <w:t xml:space="preserve"> </w:t>
                        </w:r>
                        <w:hyperlink r:id="rId265" w:anchor="gayby-baby">
                          <w:r>
                            <w:rPr>
                              <w:b/>
                              <w:color w:val="E61E26"/>
                              <w:sz w:val="20"/>
                            </w:rPr>
                            <w:t xml:space="preserve">documentary </w:t>
                          </w:r>
                        </w:hyperlink>
                        <w:r>
                          <w:rPr>
                            <w:sz w:val="20"/>
                          </w:rPr>
                          <w:t xml:space="preserve">– Case study on </w:t>
                        </w:r>
                        <w:proofErr w:type="spellStart"/>
                        <w:r>
                          <w:rPr>
                            <w:sz w:val="20"/>
                          </w:rPr>
                          <w:t>Pozible</w:t>
                        </w:r>
                        <w:proofErr w:type="spellEnd"/>
                      </w:p>
                    </w:txbxContent>
                  </v:textbox>
                </v:shape>
                <w10:wrap anchorx="page" anchory="page"/>
              </v:group>
            </w:pict>
          </mc:Fallback>
        </mc:AlternateContent>
      </w:r>
    </w:p>
    <w:p w14:paraId="20F0F295" w14:textId="77777777" w:rsidR="00C1631C" w:rsidRDefault="001745A8">
      <w:pPr>
        <w:pStyle w:val="Heading5"/>
      </w:pPr>
      <w:r>
        <w:rPr>
          <w:noProof/>
        </w:rPr>
        <w:drawing>
          <wp:anchor distT="0" distB="0" distL="0" distR="0" simplePos="0" relativeHeight="251658587" behindDoc="0" locked="0" layoutInCell="1" allowOverlap="1" wp14:anchorId="20F0FB41" wp14:editId="0DA5B637">
            <wp:simplePos x="0" y="0"/>
            <wp:positionH relativeFrom="page">
              <wp:posOffset>169926</wp:posOffset>
            </wp:positionH>
            <wp:positionV relativeFrom="paragraph">
              <wp:posOffset>93922</wp:posOffset>
            </wp:positionV>
            <wp:extent cx="191196" cy="153428"/>
            <wp:effectExtent l="0" t="0" r="0" b="0"/>
            <wp:wrapNone/>
            <wp:docPr id="445" name="image72.png" descr="Red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72.png"/>
                    <pic:cNvPicPr/>
                  </pic:nvPicPr>
                  <pic:blipFill>
                    <a:blip r:embed="rId219" cstate="print"/>
                    <a:stretch>
                      <a:fillRect/>
                    </a:stretch>
                  </pic:blipFill>
                  <pic:spPr>
                    <a:xfrm>
                      <a:off x="0" y="0"/>
                      <a:ext cx="191196" cy="153428"/>
                    </a:xfrm>
                    <a:prstGeom prst="rect">
                      <a:avLst/>
                    </a:prstGeom>
                  </pic:spPr>
                </pic:pic>
              </a:graphicData>
            </a:graphic>
          </wp:anchor>
        </w:drawing>
      </w:r>
      <w:r>
        <w:t xml:space="preserve">crowdfunding </w:t>
      </w:r>
      <w:r w:rsidRPr="0043340E">
        <w:rPr>
          <w:b/>
          <w:bCs/>
        </w:rPr>
        <w:t>&amp;</w:t>
      </w:r>
      <w:r>
        <w:rPr>
          <w:rFonts w:ascii="Calibri"/>
        </w:rPr>
        <w:t xml:space="preserve"> </w:t>
      </w:r>
      <w:r>
        <w:t>collective giving.</w:t>
      </w:r>
    </w:p>
    <w:p w14:paraId="20F0F296" w14:textId="77777777" w:rsidR="00C1631C" w:rsidRDefault="00C1631C">
      <w:pPr>
        <w:pStyle w:val="BodyText"/>
        <w:rPr>
          <w:rFonts w:ascii="Century Gothic"/>
        </w:rPr>
      </w:pPr>
    </w:p>
    <w:p w14:paraId="20F0F297" w14:textId="77777777" w:rsidR="00C1631C" w:rsidRDefault="00C1631C">
      <w:pPr>
        <w:pStyle w:val="BodyText"/>
        <w:rPr>
          <w:rFonts w:ascii="Century Gothic"/>
        </w:rPr>
      </w:pPr>
    </w:p>
    <w:p w14:paraId="20F0F298" w14:textId="77777777" w:rsidR="00C1631C" w:rsidRDefault="00C1631C">
      <w:pPr>
        <w:pStyle w:val="BodyText"/>
        <w:rPr>
          <w:rFonts w:ascii="Century Gothic"/>
        </w:rPr>
      </w:pPr>
    </w:p>
    <w:p w14:paraId="20F0F299" w14:textId="77777777" w:rsidR="00C1631C" w:rsidRDefault="00C1631C">
      <w:pPr>
        <w:pStyle w:val="BodyText"/>
        <w:rPr>
          <w:rFonts w:ascii="Century Gothic"/>
        </w:rPr>
      </w:pPr>
    </w:p>
    <w:p w14:paraId="20F0F29A" w14:textId="77777777" w:rsidR="00C1631C" w:rsidRDefault="00C1631C">
      <w:pPr>
        <w:pStyle w:val="BodyText"/>
        <w:spacing w:before="8"/>
        <w:rPr>
          <w:rFonts w:ascii="Century Gothic"/>
          <w:sz w:val="16"/>
        </w:rPr>
      </w:pPr>
    </w:p>
    <w:p w14:paraId="20F0F29B" w14:textId="77777777" w:rsidR="00C1631C" w:rsidRDefault="001745A8">
      <w:pPr>
        <w:pStyle w:val="Heading7"/>
        <w:spacing w:before="114"/>
      </w:pPr>
      <w:r>
        <w:rPr>
          <w:spacing w:val="1"/>
        </w:rPr>
        <w:t xml:space="preserve">Step </w:t>
      </w:r>
      <w:r>
        <w:t xml:space="preserve">five: </w:t>
      </w:r>
      <w:r>
        <w:rPr>
          <w:spacing w:val="1"/>
        </w:rPr>
        <w:t xml:space="preserve">Contact </w:t>
      </w:r>
      <w:r>
        <w:t xml:space="preserve">larger </w:t>
      </w:r>
      <w:r>
        <w:rPr>
          <w:spacing w:val="1"/>
        </w:rPr>
        <w:t>donors</w:t>
      </w:r>
      <w:r>
        <w:rPr>
          <w:spacing w:val="56"/>
        </w:rPr>
        <w:t xml:space="preserve"> </w:t>
      </w:r>
      <w:r>
        <w:rPr>
          <w:spacing w:val="1"/>
        </w:rPr>
        <w:t>directly</w:t>
      </w:r>
    </w:p>
    <w:p w14:paraId="20F0F29C" w14:textId="673A9822" w:rsidR="00C1631C" w:rsidRDefault="001745A8">
      <w:pPr>
        <w:pStyle w:val="BodyText"/>
        <w:spacing w:before="102" w:line="292" w:lineRule="auto"/>
        <w:ind w:left="720" w:right="9250"/>
      </w:pPr>
      <w:r>
        <w:rPr>
          <w:spacing w:val="-4"/>
        </w:rPr>
        <w:t xml:space="preserve">Tell </w:t>
      </w:r>
      <w:r>
        <w:rPr>
          <w:spacing w:val="1"/>
        </w:rPr>
        <w:t xml:space="preserve">them about your next campaign. </w:t>
      </w:r>
      <w:r>
        <w:t xml:space="preserve">Ask </w:t>
      </w:r>
      <w:r>
        <w:rPr>
          <w:spacing w:val="1"/>
        </w:rPr>
        <w:t xml:space="preserve">them </w:t>
      </w:r>
      <w:r>
        <w:t xml:space="preserve">to </w:t>
      </w:r>
      <w:proofErr w:type="gramStart"/>
      <w:r>
        <w:rPr>
          <w:spacing w:val="1"/>
        </w:rPr>
        <w:t xml:space="preserve">make </w:t>
      </w:r>
      <w:r>
        <w:t xml:space="preserve">a </w:t>
      </w:r>
      <w:r>
        <w:rPr>
          <w:spacing w:val="1"/>
        </w:rPr>
        <w:t>contribution</w:t>
      </w:r>
      <w:proofErr w:type="gramEnd"/>
      <w:r>
        <w:rPr>
          <w:spacing w:val="1"/>
        </w:rPr>
        <w:t xml:space="preserve"> </w:t>
      </w:r>
      <w:r>
        <w:rPr>
          <w:spacing w:val="2"/>
        </w:rPr>
        <w:t xml:space="preserve">of </w:t>
      </w:r>
      <w:r>
        <w:t xml:space="preserve">the </w:t>
      </w:r>
      <w:r>
        <w:rPr>
          <w:spacing w:val="1"/>
        </w:rPr>
        <w:t xml:space="preserve">same size </w:t>
      </w:r>
      <w:r>
        <w:t xml:space="preserve">or larger. If </w:t>
      </w:r>
      <w:r>
        <w:rPr>
          <w:spacing w:val="1"/>
        </w:rPr>
        <w:t xml:space="preserve">they </w:t>
      </w:r>
      <w:r>
        <w:t xml:space="preserve">say </w:t>
      </w:r>
      <w:r>
        <w:rPr>
          <w:spacing w:val="1"/>
        </w:rPr>
        <w:t xml:space="preserve">yes, think about when </w:t>
      </w:r>
      <w:r>
        <w:t xml:space="preserve">to </w:t>
      </w:r>
      <w:r>
        <w:rPr>
          <w:spacing w:val="1"/>
        </w:rPr>
        <w:t xml:space="preserve">deploy </w:t>
      </w:r>
      <w:r>
        <w:rPr>
          <w:spacing w:val="2"/>
        </w:rPr>
        <w:t xml:space="preserve">their </w:t>
      </w:r>
      <w:r>
        <w:rPr>
          <w:spacing w:val="1"/>
        </w:rPr>
        <w:t xml:space="preserve">donations: </w:t>
      </w:r>
      <w:r>
        <w:t xml:space="preserve">at the </w:t>
      </w:r>
      <w:r>
        <w:rPr>
          <w:spacing w:val="1"/>
        </w:rPr>
        <w:t xml:space="preserve">beginning </w:t>
      </w:r>
      <w:r>
        <w:t xml:space="preserve">to </w:t>
      </w:r>
      <w:r>
        <w:rPr>
          <w:spacing w:val="1"/>
        </w:rPr>
        <w:t xml:space="preserve">make </w:t>
      </w:r>
      <w:r>
        <w:t xml:space="preserve">a </w:t>
      </w:r>
      <w:r>
        <w:rPr>
          <w:spacing w:val="1"/>
        </w:rPr>
        <w:t xml:space="preserve">splash, </w:t>
      </w:r>
      <w:r>
        <w:t xml:space="preserve">in the </w:t>
      </w:r>
      <w:r>
        <w:rPr>
          <w:spacing w:val="1"/>
        </w:rPr>
        <w:t xml:space="preserve">middle </w:t>
      </w:r>
      <w:r>
        <w:t xml:space="preserve">to </w:t>
      </w:r>
      <w:r>
        <w:rPr>
          <w:spacing w:val="1"/>
        </w:rPr>
        <w:t xml:space="preserve">avoid </w:t>
      </w:r>
      <w:r>
        <w:t xml:space="preserve">a </w:t>
      </w:r>
      <w:r>
        <w:rPr>
          <w:spacing w:val="2"/>
        </w:rPr>
        <w:t xml:space="preserve">mid- </w:t>
      </w:r>
      <w:r>
        <w:rPr>
          <w:spacing w:val="1"/>
        </w:rPr>
        <w:t xml:space="preserve">campaign lag, </w:t>
      </w:r>
      <w:r>
        <w:t xml:space="preserve">or at the end to </w:t>
      </w:r>
      <w:r>
        <w:rPr>
          <w:spacing w:val="1"/>
        </w:rPr>
        <w:t xml:space="preserve">help </w:t>
      </w:r>
      <w:r>
        <w:t xml:space="preserve">you </w:t>
      </w:r>
      <w:r>
        <w:rPr>
          <w:spacing w:val="1"/>
        </w:rPr>
        <w:t xml:space="preserve">over </w:t>
      </w:r>
      <w:r>
        <w:t>th</w:t>
      </w:r>
      <w:r w:rsidR="00803AD9">
        <w:t xml:space="preserve">e </w:t>
      </w:r>
      <w:r>
        <w:rPr>
          <w:spacing w:val="1"/>
        </w:rPr>
        <w:t xml:space="preserve">line. Build </w:t>
      </w:r>
      <w:r>
        <w:t xml:space="preserve">a </w:t>
      </w:r>
      <w:r>
        <w:rPr>
          <w:spacing w:val="1"/>
        </w:rPr>
        <w:t xml:space="preserve">relationship with </w:t>
      </w:r>
      <w:r>
        <w:t xml:space="preserve">larger </w:t>
      </w:r>
      <w:r>
        <w:rPr>
          <w:spacing w:val="1"/>
        </w:rPr>
        <w:t xml:space="preserve">donors </w:t>
      </w:r>
      <w:r>
        <w:t xml:space="preserve">by </w:t>
      </w:r>
      <w:r>
        <w:rPr>
          <w:spacing w:val="1"/>
        </w:rPr>
        <w:t xml:space="preserve">offering </w:t>
      </w:r>
      <w:r>
        <w:t xml:space="preserve">rewards </w:t>
      </w:r>
      <w:r>
        <w:rPr>
          <w:spacing w:val="1"/>
        </w:rPr>
        <w:t xml:space="preserve">like </w:t>
      </w:r>
      <w:r>
        <w:t xml:space="preserve">free </w:t>
      </w:r>
      <w:r>
        <w:rPr>
          <w:spacing w:val="1"/>
        </w:rPr>
        <w:t xml:space="preserve">tickets, exclusive access </w:t>
      </w:r>
      <w:r>
        <w:rPr>
          <w:spacing w:val="2"/>
        </w:rPr>
        <w:t xml:space="preserve">or </w:t>
      </w:r>
      <w:r>
        <w:rPr>
          <w:spacing w:val="1"/>
        </w:rPr>
        <w:t>additional</w:t>
      </w:r>
      <w:r>
        <w:rPr>
          <w:spacing w:val="17"/>
        </w:rPr>
        <w:t xml:space="preserve"> </w:t>
      </w:r>
      <w:r>
        <w:rPr>
          <w:spacing w:val="1"/>
        </w:rPr>
        <w:t>content.</w:t>
      </w:r>
      <w:r>
        <w:rPr>
          <w:spacing w:val="17"/>
        </w:rPr>
        <w:t xml:space="preserve"> </w:t>
      </w:r>
      <w:r>
        <w:rPr>
          <w:spacing w:val="1"/>
        </w:rPr>
        <w:t>They</w:t>
      </w:r>
      <w:r>
        <w:rPr>
          <w:spacing w:val="17"/>
        </w:rPr>
        <w:t xml:space="preserve"> </w:t>
      </w:r>
      <w:r>
        <w:rPr>
          <w:spacing w:val="1"/>
        </w:rPr>
        <w:t>should</w:t>
      </w:r>
      <w:r>
        <w:rPr>
          <w:spacing w:val="17"/>
        </w:rPr>
        <w:t xml:space="preserve"> </w:t>
      </w:r>
      <w:r>
        <w:rPr>
          <w:spacing w:val="1"/>
        </w:rPr>
        <w:t>become</w:t>
      </w:r>
      <w:r>
        <w:rPr>
          <w:spacing w:val="17"/>
        </w:rPr>
        <w:t xml:space="preserve"> </w:t>
      </w:r>
      <w:r>
        <w:rPr>
          <w:spacing w:val="1"/>
        </w:rPr>
        <w:t>your</w:t>
      </w:r>
      <w:r>
        <w:rPr>
          <w:spacing w:val="17"/>
        </w:rPr>
        <w:t xml:space="preserve"> </w:t>
      </w:r>
      <w:r>
        <w:t>VIP</w:t>
      </w:r>
      <w:r>
        <w:rPr>
          <w:spacing w:val="17"/>
        </w:rPr>
        <w:t xml:space="preserve"> </w:t>
      </w:r>
      <w:r>
        <w:rPr>
          <w:spacing w:val="1"/>
        </w:rPr>
        <w:t>supporters</w:t>
      </w:r>
      <w:r>
        <w:rPr>
          <w:spacing w:val="17"/>
        </w:rPr>
        <w:t xml:space="preserve"> </w:t>
      </w:r>
      <w:r>
        <w:rPr>
          <w:spacing w:val="1"/>
        </w:rPr>
        <w:t>ove</w:t>
      </w:r>
      <w:r w:rsidR="00803AD9">
        <w:rPr>
          <w:spacing w:val="1"/>
        </w:rPr>
        <w:t xml:space="preserve">r </w:t>
      </w:r>
      <w:r>
        <w:rPr>
          <w:spacing w:val="2"/>
        </w:rPr>
        <w:t>time.</w:t>
      </w:r>
    </w:p>
    <w:p w14:paraId="20F0F29D" w14:textId="77777777" w:rsidR="00C1631C" w:rsidRDefault="00C1631C">
      <w:pPr>
        <w:pStyle w:val="BodyText"/>
        <w:spacing w:before="10"/>
        <w:rPr>
          <w:sz w:val="21"/>
        </w:rPr>
      </w:pPr>
    </w:p>
    <w:p w14:paraId="753FD88A" w14:textId="77777777" w:rsidR="00D36946" w:rsidRDefault="001745A8">
      <w:pPr>
        <w:spacing w:line="314" w:lineRule="auto"/>
        <w:ind w:left="720" w:right="8896"/>
        <w:rPr>
          <w:b/>
          <w:w w:val="105"/>
        </w:rPr>
      </w:pPr>
      <w:r>
        <w:rPr>
          <w:b/>
          <w:w w:val="105"/>
        </w:rPr>
        <w:t xml:space="preserve">Step six: Introduce donors to other ways they can support you </w:t>
      </w:r>
    </w:p>
    <w:p w14:paraId="20F0F29E" w14:textId="2D631B06" w:rsidR="00C1631C" w:rsidRDefault="001745A8">
      <w:pPr>
        <w:spacing w:line="314" w:lineRule="auto"/>
        <w:ind w:left="720" w:right="8896"/>
        <w:rPr>
          <w:sz w:val="20"/>
        </w:rPr>
      </w:pPr>
      <w:r>
        <w:rPr>
          <w:w w:val="105"/>
          <w:sz w:val="20"/>
        </w:rPr>
        <w:t>Repeat the five steps above to grow your donor base through crowdfunding campaigns. At some stage, you’ll want to move your major donors off</w:t>
      </w:r>
    </w:p>
    <w:p w14:paraId="20F0F29F" w14:textId="77777777" w:rsidR="00C1631C" w:rsidRDefault="001745A8">
      <w:pPr>
        <w:pStyle w:val="BodyText"/>
        <w:spacing w:line="211" w:lineRule="exact"/>
        <w:ind w:left="720"/>
      </w:pPr>
      <w:r>
        <w:rPr>
          <w:w w:val="105"/>
        </w:rPr>
        <w:t>crowdfunding platforms to encourage more regular and sustainable</w:t>
      </w:r>
    </w:p>
    <w:p w14:paraId="20F0F2A0" w14:textId="77777777" w:rsidR="00C1631C" w:rsidRDefault="001745A8">
      <w:pPr>
        <w:pStyle w:val="BodyText"/>
        <w:spacing w:before="50" w:line="292" w:lineRule="auto"/>
        <w:ind w:left="720" w:right="9109"/>
      </w:pPr>
      <w:r>
        <w:t xml:space="preserve">donations. Talk with larger donors about your </w:t>
      </w:r>
      <w:proofErr w:type="gramStart"/>
      <w:r>
        <w:t>future plans</w:t>
      </w:r>
      <w:proofErr w:type="gramEnd"/>
      <w:r>
        <w:t xml:space="preserve"> and ways they can help you get there.</w:t>
      </w:r>
    </w:p>
    <w:p w14:paraId="20F0F2A1" w14:textId="77777777" w:rsidR="00C1631C" w:rsidRDefault="00C1631C">
      <w:pPr>
        <w:pStyle w:val="BodyText"/>
      </w:pPr>
    </w:p>
    <w:p w14:paraId="20F0F2A2" w14:textId="77777777" w:rsidR="00C1631C" w:rsidRDefault="00C1631C">
      <w:pPr>
        <w:pStyle w:val="BodyText"/>
      </w:pPr>
    </w:p>
    <w:p w14:paraId="20F0F2A3" w14:textId="77777777" w:rsidR="00C1631C" w:rsidRDefault="00C1631C">
      <w:pPr>
        <w:pStyle w:val="BodyText"/>
      </w:pPr>
    </w:p>
    <w:p w14:paraId="20F0F2A4" w14:textId="77777777" w:rsidR="00C1631C" w:rsidRDefault="00C1631C">
      <w:pPr>
        <w:pStyle w:val="BodyText"/>
        <w:spacing w:before="9"/>
        <w:rPr>
          <w:sz w:val="16"/>
        </w:rPr>
      </w:pPr>
    </w:p>
    <w:p w14:paraId="20F0F2A5" w14:textId="77777777" w:rsidR="00C1631C" w:rsidRDefault="001745A8">
      <w:pPr>
        <w:pStyle w:val="Heading8"/>
        <w:spacing w:before="99"/>
        <w:ind w:left="721"/>
      </w:pPr>
      <w:r>
        <w:rPr>
          <w:noProof/>
          <w:position w:val="-1"/>
        </w:rPr>
        <w:drawing>
          <wp:inline distT="0" distB="0" distL="0" distR="0" wp14:anchorId="20F0FB43" wp14:editId="2C5E7CBD">
            <wp:extent cx="196300" cy="157505"/>
            <wp:effectExtent l="0" t="0" r="0" b="0"/>
            <wp:docPr id="447" name="image80.png" descr="Black crowd of thre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0.png"/>
                    <pic:cNvPicPr/>
                  </pic:nvPicPr>
                  <pic:blipFill>
                    <a:blip r:embed="rId266" cstate="print"/>
                    <a:stretch>
                      <a:fillRect/>
                    </a:stretch>
                  </pic:blipFill>
                  <pic:spPr>
                    <a:xfrm>
                      <a:off x="0" y="0"/>
                      <a:ext cx="196300" cy="157505"/>
                    </a:xfrm>
                    <a:prstGeom prst="rect">
                      <a:avLst/>
                    </a:prstGeom>
                  </pic:spPr>
                </pic:pic>
              </a:graphicData>
            </a:graphic>
          </wp:inline>
        </w:drawing>
      </w:r>
      <w:r>
        <w:rPr>
          <w:rFonts w:ascii="Times New Roman"/>
          <w:spacing w:val="6"/>
          <w:sz w:val="20"/>
        </w:rPr>
        <w:t xml:space="preserve"> </w:t>
      </w:r>
      <w:r>
        <w:rPr>
          <w:spacing w:val="8"/>
        </w:rPr>
        <w:t>TI</w:t>
      </w:r>
      <w:r>
        <w:rPr>
          <w:spacing w:val="-59"/>
        </w:rPr>
        <w:t xml:space="preserve"> </w:t>
      </w:r>
      <w:r>
        <w:t>P.</w:t>
      </w:r>
    </w:p>
    <w:p w14:paraId="20F0F2A6" w14:textId="77777777" w:rsidR="00C1631C" w:rsidRDefault="001745A8">
      <w:pPr>
        <w:spacing w:before="124" w:line="232" w:lineRule="auto"/>
        <w:ind w:left="700" w:right="9559"/>
        <w:rPr>
          <w:rFonts w:ascii="Tahoma"/>
          <w:sz w:val="36"/>
        </w:rPr>
      </w:pPr>
      <w:r w:rsidRPr="00D36946">
        <w:rPr>
          <w:rFonts w:ascii="Tahoma" w:hAnsi="Tahoma" w:cs="Tahoma"/>
          <w:b/>
          <w:bCs/>
          <w:w w:val="115"/>
          <w:sz w:val="36"/>
        </w:rPr>
        <w:t>reflect</w:t>
      </w:r>
      <w:r>
        <w:rPr>
          <w:rFonts w:ascii="Verdana"/>
          <w:w w:val="115"/>
          <w:sz w:val="36"/>
        </w:rPr>
        <w:t xml:space="preserve"> </w:t>
      </w:r>
      <w:r>
        <w:rPr>
          <w:rFonts w:ascii="Tahoma"/>
          <w:w w:val="115"/>
          <w:sz w:val="36"/>
        </w:rPr>
        <w:t xml:space="preserve">on what </w:t>
      </w:r>
      <w:r>
        <w:rPr>
          <w:rFonts w:ascii="Tahoma"/>
          <w:spacing w:val="-2"/>
          <w:w w:val="115"/>
          <w:sz w:val="36"/>
        </w:rPr>
        <w:t xml:space="preserve">you </w:t>
      </w:r>
      <w:r>
        <w:rPr>
          <w:rFonts w:ascii="Tahoma"/>
          <w:spacing w:val="-3"/>
          <w:w w:val="115"/>
          <w:sz w:val="36"/>
        </w:rPr>
        <w:t xml:space="preserve">have </w:t>
      </w:r>
      <w:r>
        <w:rPr>
          <w:rFonts w:ascii="Tahoma"/>
          <w:w w:val="115"/>
          <w:sz w:val="36"/>
        </w:rPr>
        <w:t xml:space="preserve">learned about your donors. </w:t>
      </w:r>
      <w:r>
        <w:rPr>
          <w:rFonts w:ascii="Tahoma"/>
          <w:spacing w:val="-6"/>
          <w:w w:val="115"/>
          <w:sz w:val="36"/>
        </w:rPr>
        <w:t xml:space="preserve">Tailor </w:t>
      </w:r>
      <w:r>
        <w:rPr>
          <w:rFonts w:ascii="Tahoma"/>
          <w:w w:val="115"/>
          <w:sz w:val="36"/>
        </w:rPr>
        <w:t>your next campaign to appeal to th</w:t>
      </w:r>
      <w:bookmarkStart w:id="77" w:name="_GoBack"/>
      <w:bookmarkEnd w:id="77"/>
      <w:r>
        <w:rPr>
          <w:rFonts w:ascii="Tahoma"/>
          <w:w w:val="115"/>
          <w:sz w:val="36"/>
        </w:rPr>
        <w:t xml:space="preserve">em </w:t>
      </w:r>
      <w:r>
        <w:rPr>
          <w:rFonts w:ascii="Tahoma"/>
          <w:spacing w:val="-3"/>
          <w:w w:val="115"/>
          <w:sz w:val="36"/>
        </w:rPr>
        <w:t xml:space="preserve">by </w:t>
      </w:r>
      <w:r>
        <w:rPr>
          <w:rFonts w:ascii="Tahoma"/>
          <w:w w:val="115"/>
          <w:sz w:val="36"/>
        </w:rPr>
        <w:t>creating</w:t>
      </w:r>
      <w:r>
        <w:rPr>
          <w:rFonts w:ascii="Tahoma"/>
          <w:spacing w:val="-46"/>
          <w:w w:val="115"/>
          <w:sz w:val="36"/>
        </w:rPr>
        <w:t xml:space="preserve"> </w:t>
      </w:r>
      <w:r>
        <w:rPr>
          <w:rFonts w:ascii="Tahoma"/>
          <w:w w:val="115"/>
          <w:sz w:val="36"/>
        </w:rPr>
        <w:t>sharable,</w:t>
      </w:r>
      <w:r>
        <w:rPr>
          <w:rFonts w:ascii="Tahoma"/>
          <w:spacing w:val="-46"/>
          <w:w w:val="115"/>
          <w:sz w:val="36"/>
        </w:rPr>
        <w:t xml:space="preserve"> </w:t>
      </w:r>
      <w:r>
        <w:rPr>
          <w:rFonts w:ascii="Tahoma"/>
          <w:w w:val="115"/>
          <w:sz w:val="36"/>
        </w:rPr>
        <w:t>engaging</w:t>
      </w:r>
      <w:r>
        <w:rPr>
          <w:rFonts w:ascii="Tahoma"/>
          <w:spacing w:val="-46"/>
          <w:w w:val="115"/>
          <w:sz w:val="36"/>
        </w:rPr>
        <w:t xml:space="preserve"> </w:t>
      </w:r>
      <w:r>
        <w:rPr>
          <w:rFonts w:ascii="Tahoma"/>
          <w:w w:val="115"/>
          <w:sz w:val="36"/>
        </w:rPr>
        <w:t>content.</w:t>
      </w:r>
    </w:p>
    <w:p w14:paraId="20F0F2A7" w14:textId="77777777" w:rsidR="00C1631C" w:rsidRDefault="00C1631C">
      <w:pPr>
        <w:pStyle w:val="BodyText"/>
        <w:rPr>
          <w:rFonts w:ascii="Tahoma"/>
        </w:rPr>
      </w:pPr>
    </w:p>
    <w:p w14:paraId="20F0F2A8" w14:textId="77777777" w:rsidR="00C1631C" w:rsidRDefault="00C1631C">
      <w:pPr>
        <w:pStyle w:val="BodyText"/>
        <w:rPr>
          <w:rFonts w:ascii="Tahoma"/>
        </w:rPr>
      </w:pPr>
    </w:p>
    <w:p w14:paraId="20F0F2A9" w14:textId="77777777" w:rsidR="00C1631C" w:rsidRDefault="00C1631C">
      <w:pPr>
        <w:pStyle w:val="BodyText"/>
        <w:rPr>
          <w:rFonts w:ascii="Tahoma"/>
        </w:rPr>
      </w:pPr>
    </w:p>
    <w:p w14:paraId="20F0F2AA" w14:textId="77777777" w:rsidR="00C1631C" w:rsidRDefault="00C1631C">
      <w:pPr>
        <w:pStyle w:val="BodyText"/>
        <w:rPr>
          <w:rFonts w:ascii="Tahoma"/>
        </w:rPr>
      </w:pPr>
    </w:p>
    <w:p w14:paraId="20F0F2AB" w14:textId="77777777" w:rsidR="00C1631C" w:rsidRDefault="00C1631C">
      <w:pPr>
        <w:pStyle w:val="BodyText"/>
        <w:rPr>
          <w:rFonts w:ascii="Tahoma"/>
        </w:rPr>
      </w:pPr>
    </w:p>
    <w:p w14:paraId="20F0F2AC" w14:textId="77777777" w:rsidR="00C1631C" w:rsidRDefault="00C1631C">
      <w:pPr>
        <w:pStyle w:val="BodyText"/>
        <w:rPr>
          <w:rFonts w:ascii="Tahoma"/>
        </w:rPr>
      </w:pPr>
    </w:p>
    <w:p w14:paraId="20F0F2AD" w14:textId="77777777" w:rsidR="00C1631C" w:rsidRDefault="00C1631C">
      <w:pPr>
        <w:pStyle w:val="BodyText"/>
        <w:rPr>
          <w:rFonts w:ascii="Tahoma"/>
        </w:rPr>
      </w:pPr>
    </w:p>
    <w:p w14:paraId="20F0F2AE" w14:textId="77777777" w:rsidR="00C1631C" w:rsidRDefault="00C1631C">
      <w:pPr>
        <w:pStyle w:val="BodyText"/>
        <w:rPr>
          <w:rFonts w:ascii="Tahoma"/>
        </w:rPr>
      </w:pPr>
    </w:p>
    <w:p w14:paraId="20F0F2AF" w14:textId="77777777" w:rsidR="00C1631C" w:rsidRDefault="00C1631C">
      <w:pPr>
        <w:pStyle w:val="BodyText"/>
        <w:spacing w:before="11"/>
        <w:rPr>
          <w:rFonts w:ascii="Tahoma"/>
          <w:sz w:val="21"/>
        </w:rPr>
      </w:pPr>
    </w:p>
    <w:p w14:paraId="20F0F2B0" w14:textId="77777777" w:rsidR="00C1631C" w:rsidRDefault="00C1631C">
      <w:pPr>
        <w:pStyle w:val="BodyText"/>
        <w:spacing w:before="10"/>
        <w:rPr>
          <w:rFonts w:ascii="Tahoma"/>
          <w:sz w:val="15"/>
        </w:rPr>
      </w:pPr>
    </w:p>
    <w:p w14:paraId="20F0F2B1" w14:textId="6DB5063F" w:rsidR="00C1631C" w:rsidRDefault="001745A8">
      <w:pPr>
        <w:ind w:left="792"/>
        <w:rPr>
          <w:rFonts w:ascii="Century Gothic"/>
          <w:sz w:val="16"/>
        </w:rPr>
      </w:pPr>
      <w:r>
        <w:rPr>
          <w:noProof/>
        </w:rPr>
        <w:drawing>
          <wp:anchor distT="0" distB="0" distL="0" distR="0" simplePos="0" relativeHeight="251658586" behindDoc="0" locked="0" layoutInCell="1" allowOverlap="1" wp14:anchorId="20F0FB45" wp14:editId="3B0894E1">
            <wp:simplePos x="0" y="0"/>
            <wp:positionH relativeFrom="page">
              <wp:posOffset>182095</wp:posOffset>
            </wp:positionH>
            <wp:positionV relativeFrom="paragraph">
              <wp:posOffset>-56380</wp:posOffset>
            </wp:positionV>
            <wp:extent cx="235327" cy="216763"/>
            <wp:effectExtent l="0" t="0" r="0" b="0"/>
            <wp:wrapNone/>
            <wp:docPr id="44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1.png"/>
                    <pic:cNvPicPr/>
                  </pic:nvPicPr>
                  <pic:blipFill>
                    <a:blip r:embed="rId43" cstate="print"/>
                    <a:stretch>
                      <a:fillRect/>
                    </a:stretch>
                  </pic:blipFill>
                  <pic:spPr>
                    <a:xfrm>
                      <a:off x="0" y="0"/>
                      <a:ext cx="235327" cy="216763"/>
                    </a:xfrm>
                    <a:prstGeom prst="rect">
                      <a:avLst/>
                    </a:prstGeom>
                  </pic:spPr>
                </pic:pic>
              </a:graphicData>
            </a:graphic>
          </wp:anchor>
        </w:drawing>
      </w:r>
      <w:r>
        <w:rPr>
          <w:noProof/>
        </w:rPr>
        <mc:AlternateContent>
          <mc:Choice Requires="wps">
            <w:drawing>
              <wp:anchor distT="0" distB="0" distL="114300" distR="114300" simplePos="0" relativeHeight="251658589" behindDoc="0" locked="0" layoutInCell="1" allowOverlap="1" wp14:anchorId="20F0FB47" wp14:editId="08F06A25">
                <wp:simplePos x="0" y="0"/>
                <wp:positionH relativeFrom="page">
                  <wp:posOffset>5370195</wp:posOffset>
                </wp:positionH>
                <wp:positionV relativeFrom="paragraph">
                  <wp:posOffset>-993775</wp:posOffset>
                </wp:positionV>
                <wp:extent cx="107950" cy="1325880"/>
                <wp:effectExtent l="0" t="1905" r="0" b="0"/>
                <wp:wrapNone/>
                <wp:docPr id="232" name="Rectangl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25880"/>
                        </a:xfrm>
                        <a:prstGeom prst="rect">
                          <a:avLst/>
                        </a:prstGeom>
                        <a:solidFill>
                          <a:srgbClr val="E61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8C773" id="Rectangle 213" o:spid="_x0000_s1026" style="position:absolute;margin-left:422.85pt;margin-top:-78.25pt;width:8.5pt;height:104.4pt;z-index:2516585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" fillcolor="#e61e26" stroked="f">
                <w10:wrap anchorx="page"/>
              </v:rect>
            </w:pict>
          </mc:Fallback>
        </mc:AlternateContent>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B2"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2B3" w14:textId="77777777" w:rsidR="00C1631C" w:rsidRDefault="00C1631C">
      <w:pPr>
        <w:pStyle w:val="BodyText"/>
        <w:rPr>
          <w:rFonts w:ascii="Century Gothic"/>
        </w:rPr>
      </w:pPr>
    </w:p>
    <w:p w14:paraId="20F0F2B4" w14:textId="77777777" w:rsidR="00C1631C" w:rsidRDefault="00C1631C">
      <w:pPr>
        <w:pStyle w:val="BodyText"/>
        <w:rPr>
          <w:rFonts w:ascii="Century Gothic"/>
        </w:rPr>
      </w:pPr>
    </w:p>
    <w:p w14:paraId="20F0F2B5" w14:textId="77777777" w:rsidR="00C1631C" w:rsidRDefault="00C1631C">
      <w:pPr>
        <w:pStyle w:val="BodyText"/>
        <w:rPr>
          <w:rFonts w:ascii="Century Gothic"/>
        </w:rPr>
      </w:pPr>
    </w:p>
    <w:p w14:paraId="20F0F2B6" w14:textId="77777777" w:rsidR="00C1631C" w:rsidRDefault="00C1631C">
      <w:pPr>
        <w:pStyle w:val="BodyText"/>
        <w:rPr>
          <w:rFonts w:ascii="Century Gothic"/>
        </w:rPr>
      </w:pPr>
    </w:p>
    <w:p w14:paraId="20F0F2B7" w14:textId="77777777" w:rsidR="00C1631C" w:rsidRDefault="00C1631C">
      <w:pPr>
        <w:pStyle w:val="BodyText"/>
        <w:rPr>
          <w:rFonts w:ascii="Century Gothic"/>
        </w:rPr>
      </w:pPr>
    </w:p>
    <w:p w14:paraId="20F0F2B8" w14:textId="77777777" w:rsidR="00C1631C" w:rsidRDefault="00C1631C">
      <w:pPr>
        <w:pStyle w:val="BodyText"/>
        <w:rPr>
          <w:rFonts w:ascii="Century Gothic"/>
        </w:rPr>
      </w:pPr>
    </w:p>
    <w:p w14:paraId="20F0F2B9" w14:textId="77777777" w:rsidR="00C1631C" w:rsidRDefault="00C1631C">
      <w:pPr>
        <w:pStyle w:val="BodyText"/>
        <w:rPr>
          <w:rFonts w:ascii="Century Gothic"/>
        </w:rPr>
      </w:pPr>
    </w:p>
    <w:p w14:paraId="20F0F2BA" w14:textId="77777777" w:rsidR="00C1631C" w:rsidRDefault="00C1631C">
      <w:pPr>
        <w:pStyle w:val="BodyText"/>
        <w:rPr>
          <w:rFonts w:ascii="Century Gothic"/>
        </w:rPr>
      </w:pPr>
    </w:p>
    <w:p w14:paraId="20F0F2BB" w14:textId="77777777" w:rsidR="00C1631C" w:rsidRDefault="00C1631C">
      <w:pPr>
        <w:pStyle w:val="BodyText"/>
        <w:rPr>
          <w:rFonts w:ascii="Century Gothic"/>
        </w:rPr>
      </w:pPr>
    </w:p>
    <w:p w14:paraId="20F0F2BC" w14:textId="77777777" w:rsidR="00C1631C" w:rsidRDefault="00C1631C">
      <w:pPr>
        <w:pStyle w:val="BodyText"/>
        <w:rPr>
          <w:rFonts w:ascii="Century Gothic"/>
        </w:rPr>
      </w:pPr>
    </w:p>
    <w:p w14:paraId="20F0F2BD" w14:textId="77777777" w:rsidR="00C1631C" w:rsidRDefault="00C1631C">
      <w:pPr>
        <w:pStyle w:val="BodyText"/>
        <w:rPr>
          <w:rFonts w:ascii="Century Gothic"/>
        </w:rPr>
      </w:pPr>
    </w:p>
    <w:p w14:paraId="20F0F2BE" w14:textId="77777777" w:rsidR="00C1631C" w:rsidRDefault="00C1631C">
      <w:pPr>
        <w:pStyle w:val="BodyText"/>
        <w:rPr>
          <w:rFonts w:ascii="Century Gothic"/>
        </w:rPr>
      </w:pPr>
    </w:p>
    <w:p w14:paraId="20F0F2BF" w14:textId="77777777" w:rsidR="00C1631C" w:rsidRDefault="00C1631C">
      <w:pPr>
        <w:pStyle w:val="BodyText"/>
        <w:rPr>
          <w:rFonts w:ascii="Century Gothic"/>
        </w:rPr>
      </w:pPr>
    </w:p>
    <w:p w14:paraId="20F0F2C0" w14:textId="77777777" w:rsidR="00C1631C" w:rsidRDefault="00C1631C">
      <w:pPr>
        <w:pStyle w:val="BodyText"/>
        <w:rPr>
          <w:rFonts w:ascii="Century Gothic"/>
        </w:rPr>
      </w:pPr>
    </w:p>
    <w:p w14:paraId="20F0F2C1" w14:textId="77777777" w:rsidR="00C1631C" w:rsidRDefault="00C1631C">
      <w:pPr>
        <w:pStyle w:val="BodyText"/>
        <w:rPr>
          <w:rFonts w:ascii="Century Gothic"/>
        </w:rPr>
      </w:pPr>
    </w:p>
    <w:p w14:paraId="20F0F2C2" w14:textId="77777777" w:rsidR="00C1631C" w:rsidRDefault="00C1631C">
      <w:pPr>
        <w:pStyle w:val="BodyText"/>
        <w:rPr>
          <w:rFonts w:ascii="Century Gothic"/>
        </w:rPr>
      </w:pPr>
    </w:p>
    <w:p w14:paraId="20F0F2C3" w14:textId="77777777" w:rsidR="00C1631C" w:rsidRDefault="00C1631C">
      <w:pPr>
        <w:pStyle w:val="BodyText"/>
        <w:spacing w:before="9"/>
        <w:rPr>
          <w:rFonts w:ascii="Century Gothic"/>
          <w:sz w:val="28"/>
        </w:rPr>
      </w:pPr>
    </w:p>
    <w:p w14:paraId="20F0F2C4" w14:textId="72D4D8F1" w:rsidR="00C1631C" w:rsidRDefault="001745A8">
      <w:pPr>
        <w:spacing w:before="114"/>
        <w:ind w:left="5827"/>
        <w:rPr>
          <w:rFonts w:ascii="Century Gothic"/>
          <w:sz w:val="55"/>
        </w:rPr>
      </w:pPr>
      <w:r>
        <w:rPr>
          <w:noProof/>
        </w:rPr>
        <mc:AlternateContent>
          <mc:Choice Requires="wpg">
            <w:drawing>
              <wp:anchor distT="0" distB="0" distL="114300" distR="114300" simplePos="0" relativeHeight="251658591" behindDoc="0" locked="0" layoutInCell="1" allowOverlap="1" wp14:anchorId="20F0FB48" wp14:editId="3A517B19">
                <wp:simplePos x="0" y="0"/>
                <wp:positionH relativeFrom="page">
                  <wp:posOffset>3267075</wp:posOffset>
                </wp:positionH>
                <wp:positionV relativeFrom="paragraph">
                  <wp:posOffset>137795</wp:posOffset>
                </wp:positionV>
                <wp:extent cx="292100" cy="308610"/>
                <wp:effectExtent l="0" t="0" r="3175" b="6985"/>
                <wp:wrapNone/>
                <wp:docPr id="226" name="Group 210" descr="White circle with a black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308610"/>
                          <a:chOff x="5145" y="217"/>
                          <a:chExt cx="460" cy="486"/>
                        </a:xfrm>
                      </wpg:grpSpPr>
                      <wps:wsp>
                        <wps:cNvPr id="228" name="Freeform 212"/>
                        <wps:cNvSpPr>
                          <a:spLocks/>
                        </wps:cNvSpPr>
                        <wps:spPr bwMode="auto">
                          <a:xfrm>
                            <a:off x="5145" y="242"/>
                            <a:ext cx="460" cy="460"/>
                          </a:xfrm>
                          <a:custGeom>
                            <a:avLst/>
                            <a:gdLst>
                              <a:gd name="T0" fmla="+- 0 5375 5145"/>
                              <a:gd name="T1" fmla="*/ T0 w 460"/>
                              <a:gd name="T2" fmla="+- 0 242 242"/>
                              <a:gd name="T3" fmla="*/ 242 h 460"/>
                              <a:gd name="T4" fmla="+- 0 5302 5145"/>
                              <a:gd name="T5" fmla="*/ T4 w 460"/>
                              <a:gd name="T6" fmla="+- 0 254 242"/>
                              <a:gd name="T7" fmla="*/ 254 h 460"/>
                              <a:gd name="T8" fmla="+- 0 5239 5145"/>
                              <a:gd name="T9" fmla="*/ T8 w 460"/>
                              <a:gd name="T10" fmla="+- 0 287 242"/>
                              <a:gd name="T11" fmla="*/ 287 h 460"/>
                              <a:gd name="T12" fmla="+- 0 5189 5145"/>
                              <a:gd name="T13" fmla="*/ T12 w 460"/>
                              <a:gd name="T14" fmla="+- 0 336 242"/>
                              <a:gd name="T15" fmla="*/ 336 h 460"/>
                              <a:gd name="T16" fmla="+- 0 5157 5145"/>
                              <a:gd name="T17" fmla="*/ T16 w 460"/>
                              <a:gd name="T18" fmla="+- 0 399 242"/>
                              <a:gd name="T19" fmla="*/ 399 h 460"/>
                              <a:gd name="T20" fmla="+- 0 5145 5145"/>
                              <a:gd name="T21" fmla="*/ T20 w 460"/>
                              <a:gd name="T22" fmla="+- 0 472 242"/>
                              <a:gd name="T23" fmla="*/ 472 h 460"/>
                              <a:gd name="T24" fmla="+- 0 5157 5145"/>
                              <a:gd name="T25" fmla="*/ T24 w 460"/>
                              <a:gd name="T26" fmla="+- 0 545 242"/>
                              <a:gd name="T27" fmla="*/ 545 h 460"/>
                              <a:gd name="T28" fmla="+- 0 5189 5145"/>
                              <a:gd name="T29" fmla="*/ T28 w 460"/>
                              <a:gd name="T30" fmla="+- 0 608 242"/>
                              <a:gd name="T31" fmla="*/ 608 h 460"/>
                              <a:gd name="T32" fmla="+- 0 5239 5145"/>
                              <a:gd name="T33" fmla="*/ T32 w 460"/>
                              <a:gd name="T34" fmla="+- 0 657 242"/>
                              <a:gd name="T35" fmla="*/ 657 h 460"/>
                              <a:gd name="T36" fmla="+- 0 5302 5145"/>
                              <a:gd name="T37" fmla="*/ T36 w 460"/>
                              <a:gd name="T38" fmla="+- 0 690 242"/>
                              <a:gd name="T39" fmla="*/ 690 h 460"/>
                              <a:gd name="T40" fmla="+- 0 5375 5145"/>
                              <a:gd name="T41" fmla="*/ T40 w 460"/>
                              <a:gd name="T42" fmla="+- 0 702 242"/>
                              <a:gd name="T43" fmla="*/ 702 h 460"/>
                              <a:gd name="T44" fmla="+- 0 5447 5145"/>
                              <a:gd name="T45" fmla="*/ T44 w 460"/>
                              <a:gd name="T46" fmla="+- 0 690 242"/>
                              <a:gd name="T47" fmla="*/ 690 h 460"/>
                              <a:gd name="T48" fmla="+- 0 5510 5145"/>
                              <a:gd name="T49" fmla="*/ T48 w 460"/>
                              <a:gd name="T50" fmla="+- 0 657 242"/>
                              <a:gd name="T51" fmla="*/ 657 h 460"/>
                              <a:gd name="T52" fmla="+- 0 5560 5145"/>
                              <a:gd name="T53" fmla="*/ T52 w 460"/>
                              <a:gd name="T54" fmla="+- 0 608 242"/>
                              <a:gd name="T55" fmla="*/ 608 h 460"/>
                              <a:gd name="T56" fmla="+- 0 5593 5145"/>
                              <a:gd name="T57" fmla="*/ T56 w 460"/>
                              <a:gd name="T58" fmla="+- 0 545 242"/>
                              <a:gd name="T59" fmla="*/ 545 h 460"/>
                              <a:gd name="T60" fmla="+- 0 5605 5145"/>
                              <a:gd name="T61" fmla="*/ T60 w 460"/>
                              <a:gd name="T62" fmla="+- 0 472 242"/>
                              <a:gd name="T63" fmla="*/ 472 h 460"/>
                              <a:gd name="T64" fmla="+- 0 5593 5145"/>
                              <a:gd name="T65" fmla="*/ T64 w 460"/>
                              <a:gd name="T66" fmla="+- 0 399 242"/>
                              <a:gd name="T67" fmla="*/ 399 h 460"/>
                              <a:gd name="T68" fmla="+- 0 5560 5145"/>
                              <a:gd name="T69" fmla="*/ T68 w 460"/>
                              <a:gd name="T70" fmla="+- 0 336 242"/>
                              <a:gd name="T71" fmla="*/ 336 h 460"/>
                              <a:gd name="T72" fmla="+- 0 5510 5145"/>
                              <a:gd name="T73" fmla="*/ T72 w 460"/>
                              <a:gd name="T74" fmla="+- 0 287 242"/>
                              <a:gd name="T75" fmla="*/ 287 h 460"/>
                              <a:gd name="T76" fmla="+- 0 5447 5145"/>
                              <a:gd name="T77" fmla="*/ T76 w 460"/>
                              <a:gd name="T78" fmla="+- 0 254 242"/>
                              <a:gd name="T79" fmla="*/ 254 h 460"/>
                              <a:gd name="T80" fmla="+- 0 5375 5145"/>
                              <a:gd name="T81" fmla="*/ T80 w 460"/>
                              <a:gd name="T82" fmla="+- 0 242 242"/>
                              <a:gd name="T83" fmla="*/ 24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0" h="460">
                                <a:moveTo>
                                  <a:pt x="230" y="0"/>
                                </a:moveTo>
                                <a:lnTo>
                                  <a:pt x="157" y="12"/>
                                </a:lnTo>
                                <a:lnTo>
                                  <a:pt x="94" y="45"/>
                                </a:lnTo>
                                <a:lnTo>
                                  <a:pt x="44" y="94"/>
                                </a:lnTo>
                                <a:lnTo>
                                  <a:pt x="12" y="157"/>
                                </a:lnTo>
                                <a:lnTo>
                                  <a:pt x="0" y="230"/>
                                </a:lnTo>
                                <a:lnTo>
                                  <a:pt x="12" y="303"/>
                                </a:lnTo>
                                <a:lnTo>
                                  <a:pt x="44" y="366"/>
                                </a:lnTo>
                                <a:lnTo>
                                  <a:pt x="94" y="415"/>
                                </a:lnTo>
                                <a:lnTo>
                                  <a:pt x="157" y="448"/>
                                </a:lnTo>
                                <a:lnTo>
                                  <a:pt x="230" y="460"/>
                                </a:lnTo>
                                <a:lnTo>
                                  <a:pt x="302" y="448"/>
                                </a:lnTo>
                                <a:lnTo>
                                  <a:pt x="365" y="415"/>
                                </a:lnTo>
                                <a:lnTo>
                                  <a:pt x="415" y="366"/>
                                </a:lnTo>
                                <a:lnTo>
                                  <a:pt x="448" y="303"/>
                                </a:lnTo>
                                <a:lnTo>
                                  <a:pt x="460" y="230"/>
                                </a:lnTo>
                                <a:lnTo>
                                  <a:pt x="448" y="157"/>
                                </a:lnTo>
                                <a:lnTo>
                                  <a:pt x="415" y="94"/>
                                </a:lnTo>
                                <a:lnTo>
                                  <a:pt x="365" y="45"/>
                                </a:lnTo>
                                <a:lnTo>
                                  <a:pt x="302" y="12"/>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211"/>
                        <wps:cNvSpPr txBox="1">
                          <a:spLocks noChangeArrowheads="1"/>
                        </wps:cNvSpPr>
                        <wps:spPr bwMode="auto">
                          <a:xfrm>
                            <a:off x="5145" y="216"/>
                            <a:ext cx="46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7" w14:textId="77777777" w:rsidR="003A6E98" w:rsidRDefault="003A6E98">
                              <w:pPr>
                                <w:spacing w:line="485" w:lineRule="exact"/>
                                <w:ind w:left="116"/>
                                <w:rPr>
                                  <w:rFonts w:ascii="Microsoft JhengHei UI"/>
                                  <w:b/>
                                  <w:sz w:val="37"/>
                                </w:rPr>
                              </w:pPr>
                              <w:r>
                                <w:rPr>
                                  <w:rFonts w:ascii="Microsoft JhengHei UI"/>
                                  <w:b/>
                                  <w:color w:val="002256"/>
                                  <w:w w:val="101"/>
                                  <w:sz w:val="3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48" id="Group 210" o:spid="_x0000_s1161" alt="White circle with a black dollar sign" style="position:absolute;left:0;text-align:left;margin-left:257.25pt;margin-top:10.85pt;width:23pt;height:24.3pt;z-index:251658591;mso-position-horizontal-relative:page" coordorigin="5145,217" coordsize="46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">
                <v:shape id="Freeform 212" o:spid="_x0000_s1162" style="position:absolute;left:5145;top:242;width:460;height:460;visibility:visible;mso-wrap-style:square;v-text-anchor:top" coordsize="4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" path="m230,l157,12,94,45,44,94,12,157,,230r12,73l44,366r50,49l157,448r73,12l302,448r63,-33l415,366r33,-63l460,230,448,157,415,94,365,45,302,12,230,xe" stroked="f">
                  <v:path arrowok="t" o:connecttype="custom" o:connectlocs="230,242;157,254;94,287;44,336;12,399;0,472;12,545;44,608;94,657;157,690;230,702;302,690;365,657;415,608;448,545;460,472;448,399;415,336;365,287;302,254;230,242" o:connectangles="0,0,0,0,0,0,0,0,0,0,0,0,0,0,0,0,0,0,0,0,0"/>
                </v:shape>
                <v:shape id="Text Box 211" o:spid="_x0000_s1163" type="#_x0000_t202" style="position:absolute;left:5145;top:216;width:46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20F0FD07" w14:textId="77777777" w:rsidR="003A6E98" w:rsidRDefault="003A6E98">
                        <w:pPr>
                          <w:spacing w:line="485" w:lineRule="exact"/>
                          <w:ind w:left="116"/>
                          <w:rPr>
                            <w:rFonts w:ascii="Microsoft JhengHei UI"/>
                            <w:b/>
                            <w:sz w:val="37"/>
                          </w:rPr>
                        </w:pPr>
                        <w:r>
                          <w:rPr>
                            <w:rFonts w:ascii="Microsoft JhengHei UI"/>
                            <w:b/>
                            <w:color w:val="002256"/>
                            <w:w w:val="101"/>
                            <w:sz w:val="37"/>
                          </w:rPr>
                          <w:t>$</w:t>
                        </w:r>
                      </w:p>
                    </w:txbxContent>
                  </v:textbox>
                </v:shape>
                <w10:wrap anchorx="page"/>
              </v:group>
            </w:pict>
          </mc:Fallback>
        </mc:AlternateContent>
      </w:r>
      <w:r>
        <w:rPr>
          <w:rFonts w:ascii="Gill Sans MT"/>
          <w:b/>
          <w:color w:val="FFFFFF"/>
          <w:w w:val="110"/>
          <w:sz w:val="55"/>
        </w:rPr>
        <w:t>business</w:t>
      </w:r>
      <w:bookmarkStart w:id="78" w:name="_bookmark39"/>
      <w:bookmarkEnd w:id="78"/>
      <w:r>
        <w:rPr>
          <w:rFonts w:ascii="Gill Sans MT"/>
          <w:b/>
          <w:color w:val="FFFFFF"/>
          <w:w w:val="110"/>
          <w:sz w:val="55"/>
        </w:rPr>
        <w:t xml:space="preserve"> </w:t>
      </w:r>
      <w:r>
        <w:rPr>
          <w:rFonts w:ascii="Century Gothic"/>
          <w:color w:val="FFFFFF"/>
          <w:w w:val="110"/>
          <w:sz w:val="55"/>
        </w:rPr>
        <w:t>sponsorship</w:t>
      </w:r>
    </w:p>
    <w:p w14:paraId="20F0F2C5" w14:textId="77777777" w:rsidR="00C1631C" w:rsidRDefault="00C1631C">
      <w:pPr>
        <w:pStyle w:val="BodyText"/>
        <w:rPr>
          <w:rFonts w:ascii="Century Gothic"/>
        </w:rPr>
      </w:pPr>
    </w:p>
    <w:p w14:paraId="20F0F2C6" w14:textId="77777777" w:rsidR="00C1631C" w:rsidRDefault="00C1631C">
      <w:pPr>
        <w:pStyle w:val="BodyText"/>
        <w:rPr>
          <w:rFonts w:ascii="Century Gothic"/>
        </w:rPr>
      </w:pPr>
    </w:p>
    <w:p w14:paraId="20F0F2C7" w14:textId="77777777" w:rsidR="00C1631C" w:rsidRDefault="00C1631C">
      <w:pPr>
        <w:pStyle w:val="BodyText"/>
        <w:rPr>
          <w:rFonts w:ascii="Century Gothic"/>
        </w:rPr>
      </w:pPr>
    </w:p>
    <w:p w14:paraId="20F0F2C8" w14:textId="77777777" w:rsidR="00C1631C" w:rsidRDefault="00C1631C">
      <w:pPr>
        <w:pStyle w:val="BodyText"/>
        <w:rPr>
          <w:rFonts w:ascii="Century Gothic"/>
        </w:rPr>
      </w:pPr>
    </w:p>
    <w:p w14:paraId="20F0F2C9" w14:textId="77777777" w:rsidR="00C1631C" w:rsidRDefault="00C1631C">
      <w:pPr>
        <w:pStyle w:val="BodyText"/>
        <w:rPr>
          <w:rFonts w:ascii="Century Gothic"/>
        </w:rPr>
      </w:pPr>
    </w:p>
    <w:p w14:paraId="20F0F2CA" w14:textId="77777777" w:rsidR="00C1631C" w:rsidRDefault="00C1631C">
      <w:pPr>
        <w:pStyle w:val="BodyText"/>
        <w:rPr>
          <w:rFonts w:ascii="Century Gothic"/>
        </w:rPr>
      </w:pPr>
    </w:p>
    <w:p w14:paraId="20F0F2CB" w14:textId="77777777" w:rsidR="00C1631C" w:rsidRDefault="00C1631C">
      <w:pPr>
        <w:pStyle w:val="BodyText"/>
        <w:rPr>
          <w:rFonts w:ascii="Century Gothic"/>
        </w:rPr>
      </w:pPr>
    </w:p>
    <w:p w14:paraId="20F0F2CC" w14:textId="77777777" w:rsidR="00C1631C" w:rsidRDefault="00C1631C">
      <w:pPr>
        <w:pStyle w:val="BodyText"/>
        <w:rPr>
          <w:rFonts w:ascii="Century Gothic"/>
        </w:rPr>
      </w:pPr>
    </w:p>
    <w:p w14:paraId="20F0F2CD" w14:textId="77777777" w:rsidR="00C1631C" w:rsidRDefault="00C1631C">
      <w:pPr>
        <w:pStyle w:val="BodyText"/>
        <w:rPr>
          <w:rFonts w:ascii="Century Gothic"/>
        </w:rPr>
      </w:pPr>
    </w:p>
    <w:p w14:paraId="20F0F2CE" w14:textId="77777777" w:rsidR="00C1631C" w:rsidRDefault="00C1631C">
      <w:pPr>
        <w:pStyle w:val="BodyText"/>
        <w:rPr>
          <w:rFonts w:ascii="Century Gothic"/>
        </w:rPr>
      </w:pPr>
    </w:p>
    <w:p w14:paraId="20F0F2CF" w14:textId="77777777" w:rsidR="00C1631C" w:rsidRDefault="00C1631C">
      <w:pPr>
        <w:pStyle w:val="BodyText"/>
        <w:rPr>
          <w:rFonts w:ascii="Century Gothic"/>
        </w:rPr>
      </w:pPr>
    </w:p>
    <w:p w14:paraId="20F0F2D0" w14:textId="77777777" w:rsidR="00C1631C" w:rsidRDefault="00C1631C">
      <w:pPr>
        <w:pStyle w:val="BodyText"/>
        <w:rPr>
          <w:rFonts w:ascii="Century Gothic"/>
        </w:rPr>
      </w:pPr>
    </w:p>
    <w:p w14:paraId="20F0F2D1" w14:textId="77777777" w:rsidR="00C1631C" w:rsidRDefault="00C1631C">
      <w:pPr>
        <w:pStyle w:val="BodyText"/>
        <w:rPr>
          <w:rFonts w:ascii="Century Gothic"/>
        </w:rPr>
      </w:pPr>
    </w:p>
    <w:p w14:paraId="20F0F2D2" w14:textId="77777777" w:rsidR="00C1631C" w:rsidRDefault="00C1631C">
      <w:pPr>
        <w:pStyle w:val="BodyText"/>
        <w:rPr>
          <w:rFonts w:ascii="Century Gothic"/>
        </w:rPr>
      </w:pPr>
    </w:p>
    <w:p w14:paraId="20F0F2D3" w14:textId="77777777" w:rsidR="00C1631C" w:rsidRDefault="00C1631C">
      <w:pPr>
        <w:pStyle w:val="BodyText"/>
        <w:rPr>
          <w:rFonts w:ascii="Century Gothic"/>
        </w:rPr>
      </w:pPr>
    </w:p>
    <w:p w14:paraId="20F0F2D4" w14:textId="77777777" w:rsidR="00C1631C" w:rsidRDefault="00C1631C">
      <w:pPr>
        <w:pStyle w:val="BodyText"/>
        <w:rPr>
          <w:rFonts w:ascii="Century Gothic"/>
        </w:rPr>
      </w:pPr>
    </w:p>
    <w:p w14:paraId="20F0F2D5" w14:textId="77777777" w:rsidR="00C1631C" w:rsidRDefault="00C1631C">
      <w:pPr>
        <w:pStyle w:val="BodyText"/>
        <w:rPr>
          <w:rFonts w:ascii="Century Gothic"/>
        </w:rPr>
      </w:pPr>
    </w:p>
    <w:p w14:paraId="20F0F2D6" w14:textId="77777777" w:rsidR="00C1631C" w:rsidRDefault="00C1631C">
      <w:pPr>
        <w:pStyle w:val="BodyText"/>
        <w:rPr>
          <w:rFonts w:ascii="Century Gothic"/>
        </w:rPr>
      </w:pPr>
    </w:p>
    <w:p w14:paraId="20F0F2D7" w14:textId="77777777" w:rsidR="00C1631C" w:rsidRDefault="00C1631C">
      <w:pPr>
        <w:pStyle w:val="BodyText"/>
        <w:rPr>
          <w:rFonts w:ascii="Century Gothic"/>
        </w:rPr>
      </w:pPr>
    </w:p>
    <w:p w14:paraId="20F0F2D8"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F2D9" w14:textId="1E1375DE" w:rsidR="00C1631C" w:rsidRDefault="001745A8">
      <w:pPr>
        <w:pStyle w:val="BodyText"/>
        <w:rPr>
          <w:rFonts w:ascii="Century Gothic"/>
        </w:rPr>
      </w:pPr>
      <w:r>
        <w:rPr>
          <w:noProof/>
        </w:rPr>
        <mc:AlternateContent>
          <mc:Choice Requires="wps">
            <w:drawing>
              <wp:anchor distT="0" distB="0" distL="114300" distR="114300" simplePos="0" relativeHeight="251658798" behindDoc="1" locked="0" layoutInCell="1" allowOverlap="1" wp14:anchorId="20F0FB49" wp14:editId="12A9669A">
                <wp:simplePos x="0" y="0"/>
                <wp:positionH relativeFrom="page">
                  <wp:posOffset>0</wp:posOffset>
                </wp:positionH>
                <wp:positionV relativeFrom="page">
                  <wp:posOffset>0</wp:posOffset>
                </wp:positionV>
                <wp:extent cx="10692130" cy="7560310"/>
                <wp:effectExtent l="0" t="0" r="4445" b="2540"/>
                <wp:wrapNone/>
                <wp:docPr id="224" name="Rectangl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52805" id="Rectangle 209" o:spid="_x0000_s1026" style="position:absolute;margin-left:0;margin-top:0;width:841.9pt;height:595.3pt;z-index:-2516576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" fillcolor="#002256" stroked="f">
                <w10:wrap anchorx="page" anchory="page"/>
              </v:rect>
            </w:pict>
          </mc:Fallback>
        </mc:AlternateContent>
      </w:r>
    </w:p>
    <w:p w14:paraId="20F0F2DA" w14:textId="77777777" w:rsidR="00C1631C" w:rsidRDefault="00C1631C">
      <w:pPr>
        <w:pStyle w:val="BodyText"/>
        <w:spacing w:before="2"/>
        <w:rPr>
          <w:rFonts w:ascii="Century Gothic"/>
          <w:sz w:val="26"/>
        </w:rPr>
      </w:pPr>
    </w:p>
    <w:p w14:paraId="20F0F2DB" w14:textId="1A3B5092" w:rsidR="00C1631C" w:rsidRDefault="001745A8">
      <w:pPr>
        <w:spacing w:before="1"/>
        <w:ind w:left="945"/>
        <w:rPr>
          <w:rFonts w:ascii="Century Gothic"/>
          <w:sz w:val="16"/>
        </w:rPr>
      </w:pPr>
      <w:r>
        <w:rPr>
          <w:noProof/>
        </w:rPr>
        <mc:AlternateContent>
          <mc:Choice Requires="wpg">
            <w:drawing>
              <wp:anchor distT="0" distB="0" distL="114300" distR="114300" simplePos="0" relativeHeight="251658590" behindDoc="0" locked="0" layoutInCell="1" allowOverlap="1" wp14:anchorId="20F0FB4A" wp14:editId="66399E7F">
                <wp:simplePos x="0" y="0"/>
                <wp:positionH relativeFrom="page">
                  <wp:posOffset>203200</wp:posOffset>
                </wp:positionH>
                <wp:positionV relativeFrom="paragraph">
                  <wp:posOffset>-74930</wp:posOffset>
                </wp:positionV>
                <wp:extent cx="302895" cy="278765"/>
                <wp:effectExtent l="3175" t="0" r="0" b="0"/>
                <wp:wrapNone/>
                <wp:docPr id="216" name="Group 205"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8"/>
                          <a:chExt cx="477" cy="439"/>
                        </a:xfrm>
                      </wpg:grpSpPr>
                      <pic:pic xmlns:pic="http://schemas.openxmlformats.org/drawingml/2006/picture">
                        <pic:nvPicPr>
                          <pic:cNvPr id="218" name="Picture 20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49" y="-95"/>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207"/>
                        <wps:cNvSpPr>
                          <a:spLocks/>
                        </wps:cNvSpPr>
                        <wps:spPr bwMode="auto">
                          <a:xfrm>
                            <a:off x="349" y="-95"/>
                            <a:ext cx="379" cy="386"/>
                          </a:xfrm>
                          <a:custGeom>
                            <a:avLst/>
                            <a:gdLst>
                              <a:gd name="T0" fmla="+- 0 599 349"/>
                              <a:gd name="T1" fmla="*/ T0 w 379"/>
                              <a:gd name="T2" fmla="+- 0 12 -95"/>
                              <a:gd name="T3" fmla="*/ 12 h 386"/>
                              <a:gd name="T4" fmla="+- 0 584 349"/>
                              <a:gd name="T5" fmla="*/ T4 w 379"/>
                              <a:gd name="T6" fmla="+- 0 -18 -95"/>
                              <a:gd name="T7" fmla="*/ -18 h 386"/>
                              <a:gd name="T8" fmla="+- 0 579 349"/>
                              <a:gd name="T9" fmla="*/ T8 w 379"/>
                              <a:gd name="T10" fmla="+- 0 -36 -95"/>
                              <a:gd name="T11" fmla="*/ -36 h 386"/>
                              <a:gd name="T12" fmla="+- 0 583 349"/>
                              <a:gd name="T13" fmla="*/ T12 w 379"/>
                              <a:gd name="T14" fmla="+- 0 -49 -95"/>
                              <a:gd name="T15" fmla="*/ -49 h 386"/>
                              <a:gd name="T16" fmla="+- 0 644 349"/>
                              <a:gd name="T17" fmla="*/ T16 w 379"/>
                              <a:gd name="T18" fmla="+- 0 -90 -95"/>
                              <a:gd name="T19" fmla="*/ -90 h 386"/>
                              <a:gd name="T20" fmla="+- 0 672 349"/>
                              <a:gd name="T21" fmla="*/ T20 w 379"/>
                              <a:gd name="T22" fmla="+- 0 -95 -95"/>
                              <a:gd name="T23" fmla="*/ -95 h 386"/>
                              <a:gd name="T24" fmla="+- 0 643 349"/>
                              <a:gd name="T25" fmla="*/ T24 w 379"/>
                              <a:gd name="T26" fmla="+- 0 -63 -95"/>
                              <a:gd name="T27" fmla="*/ -63 h 386"/>
                              <a:gd name="T28" fmla="+- 0 643 349"/>
                              <a:gd name="T29" fmla="*/ T28 w 379"/>
                              <a:gd name="T30" fmla="+- 0 -15 -95"/>
                              <a:gd name="T31" fmla="*/ -15 h 386"/>
                              <a:gd name="T32" fmla="+- 0 694 349"/>
                              <a:gd name="T33" fmla="*/ T32 w 379"/>
                              <a:gd name="T34" fmla="+- 0 -2 -95"/>
                              <a:gd name="T35" fmla="*/ -2 h 386"/>
                              <a:gd name="T36" fmla="+- 0 728 349"/>
                              <a:gd name="T37" fmla="*/ T36 w 379"/>
                              <a:gd name="T38" fmla="+- 0 -39 -95"/>
                              <a:gd name="T39" fmla="*/ -39 h 386"/>
                              <a:gd name="T40" fmla="+- 0 728 349"/>
                              <a:gd name="T41" fmla="*/ T40 w 379"/>
                              <a:gd name="T42" fmla="+- 0 -6 -95"/>
                              <a:gd name="T43" fmla="*/ -6 h 386"/>
                              <a:gd name="T44" fmla="+- 0 680 349"/>
                              <a:gd name="T45" fmla="*/ T44 w 379"/>
                              <a:gd name="T46" fmla="+- 0 42 -95"/>
                              <a:gd name="T47" fmla="*/ 42 h 386"/>
                              <a:gd name="T48" fmla="+- 0 660 349"/>
                              <a:gd name="T49" fmla="*/ T48 w 379"/>
                              <a:gd name="T50" fmla="+- 0 42 -95"/>
                              <a:gd name="T51" fmla="*/ 42 h 386"/>
                              <a:gd name="T52" fmla="+- 0 644 349"/>
                              <a:gd name="T53" fmla="*/ T52 w 379"/>
                              <a:gd name="T54" fmla="+- 0 38 -95"/>
                              <a:gd name="T55" fmla="*/ 38 h 386"/>
                              <a:gd name="T56" fmla="+- 0 638 349"/>
                              <a:gd name="T57" fmla="*/ T56 w 379"/>
                              <a:gd name="T58" fmla="+- 0 36 -95"/>
                              <a:gd name="T59" fmla="*/ 36 h 386"/>
                              <a:gd name="T60" fmla="+- 0 480 349"/>
                              <a:gd name="T61" fmla="*/ T60 w 379"/>
                              <a:gd name="T62" fmla="+- 0 194 -95"/>
                              <a:gd name="T63" fmla="*/ 194 h 386"/>
                              <a:gd name="T64" fmla="+- 0 488 349"/>
                              <a:gd name="T65" fmla="*/ T64 w 379"/>
                              <a:gd name="T66" fmla="+- 0 221 -95"/>
                              <a:gd name="T67" fmla="*/ 221 h 386"/>
                              <a:gd name="T68" fmla="+- 0 490 349"/>
                              <a:gd name="T69" fmla="*/ T68 w 379"/>
                              <a:gd name="T70" fmla="+- 0 238 -95"/>
                              <a:gd name="T71" fmla="*/ 238 h 386"/>
                              <a:gd name="T72" fmla="+- 0 485 349"/>
                              <a:gd name="T73" fmla="*/ T72 w 379"/>
                              <a:gd name="T74" fmla="+- 0 251 -95"/>
                              <a:gd name="T75" fmla="*/ 251 h 386"/>
                              <a:gd name="T76" fmla="+- 0 426 349"/>
                              <a:gd name="T77" fmla="*/ T76 w 379"/>
                              <a:gd name="T78" fmla="+- 0 289 -95"/>
                              <a:gd name="T79" fmla="*/ 289 h 386"/>
                              <a:gd name="T80" fmla="+- 0 400 349"/>
                              <a:gd name="T81" fmla="*/ T80 w 379"/>
                              <a:gd name="T82" fmla="+- 0 291 -95"/>
                              <a:gd name="T83" fmla="*/ 291 h 386"/>
                              <a:gd name="T84" fmla="+- 0 434 349"/>
                              <a:gd name="T85" fmla="*/ T84 w 379"/>
                              <a:gd name="T86" fmla="+- 0 260 -95"/>
                              <a:gd name="T87" fmla="*/ 260 h 386"/>
                              <a:gd name="T88" fmla="+- 0 432 349"/>
                              <a:gd name="T89" fmla="*/ T88 w 379"/>
                              <a:gd name="T90" fmla="+- 0 209 -95"/>
                              <a:gd name="T91" fmla="*/ 209 h 386"/>
                              <a:gd name="T92" fmla="+- 0 383 349"/>
                              <a:gd name="T93" fmla="*/ T92 w 379"/>
                              <a:gd name="T94" fmla="+- 0 206 -95"/>
                              <a:gd name="T95" fmla="*/ 206 h 386"/>
                              <a:gd name="T96" fmla="+- 0 349 349"/>
                              <a:gd name="T97" fmla="*/ T96 w 379"/>
                              <a:gd name="T98" fmla="+- 0 235 -95"/>
                              <a:gd name="T99" fmla="*/ 235 h 386"/>
                              <a:gd name="T100" fmla="+- 0 351 349"/>
                              <a:gd name="T101" fmla="*/ T100 w 379"/>
                              <a:gd name="T102" fmla="+- 0 207 -95"/>
                              <a:gd name="T103" fmla="*/ 207 h 386"/>
                              <a:gd name="T104" fmla="+- 0 397 349"/>
                              <a:gd name="T105" fmla="*/ T104 w 379"/>
                              <a:gd name="T106" fmla="+- 0 158 -95"/>
                              <a:gd name="T107" fmla="*/ 158 h 386"/>
                              <a:gd name="T108" fmla="+- 0 420 349"/>
                              <a:gd name="T109" fmla="*/ T108 w 379"/>
                              <a:gd name="T110" fmla="+- 0 158 -95"/>
                              <a:gd name="T111" fmla="*/ 158 h 386"/>
                              <a:gd name="T112" fmla="+- 0 439 349"/>
                              <a:gd name="T113" fmla="*/ T112 w 379"/>
                              <a:gd name="T114" fmla="+- 0 161 -95"/>
                              <a:gd name="T115" fmla="*/ 161 h 386"/>
                              <a:gd name="T116" fmla="+- 0 446 349"/>
                              <a:gd name="T117" fmla="*/ T116 w 379"/>
                              <a:gd name="T118" fmla="+- 0 163 -95"/>
                              <a:gd name="T119" fmla="*/ 163 h 386"/>
                              <a:gd name="T120" fmla="+- 0 597 349"/>
                              <a:gd name="T121" fmla="*/ T120 w 379"/>
                              <a:gd name="T122" fmla="+- 0 12 -95"/>
                              <a:gd name="T123" fmla="*/ 1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0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19" y="-119"/>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39AFD9" id="Group 205" o:spid="_x0000_s1026" alt="Toolkit logo" style="position:absolute;margin-left:16pt;margin-top:-5.9pt;width:23.85pt;height:21.95pt;z-index:251658590;mso-position-horizontal-relative:page" coordorigin="320,-118"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">
                <v:shape id="Picture 208" o:spid="_x0000_s1027" type="#_x0000_t75" style="position:absolute;left:349;top:-95;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">
                  <v:imagedata r:id="rId269" o:title=""/>
                </v:shape>
                <v:shape id="Freeform 207" o:spid="_x0000_s1028" style="position:absolute;left:349;top:-95;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" path="m250,107l235,77,230,59r4,-13l295,5,323,,294,32r,48l345,93,379,56r,33l331,137r-20,l295,133r-6,-2l131,289r8,27l141,333r-5,13l77,384r-26,2l85,355,83,304,34,301,,330,2,302,48,253r23,l90,256r7,2l248,107e" filled="f" strokecolor="white">
                  <v:path arrowok="t" o:connecttype="custom" o:connectlocs="250,12;235,-18;230,-36;234,-49;295,-90;323,-95;294,-63;294,-15;345,-2;379,-39;379,-6;331,42;311,42;295,38;289,36;131,194;139,221;141,238;136,251;77,289;51,291;85,260;83,209;34,206;0,235;2,207;48,158;71,158;90,161;97,163;248,12" o:connectangles="0,0,0,0,0,0,0,0,0,0,0,0,0,0,0,0,0,0,0,0,0,0,0,0,0,0,0,0,0,0,0"/>
                </v:shape>
                <v:shape id="Picture 206" o:spid="_x0000_s1029" type="#_x0000_t75" style="position:absolute;left:319;top:-119;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">
                  <v:imagedata r:id="rId270"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F2DC" w14:textId="77777777" w:rsidR="00C1631C" w:rsidRDefault="001745A8">
      <w:pPr>
        <w:spacing w:before="256"/>
        <w:ind w:left="945"/>
        <w:rPr>
          <w:rFonts w:ascii="Century Gothic"/>
          <w:sz w:val="46"/>
        </w:rPr>
      </w:pPr>
      <w:r>
        <w:br w:type="column"/>
      </w:r>
      <w:r>
        <w:rPr>
          <w:rFonts w:ascii="Gill Sans MT"/>
          <w:b/>
          <w:color w:val="FFFFFF"/>
          <w:spacing w:val="-40"/>
          <w:sz w:val="46"/>
        </w:rPr>
        <w:t>create</w:t>
      </w:r>
      <w:r>
        <w:rPr>
          <w:rFonts w:ascii="Verdana"/>
          <w:color w:val="FFFFFF"/>
          <w:spacing w:val="-40"/>
          <w:sz w:val="46"/>
        </w:rPr>
        <w:t>.</w:t>
      </w:r>
      <w:r>
        <w:rPr>
          <w:rFonts w:ascii="Century Gothic"/>
          <w:color w:val="FFFFFF"/>
          <w:spacing w:val="-40"/>
          <w:sz w:val="46"/>
        </w:rPr>
        <w:t>nsw.gov.au</w:t>
      </w:r>
    </w:p>
    <w:p w14:paraId="20F0F2DD"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F2DE" w14:textId="77777777" w:rsidR="00C1631C" w:rsidRDefault="001745A8">
      <w:pPr>
        <w:pStyle w:val="BodyText"/>
        <w:spacing w:before="4"/>
        <w:rPr>
          <w:rFonts w:ascii="Century Gothic"/>
          <w:sz w:val="8"/>
        </w:rPr>
      </w:pPr>
      <w:r>
        <w:rPr>
          <w:noProof/>
        </w:rPr>
        <w:drawing>
          <wp:anchor distT="0" distB="0" distL="0" distR="0" simplePos="0" relativeHeight="251658600" behindDoc="0" locked="0" layoutInCell="1" allowOverlap="1" wp14:anchorId="20F0FB4B" wp14:editId="3FE42ACA">
            <wp:simplePos x="0" y="0"/>
            <wp:positionH relativeFrom="page">
              <wp:posOffset>10373994</wp:posOffset>
            </wp:positionH>
            <wp:positionV relativeFrom="page">
              <wp:posOffset>0</wp:posOffset>
            </wp:positionV>
            <wp:extent cx="318007" cy="7560005"/>
            <wp:effectExtent l="0" t="0" r="0" b="0"/>
            <wp:wrapNone/>
            <wp:docPr id="451"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83.jpeg"/>
                    <pic:cNvPicPr/>
                  </pic:nvPicPr>
                  <pic:blipFill>
                    <a:blip r:embed="rId271" cstate="print"/>
                    <a:stretch>
                      <a:fillRect/>
                    </a:stretch>
                  </pic:blipFill>
                  <pic:spPr>
                    <a:xfrm>
                      <a:off x="0" y="0"/>
                      <a:ext cx="318007" cy="7560005"/>
                    </a:xfrm>
                    <a:prstGeom prst="rect">
                      <a:avLst/>
                    </a:prstGeom>
                  </pic:spPr>
                </pic:pic>
              </a:graphicData>
            </a:graphic>
          </wp:anchor>
        </w:drawing>
      </w:r>
    </w:p>
    <w:p w14:paraId="20F0F2DF" w14:textId="77777777" w:rsidR="00C1631C" w:rsidRDefault="001745A8">
      <w:pPr>
        <w:pStyle w:val="Heading5"/>
        <w:spacing w:before="98"/>
        <w:ind w:left="331"/>
      </w:pPr>
      <w:r>
        <w:rPr>
          <w:noProof/>
        </w:rPr>
        <w:drawing>
          <wp:anchor distT="0" distB="0" distL="0" distR="0" simplePos="0" relativeHeight="251658779" behindDoc="1" locked="0" layoutInCell="1" allowOverlap="1" wp14:anchorId="20F0FB4D" wp14:editId="2C53C21B">
            <wp:simplePos x="0" y="0"/>
            <wp:positionH relativeFrom="page">
              <wp:posOffset>171000</wp:posOffset>
            </wp:positionH>
            <wp:positionV relativeFrom="paragraph">
              <wp:posOffset>101957</wp:posOffset>
            </wp:positionV>
            <wp:extent cx="153670" cy="153670"/>
            <wp:effectExtent l="0" t="0" r="0" b="0"/>
            <wp:wrapNone/>
            <wp:docPr id="453" name="image84.png" descr="Navy circle with a white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84.png"/>
                    <pic:cNvPicPr/>
                  </pic:nvPicPr>
                  <pic:blipFill>
                    <a:blip r:embed="rId272" cstate="print"/>
                    <a:stretch>
                      <a:fillRect/>
                    </a:stretch>
                  </pic:blipFill>
                  <pic:spPr>
                    <a:xfrm>
                      <a:off x="0" y="0"/>
                      <a:ext cx="153670" cy="153670"/>
                    </a:xfrm>
                    <a:prstGeom prst="rect">
                      <a:avLst/>
                    </a:prstGeom>
                  </pic:spPr>
                </pic:pic>
              </a:graphicData>
            </a:graphic>
          </wp:anchor>
        </w:drawing>
      </w:r>
      <w:r>
        <w:rPr>
          <w:rFonts w:ascii="Microsoft JhengHei UI"/>
          <w:b/>
          <w:color w:val="FFFFFF"/>
          <w:w w:val="115"/>
          <w:position w:val="3"/>
          <w:sz w:val="20"/>
        </w:rPr>
        <w:t xml:space="preserve">$ </w:t>
      </w:r>
      <w:r w:rsidRPr="0057175F">
        <w:rPr>
          <w:b/>
          <w:bCs/>
          <w:w w:val="115"/>
        </w:rPr>
        <w:t>business</w:t>
      </w:r>
      <w:r>
        <w:rPr>
          <w:rFonts w:ascii="Calibri"/>
          <w:w w:val="115"/>
        </w:rPr>
        <w:t xml:space="preserve"> </w:t>
      </w:r>
      <w:r w:rsidRPr="00CB0F00">
        <w:rPr>
          <w:w w:val="115"/>
        </w:rPr>
        <w:t>sponsorship</w:t>
      </w:r>
      <w:r>
        <w:rPr>
          <w:w w:val="115"/>
        </w:rPr>
        <w:t>.</w:t>
      </w:r>
    </w:p>
    <w:p w14:paraId="20F0F2E0" w14:textId="77777777" w:rsidR="00C1631C" w:rsidRDefault="00C1631C">
      <w:pPr>
        <w:pStyle w:val="BodyText"/>
        <w:rPr>
          <w:rFonts w:ascii="Century Gothic"/>
          <w:sz w:val="36"/>
        </w:rPr>
      </w:pPr>
    </w:p>
    <w:p w14:paraId="20F0F2E1" w14:textId="77777777" w:rsidR="00C1631C" w:rsidRDefault="00C1631C">
      <w:pPr>
        <w:pStyle w:val="BodyText"/>
        <w:rPr>
          <w:rFonts w:ascii="Century Gothic"/>
          <w:sz w:val="36"/>
        </w:rPr>
      </w:pPr>
    </w:p>
    <w:p w14:paraId="20F0F2E2" w14:textId="77777777" w:rsidR="00C1631C" w:rsidRDefault="001745A8">
      <w:pPr>
        <w:spacing w:before="229"/>
        <w:ind w:left="720"/>
        <w:rPr>
          <w:rFonts w:ascii="Tahoma"/>
          <w:sz w:val="36"/>
        </w:rPr>
      </w:pPr>
      <w:r w:rsidRPr="0057175F">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F2E3" w14:textId="044CEB99" w:rsidR="00C1631C" w:rsidRDefault="001745A8">
      <w:pPr>
        <w:pStyle w:val="BodyText"/>
        <w:spacing w:before="9"/>
        <w:rPr>
          <w:rFonts w:ascii="Tahoma"/>
          <w:sz w:val="13"/>
        </w:rPr>
      </w:pPr>
      <w:r>
        <w:rPr>
          <w:noProof/>
        </w:rPr>
        <mc:AlternateContent>
          <mc:Choice Requires="wpg">
            <w:drawing>
              <wp:anchor distT="0" distB="0" distL="0" distR="0" simplePos="0" relativeHeight="251658592" behindDoc="0" locked="0" layoutInCell="1" allowOverlap="1" wp14:anchorId="20F0FB4F" wp14:editId="1918AA1F">
                <wp:simplePos x="0" y="0"/>
                <wp:positionH relativeFrom="page">
                  <wp:posOffset>457200</wp:posOffset>
                </wp:positionH>
                <wp:positionV relativeFrom="paragraph">
                  <wp:posOffset>130175</wp:posOffset>
                </wp:positionV>
                <wp:extent cx="198120" cy="211455"/>
                <wp:effectExtent l="0" t="635" r="1905" b="0"/>
                <wp:wrapTopAndBottom/>
                <wp:docPr id="210" name="Group 202"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1455"/>
                          <a:chOff x="720" y="205"/>
                          <a:chExt cx="312" cy="333"/>
                        </a:xfrm>
                      </wpg:grpSpPr>
                      <pic:pic xmlns:pic="http://schemas.openxmlformats.org/drawingml/2006/picture">
                        <pic:nvPicPr>
                          <pic:cNvPr id="212" name="Picture 20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719" y="226"/>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Text Box 203"/>
                        <wps:cNvSpPr txBox="1">
                          <a:spLocks noChangeArrowheads="1"/>
                        </wps:cNvSpPr>
                        <wps:spPr bwMode="auto">
                          <a:xfrm>
                            <a:off x="719" y="205"/>
                            <a:ext cx="31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8" w14:textId="77777777" w:rsidR="003A6E98" w:rsidRDefault="003A6E98">
                              <w:pPr>
                                <w:spacing w:line="333" w:lineRule="exact"/>
                                <w:ind w:left="77"/>
                                <w:rPr>
                                  <w:rFonts w:ascii="Microsoft JhengHei UI"/>
                                  <w:b/>
                                  <w:sz w:val="25"/>
                                </w:rPr>
                              </w:pPr>
                              <w:r>
                                <w:rPr>
                                  <w:rFonts w:ascii="Microsoft JhengHei UI"/>
                                  <w:b/>
                                  <w:color w:val="FFFFFF"/>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4F" id="Group 202" o:spid="_x0000_s1164" alt="Black circle with a white dollar sign" style="position:absolute;margin-left:36pt;margin-top:10.25pt;width:15.6pt;height:16.65pt;z-index:251658592;mso-wrap-distance-left:0;mso-wrap-distance-right:0;mso-position-horizontal-relative:page" coordorigin="720,205" coordsize="3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">
                <v:shape id="Picture 204" o:spid="_x0000_s1165" type="#_x0000_t75" style="position:absolute;left:719;top:226;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">
                  <v:imagedata r:id="rId274" o:title=""/>
                </v:shape>
                <v:shape id="Text Box 203" o:spid="_x0000_s1166" type="#_x0000_t202" style="position:absolute;left:719;top:205;width:31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0F0FD08" w14:textId="77777777" w:rsidR="003A6E98" w:rsidRDefault="003A6E98">
                        <w:pPr>
                          <w:spacing w:line="333" w:lineRule="exact"/>
                          <w:ind w:left="77"/>
                          <w:rPr>
                            <w:rFonts w:ascii="Microsoft JhengHei UI"/>
                            <w:b/>
                            <w:sz w:val="25"/>
                          </w:rPr>
                        </w:pPr>
                        <w:r>
                          <w:rPr>
                            <w:rFonts w:ascii="Microsoft JhengHei UI"/>
                            <w:b/>
                            <w:color w:val="FFFFFF"/>
                            <w:sz w:val="25"/>
                          </w:rPr>
                          <w:t>$</w:t>
                        </w:r>
                      </w:p>
                    </w:txbxContent>
                  </v:textbox>
                </v:shape>
                <w10:wrap type="topAndBottom" anchorx="page"/>
              </v:group>
            </w:pict>
          </mc:Fallback>
        </mc:AlternateContent>
      </w:r>
      <w:r>
        <w:rPr>
          <w:noProof/>
        </w:rPr>
        <mc:AlternateContent>
          <mc:Choice Requires="wps">
            <w:drawing>
              <wp:anchor distT="0" distB="0" distL="0" distR="0" simplePos="0" relativeHeight="251658593" behindDoc="0" locked="0" layoutInCell="1" allowOverlap="1" wp14:anchorId="20F0FB50" wp14:editId="7BDB7C40">
                <wp:simplePos x="0" y="0"/>
                <wp:positionH relativeFrom="page">
                  <wp:posOffset>443865</wp:posOffset>
                </wp:positionH>
                <wp:positionV relativeFrom="paragraph">
                  <wp:posOffset>565785</wp:posOffset>
                </wp:positionV>
                <wp:extent cx="3104515" cy="494030"/>
                <wp:effectExtent l="0" t="0" r="4445" b="3175"/>
                <wp:wrapTopAndBottom/>
                <wp:docPr id="2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9" w14:textId="4F5E8C25" w:rsidR="003A6E98" w:rsidRPr="0057175F" w:rsidRDefault="003A6E98">
                            <w:pPr>
                              <w:spacing w:before="80" w:line="199" w:lineRule="auto"/>
                              <w:ind w:left="1243" w:right="711" w:hanging="535"/>
                              <w:rPr>
                                <w:rFonts w:ascii="Tahoma"/>
                                <w:sz w:val="28"/>
                                <w:szCs w:val="28"/>
                              </w:rPr>
                            </w:pPr>
                            <w:hyperlink w:anchor="_bookmark40"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identif</w:t>
                              </w:r>
                              <w:r>
                                <w:rPr>
                                  <w:rFonts w:ascii="Tahoma"/>
                                  <w:color w:val="FFFFFF"/>
                                  <w:spacing w:val="-6"/>
                                  <w:w w:val="115"/>
                                  <w:sz w:val="28"/>
                                  <w:szCs w:val="28"/>
                                </w:rPr>
                                <w:t xml:space="preserve">y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6"/>
                                  <w:w w:val="115"/>
                                  <w:sz w:val="28"/>
                                  <w:szCs w:val="28"/>
                                </w:rPr>
                                <w:t>right sponsor</w:t>
                              </w:r>
                              <w:r>
                                <w:rPr>
                                  <w:rFonts w:ascii="Tahoma"/>
                                  <w:color w:val="FFFFFF"/>
                                  <w:spacing w:val="-6"/>
                                  <w:w w:val="115"/>
                                  <w:sz w:val="28"/>
                                  <w:szCs w:val="28"/>
                                </w:rPr>
                                <w:t xml:space="preserve">s </w:t>
                              </w:r>
                              <w:r w:rsidRPr="0057175F">
                                <w:rPr>
                                  <w:rFonts w:ascii="Tahoma"/>
                                  <w:color w:val="FFFFFF"/>
                                  <w:spacing w:val="-5"/>
                                  <w:w w:val="115"/>
                                  <w:sz w:val="28"/>
                                  <w:szCs w:val="28"/>
                                </w:rPr>
                                <w:t>fo</w:t>
                              </w:r>
                              <w:r>
                                <w:rPr>
                                  <w:rFonts w:ascii="Tahoma"/>
                                  <w:color w:val="FFFFFF"/>
                                  <w:spacing w:val="-5"/>
                                  <w:w w:val="115"/>
                                  <w:sz w:val="28"/>
                                  <w:szCs w:val="28"/>
                                </w:rPr>
                                <w:t xml:space="preserve">r </w:t>
                              </w:r>
                              <w:r w:rsidRPr="0057175F">
                                <w:rPr>
                                  <w:rFonts w:ascii="Tahoma"/>
                                  <w:color w:val="FFFFFF"/>
                                  <w:spacing w:val="-9"/>
                                  <w:w w:val="115"/>
                                  <w:sz w:val="28"/>
                                  <w:szCs w:val="28"/>
                                </w:rPr>
                                <w:t>you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0" id="Text Box 201" o:spid="_x0000_s1167" type="#_x0000_t202" style="position:absolute;margin-left:34.95pt;margin-top:44.55pt;width:244.45pt;height:38.9pt;z-index:2516585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" fillcolor="#002256" stroked="f">
                <v:textbox inset="0,0,0,0">
                  <w:txbxContent>
                    <w:p w14:paraId="20F0FD09" w14:textId="4F5E8C25" w:rsidR="003A6E98" w:rsidRPr="0057175F" w:rsidRDefault="003A6E98">
                      <w:pPr>
                        <w:spacing w:before="80" w:line="199" w:lineRule="auto"/>
                        <w:ind w:left="1243" w:right="711" w:hanging="535"/>
                        <w:rPr>
                          <w:rFonts w:ascii="Tahoma"/>
                          <w:sz w:val="28"/>
                          <w:szCs w:val="28"/>
                        </w:rPr>
                      </w:pPr>
                      <w:hyperlink w:anchor="_bookmark40"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identif</w:t>
                        </w:r>
                        <w:r>
                          <w:rPr>
                            <w:rFonts w:ascii="Tahoma"/>
                            <w:color w:val="FFFFFF"/>
                            <w:spacing w:val="-6"/>
                            <w:w w:val="115"/>
                            <w:sz w:val="28"/>
                            <w:szCs w:val="28"/>
                          </w:rPr>
                          <w:t xml:space="preserve">y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6"/>
                            <w:w w:val="115"/>
                            <w:sz w:val="28"/>
                            <w:szCs w:val="28"/>
                          </w:rPr>
                          <w:t>right sponsor</w:t>
                        </w:r>
                        <w:r>
                          <w:rPr>
                            <w:rFonts w:ascii="Tahoma"/>
                            <w:color w:val="FFFFFF"/>
                            <w:spacing w:val="-6"/>
                            <w:w w:val="115"/>
                            <w:sz w:val="28"/>
                            <w:szCs w:val="28"/>
                          </w:rPr>
                          <w:t xml:space="preserve">s </w:t>
                        </w:r>
                        <w:r w:rsidRPr="0057175F">
                          <w:rPr>
                            <w:rFonts w:ascii="Tahoma"/>
                            <w:color w:val="FFFFFF"/>
                            <w:spacing w:val="-5"/>
                            <w:w w:val="115"/>
                            <w:sz w:val="28"/>
                            <w:szCs w:val="28"/>
                          </w:rPr>
                          <w:t>fo</w:t>
                        </w:r>
                        <w:r>
                          <w:rPr>
                            <w:rFonts w:ascii="Tahoma"/>
                            <w:color w:val="FFFFFF"/>
                            <w:spacing w:val="-5"/>
                            <w:w w:val="115"/>
                            <w:sz w:val="28"/>
                            <w:szCs w:val="28"/>
                          </w:rPr>
                          <w:t xml:space="preserve">r </w:t>
                        </w:r>
                        <w:r w:rsidRPr="0057175F">
                          <w:rPr>
                            <w:rFonts w:ascii="Tahoma"/>
                            <w:color w:val="FFFFFF"/>
                            <w:spacing w:val="-9"/>
                            <w:w w:val="115"/>
                            <w:sz w:val="28"/>
                            <w:szCs w:val="28"/>
                          </w:rPr>
                          <w:t>you</w:t>
                        </w:r>
                      </w:hyperlink>
                    </w:p>
                  </w:txbxContent>
                </v:textbox>
                <w10:wrap type="topAndBottom" anchorx="page"/>
              </v:shape>
            </w:pict>
          </mc:Fallback>
        </mc:AlternateContent>
      </w:r>
      <w:r>
        <w:rPr>
          <w:noProof/>
        </w:rPr>
        <mc:AlternateContent>
          <mc:Choice Requires="wps">
            <w:drawing>
              <wp:anchor distT="0" distB="0" distL="0" distR="0" simplePos="0" relativeHeight="251658594" behindDoc="0" locked="0" layoutInCell="1" allowOverlap="1" wp14:anchorId="20F0FB51" wp14:editId="0F83D937">
                <wp:simplePos x="0" y="0"/>
                <wp:positionH relativeFrom="page">
                  <wp:posOffset>3676015</wp:posOffset>
                </wp:positionH>
                <wp:positionV relativeFrom="paragraph">
                  <wp:posOffset>565785</wp:posOffset>
                </wp:positionV>
                <wp:extent cx="3104515" cy="494030"/>
                <wp:effectExtent l="0" t="0" r="1270" b="3175"/>
                <wp:wrapTopAndBottom/>
                <wp:docPr id="2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A" w14:textId="7B70D3DB" w:rsidR="003A6E98" w:rsidRPr="0057175F" w:rsidRDefault="003A6E98">
                            <w:pPr>
                              <w:spacing w:before="55" w:line="199" w:lineRule="auto"/>
                              <w:ind w:left="454" w:right="465" w:firstLine="30"/>
                              <w:rPr>
                                <w:rFonts w:ascii="Tahoma"/>
                                <w:sz w:val="28"/>
                                <w:szCs w:val="28"/>
                              </w:rPr>
                            </w:pPr>
                            <w:hyperlink w:anchor="_bookmark41"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star</w:t>
                              </w:r>
                              <w:r>
                                <w:rPr>
                                  <w:rFonts w:ascii="Tahoma"/>
                                  <w:color w:val="FFFFFF"/>
                                  <w:spacing w:val="-6"/>
                                  <w:w w:val="115"/>
                                  <w:sz w:val="28"/>
                                  <w:szCs w:val="28"/>
                                </w:rPr>
                                <w:t xml:space="preserve">t </w:t>
                              </w:r>
                              <w:r>
                                <w:rPr>
                                  <w:rFonts w:ascii="Tahoma"/>
                                  <w:color w:val="FFFFFF"/>
                                  <w:w w:val="115"/>
                                  <w:sz w:val="28"/>
                                  <w:szCs w:val="28"/>
                                </w:rPr>
                                <w:t xml:space="preserve">a </w:t>
                              </w:r>
                              <w:r w:rsidRPr="0057175F">
                                <w:rPr>
                                  <w:rFonts w:ascii="Tahoma"/>
                                  <w:color w:val="FFFFFF"/>
                                  <w:spacing w:val="-8"/>
                                  <w:w w:val="115"/>
                                  <w:sz w:val="28"/>
                                  <w:szCs w:val="28"/>
                                </w:rPr>
                                <w:t xml:space="preserve">conversation </w:t>
                              </w:r>
                              <w:r w:rsidRPr="0057175F">
                                <w:rPr>
                                  <w:rFonts w:ascii="Tahoma"/>
                                  <w:color w:val="FFFFFF"/>
                                  <w:spacing w:val="-5"/>
                                  <w:w w:val="115"/>
                                  <w:sz w:val="28"/>
                                  <w:szCs w:val="28"/>
                                </w:rPr>
                                <w:t>abou</w:t>
                              </w:r>
                              <w:r>
                                <w:rPr>
                                  <w:rFonts w:ascii="Tahoma"/>
                                  <w:color w:val="FFFFFF"/>
                                  <w:spacing w:val="-5"/>
                                  <w:w w:val="115"/>
                                  <w:sz w:val="28"/>
                                  <w:szCs w:val="28"/>
                                </w:rPr>
                                <w:t xml:space="preserve">t </w:t>
                              </w:r>
                              <w:r w:rsidRPr="0057175F">
                                <w:rPr>
                                  <w:rFonts w:ascii="Tahoma"/>
                                  <w:color w:val="FFFFFF"/>
                                  <w:spacing w:val="-6"/>
                                  <w:w w:val="115"/>
                                  <w:sz w:val="28"/>
                                  <w:szCs w:val="28"/>
                                </w:rPr>
                                <w:t>busines</w:t>
                              </w:r>
                              <w:r>
                                <w:rPr>
                                  <w:rFonts w:ascii="Tahoma"/>
                                  <w:color w:val="FFFFFF"/>
                                  <w:spacing w:val="-6"/>
                                  <w:w w:val="115"/>
                                  <w:sz w:val="28"/>
                                  <w:szCs w:val="28"/>
                                </w:rPr>
                                <w:t xml:space="preserve">s </w:t>
                              </w:r>
                              <w:r w:rsidRPr="0057175F">
                                <w:rPr>
                                  <w:rFonts w:ascii="Tahoma"/>
                                  <w:color w:val="FFFFFF"/>
                                  <w:spacing w:val="-6"/>
                                  <w:w w:val="115"/>
                                  <w:sz w:val="28"/>
                                  <w:szCs w:val="28"/>
                                </w:rPr>
                                <w:t>sponsorship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1" id="Text Box 200" o:spid="_x0000_s1168" type="#_x0000_t202" style="position:absolute;margin-left:289.45pt;margin-top:44.55pt;width:244.45pt;height:38.9pt;z-index:2516585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" fillcolor="#002256" stroked="f">
                <v:textbox inset="0,0,0,0">
                  <w:txbxContent>
                    <w:p w14:paraId="20F0FD0A" w14:textId="7B70D3DB" w:rsidR="003A6E98" w:rsidRPr="0057175F" w:rsidRDefault="003A6E98">
                      <w:pPr>
                        <w:spacing w:before="55" w:line="199" w:lineRule="auto"/>
                        <w:ind w:left="454" w:right="465" w:firstLine="30"/>
                        <w:rPr>
                          <w:rFonts w:ascii="Tahoma"/>
                          <w:sz w:val="28"/>
                          <w:szCs w:val="28"/>
                        </w:rPr>
                      </w:pPr>
                      <w:hyperlink w:anchor="_bookmark41"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star</w:t>
                        </w:r>
                        <w:r>
                          <w:rPr>
                            <w:rFonts w:ascii="Tahoma"/>
                            <w:color w:val="FFFFFF"/>
                            <w:spacing w:val="-6"/>
                            <w:w w:val="115"/>
                            <w:sz w:val="28"/>
                            <w:szCs w:val="28"/>
                          </w:rPr>
                          <w:t xml:space="preserve">t </w:t>
                        </w:r>
                        <w:r>
                          <w:rPr>
                            <w:rFonts w:ascii="Tahoma"/>
                            <w:color w:val="FFFFFF"/>
                            <w:w w:val="115"/>
                            <w:sz w:val="28"/>
                            <w:szCs w:val="28"/>
                          </w:rPr>
                          <w:t xml:space="preserve">a </w:t>
                        </w:r>
                        <w:r w:rsidRPr="0057175F">
                          <w:rPr>
                            <w:rFonts w:ascii="Tahoma"/>
                            <w:color w:val="FFFFFF"/>
                            <w:spacing w:val="-8"/>
                            <w:w w:val="115"/>
                            <w:sz w:val="28"/>
                            <w:szCs w:val="28"/>
                          </w:rPr>
                          <w:t xml:space="preserve">conversation </w:t>
                        </w:r>
                        <w:r w:rsidRPr="0057175F">
                          <w:rPr>
                            <w:rFonts w:ascii="Tahoma"/>
                            <w:color w:val="FFFFFF"/>
                            <w:spacing w:val="-5"/>
                            <w:w w:val="115"/>
                            <w:sz w:val="28"/>
                            <w:szCs w:val="28"/>
                          </w:rPr>
                          <w:t>abou</w:t>
                        </w:r>
                        <w:r>
                          <w:rPr>
                            <w:rFonts w:ascii="Tahoma"/>
                            <w:color w:val="FFFFFF"/>
                            <w:spacing w:val="-5"/>
                            <w:w w:val="115"/>
                            <w:sz w:val="28"/>
                            <w:szCs w:val="28"/>
                          </w:rPr>
                          <w:t xml:space="preserve">t </w:t>
                        </w:r>
                        <w:r w:rsidRPr="0057175F">
                          <w:rPr>
                            <w:rFonts w:ascii="Tahoma"/>
                            <w:color w:val="FFFFFF"/>
                            <w:spacing w:val="-6"/>
                            <w:w w:val="115"/>
                            <w:sz w:val="28"/>
                            <w:szCs w:val="28"/>
                          </w:rPr>
                          <w:t>busines</w:t>
                        </w:r>
                        <w:r>
                          <w:rPr>
                            <w:rFonts w:ascii="Tahoma"/>
                            <w:color w:val="FFFFFF"/>
                            <w:spacing w:val="-6"/>
                            <w:w w:val="115"/>
                            <w:sz w:val="28"/>
                            <w:szCs w:val="28"/>
                          </w:rPr>
                          <w:t xml:space="preserve">s </w:t>
                        </w:r>
                        <w:r w:rsidRPr="0057175F">
                          <w:rPr>
                            <w:rFonts w:ascii="Tahoma"/>
                            <w:color w:val="FFFFFF"/>
                            <w:spacing w:val="-6"/>
                            <w:w w:val="115"/>
                            <w:sz w:val="28"/>
                            <w:szCs w:val="28"/>
                          </w:rPr>
                          <w:t>sponsorship</w:t>
                        </w:r>
                      </w:hyperlink>
                    </w:p>
                  </w:txbxContent>
                </v:textbox>
                <w10:wrap type="topAndBottom" anchorx="page"/>
              </v:shape>
            </w:pict>
          </mc:Fallback>
        </mc:AlternateContent>
      </w:r>
      <w:r>
        <w:rPr>
          <w:noProof/>
        </w:rPr>
        <mc:AlternateContent>
          <mc:Choice Requires="wps">
            <w:drawing>
              <wp:anchor distT="0" distB="0" distL="0" distR="0" simplePos="0" relativeHeight="251658595" behindDoc="0" locked="0" layoutInCell="1" allowOverlap="1" wp14:anchorId="20F0FB52" wp14:editId="493FD25D">
                <wp:simplePos x="0" y="0"/>
                <wp:positionH relativeFrom="page">
                  <wp:posOffset>6908800</wp:posOffset>
                </wp:positionH>
                <wp:positionV relativeFrom="paragraph">
                  <wp:posOffset>565785</wp:posOffset>
                </wp:positionV>
                <wp:extent cx="3104515" cy="494030"/>
                <wp:effectExtent l="3175" t="0" r="0" b="3175"/>
                <wp:wrapTopAndBottom/>
                <wp:docPr id="2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B" w14:textId="766C51A1" w:rsidR="003A6E98" w:rsidRPr="0057175F" w:rsidRDefault="003A6E98">
                            <w:pPr>
                              <w:spacing w:before="52" w:line="199" w:lineRule="auto"/>
                              <w:ind w:left="903" w:right="180" w:firstLine="296"/>
                              <w:rPr>
                                <w:rFonts w:ascii="Tahoma"/>
                                <w:sz w:val="28"/>
                                <w:szCs w:val="28"/>
                              </w:rPr>
                            </w:pPr>
                            <w:hyperlink w:anchor="_bookmark42"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8"/>
                                  <w:w w:val="115"/>
                                  <w:sz w:val="28"/>
                                  <w:szCs w:val="28"/>
                                </w:rPr>
                                <w:t>develo</w:t>
                              </w:r>
                              <w:r>
                                <w:rPr>
                                  <w:rFonts w:ascii="Tahoma"/>
                                  <w:color w:val="FFFFFF"/>
                                  <w:spacing w:val="-8"/>
                                  <w:w w:val="115"/>
                                  <w:sz w:val="28"/>
                                  <w:szCs w:val="28"/>
                                </w:rPr>
                                <w:t xml:space="preserve">p </w:t>
                              </w:r>
                              <w:r w:rsidRPr="0057175F">
                                <w:rPr>
                                  <w:rFonts w:ascii="Tahoma"/>
                                  <w:color w:val="FFFFFF"/>
                                  <w:w w:val="115"/>
                                  <w:sz w:val="28"/>
                                  <w:szCs w:val="28"/>
                                </w:rPr>
                                <w:t xml:space="preserve">a </w:t>
                              </w:r>
                              <w:r w:rsidRPr="0057175F">
                                <w:rPr>
                                  <w:rFonts w:ascii="Tahoma"/>
                                  <w:color w:val="FFFFFF"/>
                                  <w:spacing w:val="-6"/>
                                  <w:w w:val="115"/>
                                  <w:sz w:val="28"/>
                                  <w:szCs w:val="28"/>
                                </w:rPr>
                                <w:t>sponsorsh</w:t>
                              </w:r>
                              <w:r>
                                <w:rPr>
                                  <w:rFonts w:ascii="Tahoma"/>
                                  <w:color w:val="FFFFFF"/>
                                  <w:spacing w:val="-6"/>
                                  <w:w w:val="115"/>
                                  <w:sz w:val="28"/>
                                  <w:szCs w:val="28"/>
                                </w:rPr>
                                <w:t xml:space="preserve">ip </w:t>
                              </w:r>
                              <w:r w:rsidRPr="0057175F">
                                <w:rPr>
                                  <w:rFonts w:ascii="Tahoma"/>
                                  <w:color w:val="FFFFFF"/>
                                  <w:spacing w:val="-7"/>
                                  <w:w w:val="115"/>
                                  <w:sz w:val="28"/>
                                  <w:szCs w:val="28"/>
                                </w:rPr>
                                <w:t>proposal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2" id="Text Box 199" o:spid="_x0000_s1169" type="#_x0000_t202" style="position:absolute;margin-left:544pt;margin-top:44.55pt;width:244.45pt;height:38.9pt;z-index:2516585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" fillcolor="#002256" stroked="f">
                <v:textbox inset="0,0,0,0">
                  <w:txbxContent>
                    <w:p w14:paraId="20F0FD0B" w14:textId="766C51A1" w:rsidR="003A6E98" w:rsidRPr="0057175F" w:rsidRDefault="003A6E98">
                      <w:pPr>
                        <w:spacing w:before="52" w:line="199" w:lineRule="auto"/>
                        <w:ind w:left="903" w:right="180" w:firstLine="296"/>
                        <w:rPr>
                          <w:rFonts w:ascii="Tahoma"/>
                          <w:sz w:val="28"/>
                          <w:szCs w:val="28"/>
                        </w:rPr>
                      </w:pPr>
                      <w:hyperlink w:anchor="_bookmark42"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8"/>
                            <w:w w:val="115"/>
                            <w:sz w:val="28"/>
                            <w:szCs w:val="28"/>
                          </w:rPr>
                          <w:t>develo</w:t>
                        </w:r>
                        <w:r>
                          <w:rPr>
                            <w:rFonts w:ascii="Tahoma"/>
                            <w:color w:val="FFFFFF"/>
                            <w:spacing w:val="-8"/>
                            <w:w w:val="115"/>
                            <w:sz w:val="28"/>
                            <w:szCs w:val="28"/>
                          </w:rPr>
                          <w:t xml:space="preserve">p </w:t>
                        </w:r>
                        <w:r w:rsidRPr="0057175F">
                          <w:rPr>
                            <w:rFonts w:ascii="Tahoma"/>
                            <w:color w:val="FFFFFF"/>
                            <w:w w:val="115"/>
                            <w:sz w:val="28"/>
                            <w:szCs w:val="28"/>
                          </w:rPr>
                          <w:t xml:space="preserve">a </w:t>
                        </w:r>
                        <w:r w:rsidRPr="0057175F">
                          <w:rPr>
                            <w:rFonts w:ascii="Tahoma"/>
                            <w:color w:val="FFFFFF"/>
                            <w:spacing w:val="-6"/>
                            <w:w w:val="115"/>
                            <w:sz w:val="28"/>
                            <w:szCs w:val="28"/>
                          </w:rPr>
                          <w:t>sponsorsh</w:t>
                        </w:r>
                        <w:r>
                          <w:rPr>
                            <w:rFonts w:ascii="Tahoma"/>
                            <w:color w:val="FFFFFF"/>
                            <w:spacing w:val="-6"/>
                            <w:w w:val="115"/>
                            <w:sz w:val="28"/>
                            <w:szCs w:val="28"/>
                          </w:rPr>
                          <w:t xml:space="preserve">ip </w:t>
                        </w:r>
                        <w:r w:rsidRPr="0057175F">
                          <w:rPr>
                            <w:rFonts w:ascii="Tahoma"/>
                            <w:color w:val="FFFFFF"/>
                            <w:spacing w:val="-7"/>
                            <w:w w:val="115"/>
                            <w:sz w:val="28"/>
                            <w:szCs w:val="28"/>
                          </w:rPr>
                          <w:t>proposal</w:t>
                        </w:r>
                      </w:hyperlink>
                    </w:p>
                  </w:txbxContent>
                </v:textbox>
                <w10:wrap type="topAndBottom" anchorx="page"/>
              </v:shape>
            </w:pict>
          </mc:Fallback>
        </mc:AlternateContent>
      </w:r>
      <w:r>
        <w:rPr>
          <w:noProof/>
        </w:rPr>
        <mc:AlternateContent>
          <mc:Choice Requires="wps">
            <w:drawing>
              <wp:anchor distT="0" distB="0" distL="0" distR="0" simplePos="0" relativeHeight="251658596" behindDoc="0" locked="0" layoutInCell="1" allowOverlap="1" wp14:anchorId="20F0FB53" wp14:editId="00F31C95">
                <wp:simplePos x="0" y="0"/>
                <wp:positionH relativeFrom="page">
                  <wp:posOffset>443865</wp:posOffset>
                </wp:positionH>
                <wp:positionV relativeFrom="paragraph">
                  <wp:posOffset>1302385</wp:posOffset>
                </wp:positionV>
                <wp:extent cx="3104515" cy="494030"/>
                <wp:effectExtent l="0" t="1270" r="4445" b="0"/>
                <wp:wrapTopAndBottom/>
                <wp:docPr id="20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C" w14:textId="04FA7BB5" w:rsidR="003A6E98" w:rsidRPr="0057175F" w:rsidRDefault="003A6E98">
                            <w:pPr>
                              <w:spacing w:before="81" w:line="199" w:lineRule="auto"/>
                              <w:ind w:left="884" w:right="438" w:hanging="448"/>
                              <w:rPr>
                                <w:rFonts w:ascii="Tahoma"/>
                                <w:sz w:val="28"/>
                                <w:szCs w:val="28"/>
                              </w:rPr>
                            </w:pPr>
                            <w:hyperlink w:anchor="_bookmark43"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7"/>
                                  <w:w w:val="115"/>
                                  <w:sz w:val="28"/>
                                  <w:szCs w:val="28"/>
                                </w:rPr>
                                <w:t>approac</w:t>
                              </w:r>
                              <w:r>
                                <w:rPr>
                                  <w:rFonts w:ascii="Tahoma"/>
                                  <w:color w:val="FFFFFF"/>
                                  <w:spacing w:val="-7"/>
                                  <w:w w:val="115"/>
                                  <w:sz w:val="28"/>
                                  <w:szCs w:val="28"/>
                                </w:rPr>
                                <w:t xml:space="preserve">h </w:t>
                              </w:r>
                              <w:r>
                                <w:rPr>
                                  <w:rFonts w:ascii="Tahoma"/>
                                  <w:color w:val="FFFFFF"/>
                                  <w:w w:val="115"/>
                                  <w:sz w:val="28"/>
                                  <w:szCs w:val="28"/>
                                </w:rPr>
                                <w:t xml:space="preserve">a </w:t>
                              </w:r>
                              <w:r w:rsidRPr="0057175F">
                                <w:rPr>
                                  <w:rFonts w:ascii="Tahoma"/>
                                  <w:color w:val="FFFFFF"/>
                                  <w:spacing w:val="-6"/>
                                  <w:w w:val="115"/>
                                  <w:sz w:val="28"/>
                                  <w:szCs w:val="28"/>
                                </w:rPr>
                                <w:t xml:space="preserve">business </w:t>
                              </w:r>
                              <w:r w:rsidRPr="0057175F">
                                <w:rPr>
                                  <w:rFonts w:ascii="Tahoma"/>
                                  <w:color w:val="FFFFFF"/>
                                  <w:spacing w:val="-5"/>
                                  <w:w w:val="115"/>
                                  <w:sz w:val="28"/>
                                  <w:szCs w:val="28"/>
                                </w:rPr>
                                <w:t>abou</w:t>
                              </w:r>
                              <w:r>
                                <w:rPr>
                                  <w:rFonts w:ascii="Tahoma"/>
                                  <w:color w:val="FFFFFF"/>
                                  <w:spacing w:val="-5"/>
                                  <w:w w:val="115"/>
                                  <w:sz w:val="28"/>
                                  <w:szCs w:val="28"/>
                                </w:rPr>
                                <w:t xml:space="preserve">t </w:t>
                              </w:r>
                              <w:r w:rsidRPr="0057175F">
                                <w:rPr>
                                  <w:rFonts w:ascii="Tahoma"/>
                                  <w:color w:val="FFFFFF"/>
                                  <w:spacing w:val="-6"/>
                                  <w:w w:val="115"/>
                                  <w:sz w:val="28"/>
                                  <w:szCs w:val="28"/>
                                </w:rPr>
                                <w:t>in-kin</w:t>
                              </w:r>
                              <w:r>
                                <w:rPr>
                                  <w:rFonts w:ascii="Tahoma"/>
                                  <w:color w:val="FFFFFF"/>
                                  <w:spacing w:val="-6"/>
                                  <w:w w:val="115"/>
                                  <w:sz w:val="28"/>
                                  <w:szCs w:val="28"/>
                                </w:rPr>
                                <w:t xml:space="preserve">d </w:t>
                              </w:r>
                              <w:r w:rsidRPr="0057175F">
                                <w:rPr>
                                  <w:rFonts w:ascii="Tahoma"/>
                                  <w:color w:val="FFFFFF"/>
                                  <w:spacing w:val="-6"/>
                                  <w:w w:val="115"/>
                                  <w:sz w:val="28"/>
                                  <w:szCs w:val="28"/>
                                </w:rPr>
                                <w:t>support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3" id="Text Box 198" o:spid="_x0000_s1170" type="#_x0000_t202" style="position:absolute;margin-left:34.95pt;margin-top:102.55pt;width:244.45pt;height:38.9pt;z-index:2516585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" fillcolor="#002256" stroked="f">
                <v:textbox inset="0,0,0,0">
                  <w:txbxContent>
                    <w:p w14:paraId="20F0FD0C" w14:textId="04FA7BB5" w:rsidR="003A6E98" w:rsidRPr="0057175F" w:rsidRDefault="003A6E98">
                      <w:pPr>
                        <w:spacing w:before="81" w:line="199" w:lineRule="auto"/>
                        <w:ind w:left="884" w:right="438" w:hanging="448"/>
                        <w:rPr>
                          <w:rFonts w:ascii="Tahoma"/>
                          <w:sz w:val="28"/>
                          <w:szCs w:val="28"/>
                        </w:rPr>
                      </w:pPr>
                      <w:hyperlink w:anchor="_bookmark43"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7"/>
                            <w:w w:val="115"/>
                            <w:sz w:val="28"/>
                            <w:szCs w:val="28"/>
                          </w:rPr>
                          <w:t>approac</w:t>
                        </w:r>
                        <w:r>
                          <w:rPr>
                            <w:rFonts w:ascii="Tahoma"/>
                            <w:color w:val="FFFFFF"/>
                            <w:spacing w:val="-7"/>
                            <w:w w:val="115"/>
                            <w:sz w:val="28"/>
                            <w:szCs w:val="28"/>
                          </w:rPr>
                          <w:t xml:space="preserve">h </w:t>
                        </w:r>
                        <w:r>
                          <w:rPr>
                            <w:rFonts w:ascii="Tahoma"/>
                            <w:color w:val="FFFFFF"/>
                            <w:w w:val="115"/>
                            <w:sz w:val="28"/>
                            <w:szCs w:val="28"/>
                          </w:rPr>
                          <w:t xml:space="preserve">a </w:t>
                        </w:r>
                        <w:r w:rsidRPr="0057175F">
                          <w:rPr>
                            <w:rFonts w:ascii="Tahoma"/>
                            <w:color w:val="FFFFFF"/>
                            <w:spacing w:val="-6"/>
                            <w:w w:val="115"/>
                            <w:sz w:val="28"/>
                            <w:szCs w:val="28"/>
                          </w:rPr>
                          <w:t xml:space="preserve">business </w:t>
                        </w:r>
                        <w:r w:rsidRPr="0057175F">
                          <w:rPr>
                            <w:rFonts w:ascii="Tahoma"/>
                            <w:color w:val="FFFFFF"/>
                            <w:spacing w:val="-5"/>
                            <w:w w:val="115"/>
                            <w:sz w:val="28"/>
                            <w:szCs w:val="28"/>
                          </w:rPr>
                          <w:t>abou</w:t>
                        </w:r>
                        <w:r>
                          <w:rPr>
                            <w:rFonts w:ascii="Tahoma"/>
                            <w:color w:val="FFFFFF"/>
                            <w:spacing w:val="-5"/>
                            <w:w w:val="115"/>
                            <w:sz w:val="28"/>
                            <w:szCs w:val="28"/>
                          </w:rPr>
                          <w:t xml:space="preserve">t </w:t>
                        </w:r>
                        <w:r w:rsidRPr="0057175F">
                          <w:rPr>
                            <w:rFonts w:ascii="Tahoma"/>
                            <w:color w:val="FFFFFF"/>
                            <w:spacing w:val="-6"/>
                            <w:w w:val="115"/>
                            <w:sz w:val="28"/>
                            <w:szCs w:val="28"/>
                          </w:rPr>
                          <w:t>in-kin</w:t>
                        </w:r>
                        <w:r>
                          <w:rPr>
                            <w:rFonts w:ascii="Tahoma"/>
                            <w:color w:val="FFFFFF"/>
                            <w:spacing w:val="-6"/>
                            <w:w w:val="115"/>
                            <w:sz w:val="28"/>
                            <w:szCs w:val="28"/>
                          </w:rPr>
                          <w:t xml:space="preserve">d </w:t>
                        </w:r>
                        <w:r w:rsidRPr="0057175F">
                          <w:rPr>
                            <w:rFonts w:ascii="Tahoma"/>
                            <w:color w:val="FFFFFF"/>
                            <w:spacing w:val="-6"/>
                            <w:w w:val="115"/>
                            <w:sz w:val="28"/>
                            <w:szCs w:val="28"/>
                          </w:rPr>
                          <w:t>support</w:t>
                        </w:r>
                      </w:hyperlink>
                    </w:p>
                  </w:txbxContent>
                </v:textbox>
                <w10:wrap type="topAndBottom" anchorx="page"/>
              </v:shape>
            </w:pict>
          </mc:Fallback>
        </mc:AlternateContent>
      </w:r>
      <w:r>
        <w:rPr>
          <w:noProof/>
        </w:rPr>
        <mc:AlternateContent>
          <mc:Choice Requires="wps">
            <w:drawing>
              <wp:anchor distT="0" distB="0" distL="0" distR="0" simplePos="0" relativeHeight="251658597" behindDoc="0" locked="0" layoutInCell="1" allowOverlap="1" wp14:anchorId="20F0FB54" wp14:editId="75FC893F">
                <wp:simplePos x="0" y="0"/>
                <wp:positionH relativeFrom="page">
                  <wp:posOffset>3676015</wp:posOffset>
                </wp:positionH>
                <wp:positionV relativeFrom="paragraph">
                  <wp:posOffset>1297305</wp:posOffset>
                </wp:positionV>
                <wp:extent cx="3104515" cy="494030"/>
                <wp:effectExtent l="0" t="0" r="1270" b="0"/>
                <wp:wrapTopAndBottom/>
                <wp:docPr id="2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D" w14:textId="0D49EE07" w:rsidR="003A6E98" w:rsidRPr="0057175F" w:rsidRDefault="003A6E98">
                            <w:pPr>
                              <w:spacing w:before="69" w:line="199" w:lineRule="auto"/>
                              <w:ind w:left="917" w:right="692" w:hanging="235"/>
                              <w:rPr>
                                <w:rFonts w:ascii="Tahoma"/>
                                <w:sz w:val="28"/>
                                <w:szCs w:val="28"/>
                              </w:rPr>
                            </w:pPr>
                            <w:hyperlink w:anchor="_bookmark44"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5"/>
                                  <w:w w:val="115"/>
                                  <w:sz w:val="28"/>
                                  <w:szCs w:val="28"/>
                                </w:rPr>
                                <w:t>clos</w:t>
                              </w:r>
                              <w:r>
                                <w:rPr>
                                  <w:rFonts w:ascii="Tahoma"/>
                                  <w:color w:val="FFFFFF"/>
                                  <w:spacing w:val="-5"/>
                                  <w:w w:val="115"/>
                                  <w:sz w:val="28"/>
                                  <w:szCs w:val="28"/>
                                </w:rPr>
                                <w:t xml:space="preserve">e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5"/>
                                  <w:w w:val="115"/>
                                  <w:sz w:val="28"/>
                                  <w:szCs w:val="28"/>
                                </w:rPr>
                                <w:t>dea</w:t>
                              </w:r>
                              <w:r>
                                <w:rPr>
                                  <w:rFonts w:ascii="Tahoma"/>
                                  <w:color w:val="FFFFFF"/>
                                  <w:spacing w:val="-5"/>
                                  <w:w w:val="115"/>
                                  <w:sz w:val="28"/>
                                  <w:szCs w:val="28"/>
                                </w:rPr>
                                <w:t xml:space="preserve">l </w:t>
                              </w:r>
                              <w:r w:rsidRPr="0057175F">
                                <w:rPr>
                                  <w:rFonts w:ascii="Tahoma"/>
                                  <w:color w:val="FFFFFF"/>
                                  <w:spacing w:val="-6"/>
                                  <w:w w:val="115"/>
                                  <w:sz w:val="28"/>
                                  <w:szCs w:val="28"/>
                                </w:rPr>
                                <w:t>on busines</w:t>
                              </w:r>
                              <w:r>
                                <w:rPr>
                                  <w:rFonts w:ascii="Tahoma"/>
                                  <w:color w:val="FFFFFF"/>
                                  <w:spacing w:val="-6"/>
                                  <w:w w:val="115"/>
                                  <w:sz w:val="28"/>
                                  <w:szCs w:val="28"/>
                                </w:rPr>
                                <w:t xml:space="preserve">s </w:t>
                              </w:r>
                              <w:r w:rsidRPr="0057175F">
                                <w:rPr>
                                  <w:rFonts w:ascii="Tahoma"/>
                                  <w:color w:val="FFFFFF"/>
                                  <w:spacing w:val="-6"/>
                                  <w:w w:val="115"/>
                                  <w:sz w:val="28"/>
                                  <w:szCs w:val="28"/>
                                </w:rPr>
                                <w:t>sponsorship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4" id="Text Box 197" o:spid="_x0000_s1171" type="#_x0000_t202" style="position:absolute;margin-left:289.45pt;margin-top:102.15pt;width:244.45pt;height:38.9pt;z-index:2516585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" fillcolor="#002256" stroked="f">
                <v:textbox inset="0,0,0,0">
                  <w:txbxContent>
                    <w:p w14:paraId="20F0FD0D" w14:textId="0D49EE07" w:rsidR="003A6E98" w:rsidRPr="0057175F" w:rsidRDefault="003A6E98">
                      <w:pPr>
                        <w:spacing w:before="69" w:line="199" w:lineRule="auto"/>
                        <w:ind w:left="917" w:right="692" w:hanging="235"/>
                        <w:rPr>
                          <w:rFonts w:ascii="Tahoma"/>
                          <w:sz w:val="28"/>
                          <w:szCs w:val="28"/>
                        </w:rPr>
                      </w:pPr>
                      <w:hyperlink w:anchor="_bookmark44" w:history="1">
                        <w:r>
                          <w:rPr>
                            <w:rFonts w:ascii="Tahoma" w:hAnsi="Tahoma" w:cs="Tahoma"/>
                            <w:b/>
                            <w:bCs/>
                            <w:color w:val="FFFFFF"/>
                            <w:spacing w:val="-7"/>
                            <w:w w:val="115"/>
                            <w:sz w:val="28"/>
                            <w:szCs w:val="28"/>
                          </w:rPr>
                          <w:t>h</w:t>
                        </w:r>
                        <w:r w:rsidRPr="0057175F">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5"/>
                            <w:w w:val="115"/>
                            <w:sz w:val="28"/>
                            <w:szCs w:val="28"/>
                          </w:rPr>
                          <w:t>clos</w:t>
                        </w:r>
                        <w:r>
                          <w:rPr>
                            <w:rFonts w:ascii="Tahoma"/>
                            <w:color w:val="FFFFFF"/>
                            <w:spacing w:val="-5"/>
                            <w:w w:val="115"/>
                            <w:sz w:val="28"/>
                            <w:szCs w:val="28"/>
                          </w:rPr>
                          <w:t xml:space="preserve">e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5"/>
                            <w:w w:val="115"/>
                            <w:sz w:val="28"/>
                            <w:szCs w:val="28"/>
                          </w:rPr>
                          <w:t>dea</w:t>
                        </w:r>
                        <w:r>
                          <w:rPr>
                            <w:rFonts w:ascii="Tahoma"/>
                            <w:color w:val="FFFFFF"/>
                            <w:spacing w:val="-5"/>
                            <w:w w:val="115"/>
                            <w:sz w:val="28"/>
                            <w:szCs w:val="28"/>
                          </w:rPr>
                          <w:t xml:space="preserve">l </w:t>
                        </w:r>
                        <w:r w:rsidRPr="0057175F">
                          <w:rPr>
                            <w:rFonts w:ascii="Tahoma"/>
                            <w:color w:val="FFFFFF"/>
                            <w:spacing w:val="-6"/>
                            <w:w w:val="115"/>
                            <w:sz w:val="28"/>
                            <w:szCs w:val="28"/>
                          </w:rPr>
                          <w:t>on busines</w:t>
                        </w:r>
                        <w:r>
                          <w:rPr>
                            <w:rFonts w:ascii="Tahoma"/>
                            <w:color w:val="FFFFFF"/>
                            <w:spacing w:val="-6"/>
                            <w:w w:val="115"/>
                            <w:sz w:val="28"/>
                            <w:szCs w:val="28"/>
                          </w:rPr>
                          <w:t xml:space="preserve">s </w:t>
                        </w:r>
                        <w:r w:rsidRPr="0057175F">
                          <w:rPr>
                            <w:rFonts w:ascii="Tahoma"/>
                            <w:color w:val="FFFFFF"/>
                            <w:spacing w:val="-6"/>
                            <w:w w:val="115"/>
                            <w:sz w:val="28"/>
                            <w:szCs w:val="28"/>
                          </w:rPr>
                          <w:t>sponsorship</w:t>
                        </w:r>
                      </w:hyperlink>
                    </w:p>
                  </w:txbxContent>
                </v:textbox>
                <w10:wrap type="topAndBottom" anchorx="page"/>
              </v:shape>
            </w:pict>
          </mc:Fallback>
        </mc:AlternateContent>
      </w:r>
      <w:r>
        <w:rPr>
          <w:noProof/>
        </w:rPr>
        <mc:AlternateContent>
          <mc:Choice Requires="wps">
            <w:drawing>
              <wp:anchor distT="0" distB="0" distL="0" distR="0" simplePos="0" relativeHeight="251658598" behindDoc="0" locked="0" layoutInCell="1" allowOverlap="1" wp14:anchorId="20F0FB55" wp14:editId="0F281CE6">
                <wp:simplePos x="0" y="0"/>
                <wp:positionH relativeFrom="page">
                  <wp:posOffset>6908800</wp:posOffset>
                </wp:positionH>
                <wp:positionV relativeFrom="paragraph">
                  <wp:posOffset>1297305</wp:posOffset>
                </wp:positionV>
                <wp:extent cx="3104515" cy="494030"/>
                <wp:effectExtent l="3175" t="0" r="0" b="0"/>
                <wp:wrapTopAndBottom/>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0E" w14:textId="400672B1" w:rsidR="003A6E98" w:rsidRPr="0057175F" w:rsidRDefault="003A6E98">
                            <w:pPr>
                              <w:spacing w:before="72" w:line="199" w:lineRule="auto"/>
                              <w:ind w:left="293" w:right="180" w:firstLine="46"/>
                              <w:rPr>
                                <w:rFonts w:ascii="Tahoma"/>
                                <w:sz w:val="28"/>
                                <w:szCs w:val="28"/>
                              </w:rPr>
                            </w:pPr>
                            <w:hyperlink w:anchor="_bookmark45" w:history="1">
                              <w:r w:rsidRPr="0057175F">
                                <w:rPr>
                                  <w:rFonts w:ascii="Tahoma" w:hAnsi="Tahoma" w:cs="Tahoma"/>
                                  <w:b/>
                                  <w:bCs/>
                                  <w:color w:val="FFFFFF"/>
                                  <w:spacing w:val="-7"/>
                                  <w:w w:val="115"/>
                                  <w:sz w:val="28"/>
                                  <w:szCs w:val="28"/>
                                </w:rPr>
                                <w:t>how</w:t>
                              </w:r>
                              <w:r w:rsidRPr="0057175F">
                                <w:rPr>
                                  <w:rFonts w:ascii="Verdana"/>
                                  <w:color w:val="FFFFFF"/>
                                  <w:spacing w:val="-57"/>
                                  <w:w w:val="115"/>
                                  <w:sz w:val="28"/>
                                  <w:szCs w:val="28"/>
                                </w:rPr>
                                <w:t xml:space="preserve">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servic</w:t>
                              </w:r>
                              <w:r>
                                <w:rPr>
                                  <w:rFonts w:ascii="Tahoma"/>
                                  <w:color w:val="FFFFFF"/>
                                  <w:spacing w:val="-6"/>
                                  <w:w w:val="115"/>
                                  <w:sz w:val="28"/>
                                  <w:szCs w:val="28"/>
                                </w:rPr>
                                <w:t xml:space="preserve">e </w:t>
                              </w:r>
                              <w:r>
                                <w:rPr>
                                  <w:rFonts w:ascii="Tahoma"/>
                                  <w:color w:val="FFFFFF"/>
                                  <w:w w:val="115"/>
                                  <w:sz w:val="28"/>
                                  <w:szCs w:val="28"/>
                                </w:rPr>
                                <w:t xml:space="preserve">a </w:t>
                              </w:r>
                              <w:r w:rsidRPr="0057175F">
                                <w:rPr>
                                  <w:rFonts w:ascii="Tahoma"/>
                                  <w:color w:val="FFFFFF"/>
                                  <w:spacing w:val="-6"/>
                                  <w:w w:val="115"/>
                                  <w:sz w:val="28"/>
                                  <w:szCs w:val="28"/>
                                </w:rPr>
                                <w:t>sponso</w:t>
                              </w:r>
                              <w:r>
                                <w:rPr>
                                  <w:rFonts w:ascii="Tahoma"/>
                                  <w:color w:val="FFFFFF"/>
                                  <w:spacing w:val="-6"/>
                                  <w:w w:val="115"/>
                                  <w:sz w:val="28"/>
                                  <w:szCs w:val="28"/>
                                </w:rPr>
                                <w:t xml:space="preserve">r </w:t>
                              </w:r>
                              <w:r w:rsidRPr="0057175F">
                                <w:rPr>
                                  <w:rFonts w:ascii="Tahoma"/>
                                  <w:color w:val="FFFFFF"/>
                                  <w:spacing w:val="-6"/>
                                  <w:w w:val="115"/>
                                  <w:sz w:val="28"/>
                                  <w:szCs w:val="28"/>
                                </w:rPr>
                                <w:t xml:space="preserve">and </w:t>
                              </w:r>
                              <w:r w:rsidRPr="0057175F">
                                <w:rPr>
                                  <w:rFonts w:ascii="Tahoma"/>
                                  <w:color w:val="FFFFFF"/>
                                  <w:spacing w:val="-7"/>
                                  <w:w w:val="115"/>
                                  <w:sz w:val="28"/>
                                  <w:szCs w:val="28"/>
                                </w:rPr>
                                <w:t>delive</w:t>
                              </w:r>
                              <w:r>
                                <w:rPr>
                                  <w:rFonts w:ascii="Tahoma"/>
                                  <w:color w:val="FFFFFF"/>
                                  <w:spacing w:val="-7"/>
                                  <w:w w:val="115"/>
                                  <w:sz w:val="28"/>
                                  <w:szCs w:val="28"/>
                                </w:rPr>
                                <w:t xml:space="preserve">r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5"/>
                                  <w:w w:val="115"/>
                                  <w:sz w:val="28"/>
                                  <w:szCs w:val="28"/>
                                </w:rPr>
                                <w:t>benefit</w:t>
                              </w:r>
                              <w:r>
                                <w:rPr>
                                  <w:rFonts w:ascii="Tahoma"/>
                                  <w:color w:val="FFFFFF"/>
                                  <w:spacing w:val="-5"/>
                                  <w:w w:val="115"/>
                                  <w:sz w:val="28"/>
                                  <w:szCs w:val="28"/>
                                </w:rPr>
                                <w:t xml:space="preserve">s </w:t>
                              </w:r>
                              <w:r w:rsidRPr="0057175F">
                                <w:rPr>
                                  <w:rFonts w:ascii="Tahoma"/>
                                  <w:color w:val="FFFFFF"/>
                                  <w:spacing w:val="-7"/>
                                  <w:w w:val="115"/>
                                  <w:sz w:val="28"/>
                                  <w:szCs w:val="28"/>
                                </w:rPr>
                                <w:t>effectively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55" id="Text Box 196" o:spid="_x0000_s1172" type="#_x0000_t202" style="position:absolute;margin-left:544pt;margin-top:102.15pt;width:244.45pt;height:38.9pt;z-index:2516585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" fillcolor="#002256" stroked="f">
                <v:textbox inset="0,0,0,0">
                  <w:txbxContent>
                    <w:p w14:paraId="20F0FD0E" w14:textId="400672B1" w:rsidR="003A6E98" w:rsidRPr="0057175F" w:rsidRDefault="003A6E98">
                      <w:pPr>
                        <w:spacing w:before="72" w:line="199" w:lineRule="auto"/>
                        <w:ind w:left="293" w:right="180" w:firstLine="46"/>
                        <w:rPr>
                          <w:rFonts w:ascii="Tahoma"/>
                          <w:sz w:val="28"/>
                          <w:szCs w:val="28"/>
                        </w:rPr>
                      </w:pPr>
                      <w:hyperlink w:anchor="_bookmark45" w:history="1">
                        <w:r w:rsidRPr="0057175F">
                          <w:rPr>
                            <w:rFonts w:ascii="Tahoma" w:hAnsi="Tahoma" w:cs="Tahoma"/>
                            <w:b/>
                            <w:bCs/>
                            <w:color w:val="FFFFFF"/>
                            <w:spacing w:val="-7"/>
                            <w:w w:val="115"/>
                            <w:sz w:val="28"/>
                            <w:szCs w:val="28"/>
                          </w:rPr>
                          <w:t>how</w:t>
                        </w:r>
                        <w:r w:rsidRPr="0057175F">
                          <w:rPr>
                            <w:rFonts w:ascii="Verdana"/>
                            <w:color w:val="FFFFFF"/>
                            <w:spacing w:val="-57"/>
                            <w:w w:val="115"/>
                            <w:sz w:val="28"/>
                            <w:szCs w:val="28"/>
                          </w:rPr>
                          <w:t xml:space="preserve"> </w:t>
                        </w:r>
                        <w:r w:rsidRPr="0057175F">
                          <w:rPr>
                            <w:rFonts w:ascii="Tahoma"/>
                            <w:color w:val="FFFFFF"/>
                            <w:spacing w:val="-5"/>
                            <w:w w:val="115"/>
                            <w:sz w:val="28"/>
                            <w:szCs w:val="28"/>
                          </w:rPr>
                          <w:t>t</w:t>
                        </w:r>
                        <w:r>
                          <w:rPr>
                            <w:rFonts w:ascii="Tahoma"/>
                            <w:color w:val="FFFFFF"/>
                            <w:spacing w:val="-5"/>
                            <w:w w:val="115"/>
                            <w:sz w:val="28"/>
                            <w:szCs w:val="28"/>
                          </w:rPr>
                          <w:t xml:space="preserve">o </w:t>
                        </w:r>
                        <w:r w:rsidRPr="0057175F">
                          <w:rPr>
                            <w:rFonts w:ascii="Tahoma"/>
                            <w:color w:val="FFFFFF"/>
                            <w:spacing w:val="-6"/>
                            <w:w w:val="115"/>
                            <w:sz w:val="28"/>
                            <w:szCs w:val="28"/>
                          </w:rPr>
                          <w:t>servic</w:t>
                        </w:r>
                        <w:r>
                          <w:rPr>
                            <w:rFonts w:ascii="Tahoma"/>
                            <w:color w:val="FFFFFF"/>
                            <w:spacing w:val="-6"/>
                            <w:w w:val="115"/>
                            <w:sz w:val="28"/>
                            <w:szCs w:val="28"/>
                          </w:rPr>
                          <w:t xml:space="preserve">e </w:t>
                        </w:r>
                        <w:r>
                          <w:rPr>
                            <w:rFonts w:ascii="Tahoma"/>
                            <w:color w:val="FFFFFF"/>
                            <w:w w:val="115"/>
                            <w:sz w:val="28"/>
                            <w:szCs w:val="28"/>
                          </w:rPr>
                          <w:t xml:space="preserve">a </w:t>
                        </w:r>
                        <w:r w:rsidRPr="0057175F">
                          <w:rPr>
                            <w:rFonts w:ascii="Tahoma"/>
                            <w:color w:val="FFFFFF"/>
                            <w:spacing w:val="-6"/>
                            <w:w w:val="115"/>
                            <w:sz w:val="28"/>
                            <w:szCs w:val="28"/>
                          </w:rPr>
                          <w:t>sponso</w:t>
                        </w:r>
                        <w:r>
                          <w:rPr>
                            <w:rFonts w:ascii="Tahoma"/>
                            <w:color w:val="FFFFFF"/>
                            <w:spacing w:val="-6"/>
                            <w:w w:val="115"/>
                            <w:sz w:val="28"/>
                            <w:szCs w:val="28"/>
                          </w:rPr>
                          <w:t xml:space="preserve">r </w:t>
                        </w:r>
                        <w:r w:rsidRPr="0057175F">
                          <w:rPr>
                            <w:rFonts w:ascii="Tahoma"/>
                            <w:color w:val="FFFFFF"/>
                            <w:spacing w:val="-6"/>
                            <w:w w:val="115"/>
                            <w:sz w:val="28"/>
                            <w:szCs w:val="28"/>
                          </w:rPr>
                          <w:t xml:space="preserve">and </w:t>
                        </w:r>
                        <w:r w:rsidRPr="0057175F">
                          <w:rPr>
                            <w:rFonts w:ascii="Tahoma"/>
                            <w:color w:val="FFFFFF"/>
                            <w:spacing w:val="-7"/>
                            <w:w w:val="115"/>
                            <w:sz w:val="28"/>
                            <w:szCs w:val="28"/>
                          </w:rPr>
                          <w:t>delive</w:t>
                        </w:r>
                        <w:r>
                          <w:rPr>
                            <w:rFonts w:ascii="Tahoma"/>
                            <w:color w:val="FFFFFF"/>
                            <w:spacing w:val="-7"/>
                            <w:w w:val="115"/>
                            <w:sz w:val="28"/>
                            <w:szCs w:val="28"/>
                          </w:rPr>
                          <w:t xml:space="preserve">r </w:t>
                        </w:r>
                        <w:r w:rsidRPr="0057175F">
                          <w:rPr>
                            <w:rFonts w:ascii="Tahoma"/>
                            <w:color w:val="FFFFFF"/>
                            <w:spacing w:val="-4"/>
                            <w:w w:val="115"/>
                            <w:sz w:val="28"/>
                            <w:szCs w:val="28"/>
                          </w:rPr>
                          <w:t>th</w:t>
                        </w:r>
                        <w:r>
                          <w:rPr>
                            <w:rFonts w:ascii="Tahoma"/>
                            <w:color w:val="FFFFFF"/>
                            <w:spacing w:val="-4"/>
                            <w:w w:val="115"/>
                            <w:sz w:val="28"/>
                            <w:szCs w:val="28"/>
                          </w:rPr>
                          <w:t xml:space="preserve">e </w:t>
                        </w:r>
                        <w:r w:rsidRPr="0057175F">
                          <w:rPr>
                            <w:rFonts w:ascii="Tahoma"/>
                            <w:color w:val="FFFFFF"/>
                            <w:spacing w:val="-5"/>
                            <w:w w:val="115"/>
                            <w:sz w:val="28"/>
                            <w:szCs w:val="28"/>
                          </w:rPr>
                          <w:t>benefit</w:t>
                        </w:r>
                        <w:r>
                          <w:rPr>
                            <w:rFonts w:ascii="Tahoma"/>
                            <w:color w:val="FFFFFF"/>
                            <w:spacing w:val="-5"/>
                            <w:w w:val="115"/>
                            <w:sz w:val="28"/>
                            <w:szCs w:val="28"/>
                          </w:rPr>
                          <w:t xml:space="preserve">s </w:t>
                        </w:r>
                        <w:r w:rsidRPr="0057175F">
                          <w:rPr>
                            <w:rFonts w:ascii="Tahoma"/>
                            <w:color w:val="FFFFFF"/>
                            <w:spacing w:val="-7"/>
                            <w:w w:val="115"/>
                            <w:sz w:val="28"/>
                            <w:szCs w:val="28"/>
                          </w:rPr>
                          <w:t>effectively</w:t>
                        </w:r>
                      </w:hyperlink>
                    </w:p>
                  </w:txbxContent>
                </v:textbox>
                <w10:wrap type="topAndBottom" anchorx="page"/>
              </v:shape>
            </w:pict>
          </mc:Fallback>
        </mc:AlternateContent>
      </w:r>
    </w:p>
    <w:p w14:paraId="20F0F2E4" w14:textId="77777777" w:rsidR="00C1631C" w:rsidRDefault="00C1631C">
      <w:pPr>
        <w:pStyle w:val="BodyText"/>
        <w:spacing w:before="9"/>
        <w:rPr>
          <w:rFonts w:ascii="Tahoma"/>
          <w:sz w:val="24"/>
        </w:rPr>
      </w:pPr>
    </w:p>
    <w:p w14:paraId="20F0F2E5" w14:textId="77777777" w:rsidR="00C1631C" w:rsidRDefault="00C1631C">
      <w:pPr>
        <w:pStyle w:val="BodyText"/>
        <w:spacing w:before="10"/>
        <w:rPr>
          <w:rFonts w:ascii="Tahoma"/>
          <w:sz w:val="27"/>
        </w:rPr>
      </w:pPr>
    </w:p>
    <w:p w14:paraId="20F0F2E6" w14:textId="77777777" w:rsidR="00C1631C" w:rsidRDefault="00C1631C">
      <w:pPr>
        <w:pStyle w:val="BodyText"/>
        <w:spacing w:before="6"/>
        <w:rPr>
          <w:rFonts w:ascii="Tahoma"/>
          <w:sz w:val="49"/>
        </w:rPr>
      </w:pPr>
    </w:p>
    <w:p w14:paraId="20F0F2E7"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002256"/>
          <w:w w:val="105"/>
          <w:sz w:val="30"/>
        </w:rPr>
        <w:t>bold dark blue</w:t>
      </w:r>
      <w:r>
        <w:rPr>
          <w:color w:val="002256"/>
          <w:w w:val="105"/>
          <w:sz w:val="30"/>
        </w:rPr>
        <w:t>.</w:t>
      </w:r>
    </w:p>
    <w:p w14:paraId="20F0F2E8" w14:textId="77777777" w:rsidR="00C1631C" w:rsidRDefault="00C1631C">
      <w:pPr>
        <w:pStyle w:val="BodyText"/>
        <w:rPr>
          <w:sz w:val="40"/>
        </w:rPr>
      </w:pPr>
    </w:p>
    <w:p w14:paraId="20F0F2E9" w14:textId="77777777" w:rsidR="00C1631C" w:rsidRDefault="00C1631C">
      <w:pPr>
        <w:pStyle w:val="BodyText"/>
        <w:rPr>
          <w:sz w:val="40"/>
        </w:rPr>
      </w:pPr>
    </w:p>
    <w:p w14:paraId="20F0F2EA" w14:textId="77777777" w:rsidR="00C1631C" w:rsidRDefault="00C1631C">
      <w:pPr>
        <w:pStyle w:val="BodyText"/>
        <w:rPr>
          <w:sz w:val="40"/>
        </w:rPr>
      </w:pPr>
    </w:p>
    <w:p w14:paraId="20F0F2EB" w14:textId="77777777" w:rsidR="00C1631C" w:rsidRDefault="00C1631C">
      <w:pPr>
        <w:pStyle w:val="BodyText"/>
        <w:rPr>
          <w:sz w:val="40"/>
        </w:rPr>
      </w:pPr>
    </w:p>
    <w:p w14:paraId="20F0F2EC" w14:textId="77777777" w:rsidR="00C1631C" w:rsidRDefault="00C1631C">
      <w:pPr>
        <w:pStyle w:val="BodyText"/>
        <w:rPr>
          <w:sz w:val="40"/>
        </w:rPr>
      </w:pPr>
    </w:p>
    <w:p w14:paraId="20F0F2ED" w14:textId="77777777" w:rsidR="00C1631C" w:rsidRDefault="00C1631C">
      <w:pPr>
        <w:pStyle w:val="BodyText"/>
        <w:rPr>
          <w:sz w:val="40"/>
        </w:rPr>
      </w:pPr>
    </w:p>
    <w:p w14:paraId="20F0F2EE" w14:textId="77777777" w:rsidR="00C1631C" w:rsidRDefault="00C1631C">
      <w:pPr>
        <w:pStyle w:val="BodyText"/>
        <w:rPr>
          <w:sz w:val="40"/>
        </w:rPr>
      </w:pPr>
    </w:p>
    <w:p w14:paraId="20F0F2EF" w14:textId="77777777" w:rsidR="00C1631C" w:rsidRDefault="00C1631C">
      <w:pPr>
        <w:pStyle w:val="BodyText"/>
        <w:rPr>
          <w:sz w:val="40"/>
        </w:rPr>
      </w:pPr>
    </w:p>
    <w:p w14:paraId="20F0F2F0" w14:textId="77777777" w:rsidR="00C1631C" w:rsidRDefault="00C1631C">
      <w:pPr>
        <w:pStyle w:val="BodyText"/>
        <w:rPr>
          <w:sz w:val="40"/>
        </w:rPr>
      </w:pPr>
    </w:p>
    <w:p w14:paraId="20F0F2F1" w14:textId="77777777" w:rsidR="00C1631C" w:rsidRDefault="00C1631C">
      <w:pPr>
        <w:pStyle w:val="BodyText"/>
        <w:rPr>
          <w:sz w:val="40"/>
        </w:rPr>
      </w:pPr>
    </w:p>
    <w:p w14:paraId="20F0F2F2" w14:textId="77777777" w:rsidR="00C1631C" w:rsidRDefault="00C1631C">
      <w:pPr>
        <w:pStyle w:val="BodyText"/>
        <w:spacing w:before="4"/>
        <w:rPr>
          <w:sz w:val="44"/>
        </w:rPr>
      </w:pPr>
    </w:p>
    <w:p w14:paraId="20F0F2F3" w14:textId="77777777" w:rsidR="00C1631C" w:rsidRDefault="001745A8">
      <w:pPr>
        <w:ind w:left="792"/>
        <w:rPr>
          <w:rFonts w:ascii="Century Gothic"/>
          <w:sz w:val="16"/>
        </w:rPr>
      </w:pPr>
      <w:r>
        <w:rPr>
          <w:noProof/>
        </w:rPr>
        <w:drawing>
          <wp:anchor distT="0" distB="0" distL="0" distR="0" simplePos="0" relativeHeight="251658599" behindDoc="0" locked="0" layoutInCell="1" allowOverlap="1" wp14:anchorId="20F0FB56" wp14:editId="1C81D5B8">
            <wp:simplePos x="0" y="0"/>
            <wp:positionH relativeFrom="page">
              <wp:posOffset>182095</wp:posOffset>
            </wp:positionH>
            <wp:positionV relativeFrom="paragraph">
              <wp:posOffset>-56380</wp:posOffset>
            </wp:positionV>
            <wp:extent cx="235327" cy="216763"/>
            <wp:effectExtent l="0" t="0" r="0" b="0"/>
            <wp:wrapNone/>
            <wp:docPr id="45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2F4"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2F5" w14:textId="77777777" w:rsidR="00C1631C" w:rsidRDefault="00C1631C">
      <w:pPr>
        <w:pStyle w:val="BodyText"/>
        <w:spacing w:before="4"/>
        <w:rPr>
          <w:rFonts w:ascii="Century Gothic"/>
          <w:sz w:val="8"/>
        </w:rPr>
      </w:pPr>
    </w:p>
    <w:p w14:paraId="20F0F2F6" w14:textId="37587CE8" w:rsidR="00C1631C" w:rsidRDefault="001745A8">
      <w:pPr>
        <w:pStyle w:val="Heading5"/>
        <w:spacing w:before="100"/>
        <w:ind w:left="630"/>
      </w:pPr>
      <w:r w:rsidRPr="00BC5077">
        <w:rPr>
          <w:b/>
          <w:bCs/>
          <w:noProof/>
        </w:rPr>
        <mc:AlternateContent>
          <mc:Choice Requires="wpg">
            <w:drawing>
              <wp:anchor distT="0" distB="0" distL="114300" distR="114300" simplePos="0" relativeHeight="251658604" behindDoc="0" locked="0" layoutInCell="1" allowOverlap="1" wp14:anchorId="20F0FB58" wp14:editId="0A4C53F4">
                <wp:simplePos x="0" y="0"/>
                <wp:positionH relativeFrom="page">
                  <wp:posOffset>170815</wp:posOffset>
                </wp:positionH>
                <wp:positionV relativeFrom="paragraph">
                  <wp:posOffset>94615</wp:posOffset>
                </wp:positionV>
                <wp:extent cx="153670" cy="162560"/>
                <wp:effectExtent l="0" t="0" r="0" b="1905"/>
                <wp:wrapNone/>
                <wp:docPr id="192" name="Group 193"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49"/>
                          <a:chExt cx="242" cy="256"/>
                        </a:xfrm>
                      </wpg:grpSpPr>
                      <pic:pic xmlns:pic="http://schemas.openxmlformats.org/drawingml/2006/picture">
                        <pic:nvPicPr>
                          <pic:cNvPr id="194" name="Picture 19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0"/>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194"/>
                        <wps:cNvSpPr txBox="1">
                          <a:spLocks noChangeArrowheads="1"/>
                        </wps:cNvSpPr>
                        <wps:spPr bwMode="auto">
                          <a:xfrm>
                            <a:off x="269" y="149"/>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0F"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58" id="Group 193" o:spid="_x0000_s1173" alt="Navy circle with a white dollar sign" style="position:absolute;left:0;text-align:left;margin-left:13.45pt;margin-top:7.45pt;width:12.1pt;height:12.8pt;z-index:251658604;mso-position-horizontal-relative:page" coordorigin="269,149"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">
                <v:shape id="Picture 195" o:spid="_x0000_s1174" type="#_x0000_t75" style="position:absolute;left:269;top:160;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">
                  <v:imagedata r:id="rId275" o:title=""/>
                </v:shape>
                <v:shape id="Text Box 194" o:spid="_x0000_s1175" type="#_x0000_t202" style="position:absolute;left:269;top:149;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0F0FD0F"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BC5077">
        <w:rPr>
          <w:b/>
          <w:bCs/>
          <w:w w:val="120"/>
        </w:rPr>
        <w:t>business</w:t>
      </w:r>
      <w:r>
        <w:rPr>
          <w:rFonts w:ascii="Calibri"/>
          <w:w w:val="120"/>
        </w:rPr>
        <w:t xml:space="preserve"> </w:t>
      </w:r>
      <w:r w:rsidRPr="00CB0F00">
        <w:rPr>
          <w:w w:val="120"/>
        </w:rPr>
        <w:t>sponsorship</w:t>
      </w:r>
      <w:r>
        <w:rPr>
          <w:w w:val="120"/>
        </w:rPr>
        <w:t>.</w:t>
      </w:r>
    </w:p>
    <w:p w14:paraId="20F0F2F7" w14:textId="77777777" w:rsidR="00C1631C" w:rsidRDefault="00C1631C">
      <w:pPr>
        <w:pStyle w:val="BodyText"/>
        <w:rPr>
          <w:rFonts w:ascii="Century Gothic"/>
          <w:sz w:val="36"/>
        </w:rPr>
      </w:pPr>
    </w:p>
    <w:p w14:paraId="20F0F2F8" w14:textId="77777777" w:rsidR="00C1631C" w:rsidRDefault="00C1631C">
      <w:pPr>
        <w:pStyle w:val="BodyText"/>
        <w:spacing w:before="6"/>
        <w:rPr>
          <w:rFonts w:ascii="Century Gothic"/>
          <w:sz w:val="32"/>
        </w:rPr>
      </w:pPr>
    </w:p>
    <w:p w14:paraId="20F0F2F9" w14:textId="6B098DCD" w:rsidR="00C1631C" w:rsidRDefault="00D73D2B" w:rsidP="00D461F6">
      <w:pPr>
        <w:pStyle w:val="Heading2"/>
      </w:pPr>
      <w:bookmarkStart w:id="79" w:name="_bookmark40"/>
      <w:bookmarkStart w:id="80" w:name="_Toc13076931"/>
      <w:bookmarkEnd w:id="79"/>
      <w:r w:rsidRPr="00FF7276">
        <w:rPr>
          <w:rFonts w:cs="Tahoma"/>
          <w:b/>
          <w:bCs/>
          <w:spacing w:val="-9"/>
        </w:rPr>
        <w:t>h</w:t>
      </w:r>
      <w:r w:rsidR="001745A8" w:rsidRPr="00FF7276">
        <w:rPr>
          <w:rFonts w:cs="Tahoma"/>
          <w:b/>
          <w:bCs/>
          <w:spacing w:val="-9"/>
        </w:rPr>
        <w:t>o</w:t>
      </w:r>
      <w:r w:rsidRPr="00FF7276">
        <w:rPr>
          <w:rFonts w:cs="Tahoma"/>
          <w:b/>
          <w:bCs/>
          <w:spacing w:val="-9"/>
        </w:rPr>
        <w:t>w</w:t>
      </w:r>
      <w:r>
        <w:rPr>
          <w:rFonts w:ascii="Verdana"/>
          <w:b/>
          <w:bCs/>
          <w:spacing w:val="-9"/>
        </w:rPr>
        <w:t xml:space="preserve"> </w:t>
      </w:r>
      <w:r w:rsidR="001745A8">
        <w:t xml:space="preserve">to </w:t>
      </w:r>
      <w:r w:rsidR="001745A8">
        <w:rPr>
          <w:spacing w:val="-7"/>
        </w:rPr>
        <w:t xml:space="preserve">identify </w:t>
      </w:r>
      <w:r w:rsidR="001745A8">
        <w:rPr>
          <w:spacing w:val="-6"/>
        </w:rPr>
        <w:t xml:space="preserve">the </w:t>
      </w:r>
      <w:r w:rsidR="001745A8">
        <w:rPr>
          <w:spacing w:val="-7"/>
        </w:rPr>
        <w:t>righ</w:t>
      </w:r>
      <w:r>
        <w:rPr>
          <w:spacing w:val="-7"/>
        </w:rPr>
        <w:t xml:space="preserve">t </w:t>
      </w:r>
      <w:r w:rsidR="001745A8">
        <w:rPr>
          <w:spacing w:val="-7"/>
        </w:rPr>
        <w:t xml:space="preserve">sponsors for </w:t>
      </w:r>
      <w:r w:rsidR="001745A8">
        <w:rPr>
          <w:spacing w:val="-13"/>
        </w:rPr>
        <w:t>you</w:t>
      </w:r>
      <w:bookmarkEnd w:id="80"/>
    </w:p>
    <w:p w14:paraId="20F0F2FA" w14:textId="51AC7107" w:rsidR="00C1631C" w:rsidRDefault="001745A8">
      <w:pPr>
        <w:pStyle w:val="BodyText"/>
        <w:spacing w:before="8"/>
        <w:rPr>
          <w:rFonts w:ascii="Tahoma"/>
          <w:sz w:val="11"/>
        </w:rPr>
      </w:pPr>
      <w:r>
        <w:rPr>
          <w:noProof/>
        </w:rPr>
        <mc:AlternateContent>
          <mc:Choice Requires="wpg">
            <w:drawing>
              <wp:anchor distT="0" distB="0" distL="0" distR="0" simplePos="0" relativeHeight="251658601" behindDoc="0" locked="0" layoutInCell="1" allowOverlap="1" wp14:anchorId="20F0FB59" wp14:editId="0334FF22">
                <wp:simplePos x="0" y="0"/>
                <wp:positionH relativeFrom="page">
                  <wp:posOffset>457200</wp:posOffset>
                </wp:positionH>
                <wp:positionV relativeFrom="paragraph">
                  <wp:posOffset>114300</wp:posOffset>
                </wp:positionV>
                <wp:extent cx="198120" cy="211455"/>
                <wp:effectExtent l="0" t="0" r="1905" b="0"/>
                <wp:wrapTopAndBottom/>
                <wp:docPr id="634" name="Group 190"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1455"/>
                          <a:chOff x="720" y="180"/>
                          <a:chExt cx="312" cy="333"/>
                        </a:xfrm>
                      </wpg:grpSpPr>
                      <pic:pic xmlns:pic="http://schemas.openxmlformats.org/drawingml/2006/picture">
                        <pic:nvPicPr>
                          <pic:cNvPr id="636" name="Picture 19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201"/>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Text Box 191"/>
                        <wps:cNvSpPr txBox="1">
                          <a:spLocks noChangeArrowheads="1"/>
                        </wps:cNvSpPr>
                        <wps:spPr bwMode="auto">
                          <a:xfrm>
                            <a:off x="719" y="180"/>
                            <a:ext cx="31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0" w14:textId="77777777" w:rsidR="003A6E98" w:rsidRDefault="003A6E98">
                              <w:pPr>
                                <w:spacing w:line="333" w:lineRule="exact"/>
                                <w:ind w:left="77"/>
                                <w:rPr>
                                  <w:rFonts w:ascii="Microsoft JhengHei UI"/>
                                  <w:b/>
                                  <w:sz w:val="25"/>
                                </w:rPr>
                              </w:pPr>
                              <w:r>
                                <w:rPr>
                                  <w:rFonts w:ascii="Microsoft JhengHei UI"/>
                                  <w:b/>
                                  <w:color w:val="FFFFFF"/>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59" id="Group 190" o:spid="_x0000_s1176" alt="Black circle with a white dollar sign" style="position:absolute;margin-left:36pt;margin-top:9pt;width:15.6pt;height:16.65pt;z-index:251658601;mso-wrap-distance-left:0;mso-wrap-distance-right:0;mso-position-horizontal-relative:page" coordorigin="720,180" coordsize="3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">
                <v:shape id="Picture 192" o:spid="_x0000_s1177" type="#_x0000_t75" style="position:absolute;left:719;top:201;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">
                  <v:imagedata r:id="rId277" o:title=""/>
                </v:shape>
                <v:shape id="Text Box 191" o:spid="_x0000_s1178" type="#_x0000_t202" style="position:absolute;left:719;top:180;width:31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0F0FD10" w14:textId="77777777" w:rsidR="003A6E98" w:rsidRDefault="003A6E98">
                        <w:pPr>
                          <w:spacing w:line="333" w:lineRule="exact"/>
                          <w:ind w:left="77"/>
                          <w:rPr>
                            <w:rFonts w:ascii="Microsoft JhengHei UI"/>
                            <w:b/>
                            <w:sz w:val="25"/>
                          </w:rPr>
                        </w:pPr>
                        <w:r>
                          <w:rPr>
                            <w:rFonts w:ascii="Microsoft JhengHei UI"/>
                            <w:b/>
                            <w:color w:val="FFFFFF"/>
                            <w:sz w:val="25"/>
                          </w:rPr>
                          <w:t>$</w:t>
                        </w:r>
                      </w:p>
                    </w:txbxContent>
                  </v:textbox>
                </v:shape>
                <w10:wrap type="topAndBottom" anchorx="page"/>
              </v:group>
            </w:pict>
          </mc:Fallback>
        </mc:AlternateContent>
      </w:r>
    </w:p>
    <w:p w14:paraId="20F0F2FB" w14:textId="77777777" w:rsidR="00C1631C" w:rsidRDefault="001745A8">
      <w:pPr>
        <w:pStyle w:val="Heading6"/>
        <w:spacing w:before="96"/>
      </w:pPr>
      <w:r>
        <w:rPr>
          <w:spacing w:val="3"/>
        </w:rPr>
        <w:t xml:space="preserve">Identifying potential sponsors starts </w:t>
      </w:r>
      <w:r>
        <w:rPr>
          <w:spacing w:val="2"/>
        </w:rPr>
        <w:t xml:space="preserve">with </w:t>
      </w:r>
      <w:r>
        <w:rPr>
          <w:spacing w:val="3"/>
        </w:rPr>
        <w:t xml:space="preserve">understanding </w:t>
      </w:r>
      <w:r>
        <w:rPr>
          <w:spacing w:val="2"/>
        </w:rPr>
        <w:t xml:space="preserve">your own </w:t>
      </w:r>
      <w:r>
        <w:rPr>
          <w:spacing w:val="3"/>
        </w:rPr>
        <w:t xml:space="preserve">brand </w:t>
      </w:r>
      <w:r>
        <w:rPr>
          <w:spacing w:val="2"/>
        </w:rPr>
        <w:t>and</w:t>
      </w:r>
      <w:r>
        <w:rPr>
          <w:spacing w:val="-55"/>
        </w:rPr>
        <w:t xml:space="preserve"> </w:t>
      </w:r>
      <w:r>
        <w:rPr>
          <w:spacing w:val="5"/>
        </w:rPr>
        <w:t>audience.</w:t>
      </w:r>
    </w:p>
    <w:p w14:paraId="20F0F2FC" w14:textId="77777777" w:rsidR="00C1631C" w:rsidRDefault="00C1631C">
      <w:pPr>
        <w:pStyle w:val="BodyText"/>
        <w:rPr>
          <w:rFonts w:ascii="Tahoma"/>
        </w:rPr>
      </w:pPr>
    </w:p>
    <w:p w14:paraId="20F0F2FD" w14:textId="77777777" w:rsidR="00C1631C" w:rsidRDefault="00C1631C">
      <w:pPr>
        <w:pStyle w:val="BodyText"/>
        <w:rPr>
          <w:rFonts w:ascii="Tahoma"/>
        </w:rPr>
      </w:pPr>
    </w:p>
    <w:p w14:paraId="20F0F2FE" w14:textId="77777777" w:rsidR="00C1631C" w:rsidRDefault="00C1631C">
      <w:pPr>
        <w:pStyle w:val="BodyText"/>
        <w:rPr>
          <w:rFonts w:ascii="Tahoma"/>
        </w:rPr>
      </w:pPr>
    </w:p>
    <w:p w14:paraId="20F0F2FF" w14:textId="77777777" w:rsidR="00C1631C" w:rsidRDefault="00C1631C">
      <w:pPr>
        <w:pStyle w:val="BodyText"/>
        <w:spacing w:before="3"/>
        <w:rPr>
          <w:rFonts w:ascii="Tahoma"/>
          <w:sz w:val="16"/>
        </w:rPr>
      </w:pPr>
    </w:p>
    <w:p w14:paraId="20F0F300" w14:textId="77777777" w:rsidR="00C1631C" w:rsidRDefault="00C1631C">
      <w:pPr>
        <w:rPr>
          <w:rFonts w:ascii="Tahoma"/>
          <w:sz w:val="16"/>
        </w:rPr>
        <w:sectPr w:rsidR="00C1631C">
          <w:pgSz w:w="16840" w:h="11910" w:orient="landscape"/>
          <w:pgMar w:top="0" w:right="0" w:bottom="0" w:left="0" w:header="720" w:footer="720" w:gutter="0"/>
          <w:cols w:space="720"/>
        </w:sectPr>
      </w:pPr>
    </w:p>
    <w:p w14:paraId="20F0F301" w14:textId="77777777" w:rsidR="00C1631C" w:rsidRDefault="001745A8">
      <w:pPr>
        <w:pStyle w:val="BodyText"/>
        <w:spacing w:before="113" w:line="292" w:lineRule="auto"/>
        <w:ind w:left="720" w:right="333"/>
      </w:pPr>
      <w:r>
        <w:rPr>
          <w:noProof/>
        </w:rPr>
        <w:drawing>
          <wp:anchor distT="0" distB="0" distL="0" distR="0" simplePos="0" relativeHeight="251658605" behindDoc="0" locked="0" layoutInCell="1" allowOverlap="1" wp14:anchorId="20F0FB5A" wp14:editId="07D1D520">
            <wp:simplePos x="0" y="0"/>
            <wp:positionH relativeFrom="page">
              <wp:posOffset>10368000</wp:posOffset>
            </wp:positionH>
            <wp:positionV relativeFrom="page">
              <wp:posOffset>0</wp:posOffset>
            </wp:positionV>
            <wp:extent cx="324002" cy="7560005"/>
            <wp:effectExtent l="0" t="0" r="0" b="0"/>
            <wp:wrapNone/>
            <wp:docPr id="457"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spacing w:val="1"/>
        </w:rPr>
        <w:t xml:space="preserve">Creating </w:t>
      </w:r>
      <w:r>
        <w:t xml:space="preserve">a </w:t>
      </w:r>
      <w:r>
        <w:rPr>
          <w:spacing w:val="1"/>
        </w:rPr>
        <w:t xml:space="preserve">list </w:t>
      </w:r>
      <w:r>
        <w:t xml:space="preserve">of </w:t>
      </w:r>
      <w:r>
        <w:rPr>
          <w:spacing w:val="1"/>
        </w:rPr>
        <w:t xml:space="preserve">potential sponsors </w:t>
      </w:r>
      <w:r>
        <w:t xml:space="preserve">may </w:t>
      </w:r>
      <w:r>
        <w:rPr>
          <w:spacing w:val="1"/>
        </w:rPr>
        <w:t xml:space="preserve">sound like </w:t>
      </w:r>
      <w:r>
        <w:t xml:space="preserve">an </w:t>
      </w:r>
      <w:r>
        <w:rPr>
          <w:spacing w:val="1"/>
        </w:rPr>
        <w:t xml:space="preserve">easy task, </w:t>
      </w:r>
      <w:r>
        <w:rPr>
          <w:spacing w:val="2"/>
        </w:rPr>
        <w:t xml:space="preserve">but </w:t>
      </w:r>
      <w:r>
        <w:t xml:space="preserve">there’s </w:t>
      </w:r>
      <w:r>
        <w:rPr>
          <w:spacing w:val="1"/>
        </w:rPr>
        <w:t xml:space="preserve">work </w:t>
      </w:r>
      <w:r>
        <w:t xml:space="preserve">to be </w:t>
      </w:r>
      <w:r>
        <w:rPr>
          <w:spacing w:val="1"/>
        </w:rPr>
        <w:t xml:space="preserve">done </w:t>
      </w:r>
      <w:r>
        <w:t xml:space="preserve">before you reach </w:t>
      </w:r>
      <w:r>
        <w:rPr>
          <w:spacing w:val="1"/>
        </w:rPr>
        <w:t xml:space="preserve">this step </w:t>
      </w:r>
      <w:r>
        <w:t xml:space="preserve">and be ready to </w:t>
      </w:r>
      <w:r>
        <w:rPr>
          <w:spacing w:val="2"/>
        </w:rPr>
        <w:t xml:space="preserve">start  </w:t>
      </w:r>
      <w:r>
        <w:rPr>
          <w:spacing w:val="60"/>
        </w:rPr>
        <w:t xml:space="preserve"> </w:t>
      </w:r>
      <w:r>
        <w:t xml:space="preserve">a </w:t>
      </w:r>
      <w:r>
        <w:rPr>
          <w:spacing w:val="1"/>
        </w:rPr>
        <w:t xml:space="preserve">conversation. </w:t>
      </w:r>
      <w:r>
        <w:rPr>
          <w:spacing w:val="-10"/>
        </w:rPr>
        <w:t xml:space="preserve">To </w:t>
      </w:r>
      <w:r>
        <w:rPr>
          <w:spacing w:val="1"/>
        </w:rPr>
        <w:t xml:space="preserve">identify </w:t>
      </w:r>
      <w:r>
        <w:t xml:space="preserve">the </w:t>
      </w:r>
      <w:r>
        <w:rPr>
          <w:spacing w:val="1"/>
        </w:rPr>
        <w:t xml:space="preserve">right sponsors </w:t>
      </w:r>
      <w:r>
        <w:t xml:space="preserve">for </w:t>
      </w:r>
      <w:r>
        <w:rPr>
          <w:spacing w:val="1"/>
        </w:rPr>
        <w:t xml:space="preserve">you, follow </w:t>
      </w:r>
      <w:r>
        <w:t xml:space="preserve">the </w:t>
      </w:r>
      <w:r>
        <w:rPr>
          <w:spacing w:val="2"/>
        </w:rPr>
        <w:t xml:space="preserve">steps </w:t>
      </w:r>
      <w:r>
        <w:rPr>
          <w:spacing w:val="1"/>
        </w:rPr>
        <w:t>below</w:t>
      </w:r>
      <w:r>
        <w:rPr>
          <w:spacing w:val="7"/>
        </w:rPr>
        <w:t xml:space="preserve"> </w:t>
      </w:r>
      <w:r>
        <w:rPr>
          <w:spacing w:val="1"/>
        </w:rPr>
        <w:t>first.</w:t>
      </w:r>
    </w:p>
    <w:p w14:paraId="20F0F302" w14:textId="77777777" w:rsidR="00C1631C" w:rsidRDefault="00C1631C">
      <w:pPr>
        <w:pStyle w:val="BodyText"/>
        <w:spacing w:before="10"/>
        <w:rPr>
          <w:sz w:val="21"/>
        </w:rPr>
      </w:pPr>
    </w:p>
    <w:p w14:paraId="20F0F303" w14:textId="77777777" w:rsidR="00C1631C" w:rsidRDefault="001745A8">
      <w:pPr>
        <w:pStyle w:val="Heading7"/>
      </w:pPr>
      <w:r>
        <w:t>Step one: Know your brand essence</w:t>
      </w:r>
    </w:p>
    <w:p w14:paraId="20F0F304" w14:textId="77777777" w:rsidR="00C1631C" w:rsidRDefault="001745A8">
      <w:pPr>
        <w:pStyle w:val="BodyText"/>
        <w:spacing w:before="103" w:line="292" w:lineRule="auto"/>
        <w:ind w:left="720" w:right="333"/>
      </w:pPr>
      <w:r>
        <w:t xml:space="preserve">This step is critical. To attract sponsors, you’ll need to explain your brand essence, your values and what you stand for in your </w:t>
      </w:r>
      <w:hyperlink w:anchor="_bookmark19" w:history="1">
        <w:r>
          <w:rPr>
            <w:b/>
            <w:color w:val="002256"/>
          </w:rPr>
          <w:t>elevator pitch</w:t>
        </w:r>
      </w:hyperlink>
      <w:r>
        <w:t>.</w:t>
      </w:r>
    </w:p>
    <w:p w14:paraId="20F0F305" w14:textId="77777777" w:rsidR="00C1631C" w:rsidRDefault="001745A8">
      <w:pPr>
        <w:pStyle w:val="BodyText"/>
        <w:spacing w:before="159" w:line="292" w:lineRule="auto"/>
        <w:ind w:left="720" w:right="333"/>
      </w:pPr>
      <w:r>
        <w:t>You’re looking for a partner that shares these values and concerns. A company is not a sponsorship prospect if their values are different to yours, if their risk appetite is lower than yours and if you’re trying to engage with different sections of the community.</w:t>
      </w:r>
    </w:p>
    <w:p w14:paraId="20F0F306" w14:textId="77777777" w:rsidR="00C1631C" w:rsidRDefault="00C1631C">
      <w:pPr>
        <w:pStyle w:val="BodyText"/>
        <w:spacing w:before="10"/>
        <w:rPr>
          <w:sz w:val="21"/>
        </w:rPr>
      </w:pPr>
    </w:p>
    <w:p w14:paraId="20F0F307" w14:textId="77777777" w:rsidR="00C1631C" w:rsidRDefault="001745A8">
      <w:pPr>
        <w:pStyle w:val="Heading7"/>
        <w:spacing w:before="1"/>
      </w:pPr>
      <w:r>
        <w:t>Step two: Know your audience</w:t>
      </w:r>
    </w:p>
    <w:p w14:paraId="20F0F308" w14:textId="77777777" w:rsidR="00C1631C" w:rsidRDefault="001745A8">
      <w:pPr>
        <w:pStyle w:val="BodyText"/>
        <w:spacing w:before="102" w:line="292" w:lineRule="auto"/>
        <w:ind w:left="720" w:right="333"/>
      </w:pPr>
      <w:r>
        <w:t xml:space="preserve">When it comes to sponsorship, your most </w:t>
      </w:r>
      <w:proofErr w:type="gramStart"/>
      <w:r>
        <w:t>valuable asset</w:t>
      </w:r>
      <w:proofErr w:type="gramEnd"/>
      <w:r>
        <w:t xml:space="preserve"> is not you or your </w:t>
      </w:r>
      <w:proofErr w:type="spellStart"/>
      <w:r>
        <w:t>organisation</w:t>
      </w:r>
      <w:proofErr w:type="spellEnd"/>
      <w:r>
        <w:t xml:space="preserve"> – it’s your audience. Your sponsors want to raise the profile of their own products and services by gaining access to your audience.</w:t>
      </w:r>
    </w:p>
    <w:p w14:paraId="20F0F309" w14:textId="774FB408" w:rsidR="00C1631C" w:rsidRDefault="001745A8">
      <w:pPr>
        <w:pStyle w:val="BodyText"/>
        <w:spacing w:before="158" w:line="292" w:lineRule="auto"/>
        <w:ind w:left="720" w:right="214"/>
      </w:pPr>
      <w:r>
        <w:rPr>
          <w:spacing w:val="-10"/>
        </w:rPr>
        <w:t xml:space="preserve">To </w:t>
      </w:r>
      <w:r>
        <w:rPr>
          <w:spacing w:val="1"/>
        </w:rPr>
        <w:t xml:space="preserve">speak </w:t>
      </w:r>
      <w:r>
        <w:t xml:space="preserve">to </w:t>
      </w:r>
      <w:r>
        <w:rPr>
          <w:spacing w:val="1"/>
        </w:rPr>
        <w:t xml:space="preserve">potential partners about your audience, you’ll need </w:t>
      </w:r>
      <w:r>
        <w:t xml:space="preserve">to find    out who are they. </w:t>
      </w:r>
      <w:r>
        <w:rPr>
          <w:spacing w:val="1"/>
        </w:rPr>
        <w:t xml:space="preserve">Conduct </w:t>
      </w:r>
      <w:r>
        <w:t xml:space="preserve">an </w:t>
      </w:r>
      <w:r>
        <w:rPr>
          <w:spacing w:val="1"/>
        </w:rPr>
        <w:t xml:space="preserve">audience survey </w:t>
      </w:r>
      <w:r>
        <w:t xml:space="preserve">via </w:t>
      </w:r>
      <w:r>
        <w:rPr>
          <w:spacing w:val="1"/>
        </w:rPr>
        <w:t xml:space="preserve">email, social media, </w:t>
      </w:r>
      <w:r>
        <w:rPr>
          <w:spacing w:val="2"/>
        </w:rPr>
        <w:t xml:space="preserve">or </w:t>
      </w:r>
      <w:r>
        <w:t xml:space="preserve">by </w:t>
      </w:r>
      <w:r>
        <w:rPr>
          <w:spacing w:val="1"/>
        </w:rPr>
        <w:t xml:space="preserve">using </w:t>
      </w:r>
      <w:r>
        <w:t xml:space="preserve">a </w:t>
      </w:r>
      <w:r>
        <w:rPr>
          <w:spacing w:val="2"/>
        </w:rPr>
        <w:t xml:space="preserve">platform </w:t>
      </w:r>
      <w:r>
        <w:rPr>
          <w:spacing w:val="1"/>
        </w:rPr>
        <w:t>like Surve</w:t>
      </w:r>
      <w:r w:rsidR="00D73D2B">
        <w:rPr>
          <w:spacing w:val="1"/>
        </w:rPr>
        <w:t xml:space="preserve">y </w:t>
      </w:r>
      <w:r>
        <w:t>Monkey.</w:t>
      </w:r>
    </w:p>
    <w:p w14:paraId="20F0F30A" w14:textId="77777777" w:rsidR="00C1631C" w:rsidRDefault="00C1631C">
      <w:pPr>
        <w:pStyle w:val="BodyText"/>
        <w:rPr>
          <w:sz w:val="26"/>
        </w:rPr>
      </w:pPr>
    </w:p>
    <w:p w14:paraId="20F0F30B" w14:textId="77777777" w:rsidR="00C1631C" w:rsidRDefault="00C1631C">
      <w:pPr>
        <w:pStyle w:val="BodyText"/>
        <w:rPr>
          <w:sz w:val="26"/>
        </w:rPr>
      </w:pPr>
    </w:p>
    <w:p w14:paraId="20F0F30C" w14:textId="77777777" w:rsidR="00C1631C" w:rsidRDefault="00C1631C">
      <w:pPr>
        <w:pStyle w:val="BodyText"/>
        <w:rPr>
          <w:sz w:val="26"/>
        </w:rPr>
      </w:pPr>
    </w:p>
    <w:p w14:paraId="20F0F30D" w14:textId="77777777" w:rsidR="00C1631C" w:rsidRDefault="00C1631C">
      <w:pPr>
        <w:pStyle w:val="BodyText"/>
        <w:spacing w:before="6"/>
        <w:rPr>
          <w:sz w:val="22"/>
        </w:rPr>
      </w:pPr>
    </w:p>
    <w:p w14:paraId="20F0F30E" w14:textId="77777777" w:rsidR="00C1631C" w:rsidRDefault="001745A8">
      <w:pPr>
        <w:ind w:left="792"/>
        <w:rPr>
          <w:rFonts w:ascii="Century Gothic"/>
          <w:sz w:val="16"/>
        </w:rPr>
      </w:pPr>
      <w:r>
        <w:rPr>
          <w:noProof/>
        </w:rPr>
        <w:drawing>
          <wp:anchor distT="0" distB="0" distL="0" distR="0" simplePos="0" relativeHeight="251658603" behindDoc="0" locked="0" layoutInCell="1" allowOverlap="1" wp14:anchorId="20F0FB5C" wp14:editId="4FAB562A">
            <wp:simplePos x="0" y="0"/>
            <wp:positionH relativeFrom="page">
              <wp:posOffset>182095</wp:posOffset>
            </wp:positionH>
            <wp:positionV relativeFrom="paragraph">
              <wp:posOffset>-56380</wp:posOffset>
            </wp:positionV>
            <wp:extent cx="235327" cy="216763"/>
            <wp:effectExtent l="0" t="0" r="0" b="0"/>
            <wp:wrapNone/>
            <wp:docPr id="45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0F" w14:textId="42576135" w:rsidR="00C1631C" w:rsidRDefault="001745A8">
      <w:pPr>
        <w:pStyle w:val="BodyText"/>
        <w:spacing w:before="113" w:line="292" w:lineRule="auto"/>
        <w:ind w:left="286" w:right="1490"/>
      </w:pPr>
      <w:r>
        <w:br w:type="column"/>
        <w:t xml:space="preserve">Let </w:t>
      </w:r>
      <w:r>
        <w:rPr>
          <w:spacing w:val="1"/>
        </w:rPr>
        <w:t xml:space="preserve">your audience know that </w:t>
      </w:r>
      <w:r>
        <w:t xml:space="preserve">the </w:t>
      </w:r>
      <w:r>
        <w:rPr>
          <w:spacing w:val="2"/>
        </w:rPr>
        <w:t xml:space="preserve">information </w:t>
      </w:r>
      <w:r>
        <w:rPr>
          <w:spacing w:val="1"/>
        </w:rPr>
        <w:t xml:space="preserve">will help </w:t>
      </w:r>
      <w:r>
        <w:t xml:space="preserve">you </w:t>
      </w:r>
      <w:r>
        <w:rPr>
          <w:spacing w:val="1"/>
        </w:rPr>
        <w:t xml:space="preserve">attract </w:t>
      </w:r>
      <w:r>
        <w:rPr>
          <w:spacing w:val="2"/>
        </w:rPr>
        <w:t>partners</w:t>
      </w:r>
      <w:r w:rsidR="00D73D2B">
        <w:rPr>
          <w:spacing w:val="2"/>
        </w:rPr>
        <w:t xml:space="preserve"> </w:t>
      </w:r>
      <w:r>
        <w:t xml:space="preserve">to </w:t>
      </w:r>
      <w:r>
        <w:rPr>
          <w:spacing w:val="1"/>
        </w:rPr>
        <w:t xml:space="preserve">support your artistic programming. </w:t>
      </w:r>
      <w:r>
        <w:t xml:space="preserve">Offer </w:t>
      </w:r>
      <w:r>
        <w:rPr>
          <w:spacing w:val="1"/>
        </w:rPr>
        <w:t xml:space="preserve">some complimentary </w:t>
      </w:r>
      <w:r>
        <w:rPr>
          <w:spacing w:val="2"/>
        </w:rPr>
        <w:t xml:space="preserve">tickets     </w:t>
      </w:r>
      <w:r>
        <w:t xml:space="preserve">as an </w:t>
      </w:r>
      <w:r>
        <w:rPr>
          <w:spacing w:val="1"/>
        </w:rPr>
        <w:t xml:space="preserve">incentive. </w:t>
      </w:r>
      <w:r>
        <w:t xml:space="preserve">Ask </w:t>
      </w:r>
      <w:r>
        <w:rPr>
          <w:spacing w:val="1"/>
        </w:rPr>
        <w:t xml:space="preserve">questions like: </w:t>
      </w:r>
      <w:r>
        <w:t xml:space="preserve">Where are you from?  How old are </w:t>
      </w:r>
      <w:r>
        <w:rPr>
          <w:spacing w:val="1"/>
        </w:rPr>
        <w:t>you?</w:t>
      </w:r>
      <w:r>
        <w:rPr>
          <w:spacing w:val="15"/>
        </w:rPr>
        <w:t xml:space="preserve"> </w:t>
      </w:r>
      <w:r>
        <w:rPr>
          <w:spacing w:val="1"/>
        </w:rPr>
        <w:t>What</w:t>
      </w:r>
      <w:r>
        <w:rPr>
          <w:spacing w:val="15"/>
        </w:rPr>
        <w:t xml:space="preserve"> </w:t>
      </w:r>
      <w:r>
        <w:t>do</w:t>
      </w:r>
      <w:r>
        <w:rPr>
          <w:spacing w:val="15"/>
        </w:rPr>
        <w:t xml:space="preserve"> </w:t>
      </w:r>
      <w:r>
        <w:t>you</w:t>
      </w:r>
      <w:r>
        <w:rPr>
          <w:spacing w:val="15"/>
        </w:rPr>
        <w:t xml:space="preserve"> </w:t>
      </w:r>
      <w:r>
        <w:t>do?</w:t>
      </w:r>
      <w:r>
        <w:rPr>
          <w:spacing w:val="15"/>
        </w:rPr>
        <w:t xml:space="preserve"> </w:t>
      </w:r>
      <w:r>
        <w:rPr>
          <w:spacing w:val="1"/>
        </w:rPr>
        <w:t>What</w:t>
      </w:r>
      <w:r>
        <w:rPr>
          <w:spacing w:val="15"/>
        </w:rPr>
        <w:t xml:space="preserve"> </w:t>
      </w:r>
      <w:r>
        <w:t>is</w:t>
      </w:r>
      <w:r>
        <w:rPr>
          <w:spacing w:val="15"/>
        </w:rPr>
        <w:t xml:space="preserve"> </w:t>
      </w:r>
      <w:r>
        <w:rPr>
          <w:spacing w:val="1"/>
        </w:rPr>
        <w:t>your</w:t>
      </w:r>
      <w:r>
        <w:rPr>
          <w:spacing w:val="15"/>
        </w:rPr>
        <w:t xml:space="preserve"> </w:t>
      </w:r>
      <w:r>
        <w:rPr>
          <w:spacing w:val="1"/>
        </w:rPr>
        <w:t>approximate</w:t>
      </w:r>
      <w:r>
        <w:rPr>
          <w:spacing w:val="15"/>
        </w:rPr>
        <w:t xml:space="preserve"> </w:t>
      </w:r>
      <w:r>
        <w:rPr>
          <w:spacing w:val="1"/>
        </w:rPr>
        <w:t>household</w:t>
      </w:r>
      <w:r>
        <w:rPr>
          <w:spacing w:val="15"/>
        </w:rPr>
        <w:t xml:space="preserve"> </w:t>
      </w:r>
      <w:r>
        <w:rPr>
          <w:spacing w:val="2"/>
        </w:rPr>
        <w:t>income?</w:t>
      </w:r>
    </w:p>
    <w:p w14:paraId="20F0F310" w14:textId="77777777" w:rsidR="00C1631C" w:rsidRDefault="001745A8">
      <w:pPr>
        <w:pStyle w:val="BodyText"/>
        <w:spacing w:line="228" w:lineRule="exact"/>
        <w:ind w:left="286"/>
      </w:pPr>
      <w:r>
        <w:t>What do you care about?</w:t>
      </w:r>
    </w:p>
    <w:p w14:paraId="20F0F311" w14:textId="77777777" w:rsidR="00C1631C" w:rsidRDefault="001745A8">
      <w:pPr>
        <w:pStyle w:val="BodyText"/>
        <w:spacing w:before="210" w:line="292" w:lineRule="auto"/>
        <w:ind w:left="286" w:right="1628"/>
      </w:pPr>
      <w:r>
        <w:t xml:space="preserve">Armed with this information, it may help to create an ‘avatar’ to </w:t>
      </w:r>
      <w:proofErr w:type="spellStart"/>
      <w:r>
        <w:t>characterise</w:t>
      </w:r>
      <w:proofErr w:type="spellEnd"/>
      <w:r>
        <w:t xml:space="preserve"> your audience. For example, if your audience is mostly female, aged under 40, and earning above average, give her a name, a face, and tell the sponsor all about them: ‘This is Grace. She’s 32 years old and is a _____ who works for _____. In her spare time …’</w:t>
      </w:r>
    </w:p>
    <w:p w14:paraId="20F0F312" w14:textId="77777777" w:rsidR="00C1631C" w:rsidRDefault="00C1631C">
      <w:pPr>
        <w:pStyle w:val="BodyText"/>
        <w:spacing w:before="10"/>
        <w:rPr>
          <w:sz w:val="21"/>
        </w:rPr>
      </w:pPr>
    </w:p>
    <w:p w14:paraId="20F0F313" w14:textId="77777777" w:rsidR="00C1631C" w:rsidRDefault="001745A8">
      <w:pPr>
        <w:pStyle w:val="Heading7"/>
        <w:ind w:left="286"/>
      </w:pPr>
      <w:r>
        <w:t>Step three: Create a sponsorship asset register</w:t>
      </w:r>
    </w:p>
    <w:p w14:paraId="20F0F314" w14:textId="77777777" w:rsidR="00C1631C" w:rsidRDefault="001745A8">
      <w:pPr>
        <w:pStyle w:val="BodyText"/>
        <w:spacing w:before="102" w:line="292" w:lineRule="auto"/>
        <w:ind w:left="286" w:right="1628"/>
      </w:pPr>
      <w:r>
        <w:t xml:space="preserve">How will you help sponsors build their brand awareness, engage with new and existing customers, generate leads, sell more products and services, be an employer of choice and increase their social </w:t>
      </w:r>
      <w:proofErr w:type="spellStart"/>
      <w:r>
        <w:t>licence</w:t>
      </w:r>
      <w:proofErr w:type="spellEnd"/>
      <w:r>
        <w:t xml:space="preserve"> to operate by building stronger community ties?</w:t>
      </w:r>
    </w:p>
    <w:p w14:paraId="20F0F315" w14:textId="1C7FA5F2" w:rsidR="00C1631C" w:rsidRDefault="001745A8">
      <w:pPr>
        <w:pStyle w:val="BodyText"/>
        <w:spacing w:before="158" w:line="292" w:lineRule="auto"/>
        <w:ind w:left="286" w:right="1247"/>
      </w:pPr>
      <w:r>
        <w:rPr>
          <w:noProof/>
        </w:rPr>
        <mc:AlternateContent>
          <mc:Choice Requires="wps">
            <w:drawing>
              <wp:anchor distT="0" distB="0" distL="114300" distR="114300" simplePos="0" relativeHeight="251658602" behindDoc="0" locked="0" layoutInCell="1" allowOverlap="1" wp14:anchorId="20F0FB5E" wp14:editId="7B156CC2">
                <wp:simplePos x="0" y="0"/>
                <wp:positionH relativeFrom="page">
                  <wp:posOffset>5370195</wp:posOffset>
                </wp:positionH>
                <wp:positionV relativeFrom="paragraph">
                  <wp:posOffset>921385</wp:posOffset>
                </wp:positionV>
                <wp:extent cx="107950" cy="1167130"/>
                <wp:effectExtent l="0" t="1270" r="0" b="3175"/>
                <wp:wrapNone/>
                <wp:docPr id="632" name="Rectangl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805F" id="Rectangle 189" o:spid="_x0000_s1026" style="position:absolute;margin-left:422.85pt;margin-top:72.55pt;width:8.5pt;height:91.9pt;z-index:2516586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" fillcolor="#002256" stroked="f">
                <w10:wrap anchorx="page"/>
              </v:rect>
            </w:pict>
          </mc:Fallback>
        </mc:AlternateContent>
      </w:r>
      <w:r>
        <w:t xml:space="preserve">Create a </w:t>
      </w:r>
      <w:r>
        <w:rPr>
          <w:spacing w:val="1"/>
        </w:rPr>
        <w:t xml:space="preserve">sponsorship asset register listing </w:t>
      </w:r>
      <w:r>
        <w:t xml:space="preserve">all the </w:t>
      </w:r>
      <w:r>
        <w:rPr>
          <w:spacing w:val="1"/>
        </w:rPr>
        <w:t xml:space="preserve">ideas </w:t>
      </w:r>
      <w:r>
        <w:t xml:space="preserve">and </w:t>
      </w:r>
      <w:r>
        <w:rPr>
          <w:spacing w:val="2"/>
        </w:rPr>
        <w:t>activations</w:t>
      </w:r>
      <w:r w:rsidR="00222324">
        <w:rPr>
          <w:spacing w:val="2"/>
        </w:rPr>
        <w:t xml:space="preserve"> </w:t>
      </w:r>
      <w:r>
        <w:t xml:space="preserve">you can employ, </w:t>
      </w:r>
      <w:r>
        <w:rPr>
          <w:spacing w:val="1"/>
        </w:rPr>
        <w:t xml:space="preserve">such </w:t>
      </w:r>
      <w:r>
        <w:t xml:space="preserve">as </w:t>
      </w:r>
      <w:r>
        <w:rPr>
          <w:spacing w:val="1"/>
        </w:rPr>
        <w:t xml:space="preserve">promoting their brand during events </w:t>
      </w:r>
      <w:r>
        <w:t xml:space="preserve">or in </w:t>
      </w:r>
      <w:r>
        <w:rPr>
          <w:spacing w:val="2"/>
        </w:rPr>
        <w:t xml:space="preserve">your </w:t>
      </w:r>
      <w:proofErr w:type="gramStart"/>
      <w:r>
        <w:rPr>
          <w:spacing w:val="1"/>
        </w:rPr>
        <w:t>communications,</w:t>
      </w:r>
      <w:r w:rsidR="00222324">
        <w:rPr>
          <w:spacing w:val="30"/>
        </w:rPr>
        <w:t xml:space="preserve"> </w:t>
      </w:r>
      <w:r w:rsidR="00222324">
        <w:t>or</w:t>
      </w:r>
      <w:proofErr w:type="gramEnd"/>
      <w:r w:rsidR="00222324">
        <w:t xml:space="preserve"> </w:t>
      </w:r>
      <w:r>
        <w:rPr>
          <w:spacing w:val="1"/>
        </w:rPr>
        <w:t>offerin</w:t>
      </w:r>
      <w:r w:rsidR="00222324">
        <w:rPr>
          <w:spacing w:val="1"/>
        </w:rPr>
        <w:t xml:space="preserve">g </w:t>
      </w:r>
      <w:r>
        <w:rPr>
          <w:spacing w:val="1"/>
        </w:rPr>
        <w:t>complimentar</w:t>
      </w:r>
      <w:r w:rsidR="00222324">
        <w:rPr>
          <w:spacing w:val="1"/>
        </w:rPr>
        <w:t xml:space="preserve">y </w:t>
      </w:r>
      <w:r>
        <w:rPr>
          <w:spacing w:val="1"/>
        </w:rPr>
        <w:t>ticket</w:t>
      </w:r>
      <w:r w:rsidR="00222324">
        <w:rPr>
          <w:spacing w:val="1"/>
        </w:rPr>
        <w:t xml:space="preserve">s </w:t>
      </w:r>
      <w:r>
        <w:t>t</w:t>
      </w:r>
      <w:r w:rsidR="00222324">
        <w:t xml:space="preserve">o </w:t>
      </w:r>
      <w:r>
        <w:rPr>
          <w:spacing w:val="1"/>
        </w:rPr>
        <w:t>the</w:t>
      </w:r>
      <w:r w:rsidR="00222324">
        <w:rPr>
          <w:spacing w:val="1"/>
        </w:rPr>
        <w:t xml:space="preserve">ir </w:t>
      </w:r>
      <w:r>
        <w:t>staf</w:t>
      </w:r>
      <w:r w:rsidR="00222324">
        <w:t xml:space="preserve">f </w:t>
      </w:r>
      <w:r>
        <w:t>o</w:t>
      </w:r>
      <w:r w:rsidR="00222324">
        <w:t xml:space="preserve">r </w:t>
      </w:r>
      <w:r>
        <w:rPr>
          <w:spacing w:val="2"/>
        </w:rPr>
        <w:t>clients.</w:t>
      </w:r>
    </w:p>
    <w:p w14:paraId="20F0F316"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545" w:space="899"/>
            <w:col w:w="8396"/>
          </w:cols>
        </w:sectPr>
      </w:pPr>
    </w:p>
    <w:p w14:paraId="20F0F317" w14:textId="77777777" w:rsidR="00C1631C" w:rsidRDefault="00C1631C">
      <w:pPr>
        <w:pStyle w:val="BodyText"/>
        <w:spacing w:before="10"/>
        <w:rPr>
          <w:sz w:val="8"/>
        </w:rPr>
      </w:pPr>
    </w:p>
    <w:p w14:paraId="20F0F318" w14:textId="11B5837E" w:rsidR="00C1631C" w:rsidRDefault="001745A8">
      <w:pPr>
        <w:pStyle w:val="Heading5"/>
        <w:ind w:left="630"/>
      </w:pPr>
      <w:r w:rsidRPr="00FF7276">
        <w:rPr>
          <w:b/>
          <w:bCs/>
          <w:noProof/>
        </w:rPr>
        <mc:AlternateContent>
          <mc:Choice Requires="wpg">
            <w:drawing>
              <wp:anchor distT="0" distB="0" distL="114300" distR="114300" simplePos="0" relativeHeight="251658607" behindDoc="0" locked="0" layoutInCell="1" allowOverlap="1" wp14:anchorId="20F0FB5F" wp14:editId="753D2A8B">
                <wp:simplePos x="0" y="0"/>
                <wp:positionH relativeFrom="page">
                  <wp:posOffset>170815</wp:posOffset>
                </wp:positionH>
                <wp:positionV relativeFrom="paragraph">
                  <wp:posOffset>95250</wp:posOffset>
                </wp:positionV>
                <wp:extent cx="153670" cy="162560"/>
                <wp:effectExtent l="0" t="0" r="0" b="1270"/>
                <wp:wrapNone/>
                <wp:docPr id="626" name="Group 186"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628" name="Picture 18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Text Box 187"/>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1"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5F" id="Group 186" o:spid="_x0000_s1179" alt="Navy circle with a white dollar sign" style="position:absolute;left:0;text-align:left;margin-left:13.45pt;margin-top:7.5pt;width:12.1pt;height:12.8pt;z-index:251658607;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">
                <v:shape id="Picture 188" o:spid="_x0000_s1180"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">
                  <v:imagedata r:id="rId275" o:title=""/>
                </v:shape>
                <v:shape id="Text Box 187" o:spid="_x0000_s1181"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20F0FD11"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FF7276">
        <w:rPr>
          <w:b/>
          <w:bCs/>
          <w:w w:val="120"/>
        </w:rPr>
        <w:t>business</w:t>
      </w:r>
      <w:r>
        <w:rPr>
          <w:rFonts w:ascii="Calibri"/>
          <w:w w:val="120"/>
        </w:rPr>
        <w:t xml:space="preserve"> </w:t>
      </w:r>
      <w:r>
        <w:rPr>
          <w:rFonts w:ascii="Tahoma"/>
          <w:w w:val="120"/>
        </w:rPr>
        <w:t>sponsorship</w:t>
      </w:r>
      <w:r>
        <w:rPr>
          <w:w w:val="120"/>
        </w:rPr>
        <w:t>.</w:t>
      </w:r>
    </w:p>
    <w:p w14:paraId="20F0F319" w14:textId="77777777" w:rsidR="00C1631C" w:rsidRDefault="00C1631C">
      <w:pPr>
        <w:pStyle w:val="BodyText"/>
        <w:rPr>
          <w:rFonts w:ascii="Century Gothic"/>
        </w:rPr>
      </w:pPr>
    </w:p>
    <w:p w14:paraId="20F0F31A" w14:textId="77777777" w:rsidR="00C1631C" w:rsidRDefault="00C1631C">
      <w:pPr>
        <w:pStyle w:val="BodyText"/>
        <w:rPr>
          <w:rFonts w:ascii="Century Gothic"/>
        </w:rPr>
      </w:pPr>
    </w:p>
    <w:p w14:paraId="20F0F31B" w14:textId="77777777" w:rsidR="00C1631C" w:rsidRDefault="00C1631C">
      <w:pPr>
        <w:pStyle w:val="BodyText"/>
        <w:rPr>
          <w:rFonts w:ascii="Century Gothic"/>
        </w:rPr>
      </w:pPr>
    </w:p>
    <w:p w14:paraId="20F0F31C" w14:textId="77777777" w:rsidR="00C1631C" w:rsidRDefault="00C1631C">
      <w:pPr>
        <w:pStyle w:val="BodyText"/>
        <w:rPr>
          <w:rFonts w:ascii="Century Gothic"/>
        </w:rPr>
      </w:pPr>
    </w:p>
    <w:p w14:paraId="20F0F31D" w14:textId="77777777" w:rsidR="00C1631C" w:rsidRDefault="00C1631C">
      <w:pPr>
        <w:pStyle w:val="BodyText"/>
        <w:spacing w:before="3"/>
        <w:rPr>
          <w:rFonts w:ascii="Century Gothic"/>
          <w:sz w:val="18"/>
        </w:rPr>
      </w:pPr>
    </w:p>
    <w:p w14:paraId="20F0F31E"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31F" w14:textId="77777777" w:rsidR="00C1631C" w:rsidRDefault="001745A8">
      <w:pPr>
        <w:pStyle w:val="BodyText"/>
        <w:spacing w:before="113" w:line="292" w:lineRule="auto"/>
        <w:ind w:left="720" w:right="120"/>
      </w:pPr>
      <w:r>
        <w:rPr>
          <w:noProof/>
        </w:rPr>
        <w:drawing>
          <wp:anchor distT="0" distB="0" distL="0" distR="0" simplePos="0" relativeHeight="251658608" behindDoc="0" locked="0" layoutInCell="1" allowOverlap="1" wp14:anchorId="20F0FB60" wp14:editId="41EB2C79">
            <wp:simplePos x="0" y="0"/>
            <wp:positionH relativeFrom="page">
              <wp:posOffset>10368000</wp:posOffset>
            </wp:positionH>
            <wp:positionV relativeFrom="page">
              <wp:posOffset>0</wp:posOffset>
            </wp:positionV>
            <wp:extent cx="324002" cy="7560005"/>
            <wp:effectExtent l="0" t="0" r="0" b="0"/>
            <wp:wrapNone/>
            <wp:docPr id="461"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87.png"/>
                    <pic:cNvPicPr/>
                  </pic:nvPicPr>
                  <pic:blipFill>
                    <a:blip r:embed="rId278" cstate="print"/>
                    <a:stretch>
                      <a:fillRect/>
                    </a:stretch>
                  </pic:blipFill>
                  <pic:spPr>
                    <a:xfrm>
                      <a:off x="0" y="0"/>
                      <a:ext cx="324002" cy="7560005"/>
                    </a:xfrm>
                    <a:prstGeom prst="rect">
                      <a:avLst/>
                    </a:prstGeom>
                  </pic:spPr>
                </pic:pic>
              </a:graphicData>
            </a:graphic>
          </wp:anchor>
        </w:drawing>
      </w:r>
      <w:r>
        <w:t>In early conversations with potential sponsors, ask about their needs and what they hope to achieve by partnering with you. You can then refer to your sponsorship asset register and explain which ideas and activations will complement their strategy. This will give you a competitive edge.</w:t>
      </w:r>
    </w:p>
    <w:p w14:paraId="20F0F320" w14:textId="77777777" w:rsidR="00C1631C" w:rsidRDefault="00C1631C">
      <w:pPr>
        <w:pStyle w:val="BodyText"/>
        <w:spacing w:before="11"/>
        <w:rPr>
          <w:sz w:val="21"/>
        </w:rPr>
      </w:pPr>
    </w:p>
    <w:p w14:paraId="20F0F321" w14:textId="77777777" w:rsidR="00C1631C" w:rsidRDefault="001745A8">
      <w:pPr>
        <w:pStyle w:val="Heading7"/>
      </w:pPr>
      <w:r>
        <w:t>Step four: Make a list of potential sponsors</w:t>
      </w:r>
    </w:p>
    <w:p w14:paraId="20F0F322" w14:textId="77777777" w:rsidR="00C1631C" w:rsidRDefault="001745A8">
      <w:pPr>
        <w:pStyle w:val="BodyText"/>
        <w:spacing w:before="102" w:line="292" w:lineRule="auto"/>
        <w:ind w:left="720" w:right="120"/>
      </w:pPr>
      <w:r>
        <w:t xml:space="preserve">Now that you understand your brand essence, values and audience and have listed all the ways you can create value for partners, you’re ready to identify the right sponsors for you or your </w:t>
      </w:r>
      <w:proofErr w:type="spellStart"/>
      <w:r>
        <w:t>organisation</w:t>
      </w:r>
      <w:proofErr w:type="spellEnd"/>
      <w:r>
        <w:t>.</w:t>
      </w:r>
    </w:p>
    <w:p w14:paraId="20F0F324" w14:textId="7CE450EF" w:rsidR="00C1631C" w:rsidRDefault="001745A8" w:rsidP="00222324">
      <w:pPr>
        <w:pStyle w:val="BodyText"/>
        <w:spacing w:before="159" w:line="292" w:lineRule="auto"/>
        <w:ind w:left="720" w:right="120"/>
      </w:pPr>
      <w:r>
        <w:t xml:space="preserve">At the end of </w:t>
      </w:r>
      <w:r>
        <w:rPr>
          <w:spacing w:val="1"/>
        </w:rPr>
        <w:t xml:space="preserve">2017, </w:t>
      </w:r>
      <w:r>
        <w:t xml:space="preserve">there were 2.2 </w:t>
      </w:r>
      <w:r>
        <w:rPr>
          <w:spacing w:val="1"/>
        </w:rPr>
        <w:t xml:space="preserve">million registered companies </w:t>
      </w:r>
      <w:r>
        <w:rPr>
          <w:spacing w:val="2"/>
        </w:rPr>
        <w:t xml:space="preserve">trading </w:t>
      </w:r>
      <w:r>
        <w:t xml:space="preserve">in </w:t>
      </w:r>
      <w:r>
        <w:rPr>
          <w:spacing w:val="1"/>
        </w:rPr>
        <w:t xml:space="preserve">Australia. </w:t>
      </w:r>
      <w:r>
        <w:rPr>
          <w:spacing w:val="-10"/>
        </w:rPr>
        <w:t xml:space="preserve">To </w:t>
      </w:r>
      <w:r>
        <w:t xml:space="preserve">narrow </w:t>
      </w:r>
      <w:r>
        <w:rPr>
          <w:spacing w:val="1"/>
        </w:rPr>
        <w:t xml:space="preserve">down your options, think </w:t>
      </w:r>
      <w:r>
        <w:t xml:space="preserve">laterally. </w:t>
      </w:r>
      <w:r>
        <w:rPr>
          <w:spacing w:val="1"/>
        </w:rPr>
        <w:t xml:space="preserve">What kind </w:t>
      </w:r>
      <w:r>
        <w:rPr>
          <w:spacing w:val="2"/>
        </w:rPr>
        <w:t xml:space="preserve">of </w:t>
      </w:r>
      <w:r>
        <w:rPr>
          <w:spacing w:val="1"/>
        </w:rPr>
        <w:t xml:space="preserve">companies </w:t>
      </w:r>
      <w:r>
        <w:t xml:space="preserve">target a </w:t>
      </w:r>
      <w:r>
        <w:rPr>
          <w:spacing w:val="1"/>
        </w:rPr>
        <w:t xml:space="preserve">similar audience </w:t>
      </w:r>
      <w:r>
        <w:t xml:space="preserve">as </w:t>
      </w:r>
      <w:r>
        <w:rPr>
          <w:spacing w:val="1"/>
        </w:rPr>
        <w:t xml:space="preserve">you? Have </w:t>
      </w:r>
      <w:r>
        <w:t xml:space="preserve">you </w:t>
      </w:r>
      <w:r>
        <w:rPr>
          <w:spacing w:val="1"/>
        </w:rPr>
        <w:t xml:space="preserve">noticed </w:t>
      </w:r>
      <w:r>
        <w:rPr>
          <w:spacing w:val="2"/>
        </w:rPr>
        <w:t xml:space="preserve">companies </w:t>
      </w:r>
      <w:r>
        <w:rPr>
          <w:spacing w:val="1"/>
        </w:rPr>
        <w:t>that</w:t>
      </w:r>
      <w:r>
        <w:rPr>
          <w:spacing w:val="12"/>
        </w:rPr>
        <w:t xml:space="preserve"> </w:t>
      </w:r>
      <w:r>
        <w:rPr>
          <w:spacing w:val="1"/>
        </w:rPr>
        <w:t>advertise</w:t>
      </w:r>
      <w:r>
        <w:rPr>
          <w:spacing w:val="12"/>
        </w:rPr>
        <w:t xml:space="preserve"> </w:t>
      </w:r>
      <w:r>
        <w:t>or</w:t>
      </w:r>
      <w:r>
        <w:rPr>
          <w:spacing w:val="12"/>
        </w:rPr>
        <w:t xml:space="preserve"> </w:t>
      </w:r>
      <w:r>
        <w:rPr>
          <w:spacing w:val="1"/>
        </w:rPr>
        <w:t>have</w:t>
      </w:r>
      <w:r>
        <w:rPr>
          <w:spacing w:val="12"/>
        </w:rPr>
        <w:t xml:space="preserve"> </w:t>
      </w:r>
      <w:r>
        <w:rPr>
          <w:spacing w:val="1"/>
        </w:rPr>
        <w:t>digital</w:t>
      </w:r>
      <w:r>
        <w:rPr>
          <w:spacing w:val="12"/>
        </w:rPr>
        <w:t xml:space="preserve"> </w:t>
      </w:r>
      <w:r>
        <w:rPr>
          <w:spacing w:val="1"/>
        </w:rPr>
        <w:t>presence</w:t>
      </w:r>
      <w:r>
        <w:rPr>
          <w:spacing w:val="12"/>
        </w:rPr>
        <w:t xml:space="preserve"> </w:t>
      </w:r>
      <w:r>
        <w:t>in</w:t>
      </w:r>
      <w:r>
        <w:rPr>
          <w:spacing w:val="12"/>
        </w:rPr>
        <w:t xml:space="preserve"> </w:t>
      </w:r>
      <w:r>
        <w:rPr>
          <w:spacing w:val="1"/>
        </w:rPr>
        <w:t>spaces</w:t>
      </w:r>
      <w:r>
        <w:rPr>
          <w:spacing w:val="12"/>
        </w:rPr>
        <w:t xml:space="preserve"> </w:t>
      </w:r>
      <w:r>
        <w:rPr>
          <w:spacing w:val="1"/>
        </w:rPr>
        <w:t>that</w:t>
      </w:r>
      <w:r>
        <w:rPr>
          <w:spacing w:val="12"/>
        </w:rPr>
        <w:t xml:space="preserve"> </w:t>
      </w:r>
      <w:r>
        <w:rPr>
          <w:spacing w:val="1"/>
        </w:rPr>
        <w:t>overlap</w:t>
      </w:r>
      <w:r>
        <w:rPr>
          <w:spacing w:val="12"/>
        </w:rPr>
        <w:t xml:space="preserve"> </w:t>
      </w:r>
      <w:r>
        <w:rPr>
          <w:spacing w:val="2"/>
        </w:rPr>
        <w:t>with</w:t>
      </w:r>
      <w:r w:rsidR="00222324">
        <w:t xml:space="preserve"> </w:t>
      </w:r>
      <w:r>
        <w:t xml:space="preserve">you? Which companies are being profiled by newspapers or industry publications? Ask your board or business contacts to suggest companies that may align with your </w:t>
      </w:r>
      <w:proofErr w:type="spellStart"/>
      <w:r>
        <w:t>organisation</w:t>
      </w:r>
      <w:proofErr w:type="spellEnd"/>
      <w:r>
        <w:t>.</w:t>
      </w:r>
    </w:p>
    <w:p w14:paraId="20F0F325" w14:textId="100C036C" w:rsidR="00C1631C" w:rsidRDefault="001745A8">
      <w:pPr>
        <w:pStyle w:val="BodyText"/>
        <w:spacing w:before="156" w:line="292" w:lineRule="auto"/>
        <w:ind w:left="720" w:right="120"/>
      </w:pPr>
      <w:r>
        <w:rPr>
          <w:spacing w:val="1"/>
        </w:rPr>
        <w:t xml:space="preserve">Cover </w:t>
      </w:r>
      <w:r>
        <w:t xml:space="preserve">the </w:t>
      </w:r>
      <w:r>
        <w:rPr>
          <w:spacing w:val="1"/>
        </w:rPr>
        <w:t xml:space="preserve">bases with your </w:t>
      </w:r>
      <w:r>
        <w:t xml:space="preserve">research – </w:t>
      </w:r>
      <w:r>
        <w:rPr>
          <w:spacing w:val="1"/>
        </w:rPr>
        <w:t xml:space="preserve">when </w:t>
      </w:r>
      <w:r>
        <w:t xml:space="preserve">you add </w:t>
      </w:r>
      <w:r>
        <w:rPr>
          <w:spacing w:val="1"/>
        </w:rPr>
        <w:t xml:space="preserve">companies </w:t>
      </w:r>
      <w:r>
        <w:t xml:space="preserve">to </w:t>
      </w:r>
      <w:r>
        <w:rPr>
          <w:spacing w:val="2"/>
        </w:rPr>
        <w:t xml:space="preserve">your </w:t>
      </w:r>
      <w:r>
        <w:rPr>
          <w:spacing w:val="1"/>
        </w:rPr>
        <w:t xml:space="preserve">list </w:t>
      </w:r>
      <w:r>
        <w:t xml:space="preserve">of </w:t>
      </w:r>
      <w:r>
        <w:rPr>
          <w:spacing w:val="1"/>
        </w:rPr>
        <w:t xml:space="preserve">potential sponsors, spend time researching their </w:t>
      </w:r>
      <w:proofErr w:type="spellStart"/>
      <w:r>
        <w:rPr>
          <w:spacing w:val="1"/>
        </w:rPr>
        <w:t>organisation</w:t>
      </w:r>
      <w:proofErr w:type="spellEnd"/>
      <w:r>
        <w:rPr>
          <w:spacing w:val="1"/>
        </w:rPr>
        <w:t xml:space="preserve">, brand essence, marketing priorities </w:t>
      </w:r>
      <w:r>
        <w:t xml:space="preserve">and </w:t>
      </w:r>
      <w:r>
        <w:rPr>
          <w:spacing w:val="1"/>
        </w:rPr>
        <w:t xml:space="preserve">corporate </w:t>
      </w:r>
      <w:r>
        <w:t xml:space="preserve">strategy. You’ll find </w:t>
      </w:r>
      <w:r>
        <w:rPr>
          <w:spacing w:val="2"/>
        </w:rPr>
        <w:t xml:space="preserve">this information </w:t>
      </w:r>
      <w:r>
        <w:t xml:space="preserve">on </w:t>
      </w:r>
      <w:r>
        <w:rPr>
          <w:spacing w:val="1"/>
        </w:rPr>
        <w:t xml:space="preserve">their website </w:t>
      </w:r>
      <w:r>
        <w:t xml:space="preserve">or via </w:t>
      </w:r>
      <w:r>
        <w:rPr>
          <w:spacing w:val="1"/>
        </w:rPr>
        <w:t xml:space="preserve">Google searches. </w:t>
      </w:r>
      <w:r>
        <w:t xml:space="preserve">If </w:t>
      </w:r>
      <w:r>
        <w:rPr>
          <w:spacing w:val="1"/>
        </w:rPr>
        <w:t xml:space="preserve">they’re </w:t>
      </w:r>
      <w:r>
        <w:t xml:space="preserve">a </w:t>
      </w:r>
      <w:r>
        <w:rPr>
          <w:spacing w:val="2"/>
        </w:rPr>
        <w:t xml:space="preserve">listed </w:t>
      </w:r>
      <w:r>
        <w:rPr>
          <w:spacing w:val="1"/>
        </w:rPr>
        <w:t xml:space="preserve">company they’ll have </w:t>
      </w:r>
      <w:r>
        <w:t xml:space="preserve">an </w:t>
      </w:r>
      <w:r>
        <w:rPr>
          <w:spacing w:val="1"/>
        </w:rPr>
        <w:t xml:space="preserve">online shareholder </w:t>
      </w:r>
      <w:proofErr w:type="spellStart"/>
      <w:r>
        <w:t>centr</w:t>
      </w:r>
      <w:r w:rsidR="00222324">
        <w:t>e</w:t>
      </w:r>
      <w:proofErr w:type="spellEnd"/>
      <w:r w:rsidR="00222324">
        <w:t xml:space="preserve"> </w:t>
      </w:r>
      <w:r>
        <w:rPr>
          <w:spacing w:val="1"/>
        </w:rPr>
        <w:t xml:space="preserve">detailing strategy </w:t>
      </w:r>
      <w:r>
        <w:rPr>
          <w:spacing w:val="2"/>
        </w:rPr>
        <w:t>and performance.</w:t>
      </w:r>
    </w:p>
    <w:p w14:paraId="20F0F326" w14:textId="77777777" w:rsidR="00C1631C" w:rsidRDefault="001745A8">
      <w:pPr>
        <w:spacing w:before="156"/>
        <w:ind w:left="720"/>
        <w:rPr>
          <w:sz w:val="20"/>
        </w:rPr>
      </w:pPr>
      <w:r>
        <w:rPr>
          <w:sz w:val="20"/>
        </w:rPr>
        <w:t xml:space="preserve">With this information at hand, you’re ready to </w:t>
      </w:r>
      <w:hyperlink w:anchor="_bookmark41" w:history="1">
        <w:r>
          <w:rPr>
            <w:b/>
            <w:color w:val="002256"/>
            <w:sz w:val="20"/>
          </w:rPr>
          <w:t>start a conversation</w:t>
        </w:r>
      </w:hyperlink>
      <w:r>
        <w:rPr>
          <w:sz w:val="20"/>
        </w:rPr>
        <w:t>.</w:t>
      </w:r>
    </w:p>
    <w:p w14:paraId="20F0F327" w14:textId="77777777" w:rsidR="00C1631C" w:rsidRDefault="00C1631C">
      <w:pPr>
        <w:pStyle w:val="BodyText"/>
        <w:rPr>
          <w:sz w:val="26"/>
        </w:rPr>
      </w:pPr>
    </w:p>
    <w:p w14:paraId="20F0F328" w14:textId="77777777" w:rsidR="00C1631C" w:rsidRDefault="00C1631C">
      <w:pPr>
        <w:pStyle w:val="BodyText"/>
        <w:rPr>
          <w:sz w:val="26"/>
        </w:rPr>
      </w:pPr>
    </w:p>
    <w:p w14:paraId="20F0F329" w14:textId="77777777" w:rsidR="00C1631C" w:rsidRDefault="00C1631C">
      <w:pPr>
        <w:pStyle w:val="BodyText"/>
        <w:rPr>
          <w:sz w:val="26"/>
        </w:rPr>
      </w:pPr>
    </w:p>
    <w:p w14:paraId="20F0F32A" w14:textId="77777777" w:rsidR="00C1631C" w:rsidRDefault="00C1631C">
      <w:pPr>
        <w:pStyle w:val="BodyText"/>
        <w:rPr>
          <w:sz w:val="26"/>
        </w:rPr>
      </w:pPr>
    </w:p>
    <w:p w14:paraId="20F0F32B" w14:textId="77777777" w:rsidR="00C1631C" w:rsidRDefault="00C1631C">
      <w:pPr>
        <w:pStyle w:val="BodyText"/>
        <w:rPr>
          <w:sz w:val="26"/>
        </w:rPr>
      </w:pPr>
    </w:p>
    <w:p w14:paraId="20F0F32C" w14:textId="77777777" w:rsidR="00C1631C" w:rsidRDefault="00C1631C">
      <w:pPr>
        <w:pStyle w:val="BodyText"/>
        <w:rPr>
          <w:sz w:val="26"/>
        </w:rPr>
      </w:pPr>
    </w:p>
    <w:p w14:paraId="20F0F32D" w14:textId="77777777" w:rsidR="00C1631C" w:rsidRDefault="00C1631C">
      <w:pPr>
        <w:pStyle w:val="BodyText"/>
        <w:rPr>
          <w:sz w:val="26"/>
        </w:rPr>
      </w:pPr>
    </w:p>
    <w:p w14:paraId="20F0F32E" w14:textId="77777777" w:rsidR="00C1631C" w:rsidRDefault="00C1631C">
      <w:pPr>
        <w:pStyle w:val="BodyText"/>
        <w:rPr>
          <w:sz w:val="26"/>
        </w:rPr>
      </w:pPr>
    </w:p>
    <w:p w14:paraId="20F0F32F" w14:textId="77777777" w:rsidR="00C1631C" w:rsidRDefault="001745A8">
      <w:pPr>
        <w:spacing w:before="187"/>
        <w:ind w:left="792"/>
        <w:rPr>
          <w:rFonts w:ascii="Century Gothic"/>
          <w:sz w:val="16"/>
        </w:rPr>
      </w:pPr>
      <w:r>
        <w:rPr>
          <w:noProof/>
        </w:rPr>
        <w:drawing>
          <wp:anchor distT="0" distB="0" distL="0" distR="0" simplePos="0" relativeHeight="251658606" behindDoc="0" locked="0" layoutInCell="1" allowOverlap="1" wp14:anchorId="20F0FB62" wp14:editId="745F0EF2">
            <wp:simplePos x="0" y="0"/>
            <wp:positionH relativeFrom="page">
              <wp:posOffset>182095</wp:posOffset>
            </wp:positionH>
            <wp:positionV relativeFrom="paragraph">
              <wp:posOffset>62364</wp:posOffset>
            </wp:positionV>
            <wp:extent cx="235327" cy="216763"/>
            <wp:effectExtent l="0" t="0" r="0" b="0"/>
            <wp:wrapNone/>
            <wp:docPr id="46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30" w14:textId="77777777" w:rsidR="00C1631C" w:rsidRDefault="001745A8">
      <w:pPr>
        <w:pStyle w:val="Heading8"/>
        <w:spacing w:before="112"/>
        <w:ind w:left="938"/>
      </w:pPr>
      <w:r>
        <w:br w:type="column"/>
      </w:r>
      <w:r>
        <w:rPr>
          <w:spacing w:val="8"/>
        </w:rPr>
        <w:t>TI</w:t>
      </w:r>
      <w:r>
        <w:rPr>
          <w:spacing w:val="-59"/>
        </w:rPr>
        <w:t xml:space="preserve"> </w:t>
      </w:r>
      <w:r>
        <w:t>P.</w:t>
      </w:r>
    </w:p>
    <w:p w14:paraId="20F0F331" w14:textId="02069EB5" w:rsidR="00C1631C" w:rsidRDefault="001745A8">
      <w:pPr>
        <w:spacing w:before="59" w:line="430" w:lineRule="exact"/>
        <w:ind w:left="570"/>
        <w:rPr>
          <w:rFonts w:ascii="Tahoma"/>
          <w:sz w:val="36"/>
        </w:rPr>
      </w:pPr>
      <w:r w:rsidRPr="00FF7276">
        <w:rPr>
          <w:b/>
          <w:bCs/>
          <w:noProof/>
        </w:rPr>
        <mc:AlternateContent>
          <mc:Choice Requires="wpg">
            <w:drawing>
              <wp:anchor distT="0" distB="0" distL="114300" distR="114300" simplePos="0" relativeHeight="251658610" behindDoc="0" locked="0" layoutInCell="1" allowOverlap="1" wp14:anchorId="20F0FB64" wp14:editId="184904BE">
                <wp:simplePos x="0" y="0"/>
                <wp:positionH relativeFrom="page">
                  <wp:posOffset>5544185</wp:posOffset>
                </wp:positionH>
                <wp:positionV relativeFrom="paragraph">
                  <wp:posOffset>-184785</wp:posOffset>
                </wp:positionV>
                <wp:extent cx="177165" cy="186690"/>
                <wp:effectExtent l="635" t="0" r="3175" b="0"/>
                <wp:wrapNone/>
                <wp:docPr id="620" name="Group 183"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6690"/>
                          <a:chOff x="8731" y="-291"/>
                          <a:chExt cx="279" cy="294"/>
                        </a:xfrm>
                      </wpg:grpSpPr>
                      <pic:pic xmlns:pic="http://schemas.openxmlformats.org/drawingml/2006/picture">
                        <pic:nvPicPr>
                          <pic:cNvPr id="622" name="Picture 18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730" y="-279"/>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Text Box 184"/>
                        <wps:cNvSpPr txBox="1">
                          <a:spLocks noChangeArrowheads="1"/>
                        </wps:cNvSpPr>
                        <wps:spPr bwMode="auto">
                          <a:xfrm>
                            <a:off x="8730" y="-291"/>
                            <a:ext cx="27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2"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64" id="Group 183" o:spid="_x0000_s1182" alt="Black circle with a white dollar sign" style="position:absolute;left:0;text-align:left;margin-left:436.55pt;margin-top:-14.55pt;width:13.95pt;height:14.7pt;z-index:251658610;mso-position-horizontal-relative:page" coordorigin="8731,-291" coordsize="27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">
                <v:shape id="Picture 185" o:spid="_x0000_s1183" type="#_x0000_t75" style="position:absolute;left:8730;top:-279;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">
                  <v:imagedata r:id="rId280" o:title=""/>
                </v:shape>
                <v:shape id="Text Box 184" o:spid="_x0000_s1184" type="#_x0000_t202" style="position:absolute;left:8730;top:-291;width:27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20F0FD12"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v:textbox>
                </v:shape>
                <w10:wrap anchorx="page"/>
              </v:group>
            </w:pict>
          </mc:Fallback>
        </mc:AlternateContent>
      </w:r>
      <w:r w:rsidRPr="00FF7276">
        <w:rPr>
          <w:rFonts w:ascii="Verdana"/>
          <w:b/>
          <w:bCs/>
          <w:w w:val="105"/>
          <w:sz w:val="36"/>
        </w:rPr>
        <w:t>at</w:t>
      </w:r>
      <w:r>
        <w:rPr>
          <w:rFonts w:ascii="Verdana"/>
          <w:w w:val="105"/>
          <w:sz w:val="36"/>
        </w:rPr>
        <w:t xml:space="preserve"> </w:t>
      </w:r>
      <w:r>
        <w:rPr>
          <w:rFonts w:ascii="Tahoma"/>
          <w:w w:val="105"/>
          <w:sz w:val="36"/>
        </w:rPr>
        <w:t>the end of 2017, there were</w:t>
      </w:r>
    </w:p>
    <w:p w14:paraId="20F0F332" w14:textId="77777777" w:rsidR="00C1631C" w:rsidRDefault="001745A8">
      <w:pPr>
        <w:spacing w:before="3" w:line="232" w:lineRule="auto"/>
        <w:ind w:left="570" w:right="1626"/>
        <w:rPr>
          <w:rFonts w:ascii="Tahoma"/>
          <w:sz w:val="36"/>
        </w:rPr>
      </w:pPr>
      <w:r>
        <w:rPr>
          <w:rFonts w:ascii="Tahoma"/>
          <w:w w:val="115"/>
          <w:sz w:val="36"/>
        </w:rPr>
        <w:t xml:space="preserve">2.2 million registered companies trading in Australia. </w:t>
      </w:r>
      <w:r>
        <w:rPr>
          <w:rFonts w:ascii="Tahoma"/>
          <w:spacing w:val="-22"/>
          <w:w w:val="115"/>
          <w:sz w:val="36"/>
        </w:rPr>
        <w:t xml:space="preserve">To </w:t>
      </w:r>
      <w:r>
        <w:rPr>
          <w:rFonts w:ascii="Tahoma"/>
          <w:w w:val="115"/>
          <w:sz w:val="36"/>
        </w:rPr>
        <w:t>narrow down</w:t>
      </w:r>
      <w:r>
        <w:rPr>
          <w:rFonts w:ascii="Tahoma"/>
          <w:spacing w:val="-39"/>
          <w:w w:val="115"/>
          <w:sz w:val="36"/>
        </w:rPr>
        <w:t xml:space="preserve"> </w:t>
      </w:r>
      <w:r>
        <w:rPr>
          <w:rFonts w:ascii="Tahoma"/>
          <w:w w:val="115"/>
          <w:sz w:val="36"/>
        </w:rPr>
        <w:t>your</w:t>
      </w:r>
      <w:r>
        <w:rPr>
          <w:rFonts w:ascii="Tahoma"/>
          <w:spacing w:val="-39"/>
          <w:w w:val="115"/>
          <w:sz w:val="36"/>
        </w:rPr>
        <w:t xml:space="preserve"> </w:t>
      </w:r>
      <w:r>
        <w:rPr>
          <w:rFonts w:ascii="Tahoma"/>
          <w:w w:val="115"/>
          <w:sz w:val="36"/>
        </w:rPr>
        <w:t>options,</w:t>
      </w:r>
      <w:r>
        <w:rPr>
          <w:rFonts w:ascii="Tahoma"/>
          <w:spacing w:val="-39"/>
          <w:w w:val="115"/>
          <w:sz w:val="36"/>
        </w:rPr>
        <w:t xml:space="preserve"> </w:t>
      </w:r>
      <w:r>
        <w:rPr>
          <w:rFonts w:ascii="Tahoma"/>
          <w:w w:val="115"/>
          <w:sz w:val="36"/>
        </w:rPr>
        <w:t>think</w:t>
      </w:r>
      <w:r>
        <w:rPr>
          <w:rFonts w:ascii="Tahoma"/>
          <w:spacing w:val="-39"/>
          <w:w w:val="115"/>
          <w:sz w:val="36"/>
        </w:rPr>
        <w:t xml:space="preserve"> </w:t>
      </w:r>
      <w:r>
        <w:rPr>
          <w:rFonts w:ascii="Tahoma"/>
          <w:spacing w:val="-3"/>
          <w:w w:val="115"/>
          <w:sz w:val="36"/>
        </w:rPr>
        <w:t xml:space="preserve">laterally. </w:t>
      </w:r>
      <w:r>
        <w:rPr>
          <w:rFonts w:ascii="Tahoma"/>
          <w:w w:val="115"/>
          <w:sz w:val="36"/>
        </w:rPr>
        <w:t>What kind of companies target a similar audience as</w:t>
      </w:r>
      <w:r>
        <w:rPr>
          <w:rFonts w:ascii="Tahoma"/>
          <w:spacing w:val="-54"/>
          <w:w w:val="115"/>
          <w:sz w:val="36"/>
        </w:rPr>
        <w:t xml:space="preserve"> </w:t>
      </w:r>
      <w:r>
        <w:rPr>
          <w:rFonts w:ascii="Tahoma"/>
          <w:w w:val="115"/>
          <w:sz w:val="36"/>
        </w:rPr>
        <w:t>you?</w:t>
      </w:r>
    </w:p>
    <w:p w14:paraId="20F0F333" w14:textId="77777777" w:rsidR="00C1631C" w:rsidRDefault="00C1631C">
      <w:pPr>
        <w:pStyle w:val="BodyText"/>
        <w:rPr>
          <w:rFonts w:ascii="Tahoma"/>
          <w:sz w:val="44"/>
        </w:rPr>
      </w:pPr>
    </w:p>
    <w:p w14:paraId="20F0F334" w14:textId="77777777" w:rsidR="00C1631C" w:rsidRDefault="00C1631C">
      <w:pPr>
        <w:pStyle w:val="BodyText"/>
        <w:rPr>
          <w:rFonts w:ascii="Tahoma"/>
          <w:sz w:val="44"/>
        </w:rPr>
      </w:pPr>
    </w:p>
    <w:p w14:paraId="20F0F335" w14:textId="77777777" w:rsidR="00C1631C" w:rsidRDefault="00C1631C">
      <w:pPr>
        <w:pStyle w:val="BodyText"/>
        <w:rPr>
          <w:rFonts w:ascii="Tahoma"/>
          <w:sz w:val="44"/>
        </w:rPr>
      </w:pPr>
    </w:p>
    <w:p w14:paraId="20F0F336" w14:textId="77777777" w:rsidR="00C1631C" w:rsidRDefault="00C1631C">
      <w:pPr>
        <w:pStyle w:val="BodyText"/>
        <w:rPr>
          <w:rFonts w:ascii="Tahoma"/>
          <w:sz w:val="44"/>
        </w:rPr>
      </w:pPr>
    </w:p>
    <w:p w14:paraId="20F0F337" w14:textId="77777777" w:rsidR="00C1631C" w:rsidRDefault="00C1631C">
      <w:pPr>
        <w:pStyle w:val="BodyText"/>
        <w:rPr>
          <w:rFonts w:ascii="Tahoma"/>
          <w:sz w:val="44"/>
        </w:rPr>
      </w:pPr>
    </w:p>
    <w:p w14:paraId="20F0F338" w14:textId="77777777" w:rsidR="00C1631C" w:rsidRDefault="00C1631C">
      <w:pPr>
        <w:pStyle w:val="BodyText"/>
        <w:rPr>
          <w:rFonts w:ascii="Tahoma"/>
          <w:sz w:val="44"/>
        </w:rPr>
      </w:pPr>
    </w:p>
    <w:p w14:paraId="20F0F339" w14:textId="77777777" w:rsidR="00C1631C" w:rsidRDefault="00C1631C">
      <w:pPr>
        <w:pStyle w:val="BodyText"/>
        <w:rPr>
          <w:rFonts w:ascii="Tahoma"/>
          <w:sz w:val="44"/>
        </w:rPr>
      </w:pPr>
    </w:p>
    <w:p w14:paraId="20F0F33A" w14:textId="77777777" w:rsidR="00C1631C" w:rsidRDefault="00C1631C">
      <w:pPr>
        <w:pStyle w:val="BodyText"/>
        <w:rPr>
          <w:rFonts w:ascii="Tahoma"/>
          <w:sz w:val="44"/>
        </w:rPr>
      </w:pPr>
    </w:p>
    <w:p w14:paraId="20F0F33B" w14:textId="77777777" w:rsidR="00C1631C" w:rsidRDefault="00C1631C">
      <w:pPr>
        <w:pStyle w:val="BodyText"/>
        <w:spacing w:before="11"/>
        <w:rPr>
          <w:rFonts w:ascii="Tahoma"/>
          <w:sz w:val="32"/>
        </w:rPr>
      </w:pPr>
    </w:p>
    <w:p w14:paraId="20F0F33C" w14:textId="33AA546A" w:rsidR="00C1631C" w:rsidRDefault="001745A8">
      <w:pPr>
        <w:ind w:left="354" w:right="6006"/>
        <w:jc w:val="center"/>
        <w:rPr>
          <w:rFonts w:ascii="Verdana"/>
        </w:rPr>
      </w:pPr>
      <w:r>
        <w:rPr>
          <w:noProof/>
        </w:rPr>
        <mc:AlternateContent>
          <mc:Choice Requires="wps">
            <w:drawing>
              <wp:anchor distT="0" distB="0" distL="114300" distR="114300" simplePos="0" relativeHeight="251658609" behindDoc="0" locked="0" layoutInCell="1" allowOverlap="1" wp14:anchorId="20F0FB65" wp14:editId="449F1578">
                <wp:simplePos x="0" y="0"/>
                <wp:positionH relativeFrom="page">
                  <wp:posOffset>5370195</wp:posOffset>
                </wp:positionH>
                <wp:positionV relativeFrom="paragraph">
                  <wp:posOffset>217170</wp:posOffset>
                </wp:positionV>
                <wp:extent cx="107950" cy="1377315"/>
                <wp:effectExtent l="0" t="2540" r="0" b="1270"/>
                <wp:wrapNone/>
                <wp:docPr id="618" name="Rectangl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77315"/>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BA27E" id="Rectangle 182" o:spid="_x0000_s1026" style="position:absolute;margin-left:422.85pt;margin-top:17.1pt;width:8.5pt;height:108.45pt;z-index:2516586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" fillcolor="#002256" stroked="f">
                <w10:wrap anchorx="page"/>
              </v:rect>
            </w:pict>
          </mc:Fallback>
        </mc:AlternateContent>
      </w:r>
      <w:r>
        <w:rPr>
          <w:rFonts w:ascii="Century Gothic"/>
          <w:w w:val="115"/>
        </w:rPr>
        <w:t xml:space="preserve">FURTHER </w:t>
      </w:r>
      <w:r>
        <w:rPr>
          <w:rFonts w:ascii="Verdana"/>
          <w:w w:val="115"/>
        </w:rPr>
        <w:t>READING</w:t>
      </w:r>
    </w:p>
    <w:p w14:paraId="20F0F33D" w14:textId="77777777" w:rsidR="00C1631C" w:rsidRDefault="003A6E98">
      <w:pPr>
        <w:spacing w:before="184"/>
        <w:ind w:left="740"/>
        <w:rPr>
          <w:sz w:val="20"/>
        </w:rPr>
      </w:pPr>
      <w:hyperlink r:id="rId281">
        <w:r w:rsidR="001745A8">
          <w:rPr>
            <w:b/>
            <w:color w:val="002256"/>
            <w:sz w:val="20"/>
          </w:rPr>
          <w:t xml:space="preserve">Sponsorship 101 </w:t>
        </w:r>
      </w:hyperlink>
      <w:r w:rsidR="001745A8">
        <w:rPr>
          <w:sz w:val="20"/>
        </w:rPr>
        <w:t>– Web article by Creative Partnerships Australia</w:t>
      </w:r>
    </w:p>
    <w:p w14:paraId="20F0F33E" w14:textId="77777777" w:rsidR="00C1631C" w:rsidRDefault="003A6E98">
      <w:pPr>
        <w:spacing w:before="87"/>
        <w:ind w:left="740"/>
        <w:rPr>
          <w:sz w:val="20"/>
        </w:rPr>
      </w:pPr>
      <w:hyperlink r:id="rId282">
        <w:r w:rsidR="001745A8">
          <w:rPr>
            <w:b/>
            <w:color w:val="002256"/>
            <w:sz w:val="20"/>
          </w:rPr>
          <w:t xml:space="preserve">Case Study Iris </w:t>
        </w:r>
        <w:proofErr w:type="spellStart"/>
        <w:r w:rsidR="001745A8">
          <w:rPr>
            <w:b/>
            <w:color w:val="002256"/>
            <w:sz w:val="20"/>
          </w:rPr>
          <w:t>Colour</w:t>
        </w:r>
        <w:proofErr w:type="spellEnd"/>
        <w:r w:rsidR="001745A8">
          <w:rPr>
            <w:b/>
            <w:color w:val="002256"/>
            <w:sz w:val="20"/>
          </w:rPr>
          <w:t xml:space="preserve"> &amp; Belfast Photo Festival </w:t>
        </w:r>
      </w:hyperlink>
      <w:r w:rsidR="001745A8">
        <w:rPr>
          <w:b/>
          <w:sz w:val="20"/>
        </w:rPr>
        <w:t xml:space="preserve">– </w:t>
      </w:r>
      <w:r w:rsidR="001745A8">
        <w:rPr>
          <w:sz w:val="20"/>
        </w:rPr>
        <w:t>from Arts &amp; Business</w:t>
      </w:r>
    </w:p>
    <w:p w14:paraId="20F0F33F" w14:textId="77777777" w:rsidR="00C1631C" w:rsidRDefault="001745A8">
      <w:pPr>
        <w:pStyle w:val="BodyText"/>
        <w:spacing w:before="30"/>
        <w:ind w:left="740"/>
      </w:pPr>
      <w:r>
        <w:t>Northern Ireland</w:t>
      </w:r>
    </w:p>
    <w:p w14:paraId="20F0F340" w14:textId="77777777" w:rsidR="00C1631C" w:rsidRDefault="003A6E98">
      <w:pPr>
        <w:spacing w:before="87" w:line="271" w:lineRule="auto"/>
        <w:ind w:left="740" w:right="1501"/>
        <w:rPr>
          <w:sz w:val="20"/>
        </w:rPr>
      </w:pPr>
      <w:hyperlink r:id="rId283">
        <w:r w:rsidR="001745A8">
          <w:rPr>
            <w:b/>
            <w:color w:val="002256"/>
            <w:sz w:val="20"/>
          </w:rPr>
          <w:t xml:space="preserve">10 reasons </w:t>
        </w:r>
        <w:proofErr w:type="spellStart"/>
        <w:r w:rsidR="001745A8">
          <w:rPr>
            <w:b/>
            <w:color w:val="002256"/>
            <w:sz w:val="20"/>
          </w:rPr>
          <w:t>organisations</w:t>
        </w:r>
        <w:proofErr w:type="spellEnd"/>
        <w:r w:rsidR="001745A8">
          <w:rPr>
            <w:b/>
            <w:color w:val="002256"/>
            <w:sz w:val="20"/>
          </w:rPr>
          <w:t xml:space="preserve"> fail to attract and retain sponsors and</w:t>
        </w:r>
      </w:hyperlink>
      <w:hyperlink r:id="rId284">
        <w:r w:rsidR="001745A8">
          <w:rPr>
            <w:b/>
            <w:color w:val="002256"/>
            <w:sz w:val="20"/>
          </w:rPr>
          <w:t xml:space="preserve"> corporate partners </w:t>
        </w:r>
      </w:hyperlink>
      <w:r w:rsidR="001745A8">
        <w:rPr>
          <w:sz w:val="20"/>
        </w:rPr>
        <w:t>– Web article by Richard Woodward</w:t>
      </w:r>
    </w:p>
    <w:p w14:paraId="20F0F341" w14:textId="77777777" w:rsidR="00C1631C" w:rsidRDefault="003A6E98">
      <w:pPr>
        <w:spacing w:before="57"/>
        <w:ind w:left="740"/>
        <w:rPr>
          <w:b/>
          <w:sz w:val="20"/>
        </w:rPr>
      </w:pPr>
      <w:hyperlink w:anchor="_bookmark58" w:history="1">
        <w:r w:rsidR="001745A8">
          <w:rPr>
            <w:b/>
            <w:color w:val="002256"/>
            <w:sz w:val="20"/>
          </w:rPr>
          <w:t>Case Study: Arts Law Centre of Australia</w:t>
        </w:r>
      </w:hyperlink>
    </w:p>
    <w:p w14:paraId="20F0F342" w14:textId="77777777" w:rsidR="00C1631C" w:rsidRDefault="00C1631C">
      <w:pPr>
        <w:rPr>
          <w:sz w:val="20"/>
        </w:rPr>
        <w:sectPr w:rsidR="00C1631C">
          <w:type w:val="continuous"/>
          <w:pgSz w:w="16840" w:h="11910" w:orient="landscape"/>
          <w:pgMar w:top="0" w:right="0" w:bottom="0" w:left="0" w:header="720" w:footer="720" w:gutter="0"/>
          <w:cols w:num="2" w:space="720" w:equalWidth="0">
            <w:col w:w="7620" w:space="541"/>
            <w:col w:w="8679"/>
          </w:cols>
        </w:sectPr>
      </w:pPr>
    </w:p>
    <w:p w14:paraId="20F0F343" w14:textId="77777777" w:rsidR="00C1631C" w:rsidRDefault="00C1631C">
      <w:pPr>
        <w:pStyle w:val="BodyText"/>
        <w:spacing w:before="10"/>
        <w:rPr>
          <w:b/>
          <w:sz w:val="8"/>
        </w:rPr>
      </w:pPr>
    </w:p>
    <w:p w14:paraId="20F0F344" w14:textId="025CDDA6" w:rsidR="00C1631C" w:rsidRDefault="001745A8">
      <w:pPr>
        <w:spacing w:before="101"/>
        <w:ind w:left="630"/>
        <w:rPr>
          <w:rFonts w:ascii="Century Gothic"/>
          <w:sz w:val="28"/>
        </w:rPr>
      </w:pPr>
      <w:r w:rsidRPr="00FF7276">
        <w:rPr>
          <w:rFonts w:ascii="Century Gothic" w:hAnsi="Century Gothic"/>
          <w:b/>
          <w:bCs/>
          <w:noProof/>
        </w:rPr>
        <mc:AlternateContent>
          <mc:Choice Requires="wpg">
            <w:drawing>
              <wp:anchor distT="0" distB="0" distL="114300" distR="114300" simplePos="0" relativeHeight="251658614" behindDoc="0" locked="0" layoutInCell="1" allowOverlap="1" wp14:anchorId="20F0FB66" wp14:editId="7F9CE900">
                <wp:simplePos x="0" y="0"/>
                <wp:positionH relativeFrom="page">
                  <wp:posOffset>170815</wp:posOffset>
                </wp:positionH>
                <wp:positionV relativeFrom="paragraph">
                  <wp:posOffset>95250</wp:posOffset>
                </wp:positionV>
                <wp:extent cx="153670" cy="162560"/>
                <wp:effectExtent l="0" t="0" r="0" b="1270"/>
                <wp:wrapNone/>
                <wp:docPr id="612" name="Group 179"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614" name="Picture 18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Text Box 180"/>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3"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66" id="Group 179" o:spid="_x0000_s1185" alt="Navy circle with a white dollar sign" style="position:absolute;left:0;text-align:left;margin-left:13.45pt;margin-top:7.5pt;width:12.1pt;height:12.8pt;z-index:251658614;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">
                <v:shape id="Picture 181" o:spid="_x0000_s1186"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">
                  <v:imagedata r:id="rId275" o:title=""/>
                </v:shape>
                <v:shape id="Text Box 180" o:spid="_x0000_s1187"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20F0FD13"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FF7276">
        <w:rPr>
          <w:rFonts w:ascii="Century Gothic" w:hAnsi="Century Gothic"/>
          <w:b/>
          <w:bCs/>
          <w:w w:val="120"/>
          <w:sz w:val="28"/>
        </w:rPr>
        <w:t>business</w:t>
      </w:r>
      <w:r>
        <w:rPr>
          <w:rFonts w:ascii="Calibri"/>
          <w:w w:val="120"/>
          <w:sz w:val="28"/>
        </w:rPr>
        <w:t xml:space="preserve"> </w:t>
      </w:r>
      <w:r w:rsidRPr="00DF464A">
        <w:rPr>
          <w:rFonts w:ascii="Century Gothic" w:hAnsi="Century Gothic"/>
          <w:w w:val="120"/>
          <w:sz w:val="28"/>
        </w:rPr>
        <w:t>sponsorship</w:t>
      </w:r>
      <w:r>
        <w:rPr>
          <w:rFonts w:ascii="Century Gothic"/>
          <w:w w:val="120"/>
          <w:sz w:val="28"/>
        </w:rPr>
        <w:t>.</w:t>
      </w:r>
    </w:p>
    <w:p w14:paraId="20F0F345" w14:textId="77777777" w:rsidR="00C1631C" w:rsidRDefault="00C1631C">
      <w:pPr>
        <w:pStyle w:val="BodyText"/>
        <w:rPr>
          <w:rFonts w:ascii="Century Gothic"/>
          <w:sz w:val="36"/>
        </w:rPr>
      </w:pPr>
    </w:p>
    <w:p w14:paraId="20F0F346" w14:textId="77777777" w:rsidR="00C1631C" w:rsidRDefault="00C1631C">
      <w:pPr>
        <w:pStyle w:val="BodyText"/>
        <w:spacing w:before="6"/>
        <w:rPr>
          <w:rFonts w:ascii="Century Gothic"/>
          <w:sz w:val="34"/>
        </w:rPr>
      </w:pPr>
    </w:p>
    <w:p w14:paraId="20F0F347" w14:textId="6EDAB2F0" w:rsidR="00C1631C" w:rsidRDefault="00FF7276" w:rsidP="00D461F6">
      <w:pPr>
        <w:pStyle w:val="Heading2"/>
      </w:pPr>
      <w:bookmarkStart w:id="81" w:name="_bookmark41"/>
      <w:bookmarkStart w:id="82" w:name="_Toc13076932"/>
      <w:bookmarkEnd w:id="81"/>
      <w:r>
        <w:rPr>
          <w:rFonts w:cs="Tahoma"/>
          <w:b/>
          <w:bCs/>
          <w:spacing w:val="-9"/>
        </w:rPr>
        <w:t>h</w:t>
      </w:r>
      <w:r w:rsidR="001745A8" w:rsidRPr="00FF7276">
        <w:rPr>
          <w:rFonts w:cs="Tahoma"/>
          <w:b/>
          <w:bCs/>
          <w:spacing w:val="-9"/>
        </w:rPr>
        <w:t>o</w:t>
      </w:r>
      <w:r>
        <w:rPr>
          <w:rFonts w:cs="Tahoma"/>
          <w:b/>
          <w:bCs/>
          <w:spacing w:val="-9"/>
        </w:rPr>
        <w:t xml:space="preserve">w </w:t>
      </w:r>
      <w:r w:rsidR="001745A8">
        <w:t xml:space="preserve">to start a </w:t>
      </w:r>
      <w:r w:rsidR="001745A8">
        <w:rPr>
          <w:spacing w:val="-10"/>
        </w:rPr>
        <w:t xml:space="preserve">conversation </w:t>
      </w:r>
      <w:r w:rsidR="001745A8">
        <w:rPr>
          <w:spacing w:val="-7"/>
        </w:rPr>
        <w:t xml:space="preserve">about </w:t>
      </w:r>
      <w:r w:rsidR="001745A8">
        <w:t>busines</w:t>
      </w:r>
      <w:r>
        <w:t xml:space="preserve">s </w:t>
      </w:r>
      <w:r w:rsidR="001745A8">
        <w:t>sponsorship</w:t>
      </w:r>
      <w:bookmarkEnd w:id="82"/>
    </w:p>
    <w:p w14:paraId="20F0F348" w14:textId="0DE41BDD" w:rsidR="00C1631C" w:rsidRDefault="001745A8">
      <w:pPr>
        <w:pStyle w:val="BodyText"/>
        <w:spacing w:before="7"/>
        <w:rPr>
          <w:rFonts w:ascii="Tahoma"/>
          <w:sz w:val="9"/>
        </w:rPr>
      </w:pPr>
      <w:r>
        <w:rPr>
          <w:noProof/>
        </w:rPr>
        <mc:AlternateContent>
          <mc:Choice Requires="wpg">
            <w:drawing>
              <wp:anchor distT="0" distB="0" distL="0" distR="0" simplePos="0" relativeHeight="251658611" behindDoc="0" locked="0" layoutInCell="1" allowOverlap="1" wp14:anchorId="20F0FB67" wp14:editId="783DCE92">
                <wp:simplePos x="0" y="0"/>
                <wp:positionH relativeFrom="page">
                  <wp:posOffset>457200</wp:posOffset>
                </wp:positionH>
                <wp:positionV relativeFrom="paragraph">
                  <wp:posOffset>98425</wp:posOffset>
                </wp:positionV>
                <wp:extent cx="198120" cy="211455"/>
                <wp:effectExtent l="0" t="0" r="1905" b="0"/>
                <wp:wrapTopAndBottom/>
                <wp:docPr id="606" name="Group 176"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1455"/>
                          <a:chOff x="720" y="155"/>
                          <a:chExt cx="312" cy="333"/>
                        </a:xfrm>
                      </wpg:grpSpPr>
                      <pic:pic xmlns:pic="http://schemas.openxmlformats.org/drawingml/2006/picture">
                        <pic:nvPicPr>
                          <pic:cNvPr id="608" name="Picture 17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176"/>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Text Box 177"/>
                        <wps:cNvSpPr txBox="1">
                          <a:spLocks noChangeArrowheads="1"/>
                        </wps:cNvSpPr>
                        <wps:spPr bwMode="auto">
                          <a:xfrm>
                            <a:off x="719" y="154"/>
                            <a:ext cx="31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4" w14:textId="77777777" w:rsidR="003A6E98" w:rsidRDefault="003A6E98">
                              <w:pPr>
                                <w:spacing w:line="333" w:lineRule="exact"/>
                                <w:ind w:left="77"/>
                                <w:rPr>
                                  <w:rFonts w:ascii="Microsoft JhengHei UI"/>
                                  <w:b/>
                                  <w:sz w:val="25"/>
                                </w:rPr>
                              </w:pPr>
                              <w:r>
                                <w:rPr>
                                  <w:rFonts w:ascii="Microsoft JhengHei UI"/>
                                  <w:b/>
                                  <w:color w:val="FFFFFF"/>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67" id="Group 176" o:spid="_x0000_s1188" alt="Black circle with a white dollar sign" style="position:absolute;margin-left:36pt;margin-top:7.75pt;width:15.6pt;height:16.65pt;z-index:251658611;mso-wrap-distance-left:0;mso-wrap-distance-right:0;mso-position-horizontal-relative:page" coordorigin="720,155" coordsize="3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">
                <v:shape id="Picture 178" o:spid="_x0000_s1189" type="#_x0000_t75" style="position:absolute;left:719;top:176;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">
                  <v:imagedata r:id="rId277" o:title=""/>
                </v:shape>
                <v:shape id="Text Box 177" o:spid="_x0000_s1190" type="#_x0000_t202" style="position:absolute;left:719;top:154;width:31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20F0FD14" w14:textId="77777777" w:rsidR="003A6E98" w:rsidRDefault="003A6E98">
                        <w:pPr>
                          <w:spacing w:line="333" w:lineRule="exact"/>
                          <w:ind w:left="77"/>
                          <w:rPr>
                            <w:rFonts w:ascii="Microsoft JhengHei UI"/>
                            <w:b/>
                            <w:sz w:val="25"/>
                          </w:rPr>
                        </w:pPr>
                        <w:r>
                          <w:rPr>
                            <w:rFonts w:ascii="Microsoft JhengHei UI"/>
                            <w:b/>
                            <w:color w:val="FFFFFF"/>
                            <w:sz w:val="25"/>
                          </w:rPr>
                          <w:t>$</w:t>
                        </w:r>
                      </w:p>
                    </w:txbxContent>
                  </v:textbox>
                </v:shape>
                <w10:wrap type="topAndBottom" anchorx="page"/>
              </v:group>
            </w:pict>
          </mc:Fallback>
        </mc:AlternateContent>
      </w:r>
    </w:p>
    <w:p w14:paraId="20F0F349" w14:textId="77777777" w:rsidR="00C1631C" w:rsidRDefault="001745A8">
      <w:pPr>
        <w:spacing w:before="137"/>
        <w:ind w:left="720"/>
        <w:rPr>
          <w:sz w:val="26"/>
        </w:rPr>
      </w:pPr>
      <w:r>
        <w:rPr>
          <w:spacing w:val="3"/>
          <w:sz w:val="26"/>
        </w:rPr>
        <w:t xml:space="preserve">Starting </w:t>
      </w:r>
      <w:r>
        <w:rPr>
          <w:sz w:val="26"/>
        </w:rPr>
        <w:t xml:space="preserve">a </w:t>
      </w:r>
      <w:r>
        <w:rPr>
          <w:spacing w:val="3"/>
          <w:sz w:val="26"/>
        </w:rPr>
        <w:t xml:space="preserve">conversation about sponsorship </w:t>
      </w:r>
      <w:r>
        <w:rPr>
          <w:spacing w:val="1"/>
          <w:sz w:val="26"/>
        </w:rPr>
        <w:t xml:space="preserve">is </w:t>
      </w:r>
      <w:r>
        <w:rPr>
          <w:spacing w:val="3"/>
          <w:sz w:val="26"/>
        </w:rPr>
        <w:t xml:space="preserve">sometimes </w:t>
      </w:r>
      <w:r>
        <w:rPr>
          <w:spacing w:val="2"/>
          <w:sz w:val="26"/>
        </w:rPr>
        <w:t xml:space="preserve">the hardest part </w:t>
      </w:r>
      <w:r>
        <w:rPr>
          <w:spacing w:val="1"/>
          <w:sz w:val="26"/>
        </w:rPr>
        <w:t xml:space="preserve">of </w:t>
      </w:r>
      <w:r>
        <w:rPr>
          <w:spacing w:val="2"/>
          <w:sz w:val="26"/>
        </w:rPr>
        <w:t xml:space="preserve">the process. </w:t>
      </w:r>
      <w:r>
        <w:rPr>
          <w:spacing w:val="1"/>
          <w:sz w:val="26"/>
        </w:rPr>
        <w:t xml:space="preserve">Here </w:t>
      </w:r>
      <w:r>
        <w:rPr>
          <w:sz w:val="26"/>
        </w:rPr>
        <w:t xml:space="preserve">are five </w:t>
      </w:r>
      <w:r>
        <w:rPr>
          <w:spacing w:val="2"/>
          <w:sz w:val="26"/>
        </w:rPr>
        <w:t>targeted</w:t>
      </w:r>
      <w:r>
        <w:rPr>
          <w:spacing w:val="76"/>
          <w:sz w:val="26"/>
        </w:rPr>
        <w:t xml:space="preserve"> </w:t>
      </w:r>
      <w:r>
        <w:rPr>
          <w:spacing w:val="5"/>
          <w:sz w:val="26"/>
        </w:rPr>
        <w:t>ways</w:t>
      </w:r>
    </w:p>
    <w:p w14:paraId="20F0F34A" w14:textId="77777777" w:rsidR="00C1631C" w:rsidRDefault="001745A8">
      <w:pPr>
        <w:spacing w:before="5"/>
        <w:ind w:left="720"/>
        <w:rPr>
          <w:rFonts w:ascii="Tahoma"/>
          <w:sz w:val="26"/>
        </w:rPr>
      </w:pPr>
      <w:r>
        <w:rPr>
          <w:rFonts w:ascii="Tahoma"/>
          <w:w w:val="105"/>
          <w:sz w:val="26"/>
        </w:rPr>
        <w:t>to approach prospects.</w:t>
      </w:r>
    </w:p>
    <w:p w14:paraId="20F0F34B" w14:textId="77777777" w:rsidR="00C1631C" w:rsidRDefault="00C1631C">
      <w:pPr>
        <w:pStyle w:val="BodyText"/>
        <w:rPr>
          <w:rFonts w:ascii="Tahoma"/>
        </w:rPr>
      </w:pPr>
    </w:p>
    <w:p w14:paraId="20F0F34C" w14:textId="77777777" w:rsidR="00C1631C" w:rsidRDefault="00C1631C">
      <w:pPr>
        <w:pStyle w:val="BodyText"/>
        <w:spacing w:before="8"/>
        <w:rPr>
          <w:rFonts w:ascii="Tahoma"/>
          <w:sz w:val="27"/>
        </w:rPr>
      </w:pPr>
    </w:p>
    <w:p w14:paraId="20F0F34D"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F34E" w14:textId="77777777" w:rsidR="00C1631C" w:rsidRDefault="001745A8">
      <w:pPr>
        <w:spacing w:before="114"/>
        <w:ind w:left="720"/>
        <w:rPr>
          <w:b/>
        </w:rPr>
      </w:pPr>
      <w:r>
        <w:rPr>
          <w:noProof/>
        </w:rPr>
        <w:drawing>
          <wp:anchor distT="0" distB="0" distL="0" distR="0" simplePos="0" relativeHeight="251658615" behindDoc="0" locked="0" layoutInCell="1" allowOverlap="1" wp14:anchorId="20F0FB68" wp14:editId="7FFA5711">
            <wp:simplePos x="0" y="0"/>
            <wp:positionH relativeFrom="page">
              <wp:posOffset>10368000</wp:posOffset>
            </wp:positionH>
            <wp:positionV relativeFrom="page">
              <wp:posOffset>0</wp:posOffset>
            </wp:positionV>
            <wp:extent cx="324002" cy="7560005"/>
            <wp:effectExtent l="0" t="0" r="0" b="0"/>
            <wp:wrapNone/>
            <wp:docPr id="465"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b/>
          <w:spacing w:val="1"/>
        </w:rPr>
        <w:t xml:space="preserve">Invite potential sponsors </w:t>
      </w:r>
      <w:r>
        <w:rPr>
          <w:b/>
        </w:rPr>
        <w:t xml:space="preserve">to </w:t>
      </w:r>
      <w:r>
        <w:rPr>
          <w:b/>
          <w:spacing w:val="1"/>
        </w:rPr>
        <w:t>your</w:t>
      </w:r>
      <w:r>
        <w:rPr>
          <w:b/>
          <w:spacing w:val="55"/>
        </w:rPr>
        <w:t xml:space="preserve"> </w:t>
      </w:r>
      <w:r>
        <w:rPr>
          <w:b/>
          <w:spacing w:val="2"/>
        </w:rPr>
        <w:t>events</w:t>
      </w:r>
    </w:p>
    <w:p w14:paraId="20F0F34F" w14:textId="3A7C2592" w:rsidR="00C1631C" w:rsidRDefault="001745A8">
      <w:pPr>
        <w:pStyle w:val="BodyText"/>
        <w:spacing w:before="102" w:line="292" w:lineRule="auto"/>
        <w:ind w:left="720" w:right="179"/>
      </w:pPr>
      <w:r>
        <w:t xml:space="preserve">An </w:t>
      </w:r>
      <w:r>
        <w:rPr>
          <w:spacing w:val="1"/>
        </w:rPr>
        <w:t xml:space="preserve">advantage </w:t>
      </w:r>
      <w:r>
        <w:t xml:space="preserve">of </w:t>
      </w:r>
      <w:r>
        <w:rPr>
          <w:spacing w:val="1"/>
        </w:rPr>
        <w:t xml:space="preserve">working </w:t>
      </w:r>
      <w:r>
        <w:t xml:space="preserve">in the </w:t>
      </w:r>
      <w:r>
        <w:rPr>
          <w:spacing w:val="1"/>
        </w:rPr>
        <w:t xml:space="preserve">creative </w:t>
      </w:r>
      <w:r>
        <w:t xml:space="preserve">and </w:t>
      </w:r>
      <w:r>
        <w:rPr>
          <w:spacing w:val="1"/>
        </w:rPr>
        <w:t xml:space="preserve">cultural sector </w:t>
      </w:r>
      <w:r>
        <w:t xml:space="preserve">is there are </w:t>
      </w:r>
      <w:r>
        <w:rPr>
          <w:spacing w:val="1"/>
        </w:rPr>
        <w:t xml:space="preserve">plenty </w:t>
      </w:r>
      <w:r>
        <w:t xml:space="preserve">of </w:t>
      </w:r>
      <w:r>
        <w:rPr>
          <w:spacing w:val="1"/>
        </w:rPr>
        <w:t xml:space="preserve">opportunities </w:t>
      </w:r>
      <w:r>
        <w:t xml:space="preserve">to get </w:t>
      </w:r>
      <w:r>
        <w:rPr>
          <w:spacing w:val="1"/>
        </w:rPr>
        <w:t xml:space="preserve">people </w:t>
      </w:r>
      <w:r>
        <w:t xml:space="preserve">in a room together. </w:t>
      </w:r>
      <w:r>
        <w:rPr>
          <w:spacing w:val="1"/>
        </w:rPr>
        <w:t xml:space="preserve">Every </w:t>
      </w:r>
      <w:r>
        <w:rPr>
          <w:spacing w:val="2"/>
        </w:rPr>
        <w:t xml:space="preserve">performance, </w:t>
      </w:r>
      <w:r>
        <w:rPr>
          <w:spacing w:val="1"/>
        </w:rPr>
        <w:t xml:space="preserve">exhibition, installation, opening </w:t>
      </w:r>
      <w:r>
        <w:t xml:space="preserve">and </w:t>
      </w:r>
      <w:r>
        <w:rPr>
          <w:spacing w:val="1"/>
        </w:rPr>
        <w:t xml:space="preserve">closing night, </w:t>
      </w:r>
      <w:r>
        <w:t xml:space="preserve">or any </w:t>
      </w:r>
      <w:r>
        <w:rPr>
          <w:spacing w:val="1"/>
        </w:rPr>
        <w:t xml:space="preserve">social event </w:t>
      </w:r>
      <w:r>
        <w:rPr>
          <w:spacing w:val="2"/>
        </w:rPr>
        <w:t xml:space="preserve">you </w:t>
      </w:r>
      <w:r>
        <w:rPr>
          <w:spacing w:val="1"/>
        </w:rPr>
        <w:t xml:space="preserve">host allows </w:t>
      </w:r>
      <w:r>
        <w:t xml:space="preserve">you to </w:t>
      </w:r>
      <w:r>
        <w:rPr>
          <w:spacing w:val="1"/>
        </w:rPr>
        <w:t xml:space="preserve">give </w:t>
      </w:r>
      <w:r>
        <w:t xml:space="preserve">a </w:t>
      </w:r>
      <w:r>
        <w:rPr>
          <w:spacing w:val="1"/>
        </w:rPr>
        <w:t xml:space="preserve">short speech </w:t>
      </w:r>
      <w:r>
        <w:t xml:space="preserve">and </w:t>
      </w:r>
      <w:r>
        <w:rPr>
          <w:spacing w:val="1"/>
        </w:rPr>
        <w:t xml:space="preserve">introduce your </w:t>
      </w:r>
      <w:proofErr w:type="spellStart"/>
      <w:r>
        <w:rPr>
          <w:spacing w:val="1"/>
        </w:rPr>
        <w:t>organisation</w:t>
      </w:r>
      <w:proofErr w:type="spellEnd"/>
      <w:r>
        <w:rPr>
          <w:spacing w:val="1"/>
        </w:rPr>
        <w:t xml:space="preserve">. </w:t>
      </w:r>
      <w:r>
        <w:rPr>
          <w:spacing w:val="2"/>
        </w:rPr>
        <w:t xml:space="preserve">Invite </w:t>
      </w:r>
      <w:r>
        <w:rPr>
          <w:spacing w:val="1"/>
        </w:rPr>
        <w:t xml:space="preserve">potential sponsors </w:t>
      </w:r>
      <w:r>
        <w:t xml:space="preserve">to </w:t>
      </w:r>
      <w:r>
        <w:rPr>
          <w:spacing w:val="1"/>
        </w:rPr>
        <w:t xml:space="preserve">every event. Plan </w:t>
      </w:r>
      <w:r>
        <w:t xml:space="preserve">to </w:t>
      </w:r>
      <w:r>
        <w:rPr>
          <w:spacing w:val="1"/>
        </w:rPr>
        <w:t xml:space="preserve">have people </w:t>
      </w:r>
      <w:r>
        <w:t xml:space="preserve">in </w:t>
      </w:r>
      <w:r>
        <w:rPr>
          <w:spacing w:val="1"/>
        </w:rPr>
        <w:t xml:space="preserve">your team </w:t>
      </w:r>
      <w:r>
        <w:rPr>
          <w:spacing w:val="2"/>
        </w:rPr>
        <w:t>working</w:t>
      </w:r>
      <w:r>
        <w:rPr>
          <w:spacing w:val="60"/>
        </w:rPr>
        <w:t xml:space="preserve"> </w:t>
      </w:r>
      <w:r>
        <w:t xml:space="preserve">the room, </w:t>
      </w:r>
      <w:r>
        <w:rPr>
          <w:spacing w:val="1"/>
        </w:rPr>
        <w:t xml:space="preserve">introducing themselves, staying </w:t>
      </w:r>
      <w:r>
        <w:t xml:space="preserve">in </w:t>
      </w:r>
      <w:r>
        <w:rPr>
          <w:spacing w:val="1"/>
        </w:rPr>
        <w:t xml:space="preserve">touch </w:t>
      </w:r>
      <w:r>
        <w:t xml:space="preserve">or </w:t>
      </w:r>
      <w:r>
        <w:rPr>
          <w:spacing w:val="1"/>
        </w:rPr>
        <w:t xml:space="preserve">requesting </w:t>
      </w:r>
      <w:r>
        <w:t xml:space="preserve">a </w:t>
      </w:r>
      <w:r>
        <w:rPr>
          <w:spacing w:val="2"/>
        </w:rPr>
        <w:t xml:space="preserve">meeting </w:t>
      </w:r>
      <w:r>
        <w:rPr>
          <w:spacing w:val="1"/>
        </w:rPr>
        <w:t xml:space="preserve">soon </w:t>
      </w:r>
      <w:r>
        <w:t xml:space="preserve">after. </w:t>
      </w:r>
      <w:r>
        <w:rPr>
          <w:spacing w:val="1"/>
        </w:rPr>
        <w:t xml:space="preserve">Handled creatively </w:t>
      </w:r>
      <w:r>
        <w:t xml:space="preserve">and strategically, </w:t>
      </w:r>
      <w:r>
        <w:rPr>
          <w:spacing w:val="1"/>
        </w:rPr>
        <w:t xml:space="preserve">these invitations will </w:t>
      </w:r>
      <w:r>
        <w:rPr>
          <w:spacing w:val="2"/>
        </w:rPr>
        <w:t xml:space="preserve">attract </w:t>
      </w:r>
      <w:r>
        <w:rPr>
          <w:spacing w:val="1"/>
        </w:rPr>
        <w:t xml:space="preserve">potential business sponsors </w:t>
      </w:r>
      <w:r>
        <w:t xml:space="preserve">to </w:t>
      </w:r>
      <w:r>
        <w:rPr>
          <w:spacing w:val="1"/>
        </w:rPr>
        <w:t xml:space="preserve">your events, lead </w:t>
      </w:r>
      <w:r>
        <w:t xml:space="preserve">to </w:t>
      </w:r>
      <w:r>
        <w:rPr>
          <w:spacing w:val="1"/>
        </w:rPr>
        <w:t>meeting</w:t>
      </w:r>
      <w:r w:rsidR="00C0415C">
        <w:rPr>
          <w:spacing w:val="1"/>
        </w:rPr>
        <w:t xml:space="preserve">s </w:t>
      </w:r>
      <w:r>
        <w:t>an</w:t>
      </w:r>
      <w:r w:rsidR="00C0415C">
        <w:t xml:space="preserve">d </w:t>
      </w:r>
      <w:r>
        <w:rPr>
          <w:spacing w:val="2"/>
        </w:rPr>
        <w:t>eventuall</w:t>
      </w:r>
      <w:r w:rsidR="00C0415C">
        <w:rPr>
          <w:spacing w:val="2"/>
        </w:rPr>
        <w:t xml:space="preserve">y </w:t>
      </w:r>
      <w:r>
        <w:rPr>
          <w:spacing w:val="1"/>
        </w:rPr>
        <w:t xml:space="preserve">bring </w:t>
      </w:r>
      <w:r>
        <w:t xml:space="preserve">a </w:t>
      </w:r>
      <w:r>
        <w:rPr>
          <w:spacing w:val="1"/>
        </w:rPr>
        <w:t>sponso</w:t>
      </w:r>
      <w:r w:rsidR="00C0415C">
        <w:rPr>
          <w:spacing w:val="1"/>
        </w:rPr>
        <w:t xml:space="preserve">r </w:t>
      </w:r>
      <w:r>
        <w:t>o</w:t>
      </w:r>
      <w:r w:rsidR="00C0415C">
        <w:t xml:space="preserve">n </w:t>
      </w:r>
      <w:r>
        <w:rPr>
          <w:spacing w:val="1"/>
        </w:rPr>
        <w:t>board.</w:t>
      </w:r>
    </w:p>
    <w:p w14:paraId="20F0F350" w14:textId="77777777" w:rsidR="00C1631C" w:rsidRDefault="00C1631C">
      <w:pPr>
        <w:pStyle w:val="BodyText"/>
        <w:spacing w:before="8"/>
        <w:rPr>
          <w:sz w:val="21"/>
        </w:rPr>
      </w:pPr>
    </w:p>
    <w:p w14:paraId="20F0F351" w14:textId="77777777" w:rsidR="00C1631C" w:rsidRDefault="001745A8">
      <w:pPr>
        <w:pStyle w:val="Heading7"/>
      </w:pPr>
      <w:r>
        <w:t>Ask your board for an introduction</w:t>
      </w:r>
    </w:p>
    <w:p w14:paraId="20F0F352" w14:textId="7615FD30" w:rsidR="00C1631C" w:rsidRDefault="001745A8">
      <w:pPr>
        <w:pStyle w:val="BodyText"/>
        <w:spacing w:before="103" w:line="292" w:lineRule="auto"/>
        <w:ind w:left="720" w:right="23"/>
      </w:pPr>
      <w:r>
        <w:rPr>
          <w:w w:val="105"/>
        </w:rPr>
        <w:t xml:space="preserve">Ask </w:t>
      </w:r>
      <w:r>
        <w:rPr>
          <w:spacing w:val="1"/>
          <w:w w:val="105"/>
        </w:rPr>
        <w:t xml:space="preserve">your </w:t>
      </w:r>
      <w:r>
        <w:rPr>
          <w:w w:val="105"/>
        </w:rPr>
        <w:t xml:space="preserve">board, </w:t>
      </w:r>
      <w:r>
        <w:rPr>
          <w:spacing w:val="1"/>
          <w:w w:val="105"/>
        </w:rPr>
        <w:t xml:space="preserve">advisory committee </w:t>
      </w:r>
      <w:r>
        <w:rPr>
          <w:w w:val="105"/>
        </w:rPr>
        <w:t xml:space="preserve">or </w:t>
      </w:r>
      <w:r>
        <w:rPr>
          <w:spacing w:val="1"/>
          <w:w w:val="105"/>
        </w:rPr>
        <w:t xml:space="preserve">extended network </w:t>
      </w:r>
      <w:r>
        <w:rPr>
          <w:w w:val="105"/>
        </w:rPr>
        <w:t xml:space="preserve">of </w:t>
      </w:r>
      <w:r>
        <w:rPr>
          <w:spacing w:val="1"/>
          <w:w w:val="105"/>
        </w:rPr>
        <w:t xml:space="preserve">colleagues </w:t>
      </w:r>
      <w:r>
        <w:rPr>
          <w:spacing w:val="2"/>
          <w:w w:val="105"/>
        </w:rPr>
        <w:t xml:space="preserve">and </w:t>
      </w:r>
      <w:r>
        <w:rPr>
          <w:spacing w:val="1"/>
          <w:w w:val="105"/>
        </w:rPr>
        <w:t xml:space="preserve">friends </w:t>
      </w:r>
      <w:r>
        <w:rPr>
          <w:w w:val="105"/>
        </w:rPr>
        <w:t xml:space="preserve">to </w:t>
      </w:r>
      <w:r>
        <w:rPr>
          <w:spacing w:val="1"/>
          <w:w w:val="105"/>
        </w:rPr>
        <w:t xml:space="preserve">help introduce </w:t>
      </w:r>
      <w:r>
        <w:rPr>
          <w:w w:val="105"/>
        </w:rPr>
        <w:t xml:space="preserve">you to </w:t>
      </w:r>
      <w:r>
        <w:rPr>
          <w:spacing w:val="1"/>
          <w:w w:val="105"/>
        </w:rPr>
        <w:t xml:space="preserve">potential sponsors </w:t>
      </w:r>
      <w:r>
        <w:rPr>
          <w:w w:val="105"/>
        </w:rPr>
        <w:t xml:space="preserve">in </w:t>
      </w:r>
      <w:r>
        <w:rPr>
          <w:spacing w:val="1"/>
          <w:w w:val="105"/>
        </w:rPr>
        <w:t xml:space="preserve">their network. </w:t>
      </w:r>
      <w:r>
        <w:rPr>
          <w:w w:val="105"/>
        </w:rPr>
        <w:t xml:space="preserve">Board </w:t>
      </w:r>
      <w:r>
        <w:rPr>
          <w:spacing w:val="1"/>
          <w:w w:val="105"/>
        </w:rPr>
        <w:t xml:space="preserve">members </w:t>
      </w:r>
      <w:r>
        <w:rPr>
          <w:w w:val="105"/>
        </w:rPr>
        <w:t xml:space="preserve">don’t </w:t>
      </w:r>
      <w:r>
        <w:rPr>
          <w:spacing w:val="1"/>
          <w:w w:val="105"/>
        </w:rPr>
        <w:t xml:space="preserve">always respond well </w:t>
      </w:r>
      <w:r>
        <w:rPr>
          <w:w w:val="105"/>
        </w:rPr>
        <w:t xml:space="preserve">to </w:t>
      </w:r>
      <w:r>
        <w:rPr>
          <w:spacing w:val="1"/>
          <w:w w:val="105"/>
        </w:rPr>
        <w:t xml:space="preserve">being asked </w:t>
      </w:r>
      <w:r>
        <w:rPr>
          <w:w w:val="105"/>
        </w:rPr>
        <w:t xml:space="preserve">to </w:t>
      </w:r>
      <w:r>
        <w:rPr>
          <w:spacing w:val="1"/>
          <w:w w:val="105"/>
        </w:rPr>
        <w:t xml:space="preserve">provide contacts </w:t>
      </w:r>
      <w:r>
        <w:rPr>
          <w:spacing w:val="2"/>
          <w:w w:val="105"/>
        </w:rPr>
        <w:t xml:space="preserve">or </w:t>
      </w:r>
      <w:r>
        <w:rPr>
          <w:spacing w:val="1"/>
          <w:w w:val="105"/>
        </w:rPr>
        <w:t xml:space="preserve">make introductions. </w:t>
      </w:r>
      <w:r>
        <w:rPr>
          <w:w w:val="105"/>
        </w:rPr>
        <w:t xml:space="preserve">However, ask </w:t>
      </w:r>
      <w:r>
        <w:rPr>
          <w:spacing w:val="1"/>
          <w:w w:val="105"/>
        </w:rPr>
        <w:t xml:space="preserve">them </w:t>
      </w:r>
      <w:r>
        <w:rPr>
          <w:w w:val="105"/>
        </w:rPr>
        <w:t xml:space="preserve">to </w:t>
      </w:r>
      <w:r>
        <w:rPr>
          <w:spacing w:val="1"/>
          <w:w w:val="105"/>
        </w:rPr>
        <w:t xml:space="preserve">meet </w:t>
      </w:r>
      <w:r>
        <w:rPr>
          <w:w w:val="105"/>
        </w:rPr>
        <w:t xml:space="preserve">you </w:t>
      </w:r>
      <w:r>
        <w:rPr>
          <w:spacing w:val="1"/>
          <w:w w:val="105"/>
        </w:rPr>
        <w:t xml:space="preserve">individually </w:t>
      </w:r>
      <w:r>
        <w:rPr>
          <w:w w:val="105"/>
        </w:rPr>
        <w:t xml:space="preserve">to </w:t>
      </w:r>
      <w:r>
        <w:rPr>
          <w:spacing w:val="1"/>
          <w:w w:val="105"/>
        </w:rPr>
        <w:t xml:space="preserve">talk </w:t>
      </w:r>
      <w:r>
        <w:rPr>
          <w:spacing w:val="2"/>
          <w:w w:val="105"/>
        </w:rPr>
        <w:t xml:space="preserve">about </w:t>
      </w:r>
      <w:r>
        <w:rPr>
          <w:spacing w:val="1"/>
          <w:w w:val="105"/>
        </w:rPr>
        <w:t>your</w:t>
      </w:r>
      <w:r>
        <w:rPr>
          <w:spacing w:val="-12"/>
          <w:w w:val="105"/>
        </w:rPr>
        <w:t xml:space="preserve"> </w:t>
      </w:r>
      <w:r>
        <w:rPr>
          <w:spacing w:val="1"/>
          <w:w w:val="105"/>
        </w:rPr>
        <w:t>sponsorship</w:t>
      </w:r>
      <w:r>
        <w:rPr>
          <w:spacing w:val="-12"/>
          <w:w w:val="105"/>
        </w:rPr>
        <w:t xml:space="preserve"> </w:t>
      </w:r>
      <w:r>
        <w:rPr>
          <w:w w:val="105"/>
        </w:rPr>
        <w:t>strategy.</w:t>
      </w:r>
      <w:r>
        <w:rPr>
          <w:spacing w:val="-12"/>
          <w:w w:val="105"/>
        </w:rPr>
        <w:t xml:space="preserve"> </w:t>
      </w:r>
      <w:r>
        <w:rPr>
          <w:spacing w:val="1"/>
          <w:w w:val="105"/>
        </w:rPr>
        <w:t>Outline</w:t>
      </w:r>
      <w:r>
        <w:rPr>
          <w:spacing w:val="-12"/>
          <w:w w:val="105"/>
        </w:rPr>
        <w:t xml:space="preserve"> </w:t>
      </w:r>
      <w:r>
        <w:rPr>
          <w:w w:val="105"/>
        </w:rPr>
        <w:t>the</w:t>
      </w:r>
      <w:r>
        <w:rPr>
          <w:spacing w:val="-12"/>
          <w:w w:val="105"/>
        </w:rPr>
        <w:t xml:space="preserve"> </w:t>
      </w:r>
      <w:r>
        <w:rPr>
          <w:spacing w:val="1"/>
          <w:w w:val="105"/>
        </w:rPr>
        <w:t>work</w:t>
      </w:r>
      <w:r>
        <w:rPr>
          <w:spacing w:val="-12"/>
          <w:w w:val="105"/>
        </w:rPr>
        <w:t xml:space="preserve"> </w:t>
      </w:r>
      <w:r>
        <w:rPr>
          <w:spacing w:val="1"/>
          <w:w w:val="105"/>
        </w:rPr>
        <w:t>you’ve</w:t>
      </w:r>
      <w:r>
        <w:rPr>
          <w:spacing w:val="-12"/>
          <w:w w:val="105"/>
        </w:rPr>
        <w:t xml:space="preserve"> </w:t>
      </w:r>
      <w:r>
        <w:rPr>
          <w:spacing w:val="1"/>
          <w:w w:val="105"/>
        </w:rPr>
        <w:t>done</w:t>
      </w:r>
      <w:r>
        <w:rPr>
          <w:spacing w:val="-12"/>
          <w:w w:val="105"/>
        </w:rPr>
        <w:t xml:space="preserve"> </w:t>
      </w:r>
      <w:r>
        <w:rPr>
          <w:w w:val="105"/>
        </w:rPr>
        <w:t>to</w:t>
      </w:r>
      <w:r>
        <w:rPr>
          <w:spacing w:val="-10"/>
          <w:w w:val="105"/>
        </w:rPr>
        <w:t xml:space="preserve"> </w:t>
      </w:r>
      <w:hyperlink w:anchor="_bookmark40" w:history="1">
        <w:r>
          <w:rPr>
            <w:b/>
            <w:color w:val="002256"/>
            <w:spacing w:val="1"/>
            <w:w w:val="105"/>
          </w:rPr>
          <w:t>identify</w:t>
        </w:r>
        <w:r>
          <w:rPr>
            <w:b/>
            <w:color w:val="002256"/>
            <w:spacing w:val="-10"/>
            <w:w w:val="105"/>
          </w:rPr>
          <w:t xml:space="preserve"> </w:t>
        </w:r>
        <w:r>
          <w:rPr>
            <w:b/>
            <w:color w:val="002256"/>
            <w:spacing w:val="2"/>
            <w:w w:val="105"/>
          </w:rPr>
          <w:t>sponsors</w:t>
        </w:r>
      </w:hyperlink>
      <w:r>
        <w:rPr>
          <w:b/>
          <w:color w:val="002256"/>
          <w:spacing w:val="2"/>
          <w:w w:val="105"/>
        </w:rPr>
        <w:t xml:space="preserve"> </w:t>
      </w:r>
      <w:r>
        <w:rPr>
          <w:w w:val="105"/>
        </w:rPr>
        <w:t>and</w:t>
      </w:r>
      <w:r>
        <w:rPr>
          <w:spacing w:val="-7"/>
          <w:w w:val="105"/>
        </w:rPr>
        <w:t xml:space="preserve"> </w:t>
      </w:r>
      <w:r>
        <w:rPr>
          <w:w w:val="105"/>
        </w:rPr>
        <w:t>ask</w:t>
      </w:r>
      <w:r>
        <w:rPr>
          <w:spacing w:val="-7"/>
          <w:w w:val="105"/>
        </w:rPr>
        <w:t xml:space="preserve"> </w:t>
      </w:r>
      <w:r>
        <w:rPr>
          <w:w w:val="105"/>
        </w:rPr>
        <w:t>for</w:t>
      </w:r>
      <w:r>
        <w:rPr>
          <w:spacing w:val="-7"/>
          <w:w w:val="105"/>
        </w:rPr>
        <w:t xml:space="preserve"> </w:t>
      </w:r>
      <w:r>
        <w:rPr>
          <w:spacing w:val="1"/>
          <w:w w:val="105"/>
        </w:rPr>
        <w:t>their</w:t>
      </w:r>
      <w:r>
        <w:rPr>
          <w:spacing w:val="-7"/>
          <w:w w:val="105"/>
        </w:rPr>
        <w:t xml:space="preserve"> </w:t>
      </w:r>
      <w:r>
        <w:rPr>
          <w:spacing w:val="1"/>
          <w:w w:val="105"/>
        </w:rPr>
        <w:t>advice</w:t>
      </w:r>
      <w:r>
        <w:rPr>
          <w:spacing w:val="-7"/>
          <w:w w:val="105"/>
        </w:rPr>
        <w:t xml:space="preserve"> </w:t>
      </w:r>
      <w:r>
        <w:rPr>
          <w:spacing w:val="1"/>
          <w:w w:val="105"/>
        </w:rPr>
        <w:t>about</w:t>
      </w:r>
      <w:r>
        <w:rPr>
          <w:spacing w:val="-7"/>
          <w:w w:val="105"/>
        </w:rPr>
        <w:t xml:space="preserve"> </w:t>
      </w:r>
      <w:r>
        <w:rPr>
          <w:spacing w:val="1"/>
          <w:w w:val="105"/>
        </w:rPr>
        <w:t>market</w:t>
      </w:r>
      <w:r>
        <w:rPr>
          <w:spacing w:val="-7"/>
          <w:w w:val="105"/>
        </w:rPr>
        <w:t xml:space="preserve"> </w:t>
      </w:r>
      <w:r>
        <w:rPr>
          <w:spacing w:val="1"/>
          <w:w w:val="105"/>
        </w:rPr>
        <w:t>sectors,</w:t>
      </w:r>
      <w:r>
        <w:rPr>
          <w:spacing w:val="-7"/>
          <w:w w:val="105"/>
        </w:rPr>
        <w:t xml:space="preserve"> </w:t>
      </w:r>
      <w:r>
        <w:rPr>
          <w:spacing w:val="1"/>
          <w:w w:val="105"/>
        </w:rPr>
        <w:t>companies</w:t>
      </w:r>
      <w:r>
        <w:rPr>
          <w:spacing w:val="-7"/>
          <w:w w:val="105"/>
        </w:rPr>
        <w:t xml:space="preserve"> </w:t>
      </w:r>
      <w:r>
        <w:rPr>
          <w:w w:val="105"/>
        </w:rPr>
        <w:t>and</w:t>
      </w:r>
      <w:r>
        <w:rPr>
          <w:spacing w:val="-7"/>
          <w:w w:val="105"/>
        </w:rPr>
        <w:t xml:space="preserve"> </w:t>
      </w:r>
      <w:r>
        <w:rPr>
          <w:w w:val="105"/>
        </w:rPr>
        <w:t>who</w:t>
      </w:r>
      <w:r>
        <w:rPr>
          <w:spacing w:val="-7"/>
          <w:w w:val="105"/>
        </w:rPr>
        <w:t xml:space="preserve"> </w:t>
      </w:r>
      <w:r>
        <w:rPr>
          <w:spacing w:val="1"/>
          <w:w w:val="105"/>
        </w:rPr>
        <w:t>they</w:t>
      </w:r>
      <w:r>
        <w:rPr>
          <w:spacing w:val="-7"/>
          <w:w w:val="105"/>
        </w:rPr>
        <w:t xml:space="preserve"> </w:t>
      </w:r>
      <w:r>
        <w:rPr>
          <w:spacing w:val="2"/>
          <w:w w:val="105"/>
        </w:rPr>
        <w:t xml:space="preserve">might </w:t>
      </w:r>
      <w:r>
        <w:rPr>
          <w:spacing w:val="1"/>
          <w:w w:val="105"/>
        </w:rPr>
        <w:t xml:space="preserve">know </w:t>
      </w:r>
      <w:r>
        <w:rPr>
          <w:w w:val="105"/>
        </w:rPr>
        <w:t xml:space="preserve">in </w:t>
      </w:r>
      <w:r>
        <w:rPr>
          <w:spacing w:val="1"/>
          <w:w w:val="105"/>
        </w:rPr>
        <w:t xml:space="preserve">this space. </w:t>
      </w:r>
      <w:r>
        <w:rPr>
          <w:w w:val="105"/>
        </w:rPr>
        <w:t xml:space="preserve">By </w:t>
      </w:r>
      <w:r>
        <w:rPr>
          <w:spacing w:val="1"/>
          <w:w w:val="105"/>
        </w:rPr>
        <w:t xml:space="preserve">planning these conversations </w:t>
      </w:r>
      <w:r>
        <w:rPr>
          <w:w w:val="105"/>
        </w:rPr>
        <w:t xml:space="preserve">and </w:t>
      </w:r>
      <w:r>
        <w:rPr>
          <w:spacing w:val="1"/>
          <w:w w:val="105"/>
        </w:rPr>
        <w:t xml:space="preserve">providing </w:t>
      </w:r>
      <w:r>
        <w:rPr>
          <w:spacing w:val="2"/>
          <w:w w:val="105"/>
        </w:rPr>
        <w:t xml:space="preserve">context </w:t>
      </w:r>
      <w:r>
        <w:rPr>
          <w:spacing w:val="1"/>
          <w:w w:val="105"/>
        </w:rPr>
        <w:t>about</w:t>
      </w:r>
      <w:r>
        <w:rPr>
          <w:spacing w:val="-9"/>
          <w:w w:val="105"/>
        </w:rPr>
        <w:t xml:space="preserve"> </w:t>
      </w:r>
      <w:r>
        <w:rPr>
          <w:spacing w:val="1"/>
          <w:w w:val="105"/>
        </w:rPr>
        <w:t>your</w:t>
      </w:r>
      <w:r>
        <w:rPr>
          <w:spacing w:val="-9"/>
          <w:w w:val="105"/>
        </w:rPr>
        <w:t xml:space="preserve"> </w:t>
      </w:r>
      <w:r>
        <w:rPr>
          <w:spacing w:val="1"/>
          <w:w w:val="105"/>
        </w:rPr>
        <w:t>sponsorship</w:t>
      </w:r>
      <w:r>
        <w:rPr>
          <w:spacing w:val="-9"/>
          <w:w w:val="105"/>
        </w:rPr>
        <w:t xml:space="preserve"> </w:t>
      </w:r>
      <w:r>
        <w:rPr>
          <w:w w:val="105"/>
        </w:rPr>
        <w:t>strategy,</w:t>
      </w:r>
      <w:r>
        <w:rPr>
          <w:spacing w:val="-9"/>
          <w:w w:val="105"/>
        </w:rPr>
        <w:t xml:space="preserve"> </w:t>
      </w:r>
      <w:r>
        <w:rPr>
          <w:w w:val="105"/>
        </w:rPr>
        <w:t>you</w:t>
      </w:r>
      <w:r>
        <w:rPr>
          <w:spacing w:val="-9"/>
          <w:w w:val="105"/>
        </w:rPr>
        <w:t xml:space="preserve"> </w:t>
      </w:r>
      <w:r>
        <w:rPr>
          <w:spacing w:val="1"/>
          <w:w w:val="105"/>
        </w:rPr>
        <w:t>should</w:t>
      </w:r>
      <w:r>
        <w:rPr>
          <w:spacing w:val="-9"/>
          <w:w w:val="105"/>
        </w:rPr>
        <w:t xml:space="preserve"> </w:t>
      </w:r>
      <w:r>
        <w:rPr>
          <w:spacing w:val="1"/>
          <w:w w:val="105"/>
        </w:rPr>
        <w:t>receive</w:t>
      </w:r>
      <w:r>
        <w:rPr>
          <w:spacing w:val="-9"/>
          <w:w w:val="105"/>
        </w:rPr>
        <w:t xml:space="preserve"> </w:t>
      </w:r>
      <w:r>
        <w:rPr>
          <w:spacing w:val="1"/>
          <w:w w:val="105"/>
        </w:rPr>
        <w:t>some</w:t>
      </w:r>
      <w:r>
        <w:rPr>
          <w:spacing w:val="-9"/>
          <w:w w:val="105"/>
        </w:rPr>
        <w:t xml:space="preserve"> </w:t>
      </w:r>
      <w:r>
        <w:rPr>
          <w:spacing w:val="1"/>
          <w:w w:val="105"/>
        </w:rPr>
        <w:t>useful</w:t>
      </w:r>
      <w:r>
        <w:rPr>
          <w:spacing w:val="-9"/>
          <w:w w:val="105"/>
        </w:rPr>
        <w:t xml:space="preserve"> </w:t>
      </w:r>
      <w:r>
        <w:rPr>
          <w:spacing w:val="1"/>
          <w:w w:val="105"/>
        </w:rPr>
        <w:t>referrals.</w:t>
      </w:r>
    </w:p>
    <w:p w14:paraId="20F0F353" w14:textId="77777777" w:rsidR="00C1631C" w:rsidRDefault="00C1631C">
      <w:pPr>
        <w:pStyle w:val="BodyText"/>
        <w:rPr>
          <w:sz w:val="26"/>
        </w:rPr>
      </w:pPr>
    </w:p>
    <w:p w14:paraId="20F0F354" w14:textId="77777777" w:rsidR="00C1631C" w:rsidRDefault="00C1631C">
      <w:pPr>
        <w:pStyle w:val="BodyText"/>
        <w:rPr>
          <w:sz w:val="26"/>
        </w:rPr>
      </w:pPr>
    </w:p>
    <w:p w14:paraId="20F0F355" w14:textId="77777777" w:rsidR="00C1631C" w:rsidRDefault="00C1631C">
      <w:pPr>
        <w:pStyle w:val="BodyText"/>
        <w:rPr>
          <w:sz w:val="26"/>
        </w:rPr>
      </w:pPr>
    </w:p>
    <w:p w14:paraId="20F0F356" w14:textId="77777777" w:rsidR="00C1631C" w:rsidRDefault="00C1631C">
      <w:pPr>
        <w:pStyle w:val="BodyText"/>
        <w:rPr>
          <w:sz w:val="26"/>
        </w:rPr>
      </w:pPr>
    </w:p>
    <w:p w14:paraId="20F0F357" w14:textId="77777777" w:rsidR="00C1631C" w:rsidRDefault="00C1631C">
      <w:pPr>
        <w:pStyle w:val="BodyText"/>
        <w:rPr>
          <w:sz w:val="26"/>
        </w:rPr>
      </w:pPr>
    </w:p>
    <w:p w14:paraId="20F0F358" w14:textId="77777777" w:rsidR="00C1631C" w:rsidRDefault="001745A8">
      <w:pPr>
        <w:spacing w:before="232"/>
        <w:ind w:left="792"/>
        <w:rPr>
          <w:rFonts w:ascii="Century Gothic"/>
          <w:sz w:val="16"/>
        </w:rPr>
      </w:pPr>
      <w:r>
        <w:rPr>
          <w:noProof/>
        </w:rPr>
        <w:drawing>
          <wp:anchor distT="0" distB="0" distL="0" distR="0" simplePos="0" relativeHeight="251658613" behindDoc="0" locked="0" layoutInCell="1" allowOverlap="1" wp14:anchorId="20F0FB6B" wp14:editId="5DD608BB">
            <wp:simplePos x="0" y="0"/>
            <wp:positionH relativeFrom="page">
              <wp:posOffset>182095</wp:posOffset>
            </wp:positionH>
            <wp:positionV relativeFrom="paragraph">
              <wp:posOffset>90939</wp:posOffset>
            </wp:positionV>
            <wp:extent cx="235327" cy="216763"/>
            <wp:effectExtent l="0" t="0" r="0" b="0"/>
            <wp:wrapNone/>
            <wp:docPr id="46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59" w14:textId="77777777" w:rsidR="00C1631C" w:rsidRDefault="001745A8">
      <w:pPr>
        <w:pStyle w:val="Heading7"/>
        <w:spacing w:before="114"/>
        <w:ind w:left="286"/>
      </w:pPr>
      <w:r>
        <w:rPr>
          <w:b w:val="0"/>
        </w:rPr>
        <w:br w:type="column"/>
      </w:r>
      <w:r>
        <w:t>Ask existing sponsors or partners for a referral</w:t>
      </w:r>
    </w:p>
    <w:p w14:paraId="20F0F35A" w14:textId="77777777" w:rsidR="00C1631C" w:rsidRDefault="001745A8">
      <w:pPr>
        <w:pStyle w:val="BodyText"/>
        <w:spacing w:before="102" w:line="292" w:lineRule="auto"/>
        <w:ind w:left="286" w:right="1119"/>
      </w:pPr>
      <w:r>
        <w:t>Existing partners can be an effective source of referrals – particularly if they feel valued by you and are receiving a great return on their investment.</w:t>
      </w:r>
    </w:p>
    <w:p w14:paraId="20F0F35B" w14:textId="77777777" w:rsidR="00C1631C" w:rsidRDefault="001745A8">
      <w:pPr>
        <w:pStyle w:val="BodyText"/>
        <w:spacing w:line="292" w:lineRule="auto"/>
        <w:ind w:left="286" w:right="953"/>
      </w:pPr>
      <w:r>
        <w:rPr>
          <w:w w:val="105"/>
        </w:rPr>
        <w:t>These partners will be excellent advocates among their own networks of customers and suppliers. They will often make an introduction directly or they may bring potential partners to your events. Encourage them to do this by offering free tickets or asking them to bring guests to your sponsorship events.</w:t>
      </w:r>
    </w:p>
    <w:p w14:paraId="20F0F35C" w14:textId="77777777" w:rsidR="00C1631C" w:rsidRDefault="00C1631C">
      <w:pPr>
        <w:pStyle w:val="BodyText"/>
        <w:spacing w:before="9"/>
        <w:rPr>
          <w:sz w:val="21"/>
        </w:rPr>
      </w:pPr>
    </w:p>
    <w:p w14:paraId="20F0F35D" w14:textId="77777777" w:rsidR="00C1631C" w:rsidRDefault="001745A8">
      <w:pPr>
        <w:pStyle w:val="Heading7"/>
        <w:spacing w:before="1"/>
        <w:ind w:left="286"/>
      </w:pPr>
      <w:r>
        <w:t>Host your own sponsorship events</w:t>
      </w:r>
    </w:p>
    <w:p w14:paraId="20F0F35E" w14:textId="77777777" w:rsidR="00C1631C" w:rsidRDefault="001745A8">
      <w:pPr>
        <w:pStyle w:val="BodyText"/>
        <w:spacing w:before="102" w:line="292" w:lineRule="auto"/>
        <w:ind w:left="286" w:right="1119"/>
      </w:pPr>
      <w:r>
        <w:t>To generate sponsorship leads, think about hosting your own networking events. Use your board and networks to cast the net wide and invite two to three contacts each.</w:t>
      </w:r>
    </w:p>
    <w:p w14:paraId="20F0F35F" w14:textId="7774187C" w:rsidR="00C1631C" w:rsidRDefault="001745A8">
      <w:pPr>
        <w:pStyle w:val="BodyText"/>
        <w:spacing w:before="158" w:line="292" w:lineRule="auto"/>
        <w:ind w:left="286" w:right="1119"/>
      </w:pPr>
      <w:r>
        <w:rPr>
          <w:noProof/>
        </w:rPr>
        <mc:AlternateContent>
          <mc:Choice Requires="wps">
            <w:drawing>
              <wp:anchor distT="0" distB="0" distL="114300" distR="114300" simplePos="0" relativeHeight="251658612" behindDoc="0" locked="0" layoutInCell="1" allowOverlap="1" wp14:anchorId="20F0FB6D" wp14:editId="7DCD4E20">
                <wp:simplePos x="0" y="0"/>
                <wp:positionH relativeFrom="page">
                  <wp:posOffset>5370195</wp:posOffset>
                </wp:positionH>
                <wp:positionV relativeFrom="paragraph">
                  <wp:posOffset>1508125</wp:posOffset>
                </wp:positionV>
                <wp:extent cx="107950" cy="1167130"/>
                <wp:effectExtent l="0" t="0" r="0" b="0"/>
                <wp:wrapNone/>
                <wp:docPr id="602" name="Rectangl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828F" id="Rectangle 174" o:spid="_x0000_s1026" style="position:absolute;margin-left:422.85pt;margin-top:118.75pt;width:8.5pt;height:91.9pt;z-index:2516586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" fillcolor="#002256" stroked="f">
                <w10:wrap anchorx="page"/>
              </v:rect>
            </w:pict>
          </mc:Fallback>
        </mc:AlternateContent>
      </w:r>
      <w:r>
        <w:t xml:space="preserve">Be </w:t>
      </w:r>
      <w:r>
        <w:rPr>
          <w:spacing w:val="1"/>
        </w:rPr>
        <w:t xml:space="preserve">creative when planning your events, which might involve </w:t>
      </w:r>
      <w:r>
        <w:t xml:space="preserve">a </w:t>
      </w:r>
      <w:r>
        <w:rPr>
          <w:spacing w:val="2"/>
        </w:rPr>
        <w:t xml:space="preserve">performance, </w:t>
      </w:r>
      <w:r>
        <w:rPr>
          <w:spacing w:val="1"/>
        </w:rPr>
        <w:t xml:space="preserve">take place </w:t>
      </w:r>
      <w:r>
        <w:t xml:space="preserve">in the </w:t>
      </w:r>
      <w:r>
        <w:rPr>
          <w:spacing w:val="1"/>
        </w:rPr>
        <w:t xml:space="preserve">rehearsal studio, </w:t>
      </w:r>
      <w:r>
        <w:t xml:space="preserve">in the office, or in a </w:t>
      </w:r>
      <w:r>
        <w:rPr>
          <w:spacing w:val="1"/>
        </w:rPr>
        <w:t xml:space="preserve">boardroom. </w:t>
      </w:r>
      <w:r>
        <w:rPr>
          <w:spacing w:val="2"/>
        </w:rPr>
        <w:t xml:space="preserve">Consider </w:t>
      </w:r>
      <w:r>
        <w:rPr>
          <w:spacing w:val="1"/>
        </w:rPr>
        <w:t xml:space="preserve">hosting </w:t>
      </w:r>
      <w:r>
        <w:t xml:space="preserve">a </w:t>
      </w:r>
      <w:r>
        <w:rPr>
          <w:spacing w:val="1"/>
        </w:rPr>
        <w:t xml:space="preserve">panel discussion </w:t>
      </w:r>
      <w:r>
        <w:t xml:space="preserve">on a </w:t>
      </w:r>
      <w:r>
        <w:rPr>
          <w:spacing w:val="1"/>
        </w:rPr>
        <w:t xml:space="preserve">topic relevant </w:t>
      </w:r>
      <w:r>
        <w:t xml:space="preserve">to </w:t>
      </w:r>
      <w:r>
        <w:rPr>
          <w:spacing w:val="1"/>
        </w:rPr>
        <w:t xml:space="preserve">your work </w:t>
      </w:r>
      <w:r>
        <w:t xml:space="preserve">and </w:t>
      </w:r>
      <w:r>
        <w:rPr>
          <w:spacing w:val="1"/>
        </w:rPr>
        <w:t xml:space="preserve">mission. </w:t>
      </w:r>
      <w:r>
        <w:rPr>
          <w:spacing w:val="2"/>
        </w:rPr>
        <w:t xml:space="preserve">No </w:t>
      </w:r>
      <w:r>
        <w:rPr>
          <w:spacing w:val="1"/>
        </w:rPr>
        <w:t xml:space="preserve">matter what </w:t>
      </w:r>
      <w:r>
        <w:rPr>
          <w:spacing w:val="2"/>
        </w:rPr>
        <w:t xml:space="preserve">format </w:t>
      </w:r>
      <w:r>
        <w:t xml:space="preserve">you </w:t>
      </w:r>
      <w:r>
        <w:rPr>
          <w:spacing w:val="1"/>
        </w:rPr>
        <w:t xml:space="preserve">choose, sponsorship events provide </w:t>
      </w:r>
      <w:r>
        <w:t xml:space="preserve">an </w:t>
      </w:r>
      <w:r>
        <w:rPr>
          <w:spacing w:val="2"/>
        </w:rPr>
        <w:t xml:space="preserve">opportunity </w:t>
      </w:r>
      <w:r>
        <w:t xml:space="preserve">to </w:t>
      </w:r>
      <w:r>
        <w:rPr>
          <w:spacing w:val="1"/>
        </w:rPr>
        <w:t xml:space="preserve">hear </w:t>
      </w:r>
      <w:r>
        <w:t xml:space="preserve">more </w:t>
      </w:r>
      <w:r>
        <w:rPr>
          <w:spacing w:val="1"/>
        </w:rPr>
        <w:t xml:space="preserve">about your </w:t>
      </w:r>
      <w:proofErr w:type="spellStart"/>
      <w:r>
        <w:rPr>
          <w:spacing w:val="1"/>
        </w:rPr>
        <w:t>organisation</w:t>
      </w:r>
      <w:proofErr w:type="spellEnd"/>
      <w:r>
        <w:rPr>
          <w:spacing w:val="1"/>
        </w:rPr>
        <w:t xml:space="preserve"> with some structured </w:t>
      </w:r>
      <w:r>
        <w:rPr>
          <w:spacing w:val="2"/>
        </w:rPr>
        <w:t xml:space="preserve">networking </w:t>
      </w:r>
      <w:r>
        <w:rPr>
          <w:spacing w:val="1"/>
        </w:rPr>
        <w:t xml:space="preserve">time. Make </w:t>
      </w:r>
      <w:r>
        <w:t xml:space="preserve">sure you </w:t>
      </w:r>
      <w:r>
        <w:rPr>
          <w:spacing w:val="1"/>
        </w:rPr>
        <w:t xml:space="preserve">conclude </w:t>
      </w:r>
      <w:r>
        <w:t xml:space="preserve">by </w:t>
      </w:r>
      <w:r>
        <w:rPr>
          <w:spacing w:val="1"/>
        </w:rPr>
        <w:t xml:space="preserve">saying </w:t>
      </w:r>
      <w:r>
        <w:t xml:space="preserve">’thank </w:t>
      </w:r>
      <w:r>
        <w:rPr>
          <w:spacing w:val="1"/>
        </w:rPr>
        <w:t xml:space="preserve">you’ </w:t>
      </w:r>
      <w:r>
        <w:t xml:space="preserve">and </w:t>
      </w:r>
      <w:r>
        <w:rPr>
          <w:spacing w:val="1"/>
        </w:rPr>
        <w:t xml:space="preserve">make </w:t>
      </w:r>
      <w:r>
        <w:t xml:space="preserve">two </w:t>
      </w:r>
      <w:r>
        <w:rPr>
          <w:spacing w:val="1"/>
        </w:rPr>
        <w:t xml:space="preserve">requests: </w:t>
      </w:r>
      <w:r>
        <w:t xml:space="preserve">‘Would you </w:t>
      </w:r>
      <w:r>
        <w:rPr>
          <w:spacing w:val="1"/>
        </w:rPr>
        <w:t xml:space="preserve">like </w:t>
      </w:r>
      <w:r>
        <w:t xml:space="preserve">to </w:t>
      </w:r>
      <w:r>
        <w:rPr>
          <w:spacing w:val="1"/>
        </w:rPr>
        <w:t xml:space="preserve">meet </w:t>
      </w:r>
      <w:r>
        <w:t xml:space="preserve">for coffee to </w:t>
      </w:r>
      <w:r>
        <w:rPr>
          <w:spacing w:val="2"/>
        </w:rPr>
        <w:t xml:space="preserve">learn </w:t>
      </w:r>
      <w:r>
        <w:t xml:space="preserve">more?’ and ‘Would you </w:t>
      </w:r>
      <w:r>
        <w:rPr>
          <w:spacing w:val="2"/>
        </w:rPr>
        <w:t xml:space="preserve">consider </w:t>
      </w:r>
      <w:r>
        <w:rPr>
          <w:spacing w:val="1"/>
        </w:rPr>
        <w:t xml:space="preserve">hosting </w:t>
      </w:r>
      <w:r>
        <w:t xml:space="preserve">a </w:t>
      </w:r>
      <w:r>
        <w:rPr>
          <w:spacing w:val="1"/>
        </w:rPr>
        <w:t xml:space="preserve">similar networking event </w:t>
      </w:r>
      <w:r>
        <w:t>fo</w:t>
      </w:r>
      <w:r w:rsidR="00C0415C">
        <w:t xml:space="preserve">r </w:t>
      </w:r>
      <w:r>
        <w:rPr>
          <w:spacing w:val="2"/>
        </w:rPr>
        <w:t>us?’</w:t>
      </w:r>
    </w:p>
    <w:p w14:paraId="20F0F360"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31" w:space="473"/>
            <w:col w:w="8336"/>
          </w:cols>
        </w:sectPr>
      </w:pPr>
    </w:p>
    <w:p w14:paraId="20F0F361" w14:textId="77777777" w:rsidR="00C1631C" w:rsidRDefault="00C1631C">
      <w:pPr>
        <w:pStyle w:val="BodyText"/>
        <w:spacing w:before="10"/>
        <w:rPr>
          <w:sz w:val="8"/>
        </w:rPr>
      </w:pPr>
    </w:p>
    <w:p w14:paraId="20F0F362" w14:textId="6E184CA9" w:rsidR="00C1631C" w:rsidRDefault="001745A8">
      <w:pPr>
        <w:pStyle w:val="Heading5"/>
        <w:ind w:left="630"/>
      </w:pPr>
      <w:r w:rsidRPr="00C0415C">
        <w:rPr>
          <w:b/>
          <w:bCs/>
          <w:noProof/>
        </w:rPr>
        <mc:AlternateContent>
          <mc:Choice Requires="wpg">
            <w:drawing>
              <wp:anchor distT="0" distB="0" distL="114300" distR="114300" simplePos="0" relativeHeight="251658618" behindDoc="0" locked="0" layoutInCell="1" allowOverlap="1" wp14:anchorId="20F0FB6E" wp14:editId="2229D14F">
                <wp:simplePos x="0" y="0"/>
                <wp:positionH relativeFrom="page">
                  <wp:posOffset>170815</wp:posOffset>
                </wp:positionH>
                <wp:positionV relativeFrom="paragraph">
                  <wp:posOffset>95250</wp:posOffset>
                </wp:positionV>
                <wp:extent cx="153670" cy="162560"/>
                <wp:effectExtent l="0" t="0" r="0" b="1270"/>
                <wp:wrapNone/>
                <wp:docPr id="596" name="Group 171" descr="Nav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598" name="Picture 17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Text Box 172"/>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5"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6E" id="Group 171" o:spid="_x0000_s1191" alt="Navy " style="position:absolute;left:0;text-align:left;margin-left:13.45pt;margin-top:7.5pt;width:12.1pt;height:12.8pt;z-index:251658618;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">
                <v:shape id="Picture 173" o:spid="_x0000_s1192"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">
                  <v:imagedata r:id="rId275" o:title=""/>
                </v:shape>
                <v:shape id="Text Box 172" o:spid="_x0000_s1193"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0F0FD15"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C0415C">
        <w:rPr>
          <w:b/>
          <w:bCs/>
          <w:w w:val="120"/>
        </w:rPr>
        <w:t>business</w:t>
      </w:r>
      <w:r>
        <w:rPr>
          <w:rFonts w:ascii="Calibri"/>
          <w:w w:val="120"/>
        </w:rPr>
        <w:t xml:space="preserve"> </w:t>
      </w:r>
      <w:r w:rsidRPr="00DF464A">
        <w:rPr>
          <w:w w:val="120"/>
        </w:rPr>
        <w:t>sponsorship</w:t>
      </w:r>
      <w:r>
        <w:rPr>
          <w:w w:val="120"/>
        </w:rPr>
        <w:t>.</w:t>
      </w:r>
    </w:p>
    <w:p w14:paraId="20F0F363" w14:textId="77777777" w:rsidR="00C1631C" w:rsidRDefault="00C1631C">
      <w:pPr>
        <w:pStyle w:val="BodyText"/>
        <w:rPr>
          <w:rFonts w:ascii="Century Gothic"/>
        </w:rPr>
      </w:pPr>
    </w:p>
    <w:p w14:paraId="20F0F364" w14:textId="77777777" w:rsidR="00C1631C" w:rsidRDefault="00C1631C">
      <w:pPr>
        <w:pStyle w:val="BodyText"/>
        <w:rPr>
          <w:rFonts w:ascii="Century Gothic"/>
        </w:rPr>
      </w:pPr>
    </w:p>
    <w:p w14:paraId="20F0F365" w14:textId="77777777" w:rsidR="00C1631C" w:rsidRDefault="00C1631C">
      <w:pPr>
        <w:pStyle w:val="BodyText"/>
        <w:rPr>
          <w:rFonts w:ascii="Century Gothic"/>
        </w:rPr>
      </w:pPr>
    </w:p>
    <w:p w14:paraId="20F0F366" w14:textId="77777777" w:rsidR="00C1631C" w:rsidRDefault="00C1631C">
      <w:pPr>
        <w:pStyle w:val="BodyText"/>
        <w:rPr>
          <w:rFonts w:ascii="Century Gothic"/>
        </w:rPr>
      </w:pPr>
    </w:p>
    <w:p w14:paraId="20F0F367" w14:textId="77777777" w:rsidR="00C1631C" w:rsidRDefault="00C1631C">
      <w:pPr>
        <w:pStyle w:val="BodyText"/>
        <w:spacing w:before="3"/>
        <w:rPr>
          <w:rFonts w:ascii="Century Gothic"/>
          <w:sz w:val="18"/>
        </w:rPr>
      </w:pPr>
    </w:p>
    <w:p w14:paraId="20F0F368"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369" w14:textId="77777777" w:rsidR="00C1631C" w:rsidRDefault="001745A8">
      <w:pPr>
        <w:pStyle w:val="BodyText"/>
        <w:spacing w:before="113" w:line="292" w:lineRule="auto"/>
        <w:ind w:left="720"/>
      </w:pPr>
      <w:r>
        <w:rPr>
          <w:noProof/>
        </w:rPr>
        <w:drawing>
          <wp:anchor distT="0" distB="0" distL="0" distR="0" simplePos="0" relativeHeight="251658619" behindDoc="0" locked="0" layoutInCell="1" allowOverlap="1" wp14:anchorId="20F0FB6F" wp14:editId="44C24ECA">
            <wp:simplePos x="0" y="0"/>
            <wp:positionH relativeFrom="page">
              <wp:posOffset>10368000</wp:posOffset>
            </wp:positionH>
            <wp:positionV relativeFrom="page">
              <wp:posOffset>0</wp:posOffset>
            </wp:positionV>
            <wp:extent cx="324002" cy="7560005"/>
            <wp:effectExtent l="0" t="0" r="0" b="0"/>
            <wp:wrapNone/>
            <wp:docPr id="469"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w w:val="105"/>
        </w:rPr>
        <w:t>The key is in the follow-up: be disciplined and approach each follow-up meeting with a goal in mind.</w:t>
      </w:r>
    </w:p>
    <w:p w14:paraId="20F0F36A" w14:textId="77777777" w:rsidR="00C1631C" w:rsidRDefault="00C1631C">
      <w:pPr>
        <w:pStyle w:val="BodyText"/>
        <w:rPr>
          <w:sz w:val="22"/>
        </w:rPr>
      </w:pPr>
    </w:p>
    <w:p w14:paraId="20F0F36B" w14:textId="77777777" w:rsidR="00C1631C" w:rsidRDefault="001745A8">
      <w:pPr>
        <w:pStyle w:val="Heading7"/>
        <w:spacing w:before="1"/>
      </w:pPr>
      <w:r>
        <w:t>Seek advice from sponsorship decision makers</w:t>
      </w:r>
    </w:p>
    <w:p w14:paraId="20F0F36C" w14:textId="77777777" w:rsidR="00C1631C" w:rsidRDefault="001745A8">
      <w:pPr>
        <w:pStyle w:val="BodyText"/>
        <w:spacing w:before="102" w:line="292" w:lineRule="auto"/>
        <w:ind w:left="720" w:right="57"/>
      </w:pPr>
      <w:r>
        <w:rPr>
          <w:w w:val="105"/>
        </w:rPr>
        <w:t>Sometimes you can open a door by contacting sponsorship decision makers and asking for feedback. Send them a pitch document that outlines your value proposition (the assets and value created for the potential partner) for your sponsorship property. It helps if you include a few questions to direct their feedback. Your goal is to buy the recipient a coffee, hear their advice, ask which companies would find the opportunity of value and request an introduction.</w:t>
      </w:r>
    </w:p>
    <w:p w14:paraId="20F0F36D" w14:textId="77777777" w:rsidR="00C1631C" w:rsidRDefault="001745A8">
      <w:pPr>
        <w:pStyle w:val="BodyText"/>
        <w:spacing w:before="156" w:line="292" w:lineRule="auto"/>
        <w:ind w:left="720"/>
        <w:rPr>
          <w:b/>
        </w:rPr>
      </w:pPr>
      <w:r>
        <w:rPr>
          <w:w w:val="105"/>
        </w:rPr>
        <w:t xml:space="preserve">The goal of every stage of the sponsorship sales process is to get to the next stage. Keep it simple. The purpose of starting the conversation is not to ask for support immediately but to gather the information you need to develop a compelling </w:t>
      </w:r>
      <w:hyperlink w:anchor="_bookmark42" w:history="1">
        <w:r>
          <w:rPr>
            <w:b/>
            <w:color w:val="002256"/>
            <w:w w:val="105"/>
          </w:rPr>
          <w:t>sponsorship proposal.</w:t>
        </w:r>
      </w:hyperlink>
    </w:p>
    <w:p w14:paraId="20F0F36E" w14:textId="77777777" w:rsidR="00C1631C" w:rsidRDefault="00C1631C">
      <w:pPr>
        <w:pStyle w:val="BodyText"/>
        <w:rPr>
          <w:b/>
          <w:sz w:val="26"/>
        </w:rPr>
      </w:pPr>
    </w:p>
    <w:p w14:paraId="20F0F36F" w14:textId="77777777" w:rsidR="00C1631C" w:rsidRDefault="00C1631C">
      <w:pPr>
        <w:pStyle w:val="BodyText"/>
        <w:rPr>
          <w:b/>
          <w:sz w:val="26"/>
        </w:rPr>
      </w:pPr>
    </w:p>
    <w:p w14:paraId="20F0F370" w14:textId="77777777" w:rsidR="00C1631C" w:rsidRDefault="00C1631C">
      <w:pPr>
        <w:pStyle w:val="BodyText"/>
        <w:rPr>
          <w:b/>
          <w:sz w:val="26"/>
        </w:rPr>
      </w:pPr>
    </w:p>
    <w:p w14:paraId="20F0F371" w14:textId="77777777" w:rsidR="00C1631C" w:rsidRDefault="00C1631C">
      <w:pPr>
        <w:pStyle w:val="BodyText"/>
        <w:rPr>
          <w:b/>
          <w:sz w:val="26"/>
        </w:rPr>
      </w:pPr>
    </w:p>
    <w:p w14:paraId="20F0F372" w14:textId="77777777" w:rsidR="00C1631C" w:rsidRDefault="00C1631C">
      <w:pPr>
        <w:pStyle w:val="BodyText"/>
        <w:rPr>
          <w:b/>
          <w:sz w:val="26"/>
        </w:rPr>
      </w:pPr>
    </w:p>
    <w:p w14:paraId="20F0F373" w14:textId="77777777" w:rsidR="00C1631C" w:rsidRDefault="00C1631C">
      <w:pPr>
        <w:pStyle w:val="BodyText"/>
        <w:rPr>
          <w:b/>
          <w:sz w:val="26"/>
        </w:rPr>
      </w:pPr>
    </w:p>
    <w:p w14:paraId="20F0F374" w14:textId="77777777" w:rsidR="00C1631C" w:rsidRDefault="00C1631C">
      <w:pPr>
        <w:pStyle w:val="BodyText"/>
        <w:rPr>
          <w:b/>
          <w:sz w:val="26"/>
        </w:rPr>
      </w:pPr>
    </w:p>
    <w:p w14:paraId="20F0F375" w14:textId="77777777" w:rsidR="00C1631C" w:rsidRDefault="00C1631C">
      <w:pPr>
        <w:pStyle w:val="BodyText"/>
        <w:rPr>
          <w:b/>
          <w:sz w:val="26"/>
        </w:rPr>
      </w:pPr>
    </w:p>
    <w:p w14:paraId="20F0F376" w14:textId="77777777" w:rsidR="00C1631C" w:rsidRDefault="00C1631C">
      <w:pPr>
        <w:pStyle w:val="BodyText"/>
        <w:rPr>
          <w:b/>
          <w:sz w:val="26"/>
        </w:rPr>
      </w:pPr>
    </w:p>
    <w:p w14:paraId="20F0F377" w14:textId="77777777" w:rsidR="00C1631C" w:rsidRDefault="00C1631C">
      <w:pPr>
        <w:pStyle w:val="BodyText"/>
        <w:rPr>
          <w:b/>
          <w:sz w:val="26"/>
        </w:rPr>
      </w:pPr>
    </w:p>
    <w:p w14:paraId="20F0F378" w14:textId="77777777" w:rsidR="00C1631C" w:rsidRDefault="00C1631C">
      <w:pPr>
        <w:pStyle w:val="BodyText"/>
        <w:rPr>
          <w:b/>
          <w:sz w:val="26"/>
        </w:rPr>
      </w:pPr>
    </w:p>
    <w:p w14:paraId="20F0F379" w14:textId="77777777" w:rsidR="00C1631C" w:rsidRDefault="00C1631C">
      <w:pPr>
        <w:pStyle w:val="BodyText"/>
        <w:rPr>
          <w:b/>
          <w:sz w:val="26"/>
        </w:rPr>
      </w:pPr>
    </w:p>
    <w:p w14:paraId="20F0F37A" w14:textId="77777777" w:rsidR="00C1631C" w:rsidRDefault="00C1631C">
      <w:pPr>
        <w:pStyle w:val="BodyText"/>
        <w:rPr>
          <w:b/>
          <w:sz w:val="26"/>
        </w:rPr>
      </w:pPr>
    </w:p>
    <w:p w14:paraId="20F0F37B" w14:textId="77777777" w:rsidR="00C1631C" w:rsidRDefault="00C1631C">
      <w:pPr>
        <w:pStyle w:val="BodyText"/>
        <w:rPr>
          <w:b/>
          <w:sz w:val="26"/>
        </w:rPr>
      </w:pPr>
    </w:p>
    <w:p w14:paraId="20F0F37C" w14:textId="77777777" w:rsidR="00C1631C" w:rsidRDefault="00C1631C">
      <w:pPr>
        <w:pStyle w:val="BodyText"/>
        <w:rPr>
          <w:b/>
          <w:sz w:val="26"/>
        </w:rPr>
      </w:pPr>
    </w:p>
    <w:p w14:paraId="20F0F37D" w14:textId="77777777" w:rsidR="00C1631C" w:rsidRDefault="00C1631C">
      <w:pPr>
        <w:pStyle w:val="BodyText"/>
        <w:rPr>
          <w:b/>
          <w:sz w:val="26"/>
        </w:rPr>
      </w:pPr>
    </w:p>
    <w:p w14:paraId="20F0F37E" w14:textId="77777777" w:rsidR="00C1631C" w:rsidRDefault="00C1631C">
      <w:pPr>
        <w:pStyle w:val="BodyText"/>
        <w:spacing w:before="4"/>
        <w:rPr>
          <w:b/>
          <w:sz w:val="26"/>
        </w:rPr>
      </w:pPr>
    </w:p>
    <w:p w14:paraId="20F0F37F" w14:textId="77777777" w:rsidR="00C1631C" w:rsidRDefault="001745A8">
      <w:pPr>
        <w:ind w:left="792"/>
        <w:rPr>
          <w:rFonts w:ascii="Century Gothic"/>
          <w:sz w:val="16"/>
        </w:rPr>
      </w:pPr>
      <w:r>
        <w:rPr>
          <w:noProof/>
        </w:rPr>
        <w:drawing>
          <wp:anchor distT="0" distB="0" distL="0" distR="0" simplePos="0" relativeHeight="251658617" behindDoc="0" locked="0" layoutInCell="1" allowOverlap="1" wp14:anchorId="20F0FB71" wp14:editId="76CD4A72">
            <wp:simplePos x="0" y="0"/>
            <wp:positionH relativeFrom="page">
              <wp:posOffset>182095</wp:posOffset>
            </wp:positionH>
            <wp:positionV relativeFrom="paragraph">
              <wp:posOffset>-56380</wp:posOffset>
            </wp:positionV>
            <wp:extent cx="235327" cy="216763"/>
            <wp:effectExtent l="0" t="0" r="0" b="0"/>
            <wp:wrapNone/>
            <wp:docPr id="47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80" w14:textId="77777777" w:rsidR="00C1631C" w:rsidRDefault="001745A8">
      <w:pPr>
        <w:pStyle w:val="Heading8"/>
        <w:spacing w:before="112"/>
        <w:ind w:left="938"/>
      </w:pPr>
      <w:r>
        <w:br w:type="column"/>
      </w:r>
      <w:r>
        <w:rPr>
          <w:spacing w:val="8"/>
        </w:rPr>
        <w:t>TI</w:t>
      </w:r>
      <w:r>
        <w:rPr>
          <w:spacing w:val="-59"/>
        </w:rPr>
        <w:t xml:space="preserve"> </w:t>
      </w:r>
      <w:r>
        <w:t>P.</w:t>
      </w:r>
    </w:p>
    <w:p w14:paraId="20F0F381" w14:textId="4329EBC1" w:rsidR="00C1631C" w:rsidRDefault="001745A8">
      <w:pPr>
        <w:spacing w:before="42" w:line="230" w:lineRule="auto"/>
        <w:ind w:left="570" w:right="1501"/>
        <w:rPr>
          <w:rFonts w:ascii="Tahoma" w:hAnsi="Tahoma"/>
          <w:sz w:val="36"/>
        </w:rPr>
      </w:pPr>
      <w:r w:rsidRPr="0047629A">
        <w:rPr>
          <w:rFonts w:ascii="Tahoma" w:hAnsi="Tahoma" w:cs="Tahoma"/>
          <w:b/>
          <w:bCs/>
          <w:noProof/>
        </w:rPr>
        <mc:AlternateContent>
          <mc:Choice Requires="wpg">
            <w:drawing>
              <wp:anchor distT="0" distB="0" distL="114300" distR="114300" simplePos="0" relativeHeight="251658620" behindDoc="0" locked="0" layoutInCell="1" allowOverlap="1" wp14:anchorId="20F0FB73" wp14:editId="04A5AB46">
                <wp:simplePos x="0" y="0"/>
                <wp:positionH relativeFrom="page">
                  <wp:posOffset>5544185</wp:posOffset>
                </wp:positionH>
                <wp:positionV relativeFrom="paragraph">
                  <wp:posOffset>-184785</wp:posOffset>
                </wp:positionV>
                <wp:extent cx="177165" cy="186690"/>
                <wp:effectExtent l="635" t="5080" r="3175" b="0"/>
                <wp:wrapNone/>
                <wp:docPr id="590" name="Group 168"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6690"/>
                          <a:chOff x="8731" y="-291"/>
                          <a:chExt cx="279" cy="294"/>
                        </a:xfrm>
                      </wpg:grpSpPr>
                      <pic:pic xmlns:pic="http://schemas.openxmlformats.org/drawingml/2006/picture">
                        <pic:nvPicPr>
                          <pic:cNvPr id="592" name="Picture 17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730" y="-279"/>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Text Box 169"/>
                        <wps:cNvSpPr txBox="1">
                          <a:spLocks noChangeArrowheads="1"/>
                        </wps:cNvSpPr>
                        <wps:spPr bwMode="auto">
                          <a:xfrm>
                            <a:off x="8730" y="-292"/>
                            <a:ext cx="27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6"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73" id="Group 168" o:spid="_x0000_s1194" alt="Black circle with a white dollar sign" style="position:absolute;left:0;text-align:left;margin-left:436.55pt;margin-top:-14.55pt;width:13.95pt;height:14.7pt;z-index:251658620;mso-position-horizontal-relative:page" coordorigin="8731,-291" coordsize="27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">
                <v:shape id="Picture 170" o:spid="_x0000_s1195" type="#_x0000_t75" style="position:absolute;left:8730;top:-279;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">
                  <v:imagedata r:id="rId280" o:title=""/>
                </v:shape>
                <v:shape id="Text Box 169" o:spid="_x0000_s1196" type="#_x0000_t202" style="position:absolute;left:8730;top:-292;width:27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20F0FD16"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v:textbox>
                </v:shape>
                <w10:wrap anchorx="page"/>
              </v:group>
            </w:pict>
          </mc:Fallback>
        </mc:AlternateContent>
      </w:r>
      <w:r w:rsidRPr="0047629A">
        <w:rPr>
          <w:rFonts w:ascii="Tahoma" w:hAnsi="Tahoma" w:cs="Tahoma"/>
          <w:b/>
          <w:bCs/>
          <w:w w:val="115"/>
          <w:sz w:val="36"/>
        </w:rPr>
        <w:t>existing</w:t>
      </w:r>
      <w:r>
        <w:rPr>
          <w:rFonts w:ascii="Verdana" w:hAnsi="Verdana"/>
          <w:spacing w:val="-71"/>
          <w:w w:val="115"/>
          <w:sz w:val="36"/>
        </w:rPr>
        <w:t xml:space="preserve"> </w:t>
      </w:r>
      <w:r>
        <w:rPr>
          <w:rFonts w:ascii="Tahoma" w:hAnsi="Tahoma"/>
          <w:w w:val="115"/>
          <w:sz w:val="36"/>
        </w:rPr>
        <w:t>partners</w:t>
      </w:r>
      <w:r>
        <w:rPr>
          <w:rFonts w:ascii="Tahoma" w:hAnsi="Tahoma"/>
          <w:spacing w:val="-55"/>
          <w:w w:val="115"/>
          <w:sz w:val="36"/>
        </w:rPr>
        <w:t xml:space="preserve"> </w:t>
      </w:r>
      <w:r>
        <w:rPr>
          <w:rFonts w:ascii="Tahoma" w:hAnsi="Tahoma"/>
          <w:w w:val="115"/>
          <w:sz w:val="36"/>
        </w:rPr>
        <w:t>can</w:t>
      </w:r>
      <w:r>
        <w:rPr>
          <w:rFonts w:ascii="Tahoma" w:hAnsi="Tahoma"/>
          <w:spacing w:val="-55"/>
          <w:w w:val="115"/>
          <w:sz w:val="36"/>
        </w:rPr>
        <w:t xml:space="preserve"> </w:t>
      </w:r>
      <w:r>
        <w:rPr>
          <w:rFonts w:ascii="Tahoma" w:hAnsi="Tahoma"/>
          <w:w w:val="115"/>
          <w:sz w:val="36"/>
        </w:rPr>
        <w:t>be</w:t>
      </w:r>
      <w:r>
        <w:rPr>
          <w:rFonts w:ascii="Tahoma" w:hAnsi="Tahoma"/>
          <w:spacing w:val="-55"/>
          <w:w w:val="115"/>
          <w:sz w:val="36"/>
        </w:rPr>
        <w:t xml:space="preserve"> </w:t>
      </w:r>
      <w:r>
        <w:rPr>
          <w:rFonts w:ascii="Tahoma" w:hAnsi="Tahoma"/>
          <w:w w:val="115"/>
          <w:sz w:val="36"/>
        </w:rPr>
        <w:t>an</w:t>
      </w:r>
      <w:r>
        <w:rPr>
          <w:rFonts w:ascii="Tahoma" w:hAnsi="Tahoma"/>
          <w:spacing w:val="-55"/>
          <w:w w:val="115"/>
          <w:sz w:val="36"/>
        </w:rPr>
        <w:t xml:space="preserve"> </w:t>
      </w:r>
      <w:r>
        <w:rPr>
          <w:rFonts w:ascii="Tahoma" w:hAnsi="Tahoma"/>
          <w:w w:val="115"/>
          <w:sz w:val="36"/>
        </w:rPr>
        <w:t>effective source of referrals –</w:t>
      </w:r>
      <w:r>
        <w:rPr>
          <w:rFonts w:ascii="Tahoma" w:hAnsi="Tahoma"/>
          <w:spacing w:val="-85"/>
          <w:w w:val="115"/>
          <w:sz w:val="36"/>
        </w:rPr>
        <w:t xml:space="preserve"> </w:t>
      </w:r>
      <w:r>
        <w:rPr>
          <w:rFonts w:ascii="Tahoma" w:hAnsi="Tahoma"/>
          <w:w w:val="115"/>
          <w:sz w:val="36"/>
        </w:rPr>
        <w:t>particularly</w:t>
      </w:r>
    </w:p>
    <w:p w14:paraId="20F0F382" w14:textId="77777777" w:rsidR="00C1631C" w:rsidRDefault="001745A8">
      <w:pPr>
        <w:spacing w:before="1" w:line="232" w:lineRule="auto"/>
        <w:ind w:left="570" w:right="1501"/>
        <w:rPr>
          <w:rFonts w:ascii="Tahoma"/>
          <w:sz w:val="36"/>
        </w:rPr>
      </w:pPr>
      <w:r>
        <w:rPr>
          <w:rFonts w:ascii="Tahoma"/>
          <w:w w:val="110"/>
          <w:sz w:val="36"/>
        </w:rPr>
        <w:t>if they feel valued by you and are receiving a great return on their investment.</w:t>
      </w:r>
    </w:p>
    <w:p w14:paraId="20F0F383" w14:textId="77777777" w:rsidR="00C1631C" w:rsidRDefault="00C1631C">
      <w:pPr>
        <w:pStyle w:val="BodyText"/>
        <w:rPr>
          <w:rFonts w:ascii="Tahoma"/>
          <w:sz w:val="44"/>
        </w:rPr>
      </w:pPr>
    </w:p>
    <w:p w14:paraId="20F0F384" w14:textId="77777777" w:rsidR="00C1631C" w:rsidRDefault="00C1631C">
      <w:pPr>
        <w:pStyle w:val="BodyText"/>
        <w:rPr>
          <w:rFonts w:ascii="Tahoma"/>
          <w:sz w:val="44"/>
        </w:rPr>
      </w:pPr>
    </w:p>
    <w:p w14:paraId="20F0F385" w14:textId="77777777" w:rsidR="00C1631C" w:rsidRDefault="00C1631C">
      <w:pPr>
        <w:pStyle w:val="BodyText"/>
        <w:rPr>
          <w:rFonts w:ascii="Tahoma"/>
          <w:sz w:val="44"/>
        </w:rPr>
      </w:pPr>
    </w:p>
    <w:p w14:paraId="20F0F386" w14:textId="77777777" w:rsidR="00C1631C" w:rsidRDefault="00C1631C">
      <w:pPr>
        <w:pStyle w:val="BodyText"/>
        <w:rPr>
          <w:rFonts w:ascii="Tahoma"/>
          <w:sz w:val="44"/>
        </w:rPr>
      </w:pPr>
    </w:p>
    <w:p w14:paraId="20F0F387" w14:textId="77777777" w:rsidR="00C1631C" w:rsidRDefault="00C1631C">
      <w:pPr>
        <w:pStyle w:val="BodyText"/>
        <w:rPr>
          <w:rFonts w:ascii="Tahoma"/>
          <w:sz w:val="44"/>
        </w:rPr>
      </w:pPr>
    </w:p>
    <w:p w14:paraId="20F0F388" w14:textId="77777777" w:rsidR="00C1631C" w:rsidRDefault="00C1631C">
      <w:pPr>
        <w:pStyle w:val="BodyText"/>
        <w:rPr>
          <w:rFonts w:ascii="Tahoma"/>
          <w:sz w:val="44"/>
        </w:rPr>
      </w:pPr>
    </w:p>
    <w:p w14:paraId="20F0F389" w14:textId="77777777" w:rsidR="00C1631C" w:rsidRDefault="00C1631C">
      <w:pPr>
        <w:pStyle w:val="BodyText"/>
        <w:rPr>
          <w:rFonts w:ascii="Tahoma"/>
          <w:sz w:val="44"/>
        </w:rPr>
      </w:pPr>
    </w:p>
    <w:p w14:paraId="20F0F38A" w14:textId="77777777" w:rsidR="00C1631C" w:rsidRDefault="00C1631C">
      <w:pPr>
        <w:pStyle w:val="BodyText"/>
        <w:rPr>
          <w:rFonts w:ascii="Tahoma"/>
          <w:sz w:val="44"/>
        </w:rPr>
      </w:pPr>
    </w:p>
    <w:p w14:paraId="20F0F38B" w14:textId="77777777" w:rsidR="00C1631C" w:rsidRDefault="00C1631C">
      <w:pPr>
        <w:pStyle w:val="BodyText"/>
        <w:rPr>
          <w:rFonts w:ascii="Tahoma"/>
          <w:sz w:val="44"/>
        </w:rPr>
      </w:pPr>
    </w:p>
    <w:p w14:paraId="20F0F38C" w14:textId="77777777" w:rsidR="00C1631C" w:rsidRDefault="00C1631C">
      <w:pPr>
        <w:pStyle w:val="BodyText"/>
        <w:spacing w:before="4"/>
        <w:rPr>
          <w:rFonts w:ascii="Tahoma"/>
          <w:sz w:val="52"/>
        </w:rPr>
      </w:pPr>
    </w:p>
    <w:p w14:paraId="20F0F38D" w14:textId="394E9827" w:rsidR="00C1631C" w:rsidRDefault="001745A8">
      <w:pPr>
        <w:ind w:left="286"/>
        <w:rPr>
          <w:rFonts w:ascii="Verdana"/>
        </w:rPr>
      </w:pPr>
      <w:r>
        <w:rPr>
          <w:noProof/>
        </w:rPr>
        <mc:AlternateContent>
          <mc:Choice Requires="wps">
            <w:drawing>
              <wp:anchor distT="0" distB="0" distL="114300" distR="114300" simplePos="0" relativeHeight="251658616" behindDoc="0" locked="0" layoutInCell="1" allowOverlap="1" wp14:anchorId="20F0FB74" wp14:editId="6DC6807E">
                <wp:simplePos x="0" y="0"/>
                <wp:positionH relativeFrom="page">
                  <wp:posOffset>5370195</wp:posOffset>
                </wp:positionH>
                <wp:positionV relativeFrom="paragraph">
                  <wp:posOffset>229870</wp:posOffset>
                </wp:positionV>
                <wp:extent cx="107950" cy="1167130"/>
                <wp:effectExtent l="0" t="3810" r="0" b="635"/>
                <wp:wrapNone/>
                <wp:docPr id="588" name="Rectangl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A742" id="Rectangle 167" o:spid="_x0000_s1026" style="position:absolute;margin-left:422.85pt;margin-top:18.1pt;width:8.5pt;height:91.9pt;z-index:251658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" fillcolor="#002256" stroked="f">
                <w10:wrap anchorx="page"/>
              </v:rect>
            </w:pict>
          </mc:Fallback>
        </mc:AlternateContent>
      </w:r>
      <w:r>
        <w:rPr>
          <w:rFonts w:ascii="Century Gothic"/>
          <w:w w:val="115"/>
        </w:rPr>
        <w:t xml:space="preserve">FURTHER </w:t>
      </w:r>
      <w:r>
        <w:rPr>
          <w:rFonts w:ascii="Verdana"/>
          <w:w w:val="115"/>
        </w:rPr>
        <w:t>READING</w:t>
      </w:r>
    </w:p>
    <w:p w14:paraId="20F0F38E" w14:textId="77777777" w:rsidR="00C1631C" w:rsidRDefault="003A6E98">
      <w:pPr>
        <w:spacing w:before="184"/>
        <w:ind w:left="740"/>
        <w:rPr>
          <w:sz w:val="20"/>
        </w:rPr>
      </w:pPr>
      <w:hyperlink r:id="rId285">
        <w:r w:rsidR="001745A8">
          <w:rPr>
            <w:b/>
            <w:color w:val="002256"/>
            <w:sz w:val="20"/>
          </w:rPr>
          <w:t xml:space="preserve">Tips on attracting corporate sponsorship </w:t>
        </w:r>
      </w:hyperlink>
      <w:r w:rsidR="001745A8">
        <w:rPr>
          <w:color w:val="002256"/>
          <w:sz w:val="20"/>
        </w:rPr>
        <w:t xml:space="preserve">– </w:t>
      </w:r>
      <w:r w:rsidR="001745A8">
        <w:rPr>
          <w:sz w:val="20"/>
        </w:rPr>
        <w:t>Useful overview from Arts</w:t>
      </w:r>
    </w:p>
    <w:p w14:paraId="20F0F38F" w14:textId="77777777" w:rsidR="00C1631C" w:rsidRDefault="001745A8">
      <w:pPr>
        <w:pStyle w:val="BodyText"/>
        <w:spacing w:before="30"/>
        <w:ind w:left="740"/>
      </w:pPr>
      <w:r>
        <w:t>Queensland</w:t>
      </w:r>
    </w:p>
    <w:p w14:paraId="20F0F390" w14:textId="77777777" w:rsidR="00C1631C" w:rsidRDefault="003A6E98">
      <w:pPr>
        <w:spacing w:before="87"/>
        <w:ind w:left="740"/>
        <w:rPr>
          <w:sz w:val="20"/>
        </w:rPr>
      </w:pPr>
      <w:hyperlink r:id="rId286">
        <w:r w:rsidR="001745A8">
          <w:rPr>
            <w:b/>
            <w:color w:val="002256"/>
            <w:sz w:val="20"/>
          </w:rPr>
          <w:t xml:space="preserve">Finding Sponsors </w:t>
        </w:r>
      </w:hyperlink>
      <w:r w:rsidR="001745A8">
        <w:rPr>
          <w:sz w:val="20"/>
        </w:rPr>
        <w:t>– Good advice from The Funding Centre</w:t>
      </w:r>
    </w:p>
    <w:p w14:paraId="20F0F391" w14:textId="2B666405" w:rsidR="00C1631C" w:rsidRDefault="003A6E98">
      <w:pPr>
        <w:spacing w:before="87"/>
        <w:ind w:left="740"/>
        <w:rPr>
          <w:sz w:val="20"/>
        </w:rPr>
      </w:pPr>
      <w:hyperlink r:id="rId287">
        <w:r w:rsidR="001745A8">
          <w:rPr>
            <w:b/>
            <w:color w:val="002256"/>
            <w:sz w:val="20"/>
          </w:rPr>
          <w:t xml:space="preserve">Partnership Toolkit for the Arts </w:t>
        </w:r>
      </w:hyperlink>
      <w:r w:rsidR="001745A8">
        <w:rPr>
          <w:b/>
          <w:sz w:val="20"/>
        </w:rPr>
        <w:t xml:space="preserve">– </w:t>
      </w:r>
      <w:r w:rsidR="001745A8">
        <w:rPr>
          <w:sz w:val="20"/>
        </w:rPr>
        <w:t>from Americans for the Arts</w:t>
      </w:r>
    </w:p>
    <w:p w14:paraId="20F0F392" w14:textId="77777777" w:rsidR="00C1631C" w:rsidRDefault="00C1631C">
      <w:pPr>
        <w:rPr>
          <w:sz w:val="20"/>
        </w:rPr>
        <w:sectPr w:rsidR="00C1631C">
          <w:type w:val="continuous"/>
          <w:pgSz w:w="16840" w:h="11910" w:orient="landscape"/>
          <w:pgMar w:top="0" w:right="0" w:bottom="0" w:left="0" w:header="720" w:footer="720" w:gutter="0"/>
          <w:cols w:num="2" w:space="720" w:equalWidth="0">
            <w:col w:w="7937" w:space="224"/>
            <w:col w:w="8679"/>
          </w:cols>
        </w:sectPr>
      </w:pPr>
    </w:p>
    <w:p w14:paraId="20F0F393" w14:textId="77777777" w:rsidR="00C1631C" w:rsidRDefault="00C1631C">
      <w:pPr>
        <w:pStyle w:val="BodyText"/>
        <w:spacing w:before="10"/>
        <w:rPr>
          <w:sz w:val="8"/>
        </w:rPr>
      </w:pPr>
    </w:p>
    <w:p w14:paraId="20F0F394" w14:textId="14BE45FF" w:rsidR="00C1631C" w:rsidRDefault="001745A8">
      <w:pPr>
        <w:pStyle w:val="Heading5"/>
        <w:ind w:left="630"/>
      </w:pPr>
      <w:r w:rsidRPr="002271C6">
        <w:rPr>
          <w:b/>
          <w:bCs/>
          <w:noProof/>
        </w:rPr>
        <mc:AlternateContent>
          <mc:Choice Requires="wpg">
            <w:drawing>
              <wp:anchor distT="0" distB="0" distL="114300" distR="114300" simplePos="0" relativeHeight="251658624" behindDoc="0" locked="0" layoutInCell="1" allowOverlap="1" wp14:anchorId="20F0FB75" wp14:editId="713D3CB3">
                <wp:simplePos x="0" y="0"/>
                <wp:positionH relativeFrom="page">
                  <wp:posOffset>170815</wp:posOffset>
                </wp:positionH>
                <wp:positionV relativeFrom="paragraph">
                  <wp:posOffset>95250</wp:posOffset>
                </wp:positionV>
                <wp:extent cx="153670" cy="162560"/>
                <wp:effectExtent l="0" t="0" r="0" b="1270"/>
                <wp:wrapNone/>
                <wp:docPr id="582" name="Group 164" descr="Navy circle with a white dollar sig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584" name="Picture 16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Text Box 165"/>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7"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75" id="Group 164" o:spid="_x0000_s1197" alt="Navy circle with a white dollar sign " style="position:absolute;left:0;text-align:left;margin-left:13.45pt;margin-top:7.5pt;width:12.1pt;height:12.8pt;z-index:251658624;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">
                <v:shape id="Picture 166" o:spid="_x0000_s1198"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">
                  <v:imagedata r:id="rId275" o:title=""/>
                </v:shape>
                <v:shape id="Text Box 165" o:spid="_x0000_s1199"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0F0FD17"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2271C6">
        <w:rPr>
          <w:b/>
          <w:bCs/>
          <w:w w:val="120"/>
        </w:rPr>
        <w:t>business</w:t>
      </w:r>
      <w:r>
        <w:rPr>
          <w:rFonts w:ascii="Calibri"/>
          <w:w w:val="120"/>
        </w:rPr>
        <w:t xml:space="preserve"> </w:t>
      </w:r>
      <w:r w:rsidRPr="00DF464A">
        <w:rPr>
          <w:w w:val="120"/>
        </w:rPr>
        <w:t>sponsorship</w:t>
      </w:r>
      <w:r>
        <w:rPr>
          <w:w w:val="120"/>
        </w:rPr>
        <w:t>.</w:t>
      </w:r>
    </w:p>
    <w:p w14:paraId="20F0F395" w14:textId="77777777" w:rsidR="00C1631C" w:rsidRDefault="00C1631C">
      <w:pPr>
        <w:pStyle w:val="BodyText"/>
        <w:rPr>
          <w:rFonts w:ascii="Century Gothic"/>
          <w:sz w:val="36"/>
        </w:rPr>
      </w:pPr>
    </w:p>
    <w:p w14:paraId="20F0F396" w14:textId="77777777" w:rsidR="00C1631C" w:rsidRDefault="00C1631C">
      <w:pPr>
        <w:pStyle w:val="BodyText"/>
        <w:spacing w:before="9"/>
        <w:rPr>
          <w:rFonts w:ascii="Century Gothic"/>
          <w:sz w:val="33"/>
        </w:rPr>
      </w:pPr>
    </w:p>
    <w:p w14:paraId="20F0F397" w14:textId="6BCB12E2" w:rsidR="00C1631C" w:rsidRDefault="00C64E83" w:rsidP="00D461F6">
      <w:pPr>
        <w:pStyle w:val="Heading2"/>
      </w:pPr>
      <w:bookmarkStart w:id="83" w:name="_bookmark42"/>
      <w:bookmarkStart w:id="84" w:name="_Toc13076933"/>
      <w:bookmarkEnd w:id="83"/>
      <w:r>
        <w:rPr>
          <w:rFonts w:cs="Tahoma"/>
          <w:b/>
          <w:bCs/>
          <w:spacing w:val="-9"/>
        </w:rPr>
        <w:t>h</w:t>
      </w:r>
      <w:r w:rsidR="001745A8" w:rsidRPr="00B44B10">
        <w:rPr>
          <w:rFonts w:cs="Tahoma"/>
          <w:b/>
          <w:bCs/>
          <w:spacing w:val="-9"/>
        </w:rPr>
        <w:t>o</w:t>
      </w:r>
      <w:r>
        <w:rPr>
          <w:rFonts w:cs="Tahoma"/>
          <w:b/>
          <w:bCs/>
          <w:spacing w:val="-9"/>
        </w:rPr>
        <w:t xml:space="preserve">w </w:t>
      </w:r>
      <w:r w:rsidR="002D0D6B">
        <w:rPr>
          <w:rFonts w:cs="Tahoma"/>
          <w:spacing w:val="-9"/>
        </w:rPr>
        <w:t>t</w:t>
      </w:r>
      <w:r w:rsidR="001745A8">
        <w:t xml:space="preserve">o </w:t>
      </w:r>
      <w:r w:rsidR="001745A8">
        <w:rPr>
          <w:spacing w:val="-11"/>
        </w:rPr>
        <w:t xml:space="preserve">develop </w:t>
      </w:r>
      <w:r w:rsidR="001745A8">
        <w:t xml:space="preserve">a sponsorship </w:t>
      </w:r>
      <w:r w:rsidR="001745A8">
        <w:rPr>
          <w:spacing w:val="-10"/>
        </w:rPr>
        <w:t>proposal</w:t>
      </w:r>
      <w:bookmarkEnd w:id="84"/>
    </w:p>
    <w:p w14:paraId="20F0F398" w14:textId="7EA12DFC" w:rsidR="00C1631C" w:rsidRDefault="001745A8">
      <w:pPr>
        <w:pStyle w:val="BodyText"/>
        <w:rPr>
          <w:rFonts w:ascii="Tahoma"/>
          <w:sz w:val="11"/>
        </w:rPr>
      </w:pPr>
      <w:r>
        <w:rPr>
          <w:noProof/>
        </w:rPr>
        <mc:AlternateContent>
          <mc:Choice Requires="wpg">
            <w:drawing>
              <wp:anchor distT="0" distB="0" distL="0" distR="0" simplePos="0" relativeHeight="251658621" behindDoc="0" locked="0" layoutInCell="1" allowOverlap="1" wp14:anchorId="20F0FB76" wp14:editId="7D2BF16D">
                <wp:simplePos x="0" y="0"/>
                <wp:positionH relativeFrom="page">
                  <wp:posOffset>457200</wp:posOffset>
                </wp:positionH>
                <wp:positionV relativeFrom="paragraph">
                  <wp:posOffset>109220</wp:posOffset>
                </wp:positionV>
                <wp:extent cx="198120" cy="208915"/>
                <wp:effectExtent l="0" t="4445" r="1905" b="0"/>
                <wp:wrapTopAndBottom/>
                <wp:docPr id="576" name="Group 161"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8915"/>
                          <a:chOff x="720" y="172"/>
                          <a:chExt cx="312" cy="329"/>
                        </a:xfrm>
                      </wpg:grpSpPr>
                      <pic:pic xmlns:pic="http://schemas.openxmlformats.org/drawingml/2006/picture">
                        <pic:nvPicPr>
                          <pic:cNvPr id="578" name="Picture 16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185"/>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 name="Text Box 162"/>
                        <wps:cNvSpPr txBox="1">
                          <a:spLocks noChangeArrowheads="1"/>
                        </wps:cNvSpPr>
                        <wps:spPr bwMode="auto">
                          <a:xfrm>
                            <a:off x="719" y="171"/>
                            <a:ext cx="31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8"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76" id="Group 161" o:spid="_x0000_s1200" alt="Black circle with a white dollar sign" style="position:absolute;margin-left:36pt;margin-top:8.6pt;width:15.6pt;height:16.45pt;z-index:251658621;mso-wrap-distance-left:0;mso-wrap-distance-right:0;mso-position-horizontal-relative:page" coordorigin="720,172" coordsize="3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">
                <v:shape id="Picture 163" o:spid="_x0000_s1201" type="#_x0000_t75" style="position:absolute;left:719;top:185;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">
                  <v:imagedata r:id="rId277" o:title=""/>
                </v:shape>
                <v:shape id="Text Box 162" o:spid="_x0000_s1202" type="#_x0000_t202" style="position:absolute;left:719;top:171;width:31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0F0FD18"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v:textbox>
                </v:shape>
                <w10:wrap type="topAndBottom" anchorx="page"/>
              </v:group>
            </w:pict>
          </mc:Fallback>
        </mc:AlternateContent>
      </w:r>
    </w:p>
    <w:p w14:paraId="20F0F399" w14:textId="77777777" w:rsidR="00C1631C" w:rsidRDefault="001745A8">
      <w:pPr>
        <w:pStyle w:val="Heading6"/>
        <w:spacing w:before="108"/>
      </w:pPr>
      <w:r>
        <w:t>Once you’ve started a conversation with a potential sponsor, the next step is putting together a sponsorship proposal.</w:t>
      </w:r>
    </w:p>
    <w:p w14:paraId="20F0F39A" w14:textId="77777777" w:rsidR="00C1631C" w:rsidRDefault="001745A8">
      <w:pPr>
        <w:spacing w:before="23"/>
        <w:ind w:left="720"/>
        <w:rPr>
          <w:sz w:val="26"/>
        </w:rPr>
      </w:pPr>
      <w:r>
        <w:rPr>
          <w:spacing w:val="-12"/>
          <w:sz w:val="26"/>
        </w:rPr>
        <w:t xml:space="preserve">To </w:t>
      </w:r>
      <w:r>
        <w:rPr>
          <w:spacing w:val="1"/>
          <w:sz w:val="26"/>
        </w:rPr>
        <w:t xml:space="preserve">do </w:t>
      </w:r>
      <w:r>
        <w:rPr>
          <w:spacing w:val="2"/>
          <w:sz w:val="26"/>
        </w:rPr>
        <w:t xml:space="preserve">so, you need </w:t>
      </w:r>
      <w:r>
        <w:rPr>
          <w:spacing w:val="1"/>
          <w:sz w:val="26"/>
        </w:rPr>
        <w:t xml:space="preserve">to </w:t>
      </w:r>
      <w:r>
        <w:rPr>
          <w:spacing w:val="2"/>
          <w:sz w:val="26"/>
        </w:rPr>
        <w:t xml:space="preserve">ask the </w:t>
      </w:r>
      <w:r>
        <w:rPr>
          <w:sz w:val="26"/>
        </w:rPr>
        <w:t xml:space="preserve">five </w:t>
      </w:r>
      <w:r>
        <w:rPr>
          <w:spacing w:val="3"/>
          <w:sz w:val="26"/>
        </w:rPr>
        <w:t xml:space="preserve">questions </w:t>
      </w:r>
      <w:r>
        <w:rPr>
          <w:sz w:val="26"/>
        </w:rPr>
        <w:t xml:space="preserve">below, </w:t>
      </w:r>
      <w:r>
        <w:rPr>
          <w:spacing w:val="3"/>
          <w:sz w:val="26"/>
        </w:rPr>
        <w:t xml:space="preserve">which </w:t>
      </w:r>
      <w:r>
        <w:rPr>
          <w:spacing w:val="2"/>
          <w:sz w:val="26"/>
        </w:rPr>
        <w:t xml:space="preserve">will </w:t>
      </w:r>
      <w:r>
        <w:rPr>
          <w:spacing w:val="3"/>
          <w:sz w:val="26"/>
        </w:rPr>
        <w:t xml:space="preserve">inform </w:t>
      </w:r>
      <w:r>
        <w:rPr>
          <w:spacing w:val="2"/>
          <w:sz w:val="26"/>
        </w:rPr>
        <w:t xml:space="preserve">the </w:t>
      </w:r>
      <w:r>
        <w:rPr>
          <w:spacing w:val="3"/>
          <w:sz w:val="26"/>
        </w:rPr>
        <w:t xml:space="preserve">contents </w:t>
      </w:r>
      <w:r>
        <w:rPr>
          <w:spacing w:val="1"/>
          <w:sz w:val="26"/>
        </w:rPr>
        <w:t xml:space="preserve">of </w:t>
      </w:r>
      <w:r>
        <w:rPr>
          <w:spacing w:val="2"/>
          <w:sz w:val="26"/>
        </w:rPr>
        <w:t xml:space="preserve">your </w:t>
      </w:r>
      <w:r>
        <w:rPr>
          <w:spacing w:val="3"/>
          <w:sz w:val="26"/>
        </w:rPr>
        <w:t>sponsorship</w:t>
      </w:r>
      <w:r>
        <w:rPr>
          <w:spacing w:val="65"/>
          <w:sz w:val="26"/>
        </w:rPr>
        <w:t xml:space="preserve"> </w:t>
      </w:r>
      <w:r>
        <w:rPr>
          <w:spacing w:val="3"/>
          <w:sz w:val="26"/>
        </w:rPr>
        <w:t>proposal.</w:t>
      </w:r>
    </w:p>
    <w:p w14:paraId="20F0F39B" w14:textId="77777777" w:rsidR="00C1631C" w:rsidRDefault="00C1631C">
      <w:pPr>
        <w:pStyle w:val="BodyText"/>
      </w:pPr>
    </w:p>
    <w:p w14:paraId="20F0F39C" w14:textId="77777777" w:rsidR="00C1631C" w:rsidRDefault="00C1631C">
      <w:pPr>
        <w:pStyle w:val="BodyText"/>
      </w:pPr>
    </w:p>
    <w:p w14:paraId="20F0F39D" w14:textId="77777777" w:rsidR="00C1631C" w:rsidRDefault="00C1631C">
      <w:pPr>
        <w:sectPr w:rsidR="00C1631C">
          <w:pgSz w:w="16840" w:h="11910" w:orient="landscape"/>
          <w:pgMar w:top="0" w:right="0" w:bottom="0" w:left="0" w:header="720" w:footer="720" w:gutter="0"/>
          <w:cols w:space="720"/>
        </w:sectPr>
      </w:pPr>
    </w:p>
    <w:p w14:paraId="20F0F39E" w14:textId="77777777" w:rsidR="00C1631C" w:rsidRDefault="001745A8">
      <w:pPr>
        <w:pStyle w:val="BodyText"/>
        <w:spacing w:before="6"/>
      </w:pPr>
      <w:r>
        <w:rPr>
          <w:noProof/>
        </w:rPr>
        <w:drawing>
          <wp:anchor distT="0" distB="0" distL="0" distR="0" simplePos="0" relativeHeight="251658625" behindDoc="0" locked="0" layoutInCell="1" allowOverlap="1" wp14:anchorId="20F0FB77" wp14:editId="6D55633D">
            <wp:simplePos x="0" y="0"/>
            <wp:positionH relativeFrom="page">
              <wp:posOffset>10368000</wp:posOffset>
            </wp:positionH>
            <wp:positionV relativeFrom="page">
              <wp:posOffset>0</wp:posOffset>
            </wp:positionV>
            <wp:extent cx="324002" cy="7560005"/>
            <wp:effectExtent l="0" t="0" r="0" b="0"/>
            <wp:wrapNone/>
            <wp:docPr id="473"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87.png"/>
                    <pic:cNvPicPr/>
                  </pic:nvPicPr>
                  <pic:blipFill>
                    <a:blip r:embed="rId278" cstate="print"/>
                    <a:stretch>
                      <a:fillRect/>
                    </a:stretch>
                  </pic:blipFill>
                  <pic:spPr>
                    <a:xfrm>
                      <a:off x="0" y="0"/>
                      <a:ext cx="324002" cy="7560005"/>
                    </a:xfrm>
                    <a:prstGeom prst="rect">
                      <a:avLst/>
                    </a:prstGeom>
                  </pic:spPr>
                </pic:pic>
              </a:graphicData>
            </a:graphic>
          </wp:anchor>
        </w:drawing>
      </w:r>
    </w:p>
    <w:p w14:paraId="20F0F39F" w14:textId="5B488460" w:rsidR="00C1631C" w:rsidRDefault="001745A8">
      <w:pPr>
        <w:pStyle w:val="BodyText"/>
        <w:spacing w:line="292" w:lineRule="auto"/>
        <w:ind w:left="720" w:right="150"/>
      </w:pPr>
      <w:r>
        <w:rPr>
          <w:spacing w:val="1"/>
        </w:rPr>
        <w:t xml:space="preserve">When preparing </w:t>
      </w:r>
      <w:r>
        <w:t xml:space="preserve">a </w:t>
      </w:r>
      <w:r>
        <w:rPr>
          <w:spacing w:val="1"/>
        </w:rPr>
        <w:t xml:space="preserve">sponsorship proposal, </w:t>
      </w:r>
      <w:r>
        <w:t xml:space="preserve">let go of any </w:t>
      </w:r>
      <w:r>
        <w:rPr>
          <w:spacing w:val="1"/>
        </w:rPr>
        <w:t xml:space="preserve">pre-conceived </w:t>
      </w:r>
      <w:r>
        <w:rPr>
          <w:spacing w:val="2"/>
        </w:rPr>
        <w:t xml:space="preserve">ideas </w:t>
      </w:r>
      <w:r>
        <w:rPr>
          <w:spacing w:val="1"/>
        </w:rPr>
        <w:t xml:space="preserve">about what </w:t>
      </w:r>
      <w:r>
        <w:t xml:space="preserve">the </w:t>
      </w:r>
      <w:r>
        <w:rPr>
          <w:spacing w:val="1"/>
        </w:rPr>
        <w:t xml:space="preserve">sponsor will value. Start </w:t>
      </w:r>
      <w:r>
        <w:t xml:space="preserve">by </w:t>
      </w:r>
      <w:r>
        <w:rPr>
          <w:spacing w:val="1"/>
        </w:rPr>
        <w:t xml:space="preserve">asking </w:t>
      </w:r>
      <w:r>
        <w:t xml:space="preserve">the five </w:t>
      </w:r>
      <w:r>
        <w:rPr>
          <w:spacing w:val="1"/>
        </w:rPr>
        <w:t xml:space="preserve">questions </w:t>
      </w:r>
      <w:r>
        <w:rPr>
          <w:spacing w:val="2"/>
        </w:rPr>
        <w:t xml:space="preserve">below </w:t>
      </w:r>
      <w:r>
        <w:t xml:space="preserve">and </w:t>
      </w:r>
      <w:r>
        <w:rPr>
          <w:spacing w:val="1"/>
        </w:rPr>
        <w:t xml:space="preserve">tailor your sponsorship proposal </w:t>
      </w:r>
      <w:r>
        <w:t xml:space="preserve">accordingly. </w:t>
      </w:r>
      <w:r>
        <w:rPr>
          <w:spacing w:val="1"/>
        </w:rPr>
        <w:t xml:space="preserve">This article also outlines </w:t>
      </w:r>
      <w:r>
        <w:rPr>
          <w:spacing w:val="2"/>
        </w:rPr>
        <w:t xml:space="preserve">the </w:t>
      </w:r>
      <w:r>
        <w:t xml:space="preserve">different </w:t>
      </w:r>
      <w:r>
        <w:rPr>
          <w:spacing w:val="1"/>
        </w:rPr>
        <w:t xml:space="preserve">sections contained within </w:t>
      </w:r>
      <w:r>
        <w:t xml:space="preserve">a </w:t>
      </w:r>
      <w:r>
        <w:rPr>
          <w:spacing w:val="1"/>
        </w:rPr>
        <w:t xml:space="preserve">sponsorship proposal </w:t>
      </w:r>
      <w:r>
        <w:t xml:space="preserve">and </w:t>
      </w:r>
      <w:r>
        <w:rPr>
          <w:spacing w:val="1"/>
        </w:rPr>
        <w:t xml:space="preserve">provides </w:t>
      </w:r>
      <w:r>
        <w:rPr>
          <w:spacing w:val="2"/>
        </w:rPr>
        <w:t xml:space="preserve">tips </w:t>
      </w:r>
      <w:r>
        <w:t xml:space="preserve">on </w:t>
      </w:r>
      <w:r>
        <w:rPr>
          <w:spacing w:val="1"/>
        </w:rPr>
        <w:t>sponsorship</w:t>
      </w:r>
      <w:r>
        <w:rPr>
          <w:spacing w:val="16"/>
        </w:rPr>
        <w:t xml:space="preserve"> </w:t>
      </w:r>
      <w:r>
        <w:rPr>
          <w:spacing w:val="2"/>
        </w:rPr>
        <w:t>pricing.</w:t>
      </w:r>
    </w:p>
    <w:p w14:paraId="20F0F3A0" w14:textId="77777777" w:rsidR="00C1631C" w:rsidRDefault="00C1631C">
      <w:pPr>
        <w:pStyle w:val="BodyText"/>
        <w:spacing w:before="11"/>
        <w:rPr>
          <w:sz w:val="33"/>
        </w:rPr>
      </w:pPr>
    </w:p>
    <w:p w14:paraId="20F0F3A1" w14:textId="77777777" w:rsidR="00C1631C" w:rsidRDefault="001745A8">
      <w:pPr>
        <w:pStyle w:val="Heading4"/>
      </w:pPr>
      <w:r>
        <w:t>Five key questions</w:t>
      </w:r>
    </w:p>
    <w:p w14:paraId="20F0F3A2" w14:textId="77777777" w:rsidR="00C1631C" w:rsidRDefault="001745A8">
      <w:pPr>
        <w:pStyle w:val="BodyText"/>
        <w:spacing w:before="142" w:line="292" w:lineRule="auto"/>
        <w:ind w:left="720" w:right="243"/>
        <w:jc w:val="both"/>
      </w:pPr>
      <w:r>
        <w:t>These questions will help you find out what matters to the business owner/s you’re pitching to. Think of it as the ‘needs assessment’ part of the process. You’re there to learn, not pitch, and these five questions are a great place to start.</w:t>
      </w:r>
    </w:p>
    <w:p w14:paraId="20F0F3A3" w14:textId="77777777" w:rsidR="00C1631C" w:rsidRDefault="001745A8">
      <w:pPr>
        <w:pStyle w:val="ListParagraph"/>
        <w:numPr>
          <w:ilvl w:val="0"/>
          <w:numId w:val="1"/>
        </w:numPr>
        <w:tabs>
          <w:tab w:val="left" w:pos="1439"/>
          <w:tab w:val="left" w:pos="1440"/>
        </w:tabs>
        <w:spacing w:before="155"/>
        <w:rPr>
          <w:sz w:val="20"/>
        </w:rPr>
      </w:pPr>
      <w:r>
        <w:rPr>
          <w:spacing w:val="1"/>
          <w:sz w:val="20"/>
        </w:rPr>
        <w:t>What</w:t>
      </w:r>
      <w:r>
        <w:rPr>
          <w:spacing w:val="18"/>
          <w:sz w:val="20"/>
        </w:rPr>
        <w:t xml:space="preserve"> </w:t>
      </w:r>
      <w:r>
        <w:rPr>
          <w:sz w:val="20"/>
        </w:rPr>
        <w:t>is</w:t>
      </w:r>
      <w:r>
        <w:rPr>
          <w:spacing w:val="18"/>
          <w:sz w:val="20"/>
        </w:rPr>
        <w:t xml:space="preserve"> </w:t>
      </w:r>
      <w:r>
        <w:rPr>
          <w:sz w:val="20"/>
        </w:rPr>
        <w:t>the</w:t>
      </w:r>
      <w:r>
        <w:rPr>
          <w:spacing w:val="18"/>
          <w:sz w:val="20"/>
        </w:rPr>
        <w:t xml:space="preserve"> </w:t>
      </w:r>
      <w:r>
        <w:rPr>
          <w:sz w:val="20"/>
        </w:rPr>
        <w:t>company’s</w:t>
      </w:r>
      <w:r>
        <w:rPr>
          <w:spacing w:val="18"/>
          <w:sz w:val="20"/>
        </w:rPr>
        <w:t xml:space="preserve"> </w:t>
      </w:r>
      <w:r>
        <w:rPr>
          <w:spacing w:val="1"/>
          <w:sz w:val="20"/>
        </w:rPr>
        <w:t>brand</w:t>
      </w:r>
      <w:r>
        <w:rPr>
          <w:spacing w:val="18"/>
          <w:sz w:val="20"/>
        </w:rPr>
        <w:t xml:space="preserve"> </w:t>
      </w:r>
      <w:r>
        <w:rPr>
          <w:spacing w:val="1"/>
          <w:sz w:val="20"/>
        </w:rPr>
        <w:t>direction</w:t>
      </w:r>
      <w:r>
        <w:rPr>
          <w:spacing w:val="18"/>
          <w:sz w:val="20"/>
        </w:rPr>
        <w:t xml:space="preserve"> </w:t>
      </w:r>
      <w:r>
        <w:rPr>
          <w:sz w:val="20"/>
        </w:rPr>
        <w:t>and</w:t>
      </w:r>
      <w:r>
        <w:rPr>
          <w:spacing w:val="18"/>
          <w:sz w:val="20"/>
        </w:rPr>
        <w:t xml:space="preserve"> </w:t>
      </w:r>
      <w:r>
        <w:rPr>
          <w:spacing w:val="1"/>
          <w:sz w:val="20"/>
        </w:rPr>
        <w:t>their</w:t>
      </w:r>
      <w:r>
        <w:rPr>
          <w:spacing w:val="18"/>
          <w:sz w:val="20"/>
        </w:rPr>
        <w:t xml:space="preserve"> </w:t>
      </w:r>
      <w:r>
        <w:rPr>
          <w:sz w:val="20"/>
        </w:rPr>
        <w:t>key</w:t>
      </w:r>
      <w:r>
        <w:rPr>
          <w:spacing w:val="18"/>
          <w:sz w:val="20"/>
        </w:rPr>
        <w:t xml:space="preserve"> </w:t>
      </w:r>
      <w:r>
        <w:rPr>
          <w:spacing w:val="1"/>
          <w:sz w:val="20"/>
        </w:rPr>
        <w:t>market</w:t>
      </w:r>
      <w:r>
        <w:rPr>
          <w:spacing w:val="18"/>
          <w:sz w:val="20"/>
        </w:rPr>
        <w:t xml:space="preserve"> </w:t>
      </w:r>
      <w:r>
        <w:rPr>
          <w:spacing w:val="2"/>
          <w:sz w:val="20"/>
        </w:rPr>
        <w:t>segments?</w:t>
      </w:r>
    </w:p>
    <w:p w14:paraId="20F0F3A4" w14:textId="77777777" w:rsidR="00C1631C" w:rsidRDefault="001745A8">
      <w:pPr>
        <w:pStyle w:val="ListParagraph"/>
        <w:numPr>
          <w:ilvl w:val="0"/>
          <w:numId w:val="1"/>
        </w:numPr>
        <w:tabs>
          <w:tab w:val="left" w:pos="1440"/>
        </w:tabs>
        <w:spacing w:before="196" w:line="278" w:lineRule="auto"/>
        <w:ind w:right="636"/>
        <w:rPr>
          <w:sz w:val="20"/>
        </w:rPr>
      </w:pPr>
      <w:r>
        <w:rPr>
          <w:spacing w:val="1"/>
          <w:sz w:val="20"/>
        </w:rPr>
        <w:t xml:space="preserve">What </w:t>
      </w:r>
      <w:r>
        <w:rPr>
          <w:sz w:val="20"/>
        </w:rPr>
        <w:t xml:space="preserve">is </w:t>
      </w:r>
      <w:r>
        <w:rPr>
          <w:spacing w:val="1"/>
          <w:sz w:val="20"/>
        </w:rPr>
        <w:t xml:space="preserve">their sponsorship strategy </w:t>
      </w:r>
      <w:r>
        <w:rPr>
          <w:sz w:val="20"/>
        </w:rPr>
        <w:t xml:space="preserve">and how do </w:t>
      </w:r>
      <w:r>
        <w:rPr>
          <w:spacing w:val="1"/>
          <w:sz w:val="20"/>
        </w:rPr>
        <w:t xml:space="preserve">they measure </w:t>
      </w:r>
      <w:r>
        <w:rPr>
          <w:spacing w:val="2"/>
          <w:sz w:val="20"/>
        </w:rPr>
        <w:t xml:space="preserve">the </w:t>
      </w:r>
      <w:r>
        <w:rPr>
          <w:spacing w:val="1"/>
          <w:sz w:val="20"/>
        </w:rPr>
        <w:t xml:space="preserve">success </w:t>
      </w:r>
      <w:r>
        <w:rPr>
          <w:sz w:val="20"/>
        </w:rPr>
        <w:t xml:space="preserve">of </w:t>
      </w:r>
      <w:r>
        <w:rPr>
          <w:spacing w:val="1"/>
          <w:sz w:val="20"/>
        </w:rPr>
        <w:t>their</w:t>
      </w:r>
      <w:r>
        <w:rPr>
          <w:spacing w:val="20"/>
          <w:sz w:val="20"/>
        </w:rPr>
        <w:t xml:space="preserve"> </w:t>
      </w:r>
      <w:r>
        <w:rPr>
          <w:spacing w:val="2"/>
          <w:sz w:val="20"/>
        </w:rPr>
        <w:t>partnerships?</w:t>
      </w:r>
    </w:p>
    <w:p w14:paraId="20F0F3A5" w14:textId="77777777" w:rsidR="00C1631C" w:rsidRDefault="001745A8">
      <w:pPr>
        <w:pStyle w:val="ListParagraph"/>
        <w:numPr>
          <w:ilvl w:val="0"/>
          <w:numId w:val="1"/>
        </w:numPr>
        <w:tabs>
          <w:tab w:val="left" w:pos="1440"/>
        </w:tabs>
        <w:spacing w:before="170"/>
        <w:rPr>
          <w:sz w:val="20"/>
        </w:rPr>
      </w:pPr>
      <w:r>
        <w:rPr>
          <w:spacing w:val="1"/>
          <w:sz w:val="20"/>
        </w:rPr>
        <w:t>What</w:t>
      </w:r>
      <w:r>
        <w:rPr>
          <w:spacing w:val="12"/>
          <w:sz w:val="20"/>
        </w:rPr>
        <w:t xml:space="preserve"> </w:t>
      </w:r>
      <w:r>
        <w:rPr>
          <w:spacing w:val="1"/>
          <w:sz w:val="20"/>
        </w:rPr>
        <w:t>types</w:t>
      </w:r>
      <w:r>
        <w:rPr>
          <w:spacing w:val="12"/>
          <w:sz w:val="20"/>
        </w:rPr>
        <w:t xml:space="preserve"> </w:t>
      </w:r>
      <w:r>
        <w:rPr>
          <w:sz w:val="20"/>
        </w:rPr>
        <w:t>of</w:t>
      </w:r>
      <w:r>
        <w:rPr>
          <w:spacing w:val="12"/>
          <w:sz w:val="20"/>
        </w:rPr>
        <w:t xml:space="preserve"> </w:t>
      </w:r>
      <w:r>
        <w:rPr>
          <w:spacing w:val="1"/>
          <w:sz w:val="20"/>
        </w:rPr>
        <w:t>assets</w:t>
      </w:r>
      <w:r>
        <w:rPr>
          <w:spacing w:val="12"/>
          <w:sz w:val="20"/>
        </w:rPr>
        <w:t xml:space="preserve"> </w:t>
      </w:r>
      <w:r>
        <w:rPr>
          <w:sz w:val="20"/>
        </w:rPr>
        <w:t>are</w:t>
      </w:r>
      <w:r>
        <w:rPr>
          <w:spacing w:val="12"/>
          <w:sz w:val="20"/>
        </w:rPr>
        <w:t xml:space="preserve"> </w:t>
      </w:r>
      <w:r>
        <w:rPr>
          <w:spacing w:val="1"/>
          <w:sz w:val="20"/>
        </w:rPr>
        <w:t>they</w:t>
      </w:r>
      <w:r>
        <w:rPr>
          <w:spacing w:val="12"/>
          <w:sz w:val="20"/>
        </w:rPr>
        <w:t xml:space="preserve"> </w:t>
      </w:r>
      <w:r>
        <w:rPr>
          <w:spacing w:val="1"/>
          <w:sz w:val="20"/>
        </w:rPr>
        <w:t>looking</w:t>
      </w:r>
      <w:r>
        <w:rPr>
          <w:spacing w:val="12"/>
          <w:sz w:val="20"/>
        </w:rPr>
        <w:t xml:space="preserve"> </w:t>
      </w:r>
      <w:r>
        <w:rPr>
          <w:sz w:val="20"/>
        </w:rPr>
        <w:t>for</w:t>
      </w:r>
      <w:r>
        <w:rPr>
          <w:spacing w:val="12"/>
          <w:sz w:val="20"/>
        </w:rPr>
        <w:t xml:space="preserve"> </w:t>
      </w:r>
      <w:r>
        <w:rPr>
          <w:sz w:val="20"/>
        </w:rPr>
        <w:t>in</w:t>
      </w:r>
      <w:r>
        <w:rPr>
          <w:spacing w:val="12"/>
          <w:sz w:val="20"/>
        </w:rPr>
        <w:t xml:space="preserve"> </w:t>
      </w:r>
      <w:r>
        <w:rPr>
          <w:spacing w:val="1"/>
          <w:sz w:val="20"/>
        </w:rPr>
        <w:t>sponsorship</w:t>
      </w:r>
      <w:r>
        <w:rPr>
          <w:spacing w:val="12"/>
          <w:sz w:val="20"/>
        </w:rPr>
        <w:t xml:space="preserve"> </w:t>
      </w:r>
      <w:r>
        <w:rPr>
          <w:spacing w:val="1"/>
          <w:sz w:val="20"/>
        </w:rPr>
        <w:t>proposals?</w:t>
      </w:r>
    </w:p>
    <w:p w14:paraId="20F0F3A6" w14:textId="77777777" w:rsidR="00C1631C" w:rsidRDefault="001745A8">
      <w:pPr>
        <w:pStyle w:val="ListParagraph"/>
        <w:numPr>
          <w:ilvl w:val="0"/>
          <w:numId w:val="1"/>
        </w:numPr>
        <w:tabs>
          <w:tab w:val="left" w:pos="1440"/>
        </w:tabs>
        <w:spacing w:before="196"/>
        <w:rPr>
          <w:sz w:val="20"/>
        </w:rPr>
      </w:pPr>
      <w:r>
        <w:rPr>
          <w:sz w:val="20"/>
        </w:rPr>
        <w:t xml:space="preserve">Who is the </w:t>
      </w:r>
      <w:r>
        <w:rPr>
          <w:spacing w:val="1"/>
          <w:sz w:val="20"/>
        </w:rPr>
        <w:t xml:space="preserve">decision maker </w:t>
      </w:r>
      <w:r>
        <w:rPr>
          <w:sz w:val="20"/>
        </w:rPr>
        <w:t>for new</w:t>
      </w:r>
      <w:r>
        <w:rPr>
          <w:spacing w:val="7"/>
          <w:sz w:val="20"/>
        </w:rPr>
        <w:t xml:space="preserve"> </w:t>
      </w:r>
      <w:r>
        <w:rPr>
          <w:spacing w:val="2"/>
          <w:sz w:val="20"/>
        </w:rPr>
        <w:t>partnerships?</w:t>
      </w:r>
    </w:p>
    <w:p w14:paraId="20F0F3A7" w14:textId="77777777" w:rsidR="00C1631C" w:rsidRDefault="001745A8">
      <w:pPr>
        <w:pStyle w:val="ListParagraph"/>
        <w:numPr>
          <w:ilvl w:val="0"/>
          <w:numId w:val="1"/>
        </w:numPr>
        <w:tabs>
          <w:tab w:val="left" w:pos="1440"/>
        </w:tabs>
        <w:spacing w:before="196"/>
        <w:rPr>
          <w:sz w:val="20"/>
        </w:rPr>
      </w:pPr>
      <w:r>
        <w:rPr>
          <w:spacing w:val="1"/>
          <w:sz w:val="20"/>
        </w:rPr>
        <w:t xml:space="preserve">When </w:t>
      </w:r>
      <w:r>
        <w:rPr>
          <w:sz w:val="20"/>
        </w:rPr>
        <w:t xml:space="preserve">in </w:t>
      </w:r>
      <w:r>
        <w:rPr>
          <w:spacing w:val="1"/>
          <w:sz w:val="20"/>
        </w:rPr>
        <w:t xml:space="preserve">their budget cycle </w:t>
      </w:r>
      <w:r>
        <w:rPr>
          <w:sz w:val="20"/>
        </w:rPr>
        <w:t xml:space="preserve">are </w:t>
      </w:r>
      <w:r>
        <w:rPr>
          <w:spacing w:val="1"/>
          <w:sz w:val="20"/>
        </w:rPr>
        <w:t>sponsorship spending decisions</w:t>
      </w:r>
      <w:r>
        <w:rPr>
          <w:spacing w:val="7"/>
          <w:sz w:val="20"/>
        </w:rPr>
        <w:t xml:space="preserve"> </w:t>
      </w:r>
      <w:r>
        <w:rPr>
          <w:spacing w:val="2"/>
          <w:sz w:val="20"/>
        </w:rPr>
        <w:t>made?</w:t>
      </w:r>
    </w:p>
    <w:p w14:paraId="20F0F3A8" w14:textId="77777777" w:rsidR="00C1631C" w:rsidRDefault="001745A8">
      <w:pPr>
        <w:pStyle w:val="BodyText"/>
        <w:spacing w:before="198" w:line="292" w:lineRule="auto"/>
        <w:ind w:left="720" w:right="627"/>
      </w:pPr>
      <w:r>
        <w:t>When you have answers to these questions, you are you ready to write a value-laden sponsorship proposal.</w:t>
      </w:r>
    </w:p>
    <w:p w14:paraId="20F0F3A9" w14:textId="77777777" w:rsidR="00C1631C" w:rsidRDefault="00C1631C">
      <w:pPr>
        <w:pStyle w:val="BodyText"/>
        <w:rPr>
          <w:sz w:val="26"/>
        </w:rPr>
      </w:pPr>
    </w:p>
    <w:p w14:paraId="20F0F3AA" w14:textId="77777777" w:rsidR="00C1631C" w:rsidRDefault="00C1631C">
      <w:pPr>
        <w:pStyle w:val="BodyText"/>
        <w:rPr>
          <w:sz w:val="26"/>
        </w:rPr>
      </w:pPr>
    </w:p>
    <w:p w14:paraId="20F0F3AB" w14:textId="77777777" w:rsidR="00C1631C" w:rsidRDefault="00C1631C">
      <w:pPr>
        <w:pStyle w:val="BodyText"/>
        <w:spacing w:before="6"/>
        <w:rPr>
          <w:sz w:val="22"/>
        </w:rPr>
      </w:pPr>
    </w:p>
    <w:p w14:paraId="20F0F3AC" w14:textId="77777777" w:rsidR="00C1631C" w:rsidRDefault="001745A8">
      <w:pPr>
        <w:ind w:left="792"/>
        <w:rPr>
          <w:rFonts w:ascii="Century Gothic"/>
          <w:sz w:val="16"/>
        </w:rPr>
      </w:pPr>
      <w:r>
        <w:rPr>
          <w:noProof/>
        </w:rPr>
        <w:drawing>
          <wp:anchor distT="0" distB="0" distL="0" distR="0" simplePos="0" relativeHeight="251658623" behindDoc="0" locked="0" layoutInCell="1" allowOverlap="1" wp14:anchorId="20F0FB79" wp14:editId="080B2E2C">
            <wp:simplePos x="0" y="0"/>
            <wp:positionH relativeFrom="page">
              <wp:posOffset>182095</wp:posOffset>
            </wp:positionH>
            <wp:positionV relativeFrom="paragraph">
              <wp:posOffset>-56380</wp:posOffset>
            </wp:positionV>
            <wp:extent cx="235327" cy="216763"/>
            <wp:effectExtent l="0" t="0" r="0" b="0"/>
            <wp:wrapNone/>
            <wp:docPr id="475"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AD" w14:textId="77777777" w:rsidR="00C1631C" w:rsidRDefault="001745A8">
      <w:pPr>
        <w:pStyle w:val="Heading4"/>
        <w:spacing w:before="242"/>
        <w:ind w:left="286"/>
      </w:pPr>
      <w:r>
        <w:br w:type="column"/>
        <w:t>Designing your proposal</w:t>
      </w:r>
    </w:p>
    <w:p w14:paraId="20F0F3AE" w14:textId="77777777" w:rsidR="00C1631C" w:rsidRDefault="001745A8">
      <w:pPr>
        <w:pStyle w:val="BodyText"/>
        <w:spacing w:before="142" w:line="292" w:lineRule="auto"/>
        <w:ind w:left="286" w:right="1119"/>
      </w:pPr>
      <w:r>
        <w:rPr>
          <w:w w:val="105"/>
        </w:rPr>
        <w:t xml:space="preserve">Your proposal needs to be short, factual, engaging and highlight the value delivered to the sponsor. Put your brand’s best foot forward with a well thought-through design. Printable </w:t>
      </w:r>
      <w:proofErr w:type="spellStart"/>
      <w:r>
        <w:rPr>
          <w:w w:val="105"/>
        </w:rPr>
        <w:t>Powerpoint</w:t>
      </w:r>
      <w:proofErr w:type="spellEnd"/>
      <w:r>
        <w:rPr>
          <w:w w:val="105"/>
        </w:rPr>
        <w:t xml:space="preserve"> documents work well if you don’t have access to more sophisticated design tools.</w:t>
      </w:r>
    </w:p>
    <w:p w14:paraId="20F0F3AF" w14:textId="77777777" w:rsidR="00C1631C" w:rsidRDefault="00C1631C">
      <w:pPr>
        <w:pStyle w:val="BodyText"/>
        <w:spacing w:before="8"/>
        <w:rPr>
          <w:sz w:val="33"/>
        </w:rPr>
      </w:pPr>
    </w:p>
    <w:p w14:paraId="20F0F3B0" w14:textId="77777777" w:rsidR="00C1631C" w:rsidRDefault="001745A8">
      <w:pPr>
        <w:pStyle w:val="Heading4"/>
        <w:ind w:left="286"/>
      </w:pPr>
      <w:r>
        <w:rPr>
          <w:w w:val="105"/>
        </w:rPr>
        <w:t>How to structure a sponsorship proposal</w:t>
      </w:r>
    </w:p>
    <w:p w14:paraId="20F0F3B1" w14:textId="77777777" w:rsidR="00C1631C" w:rsidRDefault="001745A8">
      <w:pPr>
        <w:pStyle w:val="BodyText"/>
        <w:spacing w:before="142" w:line="292" w:lineRule="auto"/>
        <w:ind w:left="286" w:right="1119"/>
      </w:pPr>
      <w:r>
        <w:t>Sponsorship proposals contain six or seven sections. Most sections focus on the needs of your potential sponsor, not on you.</w:t>
      </w:r>
    </w:p>
    <w:p w14:paraId="20F0F3B2" w14:textId="77777777" w:rsidR="00C1631C" w:rsidRDefault="00C1631C">
      <w:pPr>
        <w:pStyle w:val="BodyText"/>
        <w:spacing w:before="1"/>
        <w:rPr>
          <w:sz w:val="22"/>
        </w:rPr>
      </w:pPr>
    </w:p>
    <w:p w14:paraId="20F0F3B3" w14:textId="77777777" w:rsidR="00C1631C" w:rsidRDefault="001745A8">
      <w:pPr>
        <w:pStyle w:val="Heading7"/>
        <w:ind w:left="286"/>
      </w:pPr>
      <w:r>
        <w:t>Section one: Title page</w:t>
      </w:r>
    </w:p>
    <w:p w14:paraId="20F0F3B4" w14:textId="77777777" w:rsidR="00C1631C" w:rsidRDefault="001745A8">
      <w:pPr>
        <w:pStyle w:val="BodyText"/>
        <w:spacing w:before="102" w:line="292" w:lineRule="auto"/>
        <w:ind w:left="646" w:right="1119"/>
      </w:pPr>
      <w:r>
        <w:t>This page includes your branding, imagery and the name of the program, event or activity you are seeking sponsorship for.</w:t>
      </w:r>
    </w:p>
    <w:p w14:paraId="20F0F3B5" w14:textId="77777777" w:rsidR="00C1631C" w:rsidRDefault="00C1631C">
      <w:pPr>
        <w:pStyle w:val="BodyText"/>
        <w:spacing w:before="1"/>
        <w:rPr>
          <w:sz w:val="22"/>
        </w:rPr>
      </w:pPr>
    </w:p>
    <w:p w14:paraId="20F0F3B6" w14:textId="77777777" w:rsidR="00C1631C" w:rsidRDefault="001745A8">
      <w:pPr>
        <w:pStyle w:val="Heading7"/>
        <w:ind w:left="286"/>
      </w:pPr>
      <w:r>
        <w:t>Section two: About us</w:t>
      </w:r>
    </w:p>
    <w:p w14:paraId="20F0F3B7" w14:textId="77777777" w:rsidR="00C1631C" w:rsidRDefault="001745A8">
      <w:pPr>
        <w:pStyle w:val="BodyText"/>
        <w:spacing w:before="102" w:line="292" w:lineRule="auto"/>
        <w:ind w:left="646" w:right="1119"/>
      </w:pPr>
      <w:r>
        <w:t xml:space="preserve">This page provides a short summary of your </w:t>
      </w:r>
      <w:proofErr w:type="spellStart"/>
      <w:r>
        <w:t>organisation</w:t>
      </w:r>
      <w:proofErr w:type="spellEnd"/>
      <w:r>
        <w:t>, including your mission and values.</w:t>
      </w:r>
    </w:p>
    <w:p w14:paraId="20F0F3B8" w14:textId="77777777" w:rsidR="00C1631C" w:rsidRDefault="00C1631C">
      <w:pPr>
        <w:pStyle w:val="BodyText"/>
        <w:spacing w:before="1"/>
        <w:rPr>
          <w:sz w:val="22"/>
        </w:rPr>
      </w:pPr>
    </w:p>
    <w:p w14:paraId="20F0F3B9" w14:textId="77777777" w:rsidR="00C1631C" w:rsidRDefault="001745A8">
      <w:pPr>
        <w:pStyle w:val="Heading7"/>
        <w:ind w:left="286"/>
      </w:pPr>
      <w:r>
        <w:t>Section three: Our audience</w:t>
      </w:r>
    </w:p>
    <w:p w14:paraId="20F0F3BA" w14:textId="224554B9" w:rsidR="00C1631C" w:rsidRDefault="001745A8">
      <w:pPr>
        <w:pStyle w:val="BodyText"/>
        <w:spacing w:before="102" w:line="292" w:lineRule="auto"/>
        <w:ind w:left="646" w:right="953"/>
      </w:pPr>
      <w:r>
        <w:rPr>
          <w:noProof/>
        </w:rPr>
        <mc:AlternateContent>
          <mc:Choice Requires="wps">
            <w:drawing>
              <wp:anchor distT="0" distB="0" distL="114300" distR="114300" simplePos="0" relativeHeight="251658622" behindDoc="0" locked="0" layoutInCell="1" allowOverlap="1" wp14:anchorId="20F0FB7B" wp14:editId="2FC3D747">
                <wp:simplePos x="0" y="0"/>
                <wp:positionH relativeFrom="page">
                  <wp:posOffset>5370195</wp:posOffset>
                </wp:positionH>
                <wp:positionV relativeFrom="paragraph">
                  <wp:posOffset>155575</wp:posOffset>
                </wp:positionV>
                <wp:extent cx="107950" cy="1167130"/>
                <wp:effectExtent l="0" t="3810" r="0" b="635"/>
                <wp:wrapNone/>
                <wp:docPr id="190" name="Rectangl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6AA4C" id="Rectangle 160" o:spid="_x0000_s1026" style="position:absolute;margin-left:422.85pt;margin-top:12.25pt;width:8.5pt;height:91.9pt;z-index:251658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" fillcolor="#002256" stroked="f">
                <w10:wrap anchorx="page"/>
              </v:rect>
            </w:pict>
          </mc:Fallback>
        </mc:AlternateContent>
      </w:r>
      <w:r>
        <w:rPr>
          <w:spacing w:val="1"/>
        </w:rPr>
        <w:t xml:space="preserve">Describe your </w:t>
      </w:r>
      <w:r>
        <w:t xml:space="preserve">entire </w:t>
      </w:r>
      <w:r>
        <w:rPr>
          <w:spacing w:val="1"/>
        </w:rPr>
        <w:t xml:space="preserve">audience (physical, digital, media </w:t>
      </w:r>
      <w:r>
        <w:t xml:space="preserve">reach </w:t>
      </w:r>
      <w:proofErr w:type="spellStart"/>
      <w:r>
        <w:rPr>
          <w:spacing w:val="1"/>
        </w:rPr>
        <w:t>etc</w:t>
      </w:r>
      <w:proofErr w:type="spellEnd"/>
      <w:r>
        <w:rPr>
          <w:spacing w:val="1"/>
        </w:rPr>
        <w:t xml:space="preserve">) </w:t>
      </w:r>
      <w:r>
        <w:rPr>
          <w:spacing w:val="2"/>
        </w:rPr>
        <w:t xml:space="preserve">and </w:t>
      </w:r>
      <w:r>
        <w:rPr>
          <w:spacing w:val="1"/>
        </w:rPr>
        <w:t xml:space="preserve">demonstrate </w:t>
      </w:r>
      <w:r>
        <w:t xml:space="preserve">the fit </w:t>
      </w:r>
      <w:r>
        <w:rPr>
          <w:spacing w:val="1"/>
        </w:rPr>
        <w:t xml:space="preserve">between </w:t>
      </w:r>
      <w:r>
        <w:t xml:space="preserve">the sponsor’s target </w:t>
      </w:r>
      <w:r>
        <w:rPr>
          <w:spacing w:val="1"/>
        </w:rPr>
        <w:t xml:space="preserve">market </w:t>
      </w:r>
      <w:r>
        <w:t xml:space="preserve">and the </w:t>
      </w:r>
      <w:r>
        <w:rPr>
          <w:spacing w:val="2"/>
        </w:rPr>
        <w:t xml:space="preserve">people </w:t>
      </w:r>
      <w:r>
        <w:rPr>
          <w:spacing w:val="1"/>
        </w:rPr>
        <w:t xml:space="preserve">that engage with your </w:t>
      </w:r>
      <w:proofErr w:type="spellStart"/>
      <w:r>
        <w:rPr>
          <w:spacing w:val="1"/>
        </w:rPr>
        <w:t>organisation</w:t>
      </w:r>
      <w:proofErr w:type="spellEnd"/>
      <w:r>
        <w:rPr>
          <w:spacing w:val="1"/>
        </w:rPr>
        <w:t xml:space="preserve">. Chart some </w:t>
      </w:r>
      <w:r>
        <w:t xml:space="preserve">of the </w:t>
      </w:r>
      <w:r>
        <w:rPr>
          <w:spacing w:val="1"/>
        </w:rPr>
        <w:t xml:space="preserve">data </w:t>
      </w:r>
      <w:r>
        <w:t xml:space="preserve">you </w:t>
      </w:r>
      <w:r>
        <w:rPr>
          <w:spacing w:val="1"/>
        </w:rPr>
        <w:t xml:space="preserve">gathered through your </w:t>
      </w:r>
      <w:hyperlink w:anchor="_bookmark40" w:history="1">
        <w:r>
          <w:rPr>
            <w:b/>
            <w:color w:val="002256"/>
            <w:spacing w:val="1"/>
          </w:rPr>
          <w:t>audience survey</w:t>
        </w:r>
      </w:hyperlink>
      <w:r>
        <w:rPr>
          <w:b/>
          <w:color w:val="002256"/>
          <w:spacing w:val="1"/>
        </w:rPr>
        <w:t xml:space="preserve"> </w:t>
      </w:r>
      <w:r>
        <w:t xml:space="preserve">to </w:t>
      </w:r>
      <w:r>
        <w:rPr>
          <w:spacing w:val="1"/>
        </w:rPr>
        <w:t xml:space="preserve">show </w:t>
      </w:r>
      <w:r>
        <w:t xml:space="preserve">the </w:t>
      </w:r>
      <w:r>
        <w:rPr>
          <w:spacing w:val="1"/>
        </w:rPr>
        <w:t xml:space="preserve">sponsor </w:t>
      </w:r>
      <w:r>
        <w:t xml:space="preserve">who </w:t>
      </w:r>
      <w:r>
        <w:rPr>
          <w:spacing w:val="1"/>
        </w:rPr>
        <w:t xml:space="preserve">they will </w:t>
      </w:r>
      <w:r>
        <w:rPr>
          <w:spacing w:val="2"/>
        </w:rPr>
        <w:t xml:space="preserve">be </w:t>
      </w:r>
      <w:r>
        <w:rPr>
          <w:spacing w:val="1"/>
        </w:rPr>
        <w:t>engaging with through their</w:t>
      </w:r>
      <w:r>
        <w:rPr>
          <w:spacing w:val="35"/>
        </w:rPr>
        <w:t xml:space="preserve"> </w:t>
      </w:r>
      <w:r>
        <w:rPr>
          <w:spacing w:val="2"/>
        </w:rPr>
        <w:t>sponsorship.</w:t>
      </w:r>
    </w:p>
    <w:p w14:paraId="20F0F3BB"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64" w:space="440"/>
            <w:col w:w="8336"/>
          </w:cols>
        </w:sectPr>
      </w:pPr>
    </w:p>
    <w:p w14:paraId="20F0F3BC" w14:textId="77777777" w:rsidR="00C1631C" w:rsidRDefault="00C1631C">
      <w:pPr>
        <w:pStyle w:val="BodyText"/>
        <w:spacing w:before="10"/>
        <w:rPr>
          <w:sz w:val="8"/>
        </w:rPr>
      </w:pPr>
    </w:p>
    <w:p w14:paraId="20F0F3BD" w14:textId="3F7A3764" w:rsidR="00C1631C" w:rsidRDefault="001745A8">
      <w:pPr>
        <w:spacing w:before="101"/>
        <w:ind w:left="630"/>
        <w:rPr>
          <w:rFonts w:ascii="Century Gothic"/>
          <w:sz w:val="28"/>
        </w:rPr>
      </w:pPr>
      <w:r w:rsidRPr="00DF464A">
        <w:rPr>
          <w:rFonts w:ascii="Century Gothic" w:hAnsi="Century Gothic"/>
          <w:b/>
          <w:bCs/>
          <w:noProof/>
        </w:rPr>
        <mc:AlternateContent>
          <mc:Choice Requires="wpg">
            <w:drawing>
              <wp:anchor distT="0" distB="0" distL="114300" distR="114300" simplePos="0" relativeHeight="251658627" behindDoc="0" locked="0" layoutInCell="1" allowOverlap="1" wp14:anchorId="20F0FB7C" wp14:editId="3D94E5D8">
                <wp:simplePos x="0" y="0"/>
                <wp:positionH relativeFrom="page">
                  <wp:posOffset>170815</wp:posOffset>
                </wp:positionH>
                <wp:positionV relativeFrom="paragraph">
                  <wp:posOffset>95250</wp:posOffset>
                </wp:positionV>
                <wp:extent cx="153670" cy="162560"/>
                <wp:effectExtent l="0" t="0" r="0" b="1270"/>
                <wp:wrapNone/>
                <wp:docPr id="184" name="Group 157"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186" name="Picture 15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58"/>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9"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7C" id="Group 157" o:spid="_x0000_s1203" alt="Navy circle with a white dollar sign" style="position:absolute;left:0;text-align:left;margin-left:13.45pt;margin-top:7.5pt;width:12.1pt;height:12.8pt;z-index:251658627;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">
                <v:shape id="Picture 159" o:spid="_x0000_s1204"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">
                  <v:imagedata r:id="rId275" o:title=""/>
                </v:shape>
                <v:shape id="Text Box 158" o:spid="_x0000_s1205"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0F0FD19"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DF464A">
        <w:rPr>
          <w:rFonts w:ascii="Century Gothic" w:hAnsi="Century Gothic"/>
          <w:b/>
          <w:bCs/>
          <w:w w:val="120"/>
          <w:sz w:val="28"/>
        </w:rPr>
        <w:t>business</w:t>
      </w:r>
      <w:r>
        <w:rPr>
          <w:rFonts w:ascii="Calibri"/>
          <w:w w:val="120"/>
          <w:sz w:val="28"/>
        </w:rPr>
        <w:t xml:space="preserve"> </w:t>
      </w:r>
      <w:r w:rsidRPr="00DF464A">
        <w:rPr>
          <w:rFonts w:ascii="Century Gothic" w:hAnsi="Century Gothic"/>
          <w:w w:val="120"/>
          <w:sz w:val="28"/>
        </w:rPr>
        <w:t>sponsorship</w:t>
      </w:r>
      <w:r>
        <w:rPr>
          <w:rFonts w:ascii="Century Gothic"/>
          <w:w w:val="120"/>
          <w:sz w:val="28"/>
        </w:rPr>
        <w:t>.</w:t>
      </w:r>
    </w:p>
    <w:p w14:paraId="20F0F3BE" w14:textId="77777777" w:rsidR="00C1631C" w:rsidRDefault="00C1631C">
      <w:pPr>
        <w:pStyle w:val="BodyText"/>
        <w:rPr>
          <w:rFonts w:ascii="Century Gothic"/>
        </w:rPr>
      </w:pPr>
    </w:p>
    <w:p w14:paraId="20F0F3BF" w14:textId="77777777" w:rsidR="00C1631C" w:rsidRDefault="00C1631C">
      <w:pPr>
        <w:pStyle w:val="BodyText"/>
        <w:rPr>
          <w:rFonts w:ascii="Century Gothic"/>
        </w:rPr>
      </w:pPr>
    </w:p>
    <w:p w14:paraId="20F0F3C0" w14:textId="77777777" w:rsidR="00C1631C" w:rsidRDefault="00C1631C">
      <w:pPr>
        <w:pStyle w:val="BodyText"/>
        <w:rPr>
          <w:rFonts w:ascii="Century Gothic"/>
        </w:rPr>
      </w:pPr>
    </w:p>
    <w:p w14:paraId="20F0F3C1" w14:textId="77777777" w:rsidR="00C1631C" w:rsidRDefault="00C1631C">
      <w:pPr>
        <w:pStyle w:val="BodyText"/>
        <w:rPr>
          <w:rFonts w:ascii="Century Gothic"/>
        </w:rPr>
      </w:pPr>
    </w:p>
    <w:p w14:paraId="20F0F3C2" w14:textId="77777777" w:rsidR="00C1631C" w:rsidRDefault="00C1631C">
      <w:pPr>
        <w:pStyle w:val="BodyText"/>
        <w:spacing w:before="3"/>
        <w:rPr>
          <w:rFonts w:ascii="Century Gothic"/>
          <w:sz w:val="18"/>
        </w:rPr>
      </w:pPr>
    </w:p>
    <w:p w14:paraId="20F0F3C3"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3C4" w14:textId="77777777" w:rsidR="00C1631C" w:rsidRDefault="001745A8">
      <w:pPr>
        <w:spacing w:before="114"/>
        <w:ind w:left="720"/>
      </w:pPr>
      <w:r>
        <w:rPr>
          <w:noProof/>
        </w:rPr>
        <w:drawing>
          <wp:anchor distT="0" distB="0" distL="0" distR="0" simplePos="0" relativeHeight="251658628" behindDoc="0" locked="0" layoutInCell="1" allowOverlap="1" wp14:anchorId="20F0FB7D" wp14:editId="228DCE82">
            <wp:simplePos x="0" y="0"/>
            <wp:positionH relativeFrom="page">
              <wp:posOffset>10368000</wp:posOffset>
            </wp:positionH>
            <wp:positionV relativeFrom="page">
              <wp:posOffset>0</wp:posOffset>
            </wp:positionV>
            <wp:extent cx="324002" cy="7560005"/>
            <wp:effectExtent l="0" t="0" r="0" b="0"/>
            <wp:wrapNone/>
            <wp:docPr id="477"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b/>
        </w:rPr>
        <w:t xml:space="preserve">Section four: </w:t>
      </w:r>
      <w:r>
        <w:t>Opportunity/</w:t>
      </w:r>
      <w:proofErr w:type="spellStart"/>
      <w:r>
        <w:t>ies</w:t>
      </w:r>
      <w:proofErr w:type="spellEnd"/>
    </w:p>
    <w:p w14:paraId="20F0F3C5" w14:textId="4C4CAF6C" w:rsidR="00C1631C" w:rsidRDefault="001745A8">
      <w:pPr>
        <w:pStyle w:val="BodyText"/>
        <w:spacing w:before="103" w:line="292" w:lineRule="auto"/>
        <w:ind w:left="1080" w:right="226"/>
      </w:pPr>
      <w:r>
        <w:rPr>
          <w:spacing w:val="1"/>
        </w:rPr>
        <w:t xml:space="preserve">Refer </w:t>
      </w:r>
      <w:r>
        <w:t xml:space="preserve">to </w:t>
      </w:r>
      <w:r>
        <w:rPr>
          <w:spacing w:val="1"/>
        </w:rPr>
        <w:t xml:space="preserve">your </w:t>
      </w:r>
      <w:hyperlink w:anchor="_bookmark40" w:history="1">
        <w:r>
          <w:rPr>
            <w:b/>
            <w:color w:val="002256"/>
            <w:spacing w:val="1"/>
          </w:rPr>
          <w:t xml:space="preserve">asset register </w:t>
        </w:r>
      </w:hyperlink>
      <w:r>
        <w:t xml:space="preserve">and </w:t>
      </w:r>
      <w:r>
        <w:rPr>
          <w:spacing w:val="1"/>
        </w:rPr>
        <w:t xml:space="preserve">list </w:t>
      </w:r>
      <w:r>
        <w:t xml:space="preserve">the </w:t>
      </w:r>
      <w:r>
        <w:rPr>
          <w:spacing w:val="1"/>
        </w:rPr>
        <w:t xml:space="preserve">partnership opportunities </w:t>
      </w:r>
      <w:r>
        <w:rPr>
          <w:spacing w:val="2"/>
        </w:rPr>
        <w:t xml:space="preserve">that </w:t>
      </w:r>
      <w:r>
        <w:rPr>
          <w:spacing w:val="1"/>
        </w:rPr>
        <w:t xml:space="preserve">meet </w:t>
      </w:r>
      <w:r>
        <w:t xml:space="preserve">the </w:t>
      </w:r>
      <w:r>
        <w:rPr>
          <w:spacing w:val="1"/>
        </w:rPr>
        <w:t xml:space="preserve">objectives </w:t>
      </w:r>
      <w:r>
        <w:t xml:space="preserve">the </w:t>
      </w:r>
      <w:r>
        <w:rPr>
          <w:spacing w:val="1"/>
        </w:rPr>
        <w:t xml:space="preserve">sponsor outlined </w:t>
      </w:r>
      <w:r>
        <w:t xml:space="preserve">in </w:t>
      </w:r>
      <w:r>
        <w:rPr>
          <w:spacing w:val="1"/>
        </w:rPr>
        <w:t xml:space="preserve">previous conversations. </w:t>
      </w:r>
      <w:r>
        <w:rPr>
          <w:spacing w:val="2"/>
        </w:rPr>
        <w:t xml:space="preserve">Start </w:t>
      </w:r>
      <w:r>
        <w:rPr>
          <w:spacing w:val="1"/>
        </w:rPr>
        <w:t xml:space="preserve">each section with </w:t>
      </w:r>
      <w:r>
        <w:t xml:space="preserve">an </w:t>
      </w:r>
      <w:r>
        <w:rPr>
          <w:spacing w:val="1"/>
        </w:rPr>
        <w:t xml:space="preserve">active heading such </w:t>
      </w:r>
      <w:r>
        <w:t xml:space="preserve">as: </w:t>
      </w:r>
      <w:r>
        <w:rPr>
          <w:spacing w:val="1"/>
        </w:rPr>
        <w:t xml:space="preserve">‘Building your brand </w:t>
      </w:r>
      <w:r>
        <w:t xml:space="preserve">in </w:t>
      </w:r>
      <w:r>
        <w:rPr>
          <w:spacing w:val="2"/>
        </w:rPr>
        <w:t xml:space="preserve">key </w:t>
      </w:r>
      <w:r>
        <w:rPr>
          <w:spacing w:val="1"/>
        </w:rPr>
        <w:t xml:space="preserve">segments’, ‘Creating opportunities </w:t>
      </w:r>
      <w:r>
        <w:t xml:space="preserve">to </w:t>
      </w:r>
      <w:r>
        <w:rPr>
          <w:spacing w:val="1"/>
        </w:rPr>
        <w:t xml:space="preserve">experience your brand’, </w:t>
      </w:r>
      <w:r>
        <w:rPr>
          <w:spacing w:val="2"/>
        </w:rPr>
        <w:t xml:space="preserve">‘Generating </w:t>
      </w:r>
      <w:r>
        <w:t>more</w:t>
      </w:r>
      <w:r>
        <w:rPr>
          <w:spacing w:val="13"/>
        </w:rPr>
        <w:t xml:space="preserve"> </w:t>
      </w:r>
      <w:r>
        <w:rPr>
          <w:spacing w:val="1"/>
        </w:rPr>
        <w:t>leads</w:t>
      </w:r>
      <w:r>
        <w:rPr>
          <w:spacing w:val="13"/>
        </w:rPr>
        <w:t xml:space="preserve"> </w:t>
      </w:r>
      <w:r>
        <w:t>for</w:t>
      </w:r>
      <w:r>
        <w:rPr>
          <w:spacing w:val="13"/>
        </w:rPr>
        <w:t xml:space="preserve"> </w:t>
      </w:r>
      <w:r>
        <w:t>B2B</w:t>
      </w:r>
      <w:r>
        <w:rPr>
          <w:spacing w:val="13"/>
        </w:rPr>
        <w:t xml:space="preserve"> </w:t>
      </w:r>
      <w:r>
        <w:rPr>
          <w:spacing w:val="1"/>
        </w:rPr>
        <w:t>sales’,</w:t>
      </w:r>
      <w:r>
        <w:rPr>
          <w:spacing w:val="13"/>
        </w:rPr>
        <w:t xml:space="preserve"> </w:t>
      </w:r>
      <w:r>
        <w:rPr>
          <w:spacing w:val="1"/>
        </w:rPr>
        <w:t>‘Being</w:t>
      </w:r>
      <w:r>
        <w:rPr>
          <w:spacing w:val="13"/>
        </w:rPr>
        <w:t xml:space="preserve"> </w:t>
      </w:r>
      <w:r>
        <w:t>an</w:t>
      </w:r>
      <w:r>
        <w:rPr>
          <w:spacing w:val="13"/>
        </w:rPr>
        <w:t xml:space="preserve"> </w:t>
      </w:r>
      <w:r>
        <w:rPr>
          <w:spacing w:val="1"/>
        </w:rPr>
        <w:t>employer</w:t>
      </w:r>
      <w:r>
        <w:rPr>
          <w:spacing w:val="13"/>
        </w:rPr>
        <w:t xml:space="preserve"> </w:t>
      </w:r>
      <w:r>
        <w:t>of</w:t>
      </w:r>
      <w:r>
        <w:rPr>
          <w:spacing w:val="13"/>
        </w:rPr>
        <w:t xml:space="preserve"> </w:t>
      </w:r>
      <w:r>
        <w:rPr>
          <w:spacing w:val="1"/>
        </w:rPr>
        <w:t>choice’,</w:t>
      </w:r>
      <w:r>
        <w:rPr>
          <w:spacing w:val="13"/>
        </w:rPr>
        <w:t xml:space="preserve"> </w:t>
      </w:r>
      <w:r>
        <w:rPr>
          <w:spacing w:val="2"/>
        </w:rPr>
        <w:t>‘Content</w:t>
      </w:r>
    </w:p>
    <w:p w14:paraId="20F0F3C6" w14:textId="77777777" w:rsidR="00C1631C" w:rsidRDefault="001745A8">
      <w:pPr>
        <w:pStyle w:val="BodyText"/>
        <w:spacing w:line="227" w:lineRule="exact"/>
        <w:ind w:left="1080"/>
      </w:pPr>
      <w:r>
        <w:rPr>
          <w:w w:val="105"/>
        </w:rPr>
        <w:t>co-creation for your digital platforms’.</w:t>
      </w:r>
    </w:p>
    <w:p w14:paraId="20F0F3C7" w14:textId="77777777" w:rsidR="00C1631C" w:rsidRDefault="001745A8">
      <w:pPr>
        <w:pStyle w:val="BodyText"/>
        <w:spacing w:before="210" w:line="292" w:lineRule="auto"/>
        <w:ind w:left="1080" w:right="423"/>
      </w:pPr>
      <w:r>
        <w:t>Under each section, list relevant ideas and activations from your asset register that meet the objectives of the sponsor. Make sure you price these into the sponsorship fee.</w:t>
      </w:r>
    </w:p>
    <w:p w14:paraId="20F0F3C8" w14:textId="77777777" w:rsidR="00C1631C" w:rsidRDefault="00C1631C">
      <w:pPr>
        <w:pStyle w:val="BodyText"/>
        <w:rPr>
          <w:sz w:val="22"/>
        </w:rPr>
      </w:pPr>
    </w:p>
    <w:p w14:paraId="20F0F3C9" w14:textId="77777777" w:rsidR="00C1631C" w:rsidRDefault="001745A8">
      <w:pPr>
        <w:ind w:left="720"/>
      </w:pPr>
      <w:r>
        <w:rPr>
          <w:b/>
        </w:rPr>
        <w:t xml:space="preserve">Section five: </w:t>
      </w:r>
      <w:r>
        <w:t>Activation schedule</w:t>
      </w:r>
    </w:p>
    <w:p w14:paraId="20F0F3CA" w14:textId="77777777" w:rsidR="00C1631C" w:rsidRDefault="001745A8">
      <w:pPr>
        <w:pStyle w:val="BodyText"/>
        <w:spacing w:before="102" w:line="292" w:lineRule="auto"/>
        <w:ind w:left="1080" w:right="226"/>
      </w:pPr>
      <w:r>
        <w:t xml:space="preserve">An </w:t>
      </w:r>
      <w:r>
        <w:rPr>
          <w:spacing w:val="1"/>
        </w:rPr>
        <w:t xml:space="preserve">activation schedule </w:t>
      </w:r>
      <w:r>
        <w:t xml:space="preserve">is a </w:t>
      </w:r>
      <w:r>
        <w:rPr>
          <w:spacing w:val="1"/>
        </w:rPr>
        <w:t xml:space="preserve">one-page visual representation </w:t>
      </w:r>
      <w:r>
        <w:t xml:space="preserve">of </w:t>
      </w:r>
      <w:r>
        <w:rPr>
          <w:spacing w:val="2"/>
        </w:rPr>
        <w:t xml:space="preserve">the </w:t>
      </w:r>
      <w:r>
        <w:t xml:space="preserve">partnership’s </w:t>
      </w:r>
      <w:r>
        <w:rPr>
          <w:spacing w:val="1"/>
        </w:rPr>
        <w:t xml:space="preserve">footprint over </w:t>
      </w:r>
      <w:r>
        <w:t xml:space="preserve">the </w:t>
      </w:r>
      <w:r>
        <w:rPr>
          <w:spacing w:val="1"/>
        </w:rPr>
        <w:t xml:space="preserve">course </w:t>
      </w:r>
      <w:r>
        <w:t xml:space="preserve">of a </w:t>
      </w:r>
      <w:r>
        <w:rPr>
          <w:spacing w:val="1"/>
        </w:rPr>
        <w:t xml:space="preserve">year </w:t>
      </w:r>
      <w:r>
        <w:t xml:space="preserve">(or the </w:t>
      </w:r>
      <w:r>
        <w:rPr>
          <w:spacing w:val="1"/>
        </w:rPr>
        <w:t xml:space="preserve">relevant </w:t>
      </w:r>
      <w:r>
        <w:rPr>
          <w:spacing w:val="2"/>
        </w:rPr>
        <w:t xml:space="preserve">timeframe   </w:t>
      </w:r>
      <w:r>
        <w:t xml:space="preserve">if </w:t>
      </w:r>
      <w:r>
        <w:rPr>
          <w:spacing w:val="-4"/>
        </w:rPr>
        <w:t xml:space="preserve">it’s </w:t>
      </w:r>
      <w:r>
        <w:t xml:space="preserve">a </w:t>
      </w:r>
      <w:r>
        <w:rPr>
          <w:spacing w:val="1"/>
        </w:rPr>
        <w:t xml:space="preserve">stand-alone event). </w:t>
      </w:r>
      <w:r>
        <w:t xml:space="preserve">Create a </w:t>
      </w:r>
      <w:r>
        <w:rPr>
          <w:spacing w:val="1"/>
        </w:rPr>
        <w:t xml:space="preserve">calendar highlighting </w:t>
      </w:r>
      <w:r>
        <w:t xml:space="preserve">the big </w:t>
      </w:r>
      <w:r>
        <w:rPr>
          <w:spacing w:val="2"/>
        </w:rPr>
        <w:t xml:space="preserve">events, </w:t>
      </w:r>
      <w:r>
        <w:rPr>
          <w:spacing w:val="1"/>
        </w:rPr>
        <w:t xml:space="preserve">media opportunities, social media campaigns, content development </w:t>
      </w:r>
      <w:r>
        <w:rPr>
          <w:spacing w:val="2"/>
        </w:rPr>
        <w:t xml:space="preserve">and </w:t>
      </w:r>
      <w:r>
        <w:rPr>
          <w:spacing w:val="1"/>
        </w:rPr>
        <w:t xml:space="preserve">smaller opportunities </w:t>
      </w:r>
      <w:r>
        <w:t xml:space="preserve">around </w:t>
      </w:r>
      <w:r>
        <w:rPr>
          <w:spacing w:val="1"/>
        </w:rPr>
        <w:t xml:space="preserve">which activations </w:t>
      </w:r>
      <w:r>
        <w:t xml:space="preserve">can be </w:t>
      </w:r>
      <w:r>
        <w:rPr>
          <w:spacing w:val="1"/>
        </w:rPr>
        <w:t xml:space="preserve">planned. This </w:t>
      </w:r>
      <w:r>
        <w:t xml:space="preserve">is a </w:t>
      </w:r>
      <w:r>
        <w:rPr>
          <w:spacing w:val="1"/>
        </w:rPr>
        <w:t>powerful</w:t>
      </w:r>
      <w:r>
        <w:rPr>
          <w:spacing w:val="17"/>
        </w:rPr>
        <w:t xml:space="preserve"> </w:t>
      </w:r>
      <w:r>
        <w:rPr>
          <w:spacing w:val="1"/>
        </w:rPr>
        <w:t>page</w:t>
      </w:r>
      <w:r>
        <w:rPr>
          <w:spacing w:val="17"/>
        </w:rPr>
        <w:t xml:space="preserve"> </w:t>
      </w:r>
      <w:r>
        <w:rPr>
          <w:spacing w:val="1"/>
        </w:rPr>
        <w:t>that</w:t>
      </w:r>
      <w:r>
        <w:rPr>
          <w:spacing w:val="17"/>
        </w:rPr>
        <w:t xml:space="preserve"> </w:t>
      </w:r>
      <w:r>
        <w:rPr>
          <w:spacing w:val="1"/>
        </w:rPr>
        <w:t>transmits</w:t>
      </w:r>
      <w:r>
        <w:rPr>
          <w:spacing w:val="17"/>
        </w:rPr>
        <w:t xml:space="preserve"> </w:t>
      </w:r>
      <w:r>
        <w:t>a</w:t>
      </w:r>
      <w:r>
        <w:rPr>
          <w:spacing w:val="17"/>
        </w:rPr>
        <w:t xml:space="preserve"> </w:t>
      </w:r>
      <w:r>
        <w:t>lot</w:t>
      </w:r>
      <w:r>
        <w:rPr>
          <w:spacing w:val="17"/>
        </w:rPr>
        <w:t xml:space="preserve"> </w:t>
      </w:r>
      <w:r>
        <w:t>of</w:t>
      </w:r>
      <w:r>
        <w:rPr>
          <w:spacing w:val="17"/>
        </w:rPr>
        <w:t xml:space="preserve"> </w:t>
      </w:r>
      <w:r>
        <w:rPr>
          <w:spacing w:val="1"/>
        </w:rPr>
        <w:t>relevant</w:t>
      </w:r>
      <w:r>
        <w:rPr>
          <w:spacing w:val="17"/>
        </w:rPr>
        <w:t xml:space="preserve"> </w:t>
      </w:r>
      <w:r>
        <w:rPr>
          <w:spacing w:val="2"/>
        </w:rPr>
        <w:t>information</w:t>
      </w:r>
      <w:r>
        <w:rPr>
          <w:spacing w:val="17"/>
        </w:rPr>
        <w:t xml:space="preserve"> </w:t>
      </w:r>
      <w:r>
        <w:t>at</w:t>
      </w:r>
      <w:r>
        <w:rPr>
          <w:spacing w:val="17"/>
        </w:rPr>
        <w:t xml:space="preserve"> </w:t>
      </w:r>
      <w:r>
        <w:t>a</w:t>
      </w:r>
      <w:r>
        <w:rPr>
          <w:spacing w:val="17"/>
        </w:rPr>
        <w:t xml:space="preserve"> </w:t>
      </w:r>
      <w:r>
        <w:rPr>
          <w:spacing w:val="2"/>
        </w:rPr>
        <w:t>glance.</w:t>
      </w:r>
    </w:p>
    <w:p w14:paraId="20F0F3CB" w14:textId="77777777" w:rsidR="00C1631C" w:rsidRDefault="00C1631C">
      <w:pPr>
        <w:pStyle w:val="BodyText"/>
        <w:spacing w:before="10"/>
        <w:rPr>
          <w:sz w:val="21"/>
        </w:rPr>
      </w:pPr>
    </w:p>
    <w:p w14:paraId="20F0F3CC" w14:textId="77777777" w:rsidR="00C1631C" w:rsidRDefault="001745A8">
      <w:pPr>
        <w:ind w:left="720"/>
      </w:pPr>
      <w:r>
        <w:rPr>
          <w:b/>
        </w:rPr>
        <w:t>Section six</w:t>
      </w:r>
      <w:r>
        <w:t>: Terms &amp; Fees</w:t>
      </w:r>
    </w:p>
    <w:p w14:paraId="20F0F3CD" w14:textId="0CF081FC" w:rsidR="00C1631C" w:rsidRDefault="001745A8">
      <w:pPr>
        <w:pStyle w:val="BodyText"/>
        <w:spacing w:before="102" w:line="292" w:lineRule="auto"/>
        <w:ind w:left="1080" w:right="423"/>
      </w:pPr>
      <w:r>
        <w:rPr>
          <w:spacing w:val="1"/>
        </w:rPr>
        <w:t xml:space="preserve">This page spells </w:t>
      </w:r>
      <w:r>
        <w:t xml:space="preserve">out the </w:t>
      </w:r>
      <w:r>
        <w:rPr>
          <w:spacing w:val="1"/>
        </w:rPr>
        <w:t xml:space="preserve">duration </w:t>
      </w:r>
      <w:r>
        <w:t xml:space="preserve">of the </w:t>
      </w:r>
      <w:r>
        <w:rPr>
          <w:spacing w:val="1"/>
        </w:rPr>
        <w:t xml:space="preserve">partnership, </w:t>
      </w:r>
      <w:r>
        <w:t xml:space="preserve">the </w:t>
      </w:r>
      <w:r>
        <w:rPr>
          <w:spacing w:val="1"/>
        </w:rPr>
        <w:t xml:space="preserve">rights </w:t>
      </w:r>
      <w:r>
        <w:rPr>
          <w:spacing w:val="2"/>
        </w:rPr>
        <w:t xml:space="preserve">that </w:t>
      </w:r>
      <w:r>
        <w:rPr>
          <w:spacing w:val="1"/>
        </w:rPr>
        <w:t xml:space="preserve">come with </w:t>
      </w:r>
      <w:r>
        <w:t xml:space="preserve">it and the </w:t>
      </w:r>
      <w:r>
        <w:rPr>
          <w:spacing w:val="1"/>
        </w:rPr>
        <w:t xml:space="preserve">partnership </w:t>
      </w:r>
      <w:r>
        <w:t xml:space="preserve">fee </w:t>
      </w:r>
      <w:r>
        <w:rPr>
          <w:spacing w:val="1"/>
        </w:rPr>
        <w:t xml:space="preserve">payable over </w:t>
      </w:r>
      <w:r>
        <w:t xml:space="preserve">the </w:t>
      </w:r>
      <w:r>
        <w:rPr>
          <w:spacing w:val="1"/>
        </w:rPr>
        <w:t>given</w:t>
      </w:r>
      <w:r>
        <w:rPr>
          <w:spacing w:val="6"/>
        </w:rPr>
        <w:t xml:space="preserve"> </w:t>
      </w:r>
      <w:r>
        <w:rPr>
          <w:spacing w:val="2"/>
        </w:rPr>
        <w:t>timeframe.</w:t>
      </w:r>
    </w:p>
    <w:p w14:paraId="20F0F3CE" w14:textId="77777777" w:rsidR="00C1631C" w:rsidRDefault="00C1631C">
      <w:pPr>
        <w:pStyle w:val="BodyText"/>
        <w:spacing w:before="1"/>
        <w:rPr>
          <w:sz w:val="22"/>
        </w:rPr>
      </w:pPr>
    </w:p>
    <w:p w14:paraId="20F0F3CF" w14:textId="77777777" w:rsidR="00C1631C" w:rsidRDefault="001745A8">
      <w:pPr>
        <w:ind w:left="720"/>
      </w:pPr>
      <w:r>
        <w:rPr>
          <w:b/>
        </w:rPr>
        <w:t xml:space="preserve">Section seven: </w:t>
      </w:r>
      <w:r>
        <w:t>Contact details</w:t>
      </w:r>
    </w:p>
    <w:p w14:paraId="20F0F3D0" w14:textId="491EC78B" w:rsidR="00C1631C" w:rsidRDefault="001745A8">
      <w:pPr>
        <w:pStyle w:val="BodyText"/>
        <w:spacing w:before="102" w:line="292" w:lineRule="auto"/>
        <w:ind w:left="1080" w:right="692"/>
      </w:pPr>
      <w:r>
        <w:t xml:space="preserve">The final </w:t>
      </w:r>
      <w:r>
        <w:rPr>
          <w:spacing w:val="1"/>
        </w:rPr>
        <w:t xml:space="preserve">page should detail your primary contact person </w:t>
      </w:r>
      <w:r>
        <w:t xml:space="preserve">or </w:t>
      </w:r>
      <w:r>
        <w:rPr>
          <w:spacing w:val="2"/>
        </w:rPr>
        <w:t xml:space="preserve">people. </w:t>
      </w:r>
      <w:r>
        <w:rPr>
          <w:spacing w:val="1"/>
        </w:rPr>
        <w:t xml:space="preserve">Include </w:t>
      </w:r>
      <w:r>
        <w:t xml:space="preserve">two or three dot </w:t>
      </w:r>
      <w:r>
        <w:rPr>
          <w:spacing w:val="1"/>
        </w:rPr>
        <w:t xml:space="preserve">points that outline their credentials </w:t>
      </w:r>
      <w:r>
        <w:rPr>
          <w:spacing w:val="2"/>
        </w:rPr>
        <w:t xml:space="preserve">and </w:t>
      </w:r>
      <w:r>
        <w:rPr>
          <w:spacing w:val="1"/>
        </w:rPr>
        <w:t xml:space="preserve">experience. This </w:t>
      </w:r>
      <w:r>
        <w:t xml:space="preserve">can say a lot </w:t>
      </w:r>
      <w:r>
        <w:rPr>
          <w:spacing w:val="1"/>
        </w:rPr>
        <w:t xml:space="preserve">about your ability </w:t>
      </w:r>
      <w:r>
        <w:t xml:space="preserve">to </w:t>
      </w:r>
      <w:r>
        <w:rPr>
          <w:spacing w:val="1"/>
        </w:rPr>
        <w:t xml:space="preserve">deliver </w:t>
      </w:r>
      <w:r>
        <w:rPr>
          <w:spacing w:val="2"/>
        </w:rPr>
        <w:t xml:space="preserve">and </w:t>
      </w:r>
      <w:hyperlink w:anchor="_bookmark45" w:history="1">
        <w:r>
          <w:rPr>
            <w:b/>
            <w:color w:val="002256"/>
            <w:spacing w:val="1"/>
          </w:rPr>
          <w:t xml:space="preserve">service </w:t>
        </w:r>
        <w:r>
          <w:rPr>
            <w:b/>
            <w:color w:val="002256"/>
          </w:rPr>
          <w:t xml:space="preserve">the </w:t>
        </w:r>
        <w:r>
          <w:rPr>
            <w:b/>
            <w:color w:val="002256"/>
            <w:spacing w:val="1"/>
          </w:rPr>
          <w:t>partnersh</w:t>
        </w:r>
        <w:r w:rsidR="00B44B10">
          <w:rPr>
            <w:b/>
            <w:color w:val="002256"/>
            <w:spacing w:val="1"/>
          </w:rPr>
          <w:t>ip</w:t>
        </w:r>
      </w:hyperlink>
      <w:r w:rsidR="00B44B10">
        <w:rPr>
          <w:b/>
          <w:color w:val="002256"/>
          <w:spacing w:val="27"/>
        </w:rPr>
        <w:t xml:space="preserve"> </w:t>
      </w:r>
      <w:r>
        <w:rPr>
          <w:spacing w:val="2"/>
        </w:rPr>
        <w:t>well.</w:t>
      </w:r>
    </w:p>
    <w:p w14:paraId="20F0F3D1" w14:textId="77777777" w:rsidR="00C1631C" w:rsidRDefault="00C1631C">
      <w:pPr>
        <w:pStyle w:val="BodyText"/>
        <w:rPr>
          <w:sz w:val="26"/>
        </w:rPr>
      </w:pPr>
    </w:p>
    <w:p w14:paraId="20F0F3D2" w14:textId="77777777" w:rsidR="00C1631C" w:rsidRDefault="00C1631C">
      <w:pPr>
        <w:pStyle w:val="BodyText"/>
        <w:rPr>
          <w:sz w:val="26"/>
        </w:rPr>
      </w:pPr>
    </w:p>
    <w:p w14:paraId="20F0F3D3" w14:textId="77777777" w:rsidR="00C1631C" w:rsidRDefault="00C1631C">
      <w:pPr>
        <w:pStyle w:val="BodyText"/>
        <w:rPr>
          <w:sz w:val="26"/>
        </w:rPr>
      </w:pPr>
    </w:p>
    <w:p w14:paraId="20F0F3D4" w14:textId="77777777" w:rsidR="00C1631C" w:rsidRDefault="00C1631C">
      <w:pPr>
        <w:pStyle w:val="BodyText"/>
        <w:spacing w:before="5"/>
        <w:rPr>
          <w:sz w:val="32"/>
        </w:rPr>
      </w:pPr>
    </w:p>
    <w:p w14:paraId="20F0F3D5" w14:textId="77777777" w:rsidR="00C1631C" w:rsidRDefault="001745A8">
      <w:pPr>
        <w:ind w:left="792"/>
        <w:rPr>
          <w:rFonts w:ascii="Century Gothic"/>
          <w:sz w:val="16"/>
        </w:rPr>
      </w:pPr>
      <w:r>
        <w:rPr>
          <w:noProof/>
        </w:rPr>
        <w:drawing>
          <wp:anchor distT="0" distB="0" distL="0" distR="0" simplePos="0" relativeHeight="251658626" behindDoc="0" locked="0" layoutInCell="1" allowOverlap="1" wp14:anchorId="20F0FB7F" wp14:editId="527803AC">
            <wp:simplePos x="0" y="0"/>
            <wp:positionH relativeFrom="page">
              <wp:posOffset>182095</wp:posOffset>
            </wp:positionH>
            <wp:positionV relativeFrom="paragraph">
              <wp:posOffset>-56380</wp:posOffset>
            </wp:positionV>
            <wp:extent cx="235327" cy="216763"/>
            <wp:effectExtent l="0" t="0" r="0" b="0"/>
            <wp:wrapNone/>
            <wp:docPr id="47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3D6" w14:textId="77777777" w:rsidR="00C1631C" w:rsidRDefault="001745A8">
      <w:pPr>
        <w:pStyle w:val="Heading4"/>
        <w:spacing w:before="119"/>
        <w:ind w:left="570"/>
      </w:pPr>
      <w:r>
        <w:br w:type="column"/>
        <w:t>How to price your sponsorship</w:t>
      </w:r>
    </w:p>
    <w:p w14:paraId="20F0F3D7" w14:textId="77777777" w:rsidR="00C1631C" w:rsidRDefault="001745A8">
      <w:pPr>
        <w:pStyle w:val="BodyText"/>
        <w:spacing w:before="142" w:line="292" w:lineRule="auto"/>
        <w:ind w:left="570" w:right="1135"/>
      </w:pPr>
      <w:r>
        <w:rPr>
          <w:spacing w:val="1"/>
        </w:rPr>
        <w:t xml:space="preserve">Pricing </w:t>
      </w:r>
      <w:r>
        <w:t xml:space="preserve">a </w:t>
      </w:r>
      <w:r>
        <w:rPr>
          <w:spacing w:val="1"/>
        </w:rPr>
        <w:t xml:space="preserve">partnership </w:t>
      </w:r>
      <w:r>
        <w:t xml:space="preserve">is a </w:t>
      </w:r>
      <w:r>
        <w:rPr>
          <w:spacing w:val="1"/>
        </w:rPr>
        <w:t xml:space="preserve">logical, mathematical process. Estimate </w:t>
      </w:r>
      <w:r>
        <w:t xml:space="preserve">the </w:t>
      </w:r>
      <w:r>
        <w:rPr>
          <w:spacing w:val="2"/>
        </w:rPr>
        <w:t xml:space="preserve">total </w:t>
      </w:r>
      <w:r>
        <w:rPr>
          <w:spacing w:val="1"/>
        </w:rPr>
        <w:t xml:space="preserve">market value </w:t>
      </w:r>
      <w:r>
        <w:t xml:space="preserve">of all the </w:t>
      </w:r>
      <w:r>
        <w:rPr>
          <w:spacing w:val="1"/>
        </w:rPr>
        <w:t xml:space="preserve">assets </w:t>
      </w:r>
      <w:r>
        <w:t xml:space="preserve">the </w:t>
      </w:r>
      <w:r>
        <w:rPr>
          <w:spacing w:val="1"/>
        </w:rPr>
        <w:t xml:space="preserve">sponsor </w:t>
      </w:r>
      <w:r>
        <w:t xml:space="preserve">is </w:t>
      </w:r>
      <w:r>
        <w:rPr>
          <w:spacing w:val="1"/>
        </w:rPr>
        <w:t xml:space="preserve">‘buying’ </w:t>
      </w:r>
      <w:r>
        <w:t xml:space="preserve">from </w:t>
      </w:r>
      <w:r>
        <w:rPr>
          <w:spacing w:val="1"/>
        </w:rPr>
        <w:t xml:space="preserve">you. </w:t>
      </w:r>
      <w:r>
        <w:t xml:space="preserve">Now </w:t>
      </w:r>
      <w:r>
        <w:rPr>
          <w:spacing w:val="2"/>
        </w:rPr>
        <w:t xml:space="preserve">estimate </w:t>
      </w:r>
      <w:r>
        <w:t xml:space="preserve">the </w:t>
      </w:r>
      <w:r>
        <w:rPr>
          <w:spacing w:val="1"/>
        </w:rPr>
        <w:t xml:space="preserve">cost </w:t>
      </w:r>
      <w:r>
        <w:t xml:space="preserve">of </w:t>
      </w:r>
      <w:r>
        <w:rPr>
          <w:spacing w:val="1"/>
        </w:rPr>
        <w:t xml:space="preserve">supplying these assets. </w:t>
      </w:r>
      <w:r>
        <w:t xml:space="preserve">The </w:t>
      </w:r>
      <w:r>
        <w:rPr>
          <w:spacing w:val="1"/>
        </w:rPr>
        <w:t xml:space="preserve">difference between </w:t>
      </w:r>
      <w:r>
        <w:t xml:space="preserve">the </w:t>
      </w:r>
      <w:r>
        <w:rPr>
          <w:spacing w:val="1"/>
        </w:rPr>
        <w:t xml:space="preserve">market </w:t>
      </w:r>
      <w:r>
        <w:rPr>
          <w:spacing w:val="2"/>
        </w:rPr>
        <w:t xml:space="preserve">value </w:t>
      </w:r>
      <w:r>
        <w:t xml:space="preserve">vs. the </w:t>
      </w:r>
      <w:r>
        <w:rPr>
          <w:spacing w:val="1"/>
        </w:rPr>
        <w:t xml:space="preserve">cost </w:t>
      </w:r>
      <w:r>
        <w:t xml:space="preserve">to </w:t>
      </w:r>
      <w:r>
        <w:rPr>
          <w:spacing w:val="1"/>
        </w:rPr>
        <w:t xml:space="preserve">supply </w:t>
      </w:r>
      <w:r>
        <w:t xml:space="preserve">it is </w:t>
      </w:r>
      <w:r>
        <w:rPr>
          <w:spacing w:val="1"/>
        </w:rPr>
        <w:t>your</w:t>
      </w:r>
      <w:r>
        <w:rPr>
          <w:spacing w:val="12"/>
        </w:rPr>
        <w:t xml:space="preserve"> </w:t>
      </w:r>
      <w:r>
        <w:rPr>
          <w:spacing w:val="1"/>
        </w:rPr>
        <w:t>margin.</w:t>
      </w:r>
    </w:p>
    <w:p w14:paraId="20F0F3D8" w14:textId="77777777" w:rsidR="00C1631C" w:rsidRDefault="00C1631C">
      <w:pPr>
        <w:pStyle w:val="BodyText"/>
        <w:spacing w:before="7"/>
        <w:rPr>
          <w:sz w:val="23"/>
        </w:rPr>
      </w:pPr>
    </w:p>
    <w:p w14:paraId="20F0F3D9" w14:textId="77777777" w:rsidR="00C1631C" w:rsidRDefault="001745A8">
      <w:pPr>
        <w:pStyle w:val="BodyText"/>
        <w:spacing w:line="292" w:lineRule="auto"/>
        <w:ind w:left="853" w:right="1135"/>
      </w:pPr>
      <w:r>
        <w:rPr>
          <w:b/>
        </w:rPr>
        <w:t>Example</w:t>
      </w:r>
      <w:r>
        <w:t>: A sponsor pays $10,000 to sponsor an event. The cost of providing the sponsor’s signage throughout the event’s venue is $2,000. That makes your margin $8,000.</w:t>
      </w:r>
    </w:p>
    <w:p w14:paraId="20F0F3DA" w14:textId="77777777" w:rsidR="00C1631C" w:rsidRDefault="001745A8">
      <w:pPr>
        <w:pStyle w:val="BodyText"/>
        <w:spacing w:before="158"/>
        <w:ind w:left="570"/>
      </w:pPr>
      <w:r>
        <w:t>The value of ‘brand association’ should not be over-estimated. A sponsor will</w:t>
      </w:r>
    </w:p>
    <w:p w14:paraId="20F0F3DB" w14:textId="77777777" w:rsidR="00C1631C" w:rsidRDefault="001745A8">
      <w:pPr>
        <w:pStyle w:val="BodyText"/>
        <w:spacing w:before="50"/>
        <w:ind w:left="570"/>
      </w:pPr>
      <w:r>
        <w:t>typically value it at between 5-10% of the sponsorship fee.</w:t>
      </w:r>
    </w:p>
    <w:p w14:paraId="20F0F3DC" w14:textId="1AE800C2" w:rsidR="00C1631C" w:rsidRDefault="001745A8">
      <w:pPr>
        <w:pStyle w:val="BodyText"/>
        <w:spacing w:before="210" w:line="292" w:lineRule="auto"/>
        <w:ind w:left="570" w:right="1045"/>
      </w:pPr>
      <w:r>
        <w:t xml:space="preserve">If the </w:t>
      </w:r>
      <w:r>
        <w:rPr>
          <w:spacing w:val="1"/>
        </w:rPr>
        <w:t xml:space="preserve">market value </w:t>
      </w:r>
      <w:r>
        <w:t xml:space="preserve">of the </w:t>
      </w:r>
      <w:r>
        <w:rPr>
          <w:spacing w:val="1"/>
        </w:rPr>
        <w:t xml:space="preserve">partnership proposal </w:t>
      </w:r>
      <w:r>
        <w:t xml:space="preserve">and the fee </w:t>
      </w:r>
      <w:r>
        <w:rPr>
          <w:spacing w:val="1"/>
        </w:rPr>
        <w:t xml:space="preserve">charged </w:t>
      </w:r>
      <w:r>
        <w:rPr>
          <w:spacing w:val="2"/>
        </w:rPr>
        <w:t xml:space="preserve">vary </w:t>
      </w:r>
      <w:r>
        <w:t xml:space="preserve">wildly, </w:t>
      </w:r>
      <w:r>
        <w:rPr>
          <w:spacing w:val="1"/>
        </w:rPr>
        <w:t xml:space="preserve">your chances </w:t>
      </w:r>
      <w:r>
        <w:t xml:space="preserve">of </w:t>
      </w:r>
      <w:r>
        <w:rPr>
          <w:spacing w:val="1"/>
        </w:rPr>
        <w:t xml:space="preserve">success </w:t>
      </w:r>
      <w:r>
        <w:t xml:space="preserve">are </w:t>
      </w:r>
      <w:r>
        <w:rPr>
          <w:spacing w:val="1"/>
        </w:rPr>
        <w:t xml:space="preserve">very </w:t>
      </w:r>
      <w:r>
        <w:t xml:space="preserve">low. </w:t>
      </w:r>
      <w:r>
        <w:rPr>
          <w:spacing w:val="1"/>
        </w:rPr>
        <w:t xml:space="preserve">Savvy sponsors will have </w:t>
      </w:r>
      <w:r>
        <w:t xml:space="preserve">a </w:t>
      </w:r>
      <w:r>
        <w:rPr>
          <w:spacing w:val="2"/>
        </w:rPr>
        <w:t xml:space="preserve">clear </w:t>
      </w:r>
      <w:r>
        <w:rPr>
          <w:spacing w:val="1"/>
        </w:rPr>
        <w:t>understanding</w:t>
      </w:r>
      <w:r>
        <w:rPr>
          <w:spacing w:val="15"/>
        </w:rPr>
        <w:t xml:space="preserve"> </w:t>
      </w:r>
      <w:r>
        <w:t>of</w:t>
      </w:r>
      <w:r>
        <w:rPr>
          <w:spacing w:val="15"/>
        </w:rPr>
        <w:t xml:space="preserve"> </w:t>
      </w:r>
      <w:r>
        <w:t>the</w:t>
      </w:r>
      <w:r>
        <w:rPr>
          <w:spacing w:val="15"/>
        </w:rPr>
        <w:t xml:space="preserve"> </w:t>
      </w:r>
      <w:r>
        <w:t>partnership’s</w:t>
      </w:r>
      <w:r>
        <w:rPr>
          <w:spacing w:val="15"/>
        </w:rPr>
        <w:t xml:space="preserve"> </w:t>
      </w:r>
      <w:r>
        <w:rPr>
          <w:spacing w:val="1"/>
        </w:rPr>
        <w:t>worth</w:t>
      </w:r>
      <w:r>
        <w:rPr>
          <w:spacing w:val="15"/>
        </w:rPr>
        <w:t xml:space="preserve"> </w:t>
      </w:r>
      <w:r>
        <w:t>and</w:t>
      </w:r>
      <w:r>
        <w:rPr>
          <w:spacing w:val="15"/>
        </w:rPr>
        <w:t xml:space="preserve"> </w:t>
      </w:r>
      <w:r>
        <w:t>the</w:t>
      </w:r>
      <w:r>
        <w:rPr>
          <w:spacing w:val="15"/>
        </w:rPr>
        <w:t xml:space="preserve"> </w:t>
      </w:r>
      <w:r>
        <w:rPr>
          <w:spacing w:val="1"/>
        </w:rPr>
        <w:t>value</w:t>
      </w:r>
      <w:r>
        <w:rPr>
          <w:spacing w:val="15"/>
        </w:rPr>
        <w:t xml:space="preserve"> </w:t>
      </w:r>
      <w:r>
        <w:t>of</w:t>
      </w:r>
      <w:r>
        <w:rPr>
          <w:spacing w:val="15"/>
        </w:rPr>
        <w:t xml:space="preserve"> </w:t>
      </w:r>
      <w:r>
        <w:rPr>
          <w:spacing w:val="1"/>
        </w:rPr>
        <w:t>you</w:t>
      </w:r>
      <w:r w:rsidR="006153AB">
        <w:rPr>
          <w:spacing w:val="1"/>
        </w:rPr>
        <w:t xml:space="preserve">r </w:t>
      </w:r>
      <w:r>
        <w:rPr>
          <w:spacing w:val="2"/>
        </w:rPr>
        <w:t>assets.</w:t>
      </w:r>
    </w:p>
    <w:p w14:paraId="20F0F3DD" w14:textId="77777777" w:rsidR="00C1631C" w:rsidRDefault="00C1631C">
      <w:pPr>
        <w:pStyle w:val="BodyText"/>
        <w:spacing w:before="1"/>
        <w:rPr>
          <w:sz w:val="34"/>
        </w:rPr>
      </w:pPr>
    </w:p>
    <w:p w14:paraId="20F0F3DE" w14:textId="77777777" w:rsidR="00C1631C" w:rsidRDefault="001745A8">
      <w:pPr>
        <w:pStyle w:val="Heading4"/>
        <w:ind w:left="570"/>
      </w:pPr>
      <w:r>
        <w:t>What happens after you submit your proposal?</w:t>
      </w:r>
    </w:p>
    <w:p w14:paraId="20F0F3DF" w14:textId="77777777" w:rsidR="00C1631C" w:rsidRDefault="001745A8">
      <w:pPr>
        <w:pStyle w:val="BodyText"/>
        <w:spacing w:before="142" w:line="292" w:lineRule="auto"/>
        <w:ind w:left="570" w:right="1135"/>
      </w:pPr>
      <w:r>
        <w:rPr>
          <w:w w:val="105"/>
        </w:rPr>
        <w:t>Once you’ve submitted your proposal with a friendly covering note, allow a few days before following up with a phone call. Be ready to ask questions about their response to the proposal – its strengths, opportunities, areas to embolden or finesse. Expect to have two or three rounds of negotiations, amendments or changes in direction.</w:t>
      </w:r>
    </w:p>
    <w:p w14:paraId="20F0F3E0" w14:textId="77777777" w:rsidR="00C1631C" w:rsidRDefault="001745A8">
      <w:pPr>
        <w:pStyle w:val="BodyText"/>
        <w:spacing w:before="157" w:line="292" w:lineRule="auto"/>
        <w:ind w:left="570" w:right="1135"/>
      </w:pPr>
      <w:r>
        <w:t xml:space="preserve">The process can be frustratingly slow but don’t assume this means they’re not interested in </w:t>
      </w:r>
      <w:hyperlink w:anchor="_bookmark44" w:history="1">
        <w:r>
          <w:rPr>
            <w:b/>
            <w:color w:val="002256"/>
          </w:rPr>
          <w:t>closing the deal</w:t>
        </w:r>
      </w:hyperlink>
      <w:r>
        <w:t>.</w:t>
      </w:r>
    </w:p>
    <w:p w14:paraId="20F0F3E1" w14:textId="77777777" w:rsidR="00C1631C" w:rsidRDefault="00C1631C">
      <w:pPr>
        <w:pStyle w:val="BodyText"/>
        <w:rPr>
          <w:sz w:val="26"/>
        </w:rPr>
      </w:pPr>
    </w:p>
    <w:p w14:paraId="20F0F3E2" w14:textId="77777777" w:rsidR="00C1631C" w:rsidRDefault="00C1631C">
      <w:pPr>
        <w:pStyle w:val="BodyText"/>
        <w:spacing w:before="7"/>
        <w:rPr>
          <w:sz w:val="21"/>
        </w:rPr>
      </w:pPr>
    </w:p>
    <w:p w14:paraId="20F0F3E3" w14:textId="77777777" w:rsidR="00C1631C" w:rsidRDefault="001745A8">
      <w:pPr>
        <w:pStyle w:val="Heading8"/>
      </w:pPr>
      <w:r>
        <w:rPr>
          <w:rFonts w:ascii="Century Gothic"/>
          <w:w w:val="115"/>
        </w:rPr>
        <w:t xml:space="preserve">FURTHER </w:t>
      </w:r>
      <w:r>
        <w:rPr>
          <w:w w:val="115"/>
        </w:rPr>
        <w:t>READING</w:t>
      </w:r>
    </w:p>
    <w:p w14:paraId="20F0F3E4" w14:textId="72A1C26E" w:rsidR="00C1631C" w:rsidRDefault="001745A8">
      <w:pPr>
        <w:spacing w:before="184"/>
        <w:ind w:left="740"/>
        <w:rPr>
          <w:sz w:val="20"/>
        </w:rPr>
      </w:pPr>
      <w:r>
        <w:rPr>
          <w:noProof/>
        </w:rPr>
        <mc:AlternateContent>
          <mc:Choice Requires="wps">
            <w:drawing>
              <wp:anchor distT="0" distB="0" distL="114300" distR="114300" simplePos="0" relativeHeight="251658629" behindDoc="0" locked="0" layoutInCell="1" allowOverlap="1" wp14:anchorId="20F0FB81" wp14:editId="353811BE">
                <wp:simplePos x="0" y="0"/>
                <wp:positionH relativeFrom="page">
                  <wp:posOffset>5370195</wp:posOffset>
                </wp:positionH>
                <wp:positionV relativeFrom="paragraph">
                  <wp:posOffset>75565</wp:posOffset>
                </wp:positionV>
                <wp:extent cx="107950" cy="1040130"/>
                <wp:effectExtent l="0" t="2540" r="0" b="0"/>
                <wp:wrapNone/>
                <wp:docPr id="182" name="Rectangl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40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A02BD" id="Rectangle 156" o:spid="_x0000_s1026" style="position:absolute;margin-left:422.85pt;margin-top:5.95pt;width:8.5pt;height:81.9pt;z-index:2516586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" fillcolor="#002256" stroked="f">
                <w10:wrap anchorx="page"/>
              </v:rect>
            </w:pict>
          </mc:Fallback>
        </mc:AlternateContent>
      </w:r>
      <w:hyperlink r:id="rId288">
        <w:r>
          <w:rPr>
            <w:b/>
            <w:color w:val="002256"/>
            <w:sz w:val="20"/>
          </w:rPr>
          <w:t xml:space="preserve">How to attract corporate sponsors </w:t>
        </w:r>
      </w:hyperlink>
      <w:r>
        <w:rPr>
          <w:b/>
          <w:sz w:val="20"/>
        </w:rPr>
        <w:t xml:space="preserve">– </w:t>
      </w:r>
      <w:r>
        <w:rPr>
          <w:sz w:val="20"/>
        </w:rPr>
        <w:t>Web article from entrepreneur.com</w:t>
      </w:r>
    </w:p>
    <w:p w14:paraId="20F0F3E5" w14:textId="77777777" w:rsidR="00C1631C" w:rsidRDefault="003A6E98">
      <w:pPr>
        <w:spacing w:before="87"/>
        <w:ind w:left="740"/>
        <w:rPr>
          <w:sz w:val="20"/>
        </w:rPr>
      </w:pPr>
      <w:hyperlink r:id="rId289">
        <w:r w:rsidR="001745A8">
          <w:rPr>
            <w:b/>
            <w:color w:val="002256"/>
            <w:sz w:val="20"/>
          </w:rPr>
          <w:t xml:space="preserve">Sponsorship case studies </w:t>
        </w:r>
      </w:hyperlink>
      <w:r w:rsidR="001745A8">
        <w:rPr>
          <w:sz w:val="20"/>
        </w:rPr>
        <w:t>– from Culture Hive</w:t>
      </w:r>
    </w:p>
    <w:p w14:paraId="20F0F3E6" w14:textId="7AF742C3" w:rsidR="00C1631C" w:rsidRDefault="003A6E98">
      <w:pPr>
        <w:spacing w:before="86" w:line="271" w:lineRule="auto"/>
        <w:ind w:left="740" w:right="1501"/>
        <w:rPr>
          <w:sz w:val="20"/>
        </w:rPr>
      </w:pPr>
      <w:hyperlink r:id="rId290" w:anchor="47e58be64d4a">
        <w:r w:rsidR="001745A8">
          <w:rPr>
            <w:b/>
            <w:color w:val="002256"/>
            <w:sz w:val="20"/>
          </w:rPr>
          <w:t xml:space="preserve">Six Helpful Tips for Negotiating </w:t>
        </w:r>
        <w:r w:rsidR="00BA55B8">
          <w:rPr>
            <w:b/>
            <w:color w:val="002256"/>
            <w:sz w:val="20"/>
          </w:rPr>
          <w:t>a</w:t>
        </w:r>
        <w:r w:rsidR="001745A8">
          <w:rPr>
            <w:b/>
            <w:color w:val="002256"/>
            <w:sz w:val="20"/>
          </w:rPr>
          <w:t xml:space="preserve"> Corporate Sponsorship </w:t>
        </w:r>
      </w:hyperlink>
      <w:r w:rsidR="001745A8">
        <w:rPr>
          <w:b/>
          <w:sz w:val="20"/>
        </w:rPr>
        <w:t xml:space="preserve">– </w:t>
      </w:r>
      <w:r w:rsidR="001745A8">
        <w:rPr>
          <w:sz w:val="20"/>
        </w:rPr>
        <w:t>Forbes Business Development Council</w:t>
      </w:r>
    </w:p>
    <w:p w14:paraId="20F0F3E7" w14:textId="77777777" w:rsidR="00C1631C" w:rsidRDefault="00C1631C">
      <w:pPr>
        <w:spacing w:line="271" w:lineRule="auto"/>
        <w:rPr>
          <w:sz w:val="20"/>
        </w:rPr>
        <w:sectPr w:rsidR="00C1631C">
          <w:type w:val="continuous"/>
          <w:pgSz w:w="16840" w:h="11910" w:orient="landscape"/>
          <w:pgMar w:top="0" w:right="0" w:bottom="0" w:left="0" w:header="720" w:footer="720" w:gutter="0"/>
          <w:cols w:num="2" w:space="720" w:equalWidth="0">
            <w:col w:w="8042" w:space="119"/>
            <w:col w:w="8679"/>
          </w:cols>
        </w:sectPr>
      </w:pPr>
    </w:p>
    <w:p w14:paraId="20F0F3E8" w14:textId="77777777" w:rsidR="00C1631C" w:rsidRDefault="00C1631C">
      <w:pPr>
        <w:pStyle w:val="BodyText"/>
        <w:spacing w:before="10"/>
        <w:rPr>
          <w:sz w:val="8"/>
        </w:rPr>
      </w:pPr>
    </w:p>
    <w:p w14:paraId="20F0F3E9" w14:textId="418FB98D" w:rsidR="00C1631C" w:rsidRDefault="001745A8">
      <w:pPr>
        <w:spacing w:before="101"/>
        <w:ind w:left="630"/>
        <w:rPr>
          <w:rFonts w:ascii="Century Gothic"/>
          <w:sz w:val="28"/>
        </w:rPr>
      </w:pPr>
      <w:r w:rsidRPr="00B44B10">
        <w:rPr>
          <w:rFonts w:ascii="Century Gothic" w:hAnsi="Century Gothic"/>
          <w:b/>
          <w:bCs/>
          <w:noProof/>
        </w:rPr>
        <mc:AlternateContent>
          <mc:Choice Requires="wpg">
            <w:drawing>
              <wp:anchor distT="0" distB="0" distL="114300" distR="114300" simplePos="0" relativeHeight="251658633" behindDoc="0" locked="0" layoutInCell="1" allowOverlap="1" wp14:anchorId="20F0FB82" wp14:editId="49F846D5">
                <wp:simplePos x="0" y="0"/>
                <wp:positionH relativeFrom="page">
                  <wp:posOffset>170815</wp:posOffset>
                </wp:positionH>
                <wp:positionV relativeFrom="paragraph">
                  <wp:posOffset>95250</wp:posOffset>
                </wp:positionV>
                <wp:extent cx="153670" cy="162560"/>
                <wp:effectExtent l="0" t="0" r="0" b="1270"/>
                <wp:wrapNone/>
                <wp:docPr id="176" name="Group 153"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178" name="Picture 15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54"/>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A"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82" id="Group 153" o:spid="_x0000_s1206" alt="Navy circle with a white dollar sign" style="position:absolute;left:0;text-align:left;margin-left:13.45pt;margin-top:7.5pt;width:12.1pt;height:12.8pt;z-index:251658633;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">
                <v:shape id="Picture 155" o:spid="_x0000_s1207"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">
                  <v:imagedata r:id="rId275" o:title=""/>
                </v:shape>
                <v:shape id="Text Box 154" o:spid="_x0000_s1208"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0F0FD1A"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B44B10">
        <w:rPr>
          <w:rFonts w:ascii="Century Gothic" w:hAnsi="Century Gothic"/>
          <w:b/>
          <w:bCs/>
          <w:w w:val="120"/>
          <w:sz w:val="28"/>
        </w:rPr>
        <w:t>business</w:t>
      </w:r>
      <w:r>
        <w:rPr>
          <w:rFonts w:ascii="Calibri"/>
          <w:w w:val="120"/>
          <w:sz w:val="28"/>
        </w:rPr>
        <w:t xml:space="preserve"> </w:t>
      </w:r>
      <w:r w:rsidRPr="00B44B10">
        <w:rPr>
          <w:rFonts w:ascii="Century Gothic" w:hAnsi="Century Gothic"/>
          <w:w w:val="120"/>
          <w:sz w:val="28"/>
        </w:rPr>
        <w:t>sponsorship</w:t>
      </w:r>
      <w:r>
        <w:rPr>
          <w:rFonts w:ascii="Century Gothic"/>
          <w:w w:val="120"/>
          <w:sz w:val="28"/>
        </w:rPr>
        <w:t>.</w:t>
      </w:r>
    </w:p>
    <w:p w14:paraId="20F0F3EA" w14:textId="77777777" w:rsidR="00C1631C" w:rsidRDefault="00C1631C">
      <w:pPr>
        <w:pStyle w:val="BodyText"/>
        <w:rPr>
          <w:rFonts w:ascii="Century Gothic"/>
          <w:sz w:val="36"/>
        </w:rPr>
      </w:pPr>
    </w:p>
    <w:p w14:paraId="20F0F3EB" w14:textId="77777777" w:rsidR="00C1631C" w:rsidRDefault="00C1631C">
      <w:pPr>
        <w:pStyle w:val="BodyText"/>
        <w:spacing w:before="10"/>
        <w:rPr>
          <w:rFonts w:ascii="Century Gothic"/>
          <w:sz w:val="33"/>
        </w:rPr>
      </w:pPr>
    </w:p>
    <w:p w14:paraId="20F0F3EC" w14:textId="1D96A1E4" w:rsidR="00C1631C" w:rsidRDefault="00C64E83" w:rsidP="00D461F6">
      <w:pPr>
        <w:pStyle w:val="Heading2"/>
      </w:pPr>
      <w:bookmarkStart w:id="85" w:name="_bookmark43"/>
      <w:bookmarkStart w:id="86" w:name="_Toc13076934"/>
      <w:bookmarkEnd w:id="85"/>
      <w:r>
        <w:rPr>
          <w:rFonts w:cs="Tahoma"/>
          <w:b/>
          <w:bCs/>
          <w:spacing w:val="-9"/>
        </w:rPr>
        <w:t>h</w:t>
      </w:r>
      <w:r w:rsidR="001745A8" w:rsidRPr="00B44B10">
        <w:rPr>
          <w:rFonts w:cs="Tahoma"/>
          <w:b/>
          <w:bCs/>
          <w:spacing w:val="-9"/>
        </w:rPr>
        <w:t>o</w:t>
      </w:r>
      <w:r>
        <w:rPr>
          <w:rFonts w:cs="Tahoma"/>
          <w:b/>
          <w:bCs/>
          <w:spacing w:val="-9"/>
        </w:rPr>
        <w:t xml:space="preserve">w </w:t>
      </w:r>
      <w:r w:rsidR="001745A8">
        <w:t xml:space="preserve">to </w:t>
      </w:r>
      <w:r w:rsidR="001745A8">
        <w:rPr>
          <w:spacing w:val="-9"/>
        </w:rPr>
        <w:t xml:space="preserve">approach </w:t>
      </w:r>
      <w:r w:rsidR="001745A8">
        <w:t xml:space="preserve">a business </w:t>
      </w:r>
      <w:r w:rsidR="001745A8">
        <w:rPr>
          <w:spacing w:val="-7"/>
        </w:rPr>
        <w:t xml:space="preserve">about in-kind </w:t>
      </w:r>
      <w:r w:rsidR="001745A8">
        <w:t>support</w:t>
      </w:r>
      <w:bookmarkEnd w:id="86"/>
    </w:p>
    <w:p w14:paraId="20F0F3ED" w14:textId="7272ACF0" w:rsidR="00C1631C" w:rsidRDefault="001745A8">
      <w:pPr>
        <w:pStyle w:val="BodyText"/>
        <w:spacing w:before="11"/>
        <w:rPr>
          <w:rFonts w:ascii="Tahoma"/>
          <w:sz w:val="10"/>
        </w:rPr>
      </w:pPr>
      <w:r>
        <w:rPr>
          <w:noProof/>
        </w:rPr>
        <mc:AlternateContent>
          <mc:Choice Requires="wpg">
            <w:drawing>
              <wp:anchor distT="0" distB="0" distL="0" distR="0" simplePos="0" relativeHeight="251658630" behindDoc="0" locked="0" layoutInCell="1" allowOverlap="1" wp14:anchorId="20F0FB83" wp14:editId="437AB432">
                <wp:simplePos x="0" y="0"/>
                <wp:positionH relativeFrom="page">
                  <wp:posOffset>457200</wp:posOffset>
                </wp:positionH>
                <wp:positionV relativeFrom="paragraph">
                  <wp:posOffset>108585</wp:posOffset>
                </wp:positionV>
                <wp:extent cx="198120" cy="208915"/>
                <wp:effectExtent l="0" t="4445" r="1905" b="0"/>
                <wp:wrapTopAndBottom/>
                <wp:docPr id="170" name="Group 150"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8915"/>
                          <a:chOff x="720" y="171"/>
                          <a:chExt cx="312" cy="329"/>
                        </a:xfrm>
                      </wpg:grpSpPr>
                      <pic:pic xmlns:pic="http://schemas.openxmlformats.org/drawingml/2006/picture">
                        <pic:nvPicPr>
                          <pic:cNvPr id="172" name="Picture 15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184"/>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51"/>
                        <wps:cNvSpPr txBox="1">
                          <a:spLocks noChangeArrowheads="1"/>
                        </wps:cNvSpPr>
                        <wps:spPr bwMode="auto">
                          <a:xfrm>
                            <a:off x="719" y="170"/>
                            <a:ext cx="31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B"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83" id="Group 150" o:spid="_x0000_s1209" alt="Black circle with a white dollar sign" style="position:absolute;margin-left:36pt;margin-top:8.55pt;width:15.6pt;height:16.45pt;z-index:251658630;mso-wrap-distance-left:0;mso-wrap-distance-right:0;mso-position-horizontal-relative:page" coordorigin="720,171" coordsize="3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">
                <v:shape id="Picture 152" o:spid="_x0000_s1210" type="#_x0000_t75" style="position:absolute;left:719;top:184;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">
                  <v:imagedata r:id="rId277" o:title=""/>
                </v:shape>
                <v:shape id="Text Box 151" o:spid="_x0000_s1211" type="#_x0000_t202" style="position:absolute;left:719;top:170;width:31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0F0FD1B"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v:textbox>
                </v:shape>
                <w10:wrap type="topAndBottom" anchorx="page"/>
              </v:group>
            </w:pict>
          </mc:Fallback>
        </mc:AlternateContent>
      </w:r>
    </w:p>
    <w:p w14:paraId="20F0F3EE" w14:textId="77777777" w:rsidR="00C1631C" w:rsidRDefault="001745A8">
      <w:pPr>
        <w:pStyle w:val="Heading6"/>
        <w:spacing w:before="109" w:line="244" w:lineRule="auto"/>
        <w:ind w:right="3647"/>
      </w:pPr>
      <w:r>
        <w:t>In-kind support can be a convenient and effective way for businesses to assist creatives. It can be starting point to generate additional sponsorship and create ongoing relationships with businesses that share your values.</w:t>
      </w:r>
    </w:p>
    <w:p w14:paraId="20F0F3EF" w14:textId="77777777" w:rsidR="00C1631C" w:rsidRDefault="00C1631C">
      <w:pPr>
        <w:pStyle w:val="BodyText"/>
        <w:spacing w:before="8"/>
        <w:rPr>
          <w:rFonts w:ascii="Tahoma"/>
          <w:sz w:val="19"/>
        </w:rPr>
      </w:pPr>
    </w:p>
    <w:p w14:paraId="20F0F3F0" w14:textId="77777777" w:rsidR="00C1631C" w:rsidRDefault="00C1631C">
      <w:pPr>
        <w:rPr>
          <w:rFonts w:ascii="Tahoma"/>
          <w:sz w:val="19"/>
        </w:rPr>
        <w:sectPr w:rsidR="00C1631C">
          <w:pgSz w:w="16840" w:h="11910" w:orient="landscape"/>
          <w:pgMar w:top="0" w:right="0" w:bottom="0" w:left="0" w:header="720" w:footer="720" w:gutter="0"/>
          <w:cols w:space="720"/>
        </w:sectPr>
      </w:pPr>
    </w:p>
    <w:p w14:paraId="20F0F3F1" w14:textId="77777777" w:rsidR="00C1631C" w:rsidRDefault="001745A8">
      <w:pPr>
        <w:pStyle w:val="BodyText"/>
        <w:spacing w:before="133" w:line="292" w:lineRule="auto"/>
        <w:ind w:left="720" w:right="444"/>
      </w:pPr>
      <w:r>
        <w:rPr>
          <w:noProof/>
        </w:rPr>
        <w:drawing>
          <wp:anchor distT="0" distB="0" distL="0" distR="0" simplePos="0" relativeHeight="251658634" behindDoc="0" locked="0" layoutInCell="1" allowOverlap="1" wp14:anchorId="20F0FB84" wp14:editId="6131CB2D">
            <wp:simplePos x="0" y="0"/>
            <wp:positionH relativeFrom="page">
              <wp:posOffset>10368000</wp:posOffset>
            </wp:positionH>
            <wp:positionV relativeFrom="page">
              <wp:posOffset>0</wp:posOffset>
            </wp:positionV>
            <wp:extent cx="324002" cy="7560005"/>
            <wp:effectExtent l="0" t="0" r="0" b="0"/>
            <wp:wrapNone/>
            <wp:docPr id="481"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spacing w:val="1"/>
        </w:rPr>
        <w:t xml:space="preserve">Approaching </w:t>
      </w:r>
      <w:r>
        <w:t xml:space="preserve">a </w:t>
      </w:r>
      <w:r>
        <w:rPr>
          <w:spacing w:val="1"/>
        </w:rPr>
        <w:t xml:space="preserve">business </w:t>
      </w:r>
      <w:r>
        <w:t xml:space="preserve">for pro </w:t>
      </w:r>
      <w:r>
        <w:rPr>
          <w:spacing w:val="1"/>
        </w:rPr>
        <w:t xml:space="preserve">bono </w:t>
      </w:r>
      <w:r>
        <w:t xml:space="preserve">or </w:t>
      </w:r>
      <w:r>
        <w:rPr>
          <w:spacing w:val="1"/>
        </w:rPr>
        <w:t xml:space="preserve">in-kind support </w:t>
      </w:r>
      <w:r>
        <w:t xml:space="preserve">can be a great </w:t>
      </w:r>
      <w:r>
        <w:rPr>
          <w:spacing w:val="2"/>
        </w:rPr>
        <w:t xml:space="preserve">way     </w:t>
      </w:r>
      <w:r>
        <w:t xml:space="preserve">to </w:t>
      </w:r>
      <w:r>
        <w:rPr>
          <w:spacing w:val="1"/>
        </w:rPr>
        <w:t xml:space="preserve">start your fundraising efforts. </w:t>
      </w:r>
      <w:r>
        <w:t xml:space="preserve">However, it requires an </w:t>
      </w:r>
      <w:r>
        <w:rPr>
          <w:spacing w:val="1"/>
        </w:rPr>
        <w:t xml:space="preserve">understanding </w:t>
      </w:r>
      <w:r>
        <w:t xml:space="preserve">of </w:t>
      </w:r>
      <w:r>
        <w:rPr>
          <w:spacing w:val="2"/>
        </w:rPr>
        <w:t xml:space="preserve">the </w:t>
      </w:r>
      <w:r>
        <w:rPr>
          <w:spacing w:val="1"/>
        </w:rPr>
        <w:t xml:space="preserve">benefits </w:t>
      </w:r>
      <w:r>
        <w:t xml:space="preserve">for </w:t>
      </w:r>
      <w:r>
        <w:rPr>
          <w:spacing w:val="1"/>
        </w:rPr>
        <w:t xml:space="preserve">both </w:t>
      </w:r>
      <w:r>
        <w:t xml:space="preserve">you and the </w:t>
      </w:r>
      <w:r>
        <w:rPr>
          <w:spacing w:val="1"/>
        </w:rPr>
        <w:t xml:space="preserve">business donating their products </w:t>
      </w:r>
      <w:r>
        <w:t>or</w:t>
      </w:r>
      <w:r>
        <w:rPr>
          <w:spacing w:val="-7"/>
        </w:rPr>
        <w:t xml:space="preserve"> </w:t>
      </w:r>
      <w:r>
        <w:rPr>
          <w:spacing w:val="2"/>
        </w:rPr>
        <w:t>services.</w:t>
      </w:r>
    </w:p>
    <w:p w14:paraId="20F0F3F2" w14:textId="77777777" w:rsidR="00C1631C" w:rsidRDefault="001745A8">
      <w:pPr>
        <w:pStyle w:val="BodyText"/>
        <w:spacing w:line="228" w:lineRule="exact"/>
        <w:ind w:left="720"/>
      </w:pPr>
      <w:r>
        <w:rPr>
          <w:w w:val="105"/>
        </w:rPr>
        <w:t>Put together a strong pitch by following these steps.</w:t>
      </w:r>
    </w:p>
    <w:p w14:paraId="20F0F3F3" w14:textId="77777777" w:rsidR="00C1631C" w:rsidRDefault="00C1631C">
      <w:pPr>
        <w:pStyle w:val="BodyText"/>
        <w:spacing w:before="6"/>
        <w:rPr>
          <w:sz w:val="26"/>
        </w:rPr>
      </w:pPr>
    </w:p>
    <w:p w14:paraId="20F0F3F4" w14:textId="7662A9C4" w:rsidR="00C1631C" w:rsidRDefault="001745A8">
      <w:pPr>
        <w:spacing w:line="314" w:lineRule="auto"/>
        <w:ind w:left="720"/>
        <w:rPr>
          <w:sz w:val="20"/>
        </w:rPr>
      </w:pPr>
      <w:r>
        <w:rPr>
          <w:b/>
        </w:rPr>
        <w:t xml:space="preserve">Step one: Identify businesses you have something in common with </w:t>
      </w:r>
      <w:r>
        <w:rPr>
          <w:sz w:val="20"/>
        </w:rPr>
        <w:t xml:space="preserve">Look for businesses that share similar values to you. Do you attract </w:t>
      </w:r>
      <w:r w:rsidR="001B3840">
        <w:rPr>
          <w:sz w:val="20"/>
        </w:rPr>
        <w:t xml:space="preserve">a </w:t>
      </w:r>
      <w:r>
        <w:rPr>
          <w:sz w:val="20"/>
        </w:rPr>
        <w:t>similar audience? Do you share an interest in your local area? Whatever it is that you</w:t>
      </w:r>
    </w:p>
    <w:p w14:paraId="20F0F3F5" w14:textId="2DFCE28E" w:rsidR="00C1631C" w:rsidRDefault="001745A8">
      <w:pPr>
        <w:pStyle w:val="BodyText"/>
        <w:spacing w:line="211" w:lineRule="exact"/>
        <w:ind w:left="720"/>
      </w:pPr>
      <w:r>
        <w:t>have in common, this is the basis fo</w:t>
      </w:r>
      <w:r w:rsidR="001B3840">
        <w:t xml:space="preserve">r </w:t>
      </w:r>
      <w:r>
        <w:t>you</w:t>
      </w:r>
      <w:r w:rsidR="001B3840">
        <w:t xml:space="preserve">r </w:t>
      </w:r>
      <w:r>
        <w:t>conversation.</w:t>
      </w:r>
    </w:p>
    <w:p w14:paraId="20F0F3F6" w14:textId="77777777" w:rsidR="00C1631C" w:rsidRDefault="00C1631C">
      <w:pPr>
        <w:pStyle w:val="BodyText"/>
        <w:spacing w:before="5"/>
        <w:rPr>
          <w:sz w:val="26"/>
        </w:rPr>
      </w:pPr>
    </w:p>
    <w:p w14:paraId="20F0F3F7" w14:textId="77777777" w:rsidR="00C1631C" w:rsidRDefault="001745A8">
      <w:pPr>
        <w:pStyle w:val="Heading7"/>
      </w:pPr>
      <w:r>
        <w:t>Step two: Your goal is to free up resources</w:t>
      </w:r>
    </w:p>
    <w:p w14:paraId="20F0F3F8" w14:textId="77777777" w:rsidR="00C1631C" w:rsidRDefault="001745A8">
      <w:pPr>
        <w:pStyle w:val="BodyText"/>
        <w:spacing w:before="103" w:line="292" w:lineRule="auto"/>
        <w:ind w:left="720" w:right="395"/>
      </w:pPr>
      <w:r>
        <w:rPr>
          <w:w w:val="105"/>
        </w:rPr>
        <w:t>For pro bono or in-kind support to be valuable, it should save you money by providing products or services that you would otherwise have to buy or</w:t>
      </w:r>
    </w:p>
    <w:p w14:paraId="20F0F3F9" w14:textId="670CF53D" w:rsidR="00C1631C" w:rsidRDefault="001745A8">
      <w:pPr>
        <w:pStyle w:val="BodyText"/>
        <w:spacing w:line="292" w:lineRule="auto"/>
        <w:ind w:left="720" w:right="38"/>
      </w:pPr>
      <w:r>
        <w:rPr>
          <w:spacing w:val="1"/>
        </w:rPr>
        <w:t xml:space="preserve">devote </w:t>
      </w:r>
      <w:r>
        <w:t xml:space="preserve">resources to. It </w:t>
      </w:r>
      <w:r>
        <w:rPr>
          <w:spacing w:val="1"/>
        </w:rPr>
        <w:t xml:space="preserve">should </w:t>
      </w:r>
      <w:r>
        <w:t xml:space="preserve">be </w:t>
      </w:r>
      <w:r>
        <w:rPr>
          <w:spacing w:val="1"/>
        </w:rPr>
        <w:t xml:space="preserve">something </w:t>
      </w:r>
      <w:r>
        <w:t xml:space="preserve">you </w:t>
      </w:r>
      <w:r>
        <w:rPr>
          <w:spacing w:val="1"/>
        </w:rPr>
        <w:t xml:space="preserve">need </w:t>
      </w:r>
      <w:r>
        <w:t xml:space="preserve">to create </w:t>
      </w:r>
      <w:r>
        <w:rPr>
          <w:spacing w:val="1"/>
        </w:rPr>
        <w:t xml:space="preserve">your work </w:t>
      </w:r>
      <w:r>
        <w:rPr>
          <w:spacing w:val="2"/>
        </w:rPr>
        <w:t xml:space="preserve">or </w:t>
      </w:r>
      <w:r>
        <w:rPr>
          <w:spacing w:val="1"/>
        </w:rPr>
        <w:t xml:space="preserve">maintain your </w:t>
      </w:r>
      <w:proofErr w:type="spellStart"/>
      <w:r>
        <w:rPr>
          <w:spacing w:val="1"/>
        </w:rPr>
        <w:t>organisation</w:t>
      </w:r>
      <w:proofErr w:type="spellEnd"/>
      <w:r>
        <w:rPr>
          <w:spacing w:val="1"/>
        </w:rPr>
        <w:t xml:space="preserve">. </w:t>
      </w:r>
      <w:r>
        <w:t xml:space="preserve">It </w:t>
      </w:r>
      <w:r>
        <w:rPr>
          <w:spacing w:val="1"/>
        </w:rPr>
        <w:t xml:space="preserve">could </w:t>
      </w:r>
      <w:r>
        <w:t xml:space="preserve">be </w:t>
      </w:r>
      <w:r>
        <w:rPr>
          <w:spacing w:val="1"/>
        </w:rPr>
        <w:t xml:space="preserve">anything </w:t>
      </w:r>
      <w:r>
        <w:t xml:space="preserve">from art </w:t>
      </w:r>
      <w:r>
        <w:rPr>
          <w:spacing w:val="1"/>
        </w:rPr>
        <w:t xml:space="preserve">supplies </w:t>
      </w:r>
      <w:r>
        <w:t xml:space="preserve">to free </w:t>
      </w:r>
      <w:r>
        <w:rPr>
          <w:spacing w:val="2"/>
        </w:rPr>
        <w:t xml:space="preserve">wine </w:t>
      </w:r>
      <w:r>
        <w:t xml:space="preserve">for an </w:t>
      </w:r>
      <w:r>
        <w:rPr>
          <w:spacing w:val="1"/>
        </w:rPr>
        <w:t xml:space="preserve">event </w:t>
      </w:r>
      <w:r>
        <w:t xml:space="preserve">or pro </w:t>
      </w:r>
      <w:r>
        <w:rPr>
          <w:spacing w:val="1"/>
        </w:rPr>
        <w:t xml:space="preserve">bono legal services </w:t>
      </w:r>
      <w:r>
        <w:t xml:space="preserve">to </w:t>
      </w:r>
      <w:r>
        <w:rPr>
          <w:spacing w:val="1"/>
        </w:rPr>
        <w:t xml:space="preserve">help your artists. </w:t>
      </w:r>
      <w:r>
        <w:t xml:space="preserve">There’s no </w:t>
      </w:r>
      <w:r>
        <w:rPr>
          <w:spacing w:val="2"/>
        </w:rPr>
        <w:t xml:space="preserve">point </w:t>
      </w:r>
      <w:r>
        <w:rPr>
          <w:spacing w:val="1"/>
        </w:rPr>
        <w:t>acceptin</w:t>
      </w:r>
      <w:r w:rsidR="00417109">
        <w:rPr>
          <w:spacing w:val="1"/>
        </w:rPr>
        <w:t xml:space="preserve">g </w:t>
      </w:r>
      <w:r>
        <w:t>pr</w:t>
      </w:r>
      <w:r w:rsidR="00417109">
        <w:t xml:space="preserve">o </w:t>
      </w:r>
      <w:r>
        <w:rPr>
          <w:spacing w:val="1"/>
        </w:rPr>
        <w:t>bon</w:t>
      </w:r>
      <w:r w:rsidR="00417109">
        <w:rPr>
          <w:spacing w:val="1"/>
        </w:rPr>
        <w:t>o support i</w:t>
      </w:r>
      <w:r w:rsidR="00417109">
        <w:t xml:space="preserve">f </w:t>
      </w:r>
      <w:r>
        <w:rPr>
          <w:spacing w:val="-4"/>
        </w:rPr>
        <w:t>it’</w:t>
      </w:r>
      <w:r w:rsidR="00417109">
        <w:rPr>
          <w:spacing w:val="-4"/>
        </w:rPr>
        <w:t xml:space="preserve">s </w:t>
      </w:r>
      <w:r>
        <w:t>no</w:t>
      </w:r>
      <w:r w:rsidR="00417109">
        <w:t xml:space="preserve">t </w:t>
      </w:r>
      <w:r>
        <w:rPr>
          <w:spacing w:val="1"/>
        </w:rPr>
        <w:t>somethin</w:t>
      </w:r>
      <w:r w:rsidR="00417109">
        <w:rPr>
          <w:spacing w:val="1"/>
        </w:rPr>
        <w:t xml:space="preserve">g </w:t>
      </w:r>
      <w:r>
        <w:rPr>
          <w:spacing w:val="1"/>
        </w:rPr>
        <w:t>tha</w:t>
      </w:r>
      <w:r w:rsidR="00417109">
        <w:rPr>
          <w:spacing w:val="1"/>
        </w:rPr>
        <w:t xml:space="preserve">t </w:t>
      </w:r>
      <w:r>
        <w:rPr>
          <w:spacing w:val="1"/>
        </w:rPr>
        <w:t>help</w:t>
      </w:r>
      <w:r w:rsidR="00417109">
        <w:rPr>
          <w:spacing w:val="1"/>
        </w:rPr>
        <w:t xml:space="preserve">s </w:t>
      </w:r>
      <w:r>
        <w:rPr>
          <w:spacing w:val="1"/>
        </w:rPr>
        <w:t>suppor</w:t>
      </w:r>
      <w:r w:rsidR="00F11E30">
        <w:rPr>
          <w:spacing w:val="1"/>
        </w:rPr>
        <w:t xml:space="preserve">t </w:t>
      </w:r>
      <w:r>
        <w:rPr>
          <w:spacing w:val="1"/>
        </w:rPr>
        <w:t>you</w:t>
      </w:r>
      <w:r w:rsidR="00417109">
        <w:rPr>
          <w:spacing w:val="1"/>
        </w:rPr>
        <w:t xml:space="preserve">r </w:t>
      </w:r>
      <w:r>
        <w:rPr>
          <w:spacing w:val="2"/>
        </w:rPr>
        <w:t>work.</w:t>
      </w:r>
    </w:p>
    <w:p w14:paraId="20F0F3FA" w14:textId="77777777" w:rsidR="00C1631C" w:rsidRDefault="00C1631C">
      <w:pPr>
        <w:pStyle w:val="BodyText"/>
        <w:spacing w:before="9"/>
        <w:rPr>
          <w:sz w:val="21"/>
        </w:rPr>
      </w:pPr>
    </w:p>
    <w:p w14:paraId="20F0F3FB" w14:textId="77777777" w:rsidR="00C1631C" w:rsidRDefault="001745A8">
      <w:pPr>
        <w:pStyle w:val="Heading7"/>
        <w:spacing w:before="1"/>
      </w:pPr>
      <w:r>
        <w:t>Step three: Become a customer</w:t>
      </w:r>
    </w:p>
    <w:p w14:paraId="20F0F3FC" w14:textId="77777777" w:rsidR="00C1631C" w:rsidRDefault="001745A8">
      <w:pPr>
        <w:pStyle w:val="BodyText"/>
        <w:spacing w:before="102" w:line="292" w:lineRule="auto"/>
        <w:ind w:left="720" w:right="307"/>
      </w:pPr>
      <w:r>
        <w:t>If you buy their product or service already, it means you can talk with confidence about why a partnership will work for both parties. It also makes the business owner more pre-disposed to supporting you.</w:t>
      </w:r>
    </w:p>
    <w:p w14:paraId="20F0F3FD" w14:textId="77777777" w:rsidR="00C1631C" w:rsidRDefault="00C1631C">
      <w:pPr>
        <w:pStyle w:val="BodyText"/>
        <w:rPr>
          <w:sz w:val="26"/>
        </w:rPr>
      </w:pPr>
    </w:p>
    <w:p w14:paraId="20F0F3FE" w14:textId="77777777" w:rsidR="00C1631C" w:rsidRDefault="00C1631C">
      <w:pPr>
        <w:pStyle w:val="BodyText"/>
        <w:rPr>
          <w:sz w:val="26"/>
        </w:rPr>
      </w:pPr>
    </w:p>
    <w:p w14:paraId="20F0F3FF" w14:textId="77777777" w:rsidR="00C1631C" w:rsidRDefault="00C1631C">
      <w:pPr>
        <w:pStyle w:val="BodyText"/>
        <w:rPr>
          <w:sz w:val="26"/>
        </w:rPr>
      </w:pPr>
    </w:p>
    <w:p w14:paraId="20F0F400" w14:textId="77777777" w:rsidR="00C1631C" w:rsidRDefault="00C1631C">
      <w:pPr>
        <w:pStyle w:val="BodyText"/>
        <w:spacing w:before="8"/>
        <w:rPr>
          <w:sz w:val="21"/>
        </w:rPr>
      </w:pPr>
    </w:p>
    <w:p w14:paraId="20F0F401" w14:textId="77777777" w:rsidR="00C1631C" w:rsidRDefault="001745A8">
      <w:pPr>
        <w:ind w:left="792"/>
        <w:rPr>
          <w:rFonts w:ascii="Century Gothic"/>
          <w:sz w:val="16"/>
        </w:rPr>
      </w:pPr>
      <w:r>
        <w:rPr>
          <w:noProof/>
        </w:rPr>
        <w:drawing>
          <wp:anchor distT="0" distB="0" distL="0" distR="0" simplePos="0" relativeHeight="251658632" behindDoc="0" locked="0" layoutInCell="1" allowOverlap="1" wp14:anchorId="20F0FB86" wp14:editId="285D3CA7">
            <wp:simplePos x="0" y="0"/>
            <wp:positionH relativeFrom="page">
              <wp:posOffset>182095</wp:posOffset>
            </wp:positionH>
            <wp:positionV relativeFrom="paragraph">
              <wp:posOffset>-56380</wp:posOffset>
            </wp:positionV>
            <wp:extent cx="235327" cy="216763"/>
            <wp:effectExtent l="0" t="0" r="0" b="0"/>
            <wp:wrapNone/>
            <wp:docPr id="48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02" w14:textId="77777777" w:rsidR="00C1631C" w:rsidRDefault="001745A8">
      <w:pPr>
        <w:pStyle w:val="Heading7"/>
        <w:spacing w:before="114"/>
        <w:ind w:left="286"/>
      </w:pPr>
      <w:r>
        <w:rPr>
          <w:b w:val="0"/>
        </w:rPr>
        <w:br w:type="column"/>
      </w:r>
      <w:r>
        <w:t>Step four: Build a relationship with the decision maker</w:t>
      </w:r>
    </w:p>
    <w:p w14:paraId="20F0F403" w14:textId="77777777" w:rsidR="00C1631C" w:rsidRDefault="001745A8">
      <w:pPr>
        <w:pStyle w:val="BodyText"/>
        <w:spacing w:before="103" w:line="292" w:lineRule="auto"/>
        <w:ind w:left="286" w:right="1119"/>
      </w:pPr>
      <w:r>
        <w:t>Your best chance of success is to speak to the person responsible for sponsorship decisions. In a small business, this is likely to be the owner. In a larger business, it may be the head of marketing or the person in charge of corporate social responsibility. Whoever it is, get to know them.</w:t>
      </w:r>
    </w:p>
    <w:p w14:paraId="20F0F404" w14:textId="77777777" w:rsidR="00C1631C" w:rsidRDefault="00C1631C">
      <w:pPr>
        <w:pStyle w:val="BodyText"/>
        <w:spacing w:before="10"/>
        <w:rPr>
          <w:sz w:val="21"/>
        </w:rPr>
      </w:pPr>
    </w:p>
    <w:p w14:paraId="20F0F405" w14:textId="77777777" w:rsidR="00C1631C" w:rsidRDefault="001745A8">
      <w:pPr>
        <w:pStyle w:val="Heading7"/>
        <w:spacing w:before="1"/>
        <w:ind w:left="286"/>
      </w:pPr>
      <w:r>
        <w:t>Step five: Talk about what the pro-bono support enables</w:t>
      </w:r>
    </w:p>
    <w:p w14:paraId="20F0F406" w14:textId="77777777" w:rsidR="00C1631C" w:rsidRDefault="001745A8">
      <w:pPr>
        <w:pStyle w:val="BodyText"/>
        <w:spacing w:before="102" w:line="292" w:lineRule="auto"/>
        <w:ind w:left="286" w:right="913"/>
      </w:pPr>
      <w:r>
        <w:rPr>
          <w:w w:val="105"/>
        </w:rPr>
        <w:t>Explain the difference their support will bring, beyond saving you money. Talk about what their support will enable you to do or what you’ll do with the resources you’ve freed up. In this way, you’re building a relationship with the business owner which could result opportunities for further in-kind support or cash sponsorship.</w:t>
      </w:r>
    </w:p>
    <w:p w14:paraId="20F0F407" w14:textId="77777777" w:rsidR="00C1631C" w:rsidRDefault="00C1631C">
      <w:pPr>
        <w:pStyle w:val="BodyText"/>
        <w:spacing w:before="10"/>
        <w:rPr>
          <w:sz w:val="21"/>
        </w:rPr>
      </w:pPr>
    </w:p>
    <w:p w14:paraId="20F0F408" w14:textId="77777777" w:rsidR="00C1631C" w:rsidRDefault="001745A8">
      <w:pPr>
        <w:pStyle w:val="Heading7"/>
        <w:ind w:left="286"/>
      </w:pPr>
      <w:r>
        <w:t>Step six: Understand the opportunity cost for the business</w:t>
      </w:r>
    </w:p>
    <w:p w14:paraId="20F0F409" w14:textId="60C8353B" w:rsidR="00C1631C" w:rsidRDefault="001745A8">
      <w:pPr>
        <w:pStyle w:val="BodyText"/>
        <w:spacing w:before="103" w:line="292" w:lineRule="auto"/>
        <w:ind w:left="286" w:right="953"/>
      </w:pPr>
      <w:r>
        <w:rPr>
          <w:spacing w:val="1"/>
        </w:rPr>
        <w:t xml:space="preserve">Giving away products </w:t>
      </w:r>
      <w:r>
        <w:t xml:space="preserve">and </w:t>
      </w:r>
      <w:r>
        <w:rPr>
          <w:spacing w:val="1"/>
        </w:rPr>
        <w:t xml:space="preserve">services </w:t>
      </w:r>
      <w:r>
        <w:t xml:space="preserve">isn’t free for the company. An </w:t>
      </w:r>
      <w:r>
        <w:rPr>
          <w:spacing w:val="1"/>
        </w:rPr>
        <w:t xml:space="preserve">hour </w:t>
      </w:r>
      <w:r>
        <w:t xml:space="preserve">of </w:t>
      </w:r>
      <w:r>
        <w:rPr>
          <w:spacing w:val="1"/>
        </w:rPr>
        <w:t xml:space="preserve">free legal advice </w:t>
      </w:r>
      <w:r>
        <w:t xml:space="preserve">is an </w:t>
      </w:r>
      <w:r>
        <w:rPr>
          <w:spacing w:val="1"/>
        </w:rPr>
        <w:t xml:space="preserve">hour your </w:t>
      </w:r>
      <w:r>
        <w:t xml:space="preserve">pro </w:t>
      </w:r>
      <w:r>
        <w:rPr>
          <w:spacing w:val="1"/>
        </w:rPr>
        <w:t xml:space="preserve">bono lawyer </w:t>
      </w:r>
      <w:r>
        <w:t xml:space="preserve">can’t </w:t>
      </w:r>
      <w:r>
        <w:rPr>
          <w:spacing w:val="1"/>
        </w:rPr>
        <w:t xml:space="preserve">sell </w:t>
      </w:r>
      <w:r>
        <w:t xml:space="preserve">to </w:t>
      </w:r>
      <w:r>
        <w:rPr>
          <w:spacing w:val="1"/>
        </w:rPr>
        <w:t xml:space="preserve">anyone else </w:t>
      </w:r>
      <w:r>
        <w:t xml:space="preserve">at a profit. </w:t>
      </w:r>
      <w:r>
        <w:rPr>
          <w:spacing w:val="-4"/>
        </w:rPr>
        <w:t xml:space="preserve">It’s </w:t>
      </w:r>
      <w:r>
        <w:rPr>
          <w:spacing w:val="1"/>
        </w:rPr>
        <w:t xml:space="preserve">important </w:t>
      </w:r>
      <w:r>
        <w:t xml:space="preserve">to </w:t>
      </w:r>
      <w:r>
        <w:rPr>
          <w:spacing w:val="1"/>
        </w:rPr>
        <w:t xml:space="preserve">understand </w:t>
      </w:r>
      <w:r>
        <w:t xml:space="preserve">and </w:t>
      </w:r>
      <w:proofErr w:type="spellStart"/>
      <w:r>
        <w:rPr>
          <w:spacing w:val="1"/>
        </w:rPr>
        <w:t>recognise</w:t>
      </w:r>
      <w:proofErr w:type="spellEnd"/>
      <w:r>
        <w:rPr>
          <w:spacing w:val="1"/>
        </w:rPr>
        <w:t xml:space="preserve"> wha</w:t>
      </w:r>
      <w:r w:rsidR="00417109">
        <w:rPr>
          <w:spacing w:val="1"/>
        </w:rPr>
        <w:t>t</w:t>
      </w:r>
      <w:r>
        <w:rPr>
          <w:spacing w:val="1"/>
        </w:rPr>
        <w:t xml:space="preserve"> their support </w:t>
      </w:r>
      <w:r>
        <w:rPr>
          <w:spacing w:val="2"/>
        </w:rPr>
        <w:t xml:space="preserve">costs </w:t>
      </w:r>
      <w:r>
        <w:rPr>
          <w:spacing w:val="1"/>
        </w:rPr>
        <w:t>their</w:t>
      </w:r>
      <w:r>
        <w:rPr>
          <w:spacing w:val="6"/>
        </w:rPr>
        <w:t xml:space="preserve"> </w:t>
      </w:r>
      <w:r>
        <w:rPr>
          <w:spacing w:val="2"/>
        </w:rPr>
        <w:t>business.</w:t>
      </w:r>
    </w:p>
    <w:p w14:paraId="20F0F40A" w14:textId="77777777" w:rsidR="00C1631C" w:rsidRDefault="00C1631C">
      <w:pPr>
        <w:pStyle w:val="BodyText"/>
        <w:spacing w:before="10"/>
        <w:rPr>
          <w:sz w:val="21"/>
        </w:rPr>
      </w:pPr>
    </w:p>
    <w:p w14:paraId="20F0F40B" w14:textId="77777777" w:rsidR="00C1631C" w:rsidRDefault="001745A8">
      <w:pPr>
        <w:pStyle w:val="Heading7"/>
        <w:spacing w:before="1"/>
        <w:ind w:left="286"/>
      </w:pPr>
      <w:r>
        <w:rPr>
          <w:spacing w:val="1"/>
        </w:rPr>
        <w:t xml:space="preserve">Step seven: </w:t>
      </w:r>
      <w:r>
        <w:t xml:space="preserve">Be </w:t>
      </w:r>
      <w:r>
        <w:rPr>
          <w:spacing w:val="1"/>
        </w:rPr>
        <w:t xml:space="preserve">specific </w:t>
      </w:r>
      <w:r>
        <w:t>and offer</w:t>
      </w:r>
      <w:r>
        <w:rPr>
          <w:spacing w:val="60"/>
        </w:rPr>
        <w:t xml:space="preserve"> </w:t>
      </w:r>
      <w:r>
        <w:rPr>
          <w:spacing w:val="2"/>
        </w:rPr>
        <w:t>exclusivity</w:t>
      </w:r>
    </w:p>
    <w:p w14:paraId="20F0F40C" w14:textId="129B0A3B" w:rsidR="00C1631C" w:rsidRDefault="001745A8" w:rsidP="00417109">
      <w:pPr>
        <w:pStyle w:val="BodyText"/>
        <w:spacing w:before="102" w:line="292" w:lineRule="auto"/>
        <w:ind w:left="286" w:right="951"/>
      </w:pPr>
      <w:r>
        <w:rPr>
          <w:noProof/>
        </w:rPr>
        <mc:AlternateContent>
          <mc:Choice Requires="wps">
            <w:drawing>
              <wp:anchor distT="0" distB="0" distL="114300" distR="114300" simplePos="0" relativeHeight="251658631" behindDoc="0" locked="0" layoutInCell="1" allowOverlap="1" wp14:anchorId="20F0FB88" wp14:editId="1BECA95D">
                <wp:simplePos x="0" y="0"/>
                <wp:positionH relativeFrom="page">
                  <wp:posOffset>5370195</wp:posOffset>
                </wp:positionH>
                <wp:positionV relativeFrom="paragraph">
                  <wp:posOffset>278130</wp:posOffset>
                </wp:positionV>
                <wp:extent cx="107950" cy="1167130"/>
                <wp:effectExtent l="0" t="0" r="0" b="4445"/>
                <wp:wrapNone/>
                <wp:docPr id="168"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9865A" id="Rectangle 149" o:spid="_x0000_s1026" style="position:absolute;margin-left:422.85pt;margin-top:21.9pt;width:8.5pt;height:91.9pt;z-index:2516586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" fillcolor="#002256" stroked="f">
                <w10:wrap anchorx="page"/>
              </v:rect>
            </w:pict>
          </mc:Fallback>
        </mc:AlternateContent>
      </w:r>
      <w:r>
        <w:rPr>
          <w:spacing w:val="1"/>
          <w:w w:val="105"/>
        </w:rPr>
        <w:t>When</w:t>
      </w:r>
      <w:r>
        <w:rPr>
          <w:spacing w:val="-9"/>
          <w:w w:val="105"/>
        </w:rPr>
        <w:t xml:space="preserve"> </w:t>
      </w:r>
      <w:r>
        <w:rPr>
          <w:w w:val="105"/>
        </w:rPr>
        <w:t>you’re</w:t>
      </w:r>
      <w:r>
        <w:rPr>
          <w:spacing w:val="-9"/>
          <w:w w:val="105"/>
        </w:rPr>
        <w:t xml:space="preserve"> </w:t>
      </w:r>
      <w:r>
        <w:rPr>
          <w:w w:val="105"/>
        </w:rPr>
        <w:t>ready</w:t>
      </w:r>
      <w:r>
        <w:rPr>
          <w:spacing w:val="-9"/>
          <w:w w:val="105"/>
        </w:rPr>
        <w:t xml:space="preserve"> </w:t>
      </w:r>
      <w:r>
        <w:rPr>
          <w:w w:val="105"/>
        </w:rPr>
        <w:t>to</w:t>
      </w:r>
      <w:r>
        <w:rPr>
          <w:spacing w:val="-9"/>
          <w:w w:val="105"/>
        </w:rPr>
        <w:t xml:space="preserve"> </w:t>
      </w:r>
      <w:r>
        <w:rPr>
          <w:spacing w:val="1"/>
          <w:w w:val="105"/>
        </w:rPr>
        <w:t>approach</w:t>
      </w:r>
      <w:r>
        <w:rPr>
          <w:spacing w:val="-9"/>
          <w:w w:val="105"/>
        </w:rPr>
        <w:t xml:space="preserve"> </w:t>
      </w:r>
      <w:r>
        <w:rPr>
          <w:w w:val="105"/>
        </w:rPr>
        <w:t>a</w:t>
      </w:r>
      <w:r>
        <w:rPr>
          <w:spacing w:val="-9"/>
          <w:w w:val="105"/>
        </w:rPr>
        <w:t xml:space="preserve"> </w:t>
      </w:r>
      <w:r>
        <w:rPr>
          <w:spacing w:val="1"/>
          <w:w w:val="105"/>
        </w:rPr>
        <w:t>business,</w:t>
      </w:r>
      <w:r>
        <w:rPr>
          <w:spacing w:val="-9"/>
          <w:w w:val="105"/>
        </w:rPr>
        <w:t xml:space="preserve"> </w:t>
      </w:r>
      <w:r>
        <w:rPr>
          <w:spacing w:val="1"/>
          <w:w w:val="105"/>
        </w:rPr>
        <w:t>tell</w:t>
      </w:r>
      <w:r>
        <w:rPr>
          <w:spacing w:val="-9"/>
          <w:w w:val="105"/>
        </w:rPr>
        <w:t xml:space="preserve"> </w:t>
      </w:r>
      <w:r>
        <w:rPr>
          <w:spacing w:val="1"/>
          <w:w w:val="105"/>
        </w:rPr>
        <w:t>them</w:t>
      </w:r>
      <w:r>
        <w:rPr>
          <w:spacing w:val="-9"/>
          <w:w w:val="105"/>
        </w:rPr>
        <w:t xml:space="preserve"> </w:t>
      </w:r>
      <w:r>
        <w:rPr>
          <w:spacing w:val="1"/>
          <w:w w:val="105"/>
        </w:rPr>
        <w:t>exactly</w:t>
      </w:r>
      <w:r>
        <w:rPr>
          <w:spacing w:val="-9"/>
          <w:w w:val="105"/>
        </w:rPr>
        <w:t xml:space="preserve"> </w:t>
      </w:r>
      <w:r>
        <w:rPr>
          <w:spacing w:val="1"/>
          <w:w w:val="105"/>
        </w:rPr>
        <w:t>what</w:t>
      </w:r>
      <w:r>
        <w:rPr>
          <w:spacing w:val="-9"/>
          <w:w w:val="105"/>
        </w:rPr>
        <w:t xml:space="preserve"> </w:t>
      </w:r>
      <w:r>
        <w:rPr>
          <w:w w:val="105"/>
        </w:rPr>
        <w:t>you</w:t>
      </w:r>
      <w:r>
        <w:rPr>
          <w:spacing w:val="-9"/>
          <w:w w:val="105"/>
        </w:rPr>
        <w:t xml:space="preserve"> </w:t>
      </w:r>
      <w:r>
        <w:rPr>
          <w:spacing w:val="2"/>
          <w:w w:val="105"/>
        </w:rPr>
        <w:t xml:space="preserve">need. </w:t>
      </w:r>
      <w:r>
        <w:rPr>
          <w:spacing w:val="1"/>
          <w:w w:val="105"/>
        </w:rPr>
        <w:t>This</w:t>
      </w:r>
      <w:r>
        <w:rPr>
          <w:spacing w:val="-6"/>
          <w:w w:val="105"/>
        </w:rPr>
        <w:t xml:space="preserve"> </w:t>
      </w:r>
      <w:r>
        <w:rPr>
          <w:spacing w:val="1"/>
          <w:w w:val="105"/>
        </w:rPr>
        <w:t>makes</w:t>
      </w:r>
      <w:r>
        <w:rPr>
          <w:spacing w:val="-6"/>
          <w:w w:val="105"/>
        </w:rPr>
        <w:t xml:space="preserve"> </w:t>
      </w:r>
      <w:r>
        <w:rPr>
          <w:w w:val="105"/>
        </w:rPr>
        <w:t>it</w:t>
      </w:r>
      <w:r>
        <w:rPr>
          <w:spacing w:val="-6"/>
          <w:w w:val="105"/>
        </w:rPr>
        <w:t xml:space="preserve"> </w:t>
      </w:r>
      <w:r>
        <w:rPr>
          <w:spacing w:val="1"/>
          <w:w w:val="105"/>
        </w:rPr>
        <w:t>easier</w:t>
      </w:r>
      <w:r>
        <w:rPr>
          <w:spacing w:val="-6"/>
          <w:w w:val="105"/>
        </w:rPr>
        <w:t xml:space="preserve"> </w:t>
      </w:r>
      <w:r>
        <w:rPr>
          <w:w w:val="105"/>
        </w:rPr>
        <w:t>for</w:t>
      </w:r>
      <w:r>
        <w:rPr>
          <w:spacing w:val="-6"/>
          <w:w w:val="105"/>
        </w:rPr>
        <w:t xml:space="preserve"> </w:t>
      </w:r>
      <w:r>
        <w:rPr>
          <w:w w:val="105"/>
        </w:rPr>
        <w:t>a</w:t>
      </w:r>
      <w:r>
        <w:rPr>
          <w:spacing w:val="-6"/>
          <w:w w:val="105"/>
        </w:rPr>
        <w:t xml:space="preserve"> </w:t>
      </w:r>
      <w:r>
        <w:rPr>
          <w:spacing w:val="1"/>
          <w:w w:val="105"/>
        </w:rPr>
        <w:t>business</w:t>
      </w:r>
      <w:r>
        <w:rPr>
          <w:spacing w:val="-6"/>
          <w:w w:val="105"/>
        </w:rPr>
        <w:t xml:space="preserve"> </w:t>
      </w:r>
      <w:r>
        <w:rPr>
          <w:w w:val="105"/>
        </w:rPr>
        <w:t>to</w:t>
      </w:r>
      <w:r>
        <w:rPr>
          <w:spacing w:val="-6"/>
          <w:w w:val="105"/>
        </w:rPr>
        <w:t xml:space="preserve"> </w:t>
      </w:r>
      <w:r>
        <w:rPr>
          <w:spacing w:val="1"/>
          <w:w w:val="105"/>
        </w:rPr>
        <w:t>decide</w:t>
      </w:r>
      <w:r>
        <w:rPr>
          <w:spacing w:val="-6"/>
          <w:w w:val="105"/>
        </w:rPr>
        <w:t xml:space="preserve"> </w:t>
      </w:r>
      <w:r>
        <w:rPr>
          <w:w w:val="105"/>
        </w:rPr>
        <w:t>if</w:t>
      </w:r>
      <w:r>
        <w:rPr>
          <w:spacing w:val="-6"/>
          <w:w w:val="105"/>
        </w:rPr>
        <w:t xml:space="preserve"> </w:t>
      </w:r>
      <w:r>
        <w:rPr>
          <w:w w:val="105"/>
        </w:rPr>
        <w:t>it</w:t>
      </w:r>
      <w:r>
        <w:rPr>
          <w:spacing w:val="-6"/>
          <w:w w:val="105"/>
        </w:rPr>
        <w:t xml:space="preserve"> </w:t>
      </w:r>
      <w:r>
        <w:rPr>
          <w:w w:val="105"/>
        </w:rPr>
        <w:t>fits</w:t>
      </w:r>
      <w:r>
        <w:rPr>
          <w:spacing w:val="-6"/>
          <w:w w:val="105"/>
        </w:rPr>
        <w:t xml:space="preserve"> </w:t>
      </w:r>
      <w:r>
        <w:rPr>
          <w:spacing w:val="1"/>
          <w:w w:val="105"/>
        </w:rPr>
        <w:t>within</w:t>
      </w:r>
      <w:r>
        <w:rPr>
          <w:spacing w:val="-6"/>
          <w:w w:val="105"/>
        </w:rPr>
        <w:t xml:space="preserve"> </w:t>
      </w:r>
      <w:r>
        <w:rPr>
          <w:spacing w:val="1"/>
          <w:w w:val="105"/>
        </w:rPr>
        <w:t>their</w:t>
      </w:r>
      <w:r>
        <w:rPr>
          <w:spacing w:val="-6"/>
          <w:w w:val="105"/>
        </w:rPr>
        <w:t xml:space="preserve"> </w:t>
      </w:r>
      <w:r>
        <w:rPr>
          <w:spacing w:val="1"/>
          <w:w w:val="105"/>
        </w:rPr>
        <w:t>wider</w:t>
      </w:r>
      <w:r>
        <w:rPr>
          <w:spacing w:val="-6"/>
          <w:w w:val="105"/>
        </w:rPr>
        <w:t xml:space="preserve"> </w:t>
      </w:r>
      <w:r>
        <w:rPr>
          <w:spacing w:val="2"/>
          <w:w w:val="105"/>
        </w:rPr>
        <w:t xml:space="preserve">plans. </w:t>
      </w:r>
      <w:r>
        <w:rPr>
          <w:w w:val="105"/>
        </w:rPr>
        <w:t xml:space="preserve">Offer </w:t>
      </w:r>
      <w:r>
        <w:rPr>
          <w:spacing w:val="1"/>
          <w:w w:val="105"/>
        </w:rPr>
        <w:t xml:space="preserve">them </w:t>
      </w:r>
      <w:r>
        <w:rPr>
          <w:w w:val="105"/>
        </w:rPr>
        <w:t xml:space="preserve">a </w:t>
      </w:r>
      <w:r>
        <w:rPr>
          <w:spacing w:val="1"/>
          <w:w w:val="105"/>
        </w:rPr>
        <w:t xml:space="preserve">unique </w:t>
      </w:r>
      <w:r>
        <w:rPr>
          <w:w w:val="105"/>
        </w:rPr>
        <w:t xml:space="preserve">or </w:t>
      </w:r>
      <w:r>
        <w:rPr>
          <w:spacing w:val="1"/>
          <w:w w:val="105"/>
        </w:rPr>
        <w:t xml:space="preserve">exclusive </w:t>
      </w:r>
      <w:r>
        <w:rPr>
          <w:w w:val="105"/>
        </w:rPr>
        <w:t xml:space="preserve">opportunity. A </w:t>
      </w:r>
      <w:r>
        <w:rPr>
          <w:spacing w:val="1"/>
          <w:w w:val="105"/>
        </w:rPr>
        <w:t xml:space="preserve">wine </w:t>
      </w:r>
      <w:r>
        <w:rPr>
          <w:w w:val="105"/>
        </w:rPr>
        <w:t>company, for</w:t>
      </w:r>
      <w:r>
        <w:rPr>
          <w:spacing w:val="-40"/>
          <w:w w:val="105"/>
        </w:rPr>
        <w:t xml:space="preserve"> </w:t>
      </w:r>
      <w:r>
        <w:rPr>
          <w:spacing w:val="2"/>
          <w:w w:val="105"/>
        </w:rPr>
        <w:t xml:space="preserve">example, </w:t>
      </w:r>
      <w:r>
        <w:rPr>
          <w:w w:val="105"/>
        </w:rPr>
        <w:t xml:space="preserve">won’t be </w:t>
      </w:r>
      <w:r>
        <w:rPr>
          <w:spacing w:val="1"/>
          <w:w w:val="105"/>
        </w:rPr>
        <w:t xml:space="preserve">interested </w:t>
      </w:r>
      <w:r>
        <w:rPr>
          <w:w w:val="105"/>
        </w:rPr>
        <w:t xml:space="preserve">in </w:t>
      </w:r>
      <w:r>
        <w:rPr>
          <w:spacing w:val="1"/>
          <w:w w:val="105"/>
        </w:rPr>
        <w:t xml:space="preserve">sharing </w:t>
      </w:r>
      <w:r>
        <w:rPr>
          <w:w w:val="105"/>
        </w:rPr>
        <w:t xml:space="preserve">the </w:t>
      </w:r>
      <w:r>
        <w:rPr>
          <w:spacing w:val="1"/>
          <w:w w:val="105"/>
        </w:rPr>
        <w:t>limelight with your existing wine</w:t>
      </w:r>
      <w:r>
        <w:rPr>
          <w:spacing w:val="-19"/>
          <w:w w:val="105"/>
        </w:rPr>
        <w:t xml:space="preserve"> </w:t>
      </w:r>
      <w:r>
        <w:rPr>
          <w:w w:val="105"/>
        </w:rPr>
        <w:t>sponsor.</w:t>
      </w:r>
    </w:p>
    <w:p w14:paraId="20F0F40D" w14:textId="77777777" w:rsidR="00C1631C" w:rsidRDefault="00C1631C">
      <w:pPr>
        <w:spacing w:line="292" w:lineRule="auto"/>
        <w:jc w:val="both"/>
        <w:sectPr w:rsidR="00C1631C">
          <w:type w:val="continuous"/>
          <w:pgSz w:w="16840" w:h="11910" w:orient="landscape"/>
          <w:pgMar w:top="0" w:right="0" w:bottom="0" w:left="0" w:header="720" w:footer="720" w:gutter="0"/>
          <w:cols w:num="2" w:space="720" w:equalWidth="0">
            <w:col w:w="8053" w:space="451"/>
            <w:col w:w="8336"/>
          </w:cols>
        </w:sectPr>
      </w:pPr>
    </w:p>
    <w:p w14:paraId="20F0F40E" w14:textId="77777777" w:rsidR="00C1631C" w:rsidRDefault="00C1631C">
      <w:pPr>
        <w:pStyle w:val="BodyText"/>
        <w:spacing w:before="10"/>
        <w:rPr>
          <w:sz w:val="8"/>
        </w:rPr>
      </w:pPr>
    </w:p>
    <w:p w14:paraId="20F0F40F" w14:textId="73F27ABD" w:rsidR="00C1631C" w:rsidRDefault="001745A8">
      <w:pPr>
        <w:pStyle w:val="Heading5"/>
        <w:ind w:left="630"/>
      </w:pPr>
      <w:r w:rsidRPr="00F11E30">
        <w:rPr>
          <w:b/>
          <w:bCs/>
          <w:noProof/>
        </w:rPr>
        <mc:AlternateContent>
          <mc:Choice Requires="wpg">
            <w:drawing>
              <wp:anchor distT="0" distB="0" distL="114300" distR="114300" simplePos="0" relativeHeight="251658636" behindDoc="0" locked="0" layoutInCell="1" allowOverlap="1" wp14:anchorId="20F0FB89" wp14:editId="54CBE7F6">
                <wp:simplePos x="0" y="0"/>
                <wp:positionH relativeFrom="page">
                  <wp:posOffset>170815</wp:posOffset>
                </wp:positionH>
                <wp:positionV relativeFrom="paragraph">
                  <wp:posOffset>95250</wp:posOffset>
                </wp:positionV>
                <wp:extent cx="153670" cy="162560"/>
                <wp:effectExtent l="0" t="0" r="0" b="1270"/>
                <wp:wrapNone/>
                <wp:docPr id="162" name="Group 146"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164" name="Picture 1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47"/>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C"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89" id="Group 146" o:spid="_x0000_s1212" alt="Navy circle with a white dollar sign" style="position:absolute;left:0;text-align:left;margin-left:13.45pt;margin-top:7.5pt;width:12.1pt;height:12.8pt;z-index:251658636;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">
                <v:shape id="Picture 148" o:spid="_x0000_s1213"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">
                  <v:imagedata r:id="rId275" o:title=""/>
                </v:shape>
                <v:shape id="Text Box 147" o:spid="_x0000_s1214"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0F0FD1C"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F11E30">
        <w:rPr>
          <w:b/>
          <w:bCs/>
          <w:w w:val="120"/>
        </w:rPr>
        <w:t>business</w:t>
      </w:r>
      <w:r>
        <w:rPr>
          <w:rFonts w:ascii="Calibri"/>
          <w:w w:val="120"/>
        </w:rPr>
        <w:t xml:space="preserve"> </w:t>
      </w:r>
      <w:r w:rsidRPr="00F11E30">
        <w:rPr>
          <w:w w:val="120"/>
        </w:rPr>
        <w:t>sponsorship</w:t>
      </w:r>
      <w:r>
        <w:rPr>
          <w:w w:val="120"/>
        </w:rPr>
        <w:t>.</w:t>
      </w:r>
    </w:p>
    <w:p w14:paraId="20F0F410" w14:textId="77777777" w:rsidR="00C1631C" w:rsidRDefault="00C1631C">
      <w:pPr>
        <w:pStyle w:val="BodyText"/>
        <w:rPr>
          <w:rFonts w:ascii="Century Gothic"/>
        </w:rPr>
      </w:pPr>
    </w:p>
    <w:p w14:paraId="20F0F411" w14:textId="77777777" w:rsidR="00C1631C" w:rsidRDefault="00C1631C">
      <w:pPr>
        <w:pStyle w:val="BodyText"/>
        <w:rPr>
          <w:rFonts w:ascii="Century Gothic"/>
        </w:rPr>
      </w:pPr>
    </w:p>
    <w:p w14:paraId="20F0F412" w14:textId="77777777" w:rsidR="00C1631C" w:rsidRDefault="00C1631C">
      <w:pPr>
        <w:pStyle w:val="BodyText"/>
        <w:rPr>
          <w:rFonts w:ascii="Century Gothic"/>
        </w:rPr>
      </w:pPr>
    </w:p>
    <w:p w14:paraId="20F0F413" w14:textId="77777777" w:rsidR="00C1631C" w:rsidRDefault="00C1631C">
      <w:pPr>
        <w:pStyle w:val="BodyText"/>
        <w:rPr>
          <w:rFonts w:ascii="Century Gothic"/>
        </w:rPr>
      </w:pPr>
    </w:p>
    <w:p w14:paraId="20F0F414" w14:textId="77777777" w:rsidR="00C1631C" w:rsidRDefault="00C1631C">
      <w:pPr>
        <w:pStyle w:val="BodyText"/>
        <w:spacing w:before="3"/>
        <w:rPr>
          <w:rFonts w:ascii="Century Gothic"/>
          <w:sz w:val="18"/>
        </w:rPr>
      </w:pPr>
    </w:p>
    <w:p w14:paraId="20F0F415"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416" w14:textId="03948657" w:rsidR="00C1631C" w:rsidRDefault="001745A8">
      <w:pPr>
        <w:pStyle w:val="Heading8"/>
        <w:spacing w:before="114"/>
        <w:ind w:left="720"/>
        <w:rPr>
          <w:rFonts w:ascii="Arial"/>
        </w:rPr>
      </w:pPr>
      <w:r>
        <w:rPr>
          <w:noProof/>
        </w:rPr>
        <mc:AlternateContent>
          <mc:Choice Requires="wpg">
            <w:drawing>
              <wp:anchor distT="0" distB="0" distL="114300" distR="114300" simplePos="0" relativeHeight="251658799" behindDoc="1" locked="0" layoutInCell="1" allowOverlap="1" wp14:anchorId="20F0FB8A" wp14:editId="0F096BDB">
                <wp:simplePos x="0" y="0"/>
                <wp:positionH relativeFrom="page">
                  <wp:posOffset>5363845</wp:posOffset>
                </wp:positionH>
                <wp:positionV relativeFrom="page">
                  <wp:posOffset>0</wp:posOffset>
                </wp:positionV>
                <wp:extent cx="5328285" cy="7560310"/>
                <wp:effectExtent l="1270" t="0" r="4445" b="2540"/>
                <wp:wrapNone/>
                <wp:docPr id="154" name="Group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156" name="Picture 14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144"/>
                        <wps:cNvSpPr>
                          <a:spLocks noChangeArrowheads="1"/>
                        </wps:cNvSpPr>
                        <wps:spPr bwMode="auto">
                          <a:xfrm>
                            <a:off x="8447" y="3344"/>
                            <a:ext cx="8391" cy="4564"/>
                          </a:xfrm>
                          <a:prstGeom prst="rect">
                            <a:avLst/>
                          </a:prstGeom>
                          <a:solidFill>
                            <a:srgbClr val="B2B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4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8710" y="3580"/>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9C7995" id="Group 142" o:spid="_x0000_s1026" style="position:absolute;margin-left:422.35pt;margin-top:0;width:419.55pt;height:595.3pt;z-index:-251657681;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">
                <v:shape id="Picture 145"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">
                  <v:imagedata r:id="rId293" o:title=""/>
                </v:shape>
                <v:rect id="Rectangle 144" o:spid="_x0000_s1028" style="position:absolute;left:8447;top:3344;width:8391;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" fillcolor="#b2b8d1" stroked="f"/>
                <v:shape id="Picture 143" o:spid="_x0000_s1029" type="#_x0000_t75" style="position:absolute;left:8710;top:3580;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">
                  <v:imagedata r:id="rId294" o:title=""/>
                </v:shape>
                <w10:wrap anchorx="page" anchory="page"/>
              </v:group>
            </w:pict>
          </mc:Fallback>
        </mc:AlternateContent>
      </w:r>
      <w:r>
        <w:rPr>
          <w:rFonts w:ascii="Arial"/>
          <w:b/>
        </w:rPr>
        <w:t xml:space="preserve">Step eight: </w:t>
      </w:r>
      <w:r>
        <w:rPr>
          <w:rFonts w:ascii="Arial"/>
        </w:rPr>
        <w:t>Be clear about the benefits of pro bono support (they are</w:t>
      </w:r>
    </w:p>
    <w:p w14:paraId="20F0F417" w14:textId="77777777" w:rsidR="00C1631C" w:rsidRDefault="001745A8">
      <w:pPr>
        <w:spacing w:before="27"/>
        <w:ind w:left="720"/>
      </w:pPr>
      <w:r>
        <w:t>rarely about sales)</w:t>
      </w:r>
    </w:p>
    <w:p w14:paraId="20F0F418" w14:textId="77777777" w:rsidR="00C1631C" w:rsidRDefault="001745A8">
      <w:pPr>
        <w:pStyle w:val="BodyText"/>
        <w:spacing w:before="103" w:line="292" w:lineRule="auto"/>
        <w:ind w:left="720" w:right="67"/>
      </w:pPr>
      <w:r>
        <w:rPr>
          <w:w w:val="105"/>
        </w:rPr>
        <w:t>You’re unlikely to boost sales figures for your business partners by accepting their pro bono support. What you do offer is tremendous brand association – by helping create the work, they will benefit by association. If you have in- kind support in place, think about what other opportunities you can offer the business. Perhaps they have other products or services you can highlight, or events which might add value to their brand.</w:t>
      </w:r>
    </w:p>
    <w:p w14:paraId="20F0F419" w14:textId="77777777" w:rsidR="00C1631C" w:rsidRDefault="00C1631C">
      <w:pPr>
        <w:pStyle w:val="BodyText"/>
        <w:spacing w:before="9"/>
        <w:rPr>
          <w:sz w:val="21"/>
        </w:rPr>
      </w:pPr>
    </w:p>
    <w:p w14:paraId="20F0F41A" w14:textId="77777777" w:rsidR="00C1631C" w:rsidRDefault="001745A8">
      <w:pPr>
        <w:spacing w:before="1"/>
        <w:ind w:left="720"/>
      </w:pPr>
      <w:r>
        <w:rPr>
          <w:b/>
        </w:rPr>
        <w:t xml:space="preserve">Step nine: </w:t>
      </w:r>
      <w:r>
        <w:t>Suggest a trial period</w:t>
      </w:r>
    </w:p>
    <w:p w14:paraId="20F0F41B" w14:textId="77777777" w:rsidR="00C1631C" w:rsidRDefault="001745A8">
      <w:pPr>
        <w:pStyle w:val="BodyText"/>
        <w:spacing w:before="102" w:line="292" w:lineRule="auto"/>
        <w:ind w:left="720"/>
      </w:pPr>
      <w:r>
        <w:rPr>
          <w:w w:val="105"/>
        </w:rPr>
        <w:t xml:space="preserve">A short no-obligation trial gives both parties a chance to test if this is right for them. Suggest a short-term </w:t>
      </w:r>
      <w:proofErr w:type="gramStart"/>
      <w:r>
        <w:rPr>
          <w:w w:val="105"/>
        </w:rPr>
        <w:t>trial, but</w:t>
      </w:r>
      <w:proofErr w:type="gramEnd"/>
      <w:r>
        <w:rPr>
          <w:w w:val="105"/>
        </w:rPr>
        <w:t xml:space="preserve"> keep an eye on the long-term benefits. If you can see this being a good match for both parties in five years, that’s a good sign.</w:t>
      </w:r>
    </w:p>
    <w:p w14:paraId="20F0F41C" w14:textId="77777777" w:rsidR="00C1631C" w:rsidRDefault="00C1631C">
      <w:pPr>
        <w:pStyle w:val="BodyText"/>
        <w:spacing w:before="11"/>
        <w:rPr>
          <w:sz w:val="21"/>
        </w:rPr>
      </w:pPr>
    </w:p>
    <w:p w14:paraId="20F0F41D" w14:textId="77777777" w:rsidR="00C1631C" w:rsidRDefault="001745A8">
      <w:pPr>
        <w:ind w:left="720"/>
      </w:pPr>
      <w:r>
        <w:rPr>
          <w:b/>
        </w:rPr>
        <w:t xml:space="preserve">Step ten: </w:t>
      </w:r>
      <w:r>
        <w:t>Respect it like cash</w:t>
      </w:r>
    </w:p>
    <w:p w14:paraId="20F0F41E" w14:textId="77777777" w:rsidR="00C1631C" w:rsidRDefault="001745A8">
      <w:pPr>
        <w:pStyle w:val="BodyText"/>
        <w:spacing w:before="102" w:line="292" w:lineRule="auto"/>
        <w:ind w:left="720" w:right="352"/>
      </w:pPr>
      <w:r>
        <w:t>Treat your in-kind sponsors like your cash ones. Thank them. Acknowledge them. Keep building your relationship with them and be their champion. Value in-kind support correctly in your reporting and communicate the difference their support has made.</w:t>
      </w:r>
    </w:p>
    <w:p w14:paraId="20F0F41F" w14:textId="77777777" w:rsidR="00C1631C" w:rsidRDefault="00C1631C">
      <w:pPr>
        <w:pStyle w:val="BodyText"/>
        <w:spacing w:before="8"/>
        <w:rPr>
          <w:sz w:val="33"/>
        </w:rPr>
      </w:pPr>
    </w:p>
    <w:p w14:paraId="20F0F420" w14:textId="77777777" w:rsidR="00C1631C" w:rsidRDefault="001745A8">
      <w:pPr>
        <w:pStyle w:val="Heading4"/>
      </w:pPr>
      <w:r>
        <w:rPr>
          <w:w w:val="105"/>
        </w:rPr>
        <w:t>Support from large corporates</w:t>
      </w:r>
    </w:p>
    <w:p w14:paraId="20F0F421" w14:textId="07E0C979" w:rsidR="00C1631C" w:rsidRDefault="001745A8">
      <w:pPr>
        <w:pStyle w:val="BodyText"/>
        <w:spacing w:before="142" w:line="292" w:lineRule="auto"/>
        <w:ind w:left="720" w:right="516"/>
      </w:pPr>
      <w:r>
        <w:rPr>
          <w:spacing w:val="1"/>
        </w:rPr>
        <w:t xml:space="preserve">Although creatives often look </w:t>
      </w:r>
      <w:r>
        <w:t xml:space="preserve">for </w:t>
      </w:r>
      <w:r>
        <w:rPr>
          <w:spacing w:val="1"/>
        </w:rPr>
        <w:t xml:space="preserve">support </w:t>
      </w:r>
      <w:r>
        <w:t xml:space="preserve">from </w:t>
      </w:r>
      <w:r>
        <w:rPr>
          <w:spacing w:val="1"/>
        </w:rPr>
        <w:t xml:space="preserve">local businesses, </w:t>
      </w:r>
      <w:r>
        <w:t xml:space="preserve">it </w:t>
      </w:r>
      <w:r>
        <w:rPr>
          <w:spacing w:val="2"/>
        </w:rPr>
        <w:t xml:space="preserve">can </w:t>
      </w:r>
      <w:r>
        <w:t xml:space="preserve">pay to </w:t>
      </w:r>
      <w:r>
        <w:rPr>
          <w:spacing w:val="1"/>
        </w:rPr>
        <w:t xml:space="preserve">keep </w:t>
      </w:r>
      <w:r>
        <w:t xml:space="preserve">large </w:t>
      </w:r>
      <w:r>
        <w:rPr>
          <w:spacing w:val="1"/>
        </w:rPr>
        <w:t xml:space="preserve">corporate entities like banks, insurance companies </w:t>
      </w:r>
      <w:r>
        <w:rPr>
          <w:spacing w:val="2"/>
        </w:rPr>
        <w:t xml:space="preserve">and </w:t>
      </w:r>
      <w:r>
        <w:rPr>
          <w:spacing w:val="1"/>
        </w:rPr>
        <w:t xml:space="preserve">telecommunications companies </w:t>
      </w:r>
      <w:r>
        <w:t xml:space="preserve">in </w:t>
      </w:r>
      <w:r>
        <w:rPr>
          <w:spacing w:val="1"/>
        </w:rPr>
        <w:t>mind. Thes</w:t>
      </w:r>
      <w:r w:rsidR="00A13547">
        <w:rPr>
          <w:spacing w:val="1"/>
        </w:rPr>
        <w:t xml:space="preserve">e </w:t>
      </w:r>
      <w:proofErr w:type="spellStart"/>
      <w:r>
        <w:rPr>
          <w:spacing w:val="1"/>
        </w:rPr>
        <w:t>organisations</w:t>
      </w:r>
      <w:proofErr w:type="spellEnd"/>
      <w:r>
        <w:rPr>
          <w:spacing w:val="1"/>
        </w:rPr>
        <w:t xml:space="preserve"> often </w:t>
      </w:r>
      <w:r>
        <w:rPr>
          <w:spacing w:val="2"/>
        </w:rPr>
        <w:t xml:space="preserve">have </w:t>
      </w:r>
      <w:r>
        <w:rPr>
          <w:spacing w:val="1"/>
        </w:rPr>
        <w:t xml:space="preserve">structured programs </w:t>
      </w:r>
      <w:r>
        <w:t xml:space="preserve">in </w:t>
      </w:r>
      <w:r>
        <w:rPr>
          <w:spacing w:val="1"/>
        </w:rPr>
        <w:t xml:space="preserve">place </w:t>
      </w:r>
      <w:r>
        <w:t xml:space="preserve">for not-for-profits, as </w:t>
      </w:r>
      <w:r>
        <w:rPr>
          <w:spacing w:val="1"/>
        </w:rPr>
        <w:t xml:space="preserve">part </w:t>
      </w:r>
      <w:r>
        <w:t xml:space="preserve">of </w:t>
      </w:r>
      <w:r>
        <w:rPr>
          <w:spacing w:val="1"/>
        </w:rPr>
        <w:t xml:space="preserve">their </w:t>
      </w:r>
      <w:r>
        <w:rPr>
          <w:spacing w:val="2"/>
        </w:rPr>
        <w:t xml:space="preserve">corporate </w:t>
      </w:r>
      <w:r>
        <w:rPr>
          <w:spacing w:val="1"/>
        </w:rPr>
        <w:t>social responsibility efforts. In-kind suppor</w:t>
      </w:r>
      <w:r w:rsidR="00A13547">
        <w:rPr>
          <w:spacing w:val="1"/>
        </w:rPr>
        <w:t xml:space="preserve">t </w:t>
      </w:r>
      <w:r>
        <w:t>ca</w:t>
      </w:r>
      <w:r w:rsidR="00A13547">
        <w:t xml:space="preserve">n </w:t>
      </w:r>
      <w:r>
        <w:rPr>
          <w:spacing w:val="1"/>
        </w:rPr>
        <w:t xml:space="preserve">often take </w:t>
      </w:r>
      <w:r>
        <w:t xml:space="preserve">the </w:t>
      </w:r>
      <w:r>
        <w:rPr>
          <w:spacing w:val="2"/>
        </w:rPr>
        <w:t xml:space="preserve">form of </w:t>
      </w:r>
      <w:proofErr w:type="gramStart"/>
      <w:r>
        <w:rPr>
          <w:spacing w:val="1"/>
        </w:rPr>
        <w:t>reduced</w:t>
      </w:r>
      <w:r w:rsidR="00A13547">
        <w:rPr>
          <w:spacing w:val="1"/>
        </w:rPr>
        <w:t xml:space="preserve"> </w:t>
      </w:r>
      <w:r>
        <w:rPr>
          <w:spacing w:val="1"/>
        </w:rPr>
        <w:t>price</w:t>
      </w:r>
      <w:proofErr w:type="gramEnd"/>
      <w:r>
        <w:rPr>
          <w:spacing w:val="1"/>
        </w:rPr>
        <w:t xml:space="preserve"> products, business advisory services </w:t>
      </w:r>
      <w:r>
        <w:t xml:space="preserve">or </w:t>
      </w:r>
      <w:r>
        <w:rPr>
          <w:spacing w:val="1"/>
        </w:rPr>
        <w:t xml:space="preserve">access </w:t>
      </w:r>
      <w:r>
        <w:t xml:space="preserve">to </w:t>
      </w:r>
      <w:r>
        <w:rPr>
          <w:spacing w:val="2"/>
        </w:rPr>
        <w:t>executive leaders.</w:t>
      </w:r>
    </w:p>
    <w:p w14:paraId="20F0F422" w14:textId="77777777" w:rsidR="00C1631C" w:rsidRDefault="00C1631C">
      <w:pPr>
        <w:pStyle w:val="BodyText"/>
        <w:rPr>
          <w:sz w:val="26"/>
        </w:rPr>
      </w:pPr>
    </w:p>
    <w:p w14:paraId="20F0F423" w14:textId="77777777" w:rsidR="00C1631C" w:rsidRDefault="00C1631C">
      <w:pPr>
        <w:pStyle w:val="BodyText"/>
        <w:rPr>
          <w:sz w:val="26"/>
        </w:rPr>
      </w:pPr>
    </w:p>
    <w:p w14:paraId="20F0F424" w14:textId="77777777" w:rsidR="00C1631C" w:rsidRDefault="00C1631C">
      <w:pPr>
        <w:pStyle w:val="BodyText"/>
        <w:spacing w:before="8"/>
        <w:rPr>
          <w:sz w:val="24"/>
        </w:rPr>
      </w:pPr>
    </w:p>
    <w:p w14:paraId="20F0F425" w14:textId="77777777" w:rsidR="00C1631C" w:rsidRDefault="001745A8">
      <w:pPr>
        <w:ind w:left="792"/>
        <w:rPr>
          <w:rFonts w:ascii="Century Gothic"/>
          <w:sz w:val="16"/>
        </w:rPr>
      </w:pPr>
      <w:r>
        <w:rPr>
          <w:noProof/>
        </w:rPr>
        <w:drawing>
          <wp:anchor distT="0" distB="0" distL="0" distR="0" simplePos="0" relativeHeight="251658635" behindDoc="0" locked="0" layoutInCell="1" allowOverlap="1" wp14:anchorId="20F0FB8B" wp14:editId="1A08F64D">
            <wp:simplePos x="0" y="0"/>
            <wp:positionH relativeFrom="page">
              <wp:posOffset>182095</wp:posOffset>
            </wp:positionH>
            <wp:positionV relativeFrom="paragraph">
              <wp:posOffset>-56380</wp:posOffset>
            </wp:positionV>
            <wp:extent cx="235327" cy="216763"/>
            <wp:effectExtent l="0" t="0" r="0" b="0"/>
            <wp:wrapNone/>
            <wp:docPr id="48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26" w14:textId="559DC8D3" w:rsidR="00C1631C" w:rsidRDefault="001745A8">
      <w:pPr>
        <w:pStyle w:val="BodyText"/>
        <w:spacing w:before="113" w:line="292" w:lineRule="auto"/>
        <w:ind w:left="570" w:right="1155"/>
      </w:pPr>
      <w:r>
        <w:br w:type="column"/>
      </w:r>
      <w:r>
        <w:rPr>
          <w:spacing w:val="1"/>
        </w:rPr>
        <w:t xml:space="preserve">These programs </w:t>
      </w:r>
      <w:r>
        <w:t xml:space="preserve">differ from </w:t>
      </w:r>
      <w:r>
        <w:rPr>
          <w:spacing w:val="1"/>
        </w:rPr>
        <w:t xml:space="preserve">company </w:t>
      </w:r>
      <w:r>
        <w:t xml:space="preserve">to </w:t>
      </w:r>
      <w:r>
        <w:rPr>
          <w:spacing w:val="1"/>
        </w:rPr>
        <w:t xml:space="preserve">company </w:t>
      </w:r>
      <w:r>
        <w:t xml:space="preserve">and </w:t>
      </w:r>
      <w:r>
        <w:rPr>
          <w:spacing w:val="2"/>
        </w:rPr>
        <w:t xml:space="preserve">information </w:t>
      </w:r>
      <w:r>
        <w:t xml:space="preserve">on </w:t>
      </w:r>
      <w:r>
        <w:rPr>
          <w:spacing w:val="2"/>
        </w:rPr>
        <w:t xml:space="preserve">them </w:t>
      </w:r>
      <w:r>
        <w:t xml:space="preserve">can be hard to find. A </w:t>
      </w:r>
      <w:r>
        <w:rPr>
          <w:spacing w:val="1"/>
        </w:rPr>
        <w:t xml:space="preserve">useful </w:t>
      </w:r>
      <w:r>
        <w:t xml:space="preserve">first </w:t>
      </w:r>
      <w:r>
        <w:rPr>
          <w:spacing w:val="1"/>
        </w:rPr>
        <w:t xml:space="preserve">step </w:t>
      </w:r>
      <w:r>
        <w:t xml:space="preserve">is to find a staff </w:t>
      </w:r>
      <w:r>
        <w:rPr>
          <w:spacing w:val="1"/>
        </w:rPr>
        <w:t xml:space="preserve">member </w:t>
      </w:r>
      <w:r>
        <w:t xml:space="preserve">from </w:t>
      </w:r>
      <w:r>
        <w:rPr>
          <w:spacing w:val="2"/>
        </w:rPr>
        <w:t xml:space="preserve">your </w:t>
      </w:r>
      <w:r>
        <w:t xml:space="preserve">target </w:t>
      </w:r>
      <w:r>
        <w:rPr>
          <w:spacing w:val="1"/>
        </w:rPr>
        <w:t xml:space="preserve">company (perhaps </w:t>
      </w:r>
      <w:r>
        <w:t xml:space="preserve">one of </w:t>
      </w:r>
      <w:r>
        <w:rPr>
          <w:spacing w:val="1"/>
        </w:rPr>
        <w:t xml:space="preserve">your </w:t>
      </w:r>
      <w:r>
        <w:t xml:space="preserve">board </w:t>
      </w:r>
      <w:r>
        <w:rPr>
          <w:spacing w:val="1"/>
        </w:rPr>
        <w:t xml:space="preserve">members </w:t>
      </w:r>
      <w:r>
        <w:t xml:space="preserve">has a </w:t>
      </w:r>
      <w:r>
        <w:rPr>
          <w:spacing w:val="2"/>
        </w:rPr>
        <w:t xml:space="preserve">connection?) </w:t>
      </w:r>
      <w:r>
        <w:t xml:space="preserve">and ask </w:t>
      </w:r>
      <w:r>
        <w:rPr>
          <w:spacing w:val="1"/>
        </w:rPr>
        <w:t xml:space="preserve">them about what programs </w:t>
      </w:r>
      <w:r>
        <w:t>are</w:t>
      </w:r>
      <w:r>
        <w:rPr>
          <w:spacing w:val="1"/>
        </w:rPr>
        <w:t xml:space="preserve"> </w:t>
      </w:r>
      <w:r>
        <w:rPr>
          <w:spacing w:val="2"/>
        </w:rPr>
        <w:t>available.</w:t>
      </w:r>
    </w:p>
    <w:p w14:paraId="20F0F427" w14:textId="77777777" w:rsidR="00C1631C" w:rsidRDefault="00C1631C">
      <w:pPr>
        <w:pStyle w:val="BodyText"/>
        <w:rPr>
          <w:sz w:val="26"/>
        </w:rPr>
      </w:pPr>
    </w:p>
    <w:p w14:paraId="20F0F428" w14:textId="77777777" w:rsidR="00C1631C" w:rsidRDefault="00C1631C">
      <w:pPr>
        <w:pStyle w:val="BodyText"/>
        <w:spacing w:before="4"/>
        <w:rPr>
          <w:sz w:val="23"/>
        </w:rPr>
      </w:pPr>
    </w:p>
    <w:p w14:paraId="20F0F429" w14:textId="772925F5" w:rsidR="00C1631C" w:rsidRDefault="001745A8">
      <w:pPr>
        <w:ind w:left="998"/>
        <w:rPr>
          <w:b/>
          <w:sz w:val="20"/>
        </w:rPr>
      </w:pPr>
      <w:proofErr w:type="gramStart"/>
      <w:r>
        <w:rPr>
          <w:sz w:val="20"/>
        </w:rPr>
        <w:t>A</w:t>
      </w:r>
      <w:proofErr w:type="gramEnd"/>
      <w:r>
        <w:rPr>
          <w:sz w:val="20"/>
        </w:rPr>
        <w:t xml:space="preserve"> NSW EXAMPLE: </w:t>
      </w:r>
      <w:r>
        <w:rPr>
          <w:b/>
          <w:sz w:val="20"/>
        </w:rPr>
        <w:t>4ESYDNEY HIPHOP.</w:t>
      </w:r>
    </w:p>
    <w:p w14:paraId="20F0F42A" w14:textId="77777777" w:rsidR="00C1631C" w:rsidRDefault="00C1631C">
      <w:pPr>
        <w:pStyle w:val="BodyText"/>
        <w:spacing w:before="10"/>
        <w:rPr>
          <w:b/>
        </w:rPr>
      </w:pPr>
    </w:p>
    <w:p w14:paraId="20F0F42B" w14:textId="77777777" w:rsidR="00C1631C" w:rsidRDefault="001745A8">
      <w:pPr>
        <w:pStyle w:val="BodyText"/>
        <w:ind w:left="570"/>
      </w:pPr>
      <w:proofErr w:type="spellStart"/>
      <w:r>
        <w:t>Vyvienne</w:t>
      </w:r>
      <w:proofErr w:type="spellEnd"/>
      <w:r>
        <w:t xml:space="preserve"> </w:t>
      </w:r>
      <w:proofErr w:type="spellStart"/>
      <w:r>
        <w:t>Abla</w:t>
      </w:r>
      <w:proofErr w:type="spellEnd"/>
      <w:r>
        <w:t xml:space="preserve"> of 4ESydney </w:t>
      </w:r>
      <w:proofErr w:type="spellStart"/>
      <w:r>
        <w:t>HipHop</w:t>
      </w:r>
      <w:proofErr w:type="spellEnd"/>
      <w:r>
        <w:t xml:space="preserve"> Festival and Conference has established</w:t>
      </w:r>
    </w:p>
    <w:p w14:paraId="20F0F42C" w14:textId="77777777" w:rsidR="00C1631C" w:rsidRDefault="001745A8">
      <w:pPr>
        <w:pStyle w:val="BodyText"/>
        <w:spacing w:before="50"/>
        <w:ind w:left="570"/>
      </w:pPr>
      <w:r>
        <w:t xml:space="preserve">a long-term relationship with </w:t>
      </w:r>
      <w:proofErr w:type="spellStart"/>
      <w:r>
        <w:t>Ironlak</w:t>
      </w:r>
      <w:proofErr w:type="spellEnd"/>
      <w:r>
        <w:t xml:space="preserve"> over the last four years.</w:t>
      </w:r>
    </w:p>
    <w:p w14:paraId="20F0F42D" w14:textId="77777777" w:rsidR="00C1631C" w:rsidRDefault="00C1631C">
      <w:pPr>
        <w:pStyle w:val="BodyText"/>
        <w:spacing w:before="2"/>
        <w:rPr>
          <w:sz w:val="28"/>
        </w:rPr>
      </w:pPr>
    </w:p>
    <w:p w14:paraId="20F0F42E" w14:textId="782F2BC3" w:rsidR="00C1631C" w:rsidRDefault="001745A8">
      <w:pPr>
        <w:pStyle w:val="BodyText"/>
        <w:spacing w:line="292" w:lineRule="auto"/>
        <w:ind w:left="853" w:right="1135"/>
      </w:pPr>
      <w:r>
        <w:rPr>
          <w:noProof/>
        </w:rPr>
        <mc:AlternateContent>
          <mc:Choice Requires="wps">
            <w:drawing>
              <wp:anchor distT="0" distB="0" distL="114300" distR="114300" simplePos="0" relativeHeight="251658638" behindDoc="0" locked="0" layoutInCell="1" allowOverlap="1" wp14:anchorId="20F0FB8D" wp14:editId="2375C5BA">
                <wp:simplePos x="0" y="0"/>
                <wp:positionH relativeFrom="page">
                  <wp:posOffset>5544185</wp:posOffset>
                </wp:positionH>
                <wp:positionV relativeFrom="paragraph">
                  <wp:posOffset>-83820</wp:posOffset>
                </wp:positionV>
                <wp:extent cx="138430" cy="423545"/>
                <wp:effectExtent l="635" t="0" r="3810" b="0"/>
                <wp:wrapNone/>
                <wp:docPr id="15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D"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8D" id="Text Box 141" o:spid="_x0000_s1215" type="#_x0000_t202" style="position:absolute;left:0;text-align:left;margin-left:436.55pt;margin-top:-6.6pt;width:10.9pt;height:33.35pt;z-index:251658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" filled="f" stroked="f">
                <v:textbox inset="0,0,0,0">
                  <w:txbxContent>
                    <w:p w14:paraId="20F0FD1D"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proofErr w:type="spellStart"/>
      <w:r>
        <w:t>Ironlak</w:t>
      </w:r>
      <w:proofErr w:type="spellEnd"/>
      <w:r>
        <w:t xml:space="preserve"> is a spray paint company and as part of our festival and program we construct a live graffiti wall with around 20-25 artists painting live, spray painted exhibition galleries, as well as running graffiti youth mentoring programs each year. </w:t>
      </w:r>
      <w:proofErr w:type="spellStart"/>
      <w:r>
        <w:t>Ironlak</w:t>
      </w:r>
      <w:proofErr w:type="spellEnd"/>
      <w:r>
        <w:t xml:space="preserve"> was originally based in Sydney and created with graffiti artists as their main target audience. </w:t>
      </w:r>
      <w:proofErr w:type="gramStart"/>
      <w:r>
        <w:t>So</w:t>
      </w:r>
      <w:proofErr w:type="gramEnd"/>
      <w:r>
        <w:t xml:space="preserve"> for 4ESydney and </w:t>
      </w:r>
      <w:proofErr w:type="spellStart"/>
      <w:r>
        <w:t>Ironlak</w:t>
      </w:r>
      <w:proofErr w:type="spellEnd"/>
      <w:r>
        <w:t xml:space="preserve"> to partner and work together just made sense.</w:t>
      </w:r>
    </w:p>
    <w:p w14:paraId="20F0F42F" w14:textId="77777777" w:rsidR="00C1631C" w:rsidRDefault="001745A8">
      <w:pPr>
        <w:pStyle w:val="BodyText"/>
        <w:spacing w:line="288" w:lineRule="auto"/>
        <w:ind w:left="853" w:right="1425"/>
        <w:rPr>
          <w:rFonts w:ascii="Copperplate Gothic Light" w:hAnsi="Copperplate Gothic Light"/>
          <w:sz w:val="56"/>
        </w:rPr>
      </w:pPr>
      <w:r>
        <w:rPr>
          <w:spacing w:val="1"/>
          <w:w w:val="105"/>
        </w:rPr>
        <w:t>Each</w:t>
      </w:r>
      <w:r>
        <w:rPr>
          <w:spacing w:val="-14"/>
          <w:w w:val="105"/>
        </w:rPr>
        <w:t xml:space="preserve"> </w:t>
      </w:r>
      <w:r>
        <w:rPr>
          <w:spacing w:val="1"/>
          <w:w w:val="105"/>
        </w:rPr>
        <w:t>year</w:t>
      </w:r>
      <w:r>
        <w:rPr>
          <w:spacing w:val="-14"/>
          <w:w w:val="105"/>
        </w:rPr>
        <w:t xml:space="preserve"> </w:t>
      </w:r>
      <w:r>
        <w:rPr>
          <w:w w:val="105"/>
        </w:rPr>
        <w:t>we</w:t>
      </w:r>
      <w:r>
        <w:rPr>
          <w:spacing w:val="-14"/>
          <w:w w:val="105"/>
        </w:rPr>
        <w:t xml:space="preserve"> </w:t>
      </w:r>
      <w:r>
        <w:rPr>
          <w:spacing w:val="1"/>
          <w:w w:val="105"/>
        </w:rPr>
        <w:t>have</w:t>
      </w:r>
      <w:r>
        <w:rPr>
          <w:spacing w:val="-14"/>
          <w:w w:val="105"/>
        </w:rPr>
        <w:t xml:space="preserve"> </w:t>
      </w:r>
      <w:r>
        <w:rPr>
          <w:w w:val="105"/>
        </w:rPr>
        <w:t>a</w:t>
      </w:r>
      <w:r>
        <w:rPr>
          <w:spacing w:val="-14"/>
          <w:w w:val="105"/>
        </w:rPr>
        <w:t xml:space="preserve"> </w:t>
      </w:r>
      <w:r>
        <w:rPr>
          <w:spacing w:val="1"/>
          <w:w w:val="105"/>
        </w:rPr>
        <w:t>discussion</w:t>
      </w:r>
      <w:r>
        <w:rPr>
          <w:spacing w:val="-14"/>
          <w:w w:val="105"/>
        </w:rPr>
        <w:t xml:space="preserve"> </w:t>
      </w:r>
      <w:r>
        <w:rPr>
          <w:w w:val="105"/>
        </w:rPr>
        <w:t>around</w:t>
      </w:r>
      <w:r>
        <w:rPr>
          <w:spacing w:val="-14"/>
          <w:w w:val="105"/>
        </w:rPr>
        <w:t xml:space="preserve"> </w:t>
      </w:r>
      <w:r>
        <w:rPr>
          <w:spacing w:val="1"/>
          <w:w w:val="105"/>
        </w:rPr>
        <w:t>what</w:t>
      </w:r>
      <w:r>
        <w:rPr>
          <w:spacing w:val="-14"/>
          <w:w w:val="105"/>
        </w:rPr>
        <w:t xml:space="preserve"> </w:t>
      </w:r>
      <w:r>
        <w:rPr>
          <w:spacing w:val="1"/>
          <w:w w:val="105"/>
        </w:rPr>
        <w:t>both</w:t>
      </w:r>
      <w:r>
        <w:rPr>
          <w:spacing w:val="-14"/>
          <w:w w:val="105"/>
        </w:rPr>
        <w:t xml:space="preserve"> </w:t>
      </w:r>
      <w:r>
        <w:rPr>
          <w:spacing w:val="1"/>
          <w:w w:val="105"/>
        </w:rPr>
        <w:t>partners</w:t>
      </w:r>
      <w:r>
        <w:rPr>
          <w:spacing w:val="-14"/>
          <w:w w:val="105"/>
        </w:rPr>
        <w:t xml:space="preserve"> </w:t>
      </w:r>
      <w:r>
        <w:rPr>
          <w:w w:val="105"/>
        </w:rPr>
        <w:t>are</w:t>
      </w:r>
      <w:r>
        <w:rPr>
          <w:spacing w:val="-14"/>
          <w:w w:val="105"/>
        </w:rPr>
        <w:t xml:space="preserve"> </w:t>
      </w:r>
      <w:r>
        <w:rPr>
          <w:spacing w:val="2"/>
          <w:w w:val="105"/>
        </w:rPr>
        <w:t xml:space="preserve">doing </w:t>
      </w:r>
      <w:r>
        <w:rPr>
          <w:w w:val="105"/>
        </w:rPr>
        <w:t xml:space="preserve">and </w:t>
      </w:r>
      <w:r>
        <w:rPr>
          <w:spacing w:val="1"/>
          <w:w w:val="105"/>
        </w:rPr>
        <w:t xml:space="preserve">re-negotiate </w:t>
      </w:r>
      <w:r>
        <w:rPr>
          <w:w w:val="105"/>
        </w:rPr>
        <w:t xml:space="preserve">the </w:t>
      </w:r>
      <w:r>
        <w:rPr>
          <w:spacing w:val="2"/>
          <w:w w:val="105"/>
        </w:rPr>
        <w:t xml:space="preserve">terms </w:t>
      </w:r>
      <w:r>
        <w:rPr>
          <w:w w:val="105"/>
        </w:rPr>
        <w:t xml:space="preserve">around the </w:t>
      </w:r>
      <w:r>
        <w:rPr>
          <w:spacing w:val="1"/>
          <w:w w:val="105"/>
        </w:rPr>
        <w:t xml:space="preserve">in-kind support, which </w:t>
      </w:r>
      <w:r>
        <w:rPr>
          <w:w w:val="105"/>
        </w:rPr>
        <w:t xml:space="preserve">is a </w:t>
      </w:r>
      <w:r>
        <w:rPr>
          <w:spacing w:val="1"/>
          <w:w w:val="105"/>
        </w:rPr>
        <w:t xml:space="preserve">combination </w:t>
      </w:r>
      <w:r>
        <w:rPr>
          <w:w w:val="105"/>
        </w:rPr>
        <w:t xml:space="preserve">of </w:t>
      </w:r>
      <w:r>
        <w:rPr>
          <w:spacing w:val="1"/>
          <w:w w:val="105"/>
        </w:rPr>
        <w:t xml:space="preserve">product in-kind, alongside </w:t>
      </w:r>
      <w:r>
        <w:rPr>
          <w:w w:val="105"/>
        </w:rPr>
        <w:t xml:space="preserve">a </w:t>
      </w:r>
      <w:r>
        <w:rPr>
          <w:spacing w:val="1"/>
          <w:w w:val="105"/>
        </w:rPr>
        <w:t xml:space="preserve">portion supplied </w:t>
      </w:r>
      <w:r>
        <w:rPr>
          <w:w w:val="105"/>
        </w:rPr>
        <w:t xml:space="preserve">at a </w:t>
      </w:r>
      <w:r>
        <w:rPr>
          <w:spacing w:val="1"/>
          <w:w w:val="105"/>
        </w:rPr>
        <w:t>discounted rate</w:t>
      </w:r>
      <w:proofErr w:type="gramStart"/>
      <w:r>
        <w:rPr>
          <w:spacing w:val="1"/>
          <w:w w:val="105"/>
        </w:rPr>
        <w:t>.</w:t>
      </w:r>
      <w:r>
        <w:rPr>
          <w:spacing w:val="-24"/>
          <w:w w:val="105"/>
        </w:rPr>
        <w:t xml:space="preserve"> </w:t>
      </w:r>
      <w:r>
        <w:rPr>
          <w:rFonts w:ascii="Copperplate Gothic Light" w:hAnsi="Copperplate Gothic Light"/>
          <w:w w:val="105"/>
          <w:position w:val="-29"/>
          <w:sz w:val="56"/>
        </w:rPr>
        <w:t>”</w:t>
      </w:r>
      <w:proofErr w:type="gramEnd"/>
    </w:p>
    <w:p w14:paraId="20F0F430" w14:textId="77777777" w:rsidR="00C1631C" w:rsidRDefault="00C1631C">
      <w:pPr>
        <w:pStyle w:val="BodyText"/>
        <w:rPr>
          <w:rFonts w:ascii="Copperplate Gothic Light"/>
          <w:sz w:val="66"/>
        </w:rPr>
      </w:pPr>
    </w:p>
    <w:p w14:paraId="20F0F431" w14:textId="77777777" w:rsidR="00C1631C" w:rsidRDefault="001745A8">
      <w:pPr>
        <w:pStyle w:val="Heading8"/>
        <w:spacing w:before="377"/>
      </w:pPr>
      <w:r>
        <w:rPr>
          <w:rFonts w:ascii="Century Gothic"/>
          <w:w w:val="115"/>
        </w:rPr>
        <w:t xml:space="preserve">FURTHER </w:t>
      </w:r>
      <w:r>
        <w:rPr>
          <w:w w:val="115"/>
        </w:rPr>
        <w:t>READING</w:t>
      </w:r>
    </w:p>
    <w:p w14:paraId="20F0F432" w14:textId="2BB48BD2" w:rsidR="00C1631C" w:rsidRDefault="001745A8">
      <w:pPr>
        <w:spacing w:before="184"/>
        <w:ind w:left="740"/>
        <w:rPr>
          <w:sz w:val="20"/>
        </w:rPr>
      </w:pPr>
      <w:r>
        <w:rPr>
          <w:noProof/>
        </w:rPr>
        <mc:AlternateContent>
          <mc:Choice Requires="wps">
            <w:drawing>
              <wp:anchor distT="0" distB="0" distL="114300" distR="114300" simplePos="0" relativeHeight="251658637" behindDoc="0" locked="0" layoutInCell="1" allowOverlap="1" wp14:anchorId="20F0FB8E" wp14:editId="64DD96E0">
                <wp:simplePos x="0" y="0"/>
                <wp:positionH relativeFrom="page">
                  <wp:posOffset>5370195</wp:posOffset>
                </wp:positionH>
                <wp:positionV relativeFrom="paragraph">
                  <wp:posOffset>79375</wp:posOffset>
                </wp:positionV>
                <wp:extent cx="107950" cy="1449070"/>
                <wp:effectExtent l="0" t="0" r="0" b="1270"/>
                <wp:wrapNone/>
                <wp:docPr id="150" name="Rectangl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44907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6074D" id="Rectangle 140" o:spid="_x0000_s1026" style="position:absolute;margin-left:422.85pt;margin-top:6.25pt;width:8.5pt;height:114.1pt;z-index:2516586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" fillcolor="#002256" stroked="f">
                <w10:wrap anchorx="page"/>
              </v:rect>
            </w:pict>
          </mc:Fallback>
        </mc:AlternateContent>
      </w:r>
      <w:hyperlink r:id="rId295">
        <w:r>
          <w:rPr>
            <w:b/>
            <w:color w:val="002256"/>
            <w:sz w:val="20"/>
          </w:rPr>
          <w:t>Standard sponsorship agreement</w:t>
        </w:r>
        <w:r>
          <w:rPr>
            <w:b/>
            <w:color w:val="002256"/>
            <w:sz w:val="20"/>
          </w:rPr>
          <w:t xml:space="preserve"> </w:t>
        </w:r>
        <w:r>
          <w:rPr>
            <w:b/>
            <w:color w:val="002256"/>
            <w:sz w:val="20"/>
          </w:rPr>
          <w:t xml:space="preserve">contract </w:t>
        </w:r>
      </w:hyperlink>
      <w:r>
        <w:rPr>
          <w:sz w:val="20"/>
        </w:rPr>
        <w:t>– a sample sponsorship</w:t>
      </w:r>
    </w:p>
    <w:p w14:paraId="20F0F433" w14:textId="77777777" w:rsidR="00C1631C" w:rsidRDefault="001745A8">
      <w:pPr>
        <w:pStyle w:val="BodyText"/>
        <w:spacing w:before="30"/>
        <w:ind w:left="740"/>
      </w:pPr>
      <w:r>
        <w:t xml:space="preserve">agreement from </w:t>
      </w:r>
      <w:proofErr w:type="spellStart"/>
      <w:r>
        <w:t>ArtsLaw</w:t>
      </w:r>
      <w:proofErr w:type="spellEnd"/>
    </w:p>
    <w:p w14:paraId="20F0F434" w14:textId="77777777" w:rsidR="00C1631C" w:rsidRDefault="003A6E98">
      <w:pPr>
        <w:spacing w:before="87"/>
        <w:ind w:left="740"/>
        <w:rPr>
          <w:sz w:val="20"/>
        </w:rPr>
      </w:pPr>
      <w:hyperlink r:id="rId296">
        <w:r w:rsidR="001745A8">
          <w:rPr>
            <w:b/>
            <w:color w:val="002256"/>
            <w:sz w:val="20"/>
          </w:rPr>
          <w:t xml:space="preserve">How to get businesses giving to your charity </w:t>
        </w:r>
      </w:hyperlink>
      <w:r w:rsidR="001745A8">
        <w:rPr>
          <w:sz w:val="20"/>
        </w:rPr>
        <w:t>– Advice for not-for-profits</w:t>
      </w:r>
    </w:p>
    <w:p w14:paraId="20F0F435" w14:textId="77777777" w:rsidR="00C1631C" w:rsidRDefault="001745A8">
      <w:pPr>
        <w:spacing w:before="30"/>
        <w:ind w:left="740"/>
        <w:rPr>
          <w:i/>
          <w:sz w:val="20"/>
        </w:rPr>
      </w:pPr>
      <w:r>
        <w:rPr>
          <w:sz w:val="20"/>
        </w:rPr>
        <w:t xml:space="preserve">from </w:t>
      </w:r>
      <w:r>
        <w:rPr>
          <w:i/>
          <w:sz w:val="20"/>
        </w:rPr>
        <w:t>The Guardian</w:t>
      </w:r>
    </w:p>
    <w:p w14:paraId="20F0F436" w14:textId="77777777" w:rsidR="00C1631C" w:rsidRDefault="003A6E98">
      <w:pPr>
        <w:spacing w:before="86"/>
        <w:ind w:left="740"/>
        <w:rPr>
          <w:sz w:val="20"/>
        </w:rPr>
      </w:pPr>
      <w:hyperlink r:id="rId297">
        <w:r w:rsidR="001745A8">
          <w:rPr>
            <w:b/>
            <w:color w:val="002256"/>
            <w:sz w:val="20"/>
          </w:rPr>
          <w:t xml:space="preserve">Why businesses </w:t>
        </w:r>
        <w:r w:rsidR="001745A8">
          <w:rPr>
            <w:b/>
            <w:color w:val="002256"/>
            <w:sz w:val="20"/>
          </w:rPr>
          <w:t>s</w:t>
        </w:r>
        <w:r w:rsidR="001745A8">
          <w:rPr>
            <w:b/>
            <w:color w:val="002256"/>
            <w:sz w:val="20"/>
          </w:rPr>
          <w:t xml:space="preserve">upport the arts </w:t>
        </w:r>
      </w:hyperlink>
      <w:r w:rsidR="001745A8">
        <w:rPr>
          <w:sz w:val="20"/>
        </w:rPr>
        <w:t xml:space="preserve">– A factsheet from </w:t>
      </w:r>
      <w:proofErr w:type="spellStart"/>
      <w:r w:rsidR="001745A8">
        <w:rPr>
          <w:sz w:val="20"/>
        </w:rPr>
        <w:t>CultureHive</w:t>
      </w:r>
      <w:proofErr w:type="spellEnd"/>
    </w:p>
    <w:p w14:paraId="20F0F437" w14:textId="77777777" w:rsidR="00C1631C" w:rsidRDefault="003A6E98">
      <w:pPr>
        <w:spacing w:before="87"/>
        <w:ind w:left="740"/>
        <w:rPr>
          <w:b/>
          <w:sz w:val="20"/>
        </w:rPr>
      </w:pPr>
      <w:hyperlink w:anchor="_bookmark57" w:history="1">
        <w:r w:rsidR="001745A8">
          <w:rPr>
            <w:b/>
            <w:color w:val="002256"/>
            <w:sz w:val="20"/>
          </w:rPr>
          <w:t>Case Study: Studio A</w:t>
        </w:r>
      </w:hyperlink>
    </w:p>
    <w:p w14:paraId="20F0F438" w14:textId="77777777" w:rsidR="00C1631C" w:rsidRDefault="00C1631C">
      <w:pPr>
        <w:rPr>
          <w:sz w:val="20"/>
        </w:rPr>
        <w:sectPr w:rsidR="00C1631C">
          <w:type w:val="continuous"/>
          <w:pgSz w:w="16840" w:h="11910" w:orient="landscape"/>
          <w:pgMar w:top="0" w:right="0" w:bottom="0" w:left="0" w:header="720" w:footer="720" w:gutter="0"/>
          <w:cols w:num="2" w:space="720" w:equalWidth="0">
            <w:col w:w="7994" w:space="167"/>
            <w:col w:w="8679"/>
          </w:cols>
        </w:sectPr>
      </w:pPr>
    </w:p>
    <w:p w14:paraId="20F0F439" w14:textId="77777777" w:rsidR="00C1631C" w:rsidRDefault="00C1631C">
      <w:pPr>
        <w:pStyle w:val="BodyText"/>
        <w:spacing w:before="10"/>
        <w:rPr>
          <w:b/>
          <w:sz w:val="8"/>
        </w:rPr>
      </w:pPr>
    </w:p>
    <w:p w14:paraId="20F0F43A" w14:textId="0E2F04B7" w:rsidR="00C1631C" w:rsidRDefault="001745A8">
      <w:pPr>
        <w:spacing w:before="101"/>
        <w:ind w:left="630"/>
        <w:rPr>
          <w:rFonts w:ascii="Century Gothic"/>
          <w:sz w:val="28"/>
        </w:rPr>
      </w:pPr>
      <w:r w:rsidRPr="00891A35">
        <w:rPr>
          <w:rFonts w:ascii="Century Gothic" w:hAnsi="Century Gothic"/>
          <w:b/>
          <w:bCs/>
          <w:noProof/>
        </w:rPr>
        <mc:AlternateContent>
          <mc:Choice Requires="wpg">
            <w:drawing>
              <wp:anchor distT="0" distB="0" distL="114300" distR="114300" simplePos="0" relativeHeight="251658642" behindDoc="0" locked="0" layoutInCell="1" allowOverlap="1" wp14:anchorId="20F0FB8F" wp14:editId="5A12BEA8">
                <wp:simplePos x="0" y="0"/>
                <wp:positionH relativeFrom="page">
                  <wp:posOffset>170815</wp:posOffset>
                </wp:positionH>
                <wp:positionV relativeFrom="paragraph">
                  <wp:posOffset>95250</wp:posOffset>
                </wp:positionV>
                <wp:extent cx="153670" cy="162560"/>
                <wp:effectExtent l="0" t="0" r="0" b="1270"/>
                <wp:wrapNone/>
                <wp:docPr id="144" name="Group 137"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146" name="Picture 1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138"/>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E"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8F" id="Group 137" o:spid="_x0000_s1216" alt="Navy circle with a white dollar sign" style="position:absolute;left:0;text-align:left;margin-left:13.45pt;margin-top:7.5pt;width:12.1pt;height:12.8pt;z-index:251658642;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">
                <v:shape id="Picture 139" o:spid="_x0000_s1217"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">
                  <v:imagedata r:id="rId275" o:title=""/>
                </v:shape>
                <v:shape id="Text Box 138" o:spid="_x0000_s1218"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0F0FD1E"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891A35">
        <w:rPr>
          <w:rFonts w:ascii="Century Gothic" w:hAnsi="Century Gothic"/>
          <w:b/>
          <w:bCs/>
          <w:w w:val="120"/>
          <w:sz w:val="28"/>
        </w:rPr>
        <w:t>business</w:t>
      </w:r>
      <w:r>
        <w:rPr>
          <w:rFonts w:ascii="Calibri"/>
          <w:w w:val="120"/>
          <w:sz w:val="28"/>
        </w:rPr>
        <w:t xml:space="preserve"> </w:t>
      </w:r>
      <w:r w:rsidRPr="00891A35">
        <w:rPr>
          <w:rFonts w:ascii="Century Gothic" w:hAnsi="Century Gothic"/>
          <w:w w:val="120"/>
          <w:sz w:val="28"/>
        </w:rPr>
        <w:t>sponsorship</w:t>
      </w:r>
      <w:r>
        <w:rPr>
          <w:rFonts w:ascii="Century Gothic"/>
          <w:w w:val="120"/>
          <w:sz w:val="28"/>
        </w:rPr>
        <w:t>.</w:t>
      </w:r>
    </w:p>
    <w:p w14:paraId="20F0F43B" w14:textId="77777777" w:rsidR="00C1631C" w:rsidRDefault="00C1631C">
      <w:pPr>
        <w:pStyle w:val="BodyText"/>
        <w:rPr>
          <w:rFonts w:ascii="Century Gothic"/>
          <w:sz w:val="36"/>
        </w:rPr>
      </w:pPr>
    </w:p>
    <w:p w14:paraId="20F0F43C" w14:textId="77777777" w:rsidR="00C1631C" w:rsidRDefault="00C1631C">
      <w:pPr>
        <w:pStyle w:val="BodyText"/>
        <w:spacing w:before="11"/>
        <w:rPr>
          <w:rFonts w:ascii="Century Gothic"/>
          <w:sz w:val="33"/>
        </w:rPr>
      </w:pPr>
    </w:p>
    <w:p w14:paraId="20F0F43D" w14:textId="42664E33" w:rsidR="00C1631C" w:rsidRDefault="00C64E83" w:rsidP="00D461F6">
      <w:pPr>
        <w:pStyle w:val="Heading2"/>
      </w:pPr>
      <w:bookmarkStart w:id="87" w:name="_bookmark44"/>
      <w:bookmarkStart w:id="88" w:name="_Toc13076935"/>
      <w:bookmarkEnd w:id="87"/>
      <w:r>
        <w:rPr>
          <w:rFonts w:cs="Tahoma"/>
          <w:b/>
          <w:bCs/>
          <w:spacing w:val="-9"/>
        </w:rPr>
        <w:t>h</w:t>
      </w:r>
      <w:r w:rsidR="001745A8" w:rsidRPr="00891A35">
        <w:rPr>
          <w:rFonts w:cs="Tahoma"/>
          <w:b/>
          <w:bCs/>
          <w:spacing w:val="-9"/>
        </w:rPr>
        <w:t>o</w:t>
      </w:r>
      <w:r>
        <w:rPr>
          <w:rFonts w:cs="Tahoma"/>
          <w:b/>
          <w:bCs/>
          <w:spacing w:val="-9"/>
        </w:rPr>
        <w:t xml:space="preserve">w </w:t>
      </w:r>
      <w:r w:rsidR="001745A8">
        <w:t xml:space="preserve">to </w:t>
      </w:r>
      <w:r w:rsidR="001745A8">
        <w:rPr>
          <w:spacing w:val="-7"/>
        </w:rPr>
        <w:t xml:space="preserve">close </w:t>
      </w:r>
      <w:r w:rsidR="001745A8">
        <w:rPr>
          <w:spacing w:val="-6"/>
        </w:rPr>
        <w:t xml:space="preserve">the deal </w:t>
      </w:r>
      <w:r w:rsidR="001745A8">
        <w:rPr>
          <w:spacing w:val="-4"/>
        </w:rPr>
        <w:t xml:space="preserve">on </w:t>
      </w:r>
      <w:r w:rsidR="001745A8">
        <w:t>business sponsorship</w:t>
      </w:r>
      <w:bookmarkEnd w:id="88"/>
    </w:p>
    <w:p w14:paraId="20F0F43E" w14:textId="6F31D791" w:rsidR="00C1631C" w:rsidRDefault="001745A8">
      <w:pPr>
        <w:pStyle w:val="BodyText"/>
        <w:spacing w:before="9"/>
        <w:rPr>
          <w:rFonts w:ascii="Tahoma"/>
          <w:sz w:val="10"/>
        </w:rPr>
      </w:pPr>
      <w:r>
        <w:rPr>
          <w:noProof/>
        </w:rPr>
        <mc:AlternateContent>
          <mc:Choice Requires="wpg">
            <w:drawing>
              <wp:anchor distT="0" distB="0" distL="0" distR="0" simplePos="0" relativeHeight="251658639" behindDoc="0" locked="0" layoutInCell="1" allowOverlap="1" wp14:anchorId="20F0FB90" wp14:editId="296115B1">
                <wp:simplePos x="0" y="0"/>
                <wp:positionH relativeFrom="page">
                  <wp:posOffset>457200</wp:posOffset>
                </wp:positionH>
                <wp:positionV relativeFrom="paragraph">
                  <wp:posOffset>107315</wp:posOffset>
                </wp:positionV>
                <wp:extent cx="198120" cy="208915"/>
                <wp:effectExtent l="0" t="4445" r="1905" b="0"/>
                <wp:wrapTopAndBottom/>
                <wp:docPr id="138" name="Group 134"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08915"/>
                          <a:chOff x="720" y="169"/>
                          <a:chExt cx="312" cy="329"/>
                        </a:xfrm>
                      </wpg:grpSpPr>
                      <pic:pic xmlns:pic="http://schemas.openxmlformats.org/drawingml/2006/picture">
                        <pic:nvPicPr>
                          <pic:cNvPr id="140" name="Picture 13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182"/>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35"/>
                        <wps:cNvSpPr txBox="1">
                          <a:spLocks noChangeArrowheads="1"/>
                        </wps:cNvSpPr>
                        <wps:spPr bwMode="auto">
                          <a:xfrm>
                            <a:off x="719" y="168"/>
                            <a:ext cx="31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1F"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90" id="Group 134" o:spid="_x0000_s1219" alt="Black circle with a white dollar sign" style="position:absolute;margin-left:36pt;margin-top:8.45pt;width:15.6pt;height:16.45pt;z-index:251658639;mso-wrap-distance-left:0;mso-wrap-distance-right:0;mso-position-horizontal-relative:page" coordorigin="720,169" coordsize="3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">
                <v:shape id="Picture 136" o:spid="_x0000_s1220" type="#_x0000_t75" style="position:absolute;left:719;top:182;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">
                  <v:imagedata r:id="rId277" o:title=""/>
                </v:shape>
                <v:shape id="Text Box 135" o:spid="_x0000_s1221" type="#_x0000_t202" style="position:absolute;left:719;top:168;width:31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0F0FD1F" w14:textId="77777777" w:rsidR="003A6E98" w:rsidRDefault="003A6E98">
                        <w:pPr>
                          <w:spacing w:line="328" w:lineRule="exact"/>
                          <w:ind w:left="79"/>
                          <w:rPr>
                            <w:rFonts w:ascii="Microsoft JhengHei UI"/>
                            <w:b/>
                            <w:sz w:val="25"/>
                          </w:rPr>
                        </w:pPr>
                        <w:r>
                          <w:rPr>
                            <w:rFonts w:ascii="Microsoft JhengHei UI"/>
                            <w:b/>
                            <w:color w:val="FFFFFF"/>
                            <w:w w:val="102"/>
                            <w:sz w:val="25"/>
                          </w:rPr>
                          <w:t>$</w:t>
                        </w:r>
                      </w:p>
                    </w:txbxContent>
                  </v:textbox>
                </v:shape>
                <w10:wrap type="topAndBottom" anchorx="page"/>
              </v:group>
            </w:pict>
          </mc:Fallback>
        </mc:AlternateContent>
      </w:r>
    </w:p>
    <w:p w14:paraId="20F0F43F" w14:textId="77777777" w:rsidR="00C1631C" w:rsidRDefault="001745A8">
      <w:pPr>
        <w:spacing w:before="111" w:line="244" w:lineRule="auto"/>
        <w:ind w:left="720" w:right="2839"/>
        <w:rPr>
          <w:rFonts w:ascii="Tahoma" w:hAnsi="Tahoma"/>
          <w:sz w:val="26"/>
        </w:rPr>
      </w:pPr>
      <w:r>
        <w:rPr>
          <w:rFonts w:ascii="Tahoma" w:hAnsi="Tahoma"/>
          <w:sz w:val="26"/>
        </w:rPr>
        <w:t>One of the most important skills in sponsorship raising is knowing how to close the deal by keeping the conversation moving. In this article, you’ll learn how to respond to commonly heard objections.</w:t>
      </w:r>
    </w:p>
    <w:p w14:paraId="20F0F440" w14:textId="77777777" w:rsidR="00C1631C" w:rsidRDefault="00C1631C">
      <w:pPr>
        <w:pStyle w:val="BodyText"/>
        <w:rPr>
          <w:rFonts w:ascii="Tahoma"/>
        </w:rPr>
      </w:pPr>
    </w:p>
    <w:p w14:paraId="20F0F441" w14:textId="77777777" w:rsidR="00C1631C" w:rsidRDefault="00C1631C">
      <w:pPr>
        <w:pStyle w:val="BodyText"/>
        <w:spacing w:before="9"/>
        <w:rPr>
          <w:rFonts w:ascii="Tahoma"/>
          <w:sz w:val="27"/>
        </w:rPr>
      </w:pPr>
    </w:p>
    <w:p w14:paraId="20F0F442"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F443" w14:textId="77777777" w:rsidR="00C1631C" w:rsidRDefault="001745A8">
      <w:pPr>
        <w:pStyle w:val="BodyText"/>
        <w:spacing w:before="112" w:line="292" w:lineRule="auto"/>
        <w:ind w:left="720" w:right="359"/>
      </w:pPr>
      <w:r>
        <w:rPr>
          <w:noProof/>
        </w:rPr>
        <w:drawing>
          <wp:anchor distT="0" distB="0" distL="0" distR="0" simplePos="0" relativeHeight="251658643" behindDoc="0" locked="0" layoutInCell="1" allowOverlap="1" wp14:anchorId="20F0FB91" wp14:editId="23F20457">
            <wp:simplePos x="0" y="0"/>
            <wp:positionH relativeFrom="page">
              <wp:posOffset>10368000</wp:posOffset>
            </wp:positionH>
            <wp:positionV relativeFrom="page">
              <wp:posOffset>0</wp:posOffset>
            </wp:positionV>
            <wp:extent cx="324002" cy="7560005"/>
            <wp:effectExtent l="0" t="0" r="0" b="0"/>
            <wp:wrapNone/>
            <wp:docPr id="487"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87.png"/>
                    <pic:cNvPicPr/>
                  </pic:nvPicPr>
                  <pic:blipFill>
                    <a:blip r:embed="rId278" cstate="print"/>
                    <a:stretch>
                      <a:fillRect/>
                    </a:stretch>
                  </pic:blipFill>
                  <pic:spPr>
                    <a:xfrm>
                      <a:off x="0" y="0"/>
                      <a:ext cx="324002" cy="7560005"/>
                    </a:xfrm>
                    <a:prstGeom prst="rect">
                      <a:avLst/>
                    </a:prstGeom>
                  </pic:spPr>
                </pic:pic>
              </a:graphicData>
            </a:graphic>
          </wp:anchor>
        </w:drawing>
      </w:r>
      <w:r>
        <w:t>When you encounter an objection to your sponsorship proposal, you need to listen, acknowledge the objection, discuss it, and respond.</w:t>
      </w:r>
    </w:p>
    <w:p w14:paraId="20F0F444" w14:textId="77777777" w:rsidR="00C1631C" w:rsidRDefault="001745A8">
      <w:pPr>
        <w:pStyle w:val="BodyText"/>
        <w:spacing w:before="159" w:line="292" w:lineRule="auto"/>
        <w:ind w:left="720" w:right="359"/>
      </w:pPr>
      <w:r>
        <w:t xml:space="preserve">You may hear the following phrases on a regular basis. Get the conversation moving again to close the </w:t>
      </w:r>
      <w:proofErr w:type="gramStart"/>
      <w:r>
        <w:t>deal, or</w:t>
      </w:r>
      <w:proofErr w:type="gramEnd"/>
      <w:r>
        <w:t xml:space="preserve"> know when it’s time to move on to the next prospect.</w:t>
      </w:r>
    </w:p>
    <w:p w14:paraId="20F0F445" w14:textId="77777777" w:rsidR="00C1631C" w:rsidRDefault="00C1631C">
      <w:pPr>
        <w:pStyle w:val="BodyText"/>
        <w:rPr>
          <w:sz w:val="22"/>
        </w:rPr>
      </w:pPr>
    </w:p>
    <w:p w14:paraId="20F0F446" w14:textId="77777777" w:rsidR="00C1631C" w:rsidRDefault="001745A8">
      <w:pPr>
        <w:ind w:left="720"/>
        <w:rPr>
          <w:b/>
        </w:rPr>
      </w:pPr>
      <w:r>
        <w:rPr>
          <w:b/>
          <w:w w:val="105"/>
        </w:rPr>
        <w:t xml:space="preserve">“I’ve been too busy </w:t>
      </w:r>
      <w:r>
        <w:rPr>
          <w:b/>
          <w:w w:val="120"/>
        </w:rPr>
        <w:t xml:space="preserve">/ </w:t>
      </w:r>
      <w:r>
        <w:rPr>
          <w:b/>
          <w:w w:val="105"/>
        </w:rPr>
        <w:t>I can’t talk about this now”</w:t>
      </w:r>
    </w:p>
    <w:p w14:paraId="20F0F447" w14:textId="77777777" w:rsidR="00C1631C" w:rsidRDefault="001745A8">
      <w:pPr>
        <w:pStyle w:val="BodyText"/>
        <w:spacing w:before="102" w:line="292" w:lineRule="auto"/>
        <w:ind w:left="720"/>
      </w:pPr>
      <w:r>
        <w:rPr>
          <w:w w:val="105"/>
        </w:rPr>
        <w:t>This phrase doesn’t mean ‘no’. It’s your opportunity to ask when it would be convenient to call back. Let them know it will only take a few minutes to walk through the proposal. If it’s of no interest, you won’t bother them again. If they were just being polite, you’ll force a more direct ‘no’ and have the benefit of being able to move on.</w:t>
      </w:r>
    </w:p>
    <w:p w14:paraId="20F0F448" w14:textId="77777777" w:rsidR="00C1631C" w:rsidRDefault="00C1631C">
      <w:pPr>
        <w:pStyle w:val="BodyText"/>
        <w:spacing w:before="11"/>
        <w:rPr>
          <w:sz w:val="21"/>
        </w:rPr>
      </w:pPr>
    </w:p>
    <w:p w14:paraId="20F0F449" w14:textId="77777777" w:rsidR="00C1631C" w:rsidRDefault="001745A8">
      <w:pPr>
        <w:pStyle w:val="Heading7"/>
      </w:pPr>
      <w:r>
        <w:rPr>
          <w:w w:val="105"/>
        </w:rPr>
        <w:t>“We don’t have the budget”</w:t>
      </w:r>
    </w:p>
    <w:p w14:paraId="20F0F44A" w14:textId="215C3B0E" w:rsidR="00C1631C" w:rsidRDefault="001745A8">
      <w:pPr>
        <w:pStyle w:val="BodyText"/>
        <w:spacing w:before="102" w:line="292" w:lineRule="auto"/>
        <w:ind w:left="720" w:right="359"/>
      </w:pPr>
      <w:r>
        <w:rPr>
          <w:noProof/>
        </w:rPr>
        <mc:AlternateContent>
          <mc:Choice Requires="wps">
            <w:drawing>
              <wp:anchor distT="0" distB="0" distL="114300" distR="114300" simplePos="0" relativeHeight="251658640" behindDoc="0" locked="0" layoutInCell="1" allowOverlap="1" wp14:anchorId="20F0FB93" wp14:editId="2A8D007B">
                <wp:simplePos x="0" y="0"/>
                <wp:positionH relativeFrom="page">
                  <wp:posOffset>5370195</wp:posOffset>
                </wp:positionH>
                <wp:positionV relativeFrom="paragraph">
                  <wp:posOffset>1311275</wp:posOffset>
                </wp:positionV>
                <wp:extent cx="107950" cy="1167130"/>
                <wp:effectExtent l="0" t="2540" r="0" b="1905"/>
                <wp:wrapNone/>
                <wp:docPr id="136"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70BF8" id="Rectangle 133" o:spid="_x0000_s1026" style="position:absolute;margin-left:422.85pt;margin-top:103.25pt;width:8.5pt;height:91.9pt;z-index:25165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" fillcolor="#002256" stroked="f">
                <w10:wrap anchorx="page"/>
              </v:rect>
            </w:pict>
          </mc:Fallback>
        </mc:AlternateContent>
      </w:r>
      <w:r>
        <w:t xml:space="preserve">If you </w:t>
      </w:r>
      <w:r>
        <w:rPr>
          <w:spacing w:val="1"/>
        </w:rPr>
        <w:t xml:space="preserve">hear this phrase, </w:t>
      </w:r>
      <w:r>
        <w:t xml:space="preserve">the </w:t>
      </w:r>
      <w:r>
        <w:rPr>
          <w:spacing w:val="1"/>
        </w:rPr>
        <w:t xml:space="preserve">timing could </w:t>
      </w:r>
      <w:r>
        <w:t xml:space="preserve">be awry. Ask </w:t>
      </w:r>
      <w:r>
        <w:rPr>
          <w:spacing w:val="1"/>
        </w:rPr>
        <w:t xml:space="preserve">about </w:t>
      </w:r>
      <w:r>
        <w:t xml:space="preserve">the company’s </w:t>
      </w:r>
      <w:r>
        <w:rPr>
          <w:spacing w:val="1"/>
        </w:rPr>
        <w:t xml:space="preserve">budget cycle </w:t>
      </w:r>
      <w:r>
        <w:t xml:space="preserve">and </w:t>
      </w:r>
      <w:r>
        <w:rPr>
          <w:spacing w:val="1"/>
        </w:rPr>
        <w:t xml:space="preserve">decision-making time frame. Overcome cost objections </w:t>
      </w:r>
      <w:r>
        <w:rPr>
          <w:spacing w:val="2"/>
        </w:rPr>
        <w:t xml:space="preserve">by </w:t>
      </w:r>
      <w:r>
        <w:rPr>
          <w:spacing w:val="1"/>
        </w:rPr>
        <w:t xml:space="preserve">asking </w:t>
      </w:r>
      <w:r>
        <w:t xml:space="preserve">for a </w:t>
      </w:r>
      <w:r>
        <w:rPr>
          <w:spacing w:val="1"/>
        </w:rPr>
        <w:t xml:space="preserve">ballpark </w:t>
      </w:r>
      <w:r>
        <w:t xml:space="preserve">figure to </w:t>
      </w:r>
      <w:r>
        <w:rPr>
          <w:spacing w:val="1"/>
        </w:rPr>
        <w:t xml:space="preserve">work towards. Suggest that </w:t>
      </w:r>
      <w:r>
        <w:t xml:space="preserve">the </w:t>
      </w:r>
      <w:r>
        <w:rPr>
          <w:spacing w:val="1"/>
        </w:rPr>
        <w:t xml:space="preserve">sponsorship </w:t>
      </w:r>
      <w:r>
        <w:rPr>
          <w:spacing w:val="2"/>
        </w:rPr>
        <w:t xml:space="preserve">fee </w:t>
      </w:r>
      <w:r>
        <w:t xml:space="preserve">can be </w:t>
      </w:r>
      <w:r>
        <w:rPr>
          <w:spacing w:val="1"/>
        </w:rPr>
        <w:t xml:space="preserve">paid over multiple instalments </w:t>
      </w:r>
      <w:r>
        <w:t xml:space="preserve">or in different </w:t>
      </w:r>
      <w:r>
        <w:rPr>
          <w:spacing w:val="1"/>
        </w:rPr>
        <w:t xml:space="preserve">financial years. </w:t>
      </w:r>
      <w:r>
        <w:t xml:space="preserve">If </w:t>
      </w:r>
      <w:r>
        <w:rPr>
          <w:spacing w:val="1"/>
        </w:rPr>
        <w:t xml:space="preserve">they’re </w:t>
      </w:r>
      <w:r>
        <w:t xml:space="preserve">not prepared to </w:t>
      </w:r>
      <w:r>
        <w:rPr>
          <w:spacing w:val="1"/>
        </w:rPr>
        <w:t xml:space="preserve">answer these questions, </w:t>
      </w:r>
      <w:r>
        <w:t xml:space="preserve">it </w:t>
      </w:r>
      <w:r>
        <w:rPr>
          <w:spacing w:val="1"/>
        </w:rPr>
        <w:t xml:space="preserve">will </w:t>
      </w:r>
      <w:r>
        <w:t xml:space="preserve">force a more direct </w:t>
      </w:r>
      <w:r>
        <w:rPr>
          <w:spacing w:val="1"/>
        </w:rPr>
        <w:t xml:space="preserve">‘no’, </w:t>
      </w:r>
      <w:r>
        <w:rPr>
          <w:spacing w:val="2"/>
        </w:rPr>
        <w:t xml:space="preserve">which </w:t>
      </w:r>
      <w:r>
        <w:rPr>
          <w:spacing w:val="1"/>
        </w:rPr>
        <w:t xml:space="preserve">again helps </w:t>
      </w:r>
      <w:r>
        <w:t xml:space="preserve">you </w:t>
      </w:r>
      <w:r>
        <w:rPr>
          <w:spacing w:val="1"/>
        </w:rPr>
        <w:t xml:space="preserve">move </w:t>
      </w:r>
      <w:r>
        <w:t>on to the</w:t>
      </w:r>
      <w:r>
        <w:rPr>
          <w:spacing w:val="20"/>
        </w:rPr>
        <w:t xml:space="preserve"> </w:t>
      </w:r>
      <w:r>
        <w:rPr>
          <w:spacing w:val="1"/>
        </w:rPr>
        <w:t>next prospect.</w:t>
      </w:r>
    </w:p>
    <w:p w14:paraId="20F0F44B" w14:textId="77777777" w:rsidR="00C1631C" w:rsidRDefault="00C1631C">
      <w:pPr>
        <w:pStyle w:val="BodyText"/>
        <w:rPr>
          <w:sz w:val="26"/>
        </w:rPr>
      </w:pPr>
    </w:p>
    <w:p w14:paraId="20F0F44C" w14:textId="77777777" w:rsidR="00C1631C" w:rsidRDefault="00C1631C">
      <w:pPr>
        <w:pStyle w:val="BodyText"/>
        <w:rPr>
          <w:sz w:val="26"/>
        </w:rPr>
      </w:pPr>
    </w:p>
    <w:p w14:paraId="20F0F44D" w14:textId="77777777" w:rsidR="00C1631C" w:rsidRDefault="00C1631C">
      <w:pPr>
        <w:pStyle w:val="BodyText"/>
        <w:rPr>
          <w:sz w:val="26"/>
        </w:rPr>
      </w:pPr>
    </w:p>
    <w:p w14:paraId="20F0F44E" w14:textId="77777777" w:rsidR="00C1631C" w:rsidRDefault="00C1631C">
      <w:pPr>
        <w:pStyle w:val="BodyText"/>
        <w:rPr>
          <w:sz w:val="26"/>
        </w:rPr>
      </w:pPr>
    </w:p>
    <w:p w14:paraId="20F0F44F" w14:textId="77777777" w:rsidR="00C1631C" w:rsidRDefault="00C1631C">
      <w:pPr>
        <w:pStyle w:val="BodyText"/>
        <w:spacing w:before="8"/>
        <w:rPr>
          <w:sz w:val="34"/>
        </w:rPr>
      </w:pPr>
    </w:p>
    <w:p w14:paraId="20F0F450" w14:textId="77777777" w:rsidR="00C1631C" w:rsidRDefault="001745A8">
      <w:pPr>
        <w:ind w:left="792"/>
        <w:rPr>
          <w:rFonts w:ascii="Century Gothic"/>
          <w:sz w:val="16"/>
        </w:rPr>
      </w:pPr>
      <w:r>
        <w:rPr>
          <w:noProof/>
        </w:rPr>
        <w:drawing>
          <wp:anchor distT="0" distB="0" distL="0" distR="0" simplePos="0" relativeHeight="251658641" behindDoc="0" locked="0" layoutInCell="1" allowOverlap="1" wp14:anchorId="20F0FB94" wp14:editId="52644E40">
            <wp:simplePos x="0" y="0"/>
            <wp:positionH relativeFrom="page">
              <wp:posOffset>182095</wp:posOffset>
            </wp:positionH>
            <wp:positionV relativeFrom="paragraph">
              <wp:posOffset>-56380</wp:posOffset>
            </wp:positionV>
            <wp:extent cx="235327" cy="216763"/>
            <wp:effectExtent l="0" t="0" r="0" b="0"/>
            <wp:wrapNone/>
            <wp:docPr id="48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51" w14:textId="77777777" w:rsidR="00C1631C" w:rsidRDefault="001745A8">
      <w:pPr>
        <w:pStyle w:val="Heading7"/>
        <w:spacing w:before="113"/>
        <w:ind w:left="286"/>
      </w:pPr>
      <w:r>
        <w:rPr>
          <w:b w:val="0"/>
        </w:rPr>
        <w:br w:type="column"/>
      </w:r>
      <w:r>
        <w:t>“I need to escalate this as it’s not my decision”</w:t>
      </w:r>
    </w:p>
    <w:p w14:paraId="20F0F452" w14:textId="0E64D86A" w:rsidR="00C1631C" w:rsidRDefault="001745A8">
      <w:pPr>
        <w:pStyle w:val="BodyText"/>
        <w:spacing w:before="103" w:line="292" w:lineRule="auto"/>
        <w:ind w:left="286" w:right="941"/>
      </w:pPr>
      <w:r>
        <w:rPr>
          <w:spacing w:val="1"/>
        </w:rPr>
        <w:t xml:space="preserve">This signals that your contact </w:t>
      </w:r>
      <w:r>
        <w:t xml:space="preserve">may </w:t>
      </w:r>
      <w:r>
        <w:rPr>
          <w:spacing w:val="1"/>
        </w:rPr>
        <w:t xml:space="preserve">need some help selling </w:t>
      </w:r>
      <w:r>
        <w:t xml:space="preserve">the </w:t>
      </w:r>
      <w:r>
        <w:rPr>
          <w:spacing w:val="1"/>
        </w:rPr>
        <w:t xml:space="preserve">proposal </w:t>
      </w:r>
      <w:r>
        <w:t xml:space="preserve">internally. If you don’t </w:t>
      </w:r>
      <w:r>
        <w:rPr>
          <w:spacing w:val="1"/>
        </w:rPr>
        <w:t xml:space="preserve">know </w:t>
      </w:r>
      <w:r>
        <w:t xml:space="preserve">who the </w:t>
      </w:r>
      <w:r>
        <w:rPr>
          <w:spacing w:val="1"/>
        </w:rPr>
        <w:t xml:space="preserve">decision maker </w:t>
      </w:r>
      <w:r>
        <w:t xml:space="preserve">is, find out and get </w:t>
      </w:r>
      <w:r>
        <w:rPr>
          <w:spacing w:val="2"/>
        </w:rPr>
        <w:t xml:space="preserve">in </w:t>
      </w:r>
      <w:r>
        <w:rPr>
          <w:spacing w:val="1"/>
        </w:rPr>
        <w:t xml:space="preserve">touch with them </w:t>
      </w:r>
      <w:r>
        <w:t xml:space="preserve">directly.  </w:t>
      </w:r>
      <w:r>
        <w:rPr>
          <w:spacing w:val="1"/>
        </w:rPr>
        <w:t xml:space="preserve">Another option </w:t>
      </w:r>
      <w:r>
        <w:t xml:space="preserve">is to ask for a </w:t>
      </w:r>
      <w:r>
        <w:rPr>
          <w:spacing w:val="1"/>
        </w:rPr>
        <w:t xml:space="preserve">short meeting </w:t>
      </w:r>
      <w:r>
        <w:rPr>
          <w:spacing w:val="2"/>
        </w:rPr>
        <w:t xml:space="preserve">with </w:t>
      </w:r>
      <w:r>
        <w:t xml:space="preserve">the </w:t>
      </w:r>
      <w:r>
        <w:rPr>
          <w:spacing w:val="1"/>
        </w:rPr>
        <w:t xml:space="preserve">stakeholders </w:t>
      </w:r>
      <w:r>
        <w:t xml:space="preserve">who </w:t>
      </w:r>
      <w:r>
        <w:rPr>
          <w:spacing w:val="1"/>
        </w:rPr>
        <w:t xml:space="preserve">have </w:t>
      </w:r>
      <w:r>
        <w:t xml:space="preserve">the </w:t>
      </w:r>
      <w:r>
        <w:rPr>
          <w:spacing w:val="1"/>
        </w:rPr>
        <w:t xml:space="preserve">authority </w:t>
      </w:r>
      <w:r>
        <w:t xml:space="preserve">to </w:t>
      </w:r>
      <w:r>
        <w:rPr>
          <w:spacing w:val="1"/>
        </w:rPr>
        <w:t xml:space="preserve">sign </w:t>
      </w:r>
      <w:r>
        <w:t xml:space="preserve">off on </w:t>
      </w:r>
      <w:r>
        <w:rPr>
          <w:spacing w:val="1"/>
        </w:rPr>
        <w:t xml:space="preserve">your proposal.  </w:t>
      </w:r>
      <w:r>
        <w:rPr>
          <w:spacing w:val="2"/>
        </w:rPr>
        <w:t xml:space="preserve">Ask </w:t>
      </w:r>
      <w:r>
        <w:rPr>
          <w:spacing w:val="1"/>
        </w:rPr>
        <w:t>your</w:t>
      </w:r>
      <w:r>
        <w:rPr>
          <w:spacing w:val="25"/>
        </w:rPr>
        <w:t xml:space="preserve"> </w:t>
      </w:r>
      <w:r>
        <w:rPr>
          <w:spacing w:val="1"/>
        </w:rPr>
        <w:t>contact</w:t>
      </w:r>
      <w:r>
        <w:rPr>
          <w:spacing w:val="25"/>
        </w:rPr>
        <w:t xml:space="preserve"> </w:t>
      </w:r>
      <w:r>
        <w:rPr>
          <w:spacing w:val="1"/>
        </w:rPr>
        <w:t>what</w:t>
      </w:r>
      <w:r>
        <w:rPr>
          <w:spacing w:val="25"/>
        </w:rPr>
        <w:t xml:space="preserve"> </w:t>
      </w:r>
      <w:r>
        <w:rPr>
          <w:spacing w:val="2"/>
        </w:rPr>
        <w:t>concerns</w:t>
      </w:r>
      <w:r>
        <w:rPr>
          <w:spacing w:val="25"/>
        </w:rPr>
        <w:t xml:space="preserve"> </w:t>
      </w:r>
      <w:r>
        <w:rPr>
          <w:spacing w:val="1"/>
        </w:rPr>
        <w:t>this</w:t>
      </w:r>
      <w:r>
        <w:rPr>
          <w:spacing w:val="25"/>
        </w:rPr>
        <w:t xml:space="preserve"> </w:t>
      </w:r>
      <w:r>
        <w:t>group</w:t>
      </w:r>
      <w:r>
        <w:rPr>
          <w:spacing w:val="25"/>
        </w:rPr>
        <w:t xml:space="preserve"> </w:t>
      </w:r>
      <w:r>
        <w:rPr>
          <w:spacing w:val="1"/>
        </w:rPr>
        <w:t>might</w:t>
      </w:r>
      <w:r>
        <w:rPr>
          <w:spacing w:val="25"/>
        </w:rPr>
        <w:t xml:space="preserve"> </w:t>
      </w:r>
      <w:r>
        <w:rPr>
          <w:spacing w:val="1"/>
        </w:rPr>
        <w:t>have</w:t>
      </w:r>
      <w:r>
        <w:rPr>
          <w:spacing w:val="25"/>
        </w:rPr>
        <w:t xml:space="preserve"> </w:t>
      </w:r>
      <w:r>
        <w:t>and</w:t>
      </w:r>
      <w:r>
        <w:rPr>
          <w:spacing w:val="25"/>
        </w:rPr>
        <w:t xml:space="preserve"> </w:t>
      </w:r>
      <w:r>
        <w:rPr>
          <w:spacing w:val="1"/>
        </w:rPr>
        <w:t>what</w:t>
      </w:r>
      <w:r>
        <w:rPr>
          <w:spacing w:val="25"/>
        </w:rPr>
        <w:t xml:space="preserve"> </w:t>
      </w:r>
      <w:r>
        <w:rPr>
          <w:spacing w:val="1"/>
        </w:rPr>
        <w:t>objections</w:t>
      </w:r>
      <w:r>
        <w:rPr>
          <w:spacing w:val="25"/>
        </w:rPr>
        <w:t xml:space="preserve"> </w:t>
      </w:r>
      <w:r>
        <w:rPr>
          <w:spacing w:val="2"/>
        </w:rPr>
        <w:t>you’d</w:t>
      </w:r>
    </w:p>
    <w:p w14:paraId="20F0F453" w14:textId="77777777" w:rsidR="00C1631C" w:rsidRDefault="001745A8">
      <w:pPr>
        <w:pStyle w:val="BodyText"/>
        <w:spacing w:line="227" w:lineRule="exact"/>
        <w:ind w:left="286"/>
      </w:pPr>
      <w:r>
        <w:t>need to overcome. Remember that nobody will do a better job of selling your</w:t>
      </w:r>
    </w:p>
    <w:p w14:paraId="20F0F454" w14:textId="77777777" w:rsidR="00C1631C" w:rsidRDefault="001745A8">
      <w:pPr>
        <w:pStyle w:val="BodyText"/>
        <w:spacing w:before="50"/>
        <w:ind w:left="286"/>
      </w:pPr>
      <w:r>
        <w:t>proposal than you.</w:t>
      </w:r>
    </w:p>
    <w:p w14:paraId="20F0F455" w14:textId="77777777" w:rsidR="00C1631C" w:rsidRDefault="00C1631C">
      <w:pPr>
        <w:pStyle w:val="BodyText"/>
        <w:spacing w:before="5"/>
        <w:rPr>
          <w:sz w:val="26"/>
        </w:rPr>
      </w:pPr>
    </w:p>
    <w:p w14:paraId="20F0F456" w14:textId="77777777" w:rsidR="00C1631C" w:rsidRDefault="001745A8">
      <w:pPr>
        <w:pStyle w:val="Heading7"/>
        <w:spacing w:before="1"/>
        <w:ind w:left="286"/>
      </w:pPr>
      <w:r>
        <w:t>“We need more time”</w:t>
      </w:r>
    </w:p>
    <w:p w14:paraId="20F0F457" w14:textId="08C5A51F" w:rsidR="00C1631C" w:rsidRDefault="001745A8">
      <w:pPr>
        <w:pStyle w:val="BodyText"/>
        <w:spacing w:before="102" w:line="292" w:lineRule="auto"/>
        <w:ind w:left="286" w:right="1017"/>
      </w:pPr>
      <w:r>
        <w:t xml:space="preserve">If you </w:t>
      </w:r>
      <w:r>
        <w:rPr>
          <w:spacing w:val="1"/>
        </w:rPr>
        <w:t xml:space="preserve">hear this phrase, </w:t>
      </w:r>
      <w:r>
        <w:rPr>
          <w:spacing w:val="-4"/>
        </w:rPr>
        <w:t xml:space="preserve">it’s </w:t>
      </w:r>
      <w:r>
        <w:rPr>
          <w:spacing w:val="1"/>
        </w:rPr>
        <w:t xml:space="preserve">your </w:t>
      </w:r>
      <w:r>
        <w:t xml:space="preserve">cue to find </w:t>
      </w:r>
      <w:r w:rsidR="00891A35">
        <w:t>o</w:t>
      </w:r>
      <w:r>
        <w:t xml:space="preserve">ut </w:t>
      </w:r>
      <w:r>
        <w:rPr>
          <w:spacing w:val="1"/>
        </w:rPr>
        <w:t xml:space="preserve">what additional </w:t>
      </w:r>
      <w:r>
        <w:rPr>
          <w:spacing w:val="2"/>
        </w:rPr>
        <w:t xml:space="preserve">information </w:t>
      </w:r>
      <w:r>
        <w:t xml:space="preserve">or </w:t>
      </w:r>
      <w:r>
        <w:rPr>
          <w:spacing w:val="1"/>
        </w:rPr>
        <w:t xml:space="preserve">support they need </w:t>
      </w:r>
      <w:r>
        <w:t xml:space="preserve">to </w:t>
      </w:r>
      <w:r>
        <w:rPr>
          <w:spacing w:val="1"/>
        </w:rPr>
        <w:t xml:space="preserve">help make </w:t>
      </w:r>
      <w:r>
        <w:t xml:space="preserve">the </w:t>
      </w:r>
      <w:r>
        <w:rPr>
          <w:spacing w:val="1"/>
        </w:rPr>
        <w:t xml:space="preserve">decision. </w:t>
      </w:r>
      <w:r>
        <w:t xml:space="preserve">Offer </w:t>
      </w:r>
      <w:r w:rsidR="00891A35">
        <w:t>to attend</w:t>
      </w:r>
      <w:r>
        <w:rPr>
          <w:spacing w:val="1"/>
        </w:rPr>
        <w:t xml:space="preserve"> </w:t>
      </w:r>
      <w:r>
        <w:t xml:space="preserve">a </w:t>
      </w:r>
      <w:r>
        <w:rPr>
          <w:spacing w:val="2"/>
        </w:rPr>
        <w:t xml:space="preserve">meeting </w:t>
      </w:r>
      <w:r>
        <w:t xml:space="preserve">at a </w:t>
      </w:r>
      <w:r>
        <w:rPr>
          <w:spacing w:val="1"/>
        </w:rPr>
        <w:t xml:space="preserve">suggested time with </w:t>
      </w:r>
      <w:r>
        <w:t xml:space="preserve">the </w:t>
      </w:r>
      <w:r>
        <w:rPr>
          <w:spacing w:val="1"/>
        </w:rPr>
        <w:t xml:space="preserve">decision makers. This </w:t>
      </w:r>
      <w:r>
        <w:t xml:space="preserve">is the </w:t>
      </w:r>
      <w:r>
        <w:rPr>
          <w:spacing w:val="1"/>
        </w:rPr>
        <w:t xml:space="preserve">best </w:t>
      </w:r>
      <w:r>
        <w:t xml:space="preserve">way to </w:t>
      </w:r>
      <w:r>
        <w:rPr>
          <w:spacing w:val="1"/>
        </w:rPr>
        <w:t xml:space="preserve">address their needs </w:t>
      </w:r>
      <w:r>
        <w:t xml:space="preserve">and </w:t>
      </w:r>
      <w:r>
        <w:rPr>
          <w:spacing w:val="1"/>
        </w:rPr>
        <w:t xml:space="preserve">priorities </w:t>
      </w:r>
      <w:r>
        <w:t xml:space="preserve">and </w:t>
      </w:r>
      <w:r>
        <w:rPr>
          <w:spacing w:val="1"/>
        </w:rPr>
        <w:t xml:space="preserve">demonstrate </w:t>
      </w:r>
      <w:r>
        <w:t xml:space="preserve">the </w:t>
      </w:r>
      <w:r>
        <w:rPr>
          <w:spacing w:val="1"/>
        </w:rPr>
        <w:t xml:space="preserve">value </w:t>
      </w:r>
      <w:r>
        <w:t xml:space="preserve">you can create </w:t>
      </w:r>
      <w:r>
        <w:rPr>
          <w:spacing w:val="1"/>
        </w:rPr>
        <w:t xml:space="preserve">through </w:t>
      </w:r>
      <w:r>
        <w:rPr>
          <w:spacing w:val="2"/>
        </w:rPr>
        <w:t>partnership.</w:t>
      </w:r>
    </w:p>
    <w:p w14:paraId="20F0F458"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6" w:space="368"/>
            <w:col w:w="8396"/>
          </w:cols>
        </w:sectPr>
      </w:pPr>
    </w:p>
    <w:p w14:paraId="20F0F459" w14:textId="77777777" w:rsidR="00C1631C" w:rsidRDefault="00C1631C">
      <w:pPr>
        <w:pStyle w:val="BodyText"/>
        <w:spacing w:before="10"/>
        <w:rPr>
          <w:sz w:val="8"/>
        </w:rPr>
      </w:pPr>
    </w:p>
    <w:p w14:paraId="20F0F45A" w14:textId="3D709C27" w:rsidR="00C1631C" w:rsidRPr="00681625" w:rsidRDefault="001745A8">
      <w:pPr>
        <w:spacing w:before="101"/>
        <w:ind w:left="630"/>
        <w:rPr>
          <w:rFonts w:ascii="Century Gothic" w:hAnsi="Century Gothic"/>
          <w:sz w:val="28"/>
        </w:rPr>
      </w:pPr>
      <w:r w:rsidRPr="00681625">
        <w:rPr>
          <w:rFonts w:ascii="Century Gothic" w:hAnsi="Century Gothic"/>
          <w:b/>
          <w:bCs/>
          <w:noProof/>
        </w:rPr>
        <mc:AlternateContent>
          <mc:Choice Requires="wpg">
            <w:drawing>
              <wp:anchor distT="0" distB="0" distL="114300" distR="114300" simplePos="0" relativeHeight="251658646" behindDoc="0" locked="0" layoutInCell="1" allowOverlap="1" wp14:anchorId="20F0FB96" wp14:editId="4B1D8F77">
                <wp:simplePos x="0" y="0"/>
                <wp:positionH relativeFrom="page">
                  <wp:posOffset>170815</wp:posOffset>
                </wp:positionH>
                <wp:positionV relativeFrom="paragraph">
                  <wp:posOffset>95250</wp:posOffset>
                </wp:positionV>
                <wp:extent cx="153670" cy="162560"/>
                <wp:effectExtent l="0" t="0" r="0" b="1270"/>
                <wp:wrapNone/>
                <wp:docPr id="130" name="Group 130"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132" name="Picture 13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131"/>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0"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96" id="Group 130" o:spid="_x0000_s1222" alt="Navy circle with a white dollar sign" style="position:absolute;left:0;text-align:left;margin-left:13.45pt;margin-top:7.5pt;width:12.1pt;height:12.8pt;z-index:251658646;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">
                <v:shape id="Picture 132" o:spid="_x0000_s1223"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">
                  <v:imagedata r:id="rId275" o:title=""/>
                </v:shape>
                <v:shape id="Text Box 131" o:spid="_x0000_s1224"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0F0FD20"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681625">
        <w:rPr>
          <w:rFonts w:ascii="Century Gothic" w:hAnsi="Century Gothic"/>
          <w:b/>
          <w:bCs/>
          <w:w w:val="120"/>
          <w:sz w:val="28"/>
        </w:rPr>
        <w:t>business</w:t>
      </w:r>
      <w:r w:rsidRPr="00681625">
        <w:rPr>
          <w:rFonts w:ascii="Century Gothic" w:hAnsi="Century Gothic"/>
          <w:w w:val="120"/>
          <w:sz w:val="28"/>
        </w:rPr>
        <w:t xml:space="preserve"> sponsorship.</w:t>
      </w:r>
    </w:p>
    <w:p w14:paraId="20F0F45B" w14:textId="77777777" w:rsidR="00C1631C" w:rsidRDefault="00C1631C">
      <w:pPr>
        <w:pStyle w:val="BodyText"/>
        <w:rPr>
          <w:rFonts w:ascii="Century Gothic"/>
        </w:rPr>
      </w:pPr>
    </w:p>
    <w:p w14:paraId="20F0F45C" w14:textId="77777777" w:rsidR="00C1631C" w:rsidRDefault="00C1631C">
      <w:pPr>
        <w:pStyle w:val="BodyText"/>
        <w:rPr>
          <w:rFonts w:ascii="Century Gothic"/>
        </w:rPr>
      </w:pPr>
    </w:p>
    <w:p w14:paraId="20F0F45D" w14:textId="77777777" w:rsidR="00C1631C" w:rsidRDefault="00C1631C">
      <w:pPr>
        <w:pStyle w:val="BodyText"/>
        <w:rPr>
          <w:rFonts w:ascii="Century Gothic"/>
        </w:rPr>
      </w:pPr>
    </w:p>
    <w:p w14:paraId="20F0F45E" w14:textId="77777777" w:rsidR="00C1631C" w:rsidRDefault="00C1631C">
      <w:pPr>
        <w:pStyle w:val="BodyText"/>
        <w:rPr>
          <w:rFonts w:ascii="Century Gothic"/>
        </w:rPr>
      </w:pPr>
    </w:p>
    <w:p w14:paraId="20F0F45F" w14:textId="77777777" w:rsidR="00C1631C" w:rsidRDefault="00C1631C">
      <w:pPr>
        <w:pStyle w:val="BodyText"/>
        <w:spacing w:before="3"/>
        <w:rPr>
          <w:rFonts w:ascii="Century Gothic"/>
          <w:sz w:val="18"/>
        </w:rPr>
      </w:pPr>
    </w:p>
    <w:p w14:paraId="20F0F460"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461" w14:textId="77777777" w:rsidR="00C1631C" w:rsidRDefault="001745A8">
      <w:pPr>
        <w:pStyle w:val="Heading7"/>
        <w:spacing w:before="114"/>
      </w:pPr>
      <w:r>
        <w:rPr>
          <w:noProof/>
        </w:rPr>
        <w:drawing>
          <wp:anchor distT="0" distB="0" distL="0" distR="0" simplePos="0" relativeHeight="251658647" behindDoc="0" locked="0" layoutInCell="1" allowOverlap="1" wp14:anchorId="20F0FB97" wp14:editId="7E582B13">
            <wp:simplePos x="0" y="0"/>
            <wp:positionH relativeFrom="page">
              <wp:posOffset>10368000</wp:posOffset>
            </wp:positionH>
            <wp:positionV relativeFrom="page">
              <wp:posOffset>0</wp:posOffset>
            </wp:positionV>
            <wp:extent cx="324002" cy="7560005"/>
            <wp:effectExtent l="0" t="0" r="0" b="0"/>
            <wp:wrapNone/>
            <wp:docPr id="491"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87.png"/>
                    <pic:cNvPicPr/>
                  </pic:nvPicPr>
                  <pic:blipFill>
                    <a:blip r:embed="rId278" cstate="print"/>
                    <a:stretch>
                      <a:fillRect/>
                    </a:stretch>
                  </pic:blipFill>
                  <pic:spPr>
                    <a:xfrm>
                      <a:off x="0" y="0"/>
                      <a:ext cx="324002" cy="7560005"/>
                    </a:xfrm>
                    <a:prstGeom prst="rect">
                      <a:avLst/>
                    </a:prstGeom>
                  </pic:spPr>
                </pic:pic>
              </a:graphicData>
            </a:graphic>
          </wp:anchor>
        </w:drawing>
      </w:r>
      <w:r>
        <w:t>The silent treatment</w:t>
      </w:r>
    </w:p>
    <w:p w14:paraId="20F0F462" w14:textId="77777777" w:rsidR="00C1631C" w:rsidRDefault="001745A8">
      <w:pPr>
        <w:pStyle w:val="BodyText"/>
        <w:spacing w:before="103" w:line="292" w:lineRule="auto"/>
        <w:ind w:left="720" w:right="102"/>
      </w:pPr>
      <w:r>
        <w:rPr>
          <w:w w:val="105"/>
        </w:rPr>
        <w:t>This is a tricky one. If you don’t get to speak to a real person on the other end of the phone, it’s hard to assess whether the silent treatment is code for ‘no’.</w:t>
      </w:r>
    </w:p>
    <w:p w14:paraId="20F0F463" w14:textId="28F7BCD1" w:rsidR="00C1631C" w:rsidRDefault="001745A8">
      <w:pPr>
        <w:pStyle w:val="BodyText"/>
        <w:spacing w:before="159" w:line="292" w:lineRule="auto"/>
        <w:ind w:left="720" w:right="532"/>
      </w:pPr>
      <w:r>
        <w:t xml:space="preserve">A </w:t>
      </w:r>
      <w:r>
        <w:rPr>
          <w:spacing w:val="1"/>
        </w:rPr>
        <w:t xml:space="preserve">rule </w:t>
      </w:r>
      <w:r>
        <w:t xml:space="preserve">of </w:t>
      </w:r>
      <w:r>
        <w:rPr>
          <w:spacing w:val="1"/>
        </w:rPr>
        <w:t xml:space="preserve">thumb would </w:t>
      </w:r>
      <w:r>
        <w:t xml:space="preserve">be to try three </w:t>
      </w:r>
      <w:r>
        <w:rPr>
          <w:spacing w:val="1"/>
        </w:rPr>
        <w:t xml:space="preserve">follow </w:t>
      </w:r>
      <w:r>
        <w:t xml:space="preserve">up </w:t>
      </w:r>
      <w:r>
        <w:rPr>
          <w:spacing w:val="1"/>
        </w:rPr>
        <w:t xml:space="preserve">phone calls and/or </w:t>
      </w:r>
      <w:r>
        <w:rPr>
          <w:spacing w:val="2"/>
        </w:rPr>
        <w:t xml:space="preserve">emails. </w:t>
      </w:r>
      <w:r>
        <w:rPr>
          <w:spacing w:val="1"/>
        </w:rPr>
        <w:t xml:space="preserve">Reference </w:t>
      </w:r>
      <w:r>
        <w:t xml:space="preserve">the </w:t>
      </w:r>
      <w:r>
        <w:rPr>
          <w:spacing w:val="1"/>
        </w:rPr>
        <w:t xml:space="preserve">materials sent </w:t>
      </w:r>
      <w:r>
        <w:t xml:space="preserve">and offer to be of </w:t>
      </w:r>
      <w:r>
        <w:rPr>
          <w:spacing w:val="1"/>
        </w:rPr>
        <w:t xml:space="preserve">service. Always include </w:t>
      </w:r>
      <w:r>
        <w:t xml:space="preserve">a </w:t>
      </w:r>
      <w:r>
        <w:rPr>
          <w:spacing w:val="1"/>
        </w:rPr>
        <w:t xml:space="preserve">call </w:t>
      </w:r>
      <w:r>
        <w:t xml:space="preserve">to </w:t>
      </w:r>
      <w:r>
        <w:rPr>
          <w:spacing w:val="1"/>
        </w:rPr>
        <w:t xml:space="preserve">action: suggest </w:t>
      </w:r>
      <w:r>
        <w:t xml:space="preserve">a </w:t>
      </w:r>
      <w:r>
        <w:rPr>
          <w:spacing w:val="1"/>
        </w:rPr>
        <w:t xml:space="preserve">specific time </w:t>
      </w:r>
      <w:r>
        <w:t xml:space="preserve">to </w:t>
      </w:r>
      <w:r>
        <w:rPr>
          <w:spacing w:val="1"/>
        </w:rPr>
        <w:t xml:space="preserve">chat </w:t>
      </w:r>
      <w:r>
        <w:t xml:space="preserve">by </w:t>
      </w:r>
      <w:r>
        <w:rPr>
          <w:spacing w:val="1"/>
        </w:rPr>
        <w:t xml:space="preserve">phone </w:t>
      </w:r>
      <w:r>
        <w:t xml:space="preserve">– try </w:t>
      </w:r>
      <w:r>
        <w:rPr>
          <w:spacing w:val="1"/>
        </w:rPr>
        <w:t xml:space="preserve">8:45am </w:t>
      </w:r>
      <w:r>
        <w:rPr>
          <w:spacing w:val="2"/>
        </w:rPr>
        <w:t xml:space="preserve">or </w:t>
      </w:r>
      <w:r>
        <w:rPr>
          <w:spacing w:val="1"/>
        </w:rPr>
        <w:t>4:45pm</w:t>
      </w:r>
      <w:r>
        <w:rPr>
          <w:spacing w:val="25"/>
        </w:rPr>
        <w:t xml:space="preserve"> </w:t>
      </w:r>
      <w:r>
        <w:t>to</w:t>
      </w:r>
      <w:r>
        <w:rPr>
          <w:spacing w:val="25"/>
        </w:rPr>
        <w:t xml:space="preserve"> </w:t>
      </w:r>
      <w:r>
        <w:rPr>
          <w:spacing w:val="1"/>
        </w:rPr>
        <w:t>avoid</w:t>
      </w:r>
      <w:r>
        <w:rPr>
          <w:spacing w:val="25"/>
        </w:rPr>
        <w:t xml:space="preserve"> </w:t>
      </w:r>
      <w:r>
        <w:rPr>
          <w:spacing w:val="1"/>
        </w:rPr>
        <w:t>colliding</w:t>
      </w:r>
      <w:r>
        <w:rPr>
          <w:spacing w:val="25"/>
        </w:rPr>
        <w:t xml:space="preserve"> </w:t>
      </w:r>
      <w:r>
        <w:rPr>
          <w:spacing w:val="1"/>
        </w:rPr>
        <w:t>with</w:t>
      </w:r>
      <w:r>
        <w:rPr>
          <w:spacing w:val="25"/>
        </w:rPr>
        <w:t xml:space="preserve"> </w:t>
      </w:r>
      <w:r>
        <w:rPr>
          <w:spacing w:val="1"/>
        </w:rPr>
        <w:t>other</w:t>
      </w:r>
      <w:r>
        <w:rPr>
          <w:spacing w:val="25"/>
        </w:rPr>
        <w:t xml:space="preserve"> </w:t>
      </w:r>
      <w:r>
        <w:rPr>
          <w:spacing w:val="1"/>
        </w:rPr>
        <w:t>meetings.</w:t>
      </w:r>
      <w:r>
        <w:rPr>
          <w:spacing w:val="25"/>
        </w:rPr>
        <w:t xml:space="preserve"> </w:t>
      </w:r>
      <w:r>
        <w:t>Let</w:t>
      </w:r>
      <w:r>
        <w:rPr>
          <w:spacing w:val="25"/>
        </w:rPr>
        <w:t xml:space="preserve"> </w:t>
      </w:r>
      <w:r>
        <w:rPr>
          <w:spacing w:val="1"/>
        </w:rPr>
        <w:t>them</w:t>
      </w:r>
      <w:r>
        <w:rPr>
          <w:spacing w:val="25"/>
        </w:rPr>
        <w:t xml:space="preserve"> </w:t>
      </w:r>
      <w:r>
        <w:rPr>
          <w:spacing w:val="1"/>
        </w:rPr>
        <w:t>know</w:t>
      </w:r>
      <w:r>
        <w:rPr>
          <w:spacing w:val="25"/>
        </w:rPr>
        <w:t xml:space="preserve"> </w:t>
      </w:r>
      <w:r>
        <w:rPr>
          <w:spacing w:val="1"/>
        </w:rPr>
        <w:t>you’ll</w:t>
      </w:r>
      <w:r>
        <w:rPr>
          <w:spacing w:val="25"/>
        </w:rPr>
        <w:t xml:space="preserve"> </w:t>
      </w:r>
      <w:r>
        <w:rPr>
          <w:spacing w:val="2"/>
        </w:rPr>
        <w:t>be</w:t>
      </w:r>
    </w:p>
    <w:p w14:paraId="20F0F464" w14:textId="77777777" w:rsidR="00C1631C" w:rsidRDefault="001745A8">
      <w:pPr>
        <w:pStyle w:val="BodyText"/>
        <w:spacing w:line="292" w:lineRule="auto"/>
        <w:ind w:left="720" w:right="102"/>
      </w:pPr>
      <w:r>
        <w:rPr>
          <w:w w:val="105"/>
        </w:rPr>
        <w:t xml:space="preserve">in the </w:t>
      </w:r>
      <w:proofErr w:type="spellStart"/>
      <w:r>
        <w:rPr>
          <w:w w:val="105"/>
        </w:rPr>
        <w:t>neighbourhood</w:t>
      </w:r>
      <w:proofErr w:type="spellEnd"/>
      <w:r>
        <w:rPr>
          <w:w w:val="105"/>
        </w:rPr>
        <w:t xml:space="preserve"> on a certain date and time. Ask for a short coffee meeting (your shout) because you’re interested in feedback on the suite of opportunities you developed in response to your earlier conversation.</w:t>
      </w:r>
    </w:p>
    <w:p w14:paraId="20F0F465" w14:textId="77777777" w:rsidR="00C1631C" w:rsidRDefault="00C1631C">
      <w:pPr>
        <w:pStyle w:val="BodyText"/>
        <w:spacing w:before="9"/>
        <w:rPr>
          <w:sz w:val="21"/>
        </w:rPr>
      </w:pPr>
    </w:p>
    <w:p w14:paraId="20F0F466" w14:textId="77777777" w:rsidR="00C1631C" w:rsidRDefault="001745A8">
      <w:pPr>
        <w:pStyle w:val="Heading7"/>
      </w:pPr>
      <w:r>
        <w:t>When ‘no’ is a gift</w:t>
      </w:r>
    </w:p>
    <w:p w14:paraId="20F0F467" w14:textId="77777777" w:rsidR="00C1631C" w:rsidRDefault="001745A8">
      <w:pPr>
        <w:pStyle w:val="BodyText"/>
        <w:spacing w:before="102" w:line="292" w:lineRule="auto"/>
        <w:ind w:left="720" w:right="38"/>
      </w:pPr>
      <w:r>
        <w:rPr>
          <w:w w:val="105"/>
        </w:rPr>
        <w:t>As confronting as it can be, hearing the words ‘no’ is sometimes a gift. It allows you to move on without the niggling feeling that you didn’t chase down that opportunity. Ask why they said ‘no’ to your sponsorship proposal. This can give you insights into how to go to market more effectively next time.</w:t>
      </w:r>
    </w:p>
    <w:p w14:paraId="20F0F468" w14:textId="77777777" w:rsidR="00C1631C" w:rsidRDefault="00C1631C">
      <w:pPr>
        <w:pStyle w:val="BodyText"/>
        <w:spacing w:before="11"/>
        <w:rPr>
          <w:sz w:val="21"/>
        </w:rPr>
      </w:pPr>
    </w:p>
    <w:p w14:paraId="20F0F469" w14:textId="77777777" w:rsidR="00C1631C" w:rsidRDefault="001745A8">
      <w:pPr>
        <w:pStyle w:val="Heading7"/>
      </w:pPr>
      <w:r>
        <w:t xml:space="preserve">‘Yes, </w:t>
      </w:r>
      <w:r>
        <w:rPr>
          <w:spacing w:val="1"/>
        </w:rPr>
        <w:t xml:space="preserve">we’d like </w:t>
      </w:r>
      <w:r>
        <w:t xml:space="preserve">to </w:t>
      </w:r>
      <w:r>
        <w:rPr>
          <w:spacing w:val="1"/>
        </w:rPr>
        <w:t>sponsor</w:t>
      </w:r>
      <w:r>
        <w:rPr>
          <w:spacing w:val="55"/>
        </w:rPr>
        <w:t xml:space="preserve"> </w:t>
      </w:r>
      <w:r>
        <w:rPr>
          <w:spacing w:val="2"/>
        </w:rPr>
        <w:t>you’</w:t>
      </w:r>
    </w:p>
    <w:p w14:paraId="20F0F46A" w14:textId="77777777" w:rsidR="00C1631C" w:rsidRDefault="001745A8">
      <w:pPr>
        <w:pStyle w:val="BodyText"/>
        <w:spacing w:before="103" w:line="292" w:lineRule="auto"/>
        <w:ind w:left="720" w:right="532"/>
      </w:pPr>
      <w:r>
        <w:t>When the answer is ‘yes’, waste no time in getting an agreement signed, arranging media coverage of your new deal, and forging ahead with the partnership. Remember to show your sponsor the difference their support is making to your art.</w:t>
      </w:r>
    </w:p>
    <w:p w14:paraId="20F0F46B" w14:textId="77777777" w:rsidR="00C1631C" w:rsidRDefault="00C1631C">
      <w:pPr>
        <w:pStyle w:val="BodyText"/>
        <w:rPr>
          <w:sz w:val="26"/>
        </w:rPr>
      </w:pPr>
    </w:p>
    <w:p w14:paraId="20F0F46C" w14:textId="77777777" w:rsidR="00C1631C" w:rsidRDefault="00C1631C">
      <w:pPr>
        <w:pStyle w:val="BodyText"/>
        <w:rPr>
          <w:sz w:val="26"/>
        </w:rPr>
      </w:pPr>
    </w:p>
    <w:p w14:paraId="20F0F46D" w14:textId="77777777" w:rsidR="00C1631C" w:rsidRDefault="00C1631C">
      <w:pPr>
        <w:pStyle w:val="BodyText"/>
        <w:rPr>
          <w:sz w:val="26"/>
        </w:rPr>
      </w:pPr>
    </w:p>
    <w:p w14:paraId="20F0F46E" w14:textId="77777777" w:rsidR="00C1631C" w:rsidRDefault="00C1631C">
      <w:pPr>
        <w:pStyle w:val="BodyText"/>
        <w:rPr>
          <w:sz w:val="26"/>
        </w:rPr>
      </w:pPr>
    </w:p>
    <w:p w14:paraId="20F0F46F" w14:textId="77777777" w:rsidR="00C1631C" w:rsidRDefault="00C1631C">
      <w:pPr>
        <w:pStyle w:val="BodyText"/>
        <w:rPr>
          <w:sz w:val="26"/>
        </w:rPr>
      </w:pPr>
    </w:p>
    <w:p w14:paraId="20F0F470" w14:textId="77777777" w:rsidR="00C1631C" w:rsidRDefault="00C1631C">
      <w:pPr>
        <w:pStyle w:val="BodyText"/>
        <w:rPr>
          <w:sz w:val="26"/>
        </w:rPr>
      </w:pPr>
    </w:p>
    <w:p w14:paraId="20F0F471" w14:textId="77777777" w:rsidR="00C1631C" w:rsidRDefault="00C1631C">
      <w:pPr>
        <w:pStyle w:val="BodyText"/>
        <w:rPr>
          <w:sz w:val="26"/>
        </w:rPr>
      </w:pPr>
    </w:p>
    <w:p w14:paraId="20F0F472" w14:textId="77777777" w:rsidR="00C1631C" w:rsidRDefault="00C1631C">
      <w:pPr>
        <w:pStyle w:val="BodyText"/>
        <w:rPr>
          <w:sz w:val="26"/>
        </w:rPr>
      </w:pPr>
    </w:p>
    <w:p w14:paraId="20F0F473" w14:textId="77777777" w:rsidR="00C1631C" w:rsidRDefault="00C1631C">
      <w:pPr>
        <w:pStyle w:val="BodyText"/>
        <w:rPr>
          <w:sz w:val="26"/>
        </w:rPr>
      </w:pPr>
    </w:p>
    <w:p w14:paraId="20F0F474" w14:textId="77777777" w:rsidR="00C1631C" w:rsidRDefault="00C1631C">
      <w:pPr>
        <w:pStyle w:val="BodyText"/>
        <w:spacing w:before="10"/>
        <w:rPr>
          <w:sz w:val="26"/>
        </w:rPr>
      </w:pPr>
    </w:p>
    <w:p w14:paraId="20F0F475" w14:textId="77777777" w:rsidR="00C1631C" w:rsidRDefault="001745A8">
      <w:pPr>
        <w:ind w:left="792"/>
        <w:rPr>
          <w:rFonts w:ascii="Century Gothic"/>
          <w:sz w:val="16"/>
        </w:rPr>
      </w:pPr>
      <w:r>
        <w:rPr>
          <w:noProof/>
        </w:rPr>
        <w:drawing>
          <wp:anchor distT="0" distB="0" distL="0" distR="0" simplePos="0" relativeHeight="251658645" behindDoc="0" locked="0" layoutInCell="1" allowOverlap="1" wp14:anchorId="20F0FB99" wp14:editId="1D222CF6">
            <wp:simplePos x="0" y="0"/>
            <wp:positionH relativeFrom="page">
              <wp:posOffset>182095</wp:posOffset>
            </wp:positionH>
            <wp:positionV relativeFrom="paragraph">
              <wp:posOffset>-56380</wp:posOffset>
            </wp:positionV>
            <wp:extent cx="235327" cy="216763"/>
            <wp:effectExtent l="0" t="0" r="0" b="0"/>
            <wp:wrapNone/>
            <wp:docPr id="49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76" w14:textId="77777777" w:rsidR="00C1631C" w:rsidRDefault="001745A8">
      <w:pPr>
        <w:pStyle w:val="Heading8"/>
        <w:spacing w:before="112"/>
        <w:ind w:left="938"/>
      </w:pPr>
      <w:r>
        <w:br w:type="column"/>
      </w:r>
      <w:r>
        <w:rPr>
          <w:spacing w:val="8"/>
        </w:rPr>
        <w:t>TI</w:t>
      </w:r>
      <w:r>
        <w:rPr>
          <w:spacing w:val="-59"/>
        </w:rPr>
        <w:t xml:space="preserve"> </w:t>
      </w:r>
      <w:r>
        <w:t>P.</w:t>
      </w:r>
    </w:p>
    <w:p w14:paraId="20F0F477" w14:textId="2DCB89D6" w:rsidR="00C1631C" w:rsidRDefault="001745A8">
      <w:pPr>
        <w:spacing w:before="32" w:line="232" w:lineRule="auto"/>
        <w:ind w:left="570" w:right="3235"/>
        <w:rPr>
          <w:rFonts w:ascii="Tahoma" w:hAnsi="Tahoma"/>
          <w:sz w:val="36"/>
        </w:rPr>
      </w:pPr>
      <w:r w:rsidRPr="00681625">
        <w:rPr>
          <w:b/>
          <w:bCs/>
          <w:noProof/>
        </w:rPr>
        <mc:AlternateContent>
          <mc:Choice Requires="wpg">
            <w:drawing>
              <wp:anchor distT="0" distB="0" distL="114300" distR="114300" simplePos="0" relativeHeight="251658648" behindDoc="0" locked="0" layoutInCell="1" allowOverlap="1" wp14:anchorId="20F0FB9B" wp14:editId="7880E219">
                <wp:simplePos x="0" y="0"/>
                <wp:positionH relativeFrom="page">
                  <wp:posOffset>5544185</wp:posOffset>
                </wp:positionH>
                <wp:positionV relativeFrom="paragraph">
                  <wp:posOffset>-184785</wp:posOffset>
                </wp:positionV>
                <wp:extent cx="177165" cy="186690"/>
                <wp:effectExtent l="635" t="5080" r="3175" b="0"/>
                <wp:wrapNone/>
                <wp:docPr id="572" name="Group 127"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6690"/>
                          <a:chOff x="8731" y="-291"/>
                          <a:chExt cx="279" cy="294"/>
                        </a:xfrm>
                      </wpg:grpSpPr>
                      <pic:pic xmlns:pic="http://schemas.openxmlformats.org/drawingml/2006/picture">
                        <pic:nvPicPr>
                          <pic:cNvPr id="574" name="Picture 12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730" y="-279"/>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128"/>
                        <wps:cNvSpPr txBox="1">
                          <a:spLocks noChangeArrowheads="1"/>
                        </wps:cNvSpPr>
                        <wps:spPr bwMode="auto">
                          <a:xfrm>
                            <a:off x="8730" y="-292"/>
                            <a:ext cx="27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1"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9B" id="Group 127" o:spid="_x0000_s1225" alt="Black circle with a white dollar sign" style="position:absolute;left:0;text-align:left;margin-left:436.55pt;margin-top:-14.55pt;width:13.95pt;height:14.7pt;z-index:251658648;mso-position-horizontal-relative:page" coordorigin="8731,-291" coordsize="27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">
                <v:shape id="Picture 129" o:spid="_x0000_s1226" type="#_x0000_t75" style="position:absolute;left:8730;top:-279;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">
                  <v:imagedata r:id="rId280" o:title=""/>
                </v:shape>
                <v:shape id="Text Box 128" o:spid="_x0000_s1227" type="#_x0000_t202" style="position:absolute;left:8730;top:-292;width:27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0F0FD21"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v:textbox>
                </v:shape>
                <w10:wrap anchorx="page"/>
              </v:group>
            </w:pict>
          </mc:Fallback>
        </mc:AlternateContent>
      </w:r>
      <w:r w:rsidRPr="00681625">
        <w:rPr>
          <w:rFonts w:ascii="Verdana" w:hAnsi="Verdana"/>
          <w:b/>
          <w:bCs/>
          <w:w w:val="115"/>
          <w:sz w:val="36"/>
        </w:rPr>
        <w:t>as</w:t>
      </w:r>
      <w:r>
        <w:rPr>
          <w:rFonts w:ascii="Verdana" w:hAnsi="Verdana"/>
          <w:spacing w:val="-52"/>
          <w:w w:val="115"/>
          <w:sz w:val="36"/>
        </w:rPr>
        <w:t xml:space="preserve"> </w:t>
      </w:r>
      <w:r>
        <w:rPr>
          <w:rFonts w:ascii="Tahoma" w:hAnsi="Tahoma"/>
          <w:w w:val="115"/>
          <w:sz w:val="36"/>
        </w:rPr>
        <w:t>confronting</w:t>
      </w:r>
      <w:r>
        <w:rPr>
          <w:rFonts w:ascii="Tahoma" w:hAnsi="Tahoma"/>
          <w:spacing w:val="-36"/>
          <w:w w:val="115"/>
          <w:sz w:val="36"/>
        </w:rPr>
        <w:t xml:space="preserve"> </w:t>
      </w:r>
      <w:r>
        <w:rPr>
          <w:rFonts w:ascii="Tahoma" w:hAnsi="Tahoma"/>
          <w:w w:val="115"/>
          <w:sz w:val="36"/>
        </w:rPr>
        <w:t>as</w:t>
      </w:r>
      <w:r>
        <w:rPr>
          <w:rFonts w:ascii="Tahoma" w:hAnsi="Tahoma"/>
          <w:spacing w:val="-36"/>
          <w:w w:val="115"/>
          <w:sz w:val="36"/>
        </w:rPr>
        <w:t xml:space="preserve"> </w:t>
      </w:r>
      <w:r>
        <w:rPr>
          <w:rFonts w:ascii="Tahoma" w:hAnsi="Tahoma"/>
          <w:w w:val="115"/>
          <w:sz w:val="36"/>
        </w:rPr>
        <w:t>it</w:t>
      </w:r>
      <w:r>
        <w:rPr>
          <w:rFonts w:ascii="Tahoma" w:hAnsi="Tahoma"/>
          <w:spacing w:val="-36"/>
          <w:w w:val="115"/>
          <w:sz w:val="36"/>
        </w:rPr>
        <w:t xml:space="preserve"> </w:t>
      </w:r>
      <w:r>
        <w:rPr>
          <w:rFonts w:ascii="Tahoma" w:hAnsi="Tahoma"/>
          <w:w w:val="115"/>
          <w:sz w:val="36"/>
        </w:rPr>
        <w:t>can</w:t>
      </w:r>
      <w:r>
        <w:rPr>
          <w:rFonts w:ascii="Tahoma" w:hAnsi="Tahoma"/>
          <w:spacing w:val="-36"/>
          <w:w w:val="115"/>
          <w:sz w:val="36"/>
        </w:rPr>
        <w:t xml:space="preserve"> </w:t>
      </w:r>
      <w:r>
        <w:rPr>
          <w:rFonts w:ascii="Tahoma" w:hAnsi="Tahoma"/>
          <w:w w:val="115"/>
          <w:sz w:val="36"/>
        </w:rPr>
        <w:t>be, hearing the words ‘no’ is sometimes a</w:t>
      </w:r>
      <w:r>
        <w:rPr>
          <w:rFonts w:ascii="Tahoma" w:hAnsi="Tahoma"/>
          <w:spacing w:val="-30"/>
          <w:w w:val="115"/>
          <w:sz w:val="36"/>
        </w:rPr>
        <w:t xml:space="preserve"> </w:t>
      </w:r>
      <w:r>
        <w:rPr>
          <w:rFonts w:ascii="Tahoma" w:hAnsi="Tahoma"/>
          <w:w w:val="115"/>
          <w:sz w:val="36"/>
        </w:rPr>
        <w:t>gift</w:t>
      </w:r>
    </w:p>
    <w:p w14:paraId="20F0F478" w14:textId="77777777" w:rsidR="00C1631C" w:rsidRDefault="00C1631C">
      <w:pPr>
        <w:pStyle w:val="BodyText"/>
        <w:rPr>
          <w:rFonts w:ascii="Tahoma"/>
          <w:sz w:val="44"/>
        </w:rPr>
      </w:pPr>
    </w:p>
    <w:p w14:paraId="20F0F479" w14:textId="77777777" w:rsidR="00C1631C" w:rsidRDefault="00C1631C">
      <w:pPr>
        <w:pStyle w:val="BodyText"/>
        <w:rPr>
          <w:rFonts w:ascii="Tahoma"/>
          <w:sz w:val="44"/>
        </w:rPr>
      </w:pPr>
    </w:p>
    <w:p w14:paraId="20F0F47A" w14:textId="77777777" w:rsidR="00C1631C" w:rsidRDefault="00C1631C">
      <w:pPr>
        <w:pStyle w:val="BodyText"/>
        <w:rPr>
          <w:rFonts w:ascii="Tahoma"/>
          <w:sz w:val="44"/>
        </w:rPr>
      </w:pPr>
    </w:p>
    <w:p w14:paraId="20F0F47B" w14:textId="77777777" w:rsidR="00C1631C" w:rsidRDefault="00C1631C">
      <w:pPr>
        <w:pStyle w:val="BodyText"/>
        <w:rPr>
          <w:rFonts w:ascii="Tahoma"/>
          <w:sz w:val="44"/>
        </w:rPr>
      </w:pPr>
    </w:p>
    <w:p w14:paraId="20F0F47C" w14:textId="77777777" w:rsidR="00C1631C" w:rsidRDefault="00C1631C">
      <w:pPr>
        <w:pStyle w:val="BodyText"/>
        <w:rPr>
          <w:rFonts w:ascii="Tahoma"/>
          <w:sz w:val="44"/>
        </w:rPr>
      </w:pPr>
    </w:p>
    <w:p w14:paraId="20F0F47D" w14:textId="77777777" w:rsidR="00C1631C" w:rsidRDefault="00C1631C">
      <w:pPr>
        <w:pStyle w:val="BodyText"/>
        <w:rPr>
          <w:rFonts w:ascii="Tahoma"/>
          <w:sz w:val="44"/>
        </w:rPr>
      </w:pPr>
    </w:p>
    <w:p w14:paraId="20F0F47E" w14:textId="77777777" w:rsidR="00C1631C" w:rsidRDefault="00C1631C">
      <w:pPr>
        <w:pStyle w:val="BodyText"/>
        <w:rPr>
          <w:rFonts w:ascii="Tahoma"/>
          <w:sz w:val="44"/>
        </w:rPr>
      </w:pPr>
    </w:p>
    <w:p w14:paraId="20F0F47F" w14:textId="77777777" w:rsidR="00C1631C" w:rsidRDefault="00C1631C">
      <w:pPr>
        <w:pStyle w:val="BodyText"/>
        <w:rPr>
          <w:rFonts w:ascii="Tahoma"/>
          <w:sz w:val="44"/>
        </w:rPr>
      </w:pPr>
    </w:p>
    <w:p w14:paraId="20F0F480" w14:textId="77777777" w:rsidR="00C1631C" w:rsidRDefault="00C1631C">
      <w:pPr>
        <w:pStyle w:val="BodyText"/>
        <w:rPr>
          <w:rFonts w:ascii="Tahoma"/>
          <w:sz w:val="44"/>
        </w:rPr>
      </w:pPr>
    </w:p>
    <w:p w14:paraId="20F0F481" w14:textId="77777777" w:rsidR="00C1631C" w:rsidRDefault="00C1631C">
      <w:pPr>
        <w:pStyle w:val="BodyText"/>
        <w:rPr>
          <w:rFonts w:ascii="Tahoma"/>
          <w:sz w:val="44"/>
        </w:rPr>
      </w:pPr>
    </w:p>
    <w:p w14:paraId="20F0F482" w14:textId="77777777" w:rsidR="00C1631C" w:rsidRDefault="00C1631C">
      <w:pPr>
        <w:pStyle w:val="BodyText"/>
        <w:rPr>
          <w:rFonts w:ascii="Tahoma"/>
          <w:sz w:val="44"/>
        </w:rPr>
      </w:pPr>
    </w:p>
    <w:p w14:paraId="20F0F483" w14:textId="77777777" w:rsidR="00C1631C" w:rsidRDefault="00C1631C">
      <w:pPr>
        <w:pStyle w:val="BodyText"/>
        <w:spacing w:before="2"/>
        <w:rPr>
          <w:rFonts w:ascii="Tahoma"/>
          <w:sz w:val="35"/>
        </w:rPr>
      </w:pPr>
    </w:p>
    <w:p w14:paraId="20F0F484" w14:textId="4D5B64C9" w:rsidR="00C1631C" w:rsidRDefault="001745A8">
      <w:pPr>
        <w:ind w:left="286"/>
        <w:rPr>
          <w:rFonts w:ascii="Verdana"/>
        </w:rPr>
      </w:pPr>
      <w:r>
        <w:rPr>
          <w:noProof/>
        </w:rPr>
        <mc:AlternateContent>
          <mc:Choice Requires="wps">
            <w:drawing>
              <wp:anchor distT="0" distB="0" distL="114300" distR="114300" simplePos="0" relativeHeight="251658644" behindDoc="0" locked="0" layoutInCell="1" allowOverlap="1" wp14:anchorId="20F0FB9C" wp14:editId="169D45D7">
                <wp:simplePos x="0" y="0"/>
                <wp:positionH relativeFrom="page">
                  <wp:posOffset>5370195</wp:posOffset>
                </wp:positionH>
                <wp:positionV relativeFrom="paragraph">
                  <wp:posOffset>223520</wp:posOffset>
                </wp:positionV>
                <wp:extent cx="107950" cy="1167130"/>
                <wp:effectExtent l="0" t="4445" r="0" b="0"/>
                <wp:wrapNone/>
                <wp:docPr id="570" name="Rectangl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02EED" id="Rectangle 126" o:spid="_x0000_s1026" style="position:absolute;margin-left:422.85pt;margin-top:17.6pt;width:8.5pt;height:91.9pt;z-index:2516586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" fillcolor="#002256" stroked="f">
                <w10:wrap anchorx="page"/>
              </v:rect>
            </w:pict>
          </mc:Fallback>
        </mc:AlternateContent>
      </w:r>
      <w:r>
        <w:rPr>
          <w:rFonts w:ascii="Century Gothic"/>
          <w:w w:val="115"/>
        </w:rPr>
        <w:t xml:space="preserve">FURTHER </w:t>
      </w:r>
      <w:r>
        <w:rPr>
          <w:rFonts w:ascii="Verdana"/>
          <w:w w:val="115"/>
        </w:rPr>
        <w:t>READING</w:t>
      </w:r>
    </w:p>
    <w:p w14:paraId="20F0F485" w14:textId="77777777" w:rsidR="00C1631C" w:rsidRDefault="003A6E98">
      <w:pPr>
        <w:spacing w:before="184"/>
        <w:ind w:left="740"/>
        <w:rPr>
          <w:sz w:val="20"/>
        </w:rPr>
      </w:pPr>
      <w:hyperlink r:id="rId298">
        <w:r w:rsidR="001745A8">
          <w:rPr>
            <w:b/>
            <w:color w:val="002256"/>
            <w:sz w:val="20"/>
          </w:rPr>
          <w:t xml:space="preserve">What sponsors want from the arts </w:t>
        </w:r>
      </w:hyperlink>
      <w:r w:rsidR="001745A8">
        <w:rPr>
          <w:b/>
          <w:color w:val="002256"/>
          <w:sz w:val="20"/>
        </w:rPr>
        <w:t xml:space="preserve">– </w:t>
      </w:r>
      <w:proofErr w:type="spellStart"/>
      <w:r w:rsidR="001745A8">
        <w:rPr>
          <w:sz w:val="20"/>
        </w:rPr>
        <w:t>ArtsHub</w:t>
      </w:r>
      <w:proofErr w:type="spellEnd"/>
      <w:r w:rsidR="001745A8">
        <w:rPr>
          <w:sz w:val="20"/>
        </w:rPr>
        <w:t xml:space="preserve"> article by Diana Carroll</w:t>
      </w:r>
    </w:p>
    <w:p w14:paraId="20F0F486" w14:textId="77777777" w:rsidR="00C1631C" w:rsidRDefault="003A6E98">
      <w:pPr>
        <w:spacing w:before="87"/>
        <w:ind w:left="740"/>
        <w:rPr>
          <w:sz w:val="20"/>
        </w:rPr>
      </w:pPr>
      <w:hyperlink r:id="rId299">
        <w:r w:rsidR="001745A8">
          <w:rPr>
            <w:b/>
            <w:color w:val="002256"/>
            <w:sz w:val="20"/>
          </w:rPr>
          <w:t xml:space="preserve">Why invest in the arts </w:t>
        </w:r>
      </w:hyperlink>
      <w:r w:rsidR="001745A8">
        <w:rPr>
          <w:b/>
          <w:color w:val="002256"/>
          <w:sz w:val="20"/>
        </w:rPr>
        <w:t xml:space="preserve">– </w:t>
      </w:r>
      <w:r w:rsidR="001745A8">
        <w:rPr>
          <w:sz w:val="20"/>
        </w:rPr>
        <w:t>Keynote presentation by Creative Partnerships</w:t>
      </w:r>
    </w:p>
    <w:p w14:paraId="20F0F487" w14:textId="77777777" w:rsidR="00C1631C" w:rsidRDefault="001745A8">
      <w:pPr>
        <w:pStyle w:val="BodyText"/>
        <w:spacing w:before="30"/>
        <w:ind w:left="740"/>
      </w:pPr>
      <w:r>
        <w:t>Australia</w:t>
      </w:r>
    </w:p>
    <w:p w14:paraId="20F0F488" w14:textId="77777777" w:rsidR="00C1631C" w:rsidRDefault="00C1631C">
      <w:pPr>
        <w:sectPr w:rsidR="00C1631C">
          <w:type w:val="continuous"/>
          <w:pgSz w:w="16840" w:h="11910" w:orient="landscape"/>
          <w:pgMar w:top="0" w:right="0" w:bottom="0" w:left="0" w:header="720" w:footer="720" w:gutter="0"/>
          <w:cols w:num="2" w:space="720" w:equalWidth="0">
            <w:col w:w="8073" w:space="88"/>
            <w:col w:w="8679"/>
          </w:cols>
        </w:sectPr>
      </w:pPr>
    </w:p>
    <w:p w14:paraId="20F0F489" w14:textId="77777777" w:rsidR="00C1631C" w:rsidRDefault="00C1631C">
      <w:pPr>
        <w:pStyle w:val="BodyText"/>
        <w:spacing w:before="10"/>
        <w:rPr>
          <w:sz w:val="8"/>
        </w:rPr>
      </w:pPr>
    </w:p>
    <w:p w14:paraId="20F0F48A" w14:textId="7AACC696" w:rsidR="00C1631C" w:rsidRPr="004E35BD" w:rsidRDefault="001745A8">
      <w:pPr>
        <w:pStyle w:val="Heading5"/>
        <w:ind w:left="630"/>
      </w:pPr>
      <w:r w:rsidRPr="004E35BD">
        <w:rPr>
          <w:b/>
          <w:bCs/>
          <w:noProof/>
        </w:rPr>
        <mc:AlternateContent>
          <mc:Choice Requires="wpg">
            <w:drawing>
              <wp:anchor distT="0" distB="0" distL="114300" distR="114300" simplePos="0" relativeHeight="251658652" behindDoc="0" locked="0" layoutInCell="1" allowOverlap="1" wp14:anchorId="20F0FB9D" wp14:editId="4EF39257">
                <wp:simplePos x="0" y="0"/>
                <wp:positionH relativeFrom="page">
                  <wp:posOffset>170815</wp:posOffset>
                </wp:positionH>
                <wp:positionV relativeFrom="paragraph">
                  <wp:posOffset>95250</wp:posOffset>
                </wp:positionV>
                <wp:extent cx="153670" cy="162560"/>
                <wp:effectExtent l="0" t="0" r="0" b="1270"/>
                <wp:wrapNone/>
                <wp:docPr id="564" name="Group 123"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566" name="Picture 1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124"/>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2"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9D" id="Group 123" o:spid="_x0000_s1228" alt="Navy circle with a white dollar sign" style="position:absolute;left:0;text-align:left;margin-left:13.45pt;margin-top:7.5pt;width:12.1pt;height:12.8pt;z-index:251658652;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">
                <v:shape id="Picture 125" o:spid="_x0000_s1229"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">
                  <v:imagedata r:id="rId275" o:title=""/>
                </v:shape>
                <v:shape id="Text Box 124" o:spid="_x0000_s1230"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20F0FD22"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4E35BD">
        <w:rPr>
          <w:b/>
          <w:bCs/>
          <w:w w:val="120"/>
        </w:rPr>
        <w:t>business</w:t>
      </w:r>
      <w:r w:rsidRPr="004E35BD">
        <w:rPr>
          <w:w w:val="120"/>
        </w:rPr>
        <w:t xml:space="preserve"> sponsorship.</w:t>
      </w:r>
    </w:p>
    <w:p w14:paraId="20F0F48B" w14:textId="77777777" w:rsidR="00C1631C" w:rsidRDefault="00C1631C">
      <w:pPr>
        <w:pStyle w:val="BodyText"/>
        <w:rPr>
          <w:rFonts w:ascii="Century Gothic"/>
          <w:sz w:val="36"/>
        </w:rPr>
      </w:pPr>
    </w:p>
    <w:p w14:paraId="20F0F48C" w14:textId="77777777" w:rsidR="00C1631C" w:rsidRDefault="00C1631C">
      <w:pPr>
        <w:pStyle w:val="BodyText"/>
        <w:spacing w:before="4"/>
        <w:rPr>
          <w:rFonts w:ascii="Century Gothic"/>
          <w:sz w:val="32"/>
        </w:rPr>
      </w:pPr>
    </w:p>
    <w:p w14:paraId="20F0F48D" w14:textId="711E7125" w:rsidR="00C1631C" w:rsidRDefault="00C64E83" w:rsidP="00D461F6">
      <w:pPr>
        <w:pStyle w:val="Heading2"/>
      </w:pPr>
      <w:bookmarkStart w:id="89" w:name="_bookmark45"/>
      <w:bookmarkStart w:id="90" w:name="_Toc13076936"/>
      <w:bookmarkEnd w:id="89"/>
      <w:r>
        <w:rPr>
          <w:rFonts w:cs="Tahoma"/>
          <w:b/>
          <w:bCs/>
        </w:rPr>
        <w:t>h</w:t>
      </w:r>
      <w:r w:rsidR="001745A8" w:rsidRPr="004E35BD">
        <w:rPr>
          <w:rFonts w:cs="Tahoma"/>
          <w:b/>
          <w:bCs/>
        </w:rPr>
        <w:t>o</w:t>
      </w:r>
      <w:r>
        <w:rPr>
          <w:rFonts w:cs="Tahoma"/>
          <w:b/>
          <w:bCs/>
        </w:rPr>
        <w:t xml:space="preserve">w </w:t>
      </w:r>
      <w:r>
        <w:t>t</w:t>
      </w:r>
      <w:r w:rsidR="001745A8">
        <w:t xml:space="preserve">o service a </w:t>
      </w:r>
      <w:r w:rsidR="001745A8">
        <w:rPr>
          <w:spacing w:val="-7"/>
        </w:rPr>
        <w:t xml:space="preserve">sponsor </w:t>
      </w:r>
      <w:r w:rsidR="001745A8">
        <w:rPr>
          <w:spacing w:val="-6"/>
        </w:rPr>
        <w:t xml:space="preserve">and </w:t>
      </w:r>
      <w:r w:rsidR="001745A8">
        <w:rPr>
          <w:spacing w:val="-9"/>
        </w:rPr>
        <w:t xml:space="preserve">deliver </w:t>
      </w:r>
      <w:r w:rsidR="001745A8">
        <w:rPr>
          <w:spacing w:val="-6"/>
        </w:rPr>
        <w:t xml:space="preserve">the benefits </w:t>
      </w:r>
      <w:r w:rsidR="001745A8">
        <w:rPr>
          <w:spacing w:val="-9"/>
        </w:rPr>
        <w:t>effectively</w:t>
      </w:r>
      <w:bookmarkEnd w:id="90"/>
    </w:p>
    <w:p w14:paraId="20F0F48E" w14:textId="535B93F7" w:rsidR="00C1631C" w:rsidRDefault="001745A8">
      <w:pPr>
        <w:pStyle w:val="BodyText"/>
        <w:spacing w:before="9"/>
        <w:rPr>
          <w:rFonts w:ascii="Tahoma"/>
          <w:sz w:val="11"/>
        </w:rPr>
      </w:pPr>
      <w:r>
        <w:rPr>
          <w:noProof/>
        </w:rPr>
        <mc:AlternateContent>
          <mc:Choice Requires="wpg">
            <w:drawing>
              <wp:anchor distT="0" distB="0" distL="0" distR="0" simplePos="0" relativeHeight="251658649" behindDoc="0" locked="0" layoutInCell="1" allowOverlap="1" wp14:anchorId="20F0FB9E" wp14:editId="2F032A7A">
                <wp:simplePos x="0" y="0"/>
                <wp:positionH relativeFrom="page">
                  <wp:posOffset>457200</wp:posOffset>
                </wp:positionH>
                <wp:positionV relativeFrom="paragraph">
                  <wp:posOffset>114935</wp:posOffset>
                </wp:positionV>
                <wp:extent cx="198120" cy="211455"/>
                <wp:effectExtent l="0" t="0" r="1905" b="0"/>
                <wp:wrapTopAndBottom/>
                <wp:docPr id="558" name="Group 120"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211455"/>
                          <a:chOff x="720" y="181"/>
                          <a:chExt cx="312" cy="333"/>
                        </a:xfrm>
                      </wpg:grpSpPr>
                      <pic:pic xmlns:pic="http://schemas.openxmlformats.org/drawingml/2006/picture">
                        <pic:nvPicPr>
                          <pic:cNvPr id="560" name="Picture 12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19" y="202"/>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121"/>
                        <wps:cNvSpPr txBox="1">
                          <a:spLocks noChangeArrowheads="1"/>
                        </wps:cNvSpPr>
                        <wps:spPr bwMode="auto">
                          <a:xfrm>
                            <a:off x="719" y="181"/>
                            <a:ext cx="31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3" w14:textId="77777777" w:rsidR="003A6E98" w:rsidRDefault="003A6E98">
                              <w:pPr>
                                <w:spacing w:line="333" w:lineRule="exact"/>
                                <w:ind w:left="77"/>
                                <w:rPr>
                                  <w:rFonts w:ascii="Microsoft JhengHei UI"/>
                                  <w:b/>
                                  <w:sz w:val="25"/>
                                </w:rPr>
                              </w:pPr>
                              <w:r>
                                <w:rPr>
                                  <w:rFonts w:ascii="Microsoft JhengHei UI"/>
                                  <w:b/>
                                  <w:color w:val="FFFFFF"/>
                                  <w:sz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9E" id="Group 120" o:spid="_x0000_s1231" alt="Black circle with a white dollar sign" style="position:absolute;margin-left:36pt;margin-top:9.05pt;width:15.6pt;height:16.65pt;z-index:251658649;mso-wrap-distance-left:0;mso-wrap-distance-right:0;mso-position-horizontal-relative:page" coordorigin="720,181" coordsize="3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">
                <v:shape id="Picture 122" o:spid="_x0000_s1232" type="#_x0000_t75" style="position:absolute;left:719;top:202;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">
                  <v:imagedata r:id="rId277" o:title=""/>
                </v:shape>
                <v:shape id="Text Box 121" o:spid="_x0000_s1233" type="#_x0000_t202" style="position:absolute;left:719;top:181;width:312;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20F0FD23" w14:textId="77777777" w:rsidR="003A6E98" w:rsidRDefault="003A6E98">
                        <w:pPr>
                          <w:spacing w:line="333" w:lineRule="exact"/>
                          <w:ind w:left="77"/>
                          <w:rPr>
                            <w:rFonts w:ascii="Microsoft JhengHei UI"/>
                            <w:b/>
                            <w:sz w:val="25"/>
                          </w:rPr>
                        </w:pPr>
                        <w:r>
                          <w:rPr>
                            <w:rFonts w:ascii="Microsoft JhengHei UI"/>
                            <w:b/>
                            <w:color w:val="FFFFFF"/>
                            <w:sz w:val="25"/>
                          </w:rPr>
                          <w:t>$</w:t>
                        </w:r>
                      </w:p>
                    </w:txbxContent>
                  </v:textbox>
                </v:shape>
                <w10:wrap type="topAndBottom" anchorx="page"/>
              </v:group>
            </w:pict>
          </mc:Fallback>
        </mc:AlternateContent>
      </w:r>
    </w:p>
    <w:p w14:paraId="20F0F48F" w14:textId="77777777" w:rsidR="00C1631C" w:rsidRDefault="001745A8">
      <w:pPr>
        <w:pStyle w:val="Heading6"/>
        <w:spacing w:before="95"/>
      </w:pPr>
      <w:r>
        <w:t xml:space="preserve">You’ve just landed a sponsorship deal that will bring critical revenue to your </w:t>
      </w:r>
      <w:proofErr w:type="spellStart"/>
      <w:r>
        <w:t>organisation</w:t>
      </w:r>
      <w:proofErr w:type="spellEnd"/>
      <w:r>
        <w:t>. Now the hard work really begins.</w:t>
      </w:r>
    </w:p>
    <w:p w14:paraId="20F0F490" w14:textId="77777777" w:rsidR="00C1631C" w:rsidRDefault="001745A8">
      <w:pPr>
        <w:spacing w:before="22"/>
        <w:ind w:left="720"/>
        <w:rPr>
          <w:sz w:val="26"/>
        </w:rPr>
      </w:pPr>
      <w:r>
        <w:rPr>
          <w:sz w:val="26"/>
        </w:rPr>
        <w:t>This article explains how to create a sponsorship agreement and deliver the benefits promised.</w:t>
      </w:r>
    </w:p>
    <w:p w14:paraId="20F0F491" w14:textId="77777777" w:rsidR="00C1631C" w:rsidRDefault="00C1631C">
      <w:pPr>
        <w:pStyle w:val="BodyText"/>
      </w:pPr>
    </w:p>
    <w:p w14:paraId="20F0F492" w14:textId="77777777" w:rsidR="00C1631C" w:rsidRDefault="00C1631C">
      <w:pPr>
        <w:pStyle w:val="BodyText"/>
      </w:pPr>
    </w:p>
    <w:p w14:paraId="20F0F493" w14:textId="77777777" w:rsidR="00C1631C" w:rsidRDefault="00C1631C">
      <w:pPr>
        <w:sectPr w:rsidR="00C1631C">
          <w:pgSz w:w="16840" w:h="11910" w:orient="landscape"/>
          <w:pgMar w:top="0" w:right="0" w:bottom="0" w:left="0" w:header="720" w:footer="720" w:gutter="0"/>
          <w:cols w:space="720"/>
        </w:sectPr>
      </w:pPr>
    </w:p>
    <w:p w14:paraId="20F0F494" w14:textId="77777777" w:rsidR="00C1631C" w:rsidRDefault="001745A8">
      <w:pPr>
        <w:pStyle w:val="BodyText"/>
        <w:rPr>
          <w:sz w:val="22"/>
        </w:rPr>
      </w:pPr>
      <w:r>
        <w:rPr>
          <w:noProof/>
        </w:rPr>
        <w:drawing>
          <wp:anchor distT="0" distB="0" distL="0" distR="0" simplePos="0" relativeHeight="251658653" behindDoc="0" locked="0" layoutInCell="1" allowOverlap="1" wp14:anchorId="20F0FB9F" wp14:editId="1779612E">
            <wp:simplePos x="0" y="0"/>
            <wp:positionH relativeFrom="page">
              <wp:posOffset>10368000</wp:posOffset>
            </wp:positionH>
            <wp:positionV relativeFrom="page">
              <wp:posOffset>0</wp:posOffset>
            </wp:positionV>
            <wp:extent cx="324002" cy="7560005"/>
            <wp:effectExtent l="0" t="0" r="0" b="0"/>
            <wp:wrapNone/>
            <wp:docPr id="495"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87.png"/>
                    <pic:cNvPicPr/>
                  </pic:nvPicPr>
                  <pic:blipFill>
                    <a:blip r:embed="rId278" cstate="print"/>
                    <a:stretch>
                      <a:fillRect/>
                    </a:stretch>
                  </pic:blipFill>
                  <pic:spPr>
                    <a:xfrm>
                      <a:off x="0" y="0"/>
                      <a:ext cx="324002" cy="7560005"/>
                    </a:xfrm>
                    <a:prstGeom prst="rect">
                      <a:avLst/>
                    </a:prstGeom>
                  </pic:spPr>
                </pic:pic>
              </a:graphicData>
            </a:graphic>
          </wp:anchor>
        </w:drawing>
      </w:r>
    </w:p>
    <w:p w14:paraId="20F0F495" w14:textId="77777777" w:rsidR="00C1631C" w:rsidRDefault="001745A8">
      <w:pPr>
        <w:pStyle w:val="BodyText"/>
        <w:spacing w:line="292" w:lineRule="auto"/>
        <w:ind w:left="720" w:right="188"/>
      </w:pPr>
      <w:r>
        <w:t xml:space="preserve">To kick-start your sponsorship, you’ll need to prepare a sponsorship agreement. A sponsorship agreement builds on your </w:t>
      </w:r>
      <w:hyperlink w:anchor="_bookmark42" w:history="1">
        <w:r>
          <w:rPr>
            <w:b/>
            <w:color w:val="002256"/>
          </w:rPr>
          <w:t>sponsorship proposal</w:t>
        </w:r>
      </w:hyperlink>
      <w:r>
        <w:rPr>
          <w:b/>
          <w:color w:val="002256"/>
        </w:rPr>
        <w:t xml:space="preserve"> </w:t>
      </w:r>
      <w:r>
        <w:t>with a set of goals that you and your business partner will agree on and plan together.</w:t>
      </w:r>
    </w:p>
    <w:p w14:paraId="20F0F496" w14:textId="7A966EEE" w:rsidR="00C1631C" w:rsidRDefault="001745A8">
      <w:pPr>
        <w:pStyle w:val="BodyText"/>
        <w:spacing w:before="158" w:line="292" w:lineRule="auto"/>
        <w:ind w:left="720" w:right="38"/>
      </w:pPr>
      <w:r>
        <w:rPr>
          <w:spacing w:val="1"/>
        </w:rPr>
        <w:t xml:space="preserve">These goals will </w:t>
      </w:r>
      <w:r>
        <w:rPr>
          <w:spacing w:val="2"/>
        </w:rPr>
        <w:t xml:space="preserve">inform </w:t>
      </w:r>
      <w:r>
        <w:t xml:space="preserve">how you </w:t>
      </w:r>
      <w:r>
        <w:rPr>
          <w:spacing w:val="1"/>
        </w:rPr>
        <w:t xml:space="preserve">manage </w:t>
      </w:r>
      <w:r>
        <w:t xml:space="preserve">the </w:t>
      </w:r>
      <w:r>
        <w:rPr>
          <w:spacing w:val="1"/>
        </w:rPr>
        <w:t>partnership,</w:t>
      </w:r>
      <w:r w:rsidR="004E35BD">
        <w:rPr>
          <w:spacing w:val="1"/>
        </w:rPr>
        <w:t xml:space="preserve"> w</w:t>
      </w:r>
      <w:r>
        <w:rPr>
          <w:spacing w:val="1"/>
        </w:rPr>
        <w:t xml:space="preserve">hat data </w:t>
      </w:r>
      <w:r>
        <w:rPr>
          <w:spacing w:val="2"/>
        </w:rPr>
        <w:t xml:space="preserve">you </w:t>
      </w:r>
      <w:r>
        <w:rPr>
          <w:spacing w:val="1"/>
        </w:rPr>
        <w:t xml:space="preserve">gather </w:t>
      </w:r>
      <w:r>
        <w:t xml:space="preserve">and how you report on </w:t>
      </w:r>
      <w:r>
        <w:rPr>
          <w:spacing w:val="1"/>
        </w:rPr>
        <w:t xml:space="preserve">outcomes. </w:t>
      </w:r>
      <w:r>
        <w:t xml:space="preserve">The </w:t>
      </w:r>
      <w:r>
        <w:rPr>
          <w:spacing w:val="1"/>
        </w:rPr>
        <w:t xml:space="preserve">inclusion </w:t>
      </w:r>
      <w:r>
        <w:t xml:space="preserve">of </w:t>
      </w:r>
      <w:r>
        <w:rPr>
          <w:spacing w:val="2"/>
        </w:rPr>
        <w:t xml:space="preserve">time-based </w:t>
      </w:r>
      <w:r>
        <w:rPr>
          <w:spacing w:val="1"/>
        </w:rPr>
        <w:t xml:space="preserve">milestones will help </w:t>
      </w:r>
      <w:r>
        <w:t xml:space="preserve">you </w:t>
      </w:r>
      <w:r>
        <w:rPr>
          <w:spacing w:val="1"/>
        </w:rPr>
        <w:t xml:space="preserve">manage expectations, particularly </w:t>
      </w:r>
      <w:r>
        <w:t xml:space="preserve">if you’re </w:t>
      </w:r>
      <w:r>
        <w:rPr>
          <w:spacing w:val="1"/>
        </w:rPr>
        <w:t xml:space="preserve">servicing </w:t>
      </w:r>
      <w:r>
        <w:t xml:space="preserve">a </w:t>
      </w:r>
      <w:r>
        <w:rPr>
          <w:spacing w:val="1"/>
        </w:rPr>
        <w:t>one-year</w:t>
      </w:r>
      <w:r>
        <w:rPr>
          <w:spacing w:val="7"/>
        </w:rPr>
        <w:t xml:space="preserve"> </w:t>
      </w:r>
      <w:r>
        <w:rPr>
          <w:spacing w:val="1"/>
        </w:rPr>
        <w:t>agreement.</w:t>
      </w:r>
    </w:p>
    <w:p w14:paraId="20F0F497" w14:textId="6B6645E1" w:rsidR="00C1631C" w:rsidRDefault="001745A8">
      <w:pPr>
        <w:pStyle w:val="BodyText"/>
        <w:spacing w:before="157" w:line="292" w:lineRule="auto"/>
        <w:ind w:left="720" w:right="217"/>
      </w:pPr>
      <w:r>
        <w:t xml:space="preserve">In a </w:t>
      </w:r>
      <w:r>
        <w:rPr>
          <w:spacing w:val="1"/>
        </w:rPr>
        <w:t xml:space="preserve">perfect world, sponsorship agreements </w:t>
      </w:r>
      <w:r>
        <w:t xml:space="preserve">are </w:t>
      </w:r>
      <w:r>
        <w:rPr>
          <w:spacing w:val="1"/>
        </w:rPr>
        <w:t xml:space="preserve">signed </w:t>
      </w:r>
      <w:r>
        <w:t xml:space="preserve">for a </w:t>
      </w:r>
      <w:r>
        <w:rPr>
          <w:spacing w:val="1"/>
        </w:rPr>
        <w:t xml:space="preserve">two-to-three-year period, which helps both parties </w:t>
      </w:r>
      <w:r>
        <w:t xml:space="preserve">get to </w:t>
      </w:r>
      <w:r>
        <w:rPr>
          <w:spacing w:val="1"/>
        </w:rPr>
        <w:t xml:space="preserve">know each </w:t>
      </w:r>
      <w:r>
        <w:t xml:space="preserve">other, </w:t>
      </w:r>
      <w:r>
        <w:rPr>
          <w:spacing w:val="1"/>
        </w:rPr>
        <w:t xml:space="preserve">build </w:t>
      </w:r>
      <w:r>
        <w:rPr>
          <w:spacing w:val="2"/>
        </w:rPr>
        <w:t xml:space="preserve">momentum </w:t>
      </w:r>
      <w:r>
        <w:t xml:space="preserve">and create a </w:t>
      </w:r>
      <w:r>
        <w:rPr>
          <w:spacing w:val="1"/>
        </w:rPr>
        <w:t xml:space="preserve">true partnership. Many sponsors </w:t>
      </w:r>
      <w:r>
        <w:t xml:space="preserve">prefer </w:t>
      </w:r>
      <w:r>
        <w:rPr>
          <w:spacing w:val="1"/>
        </w:rPr>
        <w:t xml:space="preserve">one-year </w:t>
      </w:r>
      <w:proofErr w:type="gramStart"/>
      <w:r>
        <w:rPr>
          <w:spacing w:val="1"/>
        </w:rPr>
        <w:t>agreements</w:t>
      </w:r>
      <w:proofErr w:type="gramEnd"/>
      <w:r>
        <w:rPr>
          <w:spacing w:val="1"/>
        </w:rPr>
        <w:t xml:space="preserve"> </w:t>
      </w:r>
      <w:r>
        <w:rPr>
          <w:spacing w:val="2"/>
        </w:rPr>
        <w:t xml:space="preserve">so </w:t>
      </w:r>
      <w:r>
        <w:rPr>
          <w:spacing w:val="1"/>
        </w:rPr>
        <w:t>they</w:t>
      </w:r>
      <w:r>
        <w:rPr>
          <w:spacing w:val="11"/>
        </w:rPr>
        <w:t xml:space="preserve"> </w:t>
      </w:r>
      <w:r>
        <w:t>can</w:t>
      </w:r>
      <w:r>
        <w:rPr>
          <w:spacing w:val="11"/>
        </w:rPr>
        <w:t xml:space="preserve"> </w:t>
      </w:r>
      <w:r>
        <w:rPr>
          <w:spacing w:val="1"/>
        </w:rPr>
        <w:t>test</w:t>
      </w:r>
      <w:r>
        <w:rPr>
          <w:spacing w:val="11"/>
        </w:rPr>
        <w:t xml:space="preserve"> </w:t>
      </w:r>
      <w:r>
        <w:t>the</w:t>
      </w:r>
      <w:r>
        <w:rPr>
          <w:spacing w:val="11"/>
        </w:rPr>
        <w:t xml:space="preserve"> </w:t>
      </w:r>
      <w:r>
        <w:rPr>
          <w:spacing w:val="1"/>
        </w:rPr>
        <w:t>waters</w:t>
      </w:r>
      <w:r>
        <w:rPr>
          <w:spacing w:val="11"/>
        </w:rPr>
        <w:t xml:space="preserve"> </w:t>
      </w:r>
      <w:r>
        <w:t>and</w:t>
      </w:r>
      <w:r>
        <w:rPr>
          <w:spacing w:val="11"/>
        </w:rPr>
        <w:t xml:space="preserve"> </w:t>
      </w:r>
      <w:r>
        <w:rPr>
          <w:spacing w:val="1"/>
        </w:rPr>
        <w:t>make</w:t>
      </w:r>
      <w:r>
        <w:rPr>
          <w:spacing w:val="11"/>
        </w:rPr>
        <w:t xml:space="preserve"> </w:t>
      </w:r>
      <w:r>
        <w:t>sure</w:t>
      </w:r>
      <w:r>
        <w:rPr>
          <w:spacing w:val="11"/>
        </w:rPr>
        <w:t xml:space="preserve"> </w:t>
      </w:r>
      <w:r>
        <w:t>you’re</w:t>
      </w:r>
      <w:r>
        <w:rPr>
          <w:spacing w:val="11"/>
        </w:rPr>
        <w:t xml:space="preserve"> </w:t>
      </w:r>
      <w:r>
        <w:t>a</w:t>
      </w:r>
      <w:r>
        <w:rPr>
          <w:spacing w:val="11"/>
        </w:rPr>
        <w:t xml:space="preserve"> </w:t>
      </w:r>
      <w:r>
        <w:rPr>
          <w:spacing w:val="1"/>
        </w:rPr>
        <w:t>partner</w:t>
      </w:r>
      <w:r>
        <w:rPr>
          <w:spacing w:val="11"/>
        </w:rPr>
        <w:t xml:space="preserve"> </w:t>
      </w:r>
      <w:r>
        <w:rPr>
          <w:spacing w:val="1"/>
        </w:rPr>
        <w:t>they</w:t>
      </w:r>
      <w:r>
        <w:rPr>
          <w:spacing w:val="11"/>
        </w:rPr>
        <w:t xml:space="preserve"> </w:t>
      </w:r>
      <w:r>
        <w:t>can</w:t>
      </w:r>
      <w:r>
        <w:rPr>
          <w:spacing w:val="11"/>
        </w:rPr>
        <w:t xml:space="preserve"> </w:t>
      </w:r>
      <w:r>
        <w:t>rely</w:t>
      </w:r>
      <w:r>
        <w:rPr>
          <w:spacing w:val="11"/>
        </w:rPr>
        <w:t xml:space="preserve"> </w:t>
      </w:r>
      <w:r>
        <w:rPr>
          <w:spacing w:val="2"/>
        </w:rPr>
        <w:t>on.</w:t>
      </w:r>
    </w:p>
    <w:p w14:paraId="20F0F498" w14:textId="77777777" w:rsidR="00C1631C" w:rsidRDefault="001745A8">
      <w:pPr>
        <w:pStyle w:val="BodyText"/>
        <w:spacing w:before="158" w:line="292" w:lineRule="auto"/>
        <w:ind w:left="720" w:right="217"/>
      </w:pPr>
      <w:r>
        <w:t>If you have a one-year agreement, set goals to build in some early wins and some back-ended success stories. This will help when you go back to the negotiating table.</w:t>
      </w:r>
    </w:p>
    <w:p w14:paraId="20F0F499" w14:textId="77777777" w:rsidR="00C1631C" w:rsidRDefault="00C1631C">
      <w:pPr>
        <w:pStyle w:val="BodyText"/>
        <w:rPr>
          <w:sz w:val="22"/>
        </w:rPr>
      </w:pPr>
    </w:p>
    <w:p w14:paraId="20F0F49A" w14:textId="77777777" w:rsidR="00C1631C" w:rsidRDefault="001745A8">
      <w:pPr>
        <w:pStyle w:val="Heading7"/>
      </w:pPr>
      <w:r>
        <w:t xml:space="preserve">Agree on the key </w:t>
      </w:r>
      <w:r>
        <w:rPr>
          <w:spacing w:val="2"/>
        </w:rPr>
        <w:t>performance</w:t>
      </w:r>
      <w:r>
        <w:rPr>
          <w:spacing w:val="63"/>
        </w:rPr>
        <w:t xml:space="preserve"> </w:t>
      </w:r>
      <w:r>
        <w:rPr>
          <w:spacing w:val="2"/>
        </w:rPr>
        <w:t>indicators</w:t>
      </w:r>
    </w:p>
    <w:p w14:paraId="20F0F49B" w14:textId="123603C3" w:rsidR="00C1631C" w:rsidRDefault="001745A8">
      <w:pPr>
        <w:pStyle w:val="BodyText"/>
        <w:spacing w:before="103" w:line="292" w:lineRule="auto"/>
        <w:ind w:left="720" w:right="45"/>
      </w:pPr>
      <w:r>
        <w:rPr>
          <w:spacing w:val="-4"/>
        </w:rPr>
        <w:t xml:space="preserve">You </w:t>
      </w:r>
      <w:r>
        <w:rPr>
          <w:spacing w:val="1"/>
        </w:rPr>
        <w:t xml:space="preserve">need </w:t>
      </w:r>
      <w:r>
        <w:t xml:space="preserve">to be </w:t>
      </w:r>
      <w:r>
        <w:rPr>
          <w:spacing w:val="1"/>
        </w:rPr>
        <w:t xml:space="preserve">clear about </w:t>
      </w:r>
      <w:r>
        <w:t xml:space="preserve">how the </w:t>
      </w:r>
      <w:r>
        <w:rPr>
          <w:spacing w:val="1"/>
        </w:rPr>
        <w:t xml:space="preserve">sponsor will assess your </w:t>
      </w:r>
      <w:r>
        <w:rPr>
          <w:spacing w:val="2"/>
        </w:rPr>
        <w:t xml:space="preserve">performance and </w:t>
      </w:r>
      <w:r>
        <w:rPr>
          <w:spacing w:val="1"/>
        </w:rPr>
        <w:t xml:space="preserve">measure their return </w:t>
      </w:r>
      <w:r>
        <w:t xml:space="preserve">on </w:t>
      </w:r>
      <w:r>
        <w:rPr>
          <w:spacing w:val="1"/>
        </w:rPr>
        <w:t xml:space="preserve">investment </w:t>
      </w:r>
      <w:r>
        <w:t xml:space="preserve">by </w:t>
      </w:r>
      <w:r>
        <w:rPr>
          <w:spacing w:val="1"/>
        </w:rPr>
        <w:t xml:space="preserve">including </w:t>
      </w:r>
      <w:r>
        <w:t xml:space="preserve">key </w:t>
      </w:r>
      <w:r>
        <w:rPr>
          <w:spacing w:val="2"/>
        </w:rPr>
        <w:t>performance indicators</w:t>
      </w:r>
      <w:r>
        <w:rPr>
          <w:spacing w:val="60"/>
        </w:rPr>
        <w:t xml:space="preserve"> </w:t>
      </w:r>
      <w:r>
        <w:t xml:space="preserve">in </w:t>
      </w:r>
      <w:r>
        <w:rPr>
          <w:spacing w:val="1"/>
        </w:rPr>
        <w:t xml:space="preserve">your sponsorship agreement. </w:t>
      </w:r>
      <w:r>
        <w:t xml:space="preserve">Ask </w:t>
      </w:r>
      <w:r>
        <w:rPr>
          <w:spacing w:val="1"/>
        </w:rPr>
        <w:t xml:space="preserve">them </w:t>
      </w:r>
      <w:r>
        <w:t xml:space="preserve">how </w:t>
      </w:r>
      <w:r>
        <w:rPr>
          <w:spacing w:val="1"/>
        </w:rPr>
        <w:t xml:space="preserve">they will assess their </w:t>
      </w:r>
      <w:r>
        <w:rPr>
          <w:spacing w:val="2"/>
        </w:rPr>
        <w:t xml:space="preserve">brand </w:t>
      </w:r>
      <w:r>
        <w:rPr>
          <w:spacing w:val="1"/>
        </w:rPr>
        <w:t xml:space="preserve">presence, customer engagement, lead-generation, sales outcomes, </w:t>
      </w:r>
      <w:r>
        <w:rPr>
          <w:spacing w:val="2"/>
        </w:rPr>
        <w:t xml:space="preserve">content </w:t>
      </w:r>
      <w:r>
        <w:rPr>
          <w:spacing w:val="1"/>
        </w:rPr>
        <w:t xml:space="preserve">development, </w:t>
      </w:r>
      <w:r>
        <w:t xml:space="preserve">and </w:t>
      </w:r>
      <w:r>
        <w:rPr>
          <w:spacing w:val="1"/>
        </w:rPr>
        <w:t xml:space="preserve">other opportunities </w:t>
      </w:r>
      <w:r>
        <w:t xml:space="preserve">you </w:t>
      </w:r>
      <w:r>
        <w:rPr>
          <w:spacing w:val="1"/>
        </w:rPr>
        <w:t xml:space="preserve">will provide.  Make </w:t>
      </w:r>
      <w:r>
        <w:t xml:space="preserve">sure </w:t>
      </w:r>
      <w:r>
        <w:rPr>
          <w:spacing w:val="2"/>
        </w:rPr>
        <w:t xml:space="preserve">you </w:t>
      </w:r>
      <w:r>
        <w:rPr>
          <w:spacing w:val="1"/>
        </w:rPr>
        <w:t>address</w:t>
      </w:r>
      <w:r>
        <w:t xml:space="preserve"> all the </w:t>
      </w:r>
      <w:r>
        <w:rPr>
          <w:spacing w:val="1"/>
        </w:rPr>
        <w:t>things</w:t>
      </w:r>
      <w:r>
        <w:t xml:space="preserve"> </w:t>
      </w:r>
      <w:r>
        <w:rPr>
          <w:spacing w:val="1"/>
        </w:rPr>
        <w:t>they</w:t>
      </w:r>
      <w:r>
        <w:t xml:space="preserve"> </w:t>
      </w:r>
      <w:r>
        <w:rPr>
          <w:spacing w:val="1"/>
        </w:rPr>
        <w:t>told</w:t>
      </w:r>
      <w:r>
        <w:t xml:space="preserve"> you were </w:t>
      </w:r>
      <w:r>
        <w:rPr>
          <w:spacing w:val="1"/>
        </w:rPr>
        <w:t>important</w:t>
      </w:r>
      <w:r>
        <w:t xml:space="preserve"> at the </w:t>
      </w:r>
      <w:r>
        <w:rPr>
          <w:spacing w:val="2"/>
        </w:rPr>
        <w:t>outset.</w:t>
      </w:r>
    </w:p>
    <w:p w14:paraId="20F0F49C" w14:textId="77777777" w:rsidR="00C1631C" w:rsidRDefault="00C1631C">
      <w:pPr>
        <w:pStyle w:val="BodyText"/>
        <w:rPr>
          <w:sz w:val="26"/>
        </w:rPr>
      </w:pPr>
    </w:p>
    <w:p w14:paraId="20F0F49D" w14:textId="77777777" w:rsidR="00C1631C" w:rsidRDefault="001745A8">
      <w:pPr>
        <w:spacing w:before="185"/>
        <w:ind w:left="792"/>
        <w:rPr>
          <w:rFonts w:ascii="Century Gothic"/>
          <w:sz w:val="16"/>
        </w:rPr>
      </w:pPr>
      <w:r>
        <w:rPr>
          <w:noProof/>
        </w:rPr>
        <w:drawing>
          <wp:anchor distT="0" distB="0" distL="0" distR="0" simplePos="0" relativeHeight="251658651" behindDoc="0" locked="0" layoutInCell="1" allowOverlap="1" wp14:anchorId="20F0FBA1" wp14:editId="4C9A5D52">
            <wp:simplePos x="0" y="0"/>
            <wp:positionH relativeFrom="page">
              <wp:posOffset>182095</wp:posOffset>
            </wp:positionH>
            <wp:positionV relativeFrom="paragraph">
              <wp:posOffset>61094</wp:posOffset>
            </wp:positionV>
            <wp:extent cx="235327" cy="216763"/>
            <wp:effectExtent l="0" t="0" r="0" b="0"/>
            <wp:wrapNone/>
            <wp:docPr id="49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9E" w14:textId="77777777" w:rsidR="00C1631C" w:rsidRDefault="001745A8">
      <w:pPr>
        <w:pStyle w:val="BodyText"/>
        <w:spacing w:before="8"/>
        <w:rPr>
          <w:rFonts w:ascii="Century Gothic"/>
        </w:rPr>
      </w:pPr>
      <w:r>
        <w:br w:type="column"/>
      </w:r>
    </w:p>
    <w:p w14:paraId="20F0F49F" w14:textId="4D93C006" w:rsidR="00C1631C" w:rsidRDefault="001745A8">
      <w:pPr>
        <w:pStyle w:val="BodyText"/>
        <w:spacing w:line="292" w:lineRule="auto"/>
        <w:ind w:left="286" w:right="1177"/>
      </w:pPr>
      <w:r>
        <w:rPr>
          <w:spacing w:val="2"/>
        </w:rPr>
        <w:t xml:space="preserve">With </w:t>
      </w:r>
      <w:r>
        <w:rPr>
          <w:spacing w:val="1"/>
        </w:rPr>
        <w:t xml:space="preserve">this </w:t>
      </w:r>
      <w:r>
        <w:rPr>
          <w:spacing w:val="2"/>
        </w:rPr>
        <w:t xml:space="preserve">information, </w:t>
      </w:r>
      <w:r>
        <w:rPr>
          <w:spacing w:val="1"/>
        </w:rPr>
        <w:t xml:space="preserve">you’ll </w:t>
      </w:r>
      <w:r>
        <w:t xml:space="preserve">be </w:t>
      </w:r>
      <w:r>
        <w:rPr>
          <w:spacing w:val="1"/>
        </w:rPr>
        <w:t xml:space="preserve">able </w:t>
      </w:r>
      <w:r>
        <w:t xml:space="preserve">to </w:t>
      </w:r>
      <w:r>
        <w:rPr>
          <w:spacing w:val="1"/>
        </w:rPr>
        <w:t xml:space="preserve">tailor your servicing </w:t>
      </w:r>
      <w:r>
        <w:t xml:space="preserve">and </w:t>
      </w:r>
      <w:r>
        <w:rPr>
          <w:spacing w:val="1"/>
        </w:rPr>
        <w:t xml:space="preserve">reporting </w:t>
      </w:r>
      <w:r>
        <w:rPr>
          <w:spacing w:val="2"/>
        </w:rPr>
        <w:t xml:space="preserve">and </w:t>
      </w:r>
      <w:r>
        <w:rPr>
          <w:spacing w:val="1"/>
        </w:rPr>
        <w:t xml:space="preserve">clearly communicate your </w:t>
      </w:r>
      <w:r>
        <w:rPr>
          <w:spacing w:val="2"/>
        </w:rPr>
        <w:t xml:space="preserve">performance. </w:t>
      </w:r>
      <w:r>
        <w:rPr>
          <w:spacing w:val="1"/>
        </w:rPr>
        <w:t xml:space="preserve">Doing this means </w:t>
      </w:r>
      <w:r>
        <w:t xml:space="preserve">you </w:t>
      </w:r>
      <w:r>
        <w:rPr>
          <w:spacing w:val="1"/>
        </w:rPr>
        <w:t xml:space="preserve">present </w:t>
      </w:r>
      <w:r>
        <w:rPr>
          <w:spacing w:val="2"/>
        </w:rPr>
        <w:t xml:space="preserve">your </w:t>
      </w:r>
      <w:proofErr w:type="spellStart"/>
      <w:r>
        <w:rPr>
          <w:spacing w:val="1"/>
        </w:rPr>
        <w:t>organisation</w:t>
      </w:r>
      <w:proofErr w:type="spellEnd"/>
      <w:r>
        <w:rPr>
          <w:spacing w:val="1"/>
        </w:rPr>
        <w:t xml:space="preserve"> </w:t>
      </w:r>
      <w:r>
        <w:t xml:space="preserve">as </w:t>
      </w:r>
      <w:r>
        <w:rPr>
          <w:spacing w:val="1"/>
        </w:rPr>
        <w:t xml:space="preserve">professional </w:t>
      </w:r>
      <w:r>
        <w:t xml:space="preserve">and </w:t>
      </w:r>
      <w:r>
        <w:rPr>
          <w:spacing w:val="1"/>
        </w:rPr>
        <w:t xml:space="preserve">responsive </w:t>
      </w:r>
      <w:r>
        <w:t xml:space="preserve">– </w:t>
      </w:r>
      <w:r>
        <w:rPr>
          <w:spacing w:val="1"/>
        </w:rPr>
        <w:t xml:space="preserve">particularly </w:t>
      </w:r>
      <w:r>
        <w:t xml:space="preserve">at </w:t>
      </w:r>
      <w:r>
        <w:rPr>
          <w:spacing w:val="1"/>
        </w:rPr>
        <w:t xml:space="preserve">renewal </w:t>
      </w:r>
      <w:r>
        <w:rPr>
          <w:spacing w:val="2"/>
        </w:rPr>
        <w:t xml:space="preserve">time </w:t>
      </w:r>
      <w:r>
        <w:rPr>
          <w:spacing w:val="1"/>
        </w:rPr>
        <w:t>when</w:t>
      </w:r>
      <w:r>
        <w:rPr>
          <w:spacing w:val="12"/>
        </w:rPr>
        <w:t xml:space="preserve"> </w:t>
      </w:r>
      <w:r>
        <w:t>you’re</w:t>
      </w:r>
      <w:r>
        <w:rPr>
          <w:spacing w:val="12"/>
        </w:rPr>
        <w:t xml:space="preserve"> </w:t>
      </w:r>
      <w:r>
        <w:rPr>
          <w:spacing w:val="1"/>
        </w:rPr>
        <w:t>competing</w:t>
      </w:r>
      <w:r>
        <w:rPr>
          <w:spacing w:val="12"/>
        </w:rPr>
        <w:t xml:space="preserve"> </w:t>
      </w:r>
      <w:r>
        <w:rPr>
          <w:spacing w:val="1"/>
        </w:rPr>
        <w:t>with</w:t>
      </w:r>
      <w:r>
        <w:rPr>
          <w:spacing w:val="12"/>
        </w:rPr>
        <w:t xml:space="preserve"> </w:t>
      </w:r>
      <w:r>
        <w:t>an</w:t>
      </w:r>
      <w:r>
        <w:rPr>
          <w:spacing w:val="12"/>
        </w:rPr>
        <w:t xml:space="preserve"> </w:t>
      </w:r>
      <w:r>
        <w:rPr>
          <w:spacing w:val="1"/>
        </w:rPr>
        <w:t>array</w:t>
      </w:r>
      <w:r>
        <w:rPr>
          <w:spacing w:val="12"/>
        </w:rPr>
        <w:t xml:space="preserve"> </w:t>
      </w:r>
      <w:r>
        <w:t>of</w:t>
      </w:r>
      <w:r>
        <w:rPr>
          <w:spacing w:val="12"/>
        </w:rPr>
        <w:t xml:space="preserve"> </w:t>
      </w:r>
      <w:r>
        <w:rPr>
          <w:spacing w:val="2"/>
        </w:rPr>
        <w:t>alternative</w:t>
      </w:r>
      <w:r>
        <w:rPr>
          <w:spacing w:val="12"/>
        </w:rPr>
        <w:t xml:space="preserve"> </w:t>
      </w:r>
      <w:r>
        <w:rPr>
          <w:spacing w:val="2"/>
        </w:rPr>
        <w:t>partnerships.</w:t>
      </w:r>
    </w:p>
    <w:p w14:paraId="20F0F4A0" w14:textId="77777777" w:rsidR="00C1631C" w:rsidRDefault="00C1631C">
      <w:pPr>
        <w:pStyle w:val="BodyText"/>
        <w:spacing w:before="10"/>
        <w:rPr>
          <w:sz w:val="21"/>
        </w:rPr>
      </w:pPr>
    </w:p>
    <w:p w14:paraId="20F0F4A1" w14:textId="77777777" w:rsidR="00C1631C" w:rsidRDefault="001745A8">
      <w:pPr>
        <w:pStyle w:val="Heading7"/>
        <w:spacing w:before="1"/>
        <w:ind w:left="286"/>
      </w:pPr>
      <w:r>
        <w:t>Activation schedule</w:t>
      </w:r>
    </w:p>
    <w:p w14:paraId="20F0F4A2" w14:textId="383A869D" w:rsidR="00C1631C" w:rsidRDefault="001745A8">
      <w:pPr>
        <w:pStyle w:val="BodyText"/>
        <w:spacing w:before="102" w:line="292" w:lineRule="auto"/>
        <w:ind w:left="286" w:right="1177"/>
      </w:pPr>
      <w:r>
        <w:t xml:space="preserve">An </w:t>
      </w:r>
      <w:r>
        <w:rPr>
          <w:spacing w:val="1"/>
        </w:rPr>
        <w:t xml:space="preserve">activation schedule </w:t>
      </w:r>
      <w:r>
        <w:t xml:space="preserve">is a </w:t>
      </w:r>
      <w:r>
        <w:rPr>
          <w:spacing w:val="1"/>
        </w:rPr>
        <w:t xml:space="preserve">visual representation </w:t>
      </w:r>
      <w:r>
        <w:t xml:space="preserve">or </w:t>
      </w:r>
      <w:r>
        <w:rPr>
          <w:spacing w:val="1"/>
        </w:rPr>
        <w:t xml:space="preserve">calendar that </w:t>
      </w:r>
      <w:r>
        <w:rPr>
          <w:spacing w:val="2"/>
        </w:rPr>
        <w:t xml:space="preserve">highlights </w:t>
      </w:r>
      <w:r>
        <w:rPr>
          <w:spacing w:val="1"/>
        </w:rPr>
        <w:t xml:space="preserve">events </w:t>
      </w:r>
      <w:r>
        <w:t xml:space="preserve">and </w:t>
      </w:r>
      <w:r>
        <w:rPr>
          <w:spacing w:val="1"/>
        </w:rPr>
        <w:t xml:space="preserve">opportunities over </w:t>
      </w:r>
      <w:r>
        <w:t xml:space="preserve">the </w:t>
      </w:r>
      <w:r>
        <w:rPr>
          <w:spacing w:val="2"/>
        </w:rPr>
        <w:t xml:space="preserve">term </w:t>
      </w:r>
      <w:r>
        <w:t xml:space="preserve">of </w:t>
      </w:r>
      <w:r>
        <w:rPr>
          <w:spacing w:val="1"/>
        </w:rPr>
        <w:t xml:space="preserve">your agreement. </w:t>
      </w:r>
      <w:r>
        <w:t xml:space="preserve">It is a </w:t>
      </w:r>
      <w:r>
        <w:rPr>
          <w:spacing w:val="1"/>
        </w:rPr>
        <w:t xml:space="preserve">recommended component </w:t>
      </w:r>
      <w:r>
        <w:t xml:space="preserve">of the </w:t>
      </w:r>
      <w:hyperlink w:anchor="_bookmark42" w:history="1">
        <w:r>
          <w:rPr>
            <w:b/>
            <w:color w:val="002256"/>
            <w:spacing w:val="1"/>
          </w:rPr>
          <w:t xml:space="preserve">sponsorship proposal </w:t>
        </w:r>
      </w:hyperlink>
      <w:r>
        <w:t xml:space="preserve">and </w:t>
      </w:r>
      <w:r>
        <w:rPr>
          <w:spacing w:val="1"/>
        </w:rPr>
        <w:t xml:space="preserve">will also </w:t>
      </w:r>
      <w:r>
        <w:rPr>
          <w:spacing w:val="2"/>
        </w:rPr>
        <w:t xml:space="preserve">form </w:t>
      </w:r>
      <w:r>
        <w:rPr>
          <w:spacing w:val="1"/>
        </w:rPr>
        <w:t xml:space="preserve">part </w:t>
      </w:r>
      <w:r>
        <w:t xml:space="preserve">of the </w:t>
      </w:r>
      <w:r>
        <w:rPr>
          <w:spacing w:val="1"/>
        </w:rPr>
        <w:t xml:space="preserve">sponsorship agreement. </w:t>
      </w:r>
      <w:r>
        <w:rPr>
          <w:spacing w:val="-4"/>
        </w:rPr>
        <w:t xml:space="preserve">You </w:t>
      </w:r>
      <w:r>
        <w:rPr>
          <w:spacing w:val="1"/>
        </w:rPr>
        <w:t xml:space="preserve">need </w:t>
      </w:r>
      <w:r>
        <w:t xml:space="preserve">an </w:t>
      </w:r>
      <w:r>
        <w:rPr>
          <w:spacing w:val="1"/>
        </w:rPr>
        <w:t xml:space="preserve">activation schedule </w:t>
      </w:r>
      <w:r>
        <w:rPr>
          <w:spacing w:val="2"/>
        </w:rPr>
        <w:t xml:space="preserve">for </w:t>
      </w:r>
      <w:r>
        <w:rPr>
          <w:spacing w:val="1"/>
        </w:rPr>
        <w:t xml:space="preserve">each partnership that </w:t>
      </w:r>
      <w:r>
        <w:t xml:space="preserve">you </w:t>
      </w:r>
      <w:proofErr w:type="gramStart"/>
      <w:r>
        <w:rPr>
          <w:spacing w:val="1"/>
        </w:rPr>
        <w:t>manage</w:t>
      </w:r>
      <w:proofErr w:type="gramEnd"/>
      <w:r>
        <w:rPr>
          <w:spacing w:val="1"/>
        </w:rPr>
        <w:t xml:space="preserve"> </w:t>
      </w:r>
      <w:r>
        <w:t xml:space="preserve">and it </w:t>
      </w:r>
      <w:r>
        <w:rPr>
          <w:spacing w:val="1"/>
        </w:rPr>
        <w:t xml:space="preserve">needs </w:t>
      </w:r>
      <w:r>
        <w:t xml:space="preserve">to be </w:t>
      </w:r>
      <w:r>
        <w:rPr>
          <w:spacing w:val="1"/>
        </w:rPr>
        <w:t xml:space="preserve">integrated with </w:t>
      </w:r>
      <w:r>
        <w:rPr>
          <w:spacing w:val="2"/>
        </w:rPr>
        <w:t xml:space="preserve">your </w:t>
      </w:r>
      <w:proofErr w:type="spellStart"/>
      <w:r>
        <w:rPr>
          <w:spacing w:val="1"/>
        </w:rPr>
        <w:t>organisational</w:t>
      </w:r>
      <w:proofErr w:type="spellEnd"/>
      <w:r>
        <w:rPr>
          <w:spacing w:val="1"/>
        </w:rPr>
        <w:t xml:space="preserve"> calendar </w:t>
      </w:r>
      <w:r>
        <w:t xml:space="preserve">and </w:t>
      </w:r>
      <w:r>
        <w:rPr>
          <w:spacing w:val="1"/>
        </w:rPr>
        <w:t>marketing</w:t>
      </w:r>
      <w:r>
        <w:rPr>
          <w:spacing w:val="36"/>
        </w:rPr>
        <w:t xml:space="preserve"> </w:t>
      </w:r>
      <w:r>
        <w:t>strategy.</w:t>
      </w:r>
    </w:p>
    <w:p w14:paraId="20F0F4A3" w14:textId="77777777" w:rsidR="00C1631C" w:rsidRDefault="00C1631C">
      <w:pPr>
        <w:pStyle w:val="BodyText"/>
        <w:spacing w:before="10"/>
        <w:rPr>
          <w:sz w:val="21"/>
        </w:rPr>
      </w:pPr>
    </w:p>
    <w:p w14:paraId="20F0F4A4" w14:textId="77777777" w:rsidR="00C1631C" w:rsidRDefault="001745A8">
      <w:pPr>
        <w:pStyle w:val="Heading7"/>
        <w:ind w:left="286"/>
      </w:pPr>
      <w:r>
        <w:t>Schedule planning meetings before activations</w:t>
      </w:r>
    </w:p>
    <w:p w14:paraId="20F0F4A5" w14:textId="71182546" w:rsidR="00C1631C" w:rsidRDefault="001745A8">
      <w:pPr>
        <w:pStyle w:val="BodyText"/>
        <w:spacing w:before="102" w:line="292" w:lineRule="auto"/>
        <w:ind w:left="286" w:right="997"/>
      </w:pPr>
      <w:r>
        <w:t xml:space="preserve">For </w:t>
      </w:r>
      <w:r>
        <w:rPr>
          <w:spacing w:val="1"/>
        </w:rPr>
        <w:t xml:space="preserve">major activations that </w:t>
      </w:r>
      <w:r>
        <w:t xml:space="preserve">are </w:t>
      </w:r>
      <w:r>
        <w:rPr>
          <w:spacing w:val="1"/>
        </w:rPr>
        <w:t xml:space="preserve">part </w:t>
      </w:r>
      <w:r>
        <w:t xml:space="preserve">of </w:t>
      </w:r>
      <w:r>
        <w:rPr>
          <w:spacing w:val="1"/>
        </w:rPr>
        <w:t xml:space="preserve">your agreement, </w:t>
      </w:r>
      <w:r>
        <w:t xml:space="preserve">you </w:t>
      </w:r>
      <w:r>
        <w:rPr>
          <w:spacing w:val="1"/>
        </w:rPr>
        <w:t xml:space="preserve">need </w:t>
      </w:r>
      <w:r>
        <w:t xml:space="preserve">to </w:t>
      </w:r>
      <w:r>
        <w:rPr>
          <w:spacing w:val="2"/>
        </w:rPr>
        <w:t xml:space="preserve">schedule </w:t>
      </w:r>
      <w:r>
        <w:t xml:space="preserve">a </w:t>
      </w:r>
      <w:r>
        <w:rPr>
          <w:spacing w:val="1"/>
        </w:rPr>
        <w:t xml:space="preserve">planning meeting with your </w:t>
      </w:r>
      <w:r>
        <w:t xml:space="preserve">sponsor. Be </w:t>
      </w:r>
      <w:r>
        <w:rPr>
          <w:spacing w:val="1"/>
        </w:rPr>
        <w:t xml:space="preserve">proactive. </w:t>
      </w:r>
      <w:r>
        <w:rPr>
          <w:spacing w:val="-4"/>
        </w:rPr>
        <w:t xml:space="preserve">Tell </w:t>
      </w:r>
      <w:r>
        <w:rPr>
          <w:spacing w:val="1"/>
        </w:rPr>
        <w:t xml:space="preserve">them </w:t>
      </w:r>
      <w:r>
        <w:t xml:space="preserve">you </w:t>
      </w:r>
      <w:r>
        <w:rPr>
          <w:spacing w:val="1"/>
        </w:rPr>
        <w:t xml:space="preserve">have </w:t>
      </w:r>
      <w:r>
        <w:t xml:space="preserve">a great </w:t>
      </w:r>
      <w:r>
        <w:rPr>
          <w:spacing w:val="1"/>
        </w:rPr>
        <w:t xml:space="preserve">opportunity coming </w:t>
      </w:r>
      <w:r>
        <w:t xml:space="preserve">up. </w:t>
      </w:r>
      <w:r>
        <w:rPr>
          <w:spacing w:val="1"/>
        </w:rPr>
        <w:t xml:space="preserve">What </w:t>
      </w:r>
      <w:r>
        <w:t xml:space="preserve">are </w:t>
      </w:r>
      <w:r>
        <w:rPr>
          <w:spacing w:val="1"/>
        </w:rPr>
        <w:t xml:space="preserve">their goals </w:t>
      </w:r>
      <w:r>
        <w:t xml:space="preserve">for the </w:t>
      </w:r>
      <w:r>
        <w:rPr>
          <w:spacing w:val="1"/>
        </w:rPr>
        <w:t xml:space="preserve">activation? </w:t>
      </w:r>
      <w:r>
        <w:rPr>
          <w:spacing w:val="2"/>
        </w:rPr>
        <w:t xml:space="preserve">What </w:t>
      </w:r>
      <w:r>
        <w:rPr>
          <w:spacing w:val="1"/>
        </w:rPr>
        <w:t>will</w:t>
      </w:r>
      <w:r>
        <w:rPr>
          <w:spacing w:val="12"/>
        </w:rPr>
        <w:t xml:space="preserve"> </w:t>
      </w:r>
      <w:r>
        <w:rPr>
          <w:spacing w:val="1"/>
        </w:rPr>
        <w:t>success</w:t>
      </w:r>
      <w:r>
        <w:rPr>
          <w:spacing w:val="12"/>
        </w:rPr>
        <w:t xml:space="preserve"> </w:t>
      </w:r>
      <w:r>
        <w:rPr>
          <w:spacing w:val="1"/>
        </w:rPr>
        <w:t>look</w:t>
      </w:r>
      <w:r>
        <w:rPr>
          <w:spacing w:val="12"/>
        </w:rPr>
        <w:t xml:space="preserve"> </w:t>
      </w:r>
      <w:r>
        <w:rPr>
          <w:spacing w:val="1"/>
        </w:rPr>
        <w:t>like?</w:t>
      </w:r>
      <w:r>
        <w:rPr>
          <w:spacing w:val="12"/>
        </w:rPr>
        <w:t xml:space="preserve"> </w:t>
      </w:r>
      <w:r>
        <w:t>How</w:t>
      </w:r>
      <w:r>
        <w:rPr>
          <w:spacing w:val="12"/>
        </w:rPr>
        <w:t xml:space="preserve"> </w:t>
      </w:r>
      <w:r>
        <w:rPr>
          <w:spacing w:val="1"/>
        </w:rPr>
        <w:t>will</w:t>
      </w:r>
      <w:r>
        <w:rPr>
          <w:spacing w:val="12"/>
        </w:rPr>
        <w:t xml:space="preserve"> </w:t>
      </w:r>
      <w:r>
        <w:rPr>
          <w:spacing w:val="1"/>
        </w:rPr>
        <w:t>they</w:t>
      </w:r>
      <w:r>
        <w:rPr>
          <w:spacing w:val="12"/>
        </w:rPr>
        <w:t xml:space="preserve"> </w:t>
      </w:r>
      <w:r>
        <w:rPr>
          <w:spacing w:val="1"/>
        </w:rPr>
        <w:t>measure</w:t>
      </w:r>
      <w:r>
        <w:rPr>
          <w:spacing w:val="12"/>
        </w:rPr>
        <w:t xml:space="preserve"> </w:t>
      </w:r>
      <w:r>
        <w:t>it?</w:t>
      </w:r>
      <w:r>
        <w:rPr>
          <w:spacing w:val="12"/>
        </w:rPr>
        <w:t xml:space="preserve"> </w:t>
      </w:r>
      <w:r>
        <w:rPr>
          <w:spacing w:val="1"/>
        </w:rPr>
        <w:t>What</w:t>
      </w:r>
      <w:r>
        <w:rPr>
          <w:spacing w:val="12"/>
        </w:rPr>
        <w:t xml:space="preserve"> </w:t>
      </w:r>
      <w:proofErr w:type="gramStart"/>
      <w:r>
        <w:t>is</w:t>
      </w:r>
      <w:proofErr w:type="gramEnd"/>
      <w:r>
        <w:rPr>
          <w:spacing w:val="12"/>
        </w:rPr>
        <w:t xml:space="preserve"> </w:t>
      </w:r>
      <w:r>
        <w:t>th</w:t>
      </w:r>
      <w:r w:rsidR="004E35BD">
        <w:t xml:space="preserve">e </w:t>
      </w:r>
      <w:r>
        <w:rPr>
          <w:spacing w:val="2"/>
        </w:rPr>
        <w:t>communications</w:t>
      </w:r>
    </w:p>
    <w:p w14:paraId="20F0F4A6" w14:textId="295A0856" w:rsidR="00C1631C" w:rsidRDefault="001745A8">
      <w:pPr>
        <w:pStyle w:val="BodyText"/>
        <w:spacing w:line="292" w:lineRule="auto"/>
        <w:ind w:left="286" w:right="851"/>
        <w:jc w:val="both"/>
      </w:pPr>
      <w:r>
        <w:rPr>
          <w:noProof/>
        </w:rPr>
        <mc:AlternateContent>
          <mc:Choice Requires="wps">
            <w:drawing>
              <wp:anchor distT="0" distB="0" distL="114300" distR="114300" simplePos="0" relativeHeight="251658650" behindDoc="0" locked="0" layoutInCell="1" allowOverlap="1" wp14:anchorId="20F0FBA3" wp14:editId="2691DD22">
                <wp:simplePos x="0" y="0"/>
                <wp:positionH relativeFrom="page">
                  <wp:posOffset>5370195</wp:posOffset>
                </wp:positionH>
                <wp:positionV relativeFrom="paragraph">
                  <wp:posOffset>636905</wp:posOffset>
                </wp:positionV>
                <wp:extent cx="107950" cy="1167130"/>
                <wp:effectExtent l="0" t="1905" r="0" b="2540"/>
                <wp:wrapNone/>
                <wp:docPr id="556" name="Rectangl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EA201" id="Rectangle 119" o:spid="_x0000_s1026" style="position:absolute;margin-left:422.85pt;margin-top:50.15pt;width:8.5pt;height:91.9pt;z-index:2516586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" fillcolor="#002256" stroked="f">
                <w10:wrap anchorx="page"/>
              </v:rect>
            </w:pict>
          </mc:Fallback>
        </mc:AlternateContent>
      </w:r>
      <w:r>
        <w:t xml:space="preserve">and </w:t>
      </w:r>
      <w:r>
        <w:rPr>
          <w:spacing w:val="1"/>
        </w:rPr>
        <w:t xml:space="preserve">social media strategy? </w:t>
      </w:r>
      <w:r>
        <w:t xml:space="preserve">Walk </w:t>
      </w:r>
      <w:r>
        <w:rPr>
          <w:spacing w:val="1"/>
        </w:rPr>
        <w:t xml:space="preserve">through </w:t>
      </w:r>
      <w:r>
        <w:t xml:space="preserve">the </w:t>
      </w:r>
      <w:r>
        <w:rPr>
          <w:spacing w:val="1"/>
        </w:rPr>
        <w:t xml:space="preserve">planning </w:t>
      </w:r>
      <w:r>
        <w:t xml:space="preserve">and </w:t>
      </w:r>
      <w:r>
        <w:rPr>
          <w:spacing w:val="1"/>
        </w:rPr>
        <w:t xml:space="preserve">operational side </w:t>
      </w:r>
      <w:r>
        <w:rPr>
          <w:spacing w:val="2"/>
        </w:rPr>
        <w:t xml:space="preserve">of </w:t>
      </w:r>
      <w:r>
        <w:t xml:space="preserve">the </w:t>
      </w:r>
      <w:r>
        <w:rPr>
          <w:spacing w:val="1"/>
        </w:rPr>
        <w:t xml:space="preserve">activity </w:t>
      </w:r>
      <w:r>
        <w:t xml:space="preserve">and </w:t>
      </w:r>
      <w:r>
        <w:rPr>
          <w:spacing w:val="1"/>
        </w:rPr>
        <w:t xml:space="preserve">make </w:t>
      </w:r>
      <w:r>
        <w:t xml:space="preserve">sure </w:t>
      </w:r>
      <w:r>
        <w:rPr>
          <w:spacing w:val="1"/>
        </w:rPr>
        <w:t xml:space="preserve">you’ve built </w:t>
      </w:r>
      <w:r>
        <w:t xml:space="preserve">in </w:t>
      </w:r>
      <w:r>
        <w:rPr>
          <w:spacing w:val="1"/>
        </w:rPr>
        <w:t xml:space="preserve">(and explained) every opportunity </w:t>
      </w:r>
      <w:r>
        <w:rPr>
          <w:spacing w:val="2"/>
        </w:rPr>
        <w:t xml:space="preserve">to </w:t>
      </w:r>
      <w:r>
        <w:rPr>
          <w:spacing w:val="1"/>
        </w:rPr>
        <w:t xml:space="preserve">help </w:t>
      </w:r>
      <w:r>
        <w:t xml:space="preserve">the </w:t>
      </w:r>
      <w:r>
        <w:rPr>
          <w:spacing w:val="1"/>
        </w:rPr>
        <w:t xml:space="preserve">sponsor </w:t>
      </w:r>
      <w:proofErr w:type="spellStart"/>
      <w:r>
        <w:rPr>
          <w:spacing w:val="1"/>
        </w:rPr>
        <w:t>realise</w:t>
      </w:r>
      <w:proofErr w:type="spellEnd"/>
      <w:r>
        <w:rPr>
          <w:spacing w:val="28"/>
        </w:rPr>
        <w:t xml:space="preserve"> </w:t>
      </w:r>
      <w:r>
        <w:rPr>
          <w:spacing w:val="2"/>
        </w:rPr>
        <w:t>value.</w:t>
      </w:r>
    </w:p>
    <w:p w14:paraId="20F0F4A7" w14:textId="77777777" w:rsidR="00C1631C" w:rsidRDefault="00C1631C">
      <w:pPr>
        <w:spacing w:line="292" w:lineRule="auto"/>
        <w:jc w:val="both"/>
        <w:sectPr w:rsidR="00C1631C">
          <w:type w:val="continuous"/>
          <w:pgSz w:w="16840" w:h="11910" w:orient="landscape"/>
          <w:pgMar w:top="0" w:right="0" w:bottom="0" w:left="0" w:header="720" w:footer="720" w:gutter="0"/>
          <w:cols w:num="2" w:space="720" w:equalWidth="0">
            <w:col w:w="8035" w:space="408"/>
            <w:col w:w="8397"/>
          </w:cols>
        </w:sectPr>
      </w:pPr>
    </w:p>
    <w:p w14:paraId="20F0F4A8" w14:textId="77777777" w:rsidR="00C1631C" w:rsidRDefault="00C1631C">
      <w:pPr>
        <w:pStyle w:val="BodyText"/>
        <w:spacing w:before="10"/>
        <w:rPr>
          <w:sz w:val="8"/>
        </w:rPr>
      </w:pPr>
    </w:p>
    <w:p w14:paraId="20F0F4A9" w14:textId="1D4750BE" w:rsidR="00C1631C" w:rsidRPr="00C61BEA" w:rsidRDefault="001745A8">
      <w:pPr>
        <w:pStyle w:val="Heading5"/>
        <w:ind w:left="630"/>
      </w:pPr>
      <w:r w:rsidRPr="00C61BEA">
        <w:rPr>
          <w:b/>
          <w:bCs/>
          <w:noProof/>
        </w:rPr>
        <mc:AlternateContent>
          <mc:Choice Requires="wpg">
            <w:drawing>
              <wp:anchor distT="0" distB="0" distL="114300" distR="114300" simplePos="0" relativeHeight="251658655" behindDoc="0" locked="0" layoutInCell="1" allowOverlap="1" wp14:anchorId="20F0FBA4" wp14:editId="0F57550D">
                <wp:simplePos x="0" y="0"/>
                <wp:positionH relativeFrom="page">
                  <wp:posOffset>170815</wp:posOffset>
                </wp:positionH>
                <wp:positionV relativeFrom="paragraph">
                  <wp:posOffset>95250</wp:posOffset>
                </wp:positionV>
                <wp:extent cx="153670" cy="162560"/>
                <wp:effectExtent l="0" t="0" r="0" b="1270"/>
                <wp:wrapNone/>
                <wp:docPr id="550" name="Group 116" descr="Navy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 cy="162560"/>
                          <a:chOff x="269" y="150"/>
                          <a:chExt cx="242" cy="256"/>
                        </a:xfrm>
                      </wpg:grpSpPr>
                      <pic:pic xmlns:pic="http://schemas.openxmlformats.org/drawingml/2006/picture">
                        <pic:nvPicPr>
                          <pic:cNvPr id="552" name="Picture 1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69" y="161"/>
                            <a:ext cx="24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Text Box 117"/>
                        <wps:cNvSpPr txBox="1">
                          <a:spLocks noChangeArrowheads="1"/>
                        </wps:cNvSpPr>
                        <wps:spPr bwMode="auto">
                          <a:xfrm>
                            <a:off x="269" y="150"/>
                            <a:ext cx="24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4"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A4" id="Group 116" o:spid="_x0000_s1234" alt="Navy circle with a white dollar sign" style="position:absolute;left:0;text-align:left;margin-left:13.45pt;margin-top:7.5pt;width:12.1pt;height:12.8pt;z-index:251658655;mso-position-horizontal-relative:page" coordorigin="269,150" coordsize="2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">
                <v:shape id="Picture 118" o:spid="_x0000_s1235" type="#_x0000_t75" style="position:absolute;left:269;top:161;width:24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">
                  <v:imagedata r:id="rId275" o:title=""/>
                </v:shape>
                <v:shape id="Text Box 117" o:spid="_x0000_s1236" type="#_x0000_t202" style="position:absolute;left:269;top:150;width:24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20F0FD24" w14:textId="77777777" w:rsidR="003A6E98" w:rsidRDefault="003A6E98">
                        <w:pPr>
                          <w:spacing w:line="255" w:lineRule="exact"/>
                          <w:ind w:left="62"/>
                          <w:rPr>
                            <w:rFonts w:ascii="Microsoft JhengHei UI"/>
                            <w:b/>
                            <w:sz w:val="20"/>
                          </w:rPr>
                        </w:pPr>
                        <w:r>
                          <w:rPr>
                            <w:rFonts w:ascii="Microsoft JhengHei UI"/>
                            <w:b/>
                            <w:color w:val="FFFFFF"/>
                            <w:w w:val="99"/>
                            <w:sz w:val="20"/>
                          </w:rPr>
                          <w:t>$</w:t>
                        </w:r>
                      </w:p>
                    </w:txbxContent>
                  </v:textbox>
                </v:shape>
                <w10:wrap anchorx="page"/>
              </v:group>
            </w:pict>
          </mc:Fallback>
        </mc:AlternateContent>
      </w:r>
      <w:r w:rsidRPr="00C61BEA">
        <w:rPr>
          <w:b/>
          <w:bCs/>
          <w:w w:val="120"/>
        </w:rPr>
        <w:t>business</w:t>
      </w:r>
      <w:r w:rsidRPr="00C61BEA">
        <w:rPr>
          <w:w w:val="120"/>
        </w:rPr>
        <w:t xml:space="preserve"> sponsorship.</w:t>
      </w:r>
    </w:p>
    <w:p w14:paraId="20F0F4AA" w14:textId="77777777" w:rsidR="00C1631C" w:rsidRDefault="00C1631C">
      <w:pPr>
        <w:pStyle w:val="BodyText"/>
        <w:rPr>
          <w:rFonts w:ascii="Century Gothic"/>
        </w:rPr>
      </w:pPr>
    </w:p>
    <w:p w14:paraId="20F0F4AB" w14:textId="77777777" w:rsidR="00C1631C" w:rsidRDefault="00C1631C">
      <w:pPr>
        <w:pStyle w:val="BodyText"/>
        <w:rPr>
          <w:rFonts w:ascii="Century Gothic"/>
        </w:rPr>
      </w:pPr>
    </w:p>
    <w:p w14:paraId="20F0F4AC" w14:textId="77777777" w:rsidR="00C1631C" w:rsidRDefault="00C1631C">
      <w:pPr>
        <w:pStyle w:val="BodyText"/>
        <w:rPr>
          <w:rFonts w:ascii="Century Gothic"/>
        </w:rPr>
      </w:pPr>
    </w:p>
    <w:p w14:paraId="20F0F4AD" w14:textId="77777777" w:rsidR="00C1631C" w:rsidRDefault="00C1631C">
      <w:pPr>
        <w:pStyle w:val="BodyText"/>
        <w:rPr>
          <w:rFonts w:ascii="Century Gothic"/>
        </w:rPr>
      </w:pPr>
    </w:p>
    <w:p w14:paraId="20F0F4AE" w14:textId="77777777" w:rsidR="00C1631C" w:rsidRDefault="00C1631C">
      <w:pPr>
        <w:pStyle w:val="BodyText"/>
        <w:spacing w:before="3"/>
        <w:rPr>
          <w:rFonts w:ascii="Century Gothic"/>
          <w:sz w:val="18"/>
        </w:rPr>
      </w:pPr>
    </w:p>
    <w:p w14:paraId="20F0F4AF" w14:textId="77777777" w:rsidR="00C1631C" w:rsidRDefault="00C1631C">
      <w:pPr>
        <w:rPr>
          <w:rFonts w:ascii="Century Gothic"/>
          <w:sz w:val="18"/>
        </w:rPr>
        <w:sectPr w:rsidR="00C1631C">
          <w:pgSz w:w="16840" w:h="11910" w:orient="landscape"/>
          <w:pgMar w:top="0" w:right="0" w:bottom="0" w:left="0" w:header="720" w:footer="720" w:gutter="0"/>
          <w:cols w:space="720"/>
        </w:sectPr>
      </w:pPr>
    </w:p>
    <w:p w14:paraId="20F0F4B0" w14:textId="77777777" w:rsidR="00C1631C" w:rsidRDefault="001745A8">
      <w:pPr>
        <w:pStyle w:val="Heading7"/>
        <w:spacing w:before="114"/>
      </w:pPr>
      <w:r>
        <w:rPr>
          <w:noProof/>
        </w:rPr>
        <w:drawing>
          <wp:anchor distT="0" distB="0" distL="0" distR="0" simplePos="0" relativeHeight="251658656" behindDoc="0" locked="0" layoutInCell="1" allowOverlap="1" wp14:anchorId="20F0FBA5" wp14:editId="4956FB69">
            <wp:simplePos x="0" y="0"/>
            <wp:positionH relativeFrom="page">
              <wp:posOffset>10368000</wp:posOffset>
            </wp:positionH>
            <wp:positionV relativeFrom="page">
              <wp:posOffset>0</wp:posOffset>
            </wp:positionV>
            <wp:extent cx="324002" cy="7560005"/>
            <wp:effectExtent l="0" t="0" r="0" b="0"/>
            <wp:wrapNone/>
            <wp:docPr id="499" name="image8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87.png"/>
                    <pic:cNvPicPr/>
                  </pic:nvPicPr>
                  <pic:blipFill>
                    <a:blip r:embed="rId278" cstate="print"/>
                    <a:stretch>
                      <a:fillRect/>
                    </a:stretch>
                  </pic:blipFill>
                  <pic:spPr>
                    <a:xfrm>
                      <a:off x="0" y="0"/>
                      <a:ext cx="324002" cy="7560005"/>
                    </a:xfrm>
                    <a:prstGeom prst="rect">
                      <a:avLst/>
                    </a:prstGeom>
                  </pic:spPr>
                </pic:pic>
              </a:graphicData>
            </a:graphic>
          </wp:anchor>
        </w:drawing>
      </w:r>
      <w:r>
        <w:rPr>
          <w:spacing w:val="1"/>
        </w:rPr>
        <w:t xml:space="preserve">Host </w:t>
      </w:r>
      <w:r>
        <w:t xml:space="preserve">a </w:t>
      </w:r>
      <w:r>
        <w:rPr>
          <w:spacing w:val="1"/>
        </w:rPr>
        <w:t>debrief meeting after</w:t>
      </w:r>
      <w:r>
        <w:rPr>
          <w:spacing w:val="61"/>
        </w:rPr>
        <w:t xml:space="preserve"> </w:t>
      </w:r>
      <w:r>
        <w:rPr>
          <w:spacing w:val="2"/>
        </w:rPr>
        <w:t>activations</w:t>
      </w:r>
    </w:p>
    <w:p w14:paraId="20F0F4B1" w14:textId="4DA5D381" w:rsidR="00C1631C" w:rsidRDefault="001745A8">
      <w:pPr>
        <w:pStyle w:val="BodyText"/>
        <w:spacing w:before="103" w:line="292" w:lineRule="auto"/>
        <w:ind w:left="720" w:right="360"/>
      </w:pPr>
      <w:r>
        <w:rPr>
          <w:spacing w:val="1"/>
        </w:rPr>
        <w:t xml:space="preserve">After </w:t>
      </w:r>
      <w:r>
        <w:t xml:space="preserve">the </w:t>
      </w:r>
      <w:r>
        <w:rPr>
          <w:spacing w:val="1"/>
        </w:rPr>
        <w:t xml:space="preserve">event, </w:t>
      </w:r>
      <w:r>
        <w:t xml:space="preserve">don’t </w:t>
      </w:r>
      <w:r>
        <w:rPr>
          <w:spacing w:val="1"/>
        </w:rPr>
        <w:t xml:space="preserve">wait </w:t>
      </w:r>
      <w:r>
        <w:t xml:space="preserve">to </w:t>
      </w:r>
      <w:r>
        <w:rPr>
          <w:spacing w:val="1"/>
        </w:rPr>
        <w:t xml:space="preserve">write </w:t>
      </w:r>
      <w:r>
        <w:t xml:space="preserve">it all up in a </w:t>
      </w:r>
      <w:r>
        <w:rPr>
          <w:spacing w:val="1"/>
        </w:rPr>
        <w:t xml:space="preserve">sponsorship report. Invite </w:t>
      </w:r>
      <w:r>
        <w:rPr>
          <w:spacing w:val="2"/>
        </w:rPr>
        <w:t xml:space="preserve">your </w:t>
      </w:r>
      <w:r>
        <w:rPr>
          <w:spacing w:val="1"/>
        </w:rPr>
        <w:t xml:space="preserve">sponsor back </w:t>
      </w:r>
      <w:r>
        <w:t xml:space="preserve">for a coffee and a </w:t>
      </w:r>
      <w:r>
        <w:rPr>
          <w:spacing w:val="1"/>
        </w:rPr>
        <w:t xml:space="preserve">debrief. Revisit </w:t>
      </w:r>
      <w:r>
        <w:t xml:space="preserve">the </w:t>
      </w:r>
      <w:r>
        <w:rPr>
          <w:spacing w:val="1"/>
        </w:rPr>
        <w:t xml:space="preserve">goals </w:t>
      </w:r>
      <w:r>
        <w:t xml:space="preserve">for the </w:t>
      </w:r>
      <w:r>
        <w:rPr>
          <w:spacing w:val="2"/>
        </w:rPr>
        <w:t xml:space="preserve">activation </w:t>
      </w:r>
      <w:r>
        <w:t xml:space="preserve">and </w:t>
      </w:r>
      <w:r>
        <w:rPr>
          <w:spacing w:val="1"/>
        </w:rPr>
        <w:t xml:space="preserve">success factors. What worked? What </w:t>
      </w:r>
      <w:r>
        <w:t xml:space="preserve">can we </w:t>
      </w:r>
      <w:r>
        <w:rPr>
          <w:spacing w:val="1"/>
        </w:rPr>
        <w:t xml:space="preserve">improve next time? </w:t>
      </w:r>
      <w:r>
        <w:rPr>
          <w:spacing w:val="2"/>
        </w:rPr>
        <w:t xml:space="preserve">Have </w:t>
      </w:r>
      <w:r>
        <w:rPr>
          <w:spacing w:val="1"/>
        </w:rPr>
        <w:t xml:space="preserve">some </w:t>
      </w:r>
      <w:r>
        <w:t xml:space="preserve">great </w:t>
      </w:r>
      <w:r>
        <w:rPr>
          <w:spacing w:val="1"/>
        </w:rPr>
        <w:t xml:space="preserve">photos </w:t>
      </w:r>
      <w:r>
        <w:t xml:space="preserve">ready to </w:t>
      </w:r>
      <w:r>
        <w:rPr>
          <w:spacing w:val="1"/>
        </w:rPr>
        <w:t xml:space="preserve">email </w:t>
      </w:r>
      <w:r>
        <w:t xml:space="preserve">and share </w:t>
      </w:r>
      <w:r>
        <w:rPr>
          <w:spacing w:val="1"/>
        </w:rPr>
        <w:t xml:space="preserve">statistics about your </w:t>
      </w:r>
      <w:r>
        <w:rPr>
          <w:spacing w:val="2"/>
        </w:rPr>
        <w:t xml:space="preserve">audience, </w:t>
      </w:r>
      <w:r>
        <w:rPr>
          <w:spacing w:val="1"/>
        </w:rPr>
        <w:t xml:space="preserve">attendees, media footprint </w:t>
      </w:r>
      <w:r>
        <w:t xml:space="preserve">and </w:t>
      </w:r>
      <w:r>
        <w:rPr>
          <w:spacing w:val="1"/>
        </w:rPr>
        <w:t xml:space="preserve">social media </w:t>
      </w:r>
      <w:r>
        <w:t>reach,</w:t>
      </w:r>
      <w:r>
        <w:rPr>
          <w:spacing w:val="15"/>
        </w:rPr>
        <w:t xml:space="preserve"> </w:t>
      </w:r>
      <w:r>
        <w:rPr>
          <w:spacing w:val="2"/>
        </w:rPr>
        <w:t>etc.</w:t>
      </w:r>
    </w:p>
    <w:p w14:paraId="20F0F4B2" w14:textId="77777777" w:rsidR="00C1631C" w:rsidRDefault="00C1631C">
      <w:pPr>
        <w:pStyle w:val="BodyText"/>
        <w:spacing w:before="10"/>
        <w:rPr>
          <w:sz w:val="21"/>
        </w:rPr>
      </w:pPr>
    </w:p>
    <w:p w14:paraId="20F0F4B3" w14:textId="77777777" w:rsidR="00C1631C" w:rsidRDefault="001745A8">
      <w:pPr>
        <w:pStyle w:val="Heading7"/>
        <w:spacing w:line="266" w:lineRule="auto"/>
      </w:pPr>
      <w:r>
        <w:t>Acquittal reports are not necessary (unless the sponsor asks for them)</w:t>
      </w:r>
    </w:p>
    <w:p w14:paraId="20F0F4B4" w14:textId="77777777" w:rsidR="00C1631C" w:rsidRDefault="001745A8">
      <w:pPr>
        <w:pStyle w:val="BodyText"/>
        <w:spacing w:before="74" w:line="292" w:lineRule="auto"/>
        <w:ind w:left="720" w:right="360"/>
      </w:pPr>
      <w:r>
        <w:t xml:space="preserve">An </w:t>
      </w:r>
      <w:r>
        <w:rPr>
          <w:spacing w:val="1"/>
        </w:rPr>
        <w:t xml:space="preserve">acquittal report, </w:t>
      </w:r>
      <w:r>
        <w:t xml:space="preserve">or final </w:t>
      </w:r>
      <w:r>
        <w:rPr>
          <w:spacing w:val="1"/>
        </w:rPr>
        <w:t xml:space="preserve">report, </w:t>
      </w:r>
      <w:r>
        <w:t xml:space="preserve">is an </w:t>
      </w:r>
      <w:r>
        <w:rPr>
          <w:spacing w:val="1"/>
        </w:rPr>
        <w:t xml:space="preserve">opportunity </w:t>
      </w:r>
      <w:r>
        <w:t xml:space="preserve">to report on the </w:t>
      </w:r>
      <w:r>
        <w:rPr>
          <w:spacing w:val="2"/>
        </w:rPr>
        <w:t xml:space="preserve">success    </w:t>
      </w:r>
      <w:r>
        <w:t xml:space="preserve">of </w:t>
      </w:r>
      <w:r>
        <w:rPr>
          <w:spacing w:val="1"/>
        </w:rPr>
        <w:t xml:space="preserve">your sponsorship when </w:t>
      </w:r>
      <w:r>
        <w:t xml:space="preserve">the </w:t>
      </w:r>
      <w:r>
        <w:rPr>
          <w:spacing w:val="1"/>
        </w:rPr>
        <w:t xml:space="preserve">agreement comes </w:t>
      </w:r>
      <w:r>
        <w:t xml:space="preserve">to an </w:t>
      </w:r>
      <w:r>
        <w:rPr>
          <w:spacing w:val="1"/>
        </w:rPr>
        <w:t xml:space="preserve">end. </w:t>
      </w:r>
      <w:r>
        <w:t xml:space="preserve">If </w:t>
      </w:r>
      <w:r>
        <w:rPr>
          <w:spacing w:val="1"/>
        </w:rPr>
        <w:t xml:space="preserve">you’ve </w:t>
      </w:r>
      <w:r>
        <w:rPr>
          <w:spacing w:val="2"/>
        </w:rPr>
        <w:t xml:space="preserve">been </w:t>
      </w:r>
      <w:r>
        <w:rPr>
          <w:spacing w:val="1"/>
        </w:rPr>
        <w:t xml:space="preserve">meeting regularly with your </w:t>
      </w:r>
      <w:r>
        <w:t xml:space="preserve">partner, </w:t>
      </w:r>
      <w:r>
        <w:rPr>
          <w:spacing w:val="1"/>
        </w:rPr>
        <w:t xml:space="preserve">briefing </w:t>
      </w:r>
      <w:r>
        <w:t xml:space="preserve">and </w:t>
      </w:r>
      <w:r>
        <w:rPr>
          <w:spacing w:val="1"/>
        </w:rPr>
        <w:t xml:space="preserve">debriefing </w:t>
      </w:r>
      <w:r>
        <w:t xml:space="preserve">and </w:t>
      </w:r>
      <w:r>
        <w:rPr>
          <w:spacing w:val="1"/>
        </w:rPr>
        <w:t xml:space="preserve">providing regular updates, </w:t>
      </w:r>
      <w:r>
        <w:t xml:space="preserve">it is </w:t>
      </w:r>
      <w:r>
        <w:rPr>
          <w:spacing w:val="1"/>
        </w:rPr>
        <w:t xml:space="preserve">unlikely that </w:t>
      </w:r>
      <w:r>
        <w:t xml:space="preserve">a </w:t>
      </w:r>
      <w:r>
        <w:rPr>
          <w:spacing w:val="1"/>
        </w:rPr>
        <w:t xml:space="preserve">lengthy acquittal </w:t>
      </w:r>
      <w:r>
        <w:t xml:space="preserve">report </w:t>
      </w:r>
      <w:r>
        <w:rPr>
          <w:spacing w:val="1"/>
        </w:rPr>
        <w:t xml:space="preserve">will </w:t>
      </w:r>
      <w:r>
        <w:t>add</w:t>
      </w:r>
      <w:r>
        <w:rPr>
          <w:spacing w:val="25"/>
        </w:rPr>
        <w:t xml:space="preserve"> </w:t>
      </w:r>
      <w:r>
        <w:rPr>
          <w:spacing w:val="2"/>
        </w:rPr>
        <w:t>value.</w:t>
      </w:r>
    </w:p>
    <w:p w14:paraId="20F0F4B5" w14:textId="0F201E7E" w:rsidR="00C1631C" w:rsidRDefault="001745A8">
      <w:pPr>
        <w:pStyle w:val="BodyText"/>
        <w:spacing w:before="158" w:line="292" w:lineRule="auto"/>
        <w:ind w:left="720" w:right="360"/>
      </w:pPr>
      <w:r>
        <w:t xml:space="preserve">If </w:t>
      </w:r>
      <w:r>
        <w:rPr>
          <w:spacing w:val="1"/>
        </w:rPr>
        <w:t xml:space="preserve">your partner asks </w:t>
      </w:r>
      <w:r>
        <w:t xml:space="preserve">for </w:t>
      </w:r>
      <w:r>
        <w:rPr>
          <w:spacing w:val="1"/>
        </w:rPr>
        <w:t xml:space="preserve">one, then </w:t>
      </w:r>
      <w:r>
        <w:t xml:space="preserve">of </w:t>
      </w:r>
      <w:r>
        <w:rPr>
          <w:spacing w:val="1"/>
        </w:rPr>
        <w:t xml:space="preserve">course, </w:t>
      </w:r>
      <w:r>
        <w:t xml:space="preserve">create </w:t>
      </w:r>
      <w:r>
        <w:rPr>
          <w:spacing w:val="1"/>
        </w:rPr>
        <w:t xml:space="preserve">one. </w:t>
      </w:r>
      <w:r>
        <w:t xml:space="preserve">An </w:t>
      </w:r>
      <w:r>
        <w:rPr>
          <w:spacing w:val="1"/>
        </w:rPr>
        <w:t xml:space="preserve">acquittal report does </w:t>
      </w:r>
      <w:r>
        <w:t xml:space="preserve">not </w:t>
      </w:r>
      <w:r>
        <w:rPr>
          <w:spacing w:val="1"/>
        </w:rPr>
        <w:t xml:space="preserve">replace </w:t>
      </w:r>
      <w:r>
        <w:t xml:space="preserve">regular, </w:t>
      </w:r>
      <w:r>
        <w:rPr>
          <w:spacing w:val="1"/>
        </w:rPr>
        <w:t xml:space="preserve">strategic </w:t>
      </w:r>
      <w:r>
        <w:t xml:space="preserve">and </w:t>
      </w:r>
      <w:r>
        <w:rPr>
          <w:spacing w:val="1"/>
        </w:rPr>
        <w:t xml:space="preserve">pro-active communication. </w:t>
      </w:r>
      <w:r>
        <w:t xml:space="preserve">If you </w:t>
      </w:r>
      <w:r>
        <w:rPr>
          <w:spacing w:val="1"/>
        </w:rPr>
        <w:t xml:space="preserve">rely </w:t>
      </w:r>
      <w:r>
        <w:t xml:space="preserve">on an </w:t>
      </w:r>
      <w:r>
        <w:rPr>
          <w:spacing w:val="1"/>
        </w:rPr>
        <w:t xml:space="preserve">acquittal </w:t>
      </w:r>
      <w:r>
        <w:t xml:space="preserve">report to </w:t>
      </w:r>
      <w:r>
        <w:rPr>
          <w:spacing w:val="1"/>
        </w:rPr>
        <w:t xml:space="preserve">justify </w:t>
      </w:r>
      <w:r>
        <w:t xml:space="preserve">the </w:t>
      </w:r>
      <w:r>
        <w:rPr>
          <w:spacing w:val="1"/>
        </w:rPr>
        <w:t xml:space="preserve">continuation </w:t>
      </w:r>
      <w:r>
        <w:t xml:space="preserve">of a </w:t>
      </w:r>
      <w:r>
        <w:rPr>
          <w:spacing w:val="1"/>
        </w:rPr>
        <w:t xml:space="preserve">partnership, </w:t>
      </w:r>
      <w:r>
        <w:t xml:space="preserve">you </w:t>
      </w:r>
      <w:r>
        <w:rPr>
          <w:spacing w:val="1"/>
        </w:rPr>
        <w:t xml:space="preserve">will </w:t>
      </w:r>
      <w:r>
        <w:rPr>
          <w:spacing w:val="2"/>
        </w:rPr>
        <w:t xml:space="preserve">be </w:t>
      </w:r>
      <w:r>
        <w:rPr>
          <w:spacing w:val="1"/>
        </w:rPr>
        <w:t>saving</w:t>
      </w:r>
      <w:r>
        <w:rPr>
          <w:spacing w:val="11"/>
        </w:rPr>
        <w:t xml:space="preserve"> </w:t>
      </w:r>
      <w:r>
        <w:rPr>
          <w:spacing w:val="1"/>
        </w:rPr>
        <w:t>your</w:t>
      </w:r>
      <w:r>
        <w:rPr>
          <w:spacing w:val="11"/>
        </w:rPr>
        <w:t xml:space="preserve"> </w:t>
      </w:r>
      <w:r>
        <w:rPr>
          <w:spacing w:val="1"/>
        </w:rPr>
        <w:t>best</w:t>
      </w:r>
      <w:r>
        <w:rPr>
          <w:spacing w:val="11"/>
        </w:rPr>
        <w:t xml:space="preserve"> </w:t>
      </w:r>
      <w:r>
        <w:t>for</w:t>
      </w:r>
      <w:r>
        <w:rPr>
          <w:spacing w:val="11"/>
        </w:rPr>
        <w:t xml:space="preserve"> </w:t>
      </w:r>
      <w:r>
        <w:t>a</w:t>
      </w:r>
      <w:r>
        <w:rPr>
          <w:spacing w:val="11"/>
        </w:rPr>
        <w:t xml:space="preserve"> </w:t>
      </w:r>
      <w:r>
        <w:rPr>
          <w:spacing w:val="1"/>
        </w:rPr>
        <w:t>tim</w:t>
      </w:r>
      <w:r w:rsidR="00C61BEA">
        <w:rPr>
          <w:spacing w:val="1"/>
        </w:rPr>
        <w:t xml:space="preserve">e </w:t>
      </w:r>
      <w:r>
        <w:rPr>
          <w:spacing w:val="1"/>
        </w:rPr>
        <w:t>whe</w:t>
      </w:r>
      <w:r w:rsidR="00C61BEA">
        <w:rPr>
          <w:spacing w:val="1"/>
        </w:rPr>
        <w:t xml:space="preserve">n </w:t>
      </w:r>
      <w:r>
        <w:rPr>
          <w:spacing w:val="-4"/>
        </w:rPr>
        <w:t>it’</w:t>
      </w:r>
      <w:r w:rsidR="00C61BEA">
        <w:rPr>
          <w:spacing w:val="-4"/>
        </w:rPr>
        <w:t xml:space="preserve">s </w:t>
      </w:r>
      <w:r>
        <w:rPr>
          <w:spacing w:val="1"/>
        </w:rPr>
        <w:t>unlikel</w:t>
      </w:r>
      <w:r w:rsidR="00C61BEA">
        <w:rPr>
          <w:spacing w:val="11"/>
        </w:rPr>
        <w:t xml:space="preserve">y </w:t>
      </w:r>
      <w:r>
        <w:t>t</w:t>
      </w:r>
      <w:r w:rsidR="00C61BEA">
        <w:t xml:space="preserve">o </w:t>
      </w:r>
      <w:r>
        <w:rPr>
          <w:spacing w:val="1"/>
        </w:rPr>
        <w:t>make</w:t>
      </w:r>
      <w:r w:rsidR="00C61BEA">
        <w:rPr>
          <w:spacing w:val="11"/>
        </w:rPr>
        <w:t xml:space="preserve"> a </w:t>
      </w:r>
      <w:r>
        <w:rPr>
          <w:spacing w:val="1"/>
        </w:rPr>
        <w:t>difference.</w:t>
      </w:r>
    </w:p>
    <w:p w14:paraId="20F0F4B6" w14:textId="77777777" w:rsidR="00C1631C" w:rsidRDefault="00C1631C">
      <w:pPr>
        <w:pStyle w:val="BodyText"/>
        <w:rPr>
          <w:sz w:val="26"/>
        </w:rPr>
      </w:pPr>
    </w:p>
    <w:p w14:paraId="20F0F4B7" w14:textId="77777777" w:rsidR="00C1631C" w:rsidRDefault="00C1631C">
      <w:pPr>
        <w:pStyle w:val="BodyText"/>
        <w:rPr>
          <w:sz w:val="26"/>
        </w:rPr>
      </w:pPr>
    </w:p>
    <w:p w14:paraId="20F0F4B8" w14:textId="77777777" w:rsidR="00C1631C" w:rsidRDefault="00C1631C">
      <w:pPr>
        <w:pStyle w:val="BodyText"/>
        <w:rPr>
          <w:sz w:val="26"/>
        </w:rPr>
      </w:pPr>
    </w:p>
    <w:p w14:paraId="20F0F4B9" w14:textId="77777777" w:rsidR="00C1631C" w:rsidRDefault="00C1631C">
      <w:pPr>
        <w:pStyle w:val="BodyText"/>
        <w:rPr>
          <w:sz w:val="26"/>
        </w:rPr>
      </w:pPr>
    </w:p>
    <w:p w14:paraId="20F0F4BA" w14:textId="77777777" w:rsidR="00C1631C" w:rsidRDefault="00C1631C">
      <w:pPr>
        <w:pStyle w:val="BodyText"/>
        <w:rPr>
          <w:sz w:val="26"/>
        </w:rPr>
      </w:pPr>
    </w:p>
    <w:p w14:paraId="20F0F4BB" w14:textId="77777777" w:rsidR="00C1631C" w:rsidRDefault="00C1631C">
      <w:pPr>
        <w:pStyle w:val="BodyText"/>
        <w:rPr>
          <w:sz w:val="26"/>
        </w:rPr>
      </w:pPr>
    </w:p>
    <w:p w14:paraId="20F0F4BC" w14:textId="77777777" w:rsidR="00C1631C" w:rsidRDefault="00C1631C">
      <w:pPr>
        <w:pStyle w:val="BodyText"/>
        <w:rPr>
          <w:sz w:val="26"/>
        </w:rPr>
      </w:pPr>
    </w:p>
    <w:p w14:paraId="20F0F4BD" w14:textId="77777777" w:rsidR="00C1631C" w:rsidRDefault="00C1631C">
      <w:pPr>
        <w:pStyle w:val="BodyText"/>
        <w:rPr>
          <w:sz w:val="26"/>
        </w:rPr>
      </w:pPr>
    </w:p>
    <w:p w14:paraId="20F0F4BE" w14:textId="77777777" w:rsidR="00C1631C" w:rsidRDefault="00C1631C">
      <w:pPr>
        <w:pStyle w:val="BodyText"/>
        <w:rPr>
          <w:sz w:val="26"/>
        </w:rPr>
      </w:pPr>
    </w:p>
    <w:p w14:paraId="20F0F4BF" w14:textId="77777777" w:rsidR="00C1631C" w:rsidRDefault="00C1631C">
      <w:pPr>
        <w:pStyle w:val="BodyText"/>
        <w:rPr>
          <w:sz w:val="26"/>
        </w:rPr>
      </w:pPr>
    </w:p>
    <w:p w14:paraId="20F0F4C0" w14:textId="77777777" w:rsidR="00C1631C" w:rsidRDefault="00C1631C">
      <w:pPr>
        <w:pStyle w:val="BodyText"/>
        <w:rPr>
          <w:sz w:val="26"/>
        </w:rPr>
      </w:pPr>
    </w:p>
    <w:p w14:paraId="20F0F4C1" w14:textId="77777777" w:rsidR="00C1631C" w:rsidRDefault="00C1631C">
      <w:pPr>
        <w:pStyle w:val="BodyText"/>
        <w:rPr>
          <w:sz w:val="26"/>
        </w:rPr>
      </w:pPr>
    </w:p>
    <w:p w14:paraId="20F0F4C2" w14:textId="77777777" w:rsidR="00C1631C" w:rsidRDefault="00C1631C">
      <w:pPr>
        <w:pStyle w:val="BodyText"/>
        <w:rPr>
          <w:sz w:val="26"/>
        </w:rPr>
      </w:pPr>
    </w:p>
    <w:p w14:paraId="20F0F4C3" w14:textId="77777777" w:rsidR="00C1631C" w:rsidRDefault="00C1631C">
      <w:pPr>
        <w:pStyle w:val="BodyText"/>
        <w:rPr>
          <w:sz w:val="26"/>
        </w:rPr>
      </w:pPr>
    </w:p>
    <w:p w14:paraId="20F0F4C4" w14:textId="77777777" w:rsidR="00C1631C" w:rsidRDefault="00C1631C">
      <w:pPr>
        <w:pStyle w:val="BodyText"/>
        <w:spacing w:before="11"/>
        <w:rPr>
          <w:sz w:val="22"/>
        </w:rPr>
      </w:pPr>
    </w:p>
    <w:p w14:paraId="20F0F4C5" w14:textId="77777777" w:rsidR="00C1631C" w:rsidRDefault="001745A8">
      <w:pPr>
        <w:ind w:left="792"/>
        <w:rPr>
          <w:rFonts w:ascii="Century Gothic"/>
          <w:sz w:val="16"/>
        </w:rPr>
      </w:pPr>
      <w:r>
        <w:rPr>
          <w:noProof/>
        </w:rPr>
        <w:drawing>
          <wp:anchor distT="0" distB="0" distL="0" distR="0" simplePos="0" relativeHeight="251658654" behindDoc="0" locked="0" layoutInCell="1" allowOverlap="1" wp14:anchorId="20F0FBA7" wp14:editId="777E753A">
            <wp:simplePos x="0" y="0"/>
            <wp:positionH relativeFrom="page">
              <wp:posOffset>182095</wp:posOffset>
            </wp:positionH>
            <wp:positionV relativeFrom="paragraph">
              <wp:posOffset>-56380</wp:posOffset>
            </wp:positionV>
            <wp:extent cx="235327" cy="216763"/>
            <wp:effectExtent l="0" t="0" r="0" b="0"/>
            <wp:wrapNone/>
            <wp:docPr id="50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4C6" w14:textId="77777777" w:rsidR="00C1631C" w:rsidRDefault="001745A8">
      <w:pPr>
        <w:pStyle w:val="Heading8"/>
        <w:spacing w:before="112"/>
        <w:ind w:left="929"/>
      </w:pPr>
      <w:r>
        <w:br w:type="column"/>
      </w:r>
      <w:r>
        <w:rPr>
          <w:spacing w:val="8"/>
        </w:rPr>
        <w:t>TI</w:t>
      </w:r>
      <w:r>
        <w:rPr>
          <w:spacing w:val="-59"/>
        </w:rPr>
        <w:t xml:space="preserve"> </w:t>
      </w:r>
      <w:r>
        <w:t>P.</w:t>
      </w:r>
    </w:p>
    <w:p w14:paraId="20F0F4C7" w14:textId="47EAE1A7" w:rsidR="00C1631C" w:rsidRDefault="001745A8">
      <w:pPr>
        <w:spacing w:before="52" w:line="232" w:lineRule="auto"/>
        <w:ind w:left="580" w:right="1136"/>
        <w:rPr>
          <w:rFonts w:ascii="Tahoma"/>
          <w:sz w:val="36"/>
        </w:rPr>
      </w:pPr>
      <w:r w:rsidRPr="00C61BEA">
        <w:rPr>
          <w:rFonts w:ascii="Tahoma" w:hAnsi="Tahoma" w:cs="Tahoma"/>
          <w:b/>
          <w:bCs/>
          <w:noProof/>
        </w:rPr>
        <mc:AlternateContent>
          <mc:Choice Requires="wpg">
            <w:drawing>
              <wp:anchor distT="0" distB="0" distL="114300" distR="114300" simplePos="0" relativeHeight="251658658" behindDoc="0" locked="0" layoutInCell="1" allowOverlap="1" wp14:anchorId="20F0FBA9" wp14:editId="51EF1E18">
                <wp:simplePos x="0" y="0"/>
                <wp:positionH relativeFrom="page">
                  <wp:posOffset>5544185</wp:posOffset>
                </wp:positionH>
                <wp:positionV relativeFrom="paragraph">
                  <wp:posOffset>-184785</wp:posOffset>
                </wp:positionV>
                <wp:extent cx="177165" cy="186690"/>
                <wp:effectExtent l="635" t="0" r="3175" b="0"/>
                <wp:wrapNone/>
                <wp:docPr id="544" name="Group 113" descr="Black circle with a white dollar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6690"/>
                          <a:chOff x="8731" y="-291"/>
                          <a:chExt cx="279" cy="294"/>
                        </a:xfrm>
                      </wpg:grpSpPr>
                      <pic:pic xmlns:pic="http://schemas.openxmlformats.org/drawingml/2006/picture">
                        <pic:nvPicPr>
                          <pic:cNvPr id="546" name="Picture 11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730" y="-279"/>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Text Box 114"/>
                        <wps:cNvSpPr txBox="1">
                          <a:spLocks noChangeArrowheads="1"/>
                        </wps:cNvSpPr>
                        <wps:spPr bwMode="auto">
                          <a:xfrm>
                            <a:off x="8730" y="-291"/>
                            <a:ext cx="27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5"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BA9" id="Group 113" o:spid="_x0000_s1237" alt="Black circle with a white dollar sign" style="position:absolute;left:0;text-align:left;margin-left:436.55pt;margin-top:-14.55pt;width:13.95pt;height:14.7pt;z-index:251658658;mso-position-horizontal-relative:page" coordorigin="8731,-291" coordsize="279,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">
                <v:shape id="Picture 115" o:spid="_x0000_s1238" type="#_x0000_t75" style="position:absolute;left:8730;top:-279;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">
                  <v:imagedata r:id="rId280" o:title=""/>
                </v:shape>
                <v:shape id="Text Box 114" o:spid="_x0000_s1239" type="#_x0000_t202" style="position:absolute;left:8730;top:-291;width:27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20F0FD25" w14:textId="77777777" w:rsidR="003A6E98" w:rsidRDefault="003A6E98">
                        <w:pPr>
                          <w:spacing w:line="294" w:lineRule="exact"/>
                          <w:ind w:left="70"/>
                          <w:rPr>
                            <w:rFonts w:ascii="Microsoft JhengHei UI"/>
                            <w:b/>
                            <w:sz w:val="23"/>
                          </w:rPr>
                        </w:pPr>
                        <w:r>
                          <w:rPr>
                            <w:rFonts w:ascii="Microsoft JhengHei UI"/>
                            <w:b/>
                            <w:color w:val="FFFFFF"/>
                            <w:w w:val="99"/>
                            <w:sz w:val="23"/>
                          </w:rPr>
                          <w:t>$</w:t>
                        </w:r>
                      </w:p>
                    </w:txbxContent>
                  </v:textbox>
                </v:shape>
                <w10:wrap anchorx="page"/>
              </v:group>
            </w:pict>
          </mc:Fallback>
        </mc:AlternateContent>
      </w:r>
      <w:r w:rsidRPr="00C61BEA">
        <w:rPr>
          <w:rFonts w:ascii="Tahoma" w:hAnsi="Tahoma" w:cs="Tahoma"/>
          <w:b/>
          <w:bCs/>
          <w:spacing w:val="-2"/>
          <w:w w:val="115"/>
          <w:sz w:val="36"/>
        </w:rPr>
        <w:t>you</w:t>
      </w:r>
      <w:r>
        <w:rPr>
          <w:rFonts w:ascii="Verdana"/>
          <w:spacing w:val="-50"/>
          <w:w w:val="115"/>
          <w:sz w:val="36"/>
        </w:rPr>
        <w:t xml:space="preserve"> </w:t>
      </w:r>
      <w:r>
        <w:rPr>
          <w:rFonts w:ascii="Tahoma"/>
          <w:w w:val="115"/>
          <w:sz w:val="36"/>
        </w:rPr>
        <w:t>need</w:t>
      </w:r>
      <w:r>
        <w:rPr>
          <w:rFonts w:ascii="Tahoma"/>
          <w:spacing w:val="-34"/>
          <w:w w:val="115"/>
          <w:sz w:val="36"/>
        </w:rPr>
        <w:t xml:space="preserve"> </w:t>
      </w:r>
      <w:r>
        <w:rPr>
          <w:rFonts w:ascii="Tahoma"/>
          <w:w w:val="115"/>
          <w:sz w:val="36"/>
        </w:rPr>
        <w:t>an</w:t>
      </w:r>
      <w:r>
        <w:rPr>
          <w:rFonts w:ascii="Tahoma"/>
          <w:spacing w:val="-34"/>
          <w:w w:val="115"/>
          <w:sz w:val="36"/>
        </w:rPr>
        <w:t xml:space="preserve"> </w:t>
      </w:r>
      <w:r>
        <w:rPr>
          <w:rFonts w:ascii="Tahoma"/>
          <w:w w:val="115"/>
          <w:sz w:val="36"/>
        </w:rPr>
        <w:t>activation</w:t>
      </w:r>
      <w:r>
        <w:rPr>
          <w:rFonts w:ascii="Tahoma"/>
          <w:spacing w:val="-34"/>
          <w:w w:val="115"/>
          <w:sz w:val="36"/>
        </w:rPr>
        <w:t xml:space="preserve"> </w:t>
      </w:r>
      <w:r>
        <w:rPr>
          <w:rFonts w:ascii="Tahoma"/>
          <w:w w:val="115"/>
          <w:sz w:val="36"/>
        </w:rPr>
        <w:t>schedule</w:t>
      </w:r>
      <w:r>
        <w:rPr>
          <w:rFonts w:ascii="Tahoma"/>
          <w:spacing w:val="-34"/>
          <w:w w:val="115"/>
          <w:sz w:val="36"/>
        </w:rPr>
        <w:t xml:space="preserve"> </w:t>
      </w:r>
      <w:r>
        <w:rPr>
          <w:rFonts w:ascii="Tahoma"/>
          <w:w w:val="115"/>
          <w:sz w:val="36"/>
        </w:rPr>
        <w:t xml:space="preserve">for each partnership that </w:t>
      </w:r>
      <w:r>
        <w:rPr>
          <w:rFonts w:ascii="Tahoma"/>
          <w:spacing w:val="-2"/>
          <w:w w:val="115"/>
          <w:sz w:val="36"/>
        </w:rPr>
        <w:t xml:space="preserve">you </w:t>
      </w:r>
      <w:proofErr w:type="gramStart"/>
      <w:r>
        <w:rPr>
          <w:rFonts w:ascii="Tahoma"/>
          <w:spacing w:val="1"/>
          <w:w w:val="115"/>
          <w:sz w:val="36"/>
        </w:rPr>
        <w:t>manage</w:t>
      </w:r>
      <w:proofErr w:type="gramEnd"/>
      <w:r>
        <w:rPr>
          <w:rFonts w:ascii="Tahoma"/>
          <w:spacing w:val="1"/>
          <w:w w:val="115"/>
          <w:sz w:val="36"/>
        </w:rPr>
        <w:t xml:space="preserve"> </w:t>
      </w:r>
      <w:r>
        <w:rPr>
          <w:rFonts w:ascii="Tahoma"/>
          <w:w w:val="115"/>
          <w:sz w:val="36"/>
        </w:rPr>
        <w:t xml:space="preserve">and it needs to be integrated with your </w:t>
      </w:r>
      <w:proofErr w:type="spellStart"/>
      <w:r>
        <w:rPr>
          <w:rFonts w:ascii="Tahoma"/>
          <w:w w:val="115"/>
          <w:sz w:val="36"/>
        </w:rPr>
        <w:t>organisational</w:t>
      </w:r>
      <w:proofErr w:type="spellEnd"/>
      <w:r>
        <w:rPr>
          <w:rFonts w:ascii="Tahoma"/>
          <w:w w:val="115"/>
          <w:sz w:val="36"/>
        </w:rPr>
        <w:t xml:space="preserve"> calendar </w:t>
      </w:r>
      <w:r>
        <w:rPr>
          <w:rFonts w:ascii="Tahoma"/>
          <w:spacing w:val="1"/>
          <w:w w:val="115"/>
          <w:sz w:val="36"/>
        </w:rPr>
        <w:t xml:space="preserve">and </w:t>
      </w:r>
      <w:r>
        <w:rPr>
          <w:rFonts w:ascii="Tahoma"/>
          <w:w w:val="115"/>
          <w:sz w:val="36"/>
        </w:rPr>
        <w:t>marketing</w:t>
      </w:r>
      <w:r>
        <w:rPr>
          <w:rFonts w:ascii="Tahoma"/>
          <w:spacing w:val="-17"/>
          <w:w w:val="115"/>
          <w:sz w:val="36"/>
        </w:rPr>
        <w:t xml:space="preserve"> </w:t>
      </w:r>
      <w:r>
        <w:rPr>
          <w:rFonts w:ascii="Tahoma"/>
          <w:spacing w:val="-4"/>
          <w:w w:val="115"/>
          <w:sz w:val="36"/>
        </w:rPr>
        <w:t>strategy.</w:t>
      </w:r>
    </w:p>
    <w:p w14:paraId="20F0F4C8" w14:textId="77777777" w:rsidR="00C1631C" w:rsidRDefault="00C1631C">
      <w:pPr>
        <w:pStyle w:val="BodyText"/>
        <w:rPr>
          <w:rFonts w:ascii="Tahoma"/>
          <w:sz w:val="44"/>
        </w:rPr>
      </w:pPr>
    </w:p>
    <w:p w14:paraId="20F0F4C9" w14:textId="77777777" w:rsidR="00C1631C" w:rsidRDefault="00C1631C">
      <w:pPr>
        <w:pStyle w:val="BodyText"/>
        <w:rPr>
          <w:rFonts w:ascii="Tahoma"/>
          <w:sz w:val="44"/>
        </w:rPr>
      </w:pPr>
    </w:p>
    <w:p w14:paraId="20F0F4CA" w14:textId="77777777" w:rsidR="00C1631C" w:rsidRDefault="00C1631C">
      <w:pPr>
        <w:pStyle w:val="BodyText"/>
        <w:rPr>
          <w:rFonts w:ascii="Tahoma"/>
          <w:sz w:val="44"/>
        </w:rPr>
      </w:pPr>
    </w:p>
    <w:p w14:paraId="20F0F4CB" w14:textId="77777777" w:rsidR="00C1631C" w:rsidRDefault="00C1631C">
      <w:pPr>
        <w:pStyle w:val="BodyText"/>
        <w:rPr>
          <w:rFonts w:ascii="Tahoma"/>
          <w:sz w:val="44"/>
        </w:rPr>
      </w:pPr>
    </w:p>
    <w:p w14:paraId="20F0F4CC" w14:textId="77777777" w:rsidR="00C1631C" w:rsidRDefault="00C1631C">
      <w:pPr>
        <w:pStyle w:val="BodyText"/>
        <w:rPr>
          <w:rFonts w:ascii="Tahoma"/>
          <w:sz w:val="44"/>
        </w:rPr>
      </w:pPr>
    </w:p>
    <w:p w14:paraId="20F0F4CD" w14:textId="77777777" w:rsidR="00C1631C" w:rsidRDefault="00C1631C">
      <w:pPr>
        <w:pStyle w:val="BodyText"/>
        <w:rPr>
          <w:rFonts w:ascii="Tahoma"/>
          <w:sz w:val="44"/>
        </w:rPr>
      </w:pPr>
    </w:p>
    <w:p w14:paraId="20F0F4CE" w14:textId="77777777" w:rsidR="00C1631C" w:rsidRDefault="00C1631C">
      <w:pPr>
        <w:pStyle w:val="BodyText"/>
        <w:rPr>
          <w:rFonts w:ascii="Tahoma"/>
          <w:sz w:val="44"/>
        </w:rPr>
      </w:pPr>
    </w:p>
    <w:p w14:paraId="20F0F4CF" w14:textId="77777777" w:rsidR="00C1631C" w:rsidRDefault="00C1631C">
      <w:pPr>
        <w:pStyle w:val="BodyText"/>
        <w:rPr>
          <w:rFonts w:ascii="Tahoma"/>
          <w:sz w:val="44"/>
        </w:rPr>
      </w:pPr>
    </w:p>
    <w:p w14:paraId="20F0F4D0" w14:textId="77777777" w:rsidR="00C1631C" w:rsidRDefault="00C1631C">
      <w:pPr>
        <w:pStyle w:val="BodyText"/>
        <w:spacing w:before="4"/>
        <w:rPr>
          <w:rFonts w:ascii="Tahoma"/>
          <w:sz w:val="47"/>
        </w:rPr>
      </w:pPr>
    </w:p>
    <w:p w14:paraId="20F0F4D1" w14:textId="4275D709" w:rsidR="00C1631C" w:rsidRDefault="001745A8">
      <w:pPr>
        <w:ind w:left="286"/>
        <w:rPr>
          <w:rFonts w:ascii="Verdana"/>
        </w:rPr>
      </w:pPr>
      <w:r>
        <w:rPr>
          <w:noProof/>
        </w:rPr>
        <mc:AlternateContent>
          <mc:Choice Requires="wps">
            <w:drawing>
              <wp:anchor distT="0" distB="0" distL="114300" distR="114300" simplePos="0" relativeHeight="251658657" behindDoc="0" locked="0" layoutInCell="1" allowOverlap="1" wp14:anchorId="20F0FBAA" wp14:editId="4964204A">
                <wp:simplePos x="0" y="0"/>
                <wp:positionH relativeFrom="page">
                  <wp:posOffset>5370195</wp:posOffset>
                </wp:positionH>
                <wp:positionV relativeFrom="paragraph">
                  <wp:posOffset>224790</wp:posOffset>
                </wp:positionV>
                <wp:extent cx="107950" cy="1536065"/>
                <wp:effectExtent l="0" t="0" r="0" b="1905"/>
                <wp:wrapNone/>
                <wp:docPr id="542" name="Rectangl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536065"/>
                        </a:xfrm>
                        <a:prstGeom prst="rect">
                          <a:avLst/>
                        </a:prstGeom>
                        <a:solidFill>
                          <a:srgbClr val="0022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119C" id="Rectangle 112" o:spid="_x0000_s1026" style="position:absolute;margin-left:422.85pt;margin-top:17.7pt;width:8.5pt;height:120.95pt;z-index:2516586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" fillcolor="#002256" stroked="f">
                <w10:wrap anchorx="page"/>
              </v:rect>
            </w:pict>
          </mc:Fallback>
        </mc:AlternateContent>
      </w:r>
      <w:r>
        <w:rPr>
          <w:rFonts w:ascii="Century Gothic"/>
          <w:w w:val="115"/>
        </w:rPr>
        <w:t xml:space="preserve">FURTHER </w:t>
      </w:r>
      <w:r>
        <w:rPr>
          <w:rFonts w:ascii="Verdana"/>
          <w:w w:val="115"/>
        </w:rPr>
        <w:t>READING</w:t>
      </w:r>
    </w:p>
    <w:p w14:paraId="20F0F4D2" w14:textId="77777777" w:rsidR="00C1631C" w:rsidRDefault="003A6E98">
      <w:pPr>
        <w:spacing w:before="184" w:line="271" w:lineRule="auto"/>
        <w:ind w:left="740" w:right="1136"/>
        <w:rPr>
          <w:sz w:val="20"/>
        </w:rPr>
      </w:pPr>
      <w:hyperlink r:id="rId300" w:anchor="9dfe7664d4ac">
        <w:r w:rsidR="001745A8">
          <w:rPr>
            <w:b/>
            <w:color w:val="002256"/>
            <w:sz w:val="20"/>
          </w:rPr>
          <w:t xml:space="preserve">Six Helpful Tips for Negotiating A Corporate Sponsorship </w:t>
        </w:r>
      </w:hyperlink>
      <w:r w:rsidR="001745A8">
        <w:rPr>
          <w:b/>
          <w:sz w:val="20"/>
        </w:rPr>
        <w:t xml:space="preserve">– </w:t>
      </w:r>
      <w:r w:rsidR="001745A8">
        <w:rPr>
          <w:sz w:val="20"/>
        </w:rPr>
        <w:t>web article from Forbes.com</w:t>
      </w:r>
    </w:p>
    <w:p w14:paraId="20F0F4D3" w14:textId="77777777" w:rsidR="00C1631C" w:rsidRDefault="003A6E98">
      <w:pPr>
        <w:spacing w:before="57"/>
        <w:ind w:left="740"/>
        <w:rPr>
          <w:sz w:val="20"/>
        </w:rPr>
      </w:pPr>
      <w:hyperlink r:id="rId301">
        <w:r w:rsidR="001745A8">
          <w:rPr>
            <w:b/>
            <w:color w:val="002256"/>
            <w:sz w:val="20"/>
          </w:rPr>
          <w:t xml:space="preserve">Developing Innovative Sponsorships </w:t>
        </w:r>
      </w:hyperlink>
      <w:r w:rsidR="001745A8">
        <w:rPr>
          <w:sz w:val="20"/>
        </w:rPr>
        <w:t>– article from Creative Partnerships</w:t>
      </w:r>
    </w:p>
    <w:p w14:paraId="20F0F4D4" w14:textId="77777777" w:rsidR="00C1631C" w:rsidRDefault="001745A8">
      <w:pPr>
        <w:pStyle w:val="BodyText"/>
        <w:spacing w:before="30"/>
        <w:ind w:left="740"/>
      </w:pPr>
      <w:r>
        <w:t>Australia on collaborating with established brands.</w:t>
      </w:r>
    </w:p>
    <w:p w14:paraId="20F0F4D5" w14:textId="77777777" w:rsidR="00C1631C" w:rsidRDefault="003A6E98">
      <w:pPr>
        <w:spacing w:before="87"/>
        <w:ind w:left="740"/>
        <w:rPr>
          <w:b/>
          <w:sz w:val="20"/>
        </w:rPr>
      </w:pPr>
      <w:hyperlink r:id="rId302">
        <w:r w:rsidR="001745A8">
          <w:rPr>
            <w:b/>
            <w:color w:val="002256"/>
            <w:sz w:val="20"/>
          </w:rPr>
          <w:t xml:space="preserve">Fundraising &amp; Sponsorship in the Arts - Monthly Art World Webinar </w:t>
        </w:r>
      </w:hyperlink>
      <w:r w:rsidR="001745A8">
        <w:rPr>
          <w:b/>
          <w:sz w:val="20"/>
        </w:rPr>
        <w:t>–</w:t>
      </w:r>
    </w:p>
    <w:p w14:paraId="20F0F4D6" w14:textId="77777777" w:rsidR="00C1631C" w:rsidRDefault="001745A8">
      <w:pPr>
        <w:pStyle w:val="BodyText"/>
        <w:spacing w:before="30"/>
        <w:ind w:left="740"/>
      </w:pPr>
      <w:r>
        <w:t>Webinar highlights with Kane Moore from Battersea Arts Centre</w:t>
      </w:r>
    </w:p>
    <w:p w14:paraId="20F0F4D7" w14:textId="77777777" w:rsidR="00C1631C" w:rsidRDefault="003A6E98">
      <w:pPr>
        <w:spacing w:before="87"/>
        <w:ind w:left="740"/>
        <w:rPr>
          <w:b/>
          <w:sz w:val="20"/>
        </w:rPr>
      </w:pPr>
      <w:hyperlink w:anchor="_bookmark58" w:history="1">
        <w:r w:rsidR="001745A8">
          <w:rPr>
            <w:b/>
            <w:color w:val="002256"/>
            <w:sz w:val="20"/>
          </w:rPr>
          <w:t>Case Study: Arts Law Centre of Australia</w:t>
        </w:r>
      </w:hyperlink>
    </w:p>
    <w:p w14:paraId="20F0F4D8" w14:textId="77777777" w:rsidR="00C1631C" w:rsidRDefault="00C1631C">
      <w:pPr>
        <w:rPr>
          <w:sz w:val="20"/>
        </w:rPr>
        <w:sectPr w:rsidR="00C1631C">
          <w:type w:val="continuous"/>
          <w:pgSz w:w="16840" w:h="11910" w:orient="landscape"/>
          <w:pgMar w:top="0" w:right="0" w:bottom="0" w:left="0" w:header="720" w:footer="720" w:gutter="0"/>
          <w:cols w:num="2" w:space="720" w:equalWidth="0">
            <w:col w:w="8025" w:space="145"/>
            <w:col w:w="8670"/>
          </w:cols>
        </w:sectPr>
      </w:pPr>
    </w:p>
    <w:p w14:paraId="20F0F4D9" w14:textId="77777777" w:rsidR="00C1631C" w:rsidRDefault="00C1631C">
      <w:pPr>
        <w:pStyle w:val="BodyText"/>
        <w:rPr>
          <w:b/>
        </w:rPr>
      </w:pPr>
    </w:p>
    <w:p w14:paraId="20F0F4DA" w14:textId="77777777" w:rsidR="00C1631C" w:rsidRDefault="00C1631C">
      <w:pPr>
        <w:pStyle w:val="BodyText"/>
        <w:rPr>
          <w:b/>
        </w:rPr>
      </w:pPr>
    </w:p>
    <w:p w14:paraId="20F0F4DB" w14:textId="77777777" w:rsidR="00C1631C" w:rsidRDefault="00C1631C">
      <w:pPr>
        <w:pStyle w:val="BodyText"/>
        <w:rPr>
          <w:b/>
        </w:rPr>
      </w:pPr>
    </w:p>
    <w:p w14:paraId="20F0F4DC" w14:textId="77777777" w:rsidR="00C1631C" w:rsidRDefault="00C1631C">
      <w:pPr>
        <w:pStyle w:val="BodyText"/>
        <w:rPr>
          <w:b/>
        </w:rPr>
      </w:pPr>
    </w:p>
    <w:p w14:paraId="20F0F4DD" w14:textId="77777777" w:rsidR="00C1631C" w:rsidRDefault="00C1631C">
      <w:pPr>
        <w:pStyle w:val="BodyText"/>
        <w:rPr>
          <w:b/>
        </w:rPr>
      </w:pPr>
    </w:p>
    <w:p w14:paraId="20F0F4DE" w14:textId="77777777" w:rsidR="00C1631C" w:rsidRDefault="00C1631C">
      <w:pPr>
        <w:pStyle w:val="BodyText"/>
        <w:rPr>
          <w:b/>
        </w:rPr>
      </w:pPr>
    </w:p>
    <w:p w14:paraId="20F0F4DF" w14:textId="77777777" w:rsidR="00C1631C" w:rsidRDefault="00C1631C">
      <w:pPr>
        <w:pStyle w:val="BodyText"/>
        <w:rPr>
          <w:b/>
        </w:rPr>
      </w:pPr>
    </w:p>
    <w:p w14:paraId="20F0F4E0" w14:textId="77777777" w:rsidR="00C1631C" w:rsidRDefault="00C1631C">
      <w:pPr>
        <w:pStyle w:val="BodyText"/>
        <w:rPr>
          <w:b/>
        </w:rPr>
      </w:pPr>
    </w:p>
    <w:p w14:paraId="20F0F4E1" w14:textId="77777777" w:rsidR="00C1631C" w:rsidRDefault="00C1631C">
      <w:pPr>
        <w:pStyle w:val="BodyText"/>
        <w:rPr>
          <w:b/>
        </w:rPr>
      </w:pPr>
    </w:p>
    <w:p w14:paraId="20F0F4E2" w14:textId="77777777" w:rsidR="00C1631C" w:rsidRDefault="00C1631C">
      <w:pPr>
        <w:pStyle w:val="BodyText"/>
        <w:rPr>
          <w:b/>
        </w:rPr>
      </w:pPr>
    </w:p>
    <w:p w14:paraId="20F0F4E3" w14:textId="77777777" w:rsidR="00C1631C" w:rsidRDefault="00C1631C">
      <w:pPr>
        <w:pStyle w:val="BodyText"/>
        <w:rPr>
          <w:b/>
        </w:rPr>
      </w:pPr>
    </w:p>
    <w:p w14:paraId="20F0F4E4" w14:textId="77777777" w:rsidR="00C1631C" w:rsidRDefault="00C1631C">
      <w:pPr>
        <w:pStyle w:val="BodyText"/>
        <w:rPr>
          <w:b/>
        </w:rPr>
      </w:pPr>
    </w:p>
    <w:p w14:paraId="20F0F4E5" w14:textId="77777777" w:rsidR="00C1631C" w:rsidRDefault="00C1631C">
      <w:pPr>
        <w:pStyle w:val="BodyText"/>
        <w:rPr>
          <w:b/>
        </w:rPr>
      </w:pPr>
    </w:p>
    <w:p w14:paraId="20F0F4E6" w14:textId="77777777" w:rsidR="00C1631C" w:rsidRDefault="00C1631C">
      <w:pPr>
        <w:pStyle w:val="BodyText"/>
        <w:rPr>
          <w:b/>
        </w:rPr>
      </w:pPr>
    </w:p>
    <w:p w14:paraId="20F0F4E7" w14:textId="77777777" w:rsidR="00C1631C" w:rsidRDefault="00C1631C">
      <w:pPr>
        <w:pStyle w:val="BodyText"/>
        <w:rPr>
          <w:b/>
        </w:rPr>
      </w:pPr>
    </w:p>
    <w:p w14:paraId="20F0F4E8" w14:textId="77777777" w:rsidR="00C1631C" w:rsidRDefault="00C1631C">
      <w:pPr>
        <w:pStyle w:val="BodyText"/>
        <w:rPr>
          <w:b/>
        </w:rPr>
      </w:pPr>
    </w:p>
    <w:p w14:paraId="20F0F4E9" w14:textId="77777777" w:rsidR="00C1631C" w:rsidRDefault="00C1631C">
      <w:pPr>
        <w:pStyle w:val="BodyText"/>
        <w:rPr>
          <w:b/>
        </w:rPr>
      </w:pPr>
    </w:p>
    <w:p w14:paraId="20F0F4EA" w14:textId="77777777" w:rsidR="00C1631C" w:rsidRDefault="00C1631C">
      <w:pPr>
        <w:pStyle w:val="BodyText"/>
        <w:rPr>
          <w:b/>
        </w:rPr>
      </w:pPr>
    </w:p>
    <w:p w14:paraId="20F0F4EB" w14:textId="1170EDF7" w:rsidR="00C1631C" w:rsidRDefault="001745A8">
      <w:pPr>
        <w:spacing w:before="250"/>
        <w:ind w:left="5437"/>
        <w:rPr>
          <w:rFonts w:ascii="Century Gothic"/>
          <w:sz w:val="55"/>
        </w:rPr>
      </w:pPr>
      <w:r>
        <w:rPr>
          <w:noProof/>
        </w:rPr>
        <mc:AlternateContent>
          <mc:Choice Requires="wps">
            <w:drawing>
              <wp:anchor distT="0" distB="0" distL="114300" distR="114300" simplePos="0" relativeHeight="251658660" behindDoc="0" locked="0" layoutInCell="1" allowOverlap="1" wp14:anchorId="20F0FBAB" wp14:editId="4842C0AD">
                <wp:simplePos x="0" y="0"/>
                <wp:positionH relativeFrom="page">
                  <wp:posOffset>3072765</wp:posOffset>
                </wp:positionH>
                <wp:positionV relativeFrom="paragraph">
                  <wp:posOffset>230505</wp:posOffset>
                </wp:positionV>
                <wp:extent cx="311785" cy="280670"/>
                <wp:effectExtent l="5715" t="5080" r="6350" b="0"/>
                <wp:wrapNone/>
                <wp:docPr id="540" name="AutoShape 111" descr="White fla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280670"/>
                        </a:xfrm>
                        <a:custGeom>
                          <a:avLst/>
                          <a:gdLst>
                            <a:gd name="T0" fmla="+- 0 5069 4839"/>
                            <a:gd name="T1" fmla="*/ T0 w 491"/>
                            <a:gd name="T2" fmla="+- 0 547 363"/>
                            <a:gd name="T3" fmla="*/ 547 h 442"/>
                            <a:gd name="T4" fmla="+- 0 5176 4839"/>
                            <a:gd name="T5" fmla="*/ T4 w 491"/>
                            <a:gd name="T6" fmla="+- 0 650 363"/>
                            <a:gd name="T7" fmla="*/ 650 h 442"/>
                            <a:gd name="T8" fmla="+- 0 5133 4839"/>
                            <a:gd name="T9" fmla="*/ T8 w 491"/>
                            <a:gd name="T10" fmla="+- 0 804 363"/>
                            <a:gd name="T11" fmla="*/ 804 h 442"/>
                            <a:gd name="T12" fmla="+- 0 5330 4839"/>
                            <a:gd name="T13" fmla="*/ T12 w 491"/>
                            <a:gd name="T14" fmla="+- 0 663 363"/>
                            <a:gd name="T15" fmla="*/ 663 h 442"/>
                            <a:gd name="T16" fmla="+- 0 5256 4839"/>
                            <a:gd name="T17" fmla="*/ T16 w 491"/>
                            <a:gd name="T18" fmla="+- 0 547 363"/>
                            <a:gd name="T19" fmla="*/ 547 h 442"/>
                            <a:gd name="T20" fmla="+- 0 4918 4839"/>
                            <a:gd name="T21" fmla="*/ T20 w 491"/>
                            <a:gd name="T22" fmla="+- 0 518 363"/>
                            <a:gd name="T23" fmla="*/ 518 h 442"/>
                            <a:gd name="T24" fmla="+- 0 4901 4839"/>
                            <a:gd name="T25" fmla="*/ T24 w 491"/>
                            <a:gd name="T26" fmla="+- 0 560 363"/>
                            <a:gd name="T27" fmla="*/ 560 h 442"/>
                            <a:gd name="T28" fmla="+- 0 4843 4839"/>
                            <a:gd name="T29" fmla="*/ T28 w 491"/>
                            <a:gd name="T30" fmla="+- 0 677 363"/>
                            <a:gd name="T31" fmla="*/ 677 h 442"/>
                            <a:gd name="T32" fmla="+- 0 4880 4839"/>
                            <a:gd name="T33" fmla="*/ T32 w 491"/>
                            <a:gd name="T34" fmla="+- 0 760 363"/>
                            <a:gd name="T35" fmla="*/ 760 h 442"/>
                            <a:gd name="T36" fmla="+- 0 4958 4839"/>
                            <a:gd name="T37" fmla="*/ T36 w 491"/>
                            <a:gd name="T38" fmla="+- 0 769 363"/>
                            <a:gd name="T39" fmla="*/ 769 h 442"/>
                            <a:gd name="T40" fmla="+- 0 4957 4839"/>
                            <a:gd name="T41" fmla="*/ T40 w 491"/>
                            <a:gd name="T42" fmla="+- 0 728 363"/>
                            <a:gd name="T43" fmla="*/ 728 h 442"/>
                            <a:gd name="T44" fmla="+- 0 4996 4839"/>
                            <a:gd name="T45" fmla="*/ T44 w 491"/>
                            <a:gd name="T46" fmla="+- 0 663 363"/>
                            <a:gd name="T47" fmla="*/ 663 h 442"/>
                            <a:gd name="T48" fmla="+- 0 5014 4839"/>
                            <a:gd name="T49" fmla="*/ T48 w 491"/>
                            <a:gd name="T50" fmla="+- 0 624 363"/>
                            <a:gd name="T51" fmla="*/ 624 h 442"/>
                            <a:gd name="T52" fmla="+- 0 5069 4839"/>
                            <a:gd name="T53" fmla="*/ T52 w 491"/>
                            <a:gd name="T54" fmla="+- 0 607 363"/>
                            <a:gd name="T55" fmla="*/ 607 h 442"/>
                            <a:gd name="T56" fmla="+- 0 5077 4839"/>
                            <a:gd name="T57" fmla="*/ T56 w 491"/>
                            <a:gd name="T58" fmla="+- 0 572 363"/>
                            <a:gd name="T59" fmla="*/ 572 h 442"/>
                            <a:gd name="T60" fmla="+- 0 4944 4839"/>
                            <a:gd name="T61" fmla="*/ T60 w 491"/>
                            <a:gd name="T62" fmla="+- 0 565 363"/>
                            <a:gd name="T63" fmla="*/ 565 h 442"/>
                            <a:gd name="T64" fmla="+- 0 4941 4839"/>
                            <a:gd name="T65" fmla="*/ T64 w 491"/>
                            <a:gd name="T66" fmla="+- 0 520 363"/>
                            <a:gd name="T67" fmla="*/ 520 h 442"/>
                            <a:gd name="T68" fmla="+- 0 4926 4839"/>
                            <a:gd name="T69" fmla="*/ T68 w 491"/>
                            <a:gd name="T70" fmla="+- 0 496 363"/>
                            <a:gd name="T71" fmla="*/ 496 h 442"/>
                            <a:gd name="T72" fmla="+- 0 5014 4839"/>
                            <a:gd name="T73" fmla="*/ T72 w 491"/>
                            <a:gd name="T74" fmla="+- 0 607 363"/>
                            <a:gd name="T75" fmla="*/ 607 h 442"/>
                            <a:gd name="T76" fmla="+- 0 5036 4839"/>
                            <a:gd name="T77" fmla="*/ T76 w 491"/>
                            <a:gd name="T78" fmla="+- 0 634 363"/>
                            <a:gd name="T79" fmla="*/ 634 h 442"/>
                            <a:gd name="T80" fmla="+- 0 5030 4839"/>
                            <a:gd name="T81" fmla="*/ T80 w 491"/>
                            <a:gd name="T82" fmla="+- 0 665 363"/>
                            <a:gd name="T83" fmla="*/ 665 h 442"/>
                            <a:gd name="T84" fmla="+- 0 5069 4839"/>
                            <a:gd name="T85" fmla="*/ T84 w 491"/>
                            <a:gd name="T86" fmla="+- 0 607 363"/>
                            <a:gd name="T87" fmla="*/ 607 h 442"/>
                            <a:gd name="T88" fmla="+- 0 5026 4839"/>
                            <a:gd name="T89" fmla="*/ T88 w 491"/>
                            <a:gd name="T90" fmla="+- 0 446 363"/>
                            <a:gd name="T91" fmla="*/ 446 h 442"/>
                            <a:gd name="T92" fmla="+- 0 4990 4839"/>
                            <a:gd name="T93" fmla="*/ T92 w 491"/>
                            <a:gd name="T94" fmla="+- 0 528 363"/>
                            <a:gd name="T95" fmla="*/ 528 h 442"/>
                            <a:gd name="T96" fmla="+- 0 5075 4839"/>
                            <a:gd name="T97" fmla="*/ T96 w 491"/>
                            <a:gd name="T98" fmla="+- 0 565 363"/>
                            <a:gd name="T99" fmla="*/ 565 h 442"/>
                            <a:gd name="T100" fmla="+- 0 5256 4839"/>
                            <a:gd name="T101" fmla="*/ T100 w 491"/>
                            <a:gd name="T102" fmla="+- 0 547 363"/>
                            <a:gd name="T103" fmla="*/ 547 h 442"/>
                            <a:gd name="T104" fmla="+- 0 5153 4839"/>
                            <a:gd name="T105" fmla="*/ T104 w 491"/>
                            <a:gd name="T106" fmla="+- 0 527 363"/>
                            <a:gd name="T107" fmla="*/ 527 h 442"/>
                            <a:gd name="T108" fmla="+- 0 5129 4839"/>
                            <a:gd name="T109" fmla="*/ T108 w 491"/>
                            <a:gd name="T110" fmla="+- 0 423 363"/>
                            <a:gd name="T111" fmla="*/ 423 h 442"/>
                            <a:gd name="T112" fmla="+- 0 5030 4839"/>
                            <a:gd name="T113" fmla="*/ T112 w 491"/>
                            <a:gd name="T114" fmla="+- 0 363 363"/>
                            <a:gd name="T115" fmla="*/ 363 h 442"/>
                            <a:gd name="T116" fmla="+- 0 5173 4839"/>
                            <a:gd name="T117" fmla="*/ T116 w 491"/>
                            <a:gd name="T118" fmla="+- 0 481 363"/>
                            <a:gd name="T119" fmla="*/ 481 h 442"/>
                            <a:gd name="T120" fmla="+- 0 5169 4839"/>
                            <a:gd name="T121" fmla="*/ T120 w 491"/>
                            <a:gd name="T122" fmla="+- 0 513 363"/>
                            <a:gd name="T123" fmla="*/ 513 h 442"/>
                            <a:gd name="T124" fmla="+- 0 5237 4839"/>
                            <a:gd name="T125" fmla="*/ T124 w 491"/>
                            <a:gd name="T126" fmla="+- 0 527 363"/>
                            <a:gd name="T127" fmla="*/ 52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1" h="442">
                              <a:moveTo>
                                <a:pt x="417" y="184"/>
                              </a:moveTo>
                              <a:lnTo>
                                <a:pt x="230" y="184"/>
                              </a:lnTo>
                              <a:lnTo>
                                <a:pt x="305" y="241"/>
                              </a:lnTo>
                              <a:lnTo>
                                <a:pt x="337" y="287"/>
                              </a:lnTo>
                              <a:lnTo>
                                <a:pt x="332" y="346"/>
                              </a:lnTo>
                              <a:lnTo>
                                <a:pt x="294" y="441"/>
                              </a:lnTo>
                              <a:lnTo>
                                <a:pt x="440" y="363"/>
                              </a:lnTo>
                              <a:lnTo>
                                <a:pt x="491" y="300"/>
                              </a:lnTo>
                              <a:lnTo>
                                <a:pt x="451" y="219"/>
                              </a:lnTo>
                              <a:lnTo>
                                <a:pt x="417" y="184"/>
                              </a:lnTo>
                              <a:close/>
                              <a:moveTo>
                                <a:pt x="87" y="133"/>
                              </a:moveTo>
                              <a:lnTo>
                                <a:pt x="79" y="155"/>
                              </a:lnTo>
                              <a:lnTo>
                                <a:pt x="73" y="174"/>
                              </a:lnTo>
                              <a:lnTo>
                                <a:pt x="62" y="197"/>
                              </a:lnTo>
                              <a:lnTo>
                                <a:pt x="44" y="236"/>
                              </a:lnTo>
                              <a:lnTo>
                                <a:pt x="4" y="314"/>
                              </a:lnTo>
                              <a:lnTo>
                                <a:pt x="0" y="361"/>
                              </a:lnTo>
                              <a:lnTo>
                                <a:pt x="41" y="397"/>
                              </a:lnTo>
                              <a:lnTo>
                                <a:pt x="135" y="439"/>
                              </a:lnTo>
                              <a:lnTo>
                                <a:pt x="119" y="406"/>
                              </a:lnTo>
                              <a:lnTo>
                                <a:pt x="114" y="385"/>
                              </a:lnTo>
                              <a:lnTo>
                                <a:pt x="118" y="365"/>
                              </a:lnTo>
                              <a:lnTo>
                                <a:pt x="133" y="339"/>
                              </a:lnTo>
                              <a:lnTo>
                                <a:pt x="157" y="300"/>
                              </a:lnTo>
                              <a:lnTo>
                                <a:pt x="170" y="277"/>
                              </a:lnTo>
                              <a:lnTo>
                                <a:pt x="175" y="261"/>
                              </a:lnTo>
                              <a:lnTo>
                                <a:pt x="175" y="244"/>
                              </a:lnTo>
                              <a:lnTo>
                                <a:pt x="230" y="244"/>
                              </a:lnTo>
                              <a:lnTo>
                                <a:pt x="237" y="230"/>
                              </a:lnTo>
                              <a:lnTo>
                                <a:pt x="238" y="209"/>
                              </a:lnTo>
                              <a:lnTo>
                                <a:pt x="236" y="202"/>
                              </a:lnTo>
                              <a:lnTo>
                                <a:pt x="105" y="202"/>
                              </a:lnTo>
                              <a:lnTo>
                                <a:pt x="104" y="173"/>
                              </a:lnTo>
                              <a:lnTo>
                                <a:pt x="102" y="157"/>
                              </a:lnTo>
                              <a:lnTo>
                                <a:pt x="97" y="146"/>
                              </a:lnTo>
                              <a:lnTo>
                                <a:pt x="87" y="133"/>
                              </a:lnTo>
                              <a:close/>
                              <a:moveTo>
                                <a:pt x="230" y="244"/>
                              </a:moveTo>
                              <a:lnTo>
                                <a:pt x="175" y="244"/>
                              </a:lnTo>
                              <a:lnTo>
                                <a:pt x="190" y="260"/>
                              </a:lnTo>
                              <a:lnTo>
                                <a:pt x="197" y="271"/>
                              </a:lnTo>
                              <a:lnTo>
                                <a:pt x="197" y="283"/>
                              </a:lnTo>
                              <a:lnTo>
                                <a:pt x="191" y="302"/>
                              </a:lnTo>
                              <a:lnTo>
                                <a:pt x="223" y="258"/>
                              </a:lnTo>
                              <a:lnTo>
                                <a:pt x="230" y="244"/>
                              </a:lnTo>
                              <a:close/>
                              <a:moveTo>
                                <a:pt x="191" y="0"/>
                              </a:moveTo>
                              <a:lnTo>
                                <a:pt x="187" y="83"/>
                              </a:lnTo>
                              <a:lnTo>
                                <a:pt x="176" y="131"/>
                              </a:lnTo>
                              <a:lnTo>
                                <a:pt x="151" y="165"/>
                              </a:lnTo>
                              <a:lnTo>
                                <a:pt x="105" y="202"/>
                              </a:lnTo>
                              <a:lnTo>
                                <a:pt x="236" y="202"/>
                              </a:lnTo>
                              <a:lnTo>
                                <a:pt x="230" y="184"/>
                              </a:lnTo>
                              <a:lnTo>
                                <a:pt x="417" y="184"/>
                              </a:lnTo>
                              <a:lnTo>
                                <a:pt x="398" y="164"/>
                              </a:lnTo>
                              <a:lnTo>
                                <a:pt x="314" y="164"/>
                              </a:lnTo>
                              <a:lnTo>
                                <a:pt x="306" y="99"/>
                              </a:lnTo>
                              <a:lnTo>
                                <a:pt x="290" y="60"/>
                              </a:lnTo>
                              <a:lnTo>
                                <a:pt x="256" y="32"/>
                              </a:lnTo>
                              <a:lnTo>
                                <a:pt x="191" y="0"/>
                              </a:lnTo>
                              <a:close/>
                              <a:moveTo>
                                <a:pt x="322" y="85"/>
                              </a:moveTo>
                              <a:lnTo>
                                <a:pt x="334" y="118"/>
                              </a:lnTo>
                              <a:lnTo>
                                <a:pt x="336" y="137"/>
                              </a:lnTo>
                              <a:lnTo>
                                <a:pt x="330" y="150"/>
                              </a:lnTo>
                              <a:lnTo>
                                <a:pt x="314" y="164"/>
                              </a:lnTo>
                              <a:lnTo>
                                <a:pt x="398" y="164"/>
                              </a:lnTo>
                              <a:lnTo>
                                <a:pt x="322"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3A86" id="AutoShape 111" o:spid="_x0000_s1026" alt="White flame" style="position:absolute;margin-left:241.95pt;margin-top:18.15pt;width:24.55pt;height:22.1pt;z-index:2516586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" path="m417,184r-187,l305,241r32,46l332,346r-38,95l440,363r51,-63l451,219,417,184xm87,133r-8,22l73,174,62,197,44,236,4,314,,361r41,36l135,439,119,406r-5,-21l118,365r15,-26l157,300r13,-23l175,261r,-17l230,244r7,-14l238,209r-2,-7l105,202r-1,-29l102,157,97,146,87,133xm230,244r-55,l190,260r7,11l197,283r-6,19l223,258r7,-14xm191,r-4,83l176,131r-25,34l105,202r131,l230,184r187,l398,164r-84,l306,99,290,60,256,32,191,xm322,85r12,33l336,137r-6,13l314,164r84,l322,85xe" stroked="f">
                <v:path arrowok="t" o:connecttype="custom" o:connectlocs="146050,347345;213995,412750;186690,510540;311785,421005;264795,347345;50165,328930;39370,355600;2540,429895;26035,482600;75565,488315;74930,462280;99695,421005;111125,396240;146050,385445;151130,363220;66675,358775;64770,330200;55245,314960;111125,385445;125095,402590;121285,422275;146050,385445;118745,283210;95885,335280;149860,358775;264795,347345;199390,334645;184150,268605;121285,230505;212090,305435;209550,325755;252730,334645" o:connectangles="0,0,0,0,0,0,0,0,0,0,0,0,0,0,0,0,0,0,0,0,0,0,0,0,0,0,0,0,0,0,0,0"/>
                <w10:wrap anchorx="page"/>
              </v:shape>
            </w:pict>
          </mc:Fallback>
        </mc:AlternateContent>
      </w:r>
      <w:r>
        <w:rPr>
          <w:rFonts w:ascii="Century Gothic"/>
          <w:color w:val="FFFFFF"/>
          <w:w w:val="105"/>
          <w:sz w:val="55"/>
        </w:rPr>
        <w:t>new pr</w:t>
      </w:r>
      <w:bookmarkStart w:id="91" w:name="_bookmark46"/>
      <w:bookmarkEnd w:id="91"/>
      <w:r>
        <w:rPr>
          <w:rFonts w:ascii="Century Gothic"/>
          <w:color w:val="FFFFFF"/>
          <w:w w:val="105"/>
          <w:sz w:val="55"/>
        </w:rPr>
        <w:t xml:space="preserve">oducts </w:t>
      </w:r>
      <w:r w:rsidRPr="00383642">
        <w:rPr>
          <w:rFonts w:ascii="Century Gothic" w:hAnsi="Century Gothic"/>
          <w:b/>
          <w:bCs/>
          <w:color w:val="FFFFFF"/>
          <w:w w:val="105"/>
          <w:sz w:val="55"/>
        </w:rPr>
        <w:t>&amp;</w:t>
      </w:r>
      <w:r>
        <w:rPr>
          <w:rFonts w:ascii="Verdana"/>
          <w:color w:val="FFFFFF"/>
          <w:w w:val="105"/>
          <w:sz w:val="55"/>
        </w:rPr>
        <w:t xml:space="preserve"> </w:t>
      </w:r>
      <w:r>
        <w:rPr>
          <w:rFonts w:ascii="Century Gothic"/>
          <w:color w:val="FFFFFF"/>
          <w:w w:val="105"/>
          <w:sz w:val="55"/>
        </w:rPr>
        <w:t>services</w:t>
      </w:r>
    </w:p>
    <w:p w14:paraId="20F0F4EC" w14:textId="77777777" w:rsidR="00C1631C" w:rsidRDefault="00C1631C">
      <w:pPr>
        <w:pStyle w:val="BodyText"/>
        <w:rPr>
          <w:rFonts w:ascii="Century Gothic"/>
        </w:rPr>
      </w:pPr>
    </w:p>
    <w:p w14:paraId="20F0F4ED" w14:textId="77777777" w:rsidR="00C1631C" w:rsidRDefault="00C1631C">
      <w:pPr>
        <w:pStyle w:val="BodyText"/>
        <w:rPr>
          <w:rFonts w:ascii="Century Gothic"/>
        </w:rPr>
      </w:pPr>
    </w:p>
    <w:p w14:paraId="20F0F4EE" w14:textId="77777777" w:rsidR="00C1631C" w:rsidRDefault="00C1631C">
      <w:pPr>
        <w:pStyle w:val="BodyText"/>
        <w:rPr>
          <w:rFonts w:ascii="Century Gothic"/>
        </w:rPr>
      </w:pPr>
    </w:p>
    <w:p w14:paraId="20F0F4EF" w14:textId="77777777" w:rsidR="00C1631C" w:rsidRDefault="00C1631C">
      <w:pPr>
        <w:pStyle w:val="BodyText"/>
        <w:rPr>
          <w:rFonts w:ascii="Century Gothic"/>
        </w:rPr>
      </w:pPr>
    </w:p>
    <w:p w14:paraId="20F0F4F0" w14:textId="77777777" w:rsidR="00C1631C" w:rsidRDefault="00C1631C">
      <w:pPr>
        <w:pStyle w:val="BodyText"/>
        <w:rPr>
          <w:rFonts w:ascii="Century Gothic"/>
        </w:rPr>
      </w:pPr>
    </w:p>
    <w:p w14:paraId="20F0F4F1" w14:textId="77777777" w:rsidR="00C1631C" w:rsidRDefault="00C1631C">
      <w:pPr>
        <w:pStyle w:val="BodyText"/>
        <w:rPr>
          <w:rFonts w:ascii="Century Gothic"/>
        </w:rPr>
      </w:pPr>
    </w:p>
    <w:p w14:paraId="20F0F4F2" w14:textId="77777777" w:rsidR="00C1631C" w:rsidRDefault="00C1631C">
      <w:pPr>
        <w:pStyle w:val="BodyText"/>
        <w:rPr>
          <w:rFonts w:ascii="Century Gothic"/>
        </w:rPr>
      </w:pPr>
    </w:p>
    <w:p w14:paraId="20F0F4F3" w14:textId="77777777" w:rsidR="00C1631C" w:rsidRDefault="00C1631C">
      <w:pPr>
        <w:pStyle w:val="BodyText"/>
        <w:rPr>
          <w:rFonts w:ascii="Century Gothic"/>
        </w:rPr>
      </w:pPr>
    </w:p>
    <w:p w14:paraId="20F0F4F4" w14:textId="77777777" w:rsidR="00C1631C" w:rsidRDefault="00C1631C">
      <w:pPr>
        <w:pStyle w:val="BodyText"/>
        <w:rPr>
          <w:rFonts w:ascii="Century Gothic"/>
        </w:rPr>
      </w:pPr>
    </w:p>
    <w:p w14:paraId="20F0F4F5" w14:textId="77777777" w:rsidR="00C1631C" w:rsidRDefault="00C1631C">
      <w:pPr>
        <w:pStyle w:val="BodyText"/>
        <w:rPr>
          <w:rFonts w:ascii="Century Gothic"/>
        </w:rPr>
      </w:pPr>
    </w:p>
    <w:p w14:paraId="20F0F4F6" w14:textId="77777777" w:rsidR="00C1631C" w:rsidRDefault="00C1631C">
      <w:pPr>
        <w:pStyle w:val="BodyText"/>
        <w:rPr>
          <w:rFonts w:ascii="Century Gothic"/>
        </w:rPr>
      </w:pPr>
    </w:p>
    <w:p w14:paraId="20F0F4F7" w14:textId="77777777" w:rsidR="00C1631C" w:rsidRDefault="00C1631C">
      <w:pPr>
        <w:pStyle w:val="BodyText"/>
        <w:rPr>
          <w:rFonts w:ascii="Century Gothic"/>
        </w:rPr>
      </w:pPr>
    </w:p>
    <w:p w14:paraId="20F0F4F8" w14:textId="77777777" w:rsidR="00C1631C" w:rsidRDefault="00C1631C">
      <w:pPr>
        <w:pStyle w:val="BodyText"/>
        <w:rPr>
          <w:rFonts w:ascii="Century Gothic"/>
        </w:rPr>
      </w:pPr>
    </w:p>
    <w:p w14:paraId="20F0F4F9" w14:textId="77777777" w:rsidR="00C1631C" w:rsidRDefault="00C1631C">
      <w:pPr>
        <w:pStyle w:val="BodyText"/>
        <w:rPr>
          <w:rFonts w:ascii="Century Gothic"/>
        </w:rPr>
      </w:pPr>
    </w:p>
    <w:p w14:paraId="20F0F4FA" w14:textId="77777777" w:rsidR="00C1631C" w:rsidRDefault="00C1631C">
      <w:pPr>
        <w:pStyle w:val="BodyText"/>
        <w:rPr>
          <w:rFonts w:ascii="Century Gothic"/>
        </w:rPr>
      </w:pPr>
    </w:p>
    <w:p w14:paraId="20F0F4FB" w14:textId="77777777" w:rsidR="00C1631C" w:rsidRDefault="00C1631C">
      <w:pPr>
        <w:pStyle w:val="BodyText"/>
        <w:rPr>
          <w:rFonts w:ascii="Century Gothic"/>
        </w:rPr>
      </w:pPr>
    </w:p>
    <w:p w14:paraId="20F0F4FC" w14:textId="77777777" w:rsidR="00C1631C" w:rsidRDefault="00C1631C">
      <w:pPr>
        <w:pStyle w:val="BodyText"/>
        <w:rPr>
          <w:rFonts w:ascii="Century Gothic"/>
        </w:rPr>
      </w:pPr>
    </w:p>
    <w:p w14:paraId="20F0F4FD" w14:textId="77777777" w:rsidR="00C1631C" w:rsidRDefault="00C1631C">
      <w:pPr>
        <w:pStyle w:val="BodyText"/>
        <w:rPr>
          <w:rFonts w:ascii="Century Gothic"/>
        </w:rPr>
      </w:pPr>
    </w:p>
    <w:p w14:paraId="20F0F4FE" w14:textId="77777777" w:rsidR="00C1631C" w:rsidRDefault="00C1631C">
      <w:pPr>
        <w:pStyle w:val="BodyText"/>
        <w:rPr>
          <w:rFonts w:ascii="Century Gothic"/>
        </w:rPr>
      </w:pPr>
    </w:p>
    <w:p w14:paraId="20F0F4FF" w14:textId="77777777" w:rsidR="00C1631C" w:rsidRDefault="00C1631C">
      <w:pPr>
        <w:rPr>
          <w:rFonts w:ascii="Century Gothic"/>
        </w:rPr>
        <w:sectPr w:rsidR="00C1631C">
          <w:pgSz w:w="16840" w:h="11910" w:orient="landscape"/>
          <w:pgMar w:top="1100" w:right="0" w:bottom="0" w:left="0" w:header="720" w:footer="720" w:gutter="0"/>
          <w:cols w:space="720"/>
        </w:sectPr>
      </w:pPr>
    </w:p>
    <w:p w14:paraId="20F0F500" w14:textId="3BD41106" w:rsidR="00C1631C" w:rsidRDefault="001745A8">
      <w:pPr>
        <w:pStyle w:val="BodyText"/>
        <w:rPr>
          <w:rFonts w:ascii="Century Gothic"/>
        </w:rPr>
      </w:pPr>
      <w:r>
        <w:rPr>
          <w:noProof/>
        </w:rPr>
        <mc:AlternateContent>
          <mc:Choice Requires="wps">
            <w:drawing>
              <wp:anchor distT="0" distB="0" distL="114300" distR="114300" simplePos="0" relativeHeight="251658800" behindDoc="1" locked="0" layoutInCell="1" allowOverlap="1" wp14:anchorId="20F0FBAC" wp14:editId="43E68DCE">
                <wp:simplePos x="0" y="0"/>
                <wp:positionH relativeFrom="page">
                  <wp:posOffset>6350</wp:posOffset>
                </wp:positionH>
                <wp:positionV relativeFrom="page">
                  <wp:posOffset>6350</wp:posOffset>
                </wp:positionV>
                <wp:extent cx="10679430" cy="7547610"/>
                <wp:effectExtent l="0" t="0" r="1270" b="0"/>
                <wp:wrapNone/>
                <wp:docPr id="538" name="Rectangl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9430" cy="754761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6D164" id="Rectangle 110" o:spid="_x0000_s1026" style="position:absolute;margin-left:.5pt;margin-top:.5pt;width:840.9pt;height:594.3pt;z-index:-25165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" fillcolor="#ad208e" stroked="f">
                <w10:wrap anchorx="page" anchory="page"/>
              </v:rect>
            </w:pict>
          </mc:Fallback>
        </mc:AlternateContent>
      </w:r>
    </w:p>
    <w:p w14:paraId="20F0F501" w14:textId="77777777" w:rsidR="00C1631C" w:rsidRDefault="00C1631C">
      <w:pPr>
        <w:pStyle w:val="BodyText"/>
        <w:spacing w:before="8"/>
        <w:rPr>
          <w:rFonts w:ascii="Century Gothic"/>
          <w:sz w:val="26"/>
        </w:rPr>
      </w:pPr>
    </w:p>
    <w:p w14:paraId="20F0F502" w14:textId="5294FFBF" w:rsidR="00C1631C" w:rsidRDefault="001745A8">
      <w:pPr>
        <w:ind w:left="945"/>
        <w:rPr>
          <w:rFonts w:ascii="Century Gothic"/>
          <w:sz w:val="16"/>
        </w:rPr>
      </w:pPr>
      <w:r>
        <w:rPr>
          <w:noProof/>
        </w:rPr>
        <mc:AlternateContent>
          <mc:Choice Requires="wpg">
            <w:drawing>
              <wp:anchor distT="0" distB="0" distL="114300" distR="114300" simplePos="0" relativeHeight="251658659" behindDoc="0" locked="0" layoutInCell="1" allowOverlap="1" wp14:anchorId="20F0FBAD" wp14:editId="474532EB">
                <wp:simplePos x="0" y="0"/>
                <wp:positionH relativeFrom="page">
                  <wp:posOffset>203200</wp:posOffset>
                </wp:positionH>
                <wp:positionV relativeFrom="paragraph">
                  <wp:posOffset>-75565</wp:posOffset>
                </wp:positionV>
                <wp:extent cx="302895" cy="278765"/>
                <wp:effectExtent l="3175" t="0" r="0" b="0"/>
                <wp:wrapNone/>
                <wp:docPr id="530" name="Group 106" descr="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278765"/>
                          <a:chOff x="320" y="-119"/>
                          <a:chExt cx="477" cy="439"/>
                        </a:xfrm>
                      </wpg:grpSpPr>
                      <pic:pic xmlns:pic="http://schemas.openxmlformats.org/drawingml/2006/picture">
                        <pic:nvPicPr>
                          <pic:cNvPr id="532" name="Picture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4" name="Freeform 108"/>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9" y="-120"/>
                            <a:ext cx="47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6E7FE7" id="Group 106" o:spid="_x0000_s1026" alt="Toolkit logo" style="position:absolute;margin-left:16pt;margin-top:-5.95pt;width:23.85pt;height:21.95pt;z-index:251658659;mso-position-horizontal-relative:page" coordorigin="320,-119" coordsize="47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">
                <v:shape id="Picture 109"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">
                  <v:imagedata r:id="rId46" o:title=""/>
                </v:shape>
                <v:shape id="Freeform 108"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" path="m250,107l235,77,230,59r4,-13l295,5,323,,294,32r,48l345,93,379,56r,33l331,137r-20,l295,133r-6,-2l131,289r8,27l141,333r-5,13l77,384r-26,2l85,355,83,304,34,301,,330,2,302,48,253r23,l90,256r7,2l248,107e" filled="f">
                  <v:path arrowok="t" o:connecttype="custom" o:connectlocs="250,11;235,-19;230,-37;234,-50;295,-91;323,-96;294,-64;294,-16;345,-3;379,-40;379,-7;331,41;311,41;295,37;289,35;131,193;139,220;141,237;136,250;77,288;51,290;85,259;83,208;34,205;0,234;2,206;48,157;71,157;90,160;97,162;248,11" o:connectangles="0,0,0,0,0,0,0,0,0,0,0,0,0,0,0,0,0,0,0,0,0,0,0,0,0,0,0,0,0,0,0"/>
                </v:shape>
                <v:shape id="Picture 107" o:spid="_x0000_s1029" type="#_x0000_t75" style="position:absolute;left:319;top:-120;width:477;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">
                  <v:imagedata r:id="rId47"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F503" w14:textId="77777777" w:rsidR="00C1631C" w:rsidRDefault="001745A8">
      <w:pPr>
        <w:spacing w:before="262"/>
        <w:ind w:left="945"/>
        <w:rPr>
          <w:rFonts w:ascii="Century Gothic"/>
          <w:sz w:val="46"/>
        </w:rPr>
      </w:pPr>
      <w:r>
        <w:br w:type="column"/>
      </w:r>
      <w:r w:rsidRPr="001B2ECC">
        <w:rPr>
          <w:rFonts w:ascii="Gill Sans MT"/>
          <w:b/>
          <w:color w:val="FFFFFF" w:themeColor="background1"/>
          <w:spacing w:val="-40"/>
          <w:sz w:val="46"/>
        </w:rPr>
        <w:t>create</w:t>
      </w:r>
      <w:r w:rsidRPr="001B2ECC">
        <w:rPr>
          <w:rFonts w:ascii="Verdana"/>
          <w:color w:val="FFFFFF" w:themeColor="background1"/>
          <w:spacing w:val="-40"/>
          <w:sz w:val="46"/>
        </w:rPr>
        <w:t>.</w:t>
      </w:r>
      <w:r>
        <w:rPr>
          <w:rFonts w:ascii="Century Gothic"/>
          <w:color w:val="FFFFFF"/>
          <w:spacing w:val="-40"/>
          <w:sz w:val="46"/>
        </w:rPr>
        <w:t>nsw.gov.au</w:t>
      </w:r>
    </w:p>
    <w:p w14:paraId="20F0F504"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19"/>
            <w:col w:w="4793"/>
          </w:cols>
        </w:sectPr>
      </w:pPr>
    </w:p>
    <w:p w14:paraId="20F0F505" w14:textId="77777777" w:rsidR="00C1631C" w:rsidRDefault="001745A8">
      <w:pPr>
        <w:pStyle w:val="BodyText"/>
        <w:spacing w:before="11"/>
        <w:rPr>
          <w:rFonts w:ascii="Century Gothic"/>
          <w:sz w:val="9"/>
        </w:rPr>
      </w:pPr>
      <w:r>
        <w:rPr>
          <w:noProof/>
        </w:rPr>
        <w:drawing>
          <wp:anchor distT="0" distB="0" distL="0" distR="0" simplePos="0" relativeHeight="251658668" behindDoc="0" locked="0" layoutInCell="1" allowOverlap="1" wp14:anchorId="20F0FBAE" wp14:editId="7EDAF352">
            <wp:simplePos x="0" y="0"/>
            <wp:positionH relativeFrom="page">
              <wp:posOffset>10373994</wp:posOffset>
            </wp:positionH>
            <wp:positionV relativeFrom="page">
              <wp:posOffset>0</wp:posOffset>
            </wp:positionV>
            <wp:extent cx="318000" cy="7560005"/>
            <wp:effectExtent l="0" t="0" r="0" b="0"/>
            <wp:wrapNone/>
            <wp:docPr id="503"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5.jpeg"/>
                    <pic:cNvPicPr/>
                  </pic:nvPicPr>
                  <pic:blipFill>
                    <a:blip r:embed="rId130" cstate="print"/>
                    <a:stretch>
                      <a:fillRect/>
                    </a:stretch>
                  </pic:blipFill>
                  <pic:spPr>
                    <a:xfrm>
                      <a:off x="0" y="0"/>
                      <a:ext cx="318000" cy="7560005"/>
                    </a:xfrm>
                    <a:prstGeom prst="rect">
                      <a:avLst/>
                    </a:prstGeom>
                  </pic:spPr>
                </pic:pic>
              </a:graphicData>
            </a:graphic>
          </wp:anchor>
        </w:drawing>
      </w:r>
    </w:p>
    <w:p w14:paraId="20F0F506" w14:textId="77777777" w:rsidR="00C1631C" w:rsidRDefault="001745A8">
      <w:pPr>
        <w:pStyle w:val="Heading5"/>
        <w:ind w:left="251"/>
      </w:pPr>
      <w:r>
        <w:rPr>
          <w:noProof/>
          <w:position w:val="-1"/>
        </w:rPr>
        <w:drawing>
          <wp:inline distT="0" distB="0" distL="0" distR="0" wp14:anchorId="20F0FBB0" wp14:editId="3375F68B">
            <wp:extent cx="201641" cy="181228"/>
            <wp:effectExtent l="0" t="0" r="0" b="0"/>
            <wp:docPr id="505"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383642">
        <w:rPr>
          <w:b/>
          <w:bCs/>
        </w:rPr>
        <w:t>&amp;</w:t>
      </w:r>
      <w:r>
        <w:rPr>
          <w:rFonts w:ascii="Calibri"/>
          <w:spacing w:val="51"/>
        </w:rPr>
        <w:t xml:space="preserve"> </w:t>
      </w:r>
      <w:r>
        <w:t>services.</w:t>
      </w:r>
    </w:p>
    <w:p w14:paraId="20F0F507" w14:textId="77777777" w:rsidR="00C1631C" w:rsidRDefault="00C1631C">
      <w:pPr>
        <w:pStyle w:val="BodyText"/>
        <w:rPr>
          <w:rFonts w:ascii="Century Gothic"/>
          <w:sz w:val="36"/>
        </w:rPr>
      </w:pPr>
    </w:p>
    <w:p w14:paraId="20F0F508" w14:textId="77777777" w:rsidR="00C1631C" w:rsidRDefault="00C1631C">
      <w:pPr>
        <w:pStyle w:val="BodyText"/>
        <w:spacing w:before="1"/>
        <w:rPr>
          <w:rFonts w:ascii="Century Gothic"/>
          <w:sz w:val="53"/>
        </w:rPr>
      </w:pPr>
    </w:p>
    <w:p w14:paraId="20F0F509" w14:textId="77777777" w:rsidR="00C1631C" w:rsidRDefault="001745A8">
      <w:pPr>
        <w:ind w:left="720"/>
        <w:rPr>
          <w:rFonts w:ascii="Tahoma"/>
          <w:sz w:val="36"/>
        </w:rPr>
      </w:pPr>
      <w:r w:rsidRPr="00383642">
        <w:rPr>
          <w:rFonts w:ascii="Tahoma" w:hAnsi="Tahoma" w:cs="Tahoma"/>
          <w:b/>
          <w:bCs/>
          <w:w w:val="110"/>
          <w:sz w:val="36"/>
        </w:rPr>
        <w:t>this</w:t>
      </w:r>
      <w:r>
        <w:rPr>
          <w:rFonts w:ascii="Verdana"/>
          <w:w w:val="110"/>
          <w:sz w:val="36"/>
        </w:rPr>
        <w:t xml:space="preserve"> </w:t>
      </w:r>
      <w:r>
        <w:rPr>
          <w:rFonts w:ascii="Tahoma"/>
          <w:w w:val="110"/>
          <w:sz w:val="36"/>
        </w:rPr>
        <w:t>section contains the following</w:t>
      </w:r>
      <w:r>
        <w:rPr>
          <w:rFonts w:ascii="Tahoma"/>
          <w:spacing w:val="-51"/>
          <w:w w:val="110"/>
          <w:sz w:val="36"/>
        </w:rPr>
        <w:t xml:space="preserve"> </w:t>
      </w:r>
      <w:r>
        <w:rPr>
          <w:rFonts w:ascii="Tahoma"/>
          <w:w w:val="110"/>
          <w:sz w:val="36"/>
        </w:rPr>
        <w:t>guides:</w:t>
      </w:r>
    </w:p>
    <w:p w14:paraId="20F0F50A" w14:textId="654694BB" w:rsidR="00C1631C" w:rsidRDefault="001745A8">
      <w:pPr>
        <w:pStyle w:val="BodyText"/>
        <w:rPr>
          <w:rFonts w:ascii="Tahoma"/>
          <w:sz w:val="13"/>
        </w:rPr>
      </w:pPr>
      <w:r>
        <w:rPr>
          <w:noProof/>
        </w:rPr>
        <w:drawing>
          <wp:anchor distT="0" distB="0" distL="0" distR="0" simplePos="0" relativeHeight="251658661" behindDoc="0" locked="0" layoutInCell="1" allowOverlap="1" wp14:anchorId="20F0FBB2" wp14:editId="35E031CA">
            <wp:simplePos x="0" y="0"/>
            <wp:positionH relativeFrom="page">
              <wp:posOffset>444630</wp:posOffset>
            </wp:positionH>
            <wp:positionV relativeFrom="paragraph">
              <wp:posOffset>124442</wp:posOffset>
            </wp:positionV>
            <wp:extent cx="222550" cy="200025"/>
            <wp:effectExtent l="0" t="0" r="0" b="0"/>
            <wp:wrapTopAndBottom/>
            <wp:docPr id="507"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92.png"/>
                    <pic:cNvPicPr/>
                  </pic:nvPicPr>
                  <pic:blipFill>
                    <a:blip r:embed="rId304" cstate="print"/>
                    <a:stretch>
                      <a:fillRect/>
                    </a:stretch>
                  </pic:blipFill>
                  <pic:spPr>
                    <a:xfrm>
                      <a:off x="0" y="0"/>
                      <a:ext cx="222550" cy="200025"/>
                    </a:xfrm>
                    <a:prstGeom prst="rect">
                      <a:avLst/>
                    </a:prstGeom>
                  </pic:spPr>
                </pic:pic>
              </a:graphicData>
            </a:graphic>
          </wp:anchor>
        </w:drawing>
      </w:r>
      <w:r>
        <w:rPr>
          <w:noProof/>
        </w:rPr>
        <mc:AlternateContent>
          <mc:Choice Requires="wps">
            <w:drawing>
              <wp:anchor distT="0" distB="0" distL="0" distR="0" simplePos="0" relativeHeight="251658662" behindDoc="0" locked="0" layoutInCell="1" allowOverlap="1" wp14:anchorId="20F0FBB4" wp14:editId="5DCB8F55">
                <wp:simplePos x="0" y="0"/>
                <wp:positionH relativeFrom="page">
                  <wp:posOffset>443865</wp:posOffset>
                </wp:positionH>
                <wp:positionV relativeFrom="paragraph">
                  <wp:posOffset>565150</wp:posOffset>
                </wp:positionV>
                <wp:extent cx="3104515" cy="494030"/>
                <wp:effectExtent l="0" t="0" r="4445" b="1905"/>
                <wp:wrapTopAndBottom/>
                <wp:docPr id="5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6" w14:textId="13E1EC9A" w:rsidR="003A6E98" w:rsidRPr="00383642" w:rsidRDefault="003A6E98">
                            <w:pPr>
                              <w:spacing w:before="80" w:line="199" w:lineRule="auto"/>
                              <w:ind w:left="1312" w:right="847" w:hanging="377"/>
                              <w:rPr>
                                <w:rFonts w:ascii="Tahoma"/>
                                <w:sz w:val="28"/>
                                <w:szCs w:val="28"/>
                              </w:rPr>
                            </w:pPr>
                            <w:hyperlink w:anchor="_bookmark47"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6"/>
                                  <w:w w:val="115"/>
                                  <w:sz w:val="28"/>
                                  <w:szCs w:val="28"/>
                                </w:rPr>
                                <w:t>identif</w:t>
                              </w:r>
                              <w:r>
                                <w:rPr>
                                  <w:rFonts w:ascii="Tahoma"/>
                                  <w:color w:val="FFFFFF"/>
                                  <w:spacing w:val="-6"/>
                                  <w:w w:val="115"/>
                                  <w:sz w:val="28"/>
                                  <w:szCs w:val="28"/>
                                </w:rPr>
                                <w:t xml:space="preserve">y </w:t>
                              </w:r>
                              <w:r w:rsidRPr="00383642">
                                <w:rPr>
                                  <w:rFonts w:ascii="Tahoma"/>
                                  <w:color w:val="FFFFFF"/>
                                  <w:spacing w:val="-6"/>
                                  <w:w w:val="115"/>
                                  <w:sz w:val="28"/>
                                  <w:szCs w:val="28"/>
                                </w:rPr>
                                <w:t>other incom</w:t>
                              </w:r>
                              <w:r>
                                <w:rPr>
                                  <w:rFonts w:ascii="Tahoma"/>
                                  <w:color w:val="FFFFFF"/>
                                  <w:spacing w:val="-6"/>
                                  <w:w w:val="115"/>
                                  <w:sz w:val="28"/>
                                  <w:szCs w:val="28"/>
                                </w:rPr>
                                <w:t xml:space="preserve">e </w:t>
                              </w:r>
                              <w:r w:rsidRPr="00383642">
                                <w:rPr>
                                  <w:rFonts w:ascii="Tahoma"/>
                                  <w:color w:val="FFFFFF"/>
                                  <w:spacing w:val="-8"/>
                                  <w:w w:val="115"/>
                                  <w:sz w:val="28"/>
                                  <w:szCs w:val="28"/>
                                </w:rPr>
                                <w:t>streams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B4" id="Text Box 105" o:spid="_x0000_s1240" type="#_x0000_t202" style="position:absolute;margin-left:34.95pt;margin-top:44.5pt;width:244.45pt;height:38.9pt;z-index:2516586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" fillcolor="#ad208e" stroked="f">
                <v:textbox inset="0,0,0,0">
                  <w:txbxContent>
                    <w:p w14:paraId="20F0FD26" w14:textId="13E1EC9A" w:rsidR="003A6E98" w:rsidRPr="00383642" w:rsidRDefault="003A6E98">
                      <w:pPr>
                        <w:spacing w:before="80" w:line="199" w:lineRule="auto"/>
                        <w:ind w:left="1312" w:right="847" w:hanging="377"/>
                        <w:rPr>
                          <w:rFonts w:ascii="Tahoma"/>
                          <w:sz w:val="28"/>
                          <w:szCs w:val="28"/>
                        </w:rPr>
                      </w:pPr>
                      <w:hyperlink w:anchor="_bookmark47"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6"/>
                            <w:w w:val="115"/>
                            <w:sz w:val="28"/>
                            <w:szCs w:val="28"/>
                          </w:rPr>
                          <w:t>identif</w:t>
                        </w:r>
                        <w:r>
                          <w:rPr>
                            <w:rFonts w:ascii="Tahoma"/>
                            <w:color w:val="FFFFFF"/>
                            <w:spacing w:val="-6"/>
                            <w:w w:val="115"/>
                            <w:sz w:val="28"/>
                            <w:szCs w:val="28"/>
                          </w:rPr>
                          <w:t xml:space="preserve">y </w:t>
                        </w:r>
                        <w:r w:rsidRPr="00383642">
                          <w:rPr>
                            <w:rFonts w:ascii="Tahoma"/>
                            <w:color w:val="FFFFFF"/>
                            <w:spacing w:val="-6"/>
                            <w:w w:val="115"/>
                            <w:sz w:val="28"/>
                            <w:szCs w:val="28"/>
                          </w:rPr>
                          <w:t>other incom</w:t>
                        </w:r>
                        <w:r>
                          <w:rPr>
                            <w:rFonts w:ascii="Tahoma"/>
                            <w:color w:val="FFFFFF"/>
                            <w:spacing w:val="-6"/>
                            <w:w w:val="115"/>
                            <w:sz w:val="28"/>
                            <w:szCs w:val="28"/>
                          </w:rPr>
                          <w:t xml:space="preserve">e </w:t>
                        </w:r>
                        <w:r w:rsidRPr="00383642">
                          <w:rPr>
                            <w:rFonts w:ascii="Tahoma"/>
                            <w:color w:val="FFFFFF"/>
                            <w:spacing w:val="-8"/>
                            <w:w w:val="115"/>
                            <w:sz w:val="28"/>
                            <w:szCs w:val="28"/>
                          </w:rPr>
                          <w:t>streams</w:t>
                        </w:r>
                      </w:hyperlink>
                    </w:p>
                  </w:txbxContent>
                </v:textbox>
                <w10:wrap type="topAndBottom" anchorx="page"/>
              </v:shape>
            </w:pict>
          </mc:Fallback>
        </mc:AlternateContent>
      </w:r>
      <w:r>
        <w:rPr>
          <w:noProof/>
        </w:rPr>
        <mc:AlternateContent>
          <mc:Choice Requires="wps">
            <w:drawing>
              <wp:anchor distT="0" distB="0" distL="0" distR="0" simplePos="0" relativeHeight="251658663" behindDoc="0" locked="0" layoutInCell="1" allowOverlap="1" wp14:anchorId="20F0FBB5" wp14:editId="4653D9BB">
                <wp:simplePos x="0" y="0"/>
                <wp:positionH relativeFrom="page">
                  <wp:posOffset>3676015</wp:posOffset>
                </wp:positionH>
                <wp:positionV relativeFrom="paragraph">
                  <wp:posOffset>565150</wp:posOffset>
                </wp:positionV>
                <wp:extent cx="3104515" cy="494030"/>
                <wp:effectExtent l="0" t="0" r="1270" b="1905"/>
                <wp:wrapTopAndBottom/>
                <wp:docPr id="5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7" w14:textId="65BBC433" w:rsidR="003A6E98" w:rsidRPr="00383642" w:rsidRDefault="003A6E98">
                            <w:pPr>
                              <w:spacing w:before="75" w:line="199" w:lineRule="auto"/>
                              <w:ind w:left="1412" w:right="608" w:hanging="727"/>
                              <w:rPr>
                                <w:rFonts w:ascii="Tahoma"/>
                                <w:sz w:val="28"/>
                                <w:szCs w:val="28"/>
                              </w:rPr>
                            </w:pPr>
                            <w:hyperlink w:anchor="_bookmark48"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 xml:space="preserve">to </w:t>
                              </w:r>
                              <w:r w:rsidRPr="00383642">
                                <w:rPr>
                                  <w:rFonts w:ascii="Tahoma"/>
                                  <w:color w:val="FFFFFF"/>
                                  <w:spacing w:val="-6"/>
                                  <w:w w:val="115"/>
                                  <w:sz w:val="28"/>
                                  <w:szCs w:val="28"/>
                                </w:rPr>
                                <w:t xml:space="preserve">identify </w:t>
                              </w:r>
                              <w:r w:rsidRPr="00383642">
                                <w:rPr>
                                  <w:rFonts w:ascii="Tahoma"/>
                                  <w:color w:val="FFFFFF"/>
                                  <w:spacing w:val="-7"/>
                                  <w:w w:val="115"/>
                                  <w:sz w:val="28"/>
                                  <w:szCs w:val="28"/>
                                </w:rPr>
                                <w:t xml:space="preserve">potential </w:t>
                              </w:r>
                              <w:r w:rsidRPr="00383642">
                                <w:rPr>
                                  <w:rFonts w:ascii="Tahoma"/>
                                  <w:color w:val="FFFFFF"/>
                                  <w:spacing w:val="-6"/>
                                  <w:w w:val="115"/>
                                  <w:sz w:val="28"/>
                                  <w:szCs w:val="28"/>
                                </w:rPr>
                                <w:t>business ideas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B5" id="Text Box 104" o:spid="_x0000_s1241" type="#_x0000_t202" style="position:absolute;margin-left:289.45pt;margin-top:44.5pt;width:244.45pt;height:38.9pt;z-index:2516586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" fillcolor="#ad208e" stroked="f">
                <v:textbox inset="0,0,0,0">
                  <w:txbxContent>
                    <w:p w14:paraId="20F0FD27" w14:textId="65BBC433" w:rsidR="003A6E98" w:rsidRPr="00383642" w:rsidRDefault="003A6E98">
                      <w:pPr>
                        <w:spacing w:before="75" w:line="199" w:lineRule="auto"/>
                        <w:ind w:left="1412" w:right="608" w:hanging="727"/>
                        <w:rPr>
                          <w:rFonts w:ascii="Tahoma"/>
                          <w:sz w:val="28"/>
                          <w:szCs w:val="28"/>
                        </w:rPr>
                      </w:pPr>
                      <w:hyperlink w:anchor="_bookmark48"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 xml:space="preserve">to </w:t>
                        </w:r>
                        <w:r w:rsidRPr="00383642">
                          <w:rPr>
                            <w:rFonts w:ascii="Tahoma"/>
                            <w:color w:val="FFFFFF"/>
                            <w:spacing w:val="-6"/>
                            <w:w w:val="115"/>
                            <w:sz w:val="28"/>
                            <w:szCs w:val="28"/>
                          </w:rPr>
                          <w:t xml:space="preserve">identify </w:t>
                        </w:r>
                        <w:r w:rsidRPr="00383642">
                          <w:rPr>
                            <w:rFonts w:ascii="Tahoma"/>
                            <w:color w:val="FFFFFF"/>
                            <w:spacing w:val="-7"/>
                            <w:w w:val="115"/>
                            <w:sz w:val="28"/>
                            <w:szCs w:val="28"/>
                          </w:rPr>
                          <w:t xml:space="preserve">potential </w:t>
                        </w:r>
                        <w:r w:rsidRPr="00383642">
                          <w:rPr>
                            <w:rFonts w:ascii="Tahoma"/>
                            <w:color w:val="FFFFFF"/>
                            <w:spacing w:val="-6"/>
                            <w:w w:val="115"/>
                            <w:sz w:val="28"/>
                            <w:szCs w:val="28"/>
                          </w:rPr>
                          <w:t>business ideas</w:t>
                        </w:r>
                      </w:hyperlink>
                    </w:p>
                  </w:txbxContent>
                </v:textbox>
                <w10:wrap type="topAndBottom" anchorx="page"/>
              </v:shape>
            </w:pict>
          </mc:Fallback>
        </mc:AlternateContent>
      </w:r>
      <w:r>
        <w:rPr>
          <w:noProof/>
        </w:rPr>
        <mc:AlternateContent>
          <mc:Choice Requires="wps">
            <w:drawing>
              <wp:anchor distT="0" distB="0" distL="0" distR="0" simplePos="0" relativeHeight="251658664" behindDoc="0" locked="0" layoutInCell="1" allowOverlap="1" wp14:anchorId="20F0FBB6" wp14:editId="7AD91A60">
                <wp:simplePos x="0" y="0"/>
                <wp:positionH relativeFrom="page">
                  <wp:posOffset>6908800</wp:posOffset>
                </wp:positionH>
                <wp:positionV relativeFrom="paragraph">
                  <wp:posOffset>565150</wp:posOffset>
                </wp:positionV>
                <wp:extent cx="3104515" cy="494030"/>
                <wp:effectExtent l="3175" t="0" r="0" b="1905"/>
                <wp:wrapTopAndBottom/>
                <wp:docPr id="5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8" w14:textId="1035705C" w:rsidR="003A6E98" w:rsidRPr="00383642" w:rsidRDefault="003A6E98">
                            <w:pPr>
                              <w:spacing w:before="72" w:line="199" w:lineRule="auto"/>
                              <w:ind w:left="1205" w:right="924" w:firstLine="117"/>
                              <w:rPr>
                                <w:rFonts w:ascii="Tahoma"/>
                                <w:sz w:val="28"/>
                                <w:szCs w:val="28"/>
                              </w:rPr>
                            </w:pPr>
                            <w:hyperlink w:anchor="_bookmark49"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7"/>
                                  <w:w w:val="115"/>
                                  <w:sz w:val="28"/>
                                  <w:szCs w:val="28"/>
                                </w:rPr>
                                <w:t>creat</w:t>
                              </w:r>
                              <w:r>
                                <w:rPr>
                                  <w:rFonts w:ascii="Tahoma"/>
                                  <w:color w:val="FFFFFF"/>
                                  <w:spacing w:val="-7"/>
                                  <w:w w:val="115"/>
                                  <w:sz w:val="28"/>
                                  <w:szCs w:val="28"/>
                                </w:rPr>
                                <w:t xml:space="preserve">e </w:t>
                              </w:r>
                              <w:r w:rsidRPr="00383642">
                                <w:rPr>
                                  <w:rFonts w:ascii="Tahoma"/>
                                  <w:color w:val="FFFFFF"/>
                                  <w:w w:val="115"/>
                                  <w:sz w:val="28"/>
                                  <w:szCs w:val="28"/>
                                </w:rPr>
                                <w:t xml:space="preserve">a </w:t>
                              </w:r>
                              <w:r w:rsidRPr="00383642">
                                <w:rPr>
                                  <w:rFonts w:ascii="Tahoma"/>
                                  <w:color w:val="FFFFFF"/>
                                  <w:spacing w:val="-7"/>
                                  <w:w w:val="115"/>
                                  <w:sz w:val="28"/>
                                  <w:szCs w:val="28"/>
                                </w:rPr>
                                <w:t>valu</w:t>
                              </w:r>
                              <w:r>
                                <w:rPr>
                                  <w:rFonts w:ascii="Tahoma"/>
                                  <w:color w:val="FFFFFF"/>
                                  <w:spacing w:val="-7"/>
                                  <w:w w:val="115"/>
                                  <w:sz w:val="28"/>
                                  <w:szCs w:val="28"/>
                                </w:rPr>
                                <w:t xml:space="preserve">e </w:t>
                              </w:r>
                              <w:r w:rsidRPr="00383642">
                                <w:rPr>
                                  <w:rFonts w:ascii="Tahoma"/>
                                  <w:color w:val="FFFFFF"/>
                                  <w:spacing w:val="-7"/>
                                  <w:w w:val="115"/>
                                  <w:sz w:val="28"/>
                                  <w:szCs w:val="28"/>
                                </w:rPr>
                                <w:t>proposition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B6" id="Text Box 103" o:spid="_x0000_s1242" type="#_x0000_t202" style="position:absolute;margin-left:544pt;margin-top:44.5pt;width:244.45pt;height:38.9pt;z-index:251658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" fillcolor="#ad208e" stroked="f">
                <v:textbox inset="0,0,0,0">
                  <w:txbxContent>
                    <w:p w14:paraId="20F0FD28" w14:textId="1035705C" w:rsidR="003A6E98" w:rsidRPr="00383642" w:rsidRDefault="003A6E98">
                      <w:pPr>
                        <w:spacing w:before="72" w:line="199" w:lineRule="auto"/>
                        <w:ind w:left="1205" w:right="924" w:firstLine="117"/>
                        <w:rPr>
                          <w:rFonts w:ascii="Tahoma"/>
                          <w:sz w:val="28"/>
                          <w:szCs w:val="28"/>
                        </w:rPr>
                      </w:pPr>
                      <w:hyperlink w:anchor="_bookmark49"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7"/>
                            <w:w w:val="115"/>
                            <w:sz w:val="28"/>
                            <w:szCs w:val="28"/>
                          </w:rPr>
                          <w:t>creat</w:t>
                        </w:r>
                        <w:r>
                          <w:rPr>
                            <w:rFonts w:ascii="Tahoma"/>
                            <w:color w:val="FFFFFF"/>
                            <w:spacing w:val="-7"/>
                            <w:w w:val="115"/>
                            <w:sz w:val="28"/>
                            <w:szCs w:val="28"/>
                          </w:rPr>
                          <w:t xml:space="preserve">e </w:t>
                        </w:r>
                        <w:r w:rsidRPr="00383642">
                          <w:rPr>
                            <w:rFonts w:ascii="Tahoma"/>
                            <w:color w:val="FFFFFF"/>
                            <w:w w:val="115"/>
                            <w:sz w:val="28"/>
                            <w:szCs w:val="28"/>
                          </w:rPr>
                          <w:t xml:space="preserve">a </w:t>
                        </w:r>
                        <w:r w:rsidRPr="00383642">
                          <w:rPr>
                            <w:rFonts w:ascii="Tahoma"/>
                            <w:color w:val="FFFFFF"/>
                            <w:spacing w:val="-7"/>
                            <w:w w:val="115"/>
                            <w:sz w:val="28"/>
                            <w:szCs w:val="28"/>
                          </w:rPr>
                          <w:t>valu</w:t>
                        </w:r>
                        <w:r>
                          <w:rPr>
                            <w:rFonts w:ascii="Tahoma"/>
                            <w:color w:val="FFFFFF"/>
                            <w:spacing w:val="-7"/>
                            <w:w w:val="115"/>
                            <w:sz w:val="28"/>
                            <w:szCs w:val="28"/>
                          </w:rPr>
                          <w:t xml:space="preserve">e </w:t>
                        </w:r>
                        <w:r w:rsidRPr="00383642">
                          <w:rPr>
                            <w:rFonts w:ascii="Tahoma"/>
                            <w:color w:val="FFFFFF"/>
                            <w:spacing w:val="-7"/>
                            <w:w w:val="115"/>
                            <w:sz w:val="28"/>
                            <w:szCs w:val="28"/>
                          </w:rPr>
                          <w:t>proposition</w:t>
                        </w:r>
                      </w:hyperlink>
                    </w:p>
                  </w:txbxContent>
                </v:textbox>
                <w10:wrap type="topAndBottom" anchorx="page"/>
              </v:shape>
            </w:pict>
          </mc:Fallback>
        </mc:AlternateContent>
      </w:r>
      <w:r>
        <w:rPr>
          <w:noProof/>
        </w:rPr>
        <mc:AlternateContent>
          <mc:Choice Requires="wps">
            <w:drawing>
              <wp:anchor distT="0" distB="0" distL="0" distR="0" simplePos="0" relativeHeight="251658665" behindDoc="0" locked="0" layoutInCell="1" allowOverlap="1" wp14:anchorId="20F0FBB7" wp14:editId="7838BE4E">
                <wp:simplePos x="0" y="0"/>
                <wp:positionH relativeFrom="page">
                  <wp:posOffset>443865</wp:posOffset>
                </wp:positionH>
                <wp:positionV relativeFrom="paragraph">
                  <wp:posOffset>1302385</wp:posOffset>
                </wp:positionV>
                <wp:extent cx="3104515" cy="494030"/>
                <wp:effectExtent l="0" t="3175" r="4445" b="0"/>
                <wp:wrapTopAndBottom/>
                <wp:docPr id="5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9" w14:textId="504F37D6" w:rsidR="003A6E98" w:rsidRPr="00383642" w:rsidRDefault="003A6E98">
                            <w:pPr>
                              <w:spacing w:before="61" w:line="199" w:lineRule="auto"/>
                              <w:ind w:left="868" w:right="381" w:hanging="491"/>
                              <w:rPr>
                                <w:rFonts w:ascii="Tahoma"/>
                                <w:sz w:val="28"/>
                                <w:szCs w:val="28"/>
                              </w:rPr>
                            </w:pPr>
                            <w:hyperlink w:anchor="_bookmark50"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Pr>
                                  <w:rFonts w:ascii="Tahoma"/>
                                  <w:color w:val="FFFFFF"/>
                                  <w:spacing w:val="-5"/>
                                  <w:w w:val="115"/>
                                  <w:sz w:val="28"/>
                                  <w:szCs w:val="28"/>
                                </w:rPr>
                                <w:t xml:space="preserve">to </w:t>
                              </w:r>
                              <w:r w:rsidRPr="00383642">
                                <w:rPr>
                                  <w:rFonts w:ascii="Tahoma"/>
                                  <w:color w:val="FFFFFF"/>
                                  <w:spacing w:val="-5"/>
                                  <w:w w:val="115"/>
                                  <w:sz w:val="28"/>
                                  <w:szCs w:val="28"/>
                                </w:rPr>
                                <w:t>buil</w:t>
                              </w:r>
                              <w:r>
                                <w:rPr>
                                  <w:rFonts w:ascii="Tahoma"/>
                                  <w:color w:val="FFFFFF"/>
                                  <w:spacing w:val="-5"/>
                                  <w:w w:val="115"/>
                                  <w:sz w:val="28"/>
                                  <w:szCs w:val="28"/>
                                </w:rPr>
                                <w:t xml:space="preserve">d </w:t>
                              </w:r>
                              <w:r w:rsidRPr="00383642">
                                <w:rPr>
                                  <w:rFonts w:ascii="Tahoma"/>
                                  <w:color w:val="FFFFFF"/>
                                  <w:spacing w:val="-4"/>
                                  <w:w w:val="115"/>
                                  <w:sz w:val="28"/>
                                  <w:szCs w:val="28"/>
                                </w:rPr>
                                <w:t>an</w:t>
                              </w:r>
                              <w:r>
                                <w:rPr>
                                  <w:rFonts w:ascii="Tahoma"/>
                                  <w:color w:val="FFFFFF"/>
                                  <w:spacing w:val="-4"/>
                                  <w:w w:val="115"/>
                                  <w:sz w:val="28"/>
                                  <w:szCs w:val="28"/>
                                </w:rPr>
                                <w:t>d l</w:t>
                              </w:r>
                              <w:r w:rsidRPr="00383642">
                                <w:rPr>
                                  <w:rFonts w:ascii="Tahoma"/>
                                  <w:color w:val="FFFFFF"/>
                                  <w:spacing w:val="-5"/>
                                  <w:w w:val="115"/>
                                  <w:sz w:val="28"/>
                                  <w:szCs w:val="28"/>
                                </w:rPr>
                                <w:t>aunc</w:t>
                              </w:r>
                              <w:r>
                                <w:rPr>
                                  <w:rFonts w:ascii="Tahoma"/>
                                  <w:color w:val="FFFFFF"/>
                                  <w:spacing w:val="-5"/>
                                  <w:w w:val="115"/>
                                  <w:sz w:val="28"/>
                                  <w:szCs w:val="28"/>
                                </w:rPr>
                                <w:t xml:space="preserve">h </w:t>
                              </w:r>
                              <w:r w:rsidRPr="00383642">
                                <w:rPr>
                                  <w:rFonts w:ascii="Tahoma"/>
                                  <w:color w:val="FFFFFF"/>
                                  <w:spacing w:val="-7"/>
                                  <w:w w:val="115"/>
                                  <w:sz w:val="28"/>
                                  <w:szCs w:val="28"/>
                                </w:rPr>
                                <w:t>new product</w:t>
                              </w:r>
                              <w:r>
                                <w:rPr>
                                  <w:rFonts w:ascii="Tahoma"/>
                                  <w:color w:val="FFFFFF"/>
                                  <w:spacing w:val="-7"/>
                                  <w:w w:val="115"/>
                                  <w:sz w:val="28"/>
                                  <w:szCs w:val="28"/>
                                </w:rPr>
                                <w:t xml:space="preserve">s </w:t>
                              </w:r>
                              <w:r w:rsidRPr="00383642">
                                <w:rPr>
                                  <w:rFonts w:ascii="Tahoma"/>
                                  <w:color w:val="FFFFFF"/>
                                  <w:spacing w:val="-4"/>
                                  <w:w w:val="115"/>
                                  <w:sz w:val="28"/>
                                  <w:szCs w:val="28"/>
                                </w:rPr>
                                <w:t>an</w:t>
                              </w:r>
                              <w:r>
                                <w:rPr>
                                  <w:rFonts w:ascii="Tahoma"/>
                                  <w:color w:val="FFFFFF"/>
                                  <w:spacing w:val="-4"/>
                                  <w:w w:val="115"/>
                                  <w:sz w:val="28"/>
                                  <w:szCs w:val="28"/>
                                </w:rPr>
                                <w:t>d s</w:t>
                              </w:r>
                              <w:r w:rsidRPr="00383642">
                                <w:rPr>
                                  <w:rFonts w:ascii="Tahoma"/>
                                  <w:color w:val="FFFFFF"/>
                                  <w:spacing w:val="-7"/>
                                  <w:w w:val="115"/>
                                  <w:sz w:val="28"/>
                                  <w:szCs w:val="28"/>
                                </w:rPr>
                                <w:t>ervices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B7" id="Text Box 102" o:spid="_x0000_s1243" type="#_x0000_t202" style="position:absolute;margin-left:34.95pt;margin-top:102.55pt;width:244.45pt;height:38.9pt;z-index:2516586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" fillcolor="#ad208e" stroked="f">
                <v:textbox inset="0,0,0,0">
                  <w:txbxContent>
                    <w:p w14:paraId="20F0FD29" w14:textId="504F37D6" w:rsidR="003A6E98" w:rsidRPr="00383642" w:rsidRDefault="003A6E98">
                      <w:pPr>
                        <w:spacing w:before="61" w:line="199" w:lineRule="auto"/>
                        <w:ind w:left="868" w:right="381" w:hanging="491"/>
                        <w:rPr>
                          <w:rFonts w:ascii="Tahoma"/>
                          <w:sz w:val="28"/>
                          <w:szCs w:val="28"/>
                        </w:rPr>
                      </w:pPr>
                      <w:hyperlink w:anchor="_bookmark50"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Pr>
                            <w:rFonts w:ascii="Tahoma"/>
                            <w:color w:val="FFFFFF"/>
                            <w:spacing w:val="-5"/>
                            <w:w w:val="115"/>
                            <w:sz w:val="28"/>
                            <w:szCs w:val="28"/>
                          </w:rPr>
                          <w:t xml:space="preserve">to </w:t>
                        </w:r>
                        <w:r w:rsidRPr="00383642">
                          <w:rPr>
                            <w:rFonts w:ascii="Tahoma"/>
                            <w:color w:val="FFFFFF"/>
                            <w:spacing w:val="-5"/>
                            <w:w w:val="115"/>
                            <w:sz w:val="28"/>
                            <w:szCs w:val="28"/>
                          </w:rPr>
                          <w:t>buil</w:t>
                        </w:r>
                        <w:r>
                          <w:rPr>
                            <w:rFonts w:ascii="Tahoma"/>
                            <w:color w:val="FFFFFF"/>
                            <w:spacing w:val="-5"/>
                            <w:w w:val="115"/>
                            <w:sz w:val="28"/>
                            <w:szCs w:val="28"/>
                          </w:rPr>
                          <w:t xml:space="preserve">d </w:t>
                        </w:r>
                        <w:r w:rsidRPr="00383642">
                          <w:rPr>
                            <w:rFonts w:ascii="Tahoma"/>
                            <w:color w:val="FFFFFF"/>
                            <w:spacing w:val="-4"/>
                            <w:w w:val="115"/>
                            <w:sz w:val="28"/>
                            <w:szCs w:val="28"/>
                          </w:rPr>
                          <w:t>an</w:t>
                        </w:r>
                        <w:r>
                          <w:rPr>
                            <w:rFonts w:ascii="Tahoma"/>
                            <w:color w:val="FFFFFF"/>
                            <w:spacing w:val="-4"/>
                            <w:w w:val="115"/>
                            <w:sz w:val="28"/>
                            <w:szCs w:val="28"/>
                          </w:rPr>
                          <w:t>d l</w:t>
                        </w:r>
                        <w:r w:rsidRPr="00383642">
                          <w:rPr>
                            <w:rFonts w:ascii="Tahoma"/>
                            <w:color w:val="FFFFFF"/>
                            <w:spacing w:val="-5"/>
                            <w:w w:val="115"/>
                            <w:sz w:val="28"/>
                            <w:szCs w:val="28"/>
                          </w:rPr>
                          <w:t>aunc</w:t>
                        </w:r>
                        <w:r>
                          <w:rPr>
                            <w:rFonts w:ascii="Tahoma"/>
                            <w:color w:val="FFFFFF"/>
                            <w:spacing w:val="-5"/>
                            <w:w w:val="115"/>
                            <w:sz w:val="28"/>
                            <w:szCs w:val="28"/>
                          </w:rPr>
                          <w:t xml:space="preserve">h </w:t>
                        </w:r>
                        <w:r w:rsidRPr="00383642">
                          <w:rPr>
                            <w:rFonts w:ascii="Tahoma"/>
                            <w:color w:val="FFFFFF"/>
                            <w:spacing w:val="-7"/>
                            <w:w w:val="115"/>
                            <w:sz w:val="28"/>
                            <w:szCs w:val="28"/>
                          </w:rPr>
                          <w:t>new product</w:t>
                        </w:r>
                        <w:r>
                          <w:rPr>
                            <w:rFonts w:ascii="Tahoma"/>
                            <w:color w:val="FFFFFF"/>
                            <w:spacing w:val="-7"/>
                            <w:w w:val="115"/>
                            <w:sz w:val="28"/>
                            <w:szCs w:val="28"/>
                          </w:rPr>
                          <w:t xml:space="preserve">s </w:t>
                        </w:r>
                        <w:r w:rsidRPr="00383642">
                          <w:rPr>
                            <w:rFonts w:ascii="Tahoma"/>
                            <w:color w:val="FFFFFF"/>
                            <w:spacing w:val="-4"/>
                            <w:w w:val="115"/>
                            <w:sz w:val="28"/>
                            <w:szCs w:val="28"/>
                          </w:rPr>
                          <w:t>an</w:t>
                        </w:r>
                        <w:r>
                          <w:rPr>
                            <w:rFonts w:ascii="Tahoma"/>
                            <w:color w:val="FFFFFF"/>
                            <w:spacing w:val="-4"/>
                            <w:w w:val="115"/>
                            <w:sz w:val="28"/>
                            <w:szCs w:val="28"/>
                          </w:rPr>
                          <w:t>d s</w:t>
                        </w:r>
                        <w:r w:rsidRPr="00383642">
                          <w:rPr>
                            <w:rFonts w:ascii="Tahoma"/>
                            <w:color w:val="FFFFFF"/>
                            <w:spacing w:val="-7"/>
                            <w:w w:val="115"/>
                            <w:sz w:val="28"/>
                            <w:szCs w:val="28"/>
                          </w:rPr>
                          <w:t>ervices</w:t>
                        </w:r>
                      </w:hyperlink>
                    </w:p>
                  </w:txbxContent>
                </v:textbox>
                <w10:wrap type="topAndBottom" anchorx="page"/>
              </v:shape>
            </w:pict>
          </mc:Fallback>
        </mc:AlternateContent>
      </w:r>
      <w:r>
        <w:rPr>
          <w:noProof/>
        </w:rPr>
        <mc:AlternateContent>
          <mc:Choice Requires="wps">
            <w:drawing>
              <wp:anchor distT="0" distB="0" distL="0" distR="0" simplePos="0" relativeHeight="251658666" behindDoc="0" locked="0" layoutInCell="1" allowOverlap="1" wp14:anchorId="20F0FBB8" wp14:editId="63C2F522">
                <wp:simplePos x="0" y="0"/>
                <wp:positionH relativeFrom="page">
                  <wp:posOffset>3676015</wp:posOffset>
                </wp:positionH>
                <wp:positionV relativeFrom="paragraph">
                  <wp:posOffset>1297305</wp:posOffset>
                </wp:positionV>
                <wp:extent cx="3104515" cy="494030"/>
                <wp:effectExtent l="0" t="0" r="1270" b="3175"/>
                <wp:wrapTopAndBottom/>
                <wp:docPr id="5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A" w14:textId="30F7D153" w:rsidR="003A6E98" w:rsidRPr="00383642" w:rsidRDefault="003A6E98">
                            <w:pPr>
                              <w:spacing w:before="69" w:line="199" w:lineRule="auto"/>
                              <w:ind w:left="1552" w:right="862" w:hanging="699"/>
                              <w:rPr>
                                <w:rFonts w:ascii="Tahoma"/>
                                <w:sz w:val="28"/>
                                <w:szCs w:val="28"/>
                              </w:rPr>
                            </w:pPr>
                            <w:hyperlink w:anchor="_bookmark51"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6"/>
                                  <w:w w:val="115"/>
                                  <w:sz w:val="28"/>
                                  <w:szCs w:val="28"/>
                                </w:rPr>
                                <w:t>pri</w:t>
                              </w:r>
                              <w:r>
                                <w:rPr>
                                  <w:rFonts w:ascii="Tahoma"/>
                                  <w:color w:val="FFFFFF"/>
                                  <w:spacing w:val="-6"/>
                                  <w:w w:val="115"/>
                                  <w:sz w:val="28"/>
                                  <w:szCs w:val="28"/>
                                </w:rPr>
                                <w:t xml:space="preserve">ce </w:t>
                              </w:r>
                              <w:r w:rsidRPr="00383642">
                                <w:rPr>
                                  <w:rFonts w:ascii="Tahoma"/>
                                  <w:color w:val="FFFFFF"/>
                                  <w:spacing w:val="-7"/>
                                  <w:w w:val="115"/>
                                  <w:sz w:val="28"/>
                                  <w:szCs w:val="28"/>
                                </w:rPr>
                                <w:t xml:space="preserve">products </w:t>
                              </w:r>
                              <w:r w:rsidRPr="00383642">
                                <w:rPr>
                                  <w:rFonts w:ascii="Tahoma"/>
                                  <w:color w:val="FFFFFF"/>
                                  <w:spacing w:val="-4"/>
                                  <w:w w:val="115"/>
                                  <w:sz w:val="28"/>
                                  <w:szCs w:val="28"/>
                                </w:rPr>
                                <w:t>an</w:t>
                              </w:r>
                              <w:r>
                                <w:rPr>
                                  <w:rFonts w:ascii="Tahoma"/>
                                  <w:color w:val="FFFFFF"/>
                                  <w:spacing w:val="-4"/>
                                  <w:w w:val="115"/>
                                  <w:sz w:val="28"/>
                                  <w:szCs w:val="28"/>
                                </w:rPr>
                                <w:t xml:space="preserve">d </w:t>
                              </w:r>
                              <w:r w:rsidRPr="00383642">
                                <w:rPr>
                                  <w:rFonts w:ascii="Tahoma"/>
                                  <w:color w:val="FFFFFF"/>
                                  <w:spacing w:val="-7"/>
                                  <w:w w:val="115"/>
                                  <w:sz w:val="28"/>
                                  <w:szCs w:val="28"/>
                                </w:rPr>
                                <w:t>services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B8" id="Text Box 101" o:spid="_x0000_s1244" type="#_x0000_t202" style="position:absolute;margin-left:289.45pt;margin-top:102.15pt;width:244.45pt;height:38.9pt;z-index:2516586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" fillcolor="#ad208e" stroked="f">
                <v:textbox inset="0,0,0,0">
                  <w:txbxContent>
                    <w:p w14:paraId="20F0FD2A" w14:textId="30F7D153" w:rsidR="003A6E98" w:rsidRPr="00383642" w:rsidRDefault="003A6E98">
                      <w:pPr>
                        <w:spacing w:before="69" w:line="199" w:lineRule="auto"/>
                        <w:ind w:left="1552" w:right="862" w:hanging="699"/>
                        <w:rPr>
                          <w:rFonts w:ascii="Tahoma"/>
                          <w:sz w:val="28"/>
                          <w:szCs w:val="28"/>
                        </w:rPr>
                      </w:pPr>
                      <w:hyperlink w:anchor="_bookmark51" w:history="1">
                        <w:r>
                          <w:rPr>
                            <w:rFonts w:ascii="Tahoma" w:hAnsi="Tahoma" w:cs="Tahoma"/>
                            <w:b/>
                            <w:bCs/>
                            <w:color w:val="FFFFFF"/>
                            <w:spacing w:val="-7"/>
                            <w:w w:val="115"/>
                            <w:sz w:val="28"/>
                            <w:szCs w:val="28"/>
                          </w:rPr>
                          <w:t>h</w:t>
                        </w:r>
                        <w:r w:rsidRPr="00383642">
                          <w:rPr>
                            <w:rFonts w:ascii="Tahoma" w:hAnsi="Tahoma" w:cs="Tahoma"/>
                            <w:b/>
                            <w:bCs/>
                            <w:color w:val="FFFFFF"/>
                            <w:spacing w:val="-7"/>
                            <w:w w:val="115"/>
                            <w:sz w:val="28"/>
                            <w:szCs w:val="28"/>
                          </w:rPr>
                          <w:t>o</w:t>
                        </w:r>
                        <w:r>
                          <w:rPr>
                            <w:rFonts w:ascii="Tahoma" w:hAnsi="Tahoma" w:cs="Tahoma"/>
                            <w:b/>
                            <w:bCs/>
                            <w:color w:val="FFFFFF"/>
                            <w:spacing w:val="-7"/>
                            <w:w w:val="115"/>
                            <w:sz w:val="28"/>
                            <w:szCs w:val="28"/>
                          </w:rPr>
                          <w:t xml:space="preserve">w </w:t>
                        </w:r>
                        <w:r w:rsidRPr="00383642">
                          <w:rPr>
                            <w:rFonts w:ascii="Tahoma"/>
                            <w:color w:val="FFFFFF"/>
                            <w:spacing w:val="-5"/>
                            <w:w w:val="115"/>
                            <w:sz w:val="28"/>
                            <w:szCs w:val="28"/>
                          </w:rPr>
                          <w:t>t</w:t>
                        </w:r>
                        <w:r>
                          <w:rPr>
                            <w:rFonts w:ascii="Tahoma"/>
                            <w:color w:val="FFFFFF"/>
                            <w:spacing w:val="-5"/>
                            <w:w w:val="115"/>
                            <w:sz w:val="28"/>
                            <w:szCs w:val="28"/>
                          </w:rPr>
                          <w:t xml:space="preserve">o </w:t>
                        </w:r>
                        <w:r w:rsidRPr="00383642">
                          <w:rPr>
                            <w:rFonts w:ascii="Tahoma"/>
                            <w:color w:val="FFFFFF"/>
                            <w:spacing w:val="-6"/>
                            <w:w w:val="115"/>
                            <w:sz w:val="28"/>
                            <w:szCs w:val="28"/>
                          </w:rPr>
                          <w:t>pri</w:t>
                        </w:r>
                        <w:r>
                          <w:rPr>
                            <w:rFonts w:ascii="Tahoma"/>
                            <w:color w:val="FFFFFF"/>
                            <w:spacing w:val="-6"/>
                            <w:w w:val="115"/>
                            <w:sz w:val="28"/>
                            <w:szCs w:val="28"/>
                          </w:rPr>
                          <w:t xml:space="preserve">ce </w:t>
                        </w:r>
                        <w:r w:rsidRPr="00383642">
                          <w:rPr>
                            <w:rFonts w:ascii="Tahoma"/>
                            <w:color w:val="FFFFFF"/>
                            <w:spacing w:val="-7"/>
                            <w:w w:val="115"/>
                            <w:sz w:val="28"/>
                            <w:szCs w:val="28"/>
                          </w:rPr>
                          <w:t xml:space="preserve">products </w:t>
                        </w:r>
                        <w:r w:rsidRPr="00383642">
                          <w:rPr>
                            <w:rFonts w:ascii="Tahoma"/>
                            <w:color w:val="FFFFFF"/>
                            <w:spacing w:val="-4"/>
                            <w:w w:val="115"/>
                            <w:sz w:val="28"/>
                            <w:szCs w:val="28"/>
                          </w:rPr>
                          <w:t>an</w:t>
                        </w:r>
                        <w:r>
                          <w:rPr>
                            <w:rFonts w:ascii="Tahoma"/>
                            <w:color w:val="FFFFFF"/>
                            <w:spacing w:val="-4"/>
                            <w:w w:val="115"/>
                            <w:sz w:val="28"/>
                            <w:szCs w:val="28"/>
                          </w:rPr>
                          <w:t xml:space="preserve">d </w:t>
                        </w:r>
                        <w:r w:rsidRPr="00383642">
                          <w:rPr>
                            <w:rFonts w:ascii="Tahoma"/>
                            <w:color w:val="FFFFFF"/>
                            <w:spacing w:val="-7"/>
                            <w:w w:val="115"/>
                            <w:sz w:val="28"/>
                            <w:szCs w:val="28"/>
                          </w:rPr>
                          <w:t>services</w:t>
                        </w:r>
                      </w:hyperlink>
                    </w:p>
                  </w:txbxContent>
                </v:textbox>
                <w10:wrap type="topAndBottom" anchorx="page"/>
              </v:shape>
            </w:pict>
          </mc:Fallback>
        </mc:AlternateContent>
      </w:r>
    </w:p>
    <w:p w14:paraId="20F0F50B" w14:textId="77777777" w:rsidR="00C1631C" w:rsidRDefault="00C1631C">
      <w:pPr>
        <w:pStyle w:val="BodyText"/>
        <w:rPr>
          <w:rFonts w:ascii="Tahoma"/>
          <w:sz w:val="27"/>
        </w:rPr>
      </w:pPr>
    </w:p>
    <w:p w14:paraId="20F0F50C" w14:textId="77777777" w:rsidR="00C1631C" w:rsidRDefault="00C1631C">
      <w:pPr>
        <w:pStyle w:val="BodyText"/>
        <w:spacing w:before="10"/>
        <w:rPr>
          <w:rFonts w:ascii="Tahoma"/>
          <w:sz w:val="27"/>
        </w:rPr>
      </w:pPr>
    </w:p>
    <w:p w14:paraId="20F0F50D" w14:textId="77777777" w:rsidR="00C1631C" w:rsidRDefault="00C1631C">
      <w:pPr>
        <w:pStyle w:val="BodyText"/>
        <w:spacing w:before="6"/>
        <w:rPr>
          <w:rFonts w:ascii="Tahoma"/>
          <w:sz w:val="49"/>
        </w:rPr>
      </w:pPr>
    </w:p>
    <w:p w14:paraId="20F0F50E"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AD208E"/>
          <w:w w:val="105"/>
          <w:sz w:val="30"/>
        </w:rPr>
        <w:t>bold purple</w:t>
      </w:r>
      <w:r>
        <w:rPr>
          <w:w w:val="105"/>
          <w:sz w:val="30"/>
        </w:rPr>
        <w:t>.</w:t>
      </w:r>
    </w:p>
    <w:p w14:paraId="20F0F50F" w14:textId="77777777" w:rsidR="00C1631C" w:rsidRDefault="00C1631C">
      <w:pPr>
        <w:pStyle w:val="BodyText"/>
        <w:rPr>
          <w:sz w:val="40"/>
        </w:rPr>
      </w:pPr>
    </w:p>
    <w:p w14:paraId="20F0F510" w14:textId="77777777" w:rsidR="00C1631C" w:rsidRDefault="00C1631C">
      <w:pPr>
        <w:pStyle w:val="BodyText"/>
        <w:rPr>
          <w:sz w:val="40"/>
        </w:rPr>
      </w:pPr>
    </w:p>
    <w:p w14:paraId="20F0F511" w14:textId="77777777" w:rsidR="00C1631C" w:rsidRDefault="00C1631C">
      <w:pPr>
        <w:pStyle w:val="BodyText"/>
        <w:rPr>
          <w:sz w:val="40"/>
        </w:rPr>
      </w:pPr>
    </w:p>
    <w:p w14:paraId="20F0F512" w14:textId="77777777" w:rsidR="00C1631C" w:rsidRDefault="00C1631C">
      <w:pPr>
        <w:pStyle w:val="BodyText"/>
        <w:rPr>
          <w:sz w:val="40"/>
        </w:rPr>
      </w:pPr>
    </w:p>
    <w:p w14:paraId="20F0F513" w14:textId="77777777" w:rsidR="00C1631C" w:rsidRDefault="00C1631C">
      <w:pPr>
        <w:pStyle w:val="BodyText"/>
        <w:rPr>
          <w:sz w:val="40"/>
        </w:rPr>
      </w:pPr>
    </w:p>
    <w:p w14:paraId="20F0F514" w14:textId="77777777" w:rsidR="00C1631C" w:rsidRDefault="00C1631C">
      <w:pPr>
        <w:pStyle w:val="BodyText"/>
        <w:rPr>
          <w:sz w:val="40"/>
        </w:rPr>
      </w:pPr>
    </w:p>
    <w:p w14:paraId="20F0F515" w14:textId="77777777" w:rsidR="00C1631C" w:rsidRDefault="00C1631C">
      <w:pPr>
        <w:pStyle w:val="BodyText"/>
        <w:rPr>
          <w:sz w:val="40"/>
        </w:rPr>
      </w:pPr>
    </w:p>
    <w:p w14:paraId="20F0F516" w14:textId="77777777" w:rsidR="00C1631C" w:rsidRDefault="00C1631C">
      <w:pPr>
        <w:pStyle w:val="BodyText"/>
        <w:rPr>
          <w:sz w:val="40"/>
        </w:rPr>
      </w:pPr>
    </w:p>
    <w:p w14:paraId="20F0F517" w14:textId="77777777" w:rsidR="00C1631C" w:rsidRDefault="00C1631C">
      <w:pPr>
        <w:pStyle w:val="BodyText"/>
        <w:rPr>
          <w:sz w:val="40"/>
        </w:rPr>
      </w:pPr>
    </w:p>
    <w:p w14:paraId="20F0F518" w14:textId="77777777" w:rsidR="00C1631C" w:rsidRDefault="00C1631C">
      <w:pPr>
        <w:pStyle w:val="BodyText"/>
        <w:rPr>
          <w:sz w:val="40"/>
        </w:rPr>
      </w:pPr>
    </w:p>
    <w:p w14:paraId="20F0F519" w14:textId="77777777" w:rsidR="00C1631C" w:rsidRDefault="00C1631C">
      <w:pPr>
        <w:pStyle w:val="BodyText"/>
        <w:spacing w:before="4"/>
        <w:rPr>
          <w:sz w:val="44"/>
        </w:rPr>
      </w:pPr>
    </w:p>
    <w:p w14:paraId="20F0F51A" w14:textId="77777777" w:rsidR="00C1631C" w:rsidRDefault="001745A8">
      <w:pPr>
        <w:ind w:left="792"/>
        <w:rPr>
          <w:rFonts w:ascii="Century Gothic"/>
          <w:sz w:val="16"/>
        </w:rPr>
      </w:pPr>
      <w:r>
        <w:rPr>
          <w:noProof/>
        </w:rPr>
        <w:drawing>
          <wp:anchor distT="0" distB="0" distL="0" distR="0" simplePos="0" relativeHeight="251658667" behindDoc="0" locked="0" layoutInCell="1" allowOverlap="1" wp14:anchorId="20F0FBB9" wp14:editId="5B9497E5">
            <wp:simplePos x="0" y="0"/>
            <wp:positionH relativeFrom="page">
              <wp:posOffset>182095</wp:posOffset>
            </wp:positionH>
            <wp:positionV relativeFrom="paragraph">
              <wp:posOffset>-56380</wp:posOffset>
            </wp:positionV>
            <wp:extent cx="235327" cy="216763"/>
            <wp:effectExtent l="0" t="0" r="0" b="0"/>
            <wp:wrapNone/>
            <wp:docPr id="50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1B"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51C" w14:textId="77777777" w:rsidR="00C1631C" w:rsidRDefault="00C1631C">
      <w:pPr>
        <w:pStyle w:val="BodyText"/>
        <w:spacing w:before="11"/>
        <w:rPr>
          <w:rFonts w:ascii="Century Gothic"/>
          <w:sz w:val="9"/>
        </w:rPr>
      </w:pPr>
    </w:p>
    <w:p w14:paraId="20F0F51D" w14:textId="77777777" w:rsidR="00C1631C" w:rsidRDefault="001745A8">
      <w:pPr>
        <w:pStyle w:val="Heading5"/>
        <w:ind w:left="251"/>
      </w:pPr>
      <w:r>
        <w:rPr>
          <w:noProof/>
          <w:position w:val="-1"/>
        </w:rPr>
        <w:drawing>
          <wp:inline distT="0" distB="0" distL="0" distR="0" wp14:anchorId="20F0FBBB" wp14:editId="2C916C8F">
            <wp:extent cx="201641" cy="181228"/>
            <wp:effectExtent l="0" t="0" r="0" b="0"/>
            <wp:docPr id="511"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EF5652">
        <w:rPr>
          <w:b/>
          <w:bCs/>
        </w:rPr>
        <w:t>&amp;</w:t>
      </w:r>
      <w:r>
        <w:rPr>
          <w:rFonts w:ascii="Calibri"/>
          <w:spacing w:val="51"/>
        </w:rPr>
        <w:t xml:space="preserve"> </w:t>
      </w:r>
      <w:r>
        <w:t>services.</w:t>
      </w:r>
    </w:p>
    <w:p w14:paraId="20F0F51E" w14:textId="77777777" w:rsidR="00C1631C" w:rsidRDefault="00C1631C">
      <w:pPr>
        <w:pStyle w:val="BodyText"/>
        <w:rPr>
          <w:rFonts w:ascii="Century Gothic"/>
          <w:sz w:val="36"/>
        </w:rPr>
      </w:pPr>
    </w:p>
    <w:p w14:paraId="20F0F51F" w14:textId="77777777" w:rsidR="00C1631C" w:rsidRDefault="00C1631C">
      <w:pPr>
        <w:pStyle w:val="BodyText"/>
        <w:spacing w:before="3"/>
        <w:rPr>
          <w:rFonts w:ascii="Century Gothic"/>
          <w:sz w:val="34"/>
        </w:rPr>
      </w:pPr>
    </w:p>
    <w:p w14:paraId="20F0F520" w14:textId="0982170D" w:rsidR="00C1631C" w:rsidRDefault="001745A8" w:rsidP="00D461F6">
      <w:pPr>
        <w:pStyle w:val="Heading2"/>
      </w:pPr>
      <w:bookmarkStart w:id="92" w:name="_Toc13076937"/>
      <w:r w:rsidRPr="00EF5652">
        <w:rPr>
          <w:rFonts w:cs="Tahoma"/>
          <w:b/>
          <w:bCs/>
          <w:noProof/>
        </w:rPr>
        <w:drawing>
          <wp:anchor distT="0" distB="0" distL="0" distR="0" simplePos="0" relativeHeight="251658669" behindDoc="0" locked="0" layoutInCell="1" allowOverlap="1" wp14:anchorId="20F0FBBD" wp14:editId="5FB2B8DE">
            <wp:simplePos x="0" y="0"/>
            <wp:positionH relativeFrom="page">
              <wp:posOffset>444630</wp:posOffset>
            </wp:positionH>
            <wp:positionV relativeFrom="paragraph">
              <wp:posOffset>421578</wp:posOffset>
            </wp:positionV>
            <wp:extent cx="222550" cy="200025"/>
            <wp:effectExtent l="0" t="0" r="0" b="0"/>
            <wp:wrapTopAndBottom/>
            <wp:docPr id="513"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92.png"/>
                    <pic:cNvPicPr/>
                  </pic:nvPicPr>
                  <pic:blipFill>
                    <a:blip r:embed="rId304" cstate="print"/>
                    <a:stretch>
                      <a:fillRect/>
                    </a:stretch>
                  </pic:blipFill>
                  <pic:spPr>
                    <a:xfrm>
                      <a:off x="0" y="0"/>
                      <a:ext cx="222550" cy="200025"/>
                    </a:xfrm>
                    <a:prstGeom prst="rect">
                      <a:avLst/>
                    </a:prstGeom>
                  </pic:spPr>
                </pic:pic>
              </a:graphicData>
            </a:graphic>
          </wp:anchor>
        </w:drawing>
      </w:r>
      <w:bookmarkStart w:id="93" w:name="_bookmark47"/>
      <w:bookmarkEnd w:id="93"/>
      <w:r w:rsidRPr="00EF5652">
        <w:rPr>
          <w:rFonts w:cs="Tahoma"/>
          <w:b/>
          <w:bCs/>
          <w:spacing w:val="-9"/>
        </w:rPr>
        <w:t>ho</w:t>
      </w:r>
      <w:r w:rsidR="00C64E83">
        <w:rPr>
          <w:rFonts w:cs="Tahoma"/>
          <w:b/>
          <w:bCs/>
          <w:spacing w:val="-9"/>
        </w:rPr>
        <w:t xml:space="preserve">w </w:t>
      </w:r>
      <w:r>
        <w:t xml:space="preserve">to </w:t>
      </w:r>
      <w:r>
        <w:rPr>
          <w:spacing w:val="-7"/>
        </w:rPr>
        <w:t xml:space="preserve">identify other </w:t>
      </w:r>
      <w:r>
        <w:t xml:space="preserve">income </w:t>
      </w:r>
      <w:r>
        <w:rPr>
          <w:spacing w:val="-11"/>
        </w:rPr>
        <w:t>streams</w:t>
      </w:r>
      <w:bookmarkEnd w:id="92"/>
    </w:p>
    <w:p w14:paraId="20F0F521" w14:textId="77777777" w:rsidR="00C1631C" w:rsidRDefault="001745A8">
      <w:pPr>
        <w:pStyle w:val="Heading6"/>
        <w:spacing w:before="164" w:line="244" w:lineRule="auto"/>
        <w:ind w:right="5161"/>
      </w:pPr>
      <w:r>
        <w:t>Multiple income streams are the secret to making any business work, creative or otherwise. This article will help you identify income streams that will appeal to your customers.</w:t>
      </w:r>
    </w:p>
    <w:p w14:paraId="20F0F522" w14:textId="77777777" w:rsidR="00C1631C" w:rsidRDefault="00C1631C">
      <w:pPr>
        <w:pStyle w:val="BodyText"/>
        <w:rPr>
          <w:rFonts w:ascii="Tahoma"/>
        </w:rPr>
      </w:pPr>
    </w:p>
    <w:p w14:paraId="20F0F523" w14:textId="77777777" w:rsidR="00C1631C" w:rsidRDefault="00C1631C">
      <w:pPr>
        <w:pStyle w:val="BodyText"/>
        <w:spacing w:before="10"/>
        <w:rPr>
          <w:rFonts w:ascii="Tahoma"/>
          <w:sz w:val="25"/>
        </w:rPr>
      </w:pPr>
    </w:p>
    <w:p w14:paraId="20F0F524" w14:textId="77777777" w:rsidR="00C1631C" w:rsidRDefault="00C1631C">
      <w:pPr>
        <w:rPr>
          <w:rFonts w:ascii="Tahoma"/>
          <w:sz w:val="25"/>
        </w:rPr>
        <w:sectPr w:rsidR="00C1631C">
          <w:pgSz w:w="16840" w:h="11910" w:orient="landscape"/>
          <w:pgMar w:top="0" w:right="0" w:bottom="0" w:left="0" w:header="720" w:footer="720" w:gutter="0"/>
          <w:cols w:space="720"/>
        </w:sectPr>
      </w:pPr>
    </w:p>
    <w:p w14:paraId="20F0F525" w14:textId="50926B08" w:rsidR="00C1631C" w:rsidRDefault="001745A8">
      <w:pPr>
        <w:pStyle w:val="BodyText"/>
        <w:spacing w:before="112" w:line="292" w:lineRule="auto"/>
        <w:ind w:left="720" w:right="216"/>
      </w:pPr>
      <w:r>
        <w:rPr>
          <w:noProof/>
        </w:rPr>
        <w:drawing>
          <wp:anchor distT="0" distB="0" distL="0" distR="0" simplePos="0" relativeHeight="251658672" behindDoc="0" locked="0" layoutInCell="1" allowOverlap="1" wp14:anchorId="20F0FBBF" wp14:editId="27C56099">
            <wp:simplePos x="0" y="0"/>
            <wp:positionH relativeFrom="page">
              <wp:posOffset>10368000</wp:posOffset>
            </wp:positionH>
            <wp:positionV relativeFrom="page">
              <wp:posOffset>0</wp:posOffset>
            </wp:positionV>
            <wp:extent cx="324002" cy="7560005"/>
            <wp:effectExtent l="0" t="0" r="0" b="0"/>
            <wp:wrapNone/>
            <wp:docPr id="515"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spacing w:val="1"/>
        </w:rPr>
        <w:t xml:space="preserve">Creating multiple income streams </w:t>
      </w:r>
      <w:r>
        <w:t xml:space="preserve">is a great way of </w:t>
      </w:r>
      <w:r>
        <w:rPr>
          <w:spacing w:val="1"/>
        </w:rPr>
        <w:t xml:space="preserve">providing financial </w:t>
      </w:r>
      <w:r>
        <w:rPr>
          <w:spacing w:val="2"/>
        </w:rPr>
        <w:t xml:space="preserve">security </w:t>
      </w:r>
      <w:r>
        <w:t xml:space="preserve">for </w:t>
      </w:r>
      <w:r>
        <w:rPr>
          <w:spacing w:val="1"/>
        </w:rPr>
        <w:t xml:space="preserve">your </w:t>
      </w:r>
      <w:proofErr w:type="spellStart"/>
      <w:r>
        <w:rPr>
          <w:spacing w:val="1"/>
        </w:rPr>
        <w:t>organisation</w:t>
      </w:r>
      <w:proofErr w:type="spellEnd"/>
      <w:r>
        <w:rPr>
          <w:spacing w:val="1"/>
        </w:rPr>
        <w:t xml:space="preserve"> </w:t>
      </w:r>
      <w:r>
        <w:t xml:space="preserve">or </w:t>
      </w:r>
      <w:r>
        <w:rPr>
          <w:spacing w:val="1"/>
        </w:rPr>
        <w:t xml:space="preserve">business. </w:t>
      </w:r>
      <w:r>
        <w:t xml:space="preserve">If you </w:t>
      </w:r>
      <w:r>
        <w:rPr>
          <w:spacing w:val="1"/>
        </w:rPr>
        <w:t xml:space="preserve">have </w:t>
      </w:r>
      <w:r>
        <w:t xml:space="preserve">a </w:t>
      </w:r>
      <w:r>
        <w:rPr>
          <w:spacing w:val="1"/>
        </w:rPr>
        <w:t xml:space="preserve">variety </w:t>
      </w:r>
      <w:r>
        <w:t xml:space="preserve">of </w:t>
      </w:r>
      <w:r>
        <w:rPr>
          <w:spacing w:val="1"/>
        </w:rPr>
        <w:t xml:space="preserve">ways </w:t>
      </w:r>
      <w:r>
        <w:t xml:space="preserve">to </w:t>
      </w:r>
      <w:r>
        <w:rPr>
          <w:spacing w:val="1"/>
        </w:rPr>
        <w:t xml:space="preserve">make </w:t>
      </w:r>
      <w:r>
        <w:t xml:space="preserve">money, you </w:t>
      </w:r>
      <w:r>
        <w:rPr>
          <w:spacing w:val="1"/>
        </w:rPr>
        <w:t xml:space="preserve">avoid putting </w:t>
      </w:r>
      <w:r>
        <w:t xml:space="preserve">all </w:t>
      </w:r>
      <w:r>
        <w:rPr>
          <w:spacing w:val="1"/>
        </w:rPr>
        <w:t xml:space="preserve">your financial eggs </w:t>
      </w:r>
      <w:r>
        <w:t xml:space="preserve">in one </w:t>
      </w:r>
      <w:r>
        <w:rPr>
          <w:spacing w:val="1"/>
        </w:rPr>
        <w:t xml:space="preserve">basket </w:t>
      </w:r>
      <w:r>
        <w:t xml:space="preserve">and </w:t>
      </w:r>
      <w:r>
        <w:rPr>
          <w:spacing w:val="1"/>
        </w:rPr>
        <w:t xml:space="preserve">diversify your </w:t>
      </w:r>
      <w:r>
        <w:rPr>
          <w:spacing w:val="2"/>
        </w:rPr>
        <w:t xml:space="preserve">risk      </w:t>
      </w:r>
      <w:r>
        <w:t>in</w:t>
      </w:r>
      <w:r>
        <w:rPr>
          <w:spacing w:val="6"/>
        </w:rPr>
        <w:t xml:space="preserve"> </w:t>
      </w:r>
      <w:r>
        <w:rPr>
          <w:spacing w:val="2"/>
        </w:rPr>
        <w:t>business.</w:t>
      </w:r>
    </w:p>
    <w:p w14:paraId="20F0F526" w14:textId="0E2846E9" w:rsidR="00C1631C" w:rsidRDefault="001745A8">
      <w:pPr>
        <w:pStyle w:val="BodyText"/>
        <w:spacing w:before="158" w:line="292" w:lineRule="auto"/>
        <w:ind w:left="720" w:right="532"/>
      </w:pPr>
      <w:r>
        <w:rPr>
          <w:spacing w:val="1"/>
        </w:rPr>
        <w:t xml:space="preserve">Managing several small income streams </w:t>
      </w:r>
      <w:r>
        <w:t xml:space="preserve">can be more </w:t>
      </w:r>
      <w:r>
        <w:rPr>
          <w:spacing w:val="1"/>
        </w:rPr>
        <w:t xml:space="preserve">stable than relying </w:t>
      </w:r>
      <w:r>
        <w:t xml:space="preserve">on one large source of </w:t>
      </w:r>
      <w:r>
        <w:rPr>
          <w:spacing w:val="1"/>
        </w:rPr>
        <w:t xml:space="preserve">revenue. Follow </w:t>
      </w:r>
      <w:r>
        <w:t xml:space="preserve">the </w:t>
      </w:r>
      <w:r>
        <w:rPr>
          <w:spacing w:val="1"/>
        </w:rPr>
        <w:t xml:space="preserve">steps below </w:t>
      </w:r>
      <w:r>
        <w:t xml:space="preserve">to </w:t>
      </w:r>
      <w:r>
        <w:rPr>
          <w:spacing w:val="1"/>
        </w:rPr>
        <w:t xml:space="preserve">identify </w:t>
      </w:r>
      <w:r>
        <w:rPr>
          <w:spacing w:val="2"/>
        </w:rPr>
        <w:t xml:space="preserve">suitable </w:t>
      </w:r>
      <w:r>
        <w:rPr>
          <w:spacing w:val="1"/>
        </w:rPr>
        <w:t xml:space="preserve">income streams </w:t>
      </w:r>
      <w:r>
        <w:t xml:space="preserve">for </w:t>
      </w:r>
      <w:r>
        <w:rPr>
          <w:spacing w:val="1"/>
        </w:rPr>
        <w:t>you</w:t>
      </w:r>
      <w:r w:rsidR="00EF5652">
        <w:rPr>
          <w:spacing w:val="1"/>
        </w:rPr>
        <w:t xml:space="preserve">r </w:t>
      </w:r>
      <w:proofErr w:type="spellStart"/>
      <w:r>
        <w:rPr>
          <w:spacing w:val="1"/>
        </w:rPr>
        <w:t>organisation</w:t>
      </w:r>
      <w:proofErr w:type="spellEnd"/>
      <w:r>
        <w:rPr>
          <w:spacing w:val="1"/>
        </w:rPr>
        <w:t>.</w:t>
      </w:r>
    </w:p>
    <w:p w14:paraId="20F0F527" w14:textId="77777777" w:rsidR="00C1631C" w:rsidRDefault="00C1631C">
      <w:pPr>
        <w:pStyle w:val="BodyText"/>
        <w:rPr>
          <w:sz w:val="22"/>
        </w:rPr>
      </w:pPr>
    </w:p>
    <w:p w14:paraId="20F0F528" w14:textId="77777777" w:rsidR="00C1631C" w:rsidRDefault="001745A8">
      <w:pPr>
        <w:pStyle w:val="Heading7"/>
      </w:pPr>
      <w:r>
        <w:t>Step one: Identify your core business</w:t>
      </w:r>
    </w:p>
    <w:p w14:paraId="20F0F529" w14:textId="77777777" w:rsidR="00C1631C" w:rsidRDefault="001745A8">
      <w:pPr>
        <w:pStyle w:val="BodyText"/>
        <w:spacing w:before="102" w:line="292" w:lineRule="auto"/>
        <w:ind w:left="1080" w:right="102"/>
      </w:pPr>
      <w:r>
        <w:t>This is what you are already selling to an identified group of customers or businesses. What do you do better than anyone else? What are you known for?</w:t>
      </w:r>
    </w:p>
    <w:p w14:paraId="20F0F52A" w14:textId="77777777" w:rsidR="00C1631C" w:rsidRDefault="00C1631C">
      <w:pPr>
        <w:pStyle w:val="BodyText"/>
        <w:rPr>
          <w:sz w:val="22"/>
        </w:rPr>
      </w:pPr>
    </w:p>
    <w:p w14:paraId="20F0F52B" w14:textId="77777777" w:rsidR="00C1631C" w:rsidRDefault="001745A8">
      <w:pPr>
        <w:pStyle w:val="Heading7"/>
      </w:pPr>
      <w:r>
        <w:t>Step two: Identify what drives this core business</w:t>
      </w:r>
    </w:p>
    <w:p w14:paraId="20F0F52C" w14:textId="77777777" w:rsidR="00C1631C" w:rsidRDefault="001745A8">
      <w:pPr>
        <w:pStyle w:val="BodyText"/>
        <w:spacing w:before="103"/>
        <w:ind w:left="1080"/>
      </w:pPr>
      <w:r>
        <w:t>What impacts your current income? Start by measuring:</w:t>
      </w:r>
    </w:p>
    <w:p w14:paraId="20F0F52D" w14:textId="77777777" w:rsidR="00C1631C" w:rsidRDefault="001745A8">
      <w:pPr>
        <w:pStyle w:val="ListParagraph"/>
        <w:numPr>
          <w:ilvl w:val="0"/>
          <w:numId w:val="15"/>
        </w:numPr>
        <w:tabs>
          <w:tab w:val="left" w:pos="1439"/>
          <w:tab w:val="left" w:pos="1440"/>
        </w:tabs>
        <w:spacing w:before="188" w:line="268" w:lineRule="auto"/>
        <w:ind w:right="532"/>
        <w:rPr>
          <w:sz w:val="20"/>
        </w:rPr>
      </w:pPr>
      <w:r>
        <w:rPr>
          <w:spacing w:val="1"/>
          <w:sz w:val="20"/>
        </w:rPr>
        <w:t xml:space="preserve">Sales </w:t>
      </w:r>
      <w:r>
        <w:rPr>
          <w:sz w:val="20"/>
        </w:rPr>
        <w:t xml:space="preserve">of </w:t>
      </w:r>
      <w:r>
        <w:rPr>
          <w:spacing w:val="1"/>
          <w:sz w:val="20"/>
        </w:rPr>
        <w:t xml:space="preserve">your </w:t>
      </w:r>
      <w:r>
        <w:rPr>
          <w:sz w:val="20"/>
        </w:rPr>
        <w:t xml:space="preserve">core </w:t>
      </w:r>
      <w:r>
        <w:rPr>
          <w:spacing w:val="1"/>
          <w:sz w:val="20"/>
        </w:rPr>
        <w:t xml:space="preserve">products </w:t>
      </w:r>
      <w:r>
        <w:rPr>
          <w:sz w:val="20"/>
        </w:rPr>
        <w:t xml:space="preserve">and </w:t>
      </w:r>
      <w:r>
        <w:rPr>
          <w:spacing w:val="1"/>
          <w:sz w:val="20"/>
        </w:rPr>
        <w:t xml:space="preserve">services </w:t>
      </w:r>
      <w:r>
        <w:rPr>
          <w:sz w:val="20"/>
        </w:rPr>
        <w:t xml:space="preserve">– </w:t>
      </w:r>
      <w:r>
        <w:rPr>
          <w:spacing w:val="1"/>
          <w:sz w:val="20"/>
        </w:rPr>
        <w:t xml:space="preserve">what </w:t>
      </w:r>
      <w:r>
        <w:rPr>
          <w:sz w:val="20"/>
        </w:rPr>
        <w:t xml:space="preserve">is </w:t>
      </w:r>
      <w:r>
        <w:rPr>
          <w:spacing w:val="1"/>
          <w:sz w:val="20"/>
        </w:rPr>
        <w:t xml:space="preserve">selling well </w:t>
      </w:r>
      <w:r>
        <w:rPr>
          <w:spacing w:val="2"/>
          <w:sz w:val="20"/>
        </w:rPr>
        <w:t>and consistently?</w:t>
      </w:r>
    </w:p>
    <w:p w14:paraId="20F0F52E" w14:textId="77777777" w:rsidR="00C1631C" w:rsidRDefault="001745A8">
      <w:pPr>
        <w:pStyle w:val="ListParagraph"/>
        <w:numPr>
          <w:ilvl w:val="0"/>
          <w:numId w:val="14"/>
        </w:numPr>
        <w:tabs>
          <w:tab w:val="left" w:pos="1439"/>
          <w:tab w:val="left" w:pos="1440"/>
        </w:tabs>
        <w:spacing w:before="183" w:line="292" w:lineRule="auto"/>
        <w:ind w:right="38"/>
        <w:rPr>
          <w:sz w:val="20"/>
        </w:rPr>
      </w:pPr>
      <w:r>
        <w:rPr>
          <w:sz w:val="20"/>
        </w:rPr>
        <w:t xml:space="preserve">Volume of </w:t>
      </w:r>
      <w:r>
        <w:rPr>
          <w:spacing w:val="1"/>
          <w:sz w:val="20"/>
        </w:rPr>
        <w:t xml:space="preserve">business enquiries </w:t>
      </w:r>
      <w:r>
        <w:rPr>
          <w:sz w:val="20"/>
        </w:rPr>
        <w:t xml:space="preserve">– </w:t>
      </w:r>
      <w:r>
        <w:rPr>
          <w:spacing w:val="1"/>
          <w:sz w:val="20"/>
        </w:rPr>
        <w:t xml:space="preserve">track </w:t>
      </w:r>
      <w:r>
        <w:rPr>
          <w:sz w:val="20"/>
        </w:rPr>
        <w:t xml:space="preserve">all </w:t>
      </w:r>
      <w:r>
        <w:rPr>
          <w:spacing w:val="1"/>
          <w:sz w:val="20"/>
        </w:rPr>
        <w:t xml:space="preserve">sources including email, </w:t>
      </w:r>
      <w:r>
        <w:rPr>
          <w:spacing w:val="2"/>
          <w:sz w:val="20"/>
        </w:rPr>
        <w:t xml:space="preserve">phone </w:t>
      </w:r>
      <w:r>
        <w:rPr>
          <w:sz w:val="20"/>
        </w:rPr>
        <w:t>or</w:t>
      </w:r>
      <w:r>
        <w:rPr>
          <w:spacing w:val="7"/>
          <w:sz w:val="20"/>
        </w:rPr>
        <w:t xml:space="preserve"> </w:t>
      </w:r>
      <w:r>
        <w:rPr>
          <w:spacing w:val="2"/>
          <w:sz w:val="20"/>
        </w:rPr>
        <w:t>website.</w:t>
      </w:r>
    </w:p>
    <w:p w14:paraId="20F0F52F" w14:textId="77777777" w:rsidR="00C1631C" w:rsidRDefault="001745A8">
      <w:pPr>
        <w:pStyle w:val="ListParagraph"/>
        <w:numPr>
          <w:ilvl w:val="0"/>
          <w:numId w:val="14"/>
        </w:numPr>
        <w:tabs>
          <w:tab w:val="left" w:pos="1439"/>
          <w:tab w:val="left" w:pos="1440"/>
        </w:tabs>
        <w:spacing w:before="159" w:line="292" w:lineRule="auto"/>
        <w:ind w:right="61"/>
        <w:rPr>
          <w:sz w:val="20"/>
        </w:rPr>
      </w:pPr>
      <w:r>
        <w:rPr>
          <w:spacing w:val="1"/>
          <w:sz w:val="20"/>
        </w:rPr>
        <w:t xml:space="preserve">Conversion rates </w:t>
      </w:r>
      <w:r>
        <w:rPr>
          <w:sz w:val="20"/>
        </w:rPr>
        <w:t xml:space="preserve">– how </w:t>
      </w:r>
      <w:r>
        <w:rPr>
          <w:spacing w:val="1"/>
          <w:sz w:val="20"/>
        </w:rPr>
        <w:t xml:space="preserve">many people enquire versus </w:t>
      </w:r>
      <w:r>
        <w:rPr>
          <w:sz w:val="20"/>
        </w:rPr>
        <w:t xml:space="preserve">how </w:t>
      </w:r>
      <w:r>
        <w:rPr>
          <w:spacing w:val="1"/>
          <w:sz w:val="20"/>
        </w:rPr>
        <w:t xml:space="preserve">many </w:t>
      </w:r>
      <w:r>
        <w:rPr>
          <w:spacing w:val="2"/>
          <w:sz w:val="20"/>
        </w:rPr>
        <w:t>people buy?</w:t>
      </w:r>
    </w:p>
    <w:p w14:paraId="20F0F530" w14:textId="77777777" w:rsidR="00C1631C" w:rsidRDefault="00C1631C">
      <w:pPr>
        <w:pStyle w:val="BodyText"/>
        <w:rPr>
          <w:sz w:val="26"/>
        </w:rPr>
      </w:pPr>
    </w:p>
    <w:p w14:paraId="20F0F531" w14:textId="77777777" w:rsidR="00C1631C" w:rsidRDefault="00C1631C">
      <w:pPr>
        <w:pStyle w:val="BodyText"/>
        <w:rPr>
          <w:sz w:val="26"/>
        </w:rPr>
      </w:pPr>
    </w:p>
    <w:p w14:paraId="20F0F532" w14:textId="77777777" w:rsidR="00C1631C" w:rsidRDefault="00C1631C">
      <w:pPr>
        <w:pStyle w:val="BodyText"/>
        <w:spacing w:before="9"/>
      </w:pPr>
    </w:p>
    <w:p w14:paraId="20F0F533" w14:textId="77777777" w:rsidR="00C1631C" w:rsidRDefault="001745A8">
      <w:pPr>
        <w:ind w:left="792"/>
        <w:rPr>
          <w:rFonts w:ascii="Century Gothic"/>
          <w:sz w:val="16"/>
        </w:rPr>
      </w:pPr>
      <w:r>
        <w:rPr>
          <w:noProof/>
        </w:rPr>
        <w:drawing>
          <wp:anchor distT="0" distB="0" distL="0" distR="0" simplePos="0" relativeHeight="251658671" behindDoc="0" locked="0" layoutInCell="1" allowOverlap="1" wp14:anchorId="20F0FBC1" wp14:editId="5CED7540">
            <wp:simplePos x="0" y="0"/>
            <wp:positionH relativeFrom="page">
              <wp:posOffset>182095</wp:posOffset>
            </wp:positionH>
            <wp:positionV relativeFrom="paragraph">
              <wp:posOffset>-56380</wp:posOffset>
            </wp:positionV>
            <wp:extent cx="235327" cy="216763"/>
            <wp:effectExtent l="0" t="0" r="0" b="0"/>
            <wp:wrapNone/>
            <wp:docPr id="51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34" w14:textId="77777777" w:rsidR="00C1631C" w:rsidRDefault="001745A8">
      <w:pPr>
        <w:pStyle w:val="ListParagraph"/>
        <w:numPr>
          <w:ilvl w:val="0"/>
          <w:numId w:val="13"/>
        </w:numPr>
        <w:tabs>
          <w:tab w:val="left" w:pos="1006"/>
          <w:tab w:val="left" w:pos="1007"/>
        </w:tabs>
        <w:spacing w:before="112" w:line="292" w:lineRule="auto"/>
        <w:ind w:right="1614"/>
        <w:rPr>
          <w:sz w:val="20"/>
        </w:rPr>
      </w:pPr>
      <w:r>
        <w:rPr>
          <w:spacing w:val="-15"/>
          <w:w w:val="86"/>
          <w:sz w:val="20"/>
        </w:rPr>
        <w:br w:type="column"/>
      </w:r>
      <w:r>
        <w:rPr>
          <w:spacing w:val="-3"/>
          <w:sz w:val="20"/>
        </w:rPr>
        <w:t xml:space="preserve">Your </w:t>
      </w:r>
      <w:r>
        <w:rPr>
          <w:spacing w:val="1"/>
          <w:sz w:val="20"/>
        </w:rPr>
        <w:t xml:space="preserve">costs </w:t>
      </w:r>
      <w:r>
        <w:rPr>
          <w:sz w:val="20"/>
        </w:rPr>
        <w:t xml:space="preserve">– </w:t>
      </w:r>
      <w:r>
        <w:rPr>
          <w:spacing w:val="1"/>
          <w:sz w:val="20"/>
        </w:rPr>
        <w:t xml:space="preserve">what </w:t>
      </w:r>
      <w:r>
        <w:rPr>
          <w:sz w:val="20"/>
        </w:rPr>
        <w:t xml:space="preserve">are you </w:t>
      </w:r>
      <w:r>
        <w:rPr>
          <w:spacing w:val="1"/>
          <w:sz w:val="20"/>
        </w:rPr>
        <w:t xml:space="preserve">currently selling </w:t>
      </w:r>
      <w:r>
        <w:rPr>
          <w:sz w:val="20"/>
        </w:rPr>
        <w:t xml:space="preserve">and how </w:t>
      </w:r>
      <w:r>
        <w:rPr>
          <w:spacing w:val="1"/>
          <w:sz w:val="20"/>
        </w:rPr>
        <w:t xml:space="preserve">does </w:t>
      </w:r>
      <w:r>
        <w:rPr>
          <w:spacing w:val="2"/>
          <w:sz w:val="20"/>
        </w:rPr>
        <w:t xml:space="preserve">price </w:t>
      </w:r>
      <w:r>
        <w:rPr>
          <w:spacing w:val="1"/>
          <w:sz w:val="20"/>
        </w:rPr>
        <w:t xml:space="preserve">compare </w:t>
      </w:r>
      <w:r>
        <w:rPr>
          <w:sz w:val="20"/>
        </w:rPr>
        <w:t>to</w:t>
      </w:r>
      <w:r>
        <w:rPr>
          <w:spacing w:val="13"/>
          <w:sz w:val="20"/>
        </w:rPr>
        <w:t xml:space="preserve"> </w:t>
      </w:r>
      <w:r>
        <w:rPr>
          <w:spacing w:val="2"/>
          <w:sz w:val="20"/>
        </w:rPr>
        <w:t>costs?</w:t>
      </w:r>
    </w:p>
    <w:p w14:paraId="20F0F535" w14:textId="77777777" w:rsidR="00C1631C" w:rsidRDefault="001745A8">
      <w:pPr>
        <w:pStyle w:val="ListParagraph"/>
        <w:numPr>
          <w:ilvl w:val="0"/>
          <w:numId w:val="13"/>
        </w:numPr>
        <w:tabs>
          <w:tab w:val="left" w:pos="1006"/>
          <w:tab w:val="left" w:pos="1007"/>
        </w:tabs>
        <w:spacing w:before="159"/>
        <w:rPr>
          <w:sz w:val="20"/>
        </w:rPr>
      </w:pPr>
      <w:r>
        <w:rPr>
          <w:spacing w:val="1"/>
          <w:sz w:val="20"/>
        </w:rPr>
        <w:t>Cashflow</w:t>
      </w:r>
      <w:r>
        <w:rPr>
          <w:spacing w:val="10"/>
          <w:sz w:val="20"/>
        </w:rPr>
        <w:t xml:space="preserve"> </w:t>
      </w:r>
      <w:r>
        <w:rPr>
          <w:sz w:val="20"/>
        </w:rPr>
        <w:t>–</w:t>
      </w:r>
      <w:r>
        <w:rPr>
          <w:spacing w:val="10"/>
          <w:sz w:val="20"/>
        </w:rPr>
        <w:t xml:space="preserve"> </w:t>
      </w:r>
      <w:r>
        <w:rPr>
          <w:spacing w:val="1"/>
          <w:sz w:val="20"/>
        </w:rPr>
        <w:t>which</w:t>
      </w:r>
      <w:r>
        <w:rPr>
          <w:spacing w:val="10"/>
          <w:sz w:val="20"/>
        </w:rPr>
        <w:t xml:space="preserve"> </w:t>
      </w:r>
      <w:r>
        <w:rPr>
          <w:sz w:val="20"/>
        </w:rPr>
        <w:t>of</w:t>
      </w:r>
      <w:r>
        <w:rPr>
          <w:spacing w:val="10"/>
          <w:sz w:val="20"/>
        </w:rPr>
        <w:t xml:space="preserve"> </w:t>
      </w:r>
      <w:r>
        <w:rPr>
          <w:spacing w:val="1"/>
          <w:sz w:val="20"/>
        </w:rPr>
        <w:t>your</w:t>
      </w:r>
      <w:r>
        <w:rPr>
          <w:spacing w:val="10"/>
          <w:sz w:val="20"/>
        </w:rPr>
        <w:t xml:space="preserve"> </w:t>
      </w:r>
      <w:r>
        <w:rPr>
          <w:spacing w:val="1"/>
          <w:sz w:val="20"/>
        </w:rPr>
        <w:t>current</w:t>
      </w:r>
      <w:r>
        <w:rPr>
          <w:spacing w:val="10"/>
          <w:sz w:val="20"/>
        </w:rPr>
        <w:t xml:space="preserve"> </w:t>
      </w:r>
      <w:r>
        <w:rPr>
          <w:spacing w:val="1"/>
          <w:sz w:val="20"/>
        </w:rPr>
        <w:t>clients</w:t>
      </w:r>
      <w:r>
        <w:rPr>
          <w:spacing w:val="10"/>
          <w:sz w:val="20"/>
        </w:rPr>
        <w:t xml:space="preserve"> </w:t>
      </w:r>
      <w:r>
        <w:rPr>
          <w:sz w:val="20"/>
        </w:rPr>
        <w:t>or</w:t>
      </w:r>
      <w:r>
        <w:rPr>
          <w:spacing w:val="10"/>
          <w:sz w:val="20"/>
        </w:rPr>
        <w:t xml:space="preserve"> </w:t>
      </w:r>
      <w:r>
        <w:rPr>
          <w:spacing w:val="1"/>
          <w:sz w:val="20"/>
        </w:rPr>
        <w:t>suppliers</w:t>
      </w:r>
      <w:r>
        <w:rPr>
          <w:spacing w:val="10"/>
          <w:sz w:val="20"/>
        </w:rPr>
        <w:t xml:space="preserve"> </w:t>
      </w:r>
      <w:r>
        <w:rPr>
          <w:spacing w:val="1"/>
          <w:sz w:val="20"/>
        </w:rPr>
        <w:t>pays</w:t>
      </w:r>
      <w:r>
        <w:rPr>
          <w:spacing w:val="10"/>
          <w:sz w:val="20"/>
        </w:rPr>
        <w:t xml:space="preserve"> </w:t>
      </w:r>
      <w:r>
        <w:rPr>
          <w:spacing w:val="1"/>
          <w:sz w:val="20"/>
        </w:rPr>
        <w:t>well</w:t>
      </w:r>
      <w:r>
        <w:rPr>
          <w:spacing w:val="10"/>
          <w:sz w:val="20"/>
        </w:rPr>
        <w:t xml:space="preserve"> </w:t>
      </w:r>
      <w:r>
        <w:rPr>
          <w:sz w:val="20"/>
        </w:rPr>
        <w:t>and</w:t>
      </w:r>
      <w:r>
        <w:rPr>
          <w:spacing w:val="10"/>
          <w:sz w:val="20"/>
        </w:rPr>
        <w:t xml:space="preserve"> </w:t>
      </w:r>
      <w:r>
        <w:rPr>
          <w:spacing w:val="2"/>
          <w:sz w:val="20"/>
        </w:rPr>
        <w:t>on</w:t>
      </w:r>
    </w:p>
    <w:p w14:paraId="20F0F536" w14:textId="77777777" w:rsidR="00C1631C" w:rsidRDefault="001745A8">
      <w:pPr>
        <w:pStyle w:val="BodyText"/>
        <w:spacing w:before="50"/>
        <w:ind w:left="1006"/>
      </w:pPr>
      <w:r>
        <w:t>time?</w:t>
      </w:r>
    </w:p>
    <w:p w14:paraId="20F0F537" w14:textId="49B23ECE" w:rsidR="00C1631C" w:rsidRDefault="001745A8">
      <w:pPr>
        <w:pStyle w:val="ListParagraph"/>
        <w:numPr>
          <w:ilvl w:val="0"/>
          <w:numId w:val="13"/>
        </w:numPr>
        <w:tabs>
          <w:tab w:val="left" w:pos="1006"/>
          <w:tab w:val="left" w:pos="1007"/>
        </w:tabs>
        <w:spacing w:line="292" w:lineRule="auto"/>
        <w:ind w:right="1313"/>
        <w:rPr>
          <w:sz w:val="20"/>
        </w:rPr>
      </w:pPr>
      <w:r>
        <w:rPr>
          <w:spacing w:val="1"/>
          <w:sz w:val="20"/>
        </w:rPr>
        <w:t xml:space="preserve">People </w:t>
      </w:r>
      <w:r>
        <w:rPr>
          <w:sz w:val="20"/>
        </w:rPr>
        <w:t xml:space="preserve">– </w:t>
      </w:r>
      <w:r>
        <w:rPr>
          <w:spacing w:val="1"/>
          <w:sz w:val="20"/>
        </w:rPr>
        <w:t xml:space="preserve">which </w:t>
      </w:r>
      <w:r>
        <w:rPr>
          <w:sz w:val="20"/>
        </w:rPr>
        <w:t xml:space="preserve">of </w:t>
      </w:r>
      <w:r>
        <w:rPr>
          <w:spacing w:val="1"/>
          <w:sz w:val="20"/>
        </w:rPr>
        <w:t xml:space="preserve">your </w:t>
      </w:r>
      <w:r>
        <w:rPr>
          <w:sz w:val="20"/>
        </w:rPr>
        <w:t xml:space="preserve">staff, </w:t>
      </w:r>
      <w:r>
        <w:rPr>
          <w:spacing w:val="1"/>
          <w:sz w:val="20"/>
        </w:rPr>
        <w:t xml:space="preserve">freelancers </w:t>
      </w:r>
      <w:r>
        <w:rPr>
          <w:sz w:val="20"/>
        </w:rPr>
        <w:t xml:space="preserve">or </w:t>
      </w:r>
      <w:r>
        <w:rPr>
          <w:spacing w:val="1"/>
          <w:sz w:val="20"/>
        </w:rPr>
        <w:t xml:space="preserve">suppliers </w:t>
      </w:r>
      <w:r>
        <w:rPr>
          <w:sz w:val="20"/>
        </w:rPr>
        <w:t xml:space="preserve">are the </w:t>
      </w:r>
      <w:r>
        <w:rPr>
          <w:spacing w:val="2"/>
          <w:sz w:val="20"/>
        </w:rPr>
        <w:t xml:space="preserve">most </w:t>
      </w:r>
      <w:r>
        <w:rPr>
          <w:spacing w:val="1"/>
          <w:sz w:val="20"/>
        </w:rPr>
        <w:t xml:space="preserve">loyal </w:t>
      </w:r>
      <w:r>
        <w:rPr>
          <w:sz w:val="20"/>
        </w:rPr>
        <w:t xml:space="preserve">and </w:t>
      </w:r>
      <w:r>
        <w:rPr>
          <w:spacing w:val="1"/>
          <w:sz w:val="20"/>
        </w:rPr>
        <w:t>engaged with you</w:t>
      </w:r>
      <w:r w:rsidR="00EF5652">
        <w:rPr>
          <w:spacing w:val="1"/>
          <w:sz w:val="20"/>
        </w:rPr>
        <w:t xml:space="preserve">r </w:t>
      </w:r>
      <w:proofErr w:type="spellStart"/>
      <w:r>
        <w:rPr>
          <w:spacing w:val="1"/>
          <w:sz w:val="20"/>
        </w:rPr>
        <w:t>organisation</w:t>
      </w:r>
      <w:proofErr w:type="spellEnd"/>
      <w:r>
        <w:rPr>
          <w:spacing w:val="1"/>
          <w:sz w:val="20"/>
        </w:rPr>
        <w:t>?</w:t>
      </w:r>
    </w:p>
    <w:p w14:paraId="20F0F538" w14:textId="77777777" w:rsidR="00C1631C" w:rsidRDefault="001745A8">
      <w:pPr>
        <w:pStyle w:val="BodyText"/>
        <w:spacing w:before="159" w:line="292" w:lineRule="auto"/>
        <w:ind w:left="646" w:right="1121"/>
      </w:pPr>
      <w:r>
        <w:t>These elements are the starting point for any brainstorming or networking around new income streams.</w:t>
      </w:r>
    </w:p>
    <w:p w14:paraId="20F0F539" w14:textId="77777777" w:rsidR="00C1631C" w:rsidRDefault="00C1631C">
      <w:pPr>
        <w:pStyle w:val="BodyText"/>
        <w:rPr>
          <w:sz w:val="22"/>
        </w:rPr>
      </w:pPr>
    </w:p>
    <w:p w14:paraId="20F0F53A" w14:textId="77777777" w:rsidR="00C1631C" w:rsidRDefault="001745A8">
      <w:pPr>
        <w:pStyle w:val="Heading7"/>
        <w:ind w:left="286"/>
      </w:pPr>
      <w:r>
        <w:t>Step three: Look for ways to expand your core business</w:t>
      </w:r>
    </w:p>
    <w:p w14:paraId="20F0F53B" w14:textId="77777777" w:rsidR="00C1631C" w:rsidRDefault="001745A8">
      <w:pPr>
        <w:pStyle w:val="BodyText"/>
        <w:spacing w:before="103" w:line="292" w:lineRule="auto"/>
        <w:ind w:left="646" w:right="1121"/>
      </w:pPr>
      <w:r>
        <w:rPr>
          <w:spacing w:val="1"/>
        </w:rPr>
        <w:t xml:space="preserve">Start </w:t>
      </w:r>
      <w:r>
        <w:t xml:space="preserve">by </w:t>
      </w:r>
      <w:r>
        <w:rPr>
          <w:spacing w:val="1"/>
        </w:rPr>
        <w:t xml:space="preserve">expanding </w:t>
      </w:r>
      <w:r>
        <w:t xml:space="preserve">on </w:t>
      </w:r>
      <w:r>
        <w:rPr>
          <w:spacing w:val="1"/>
        </w:rPr>
        <w:t xml:space="preserve">your </w:t>
      </w:r>
      <w:r>
        <w:t xml:space="preserve">core </w:t>
      </w:r>
      <w:r>
        <w:rPr>
          <w:spacing w:val="1"/>
        </w:rPr>
        <w:t xml:space="preserve">business. What additions </w:t>
      </w:r>
      <w:r>
        <w:t xml:space="preserve">can you </w:t>
      </w:r>
      <w:r>
        <w:rPr>
          <w:spacing w:val="2"/>
        </w:rPr>
        <w:t>make</w:t>
      </w:r>
      <w:r>
        <w:rPr>
          <w:spacing w:val="60"/>
        </w:rPr>
        <w:t xml:space="preserve"> </w:t>
      </w:r>
      <w:r>
        <w:t xml:space="preserve">to </w:t>
      </w:r>
      <w:r>
        <w:rPr>
          <w:spacing w:val="1"/>
        </w:rPr>
        <w:t xml:space="preserve">what </w:t>
      </w:r>
      <w:r>
        <w:t xml:space="preserve">you are </w:t>
      </w:r>
      <w:r>
        <w:rPr>
          <w:spacing w:val="1"/>
        </w:rPr>
        <w:t xml:space="preserve">already offering? </w:t>
      </w:r>
      <w:r>
        <w:t xml:space="preserve">If you are a </w:t>
      </w:r>
      <w:r>
        <w:rPr>
          <w:spacing w:val="1"/>
        </w:rPr>
        <w:t xml:space="preserve">service-based </w:t>
      </w:r>
      <w:proofErr w:type="spellStart"/>
      <w:r>
        <w:rPr>
          <w:spacing w:val="1"/>
        </w:rPr>
        <w:t>organisation</w:t>
      </w:r>
      <w:proofErr w:type="spellEnd"/>
      <w:r>
        <w:rPr>
          <w:spacing w:val="1"/>
        </w:rPr>
        <w:t xml:space="preserve">, think about adding product. </w:t>
      </w:r>
      <w:r>
        <w:t xml:space="preserve">If you </w:t>
      </w:r>
      <w:r>
        <w:rPr>
          <w:spacing w:val="1"/>
        </w:rPr>
        <w:t xml:space="preserve">sell products, think about offering </w:t>
      </w:r>
      <w:r>
        <w:t xml:space="preserve">a </w:t>
      </w:r>
      <w:r>
        <w:rPr>
          <w:spacing w:val="2"/>
        </w:rPr>
        <w:t>service.</w:t>
      </w:r>
    </w:p>
    <w:p w14:paraId="20F0F53C" w14:textId="77777777" w:rsidR="00C1631C" w:rsidRDefault="001745A8">
      <w:pPr>
        <w:pStyle w:val="BodyText"/>
        <w:spacing w:before="158" w:line="292" w:lineRule="auto"/>
        <w:ind w:left="646" w:right="848"/>
      </w:pPr>
      <w:r>
        <w:t>A visual artist might sell paintings and illustrations as her core business. She could then add more products, such as prints, smaller canvasses and merchandise that reflects her art.</w:t>
      </w:r>
    </w:p>
    <w:p w14:paraId="20F0F53D" w14:textId="12CB7266" w:rsidR="00C1631C" w:rsidRDefault="001745A8">
      <w:pPr>
        <w:pStyle w:val="BodyText"/>
        <w:spacing w:before="158" w:line="292" w:lineRule="auto"/>
        <w:ind w:left="646" w:right="993"/>
      </w:pPr>
      <w:r>
        <w:rPr>
          <w:noProof/>
        </w:rPr>
        <mc:AlternateContent>
          <mc:Choice Requires="wps">
            <w:drawing>
              <wp:anchor distT="0" distB="0" distL="114300" distR="114300" simplePos="0" relativeHeight="251658670" behindDoc="0" locked="0" layoutInCell="1" allowOverlap="1" wp14:anchorId="20F0FBC3" wp14:editId="6E941457">
                <wp:simplePos x="0" y="0"/>
                <wp:positionH relativeFrom="page">
                  <wp:posOffset>5370195</wp:posOffset>
                </wp:positionH>
                <wp:positionV relativeFrom="paragraph">
                  <wp:posOffset>438785</wp:posOffset>
                </wp:positionV>
                <wp:extent cx="107950" cy="1167130"/>
                <wp:effectExtent l="0" t="0" r="0" b="0"/>
                <wp:wrapNone/>
                <wp:docPr id="518" name="Rectangl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CF66C" id="Rectangle 100" o:spid="_x0000_s1026" style="position:absolute;margin-left:422.85pt;margin-top:34.55pt;width:8.5pt;height:91.9pt;z-index:2516586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HmwQIAAL4FAAAOAAAAZHJzL2Uyb0RvYy54bWysVFtv0zAUfkfiP1h+zxKnS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" fillcolor="#ad208e" stroked="f">
                <w10:wrap anchorx="page"/>
              </v:rect>
            </w:pict>
          </mc:Fallback>
        </mc:AlternateContent>
      </w:r>
      <w:r>
        <w:t xml:space="preserve">New </w:t>
      </w:r>
      <w:r>
        <w:rPr>
          <w:spacing w:val="1"/>
        </w:rPr>
        <w:t xml:space="preserve">products </w:t>
      </w:r>
      <w:r>
        <w:t xml:space="preserve">and </w:t>
      </w:r>
      <w:r>
        <w:rPr>
          <w:spacing w:val="1"/>
        </w:rPr>
        <w:t xml:space="preserve">services related </w:t>
      </w:r>
      <w:r>
        <w:t xml:space="preserve">to </w:t>
      </w:r>
      <w:r>
        <w:rPr>
          <w:spacing w:val="1"/>
        </w:rPr>
        <w:t xml:space="preserve">your current </w:t>
      </w:r>
      <w:r>
        <w:t xml:space="preserve">offer can be </w:t>
      </w:r>
      <w:r>
        <w:rPr>
          <w:spacing w:val="1"/>
        </w:rPr>
        <w:t xml:space="preserve">referred </w:t>
      </w:r>
      <w:r>
        <w:t>to</w:t>
      </w:r>
      <w:r w:rsidR="00EF5652">
        <w:t xml:space="preserve"> </w:t>
      </w:r>
      <w:r>
        <w:t xml:space="preserve">as a </w:t>
      </w:r>
      <w:r>
        <w:rPr>
          <w:spacing w:val="1"/>
        </w:rPr>
        <w:t xml:space="preserve">value-add. </w:t>
      </w:r>
      <w:r>
        <w:t xml:space="preserve">It </w:t>
      </w:r>
      <w:r>
        <w:rPr>
          <w:spacing w:val="1"/>
        </w:rPr>
        <w:t xml:space="preserve">means </w:t>
      </w:r>
      <w:r>
        <w:t xml:space="preserve">the new </w:t>
      </w:r>
      <w:r>
        <w:rPr>
          <w:spacing w:val="1"/>
        </w:rPr>
        <w:t xml:space="preserve">offerings </w:t>
      </w:r>
      <w:r>
        <w:t xml:space="preserve">are </w:t>
      </w:r>
      <w:r>
        <w:rPr>
          <w:spacing w:val="1"/>
        </w:rPr>
        <w:t xml:space="preserve">valuable </w:t>
      </w:r>
      <w:r>
        <w:t xml:space="preserve">to </w:t>
      </w:r>
      <w:r>
        <w:rPr>
          <w:spacing w:val="1"/>
        </w:rPr>
        <w:t xml:space="preserve">your </w:t>
      </w:r>
      <w:r>
        <w:rPr>
          <w:spacing w:val="2"/>
        </w:rPr>
        <w:t xml:space="preserve">existing </w:t>
      </w:r>
      <w:r>
        <w:rPr>
          <w:spacing w:val="1"/>
        </w:rPr>
        <w:t xml:space="preserve">customers </w:t>
      </w:r>
      <w:r>
        <w:t xml:space="preserve">and </w:t>
      </w:r>
      <w:r>
        <w:rPr>
          <w:spacing w:val="1"/>
        </w:rPr>
        <w:t xml:space="preserve">enhance your relationship with them. </w:t>
      </w:r>
      <w:r>
        <w:rPr>
          <w:spacing w:val="-4"/>
        </w:rPr>
        <w:t xml:space="preserve">You </w:t>
      </w:r>
      <w:r>
        <w:t xml:space="preserve">do not </w:t>
      </w:r>
      <w:r>
        <w:rPr>
          <w:spacing w:val="1"/>
        </w:rPr>
        <w:t xml:space="preserve">need </w:t>
      </w:r>
      <w:r>
        <w:rPr>
          <w:spacing w:val="2"/>
        </w:rPr>
        <w:t xml:space="preserve">to </w:t>
      </w:r>
      <w:r>
        <w:rPr>
          <w:spacing w:val="1"/>
        </w:rPr>
        <w:t xml:space="preserve">identify </w:t>
      </w:r>
      <w:r>
        <w:t xml:space="preserve">new </w:t>
      </w:r>
      <w:r>
        <w:rPr>
          <w:spacing w:val="1"/>
        </w:rPr>
        <w:t xml:space="preserve">market segments </w:t>
      </w:r>
      <w:r>
        <w:t xml:space="preserve">and </w:t>
      </w:r>
      <w:r>
        <w:rPr>
          <w:spacing w:val="1"/>
        </w:rPr>
        <w:t xml:space="preserve">promotional strategies </w:t>
      </w:r>
      <w:r>
        <w:t xml:space="preserve">for </w:t>
      </w:r>
      <w:r>
        <w:rPr>
          <w:spacing w:val="2"/>
        </w:rPr>
        <w:t xml:space="preserve">value-add </w:t>
      </w:r>
      <w:r>
        <w:rPr>
          <w:spacing w:val="1"/>
        </w:rPr>
        <w:t>income</w:t>
      </w:r>
      <w:r>
        <w:rPr>
          <w:spacing w:val="7"/>
        </w:rPr>
        <w:t xml:space="preserve"> </w:t>
      </w:r>
      <w:r>
        <w:rPr>
          <w:spacing w:val="1"/>
        </w:rPr>
        <w:t>streams.</w:t>
      </w:r>
    </w:p>
    <w:p w14:paraId="20F0F53E"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3" w:space="371"/>
            <w:col w:w="8396"/>
          </w:cols>
        </w:sectPr>
      </w:pPr>
    </w:p>
    <w:p w14:paraId="20F0F53F" w14:textId="77777777" w:rsidR="00C1631C" w:rsidRDefault="00C1631C">
      <w:pPr>
        <w:pStyle w:val="BodyText"/>
        <w:spacing w:before="7"/>
        <w:rPr>
          <w:sz w:val="10"/>
        </w:rPr>
      </w:pPr>
    </w:p>
    <w:p w14:paraId="20F0F540" w14:textId="77777777" w:rsidR="00C1631C" w:rsidRDefault="00C1631C">
      <w:pPr>
        <w:rPr>
          <w:sz w:val="10"/>
        </w:rPr>
        <w:sectPr w:rsidR="00C1631C">
          <w:pgSz w:w="16840" w:h="11910" w:orient="landscape"/>
          <w:pgMar w:top="0" w:right="0" w:bottom="0" w:left="0" w:header="720" w:footer="720" w:gutter="0"/>
          <w:cols w:space="720"/>
        </w:sectPr>
      </w:pPr>
    </w:p>
    <w:p w14:paraId="20F0F541" w14:textId="77777777" w:rsidR="00C1631C" w:rsidRDefault="001745A8">
      <w:pPr>
        <w:pStyle w:val="Heading5"/>
        <w:ind w:left="251"/>
      </w:pPr>
      <w:r>
        <w:rPr>
          <w:noProof/>
        </w:rPr>
        <w:drawing>
          <wp:anchor distT="0" distB="0" distL="0" distR="0" simplePos="0" relativeHeight="251658675" behindDoc="0" locked="0" layoutInCell="1" allowOverlap="1" wp14:anchorId="20F0FBC4" wp14:editId="4D008399">
            <wp:simplePos x="0" y="0"/>
            <wp:positionH relativeFrom="page">
              <wp:posOffset>10368000</wp:posOffset>
            </wp:positionH>
            <wp:positionV relativeFrom="page">
              <wp:posOffset>0</wp:posOffset>
            </wp:positionV>
            <wp:extent cx="324002" cy="7560005"/>
            <wp:effectExtent l="0" t="0" r="0" b="0"/>
            <wp:wrapNone/>
            <wp:docPr id="519"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BC6" wp14:editId="4A55C209">
            <wp:extent cx="201641" cy="181228"/>
            <wp:effectExtent l="0" t="0" r="0" b="0"/>
            <wp:docPr id="521"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EF5652">
        <w:rPr>
          <w:b/>
          <w:bCs/>
        </w:rPr>
        <w:t>&amp;</w:t>
      </w:r>
      <w:r>
        <w:rPr>
          <w:rFonts w:ascii="Calibri"/>
          <w:spacing w:val="56"/>
        </w:rPr>
        <w:t xml:space="preserve"> </w:t>
      </w:r>
      <w:r>
        <w:t>services.</w:t>
      </w:r>
    </w:p>
    <w:p w14:paraId="20F0F542" w14:textId="77777777" w:rsidR="00C1631C" w:rsidRDefault="00C1631C">
      <w:pPr>
        <w:pStyle w:val="BodyText"/>
        <w:rPr>
          <w:rFonts w:ascii="Century Gothic"/>
          <w:sz w:val="36"/>
        </w:rPr>
      </w:pPr>
    </w:p>
    <w:p w14:paraId="20F0F543" w14:textId="77777777" w:rsidR="00C1631C" w:rsidRDefault="00C1631C">
      <w:pPr>
        <w:pStyle w:val="BodyText"/>
        <w:rPr>
          <w:rFonts w:ascii="Century Gothic"/>
          <w:sz w:val="36"/>
        </w:rPr>
      </w:pPr>
    </w:p>
    <w:p w14:paraId="20F0F544" w14:textId="77777777" w:rsidR="00C1631C" w:rsidRDefault="00C1631C">
      <w:pPr>
        <w:pStyle w:val="BodyText"/>
        <w:spacing w:before="11"/>
        <w:rPr>
          <w:rFonts w:ascii="Century Gothic"/>
          <w:sz w:val="33"/>
        </w:rPr>
      </w:pPr>
    </w:p>
    <w:p w14:paraId="20F0F545" w14:textId="77777777" w:rsidR="00C1631C" w:rsidRDefault="001745A8">
      <w:pPr>
        <w:pStyle w:val="Heading7"/>
      </w:pPr>
      <w:r>
        <w:t>Step four: Identify &amp; brainstorm other income streams</w:t>
      </w:r>
    </w:p>
    <w:p w14:paraId="20F0F546" w14:textId="77777777" w:rsidR="00C1631C" w:rsidRDefault="001745A8">
      <w:pPr>
        <w:pStyle w:val="BodyText"/>
        <w:spacing w:before="103" w:line="292" w:lineRule="auto"/>
        <w:ind w:left="1080"/>
      </w:pPr>
      <w:r>
        <w:t>If you are experiencing local success, perhaps you can expand nationally or internationally by adding a shopping cart to your website.</w:t>
      </w:r>
    </w:p>
    <w:p w14:paraId="20F0F547" w14:textId="77777777" w:rsidR="00C1631C" w:rsidRDefault="001745A8">
      <w:pPr>
        <w:pStyle w:val="BodyText"/>
        <w:spacing w:before="159" w:line="292" w:lineRule="auto"/>
        <w:ind w:left="1080" w:right="177"/>
      </w:pPr>
      <w:r>
        <w:t xml:space="preserve">Do you </w:t>
      </w:r>
      <w:r>
        <w:rPr>
          <w:spacing w:val="1"/>
        </w:rPr>
        <w:t xml:space="preserve">have products </w:t>
      </w:r>
      <w:r>
        <w:t xml:space="preserve">or </w:t>
      </w:r>
      <w:r>
        <w:rPr>
          <w:spacing w:val="1"/>
        </w:rPr>
        <w:t xml:space="preserve">services than </w:t>
      </w:r>
      <w:r>
        <w:t xml:space="preserve">can be </w:t>
      </w:r>
      <w:r>
        <w:rPr>
          <w:spacing w:val="1"/>
        </w:rPr>
        <w:t xml:space="preserve">easily </w:t>
      </w:r>
      <w:proofErr w:type="spellStart"/>
      <w:r>
        <w:rPr>
          <w:spacing w:val="1"/>
        </w:rPr>
        <w:t>digitised</w:t>
      </w:r>
      <w:proofErr w:type="spellEnd"/>
      <w:r>
        <w:rPr>
          <w:spacing w:val="1"/>
        </w:rPr>
        <w:t xml:space="preserve">? </w:t>
      </w:r>
      <w:r>
        <w:rPr>
          <w:spacing w:val="2"/>
        </w:rPr>
        <w:t>For</w:t>
      </w:r>
      <w:r>
        <w:rPr>
          <w:spacing w:val="60"/>
        </w:rPr>
        <w:t xml:space="preserve"> </w:t>
      </w:r>
      <w:r>
        <w:rPr>
          <w:spacing w:val="1"/>
        </w:rPr>
        <w:t xml:space="preserve">example, </w:t>
      </w:r>
      <w:r>
        <w:t xml:space="preserve">a </w:t>
      </w:r>
      <w:r>
        <w:rPr>
          <w:spacing w:val="1"/>
        </w:rPr>
        <w:t xml:space="preserve">visual artist could </w:t>
      </w:r>
      <w:r>
        <w:t xml:space="preserve">use her </w:t>
      </w:r>
      <w:r>
        <w:rPr>
          <w:spacing w:val="1"/>
        </w:rPr>
        <w:t xml:space="preserve">images </w:t>
      </w:r>
      <w:r>
        <w:t xml:space="preserve">to create </w:t>
      </w:r>
      <w:r>
        <w:rPr>
          <w:spacing w:val="1"/>
        </w:rPr>
        <w:t xml:space="preserve">merchandise </w:t>
      </w:r>
      <w:r>
        <w:t xml:space="preserve">or </w:t>
      </w:r>
      <w:r>
        <w:rPr>
          <w:spacing w:val="2"/>
        </w:rPr>
        <w:t xml:space="preserve">sell </w:t>
      </w:r>
      <w:r>
        <w:rPr>
          <w:spacing w:val="1"/>
        </w:rPr>
        <w:t xml:space="preserve">good quality prints </w:t>
      </w:r>
      <w:r>
        <w:t xml:space="preserve">of her </w:t>
      </w:r>
      <w:r>
        <w:rPr>
          <w:spacing w:val="1"/>
        </w:rPr>
        <w:t xml:space="preserve">work online </w:t>
      </w:r>
      <w:r>
        <w:t xml:space="preserve">as </w:t>
      </w:r>
      <w:r>
        <w:rPr>
          <w:spacing w:val="1"/>
        </w:rPr>
        <w:t xml:space="preserve">well </w:t>
      </w:r>
      <w:r>
        <w:t xml:space="preserve">as </w:t>
      </w:r>
      <w:r>
        <w:rPr>
          <w:spacing w:val="1"/>
        </w:rPr>
        <w:t>through gallery</w:t>
      </w:r>
      <w:r>
        <w:rPr>
          <w:spacing w:val="-29"/>
        </w:rPr>
        <w:t xml:space="preserve"> </w:t>
      </w:r>
      <w:r>
        <w:rPr>
          <w:spacing w:val="2"/>
        </w:rPr>
        <w:t>shops.</w:t>
      </w:r>
    </w:p>
    <w:p w14:paraId="20F0F548" w14:textId="71CCC5FE" w:rsidR="00C1631C" w:rsidRDefault="001745A8">
      <w:pPr>
        <w:pStyle w:val="BodyText"/>
        <w:spacing w:before="158" w:line="292" w:lineRule="auto"/>
        <w:ind w:left="1080" w:right="177"/>
      </w:pPr>
      <w:r>
        <w:rPr>
          <w:spacing w:val="1"/>
        </w:rPr>
        <w:t xml:space="preserve">Another option </w:t>
      </w:r>
      <w:r>
        <w:t xml:space="preserve">is to </w:t>
      </w:r>
      <w:r>
        <w:rPr>
          <w:spacing w:val="1"/>
        </w:rPr>
        <w:t xml:space="preserve">sell training </w:t>
      </w:r>
      <w:r>
        <w:t xml:space="preserve">as </w:t>
      </w:r>
      <w:r>
        <w:rPr>
          <w:spacing w:val="1"/>
        </w:rPr>
        <w:t xml:space="preserve">part </w:t>
      </w:r>
      <w:r>
        <w:t xml:space="preserve">of </w:t>
      </w:r>
      <w:r>
        <w:rPr>
          <w:spacing w:val="1"/>
        </w:rPr>
        <w:t xml:space="preserve">your business offerings. </w:t>
      </w:r>
      <w:r>
        <w:rPr>
          <w:spacing w:val="2"/>
        </w:rPr>
        <w:t xml:space="preserve">Sharing </w:t>
      </w:r>
      <w:r>
        <w:rPr>
          <w:spacing w:val="1"/>
        </w:rPr>
        <w:t xml:space="preserve">knowledge </w:t>
      </w:r>
      <w:r>
        <w:t xml:space="preserve">is a </w:t>
      </w:r>
      <w:r>
        <w:rPr>
          <w:spacing w:val="1"/>
        </w:rPr>
        <w:t xml:space="preserve">skill that needs </w:t>
      </w:r>
      <w:r>
        <w:t xml:space="preserve">to be </w:t>
      </w:r>
      <w:r>
        <w:rPr>
          <w:spacing w:val="1"/>
        </w:rPr>
        <w:t xml:space="preserve">honed </w:t>
      </w:r>
      <w:r>
        <w:t xml:space="preserve">and </w:t>
      </w:r>
      <w:r>
        <w:rPr>
          <w:spacing w:val="1"/>
        </w:rPr>
        <w:t xml:space="preserve">maintained, </w:t>
      </w:r>
      <w:r>
        <w:t xml:space="preserve">but </w:t>
      </w:r>
      <w:r>
        <w:rPr>
          <w:spacing w:val="2"/>
        </w:rPr>
        <w:t xml:space="preserve">online </w:t>
      </w:r>
      <w:r>
        <w:rPr>
          <w:spacing w:val="1"/>
        </w:rPr>
        <w:t xml:space="preserve">courses, keynote speaking, guest lecturing </w:t>
      </w:r>
      <w:r>
        <w:t xml:space="preserve">or </w:t>
      </w:r>
      <w:r>
        <w:rPr>
          <w:spacing w:val="1"/>
        </w:rPr>
        <w:t xml:space="preserve">writing could </w:t>
      </w:r>
      <w:r>
        <w:t xml:space="preserve">be an </w:t>
      </w:r>
      <w:r>
        <w:rPr>
          <w:spacing w:val="2"/>
        </w:rPr>
        <w:t xml:space="preserve">option </w:t>
      </w:r>
      <w:r>
        <w:t xml:space="preserve">for </w:t>
      </w:r>
      <w:r>
        <w:rPr>
          <w:spacing w:val="1"/>
        </w:rPr>
        <w:t xml:space="preserve">revenue generation. </w:t>
      </w:r>
      <w:r>
        <w:t xml:space="preserve">For </w:t>
      </w:r>
      <w:r>
        <w:rPr>
          <w:spacing w:val="1"/>
        </w:rPr>
        <w:t xml:space="preserve">example, </w:t>
      </w:r>
      <w:r>
        <w:t xml:space="preserve">a </w:t>
      </w:r>
      <w:r>
        <w:rPr>
          <w:spacing w:val="1"/>
        </w:rPr>
        <w:t xml:space="preserve">visual artist could </w:t>
      </w:r>
      <w:r>
        <w:t xml:space="preserve">offer art </w:t>
      </w:r>
      <w:r>
        <w:rPr>
          <w:spacing w:val="2"/>
        </w:rPr>
        <w:t xml:space="preserve">studio </w:t>
      </w:r>
      <w:r>
        <w:rPr>
          <w:spacing w:val="1"/>
        </w:rPr>
        <w:t xml:space="preserve">tours, workshops </w:t>
      </w:r>
      <w:r>
        <w:t>or</w:t>
      </w:r>
      <w:r>
        <w:rPr>
          <w:spacing w:val="20"/>
        </w:rPr>
        <w:t xml:space="preserve"> </w:t>
      </w:r>
      <w:r>
        <w:rPr>
          <w:spacing w:val="2"/>
        </w:rPr>
        <w:t>talks.</w:t>
      </w:r>
    </w:p>
    <w:p w14:paraId="20F0F549" w14:textId="77777777" w:rsidR="00C1631C" w:rsidRDefault="001745A8">
      <w:pPr>
        <w:pStyle w:val="BodyText"/>
        <w:spacing w:before="157"/>
        <w:ind w:left="1080"/>
      </w:pPr>
      <w:r>
        <w:t>Do you have studio space that you can rent or sub-let?</w:t>
      </w:r>
    </w:p>
    <w:p w14:paraId="20F0F54A" w14:textId="1C3066E5" w:rsidR="00C1631C" w:rsidRDefault="001745A8">
      <w:pPr>
        <w:pStyle w:val="BodyText"/>
        <w:spacing w:before="210" w:line="292" w:lineRule="auto"/>
        <w:ind w:left="1080" w:right="177"/>
      </w:pPr>
      <w:r>
        <w:rPr>
          <w:spacing w:val="1"/>
        </w:rPr>
        <w:t xml:space="preserve">Affiliate selling </w:t>
      </w:r>
      <w:r>
        <w:t xml:space="preserve">is </w:t>
      </w:r>
      <w:r>
        <w:rPr>
          <w:spacing w:val="1"/>
        </w:rPr>
        <w:t xml:space="preserve">another revenue </w:t>
      </w:r>
      <w:r>
        <w:t xml:space="preserve">stream and </w:t>
      </w:r>
      <w:r>
        <w:rPr>
          <w:spacing w:val="1"/>
        </w:rPr>
        <w:t xml:space="preserve">involves selling products </w:t>
      </w:r>
      <w:r>
        <w:t xml:space="preserve">from </w:t>
      </w:r>
      <w:r>
        <w:rPr>
          <w:spacing w:val="1"/>
        </w:rPr>
        <w:t xml:space="preserve">affiliated businesses </w:t>
      </w:r>
      <w:r>
        <w:t xml:space="preserve">via </w:t>
      </w:r>
      <w:r>
        <w:rPr>
          <w:spacing w:val="1"/>
        </w:rPr>
        <w:t xml:space="preserve">your online shop. </w:t>
      </w:r>
      <w:r>
        <w:t xml:space="preserve">If you </w:t>
      </w:r>
      <w:r>
        <w:rPr>
          <w:spacing w:val="1"/>
        </w:rPr>
        <w:t xml:space="preserve">feature </w:t>
      </w:r>
      <w:r>
        <w:t xml:space="preserve">and </w:t>
      </w:r>
      <w:r>
        <w:rPr>
          <w:spacing w:val="1"/>
        </w:rPr>
        <w:t xml:space="preserve">sell </w:t>
      </w:r>
      <w:r>
        <w:rPr>
          <w:spacing w:val="2"/>
        </w:rPr>
        <w:t xml:space="preserve">other </w:t>
      </w:r>
      <w:r>
        <w:t xml:space="preserve">people’s </w:t>
      </w:r>
      <w:r>
        <w:rPr>
          <w:spacing w:val="1"/>
        </w:rPr>
        <w:t xml:space="preserve">products, affiliate sellers will </w:t>
      </w:r>
      <w:r>
        <w:t xml:space="preserve">pay you a </w:t>
      </w:r>
      <w:r>
        <w:rPr>
          <w:spacing w:val="1"/>
        </w:rPr>
        <w:t xml:space="preserve">percentage </w:t>
      </w:r>
      <w:r>
        <w:t xml:space="preserve">of </w:t>
      </w:r>
      <w:r>
        <w:rPr>
          <w:spacing w:val="1"/>
        </w:rPr>
        <w:t xml:space="preserve">sales </w:t>
      </w:r>
      <w:r>
        <w:rPr>
          <w:spacing w:val="2"/>
        </w:rPr>
        <w:t xml:space="preserve">that </w:t>
      </w:r>
      <w:r>
        <w:t xml:space="preserve">are </w:t>
      </w:r>
      <w:r>
        <w:rPr>
          <w:spacing w:val="1"/>
        </w:rPr>
        <w:t xml:space="preserve">made </w:t>
      </w:r>
      <w:r>
        <w:t xml:space="preserve">from </w:t>
      </w:r>
      <w:r>
        <w:rPr>
          <w:spacing w:val="1"/>
        </w:rPr>
        <w:t>your</w:t>
      </w:r>
      <w:r>
        <w:rPr>
          <w:spacing w:val="30"/>
        </w:rPr>
        <w:t xml:space="preserve"> </w:t>
      </w:r>
      <w:r>
        <w:rPr>
          <w:spacing w:val="2"/>
        </w:rPr>
        <w:t>channels.</w:t>
      </w:r>
    </w:p>
    <w:p w14:paraId="20F0F54B" w14:textId="77777777" w:rsidR="00C1631C" w:rsidRDefault="001745A8">
      <w:pPr>
        <w:pStyle w:val="BodyText"/>
        <w:spacing w:before="158" w:line="292" w:lineRule="auto"/>
        <w:ind w:left="1080" w:right="330"/>
      </w:pPr>
      <w:r>
        <w:t>Passive income streams could also be set up through sponsored posts on social media, paid blogging and advertising via your YouTube channel or similar web platform.</w:t>
      </w:r>
    </w:p>
    <w:p w14:paraId="20F0F54C" w14:textId="57D486A6" w:rsidR="00C1631C" w:rsidRDefault="001745A8">
      <w:pPr>
        <w:pStyle w:val="BodyText"/>
        <w:spacing w:before="158" w:line="292" w:lineRule="auto"/>
        <w:ind w:left="1080" w:right="177"/>
      </w:pPr>
      <w:r>
        <w:t xml:space="preserve">The </w:t>
      </w:r>
      <w:r>
        <w:rPr>
          <w:spacing w:val="1"/>
        </w:rPr>
        <w:t xml:space="preserve">most effective </w:t>
      </w:r>
      <w:r>
        <w:t xml:space="preserve">way to </w:t>
      </w:r>
      <w:r>
        <w:rPr>
          <w:spacing w:val="1"/>
        </w:rPr>
        <w:t xml:space="preserve">identify income streams </w:t>
      </w:r>
      <w:r>
        <w:t xml:space="preserve">is to ask </w:t>
      </w:r>
      <w:r>
        <w:rPr>
          <w:spacing w:val="1"/>
        </w:rPr>
        <w:t xml:space="preserve">your </w:t>
      </w:r>
      <w:r>
        <w:rPr>
          <w:spacing w:val="2"/>
        </w:rPr>
        <w:t xml:space="preserve">customers </w:t>
      </w:r>
      <w:r>
        <w:rPr>
          <w:spacing w:val="1"/>
        </w:rPr>
        <w:t xml:space="preserve">what they would like. </w:t>
      </w:r>
      <w:r>
        <w:t xml:space="preserve">If you </w:t>
      </w:r>
      <w:r>
        <w:rPr>
          <w:spacing w:val="1"/>
        </w:rPr>
        <w:t xml:space="preserve">need </w:t>
      </w:r>
      <w:r>
        <w:t xml:space="preserve">fresh </w:t>
      </w:r>
      <w:r>
        <w:rPr>
          <w:spacing w:val="1"/>
        </w:rPr>
        <w:t xml:space="preserve">ideas, seek feedback </w:t>
      </w:r>
      <w:r>
        <w:t xml:space="preserve">from </w:t>
      </w:r>
      <w:r>
        <w:rPr>
          <w:spacing w:val="2"/>
        </w:rPr>
        <w:t xml:space="preserve">people </w:t>
      </w:r>
      <w:r>
        <w:rPr>
          <w:spacing w:val="1"/>
        </w:rPr>
        <w:t xml:space="preserve">already buying </w:t>
      </w:r>
      <w:r>
        <w:t xml:space="preserve">from </w:t>
      </w:r>
      <w:r>
        <w:rPr>
          <w:spacing w:val="1"/>
        </w:rPr>
        <w:t xml:space="preserve">you. </w:t>
      </w:r>
      <w:r>
        <w:t xml:space="preserve">Ask </w:t>
      </w:r>
      <w:r>
        <w:rPr>
          <w:spacing w:val="1"/>
        </w:rPr>
        <w:t xml:space="preserve">them </w:t>
      </w:r>
      <w:r>
        <w:t xml:space="preserve">how </w:t>
      </w:r>
      <w:r>
        <w:rPr>
          <w:spacing w:val="1"/>
        </w:rPr>
        <w:t xml:space="preserve">else your business </w:t>
      </w:r>
      <w:r>
        <w:t xml:space="preserve">or </w:t>
      </w:r>
      <w:proofErr w:type="spellStart"/>
      <w:r>
        <w:rPr>
          <w:spacing w:val="1"/>
        </w:rPr>
        <w:t>organisation</w:t>
      </w:r>
      <w:proofErr w:type="spellEnd"/>
      <w:r>
        <w:rPr>
          <w:spacing w:val="1"/>
        </w:rPr>
        <w:t xml:space="preserve"> could help them. Bring together </w:t>
      </w:r>
      <w:r>
        <w:t xml:space="preserve">a </w:t>
      </w:r>
      <w:r>
        <w:rPr>
          <w:spacing w:val="1"/>
        </w:rPr>
        <w:t xml:space="preserve">focus </w:t>
      </w:r>
      <w:r>
        <w:t xml:space="preserve">group of </w:t>
      </w:r>
      <w:r>
        <w:rPr>
          <w:spacing w:val="1"/>
        </w:rPr>
        <w:t xml:space="preserve">customers, </w:t>
      </w:r>
      <w:r>
        <w:rPr>
          <w:spacing w:val="2"/>
        </w:rPr>
        <w:t xml:space="preserve">stakeholders, </w:t>
      </w:r>
      <w:r>
        <w:t xml:space="preserve">or </w:t>
      </w:r>
      <w:r>
        <w:rPr>
          <w:spacing w:val="1"/>
        </w:rPr>
        <w:t xml:space="preserve">friends </w:t>
      </w:r>
      <w:r>
        <w:t xml:space="preserve">to </w:t>
      </w:r>
      <w:r>
        <w:rPr>
          <w:spacing w:val="1"/>
        </w:rPr>
        <w:t xml:space="preserve">discuss what your business </w:t>
      </w:r>
      <w:r>
        <w:t xml:space="preserve">is </w:t>
      </w:r>
      <w:r>
        <w:rPr>
          <w:spacing w:val="1"/>
        </w:rPr>
        <w:t xml:space="preserve">currently offering </w:t>
      </w:r>
      <w:r>
        <w:t xml:space="preserve">and how </w:t>
      </w:r>
      <w:r>
        <w:rPr>
          <w:spacing w:val="2"/>
        </w:rPr>
        <w:t>it</w:t>
      </w:r>
      <w:r>
        <w:rPr>
          <w:spacing w:val="60"/>
        </w:rPr>
        <w:t xml:space="preserve"> </w:t>
      </w:r>
      <w:r>
        <w:rPr>
          <w:spacing w:val="1"/>
        </w:rPr>
        <w:t xml:space="preserve">could expand. Asking supporters what they would like will increase </w:t>
      </w:r>
      <w:r>
        <w:rPr>
          <w:spacing w:val="2"/>
        </w:rPr>
        <w:t xml:space="preserve">your </w:t>
      </w:r>
      <w:r>
        <w:rPr>
          <w:spacing w:val="1"/>
        </w:rPr>
        <w:t xml:space="preserve">chance </w:t>
      </w:r>
      <w:r>
        <w:t xml:space="preserve">of </w:t>
      </w:r>
      <w:r>
        <w:rPr>
          <w:spacing w:val="1"/>
        </w:rPr>
        <w:t xml:space="preserve">success </w:t>
      </w:r>
      <w:r>
        <w:t xml:space="preserve">for </w:t>
      </w:r>
      <w:hyperlink w:anchor="_bookmark50" w:history="1">
        <w:r>
          <w:rPr>
            <w:b/>
            <w:color w:val="AD208E"/>
            <w:spacing w:val="1"/>
          </w:rPr>
          <w:t>newly created revenue</w:t>
        </w:r>
        <w:r>
          <w:rPr>
            <w:b/>
            <w:color w:val="AD208E"/>
            <w:spacing w:val="56"/>
          </w:rPr>
          <w:t xml:space="preserve"> </w:t>
        </w:r>
        <w:r>
          <w:rPr>
            <w:b/>
            <w:color w:val="AD208E"/>
            <w:spacing w:val="1"/>
          </w:rPr>
          <w:t>streams</w:t>
        </w:r>
      </w:hyperlink>
      <w:r>
        <w:rPr>
          <w:spacing w:val="1"/>
        </w:rPr>
        <w:t>.</w:t>
      </w:r>
    </w:p>
    <w:p w14:paraId="20F0F54D" w14:textId="77777777" w:rsidR="00C1631C" w:rsidRDefault="00C1631C">
      <w:pPr>
        <w:pStyle w:val="BodyText"/>
        <w:rPr>
          <w:sz w:val="26"/>
        </w:rPr>
      </w:pPr>
    </w:p>
    <w:p w14:paraId="20F0F54E" w14:textId="77777777" w:rsidR="00C1631C" w:rsidRDefault="00C1631C">
      <w:pPr>
        <w:pStyle w:val="BodyText"/>
        <w:rPr>
          <w:sz w:val="26"/>
        </w:rPr>
      </w:pPr>
    </w:p>
    <w:p w14:paraId="20F0F54F" w14:textId="77777777" w:rsidR="00C1631C" w:rsidRDefault="00C1631C">
      <w:pPr>
        <w:pStyle w:val="BodyText"/>
        <w:rPr>
          <w:sz w:val="26"/>
        </w:rPr>
      </w:pPr>
    </w:p>
    <w:p w14:paraId="20F0F550" w14:textId="77777777" w:rsidR="00C1631C" w:rsidRDefault="00C1631C">
      <w:pPr>
        <w:pStyle w:val="BodyText"/>
        <w:spacing w:before="5"/>
        <w:rPr>
          <w:sz w:val="24"/>
        </w:rPr>
      </w:pPr>
    </w:p>
    <w:p w14:paraId="20F0F551" w14:textId="77777777" w:rsidR="00C1631C" w:rsidRDefault="001745A8">
      <w:pPr>
        <w:spacing w:before="1"/>
        <w:ind w:left="792"/>
        <w:rPr>
          <w:rFonts w:ascii="Century Gothic"/>
          <w:sz w:val="16"/>
        </w:rPr>
      </w:pPr>
      <w:r>
        <w:rPr>
          <w:noProof/>
        </w:rPr>
        <w:drawing>
          <wp:anchor distT="0" distB="0" distL="0" distR="0" simplePos="0" relativeHeight="251658674" behindDoc="0" locked="0" layoutInCell="1" allowOverlap="1" wp14:anchorId="20F0FBC8" wp14:editId="4091D66C">
            <wp:simplePos x="0" y="0"/>
            <wp:positionH relativeFrom="page">
              <wp:posOffset>182095</wp:posOffset>
            </wp:positionH>
            <wp:positionV relativeFrom="paragraph">
              <wp:posOffset>-55745</wp:posOffset>
            </wp:positionV>
            <wp:extent cx="235327" cy="216763"/>
            <wp:effectExtent l="0" t="0" r="0" b="0"/>
            <wp:wrapNone/>
            <wp:docPr id="52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52" w14:textId="77777777" w:rsidR="00C1631C" w:rsidRDefault="001745A8">
      <w:pPr>
        <w:pStyle w:val="BodyText"/>
        <w:rPr>
          <w:rFonts w:ascii="Century Gothic"/>
          <w:sz w:val="28"/>
        </w:rPr>
      </w:pPr>
      <w:r>
        <w:br w:type="column"/>
      </w:r>
    </w:p>
    <w:p w14:paraId="20F0F553" w14:textId="77777777" w:rsidR="00C1631C" w:rsidRDefault="00C1631C">
      <w:pPr>
        <w:pStyle w:val="BodyText"/>
        <w:rPr>
          <w:rFonts w:ascii="Century Gothic"/>
          <w:sz w:val="28"/>
        </w:rPr>
      </w:pPr>
    </w:p>
    <w:p w14:paraId="20F0F554" w14:textId="77777777" w:rsidR="00C1631C" w:rsidRDefault="00C1631C">
      <w:pPr>
        <w:pStyle w:val="BodyText"/>
        <w:rPr>
          <w:rFonts w:ascii="Century Gothic"/>
          <w:sz w:val="28"/>
        </w:rPr>
      </w:pPr>
    </w:p>
    <w:p w14:paraId="20F0F555" w14:textId="77777777" w:rsidR="00C1631C" w:rsidRDefault="00C1631C">
      <w:pPr>
        <w:pStyle w:val="BodyText"/>
        <w:rPr>
          <w:rFonts w:ascii="Century Gothic"/>
          <w:sz w:val="28"/>
        </w:rPr>
      </w:pPr>
    </w:p>
    <w:p w14:paraId="20F0F556" w14:textId="77777777" w:rsidR="00C1631C" w:rsidRDefault="00C1631C">
      <w:pPr>
        <w:pStyle w:val="BodyText"/>
        <w:spacing w:before="2"/>
        <w:rPr>
          <w:rFonts w:ascii="Century Gothic"/>
          <w:sz w:val="30"/>
        </w:rPr>
      </w:pPr>
    </w:p>
    <w:p w14:paraId="20F0F557" w14:textId="77777777" w:rsidR="00C1631C" w:rsidRDefault="001745A8">
      <w:pPr>
        <w:pStyle w:val="Heading8"/>
        <w:ind w:left="509"/>
      </w:pPr>
      <w:r>
        <w:rPr>
          <w:noProof/>
          <w:position w:val="-3"/>
        </w:rPr>
        <w:drawing>
          <wp:inline distT="0" distB="0" distL="0" distR="0" wp14:anchorId="20F0FBCA" wp14:editId="242CD9EB">
            <wp:extent cx="183964" cy="165341"/>
            <wp:effectExtent l="0" t="0" r="0" b="0"/>
            <wp:docPr id="525" name="image94.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94.png"/>
                    <pic:cNvPicPr/>
                  </pic:nvPicPr>
                  <pic:blipFill>
                    <a:blip r:embed="rId306" cstate="print"/>
                    <a:stretch>
                      <a:fillRect/>
                    </a:stretch>
                  </pic:blipFill>
                  <pic:spPr>
                    <a:xfrm>
                      <a:off x="0" y="0"/>
                      <a:ext cx="183964" cy="165341"/>
                    </a:xfrm>
                    <a:prstGeom prst="rect">
                      <a:avLst/>
                    </a:prstGeom>
                  </pic:spPr>
                </pic:pic>
              </a:graphicData>
            </a:graphic>
          </wp:inline>
        </w:drawing>
      </w:r>
      <w:r>
        <w:rPr>
          <w:rFonts w:ascii="Times New Roman"/>
          <w:spacing w:val="5"/>
          <w:sz w:val="20"/>
        </w:rPr>
        <w:t xml:space="preserve"> </w:t>
      </w:r>
      <w:r>
        <w:rPr>
          <w:spacing w:val="8"/>
        </w:rPr>
        <w:t>TI</w:t>
      </w:r>
      <w:r>
        <w:rPr>
          <w:spacing w:val="-59"/>
        </w:rPr>
        <w:t xml:space="preserve"> </w:t>
      </w:r>
      <w:r>
        <w:t>P.</w:t>
      </w:r>
    </w:p>
    <w:p w14:paraId="20F0F558" w14:textId="77777777" w:rsidR="00C1631C" w:rsidRDefault="001745A8">
      <w:pPr>
        <w:spacing w:before="58" w:line="232" w:lineRule="auto"/>
        <w:ind w:left="525" w:right="1975"/>
        <w:rPr>
          <w:rFonts w:ascii="Tahoma"/>
          <w:sz w:val="36"/>
        </w:rPr>
      </w:pPr>
      <w:r>
        <w:rPr>
          <w:rFonts w:ascii="Tahoma"/>
          <w:w w:val="115"/>
          <w:sz w:val="36"/>
        </w:rPr>
        <w:t>the most effective way to identify income streams is to ask your customers what they would like.</w:t>
      </w:r>
    </w:p>
    <w:p w14:paraId="20F0F559" w14:textId="77777777" w:rsidR="00C1631C" w:rsidRDefault="00C1631C">
      <w:pPr>
        <w:pStyle w:val="BodyText"/>
        <w:rPr>
          <w:rFonts w:ascii="Tahoma"/>
          <w:sz w:val="44"/>
        </w:rPr>
      </w:pPr>
    </w:p>
    <w:p w14:paraId="20F0F55A" w14:textId="77777777" w:rsidR="00C1631C" w:rsidRDefault="00C1631C">
      <w:pPr>
        <w:pStyle w:val="BodyText"/>
        <w:rPr>
          <w:rFonts w:ascii="Tahoma"/>
          <w:sz w:val="44"/>
        </w:rPr>
      </w:pPr>
    </w:p>
    <w:p w14:paraId="20F0F55B" w14:textId="77777777" w:rsidR="00C1631C" w:rsidRDefault="00C1631C">
      <w:pPr>
        <w:pStyle w:val="BodyText"/>
        <w:rPr>
          <w:rFonts w:ascii="Tahoma"/>
          <w:sz w:val="44"/>
        </w:rPr>
      </w:pPr>
    </w:p>
    <w:p w14:paraId="20F0F55C" w14:textId="77777777" w:rsidR="00C1631C" w:rsidRDefault="00C1631C">
      <w:pPr>
        <w:pStyle w:val="BodyText"/>
        <w:rPr>
          <w:rFonts w:ascii="Tahoma"/>
          <w:sz w:val="44"/>
        </w:rPr>
      </w:pPr>
    </w:p>
    <w:p w14:paraId="20F0F55D" w14:textId="77777777" w:rsidR="00C1631C" w:rsidRDefault="00C1631C">
      <w:pPr>
        <w:pStyle w:val="BodyText"/>
        <w:rPr>
          <w:rFonts w:ascii="Tahoma"/>
          <w:sz w:val="44"/>
        </w:rPr>
      </w:pPr>
    </w:p>
    <w:p w14:paraId="20F0F55E" w14:textId="77777777" w:rsidR="00C1631C" w:rsidRDefault="00C1631C">
      <w:pPr>
        <w:pStyle w:val="BodyText"/>
        <w:rPr>
          <w:rFonts w:ascii="Tahoma"/>
          <w:sz w:val="44"/>
        </w:rPr>
      </w:pPr>
    </w:p>
    <w:p w14:paraId="20F0F55F" w14:textId="77777777" w:rsidR="00C1631C" w:rsidRDefault="00C1631C">
      <w:pPr>
        <w:pStyle w:val="BodyText"/>
        <w:rPr>
          <w:rFonts w:ascii="Tahoma"/>
          <w:sz w:val="44"/>
        </w:rPr>
      </w:pPr>
    </w:p>
    <w:p w14:paraId="20F0F560" w14:textId="77777777" w:rsidR="00C1631C" w:rsidRDefault="00C1631C">
      <w:pPr>
        <w:pStyle w:val="BodyText"/>
        <w:rPr>
          <w:rFonts w:ascii="Tahoma"/>
          <w:sz w:val="44"/>
        </w:rPr>
      </w:pPr>
    </w:p>
    <w:p w14:paraId="20F0F561" w14:textId="77777777" w:rsidR="00C1631C" w:rsidRDefault="00C1631C">
      <w:pPr>
        <w:pStyle w:val="BodyText"/>
        <w:rPr>
          <w:rFonts w:ascii="Tahoma"/>
          <w:sz w:val="44"/>
        </w:rPr>
      </w:pPr>
    </w:p>
    <w:p w14:paraId="20F0F562" w14:textId="77777777" w:rsidR="00C1631C" w:rsidRDefault="00C1631C">
      <w:pPr>
        <w:pStyle w:val="BodyText"/>
        <w:rPr>
          <w:rFonts w:ascii="Tahoma"/>
          <w:sz w:val="44"/>
        </w:rPr>
      </w:pPr>
    </w:p>
    <w:p w14:paraId="20F0F563" w14:textId="77777777" w:rsidR="00C1631C" w:rsidRDefault="00C1631C">
      <w:pPr>
        <w:pStyle w:val="BodyText"/>
        <w:rPr>
          <w:rFonts w:ascii="Tahoma"/>
          <w:sz w:val="44"/>
        </w:rPr>
      </w:pPr>
    </w:p>
    <w:p w14:paraId="20F0F564" w14:textId="77777777" w:rsidR="00C1631C" w:rsidRDefault="001745A8">
      <w:pPr>
        <w:spacing w:before="363"/>
        <w:ind w:left="251"/>
        <w:rPr>
          <w:rFonts w:ascii="Verdana"/>
        </w:rPr>
      </w:pPr>
      <w:r>
        <w:rPr>
          <w:rFonts w:ascii="Century Gothic"/>
          <w:w w:val="115"/>
        </w:rPr>
        <w:t xml:space="preserve">FURTHER </w:t>
      </w:r>
      <w:r>
        <w:rPr>
          <w:rFonts w:ascii="Verdana"/>
          <w:w w:val="115"/>
        </w:rPr>
        <w:t>READING</w:t>
      </w:r>
    </w:p>
    <w:p w14:paraId="20F0F565" w14:textId="21423170" w:rsidR="00C1631C" w:rsidRDefault="001745A8">
      <w:pPr>
        <w:spacing w:before="184" w:line="331" w:lineRule="auto"/>
        <w:ind w:left="704" w:right="1670"/>
        <w:rPr>
          <w:sz w:val="20"/>
        </w:rPr>
      </w:pPr>
      <w:r>
        <w:rPr>
          <w:noProof/>
        </w:rPr>
        <mc:AlternateContent>
          <mc:Choice Requires="wps">
            <w:drawing>
              <wp:anchor distT="0" distB="0" distL="114300" distR="114300" simplePos="0" relativeHeight="251658673" behindDoc="0" locked="0" layoutInCell="1" allowOverlap="1" wp14:anchorId="20F0FBCC" wp14:editId="35DBD17D">
                <wp:simplePos x="0" y="0"/>
                <wp:positionH relativeFrom="page">
                  <wp:posOffset>5370195</wp:posOffset>
                </wp:positionH>
                <wp:positionV relativeFrom="paragraph">
                  <wp:posOffset>82550</wp:posOffset>
                </wp:positionV>
                <wp:extent cx="107950" cy="1167130"/>
                <wp:effectExtent l="0" t="0" r="0" b="0"/>
                <wp:wrapNone/>
                <wp:docPr id="516" name="Rectangl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0786" id="Rectangle 99" o:spid="_x0000_s1026" style="position:absolute;margin-left:422.85pt;margin-top:6.5pt;width:8.5pt;height:91.9pt;z-index:2516586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9KrwQIAAL0FAAAOAAAAZHJzL2Uyb0RvYy54bWysVFtv0zAUfkfiP1h+zxKnS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" fillcolor="#ad208e" stroked="f">
                <w10:wrap anchorx="page"/>
              </v:rect>
            </w:pict>
          </mc:Fallback>
        </mc:AlternateContent>
      </w:r>
      <w:hyperlink r:id="rId307">
        <w:r>
          <w:rPr>
            <w:b/>
            <w:color w:val="AD208E"/>
            <w:sz w:val="20"/>
          </w:rPr>
          <w:t>Fifty Ways to Make Yo</w:t>
        </w:r>
        <w:r>
          <w:rPr>
            <w:b/>
            <w:color w:val="AD208E"/>
            <w:sz w:val="20"/>
          </w:rPr>
          <w:t>u</w:t>
        </w:r>
        <w:r>
          <w:rPr>
            <w:b/>
            <w:color w:val="AD208E"/>
            <w:sz w:val="20"/>
          </w:rPr>
          <w:t xml:space="preserve">r First Sale </w:t>
        </w:r>
      </w:hyperlink>
      <w:r>
        <w:rPr>
          <w:sz w:val="20"/>
        </w:rPr>
        <w:t xml:space="preserve">– Free resource on Shopify </w:t>
      </w:r>
      <w:hyperlink r:id="rId308">
        <w:r>
          <w:rPr>
            <w:b/>
            <w:color w:val="AD208E"/>
            <w:sz w:val="20"/>
          </w:rPr>
          <w:t>Three Ways to Diversify N</w:t>
        </w:r>
        <w:r>
          <w:rPr>
            <w:b/>
            <w:color w:val="AD208E"/>
            <w:sz w:val="20"/>
          </w:rPr>
          <w:t>F</w:t>
        </w:r>
        <w:r>
          <w:rPr>
            <w:b/>
            <w:color w:val="AD208E"/>
            <w:sz w:val="20"/>
          </w:rPr>
          <w:t xml:space="preserve">Ps Income Streams </w:t>
        </w:r>
      </w:hyperlink>
      <w:r>
        <w:rPr>
          <w:sz w:val="20"/>
        </w:rPr>
        <w:t xml:space="preserve">– Tips from CBB </w:t>
      </w:r>
      <w:hyperlink r:id="rId309">
        <w:r>
          <w:rPr>
            <w:b/>
            <w:color w:val="AD208E"/>
            <w:sz w:val="20"/>
          </w:rPr>
          <w:t xml:space="preserve">Innovation </w:t>
        </w:r>
      </w:hyperlink>
      <w:r>
        <w:rPr>
          <w:sz w:val="20"/>
        </w:rPr>
        <w:t>– A guide to innovation from Business.gov.au</w:t>
      </w:r>
    </w:p>
    <w:p w14:paraId="20F0F566" w14:textId="77777777" w:rsidR="00C1631C" w:rsidRDefault="003A6E98">
      <w:pPr>
        <w:spacing w:line="228" w:lineRule="exact"/>
        <w:ind w:left="704"/>
        <w:rPr>
          <w:b/>
          <w:sz w:val="20"/>
        </w:rPr>
      </w:pPr>
      <w:hyperlink w:anchor="_bookmark54" w:history="1">
        <w:r w:rsidR="001745A8">
          <w:rPr>
            <w:b/>
            <w:color w:val="AD208E"/>
            <w:sz w:val="20"/>
          </w:rPr>
          <w:t>Case Study: 4A Centre for Contemporary Asian Art</w:t>
        </w:r>
      </w:hyperlink>
    </w:p>
    <w:p w14:paraId="20F0F567" w14:textId="77777777" w:rsidR="00C1631C" w:rsidRDefault="00C1631C">
      <w:pPr>
        <w:spacing w:line="228" w:lineRule="exact"/>
        <w:rPr>
          <w:sz w:val="20"/>
        </w:rPr>
        <w:sectPr w:rsidR="00C1631C">
          <w:type w:val="continuous"/>
          <w:pgSz w:w="16840" w:h="11910" w:orient="landscape"/>
          <w:pgMar w:top="0" w:right="0" w:bottom="0" w:left="0" w:header="720" w:footer="720" w:gutter="0"/>
          <w:cols w:num="2" w:space="720" w:equalWidth="0">
            <w:col w:w="8078" w:space="127"/>
            <w:col w:w="8635"/>
          </w:cols>
        </w:sectPr>
      </w:pPr>
    </w:p>
    <w:p w14:paraId="20F0F568" w14:textId="77777777" w:rsidR="00C1631C" w:rsidRDefault="00C1631C">
      <w:pPr>
        <w:pStyle w:val="BodyText"/>
        <w:spacing w:before="7"/>
        <w:rPr>
          <w:b/>
          <w:sz w:val="10"/>
        </w:rPr>
      </w:pPr>
    </w:p>
    <w:p w14:paraId="20F0F569" w14:textId="77777777" w:rsidR="00C1631C" w:rsidRDefault="001745A8">
      <w:pPr>
        <w:spacing w:before="101"/>
        <w:ind w:left="251"/>
        <w:rPr>
          <w:rFonts w:ascii="Century Gothic"/>
          <w:sz w:val="28"/>
        </w:rPr>
      </w:pPr>
      <w:r>
        <w:rPr>
          <w:noProof/>
          <w:position w:val="-1"/>
        </w:rPr>
        <w:drawing>
          <wp:inline distT="0" distB="0" distL="0" distR="0" wp14:anchorId="20F0FBCD" wp14:editId="2AB3156E">
            <wp:extent cx="201641" cy="181228"/>
            <wp:effectExtent l="0" t="0" r="0" b="0"/>
            <wp:docPr id="527"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rPr>
          <w:rFonts w:ascii="Century Gothic"/>
          <w:sz w:val="28"/>
        </w:rPr>
        <w:t xml:space="preserve">new products </w:t>
      </w:r>
      <w:r w:rsidRPr="004862F0">
        <w:rPr>
          <w:rFonts w:ascii="Century Gothic" w:hAnsi="Century Gothic"/>
          <w:b/>
          <w:bCs/>
          <w:sz w:val="28"/>
        </w:rPr>
        <w:t>&amp;</w:t>
      </w:r>
      <w:r>
        <w:rPr>
          <w:rFonts w:ascii="Calibri"/>
          <w:spacing w:val="51"/>
          <w:sz w:val="28"/>
        </w:rPr>
        <w:t xml:space="preserve"> </w:t>
      </w:r>
      <w:r>
        <w:rPr>
          <w:rFonts w:ascii="Century Gothic"/>
          <w:sz w:val="28"/>
        </w:rPr>
        <w:t>services.</w:t>
      </w:r>
    </w:p>
    <w:p w14:paraId="20F0F56A" w14:textId="77777777" w:rsidR="00C1631C" w:rsidRDefault="00C1631C">
      <w:pPr>
        <w:pStyle w:val="BodyText"/>
        <w:rPr>
          <w:rFonts w:ascii="Century Gothic"/>
          <w:sz w:val="36"/>
        </w:rPr>
      </w:pPr>
    </w:p>
    <w:p w14:paraId="20F0F56B" w14:textId="77777777" w:rsidR="00C1631C" w:rsidRDefault="00C1631C">
      <w:pPr>
        <w:pStyle w:val="BodyText"/>
        <w:spacing w:before="1"/>
        <w:rPr>
          <w:rFonts w:ascii="Century Gothic"/>
          <w:sz w:val="32"/>
        </w:rPr>
      </w:pPr>
    </w:p>
    <w:p w14:paraId="20F0F56C" w14:textId="3C52ECF4" w:rsidR="00C1631C" w:rsidRDefault="00531D0D" w:rsidP="00D461F6">
      <w:pPr>
        <w:pStyle w:val="Heading2"/>
      </w:pPr>
      <w:bookmarkStart w:id="94" w:name="_bookmark48"/>
      <w:bookmarkStart w:id="95" w:name="_Toc13076938"/>
      <w:bookmarkEnd w:id="94"/>
      <w:r>
        <w:rPr>
          <w:rFonts w:cs="Tahoma"/>
          <w:b/>
          <w:bCs/>
          <w:spacing w:val="-9"/>
        </w:rPr>
        <w:t>h</w:t>
      </w:r>
      <w:r w:rsidR="001745A8" w:rsidRPr="004862F0">
        <w:rPr>
          <w:rFonts w:cs="Tahoma"/>
          <w:b/>
          <w:bCs/>
          <w:spacing w:val="-9"/>
        </w:rPr>
        <w:t>o</w:t>
      </w:r>
      <w:r>
        <w:rPr>
          <w:rFonts w:cs="Tahoma"/>
          <w:b/>
          <w:bCs/>
          <w:spacing w:val="-9"/>
        </w:rPr>
        <w:t xml:space="preserve">w </w:t>
      </w:r>
      <w:r w:rsidR="001745A8">
        <w:t xml:space="preserve">to </w:t>
      </w:r>
      <w:r w:rsidR="001745A8">
        <w:rPr>
          <w:spacing w:val="-7"/>
        </w:rPr>
        <w:t xml:space="preserve">identify </w:t>
      </w:r>
      <w:r w:rsidR="001745A8">
        <w:t>potential business ideas</w:t>
      </w:r>
      <w:bookmarkEnd w:id="95"/>
    </w:p>
    <w:p w14:paraId="20F0F56D" w14:textId="77777777" w:rsidR="00C1631C" w:rsidRDefault="001745A8">
      <w:pPr>
        <w:pStyle w:val="BodyText"/>
        <w:spacing w:before="7"/>
        <w:rPr>
          <w:rFonts w:ascii="Tahoma"/>
          <w:sz w:val="9"/>
        </w:rPr>
      </w:pPr>
      <w:r>
        <w:rPr>
          <w:noProof/>
        </w:rPr>
        <w:drawing>
          <wp:anchor distT="0" distB="0" distL="0" distR="0" simplePos="0" relativeHeight="251658676" behindDoc="0" locked="0" layoutInCell="1" allowOverlap="1" wp14:anchorId="20F0FBCF" wp14:editId="550850B1">
            <wp:simplePos x="0" y="0"/>
            <wp:positionH relativeFrom="page">
              <wp:posOffset>444630</wp:posOffset>
            </wp:positionH>
            <wp:positionV relativeFrom="paragraph">
              <wp:posOffset>98791</wp:posOffset>
            </wp:positionV>
            <wp:extent cx="222550" cy="200025"/>
            <wp:effectExtent l="0" t="0" r="0" b="0"/>
            <wp:wrapTopAndBottom/>
            <wp:docPr id="529"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92.png"/>
                    <pic:cNvPicPr/>
                  </pic:nvPicPr>
                  <pic:blipFill>
                    <a:blip r:embed="rId304" cstate="print"/>
                    <a:stretch>
                      <a:fillRect/>
                    </a:stretch>
                  </pic:blipFill>
                  <pic:spPr>
                    <a:xfrm>
                      <a:off x="0" y="0"/>
                      <a:ext cx="222550" cy="200025"/>
                    </a:xfrm>
                    <a:prstGeom prst="rect">
                      <a:avLst/>
                    </a:prstGeom>
                  </pic:spPr>
                </pic:pic>
              </a:graphicData>
            </a:graphic>
          </wp:anchor>
        </w:drawing>
      </w:r>
    </w:p>
    <w:p w14:paraId="20F0F56E" w14:textId="77777777" w:rsidR="00C1631C" w:rsidRDefault="001745A8">
      <w:pPr>
        <w:spacing w:before="138"/>
        <w:ind w:left="720"/>
        <w:rPr>
          <w:rFonts w:ascii="Tahoma" w:hAnsi="Tahoma"/>
          <w:sz w:val="26"/>
        </w:rPr>
      </w:pPr>
      <w:r>
        <w:rPr>
          <w:rFonts w:ascii="Tahoma" w:hAnsi="Tahoma"/>
          <w:spacing w:val="3"/>
          <w:sz w:val="26"/>
        </w:rPr>
        <w:t xml:space="preserve">Uncovering </w:t>
      </w:r>
      <w:r>
        <w:rPr>
          <w:rFonts w:ascii="Tahoma" w:hAnsi="Tahoma"/>
          <w:sz w:val="26"/>
        </w:rPr>
        <w:t xml:space="preserve">a </w:t>
      </w:r>
      <w:r>
        <w:rPr>
          <w:rFonts w:ascii="Tahoma" w:hAnsi="Tahoma"/>
          <w:spacing w:val="3"/>
          <w:sz w:val="26"/>
        </w:rPr>
        <w:t xml:space="preserve">commercial opportunity </w:t>
      </w:r>
      <w:r>
        <w:rPr>
          <w:rFonts w:ascii="Tahoma" w:hAnsi="Tahoma"/>
          <w:spacing w:val="2"/>
          <w:sz w:val="26"/>
        </w:rPr>
        <w:t xml:space="preserve">and </w:t>
      </w:r>
      <w:r>
        <w:rPr>
          <w:rFonts w:ascii="Tahoma" w:hAnsi="Tahoma"/>
          <w:spacing w:val="3"/>
          <w:sz w:val="26"/>
        </w:rPr>
        <w:t xml:space="preserve">assessing whether </w:t>
      </w:r>
      <w:r>
        <w:rPr>
          <w:rFonts w:ascii="Tahoma" w:hAnsi="Tahoma"/>
          <w:spacing w:val="-4"/>
          <w:sz w:val="26"/>
        </w:rPr>
        <w:t xml:space="preserve">it’s </w:t>
      </w:r>
      <w:r>
        <w:rPr>
          <w:rFonts w:ascii="Tahoma" w:hAnsi="Tahoma"/>
          <w:spacing w:val="3"/>
          <w:sz w:val="26"/>
        </w:rPr>
        <w:t xml:space="preserve">worth pursuing </w:t>
      </w:r>
      <w:r>
        <w:rPr>
          <w:rFonts w:ascii="Tahoma" w:hAnsi="Tahoma"/>
          <w:spacing w:val="1"/>
          <w:sz w:val="26"/>
        </w:rPr>
        <w:t xml:space="preserve">is </w:t>
      </w:r>
      <w:r>
        <w:rPr>
          <w:rFonts w:ascii="Tahoma" w:hAnsi="Tahoma"/>
          <w:sz w:val="26"/>
        </w:rPr>
        <w:t>a</w:t>
      </w:r>
      <w:r>
        <w:rPr>
          <w:rFonts w:ascii="Tahoma" w:hAnsi="Tahoma"/>
          <w:spacing w:val="-55"/>
          <w:sz w:val="26"/>
        </w:rPr>
        <w:t xml:space="preserve"> </w:t>
      </w:r>
      <w:r>
        <w:rPr>
          <w:rFonts w:ascii="Tahoma" w:hAnsi="Tahoma"/>
          <w:spacing w:val="5"/>
          <w:sz w:val="26"/>
        </w:rPr>
        <w:t>skill.</w:t>
      </w:r>
    </w:p>
    <w:p w14:paraId="20F0F56F" w14:textId="77777777" w:rsidR="00C1631C" w:rsidRDefault="00C1631C">
      <w:pPr>
        <w:pStyle w:val="BodyText"/>
        <w:rPr>
          <w:rFonts w:ascii="Tahoma"/>
        </w:rPr>
      </w:pPr>
    </w:p>
    <w:p w14:paraId="20F0F570" w14:textId="77777777" w:rsidR="00C1631C" w:rsidRDefault="00C1631C">
      <w:pPr>
        <w:pStyle w:val="BodyText"/>
        <w:rPr>
          <w:rFonts w:ascii="Tahoma"/>
        </w:rPr>
      </w:pPr>
    </w:p>
    <w:p w14:paraId="20F0F571" w14:textId="77777777" w:rsidR="00C1631C" w:rsidRDefault="00C1631C">
      <w:pPr>
        <w:pStyle w:val="BodyText"/>
        <w:rPr>
          <w:rFonts w:ascii="Tahoma"/>
        </w:rPr>
      </w:pPr>
    </w:p>
    <w:p w14:paraId="20F0F572" w14:textId="77777777" w:rsidR="00C1631C" w:rsidRDefault="00C1631C">
      <w:pPr>
        <w:pStyle w:val="BodyText"/>
        <w:rPr>
          <w:rFonts w:ascii="Tahoma"/>
          <w:sz w:val="15"/>
        </w:rPr>
      </w:pPr>
    </w:p>
    <w:p w14:paraId="20F0F573" w14:textId="77777777" w:rsidR="00C1631C" w:rsidRDefault="00C1631C">
      <w:pPr>
        <w:rPr>
          <w:rFonts w:ascii="Tahoma"/>
          <w:sz w:val="15"/>
        </w:rPr>
        <w:sectPr w:rsidR="00C1631C">
          <w:pgSz w:w="16840" w:h="11910" w:orient="landscape"/>
          <w:pgMar w:top="0" w:right="0" w:bottom="0" w:left="0" w:header="720" w:footer="720" w:gutter="0"/>
          <w:cols w:space="720"/>
        </w:sectPr>
      </w:pPr>
    </w:p>
    <w:p w14:paraId="20F0F574" w14:textId="1F0CCD8E" w:rsidR="00C1631C" w:rsidRDefault="001745A8">
      <w:pPr>
        <w:pStyle w:val="BodyText"/>
        <w:spacing w:before="112" w:line="292" w:lineRule="auto"/>
        <w:ind w:left="720"/>
      </w:pPr>
      <w:r>
        <w:rPr>
          <w:noProof/>
        </w:rPr>
        <w:drawing>
          <wp:anchor distT="0" distB="0" distL="0" distR="0" simplePos="0" relativeHeight="251658679" behindDoc="0" locked="0" layoutInCell="1" allowOverlap="1" wp14:anchorId="20F0FBD1" wp14:editId="1CB80FEA">
            <wp:simplePos x="0" y="0"/>
            <wp:positionH relativeFrom="page">
              <wp:posOffset>10368000</wp:posOffset>
            </wp:positionH>
            <wp:positionV relativeFrom="page">
              <wp:posOffset>0</wp:posOffset>
            </wp:positionV>
            <wp:extent cx="324002" cy="7560005"/>
            <wp:effectExtent l="0" t="0" r="0" b="0"/>
            <wp:wrapNone/>
            <wp:docPr id="531"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3.png"/>
                    <pic:cNvPicPr/>
                  </pic:nvPicPr>
                  <pic:blipFill>
                    <a:blip r:embed="rId305" cstate="print"/>
                    <a:stretch>
                      <a:fillRect/>
                    </a:stretch>
                  </pic:blipFill>
                  <pic:spPr>
                    <a:xfrm>
                      <a:off x="0" y="0"/>
                      <a:ext cx="324002" cy="7560005"/>
                    </a:xfrm>
                    <a:prstGeom prst="rect">
                      <a:avLst/>
                    </a:prstGeom>
                  </pic:spPr>
                </pic:pic>
              </a:graphicData>
            </a:graphic>
          </wp:anchor>
        </w:drawing>
      </w:r>
      <w:r>
        <w:t xml:space="preserve">Many creatives and creative </w:t>
      </w:r>
      <w:proofErr w:type="spellStart"/>
      <w:r>
        <w:t>organisations</w:t>
      </w:r>
      <w:proofErr w:type="spellEnd"/>
      <w:r>
        <w:t xml:space="preserve"> would like to bring in more </w:t>
      </w:r>
      <w:proofErr w:type="gramStart"/>
      <w:r>
        <w:t>revenue,</w:t>
      </w:r>
      <w:r w:rsidR="004862F0">
        <w:t xml:space="preserve"> </w:t>
      </w:r>
      <w:r>
        <w:t>yet</w:t>
      </w:r>
      <w:proofErr w:type="gramEnd"/>
      <w:r>
        <w:t xml:space="preserve"> lack the commercial and entrepreneurial skills to know where to begin. To identify potential business ideas, start by answering the questions below.</w:t>
      </w:r>
    </w:p>
    <w:p w14:paraId="20F0F575" w14:textId="77777777" w:rsidR="00C1631C" w:rsidRDefault="00C1631C">
      <w:pPr>
        <w:pStyle w:val="BodyText"/>
        <w:rPr>
          <w:sz w:val="22"/>
        </w:rPr>
      </w:pPr>
    </w:p>
    <w:p w14:paraId="20F0F576" w14:textId="77777777" w:rsidR="00C1631C" w:rsidRDefault="001745A8">
      <w:pPr>
        <w:pStyle w:val="Heading7"/>
      </w:pPr>
      <w:r>
        <w:t>What can you sell to your existing customers?</w:t>
      </w:r>
    </w:p>
    <w:p w14:paraId="20F0F577" w14:textId="77777777" w:rsidR="00C1631C" w:rsidRDefault="001745A8">
      <w:pPr>
        <w:pStyle w:val="BodyText"/>
        <w:spacing w:before="103"/>
        <w:ind w:left="720"/>
      </w:pPr>
      <w:r>
        <w:t>Generally, it’s easier to sell more things to existing customers than to find</w:t>
      </w:r>
    </w:p>
    <w:p w14:paraId="20F0F578" w14:textId="77777777" w:rsidR="00C1631C" w:rsidRDefault="001745A8">
      <w:pPr>
        <w:pStyle w:val="BodyText"/>
        <w:spacing w:before="50" w:line="292" w:lineRule="auto"/>
        <w:ind w:left="720" w:right="258"/>
      </w:pPr>
      <w:r>
        <w:t xml:space="preserve">new </w:t>
      </w:r>
      <w:r>
        <w:rPr>
          <w:spacing w:val="1"/>
        </w:rPr>
        <w:t xml:space="preserve">customers. </w:t>
      </w:r>
      <w:r>
        <w:t xml:space="preserve">If you’re </w:t>
      </w:r>
      <w:r>
        <w:rPr>
          <w:spacing w:val="1"/>
        </w:rPr>
        <w:t xml:space="preserve">already selling products </w:t>
      </w:r>
      <w:r>
        <w:t xml:space="preserve">or </w:t>
      </w:r>
      <w:r>
        <w:rPr>
          <w:spacing w:val="1"/>
        </w:rPr>
        <w:t xml:space="preserve">services </w:t>
      </w:r>
      <w:r>
        <w:t xml:space="preserve">and </w:t>
      </w:r>
      <w:r>
        <w:rPr>
          <w:spacing w:val="1"/>
        </w:rPr>
        <w:t xml:space="preserve">have </w:t>
      </w:r>
      <w:r>
        <w:t xml:space="preserve">a   </w:t>
      </w:r>
      <w:r>
        <w:rPr>
          <w:spacing w:val="1"/>
        </w:rPr>
        <w:t xml:space="preserve">reliable customer base, what other products </w:t>
      </w:r>
      <w:r>
        <w:t xml:space="preserve">can you offer? If you </w:t>
      </w:r>
      <w:r>
        <w:rPr>
          <w:spacing w:val="1"/>
        </w:rPr>
        <w:t xml:space="preserve">have </w:t>
      </w:r>
      <w:r>
        <w:t xml:space="preserve">a </w:t>
      </w:r>
      <w:r>
        <w:rPr>
          <w:spacing w:val="2"/>
        </w:rPr>
        <w:t xml:space="preserve">good </w:t>
      </w:r>
      <w:r>
        <w:rPr>
          <w:spacing w:val="1"/>
        </w:rPr>
        <w:t xml:space="preserve">understanding </w:t>
      </w:r>
      <w:r>
        <w:t xml:space="preserve">of who </w:t>
      </w:r>
      <w:r>
        <w:rPr>
          <w:spacing w:val="1"/>
        </w:rPr>
        <w:t xml:space="preserve">your customers </w:t>
      </w:r>
      <w:r>
        <w:t xml:space="preserve">are, you may be </w:t>
      </w:r>
      <w:r>
        <w:rPr>
          <w:spacing w:val="1"/>
        </w:rPr>
        <w:t xml:space="preserve">able </w:t>
      </w:r>
      <w:r>
        <w:t xml:space="preserve">to </w:t>
      </w:r>
      <w:r>
        <w:rPr>
          <w:spacing w:val="1"/>
        </w:rPr>
        <w:t xml:space="preserve">convince </w:t>
      </w:r>
      <w:r>
        <w:rPr>
          <w:spacing w:val="2"/>
        </w:rPr>
        <w:t xml:space="preserve">them    </w:t>
      </w:r>
      <w:r>
        <w:t xml:space="preserve">to </w:t>
      </w:r>
      <w:r>
        <w:rPr>
          <w:spacing w:val="1"/>
        </w:rPr>
        <w:t xml:space="preserve">spend </w:t>
      </w:r>
      <w:r>
        <w:t xml:space="preserve">a </w:t>
      </w:r>
      <w:r>
        <w:rPr>
          <w:spacing w:val="1"/>
        </w:rPr>
        <w:t xml:space="preserve">little </w:t>
      </w:r>
      <w:r>
        <w:t>more per</w:t>
      </w:r>
      <w:r>
        <w:rPr>
          <w:spacing w:val="53"/>
        </w:rPr>
        <w:t xml:space="preserve"> </w:t>
      </w:r>
      <w:r>
        <w:rPr>
          <w:spacing w:val="2"/>
        </w:rPr>
        <w:t>transaction.</w:t>
      </w:r>
    </w:p>
    <w:p w14:paraId="20F0F579" w14:textId="77777777" w:rsidR="00C1631C" w:rsidRDefault="00C1631C">
      <w:pPr>
        <w:pStyle w:val="BodyText"/>
        <w:spacing w:before="10"/>
        <w:rPr>
          <w:sz w:val="21"/>
        </w:rPr>
      </w:pPr>
    </w:p>
    <w:p w14:paraId="20F0F57A" w14:textId="77777777" w:rsidR="00C1631C" w:rsidRDefault="001745A8">
      <w:pPr>
        <w:pStyle w:val="Heading7"/>
        <w:spacing w:before="1"/>
      </w:pPr>
      <w:r>
        <w:t>Are there new markets for your existing products/services?</w:t>
      </w:r>
    </w:p>
    <w:p w14:paraId="20F0F57B" w14:textId="77777777" w:rsidR="00C1631C" w:rsidRDefault="001745A8">
      <w:pPr>
        <w:pStyle w:val="BodyText"/>
        <w:spacing w:before="102" w:line="292" w:lineRule="auto"/>
        <w:ind w:left="720" w:right="184"/>
        <w:jc w:val="both"/>
      </w:pPr>
      <w:r>
        <w:t>Who else might be interested in what you produce already? Can you explore other geographical locations or customer segments Think broadly about who your existing products/services might be tailored for.</w:t>
      </w:r>
    </w:p>
    <w:p w14:paraId="20F0F57C" w14:textId="77777777" w:rsidR="00C1631C" w:rsidRDefault="00C1631C">
      <w:pPr>
        <w:pStyle w:val="BodyText"/>
        <w:rPr>
          <w:sz w:val="22"/>
        </w:rPr>
      </w:pPr>
    </w:p>
    <w:p w14:paraId="20F0F57D" w14:textId="77777777" w:rsidR="00C1631C" w:rsidRDefault="001745A8">
      <w:pPr>
        <w:pStyle w:val="Heading7"/>
      </w:pPr>
      <w:r>
        <w:t>What assets do you have which can be further exploited?</w:t>
      </w:r>
    </w:p>
    <w:p w14:paraId="20F0F57E" w14:textId="77777777" w:rsidR="00C1631C" w:rsidRDefault="001745A8">
      <w:pPr>
        <w:pStyle w:val="BodyText"/>
        <w:spacing w:before="103" w:line="292" w:lineRule="auto"/>
        <w:ind w:left="720" w:right="214"/>
      </w:pPr>
      <w:r>
        <w:t>Perhaps you have back catalogue footage, which you could make available through a stock imagery site. Perhaps you have a former theatre production, which can be re-released as an audio drama. Perhaps you have the perfect spot for a billboard. Think laterally about your assets, which may be physical, digital or intellectual property-based.</w:t>
      </w:r>
    </w:p>
    <w:p w14:paraId="20F0F57F" w14:textId="77777777" w:rsidR="00C1631C" w:rsidRDefault="00C1631C">
      <w:pPr>
        <w:pStyle w:val="BodyText"/>
        <w:rPr>
          <w:sz w:val="26"/>
        </w:rPr>
      </w:pPr>
    </w:p>
    <w:p w14:paraId="20F0F580" w14:textId="77777777" w:rsidR="00C1631C" w:rsidRDefault="00C1631C">
      <w:pPr>
        <w:pStyle w:val="BodyText"/>
        <w:rPr>
          <w:sz w:val="26"/>
        </w:rPr>
      </w:pPr>
    </w:p>
    <w:p w14:paraId="20F0F581" w14:textId="77777777" w:rsidR="00C1631C" w:rsidRDefault="00C1631C">
      <w:pPr>
        <w:pStyle w:val="BodyText"/>
        <w:rPr>
          <w:sz w:val="26"/>
        </w:rPr>
      </w:pPr>
    </w:p>
    <w:p w14:paraId="20F0F582" w14:textId="77777777" w:rsidR="00C1631C" w:rsidRDefault="00C1631C">
      <w:pPr>
        <w:pStyle w:val="BodyText"/>
        <w:spacing w:before="6"/>
        <w:rPr>
          <w:sz w:val="21"/>
        </w:rPr>
      </w:pPr>
    </w:p>
    <w:p w14:paraId="20F0F583" w14:textId="77777777" w:rsidR="00C1631C" w:rsidRDefault="001745A8">
      <w:pPr>
        <w:ind w:left="792"/>
        <w:rPr>
          <w:rFonts w:ascii="Century Gothic"/>
          <w:sz w:val="16"/>
        </w:rPr>
      </w:pPr>
      <w:r>
        <w:rPr>
          <w:noProof/>
        </w:rPr>
        <w:drawing>
          <wp:anchor distT="0" distB="0" distL="0" distR="0" simplePos="0" relativeHeight="251658678" behindDoc="0" locked="0" layoutInCell="1" allowOverlap="1" wp14:anchorId="20F0FBD3" wp14:editId="12E78D0F">
            <wp:simplePos x="0" y="0"/>
            <wp:positionH relativeFrom="page">
              <wp:posOffset>182095</wp:posOffset>
            </wp:positionH>
            <wp:positionV relativeFrom="paragraph">
              <wp:posOffset>-56380</wp:posOffset>
            </wp:positionV>
            <wp:extent cx="235327" cy="216763"/>
            <wp:effectExtent l="0" t="0" r="0" b="0"/>
            <wp:wrapNone/>
            <wp:docPr id="533"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84" w14:textId="77777777" w:rsidR="00C1631C" w:rsidRDefault="001745A8">
      <w:pPr>
        <w:pStyle w:val="Heading7"/>
        <w:spacing w:before="114"/>
        <w:ind w:left="286"/>
      </w:pPr>
      <w:r>
        <w:rPr>
          <w:b w:val="0"/>
        </w:rPr>
        <w:br w:type="column"/>
      </w:r>
      <w:r>
        <w:t xml:space="preserve">Are you </w:t>
      </w:r>
      <w:proofErr w:type="spellStart"/>
      <w:r>
        <w:t>maximising</w:t>
      </w:r>
      <w:proofErr w:type="spellEnd"/>
      <w:r>
        <w:t xml:space="preserve"> your return from existing activities?</w:t>
      </w:r>
    </w:p>
    <w:p w14:paraId="20F0F585" w14:textId="77777777" w:rsidR="00C1631C" w:rsidRDefault="001745A8">
      <w:pPr>
        <w:pStyle w:val="BodyText"/>
        <w:spacing w:before="102" w:line="292" w:lineRule="auto"/>
        <w:ind w:left="286" w:right="1270"/>
      </w:pPr>
      <w:r>
        <w:t xml:space="preserve">If you run </w:t>
      </w:r>
      <w:r>
        <w:rPr>
          <w:spacing w:val="1"/>
        </w:rPr>
        <w:t xml:space="preserve">fee-for-service activities, </w:t>
      </w:r>
      <w:r>
        <w:t xml:space="preserve">are you </w:t>
      </w:r>
      <w:r>
        <w:rPr>
          <w:spacing w:val="1"/>
        </w:rPr>
        <w:t xml:space="preserve">generating </w:t>
      </w:r>
      <w:r>
        <w:t xml:space="preserve">the </w:t>
      </w:r>
      <w:r>
        <w:rPr>
          <w:spacing w:val="1"/>
        </w:rPr>
        <w:t xml:space="preserve">maximum </w:t>
      </w:r>
      <w:r>
        <w:t xml:space="preserve">profit from </w:t>
      </w:r>
      <w:r>
        <w:rPr>
          <w:spacing w:val="1"/>
        </w:rPr>
        <w:t xml:space="preserve">them? Increases </w:t>
      </w:r>
      <w:r>
        <w:t xml:space="preserve">in </w:t>
      </w:r>
      <w:r>
        <w:rPr>
          <w:spacing w:val="1"/>
        </w:rPr>
        <w:t xml:space="preserve">price, efficiency measures, additional marketing </w:t>
      </w:r>
      <w:r>
        <w:rPr>
          <w:spacing w:val="2"/>
        </w:rPr>
        <w:t>or</w:t>
      </w:r>
      <w:r>
        <w:rPr>
          <w:spacing w:val="60"/>
        </w:rPr>
        <w:t xml:space="preserve"> </w:t>
      </w:r>
      <w:r>
        <w:t xml:space="preserve">a </w:t>
      </w:r>
      <w:r>
        <w:rPr>
          <w:spacing w:val="1"/>
        </w:rPr>
        <w:t xml:space="preserve">combination </w:t>
      </w:r>
      <w:r>
        <w:t xml:space="preserve">of </w:t>
      </w:r>
      <w:r>
        <w:rPr>
          <w:spacing w:val="1"/>
        </w:rPr>
        <w:t xml:space="preserve">these might help </w:t>
      </w:r>
      <w:r>
        <w:t xml:space="preserve">you </w:t>
      </w:r>
      <w:r>
        <w:rPr>
          <w:spacing w:val="1"/>
        </w:rPr>
        <w:t xml:space="preserve">yield </w:t>
      </w:r>
      <w:r>
        <w:t xml:space="preserve">more profit from </w:t>
      </w:r>
      <w:r>
        <w:rPr>
          <w:spacing w:val="1"/>
        </w:rPr>
        <w:t xml:space="preserve">what </w:t>
      </w:r>
      <w:r>
        <w:t xml:space="preserve">you’re </w:t>
      </w:r>
      <w:r>
        <w:rPr>
          <w:spacing w:val="1"/>
        </w:rPr>
        <w:t>already</w:t>
      </w:r>
      <w:r>
        <w:rPr>
          <w:spacing w:val="7"/>
        </w:rPr>
        <w:t xml:space="preserve"> </w:t>
      </w:r>
      <w:r>
        <w:rPr>
          <w:spacing w:val="2"/>
        </w:rPr>
        <w:t>doing.</w:t>
      </w:r>
    </w:p>
    <w:p w14:paraId="20F0F586" w14:textId="77777777" w:rsidR="00C1631C" w:rsidRDefault="00C1631C">
      <w:pPr>
        <w:pStyle w:val="BodyText"/>
        <w:spacing w:before="11"/>
        <w:rPr>
          <w:sz w:val="21"/>
        </w:rPr>
      </w:pPr>
    </w:p>
    <w:p w14:paraId="20F0F587" w14:textId="77777777" w:rsidR="00C1631C" w:rsidRDefault="001745A8">
      <w:pPr>
        <w:pStyle w:val="Heading7"/>
        <w:ind w:left="286"/>
      </w:pPr>
      <w:r>
        <w:t xml:space="preserve">What’s the </w:t>
      </w:r>
      <w:r>
        <w:rPr>
          <w:spacing w:val="1"/>
        </w:rPr>
        <w:t xml:space="preserve">problem </w:t>
      </w:r>
      <w:r>
        <w:t>you can</w:t>
      </w:r>
      <w:r>
        <w:rPr>
          <w:spacing w:val="56"/>
        </w:rPr>
        <w:t xml:space="preserve"> </w:t>
      </w:r>
      <w:r>
        <w:rPr>
          <w:spacing w:val="2"/>
        </w:rPr>
        <w:t>solve?</w:t>
      </w:r>
    </w:p>
    <w:p w14:paraId="20F0F588" w14:textId="77777777" w:rsidR="00C1631C" w:rsidRDefault="001745A8">
      <w:pPr>
        <w:pStyle w:val="BodyText"/>
        <w:spacing w:before="102" w:line="292" w:lineRule="auto"/>
        <w:ind w:left="286" w:right="1121"/>
      </w:pPr>
      <w:r>
        <w:t xml:space="preserve">Successful business ideas are focused on solving a customer’s problem. What’s the consumer problem you could solve? Think about developing a </w:t>
      </w:r>
      <w:hyperlink w:anchor="_bookmark50" w:history="1">
        <w:r>
          <w:rPr>
            <w:b/>
            <w:color w:val="AD208E"/>
          </w:rPr>
          <w:t>problem statement</w:t>
        </w:r>
      </w:hyperlink>
      <w:r>
        <w:t>, which is a short description of the issues that might be addressed by a new product or service.</w:t>
      </w:r>
    </w:p>
    <w:p w14:paraId="20F0F589" w14:textId="77777777" w:rsidR="00C1631C" w:rsidRDefault="00C1631C">
      <w:pPr>
        <w:pStyle w:val="BodyText"/>
        <w:spacing w:before="8"/>
        <w:rPr>
          <w:sz w:val="33"/>
        </w:rPr>
      </w:pPr>
    </w:p>
    <w:p w14:paraId="20F0F58A" w14:textId="77777777" w:rsidR="00C1631C" w:rsidRDefault="001745A8">
      <w:pPr>
        <w:pStyle w:val="Heading4"/>
        <w:ind w:left="286"/>
      </w:pPr>
      <w:r>
        <w:rPr>
          <w:w w:val="105"/>
        </w:rPr>
        <w:t>Things to keep in mind</w:t>
      </w:r>
    </w:p>
    <w:p w14:paraId="20F0F58B" w14:textId="77777777" w:rsidR="00C1631C" w:rsidRDefault="001745A8">
      <w:pPr>
        <w:pStyle w:val="Heading7"/>
        <w:spacing w:before="237"/>
        <w:ind w:left="286"/>
      </w:pPr>
      <w:r>
        <w:t>How much money do you want to make?</w:t>
      </w:r>
    </w:p>
    <w:p w14:paraId="20F0F58C" w14:textId="12DF7926" w:rsidR="00C1631C" w:rsidRDefault="001745A8">
      <w:pPr>
        <w:pStyle w:val="BodyText"/>
        <w:spacing w:before="103" w:line="292" w:lineRule="auto"/>
        <w:ind w:left="286" w:right="1121"/>
      </w:pPr>
      <w:r>
        <w:rPr>
          <w:noProof/>
        </w:rPr>
        <mc:AlternateContent>
          <mc:Choice Requires="wps">
            <w:drawing>
              <wp:anchor distT="0" distB="0" distL="114300" distR="114300" simplePos="0" relativeHeight="251658677" behindDoc="0" locked="0" layoutInCell="1" allowOverlap="1" wp14:anchorId="20F0FBD5" wp14:editId="5C473A8E">
                <wp:simplePos x="0" y="0"/>
                <wp:positionH relativeFrom="page">
                  <wp:posOffset>5370195</wp:posOffset>
                </wp:positionH>
                <wp:positionV relativeFrom="paragraph">
                  <wp:posOffset>1087755</wp:posOffset>
                </wp:positionV>
                <wp:extent cx="107950" cy="1167130"/>
                <wp:effectExtent l="0" t="3810" r="0" b="635"/>
                <wp:wrapNone/>
                <wp:docPr id="514" name="Rectangl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0C04A" id="Rectangle 98" o:spid="_x0000_s1026" style="position:absolute;margin-left:422.85pt;margin-top:85.65pt;width:8.5pt;height:91.9pt;z-index:2516586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" fillcolor="#ad208e" stroked="f">
                <w10:wrap anchorx="page"/>
              </v:rect>
            </w:pict>
          </mc:Fallback>
        </mc:AlternateContent>
      </w:r>
      <w:r>
        <w:t xml:space="preserve">It may </w:t>
      </w:r>
      <w:r>
        <w:rPr>
          <w:spacing w:val="1"/>
        </w:rPr>
        <w:t xml:space="preserve">sound obvious, </w:t>
      </w:r>
      <w:r>
        <w:t xml:space="preserve">but </w:t>
      </w:r>
      <w:r>
        <w:rPr>
          <w:spacing w:val="1"/>
        </w:rPr>
        <w:t xml:space="preserve">your business ideas will </w:t>
      </w:r>
      <w:r>
        <w:t xml:space="preserve">differ </w:t>
      </w:r>
      <w:r>
        <w:rPr>
          <w:spacing w:val="1"/>
        </w:rPr>
        <w:t xml:space="preserve">depending </w:t>
      </w:r>
      <w:r>
        <w:rPr>
          <w:spacing w:val="2"/>
        </w:rPr>
        <w:t xml:space="preserve">on </w:t>
      </w:r>
      <w:r>
        <w:rPr>
          <w:spacing w:val="1"/>
        </w:rPr>
        <w:t xml:space="preserve">whether </w:t>
      </w:r>
      <w:r>
        <w:t xml:space="preserve">you </w:t>
      </w:r>
      <w:r>
        <w:rPr>
          <w:spacing w:val="1"/>
        </w:rPr>
        <w:t xml:space="preserve">want </w:t>
      </w:r>
      <w:r>
        <w:t xml:space="preserve">to </w:t>
      </w:r>
      <w:r>
        <w:rPr>
          <w:spacing w:val="1"/>
        </w:rPr>
        <w:t xml:space="preserve">make $10,000 </w:t>
      </w:r>
      <w:r>
        <w:t xml:space="preserve">a </w:t>
      </w:r>
      <w:r>
        <w:rPr>
          <w:spacing w:val="1"/>
        </w:rPr>
        <w:t xml:space="preserve">year </w:t>
      </w:r>
      <w:r>
        <w:t xml:space="preserve">to </w:t>
      </w:r>
      <w:r>
        <w:rPr>
          <w:spacing w:val="1"/>
        </w:rPr>
        <w:t xml:space="preserve">supplement your </w:t>
      </w:r>
      <w:r>
        <w:t xml:space="preserve">career as </w:t>
      </w:r>
      <w:r>
        <w:rPr>
          <w:spacing w:val="2"/>
        </w:rPr>
        <w:t xml:space="preserve">an </w:t>
      </w:r>
      <w:r>
        <w:rPr>
          <w:spacing w:val="1"/>
        </w:rPr>
        <w:t xml:space="preserve">artist </w:t>
      </w:r>
      <w:r>
        <w:t xml:space="preserve">or </w:t>
      </w:r>
      <w:r>
        <w:rPr>
          <w:spacing w:val="1"/>
        </w:rPr>
        <w:t xml:space="preserve">$100,000 </w:t>
      </w:r>
      <w:r>
        <w:t xml:space="preserve">to </w:t>
      </w:r>
      <w:r>
        <w:rPr>
          <w:spacing w:val="1"/>
        </w:rPr>
        <w:t xml:space="preserve">develop </w:t>
      </w:r>
      <w:r>
        <w:t xml:space="preserve">a new </w:t>
      </w:r>
      <w:r>
        <w:rPr>
          <w:spacing w:val="1"/>
        </w:rPr>
        <w:t xml:space="preserve">work. Keeping </w:t>
      </w:r>
      <w:r>
        <w:t xml:space="preserve">a target in </w:t>
      </w:r>
      <w:r>
        <w:rPr>
          <w:spacing w:val="1"/>
        </w:rPr>
        <w:t xml:space="preserve">mind </w:t>
      </w:r>
      <w:r>
        <w:t xml:space="preserve">can </w:t>
      </w:r>
      <w:r>
        <w:rPr>
          <w:spacing w:val="2"/>
        </w:rPr>
        <w:t xml:space="preserve">help </w:t>
      </w:r>
      <w:r>
        <w:t>you</w:t>
      </w:r>
      <w:r>
        <w:rPr>
          <w:spacing w:val="15"/>
        </w:rPr>
        <w:t xml:space="preserve"> </w:t>
      </w:r>
      <w:r>
        <w:rPr>
          <w:spacing w:val="1"/>
        </w:rPr>
        <w:t>focus</w:t>
      </w:r>
      <w:r>
        <w:rPr>
          <w:spacing w:val="15"/>
        </w:rPr>
        <w:t xml:space="preserve"> </w:t>
      </w:r>
      <w:r>
        <w:t>on</w:t>
      </w:r>
      <w:r>
        <w:rPr>
          <w:spacing w:val="15"/>
        </w:rPr>
        <w:t xml:space="preserve"> </w:t>
      </w:r>
      <w:r>
        <w:t>the</w:t>
      </w:r>
      <w:r>
        <w:rPr>
          <w:spacing w:val="15"/>
        </w:rPr>
        <w:t xml:space="preserve"> </w:t>
      </w:r>
      <w:r>
        <w:rPr>
          <w:spacing w:val="1"/>
        </w:rPr>
        <w:t>best</w:t>
      </w:r>
      <w:r>
        <w:rPr>
          <w:spacing w:val="15"/>
        </w:rPr>
        <w:t xml:space="preserve"> </w:t>
      </w:r>
      <w:r>
        <w:t>way</w:t>
      </w:r>
      <w:r>
        <w:rPr>
          <w:spacing w:val="15"/>
        </w:rPr>
        <w:t xml:space="preserve"> </w:t>
      </w:r>
      <w:r>
        <w:t>to</w:t>
      </w:r>
      <w:r>
        <w:rPr>
          <w:spacing w:val="15"/>
        </w:rPr>
        <w:t xml:space="preserve"> </w:t>
      </w:r>
      <w:r>
        <w:t>reach</w:t>
      </w:r>
      <w:r>
        <w:rPr>
          <w:spacing w:val="15"/>
        </w:rPr>
        <w:t xml:space="preserve"> </w:t>
      </w:r>
      <w:r>
        <w:rPr>
          <w:spacing w:val="1"/>
        </w:rPr>
        <w:t>that</w:t>
      </w:r>
      <w:r>
        <w:rPr>
          <w:spacing w:val="15"/>
        </w:rPr>
        <w:t xml:space="preserve"> </w:t>
      </w:r>
      <w:r>
        <w:t>target</w:t>
      </w:r>
      <w:r>
        <w:rPr>
          <w:spacing w:val="15"/>
        </w:rPr>
        <w:t xml:space="preserve"> </w:t>
      </w:r>
      <w:r>
        <w:t>and</w:t>
      </w:r>
      <w:r>
        <w:rPr>
          <w:spacing w:val="15"/>
        </w:rPr>
        <w:t xml:space="preserve"> </w:t>
      </w:r>
      <w:r>
        <w:rPr>
          <w:spacing w:val="1"/>
        </w:rPr>
        <w:t>hon</w:t>
      </w:r>
      <w:r w:rsidR="00591CD6">
        <w:rPr>
          <w:spacing w:val="1"/>
        </w:rPr>
        <w:t xml:space="preserve">e </w:t>
      </w:r>
      <w:r>
        <w:rPr>
          <w:spacing w:val="1"/>
        </w:rPr>
        <w:t>you</w:t>
      </w:r>
      <w:r w:rsidR="00591CD6">
        <w:rPr>
          <w:spacing w:val="1"/>
        </w:rPr>
        <w:t xml:space="preserve">r </w:t>
      </w:r>
      <w:r>
        <w:rPr>
          <w:spacing w:val="2"/>
        </w:rPr>
        <w:t>options.</w:t>
      </w:r>
    </w:p>
    <w:p w14:paraId="20F0F58D"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69" w:space="375"/>
            <w:col w:w="8396"/>
          </w:cols>
        </w:sectPr>
      </w:pPr>
    </w:p>
    <w:p w14:paraId="20F0F58E" w14:textId="77777777" w:rsidR="00C1631C" w:rsidRDefault="00C1631C">
      <w:pPr>
        <w:pStyle w:val="BodyText"/>
        <w:spacing w:before="7"/>
        <w:rPr>
          <w:sz w:val="10"/>
        </w:rPr>
      </w:pPr>
    </w:p>
    <w:p w14:paraId="20F0F58F" w14:textId="77777777" w:rsidR="00C1631C" w:rsidRDefault="001745A8">
      <w:pPr>
        <w:spacing w:before="101"/>
        <w:ind w:left="251"/>
        <w:rPr>
          <w:rFonts w:ascii="Century Gothic"/>
          <w:sz w:val="28"/>
        </w:rPr>
      </w:pPr>
      <w:r>
        <w:rPr>
          <w:noProof/>
          <w:position w:val="-1"/>
        </w:rPr>
        <w:drawing>
          <wp:inline distT="0" distB="0" distL="0" distR="0" wp14:anchorId="20F0FBD6" wp14:editId="6B167D12">
            <wp:extent cx="201641" cy="181228"/>
            <wp:effectExtent l="0" t="0" r="0" b="0"/>
            <wp:docPr id="535"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rPr>
          <w:rFonts w:ascii="Century Gothic"/>
          <w:sz w:val="28"/>
        </w:rPr>
        <w:t xml:space="preserve">new products </w:t>
      </w:r>
      <w:r w:rsidRPr="00591CD6">
        <w:rPr>
          <w:rFonts w:ascii="Century Gothic" w:hAnsi="Century Gothic"/>
          <w:b/>
          <w:bCs/>
          <w:sz w:val="28"/>
        </w:rPr>
        <w:t>&amp;</w:t>
      </w:r>
      <w:r>
        <w:rPr>
          <w:rFonts w:ascii="Calibri"/>
          <w:spacing w:val="51"/>
          <w:sz w:val="28"/>
        </w:rPr>
        <w:t xml:space="preserve"> </w:t>
      </w:r>
      <w:r>
        <w:rPr>
          <w:rFonts w:ascii="Century Gothic"/>
          <w:sz w:val="28"/>
        </w:rPr>
        <w:t>services.</w:t>
      </w:r>
    </w:p>
    <w:p w14:paraId="20F0F590" w14:textId="77777777" w:rsidR="00C1631C" w:rsidRDefault="00C1631C">
      <w:pPr>
        <w:pStyle w:val="BodyText"/>
        <w:rPr>
          <w:rFonts w:ascii="Century Gothic"/>
        </w:rPr>
      </w:pPr>
    </w:p>
    <w:p w14:paraId="20F0F591" w14:textId="77777777" w:rsidR="00C1631C" w:rsidRDefault="00C1631C">
      <w:pPr>
        <w:pStyle w:val="BodyText"/>
        <w:rPr>
          <w:rFonts w:ascii="Century Gothic"/>
        </w:rPr>
      </w:pPr>
    </w:p>
    <w:p w14:paraId="20F0F592" w14:textId="77777777" w:rsidR="00C1631C" w:rsidRDefault="00C1631C">
      <w:pPr>
        <w:pStyle w:val="BodyText"/>
        <w:rPr>
          <w:rFonts w:ascii="Century Gothic"/>
        </w:rPr>
      </w:pPr>
    </w:p>
    <w:p w14:paraId="20F0F593" w14:textId="77777777" w:rsidR="00C1631C" w:rsidRDefault="00C1631C">
      <w:pPr>
        <w:pStyle w:val="BodyText"/>
        <w:rPr>
          <w:rFonts w:ascii="Century Gothic"/>
        </w:rPr>
      </w:pPr>
    </w:p>
    <w:p w14:paraId="20F0F594" w14:textId="77777777" w:rsidR="00C1631C" w:rsidRDefault="00C1631C">
      <w:pPr>
        <w:pStyle w:val="BodyText"/>
        <w:spacing w:before="8"/>
        <w:rPr>
          <w:rFonts w:ascii="Century Gothic"/>
          <w:sz w:val="16"/>
        </w:rPr>
      </w:pPr>
    </w:p>
    <w:p w14:paraId="20F0F595"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596" w14:textId="77777777" w:rsidR="00C1631C" w:rsidRDefault="001745A8">
      <w:pPr>
        <w:pStyle w:val="Heading7"/>
        <w:spacing w:before="114"/>
      </w:pPr>
      <w:r>
        <w:t>Prepare for the long haul</w:t>
      </w:r>
    </w:p>
    <w:p w14:paraId="20F0F597" w14:textId="77777777" w:rsidR="00C1631C" w:rsidRDefault="001745A8">
      <w:pPr>
        <w:pStyle w:val="BodyText"/>
        <w:spacing w:before="102" w:line="292" w:lineRule="auto"/>
        <w:ind w:left="720" w:right="163"/>
      </w:pPr>
      <w:r>
        <w:t xml:space="preserve">Revenue from new products and services rarely </w:t>
      </w:r>
      <w:proofErr w:type="spellStart"/>
      <w:r>
        <w:t>materialises</w:t>
      </w:r>
      <w:proofErr w:type="spellEnd"/>
      <w:r>
        <w:t xml:space="preserve"> straight away. It will take time to gain traction so be patient.</w:t>
      </w:r>
    </w:p>
    <w:p w14:paraId="20F0F598" w14:textId="77777777" w:rsidR="00C1631C" w:rsidRDefault="00C1631C">
      <w:pPr>
        <w:pStyle w:val="BodyText"/>
        <w:spacing w:before="1"/>
        <w:rPr>
          <w:sz w:val="22"/>
        </w:rPr>
      </w:pPr>
    </w:p>
    <w:p w14:paraId="20F0F599" w14:textId="77777777" w:rsidR="00C1631C" w:rsidRDefault="001745A8">
      <w:pPr>
        <w:pStyle w:val="Heading7"/>
      </w:pPr>
      <w:r>
        <w:t>Get a business mentor</w:t>
      </w:r>
    </w:p>
    <w:p w14:paraId="20F0F59A" w14:textId="53E83D82" w:rsidR="00C1631C" w:rsidRDefault="001745A8">
      <w:pPr>
        <w:pStyle w:val="BodyText"/>
        <w:spacing w:before="102" w:line="292" w:lineRule="auto"/>
        <w:ind w:left="720" w:right="163"/>
      </w:pPr>
      <w:r>
        <w:t xml:space="preserve">It </w:t>
      </w:r>
      <w:r>
        <w:rPr>
          <w:spacing w:val="1"/>
        </w:rPr>
        <w:t xml:space="preserve">could </w:t>
      </w:r>
      <w:r>
        <w:t xml:space="preserve">be </w:t>
      </w:r>
      <w:r>
        <w:rPr>
          <w:spacing w:val="1"/>
        </w:rPr>
        <w:t xml:space="preserve">someone </w:t>
      </w:r>
      <w:r>
        <w:t xml:space="preserve">on </w:t>
      </w:r>
      <w:r>
        <w:rPr>
          <w:spacing w:val="1"/>
        </w:rPr>
        <w:t xml:space="preserve">your </w:t>
      </w:r>
      <w:r>
        <w:t xml:space="preserve">board, a </w:t>
      </w:r>
      <w:r>
        <w:rPr>
          <w:spacing w:val="1"/>
        </w:rPr>
        <w:t xml:space="preserve">friend </w:t>
      </w:r>
      <w:r>
        <w:t xml:space="preserve">who </w:t>
      </w:r>
      <w:r>
        <w:rPr>
          <w:spacing w:val="1"/>
        </w:rPr>
        <w:t xml:space="preserve">runs </w:t>
      </w:r>
      <w:r>
        <w:t xml:space="preserve">a </w:t>
      </w:r>
      <w:r>
        <w:rPr>
          <w:spacing w:val="1"/>
        </w:rPr>
        <w:t xml:space="preserve">business, </w:t>
      </w:r>
      <w:r>
        <w:t xml:space="preserve">or a </w:t>
      </w:r>
      <w:r>
        <w:rPr>
          <w:spacing w:val="2"/>
        </w:rPr>
        <w:t xml:space="preserve">donor </w:t>
      </w:r>
      <w:r>
        <w:t xml:space="preserve">who has </w:t>
      </w:r>
      <w:r>
        <w:rPr>
          <w:spacing w:val="1"/>
        </w:rPr>
        <w:t xml:space="preserve">business skills. </w:t>
      </w:r>
      <w:r>
        <w:rPr>
          <w:spacing w:val="-4"/>
        </w:rPr>
        <w:t xml:space="preserve">Talk </w:t>
      </w:r>
      <w:r>
        <w:t xml:space="preserve">to </w:t>
      </w:r>
      <w:r>
        <w:rPr>
          <w:spacing w:val="1"/>
        </w:rPr>
        <w:t xml:space="preserve">them about ongoing guidance </w:t>
      </w:r>
      <w:r>
        <w:t xml:space="preserve">and how </w:t>
      </w:r>
      <w:r>
        <w:rPr>
          <w:spacing w:val="2"/>
        </w:rPr>
        <w:t xml:space="preserve">they </w:t>
      </w:r>
      <w:r>
        <w:t xml:space="preserve">can </w:t>
      </w:r>
      <w:r>
        <w:rPr>
          <w:spacing w:val="1"/>
        </w:rPr>
        <w:t xml:space="preserve">help </w:t>
      </w:r>
      <w:r>
        <w:t xml:space="preserve">you to </w:t>
      </w:r>
      <w:r>
        <w:rPr>
          <w:spacing w:val="1"/>
        </w:rPr>
        <w:t xml:space="preserve">identify potential commercial ideas. </w:t>
      </w:r>
      <w:r>
        <w:rPr>
          <w:spacing w:val="2"/>
        </w:rPr>
        <w:t xml:space="preserve">Learn </w:t>
      </w:r>
      <w:r>
        <w:t xml:space="preserve">how to get </w:t>
      </w:r>
      <w:r>
        <w:rPr>
          <w:spacing w:val="2"/>
        </w:rPr>
        <w:t xml:space="preserve">the </w:t>
      </w:r>
      <w:r>
        <w:rPr>
          <w:spacing w:val="1"/>
        </w:rPr>
        <w:t xml:space="preserve">most </w:t>
      </w:r>
      <w:r>
        <w:t xml:space="preserve">out of </w:t>
      </w:r>
      <w:r>
        <w:rPr>
          <w:spacing w:val="1"/>
        </w:rPr>
        <w:t>your mentor</w:t>
      </w:r>
      <w:r w:rsidR="000D657E">
        <w:rPr>
          <w:spacing w:val="1"/>
        </w:rPr>
        <w:t xml:space="preserve">s </w:t>
      </w:r>
      <w:hyperlink w:anchor="_bookmark9" w:history="1">
        <w:r>
          <w:rPr>
            <w:b/>
            <w:color w:val="AD208E"/>
          </w:rPr>
          <w:t>here</w:t>
        </w:r>
      </w:hyperlink>
      <w:r>
        <w:t>.</w:t>
      </w:r>
    </w:p>
    <w:p w14:paraId="20F0F59B" w14:textId="77777777" w:rsidR="00C1631C" w:rsidRDefault="00C1631C">
      <w:pPr>
        <w:pStyle w:val="BodyText"/>
        <w:spacing w:before="11"/>
        <w:rPr>
          <w:sz w:val="21"/>
        </w:rPr>
      </w:pPr>
    </w:p>
    <w:p w14:paraId="20F0F59C" w14:textId="77777777" w:rsidR="00C1631C" w:rsidRDefault="001745A8">
      <w:pPr>
        <w:pStyle w:val="Heading7"/>
      </w:pPr>
      <w:r>
        <w:t>Put entrepreneurs on your board</w:t>
      </w:r>
    </w:p>
    <w:p w14:paraId="20F0F59D" w14:textId="77777777" w:rsidR="00C1631C" w:rsidRDefault="001745A8">
      <w:pPr>
        <w:pStyle w:val="BodyText"/>
        <w:spacing w:before="103" w:line="292" w:lineRule="auto"/>
        <w:ind w:left="720" w:right="182"/>
        <w:jc w:val="both"/>
      </w:pPr>
      <w:r>
        <w:t xml:space="preserve">If you run an </w:t>
      </w:r>
      <w:proofErr w:type="spellStart"/>
      <w:r>
        <w:t>organisation</w:t>
      </w:r>
      <w:proofErr w:type="spellEnd"/>
      <w:r>
        <w:t>, speak to the Chair about whether your board has members with entrepreneurial skills. Think about bringing on someone with that expertise who can look at your operations with fresh eyes.</w:t>
      </w:r>
    </w:p>
    <w:p w14:paraId="20F0F59E" w14:textId="77777777" w:rsidR="00C1631C" w:rsidRDefault="00C1631C">
      <w:pPr>
        <w:pStyle w:val="BodyText"/>
        <w:spacing w:before="11"/>
        <w:rPr>
          <w:sz w:val="21"/>
        </w:rPr>
      </w:pPr>
    </w:p>
    <w:p w14:paraId="20F0F59F" w14:textId="77777777" w:rsidR="00C1631C" w:rsidRDefault="001745A8">
      <w:pPr>
        <w:pStyle w:val="Heading7"/>
      </w:pPr>
      <w:r>
        <w:rPr>
          <w:spacing w:val="1"/>
        </w:rPr>
        <w:t xml:space="preserve">Understand </w:t>
      </w:r>
      <w:r>
        <w:t xml:space="preserve">the </w:t>
      </w:r>
      <w:r>
        <w:rPr>
          <w:spacing w:val="1"/>
        </w:rPr>
        <w:t xml:space="preserve">true costs </w:t>
      </w:r>
      <w:r>
        <w:t xml:space="preserve">of </w:t>
      </w:r>
      <w:r>
        <w:rPr>
          <w:spacing w:val="1"/>
        </w:rPr>
        <w:t xml:space="preserve">launching products </w:t>
      </w:r>
      <w:r>
        <w:t>and</w:t>
      </w:r>
      <w:r>
        <w:rPr>
          <w:spacing w:val="53"/>
        </w:rPr>
        <w:t xml:space="preserve"> </w:t>
      </w:r>
      <w:r>
        <w:rPr>
          <w:spacing w:val="2"/>
        </w:rPr>
        <w:t>services</w:t>
      </w:r>
    </w:p>
    <w:p w14:paraId="20F0F5A0" w14:textId="77777777" w:rsidR="00C1631C" w:rsidRDefault="001745A8">
      <w:pPr>
        <w:pStyle w:val="BodyText"/>
        <w:spacing w:before="102" w:line="292" w:lineRule="auto"/>
        <w:ind w:left="720" w:right="163"/>
      </w:pPr>
      <w:r>
        <w:rPr>
          <w:spacing w:val="-4"/>
        </w:rPr>
        <w:t xml:space="preserve">It’s </w:t>
      </w:r>
      <w:r>
        <w:t xml:space="preserve">a </w:t>
      </w:r>
      <w:r>
        <w:rPr>
          <w:spacing w:val="1"/>
        </w:rPr>
        <w:t xml:space="preserve">common trap </w:t>
      </w:r>
      <w:r>
        <w:t xml:space="preserve">for </w:t>
      </w:r>
      <w:r>
        <w:rPr>
          <w:spacing w:val="1"/>
        </w:rPr>
        <w:t xml:space="preserve">business operators </w:t>
      </w:r>
      <w:r>
        <w:t xml:space="preserve">to </w:t>
      </w:r>
      <w:r>
        <w:rPr>
          <w:spacing w:val="1"/>
        </w:rPr>
        <w:t xml:space="preserve">underestimate </w:t>
      </w:r>
      <w:r>
        <w:t xml:space="preserve">the </w:t>
      </w:r>
      <w:r>
        <w:rPr>
          <w:spacing w:val="1"/>
        </w:rPr>
        <w:t xml:space="preserve">cost </w:t>
      </w:r>
      <w:r>
        <w:t xml:space="preserve">of </w:t>
      </w:r>
      <w:r>
        <w:rPr>
          <w:spacing w:val="2"/>
        </w:rPr>
        <w:t>setting</w:t>
      </w:r>
      <w:r>
        <w:rPr>
          <w:spacing w:val="60"/>
        </w:rPr>
        <w:t xml:space="preserve"> </w:t>
      </w:r>
      <w:r>
        <w:t xml:space="preserve">up a </w:t>
      </w:r>
      <w:hyperlink w:anchor="_bookmark51" w:history="1">
        <w:r>
          <w:rPr>
            <w:b/>
            <w:color w:val="AD208E"/>
            <w:spacing w:val="1"/>
          </w:rPr>
          <w:t xml:space="preserve">product </w:t>
        </w:r>
        <w:r>
          <w:rPr>
            <w:b/>
            <w:color w:val="AD208E"/>
          </w:rPr>
          <w:t xml:space="preserve">or </w:t>
        </w:r>
        <w:r>
          <w:rPr>
            <w:b/>
            <w:color w:val="AD208E"/>
            <w:spacing w:val="1"/>
          </w:rPr>
          <w:t>service</w:t>
        </w:r>
        <w:r>
          <w:rPr>
            <w:spacing w:val="1"/>
          </w:rPr>
          <w:t xml:space="preserve">. </w:t>
        </w:r>
      </w:hyperlink>
      <w:r>
        <w:rPr>
          <w:spacing w:val="1"/>
        </w:rPr>
        <w:t xml:space="preserve">Undertake thorough business modelling </w:t>
      </w:r>
      <w:r>
        <w:t xml:space="preserve">and </w:t>
      </w:r>
      <w:r>
        <w:rPr>
          <w:spacing w:val="2"/>
        </w:rPr>
        <w:t xml:space="preserve">make </w:t>
      </w:r>
      <w:r>
        <w:t xml:space="preserve">sure you </w:t>
      </w:r>
      <w:r>
        <w:rPr>
          <w:spacing w:val="1"/>
        </w:rPr>
        <w:t xml:space="preserve">double check </w:t>
      </w:r>
      <w:r>
        <w:t xml:space="preserve">the </w:t>
      </w:r>
      <w:r>
        <w:rPr>
          <w:spacing w:val="1"/>
        </w:rPr>
        <w:t>costs</w:t>
      </w:r>
      <w:r>
        <w:rPr>
          <w:spacing w:val="50"/>
        </w:rPr>
        <w:t xml:space="preserve"> </w:t>
      </w:r>
      <w:r>
        <w:rPr>
          <w:spacing w:val="2"/>
        </w:rPr>
        <w:t>involved.</w:t>
      </w:r>
    </w:p>
    <w:p w14:paraId="20F0F5A1" w14:textId="77777777" w:rsidR="00C1631C" w:rsidRDefault="00C1631C">
      <w:pPr>
        <w:pStyle w:val="BodyText"/>
        <w:spacing w:before="8"/>
        <w:rPr>
          <w:sz w:val="21"/>
        </w:rPr>
      </w:pPr>
    </w:p>
    <w:p w14:paraId="20F0F5A2" w14:textId="77777777" w:rsidR="00C1631C" w:rsidRDefault="001745A8">
      <w:pPr>
        <w:pStyle w:val="Heading4"/>
        <w:spacing w:before="1"/>
      </w:pPr>
      <w:r>
        <w:t>Practical help</w:t>
      </w:r>
    </w:p>
    <w:p w14:paraId="20F0F5A3" w14:textId="77777777" w:rsidR="00C1631C" w:rsidRDefault="001745A8">
      <w:pPr>
        <w:pStyle w:val="BodyText"/>
        <w:spacing w:before="92" w:line="280" w:lineRule="atLeast"/>
        <w:ind w:left="720"/>
      </w:pPr>
      <w:r>
        <w:t>The NSW Government’s Small Biz Connect service offers free one-on-one consultations with Monica Davidson, NSW Creative Industries Business</w:t>
      </w:r>
    </w:p>
    <w:p w14:paraId="20F0F5A4" w14:textId="77777777" w:rsidR="00C1631C" w:rsidRDefault="001745A8">
      <w:pPr>
        <w:pStyle w:val="BodyText"/>
        <w:spacing w:before="6"/>
        <w:rPr>
          <w:sz w:val="28"/>
        </w:rPr>
      </w:pPr>
      <w:r>
        <w:br w:type="column"/>
      </w:r>
    </w:p>
    <w:p w14:paraId="20F0F5A5" w14:textId="77777777" w:rsidR="00C1631C" w:rsidRDefault="001745A8">
      <w:pPr>
        <w:ind w:left="1148"/>
        <w:rPr>
          <w:b/>
          <w:sz w:val="20"/>
        </w:rPr>
      </w:pPr>
      <w:proofErr w:type="gramStart"/>
      <w:r>
        <w:rPr>
          <w:sz w:val="20"/>
        </w:rPr>
        <w:t>A</w:t>
      </w:r>
      <w:proofErr w:type="gramEnd"/>
      <w:r>
        <w:rPr>
          <w:sz w:val="20"/>
        </w:rPr>
        <w:t xml:space="preserve"> NSW EXAMPLE: </w:t>
      </w:r>
      <w:r>
        <w:rPr>
          <w:b/>
          <w:sz w:val="20"/>
        </w:rPr>
        <w:t>SHOPFRONT.</w:t>
      </w:r>
    </w:p>
    <w:p w14:paraId="20F0F5A6" w14:textId="77777777" w:rsidR="00C1631C" w:rsidRDefault="00C1631C">
      <w:pPr>
        <w:pStyle w:val="BodyText"/>
        <w:spacing w:before="10"/>
        <w:rPr>
          <w:b/>
          <w:sz w:val="22"/>
        </w:rPr>
      </w:pPr>
    </w:p>
    <w:p w14:paraId="20F0F5A7" w14:textId="619FBC9C" w:rsidR="00C1631C" w:rsidRDefault="001745A8">
      <w:pPr>
        <w:pStyle w:val="BodyText"/>
        <w:spacing w:line="292" w:lineRule="auto"/>
        <w:ind w:left="720" w:right="1056"/>
        <w:rPr>
          <w:i/>
        </w:rPr>
      </w:pPr>
      <w:r>
        <w:rPr>
          <w:noProof/>
        </w:rPr>
        <mc:AlternateContent>
          <mc:Choice Requires="wps">
            <w:drawing>
              <wp:anchor distT="0" distB="0" distL="114300" distR="114300" simplePos="0" relativeHeight="251658682" behindDoc="0" locked="0" layoutInCell="1" allowOverlap="1" wp14:anchorId="20F0FBD8" wp14:editId="5EFB169F">
                <wp:simplePos x="0" y="0"/>
                <wp:positionH relativeFrom="page">
                  <wp:posOffset>5544185</wp:posOffset>
                </wp:positionH>
                <wp:positionV relativeFrom="paragraph">
                  <wp:posOffset>429260</wp:posOffset>
                </wp:positionV>
                <wp:extent cx="138430" cy="423545"/>
                <wp:effectExtent l="635" t="4445" r="3810" b="635"/>
                <wp:wrapNone/>
                <wp:docPr id="5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2B"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BD8" id="Text Box 97" o:spid="_x0000_s1245" type="#_x0000_t202" style="position:absolute;left:0;text-align:left;margin-left:436.55pt;margin-top:33.8pt;width:10.9pt;height:33.35pt;z-index:2516586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au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" filled="f" stroked="f">
                <v:textbox inset="0,0,0,0">
                  <w:txbxContent>
                    <w:p w14:paraId="20F0FD2B" w14:textId="77777777" w:rsidR="003A6E98" w:rsidRDefault="003A6E98">
                      <w:pPr>
                        <w:spacing w:before="36"/>
                        <w:rPr>
                          <w:rFonts w:ascii="Copperplate Gothic Light" w:hAnsi="Copperplate Gothic Light"/>
                          <w:sz w:val="56"/>
                        </w:rPr>
                      </w:pPr>
                      <w:r>
                        <w:rPr>
                          <w:rFonts w:ascii="Copperplate Gothic Light" w:hAnsi="Copperplate Gothic Light"/>
                          <w:w w:val="82"/>
                          <w:sz w:val="56"/>
                        </w:rPr>
                        <w:t>“</w:t>
                      </w:r>
                    </w:p>
                  </w:txbxContent>
                </v:textbox>
                <w10:wrap anchorx="page"/>
              </v:shape>
            </w:pict>
          </mc:Fallback>
        </mc:AlternateContent>
      </w:r>
      <w:r>
        <w:rPr>
          <w:w w:val="105"/>
        </w:rPr>
        <w:t xml:space="preserve">Daniel Potter, Executive Director/CEO of Shopfront talks about adding new products to their suite of activities: </w:t>
      </w:r>
      <w:r>
        <w:rPr>
          <w:i/>
          <w:w w:val="125"/>
        </w:rPr>
        <w:t>“</w:t>
      </w:r>
    </w:p>
    <w:p w14:paraId="20F0F5A8" w14:textId="77777777" w:rsidR="00C1631C" w:rsidRDefault="00C1631C">
      <w:pPr>
        <w:pStyle w:val="BodyText"/>
        <w:spacing w:before="8"/>
        <w:rPr>
          <w:i/>
          <w:sz w:val="23"/>
        </w:rPr>
      </w:pPr>
    </w:p>
    <w:p w14:paraId="20F0F5AA" w14:textId="449B38EB" w:rsidR="00C1631C" w:rsidRDefault="001745A8" w:rsidP="000D657E">
      <w:pPr>
        <w:pStyle w:val="BodyText"/>
        <w:spacing w:line="292" w:lineRule="auto"/>
        <w:ind w:left="1003" w:right="1056"/>
      </w:pPr>
      <w:r>
        <w:t xml:space="preserve">We </w:t>
      </w:r>
      <w:r>
        <w:rPr>
          <w:spacing w:val="1"/>
        </w:rPr>
        <w:t xml:space="preserve">identified </w:t>
      </w:r>
      <w:r>
        <w:t xml:space="preserve">a </w:t>
      </w:r>
      <w:r>
        <w:rPr>
          <w:spacing w:val="1"/>
        </w:rPr>
        <w:t xml:space="preserve">need </w:t>
      </w:r>
      <w:r>
        <w:t xml:space="preserve">to find new </w:t>
      </w:r>
      <w:r>
        <w:rPr>
          <w:spacing w:val="1"/>
        </w:rPr>
        <w:t xml:space="preserve">opportunities </w:t>
      </w:r>
      <w:r>
        <w:t xml:space="preserve">to </w:t>
      </w:r>
      <w:r>
        <w:rPr>
          <w:spacing w:val="1"/>
        </w:rPr>
        <w:t xml:space="preserve">expand </w:t>
      </w:r>
      <w:r>
        <w:t xml:space="preserve">our </w:t>
      </w:r>
      <w:r>
        <w:rPr>
          <w:spacing w:val="1"/>
        </w:rPr>
        <w:t xml:space="preserve">pool </w:t>
      </w:r>
      <w:r>
        <w:rPr>
          <w:spacing w:val="2"/>
        </w:rPr>
        <w:t xml:space="preserve">of </w:t>
      </w:r>
      <w:r>
        <w:rPr>
          <w:spacing w:val="1"/>
        </w:rPr>
        <w:t xml:space="preserve">income-generating activities. </w:t>
      </w:r>
      <w:r>
        <w:t xml:space="preserve">It was </w:t>
      </w:r>
      <w:r>
        <w:rPr>
          <w:spacing w:val="1"/>
        </w:rPr>
        <w:t xml:space="preserve">important that they </w:t>
      </w:r>
      <w:r>
        <w:t xml:space="preserve">had </w:t>
      </w:r>
      <w:r>
        <w:rPr>
          <w:spacing w:val="1"/>
        </w:rPr>
        <w:t xml:space="preserve">synergy </w:t>
      </w:r>
      <w:r>
        <w:rPr>
          <w:spacing w:val="2"/>
        </w:rPr>
        <w:t xml:space="preserve">with </w:t>
      </w:r>
      <w:r>
        <w:t xml:space="preserve">our core </w:t>
      </w:r>
      <w:r>
        <w:rPr>
          <w:spacing w:val="1"/>
        </w:rPr>
        <w:t xml:space="preserve">purpose. </w:t>
      </w:r>
      <w:r>
        <w:t xml:space="preserve">We first </w:t>
      </w:r>
      <w:proofErr w:type="spellStart"/>
      <w:r>
        <w:rPr>
          <w:spacing w:val="1"/>
        </w:rPr>
        <w:t>maximised</w:t>
      </w:r>
      <w:proofErr w:type="spellEnd"/>
      <w:r>
        <w:rPr>
          <w:spacing w:val="1"/>
        </w:rPr>
        <w:t xml:space="preserve"> </w:t>
      </w:r>
      <w:r>
        <w:t xml:space="preserve">our </w:t>
      </w:r>
      <w:r>
        <w:rPr>
          <w:spacing w:val="1"/>
        </w:rPr>
        <w:t xml:space="preserve">existing mix; offering </w:t>
      </w:r>
      <w:r>
        <w:rPr>
          <w:spacing w:val="2"/>
        </w:rPr>
        <w:t>services</w:t>
      </w:r>
      <w:r>
        <w:rPr>
          <w:spacing w:val="60"/>
        </w:rPr>
        <w:t xml:space="preserve"> </w:t>
      </w:r>
      <w:r>
        <w:t xml:space="preserve">for </w:t>
      </w:r>
      <w:r>
        <w:rPr>
          <w:spacing w:val="1"/>
        </w:rPr>
        <w:t xml:space="preserve">NDIS providers </w:t>
      </w:r>
      <w:r>
        <w:t xml:space="preserve">and </w:t>
      </w:r>
      <w:r>
        <w:rPr>
          <w:spacing w:val="1"/>
        </w:rPr>
        <w:t xml:space="preserve">offering fee-for-service workshop programs beyond </w:t>
      </w:r>
      <w:r>
        <w:t xml:space="preserve">the </w:t>
      </w:r>
      <w:r>
        <w:rPr>
          <w:spacing w:val="1"/>
        </w:rPr>
        <w:t xml:space="preserve">regular geographical </w:t>
      </w:r>
      <w:r>
        <w:t>reach of our</w:t>
      </w:r>
      <w:r>
        <w:rPr>
          <w:spacing w:val="-5"/>
        </w:rPr>
        <w:t xml:space="preserve"> </w:t>
      </w:r>
      <w:r>
        <w:rPr>
          <w:spacing w:val="1"/>
        </w:rPr>
        <w:t xml:space="preserve">major programs. </w:t>
      </w:r>
      <w:r>
        <w:rPr>
          <w:spacing w:val="2"/>
        </w:rPr>
        <w:t>Then</w:t>
      </w:r>
      <w:r w:rsidR="000D657E">
        <w:t xml:space="preserve"> </w:t>
      </w:r>
      <w:r>
        <w:rPr>
          <w:w w:val="105"/>
        </w:rPr>
        <w:t xml:space="preserve">we turned our sights to new products, and that is where we developed </w:t>
      </w:r>
      <w:proofErr w:type="spellStart"/>
      <w:r>
        <w:rPr>
          <w:w w:val="105"/>
        </w:rPr>
        <w:t>Playwave</w:t>
      </w:r>
      <w:proofErr w:type="spellEnd"/>
      <w:r>
        <w:rPr>
          <w:w w:val="105"/>
        </w:rPr>
        <w:t>.</w:t>
      </w:r>
    </w:p>
    <w:p w14:paraId="20F0F5AB" w14:textId="77777777" w:rsidR="00C1631C" w:rsidRDefault="00C1631C">
      <w:pPr>
        <w:pStyle w:val="BodyText"/>
        <w:spacing w:before="5"/>
        <w:rPr>
          <w:sz w:val="23"/>
        </w:rPr>
      </w:pPr>
    </w:p>
    <w:p w14:paraId="20F0F5AD" w14:textId="70F90627" w:rsidR="00C1631C" w:rsidRPr="000D657E" w:rsidRDefault="001745A8" w:rsidP="000D657E">
      <w:pPr>
        <w:pStyle w:val="BodyText"/>
        <w:spacing w:line="292" w:lineRule="auto"/>
        <w:ind w:left="1003" w:right="1212"/>
      </w:pPr>
      <w:proofErr w:type="spellStart"/>
      <w:r>
        <w:rPr>
          <w:spacing w:val="1"/>
        </w:rPr>
        <w:t>Playwave</w:t>
      </w:r>
      <w:proofErr w:type="spellEnd"/>
      <w:r>
        <w:rPr>
          <w:spacing w:val="1"/>
        </w:rPr>
        <w:t xml:space="preserve"> </w:t>
      </w:r>
      <w:r>
        <w:t xml:space="preserve">is a </w:t>
      </w:r>
      <w:r>
        <w:rPr>
          <w:spacing w:val="1"/>
        </w:rPr>
        <w:t xml:space="preserve">partnership with </w:t>
      </w:r>
      <w:r>
        <w:t xml:space="preserve">the </w:t>
      </w:r>
      <w:r>
        <w:rPr>
          <w:spacing w:val="1"/>
        </w:rPr>
        <w:t xml:space="preserve">City </w:t>
      </w:r>
      <w:r>
        <w:t xml:space="preserve">of Sydney, </w:t>
      </w:r>
      <w:r>
        <w:rPr>
          <w:spacing w:val="1"/>
        </w:rPr>
        <w:t xml:space="preserve">providing </w:t>
      </w:r>
      <w:r>
        <w:t xml:space="preserve">a </w:t>
      </w:r>
      <w:r>
        <w:rPr>
          <w:spacing w:val="2"/>
        </w:rPr>
        <w:t>safe</w:t>
      </w:r>
      <w:r>
        <w:rPr>
          <w:spacing w:val="60"/>
        </w:rPr>
        <w:t xml:space="preserve"> </w:t>
      </w:r>
      <w:r>
        <w:rPr>
          <w:spacing w:val="1"/>
        </w:rPr>
        <w:t xml:space="preserve">online space </w:t>
      </w:r>
      <w:r>
        <w:t xml:space="preserve">for </w:t>
      </w:r>
      <w:r>
        <w:rPr>
          <w:spacing w:val="1"/>
        </w:rPr>
        <w:t xml:space="preserve">young people </w:t>
      </w:r>
      <w:r>
        <w:t xml:space="preserve">to </w:t>
      </w:r>
      <w:r>
        <w:rPr>
          <w:spacing w:val="1"/>
        </w:rPr>
        <w:t xml:space="preserve">talk about </w:t>
      </w:r>
      <w:r>
        <w:t xml:space="preserve">the </w:t>
      </w:r>
      <w:r>
        <w:rPr>
          <w:spacing w:val="1"/>
        </w:rPr>
        <w:t xml:space="preserve">work they </w:t>
      </w:r>
      <w:r>
        <w:t xml:space="preserve">are </w:t>
      </w:r>
      <w:r>
        <w:rPr>
          <w:spacing w:val="2"/>
        </w:rPr>
        <w:t xml:space="preserve">seeing </w:t>
      </w:r>
      <w:r>
        <w:t xml:space="preserve">and </w:t>
      </w:r>
      <w:proofErr w:type="spellStart"/>
      <w:r>
        <w:rPr>
          <w:spacing w:val="1"/>
        </w:rPr>
        <w:t>organise</w:t>
      </w:r>
      <w:proofErr w:type="spellEnd"/>
      <w:r>
        <w:rPr>
          <w:spacing w:val="1"/>
        </w:rPr>
        <w:t xml:space="preserve"> </w:t>
      </w:r>
      <w:r>
        <w:t xml:space="preserve">to </w:t>
      </w:r>
      <w:r>
        <w:rPr>
          <w:spacing w:val="1"/>
        </w:rPr>
        <w:t xml:space="preserve">attend </w:t>
      </w:r>
      <w:r>
        <w:t xml:space="preserve">and buy </w:t>
      </w:r>
      <w:r>
        <w:rPr>
          <w:spacing w:val="1"/>
        </w:rPr>
        <w:t xml:space="preserve">tickets. This </w:t>
      </w:r>
      <w:r>
        <w:t xml:space="preserve">was </w:t>
      </w:r>
      <w:r>
        <w:rPr>
          <w:spacing w:val="1"/>
        </w:rPr>
        <w:t xml:space="preserve">perfect </w:t>
      </w:r>
      <w:r>
        <w:t xml:space="preserve">for us, as </w:t>
      </w:r>
      <w:r>
        <w:rPr>
          <w:spacing w:val="2"/>
        </w:rPr>
        <w:t xml:space="preserve">it </w:t>
      </w:r>
      <w:r>
        <w:t xml:space="preserve">met </w:t>
      </w:r>
      <w:r>
        <w:rPr>
          <w:spacing w:val="1"/>
        </w:rPr>
        <w:t xml:space="preserve">with </w:t>
      </w:r>
      <w:r>
        <w:t xml:space="preserve">our core </w:t>
      </w:r>
      <w:r>
        <w:rPr>
          <w:spacing w:val="1"/>
        </w:rPr>
        <w:t xml:space="preserve">mission </w:t>
      </w:r>
      <w:r>
        <w:t xml:space="preserve">of </w:t>
      </w:r>
      <w:r>
        <w:rPr>
          <w:spacing w:val="1"/>
        </w:rPr>
        <w:t xml:space="preserve">equitable access </w:t>
      </w:r>
      <w:r>
        <w:t xml:space="preserve">to the </w:t>
      </w:r>
      <w:r>
        <w:rPr>
          <w:spacing w:val="1"/>
        </w:rPr>
        <w:t xml:space="preserve">arts </w:t>
      </w:r>
      <w:r>
        <w:t xml:space="preserve">for all </w:t>
      </w:r>
      <w:r>
        <w:rPr>
          <w:spacing w:val="2"/>
        </w:rPr>
        <w:t xml:space="preserve">young </w:t>
      </w:r>
      <w:r>
        <w:rPr>
          <w:spacing w:val="1"/>
        </w:rPr>
        <w:t xml:space="preserve">people, while providing </w:t>
      </w:r>
      <w:r>
        <w:t xml:space="preserve">us </w:t>
      </w:r>
      <w:r>
        <w:rPr>
          <w:spacing w:val="1"/>
        </w:rPr>
        <w:t xml:space="preserve">with </w:t>
      </w:r>
      <w:r>
        <w:t xml:space="preserve">new </w:t>
      </w:r>
      <w:r>
        <w:rPr>
          <w:spacing w:val="1"/>
        </w:rPr>
        <w:t xml:space="preserve">partnerships </w:t>
      </w:r>
      <w:r>
        <w:t xml:space="preserve">and the </w:t>
      </w:r>
      <w:r>
        <w:rPr>
          <w:spacing w:val="1"/>
        </w:rPr>
        <w:t xml:space="preserve">beginning </w:t>
      </w:r>
      <w:r>
        <w:rPr>
          <w:spacing w:val="2"/>
        </w:rPr>
        <w:t xml:space="preserve">of </w:t>
      </w:r>
      <w:r w:rsidR="000D657E">
        <w:t xml:space="preserve">a </w:t>
      </w:r>
      <w:r>
        <w:rPr>
          <w:spacing w:val="1"/>
        </w:rPr>
        <w:t>technology</w:t>
      </w:r>
      <w:r>
        <w:rPr>
          <w:spacing w:val="30"/>
        </w:rPr>
        <w:t xml:space="preserve"> </w:t>
      </w:r>
      <w:r>
        <w:rPr>
          <w:spacing w:val="2"/>
        </w:rPr>
        <w:t>platfor</w:t>
      </w:r>
      <w:r w:rsidR="000D657E">
        <w:rPr>
          <w:spacing w:val="2"/>
        </w:rPr>
        <w:t xml:space="preserve">m </w:t>
      </w:r>
      <w:r>
        <w:rPr>
          <w:spacing w:val="1"/>
        </w:rPr>
        <w:t>tha</w:t>
      </w:r>
      <w:r w:rsidR="000D657E">
        <w:rPr>
          <w:spacing w:val="1"/>
        </w:rPr>
        <w:t xml:space="preserve">t </w:t>
      </w:r>
      <w:r>
        <w:rPr>
          <w:spacing w:val="1"/>
        </w:rPr>
        <w:t>coul</w:t>
      </w:r>
      <w:r w:rsidR="000D657E">
        <w:rPr>
          <w:spacing w:val="1"/>
        </w:rPr>
        <w:t xml:space="preserve">d </w:t>
      </w:r>
      <w:r>
        <w:t>b</w:t>
      </w:r>
      <w:r w:rsidR="000D657E">
        <w:t xml:space="preserve">e </w:t>
      </w:r>
      <w:r>
        <w:rPr>
          <w:spacing w:val="1"/>
        </w:rPr>
        <w:t>commerciall</w:t>
      </w:r>
      <w:r w:rsidR="000D657E">
        <w:rPr>
          <w:spacing w:val="1"/>
        </w:rPr>
        <w:t xml:space="preserve">y </w:t>
      </w:r>
      <w:r>
        <w:rPr>
          <w:spacing w:val="1"/>
        </w:rPr>
        <w:t>license</w:t>
      </w:r>
      <w:r w:rsidR="000D657E">
        <w:rPr>
          <w:spacing w:val="1"/>
        </w:rPr>
        <w:t xml:space="preserve">d </w:t>
      </w:r>
      <w:r>
        <w:t>t</w:t>
      </w:r>
      <w:r w:rsidR="000D657E">
        <w:t xml:space="preserve">o </w:t>
      </w:r>
      <w:r>
        <w:rPr>
          <w:spacing w:val="2"/>
        </w:rPr>
        <w:t>generate</w:t>
      </w:r>
      <w:r w:rsidR="000D657E">
        <w:t xml:space="preserve"> </w:t>
      </w:r>
      <w:r>
        <w:t>income once fully developed</w:t>
      </w:r>
      <w:proofErr w:type="gramStart"/>
      <w:r>
        <w:t xml:space="preserve">. </w:t>
      </w:r>
      <w:r>
        <w:rPr>
          <w:rFonts w:ascii="Copperplate Gothic Light" w:hAnsi="Copperplate Gothic Light"/>
          <w:position w:val="-26"/>
          <w:sz w:val="56"/>
        </w:rPr>
        <w:t>”</w:t>
      </w:r>
      <w:proofErr w:type="gramEnd"/>
    </w:p>
    <w:p w14:paraId="20F0F5AE" w14:textId="77777777" w:rsidR="00C1631C" w:rsidRDefault="00C1631C">
      <w:pPr>
        <w:spacing w:line="570" w:lineRule="exact"/>
        <w:rPr>
          <w:rFonts w:ascii="Copperplate Gothic Light" w:hAnsi="Copperplate Gothic Light"/>
          <w:sz w:val="56"/>
        </w:rPr>
        <w:sectPr w:rsidR="00C1631C">
          <w:type w:val="continuous"/>
          <w:pgSz w:w="16840" w:h="11910" w:orient="landscape"/>
          <w:pgMar w:top="0" w:right="0" w:bottom="0" w:left="0" w:header="720" w:footer="720" w:gutter="0"/>
          <w:cols w:num="2" w:space="720" w:equalWidth="0">
            <w:col w:w="7955" w:space="56"/>
            <w:col w:w="8829"/>
          </w:cols>
        </w:sectPr>
      </w:pPr>
    </w:p>
    <w:p w14:paraId="20F0F5AF" w14:textId="25C29B82" w:rsidR="00C1631C" w:rsidRDefault="001745A8">
      <w:pPr>
        <w:tabs>
          <w:tab w:val="left" w:pos="8456"/>
        </w:tabs>
        <w:spacing w:line="280" w:lineRule="exact"/>
        <w:ind w:left="720"/>
        <w:rPr>
          <w:rFonts w:ascii="Verdana"/>
        </w:rPr>
      </w:pPr>
      <w:r>
        <w:rPr>
          <w:noProof/>
        </w:rPr>
        <mc:AlternateContent>
          <mc:Choice Requires="wps">
            <w:drawing>
              <wp:anchor distT="0" distB="0" distL="114300" distR="114300" simplePos="0" relativeHeight="251658681" behindDoc="0" locked="0" layoutInCell="1" allowOverlap="1" wp14:anchorId="20F0FBD9" wp14:editId="659AF9C3">
                <wp:simplePos x="0" y="0"/>
                <wp:positionH relativeFrom="page">
                  <wp:posOffset>5370195</wp:posOffset>
                </wp:positionH>
                <wp:positionV relativeFrom="paragraph">
                  <wp:posOffset>213360</wp:posOffset>
                </wp:positionV>
                <wp:extent cx="107950" cy="1835785"/>
                <wp:effectExtent l="0" t="0" r="0" b="2540"/>
                <wp:wrapNone/>
                <wp:docPr id="126" name="Rectangl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835785"/>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DDE30" id="Rectangle 96" o:spid="_x0000_s1026" style="position:absolute;margin-left:422.85pt;margin-top:16.8pt;width:8.5pt;height:144.55pt;z-index:2516586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" fillcolor="#ad208e" stroked="f">
                <w10:wrap anchorx="page"/>
              </v:rect>
            </w:pict>
          </mc:Fallback>
        </mc:AlternateContent>
      </w:r>
      <w:r>
        <w:rPr>
          <w:w w:val="110"/>
          <w:sz w:val="20"/>
        </w:rPr>
        <w:t>Advisor.</w:t>
      </w:r>
      <w:r>
        <w:rPr>
          <w:spacing w:val="-27"/>
          <w:w w:val="110"/>
          <w:sz w:val="20"/>
        </w:rPr>
        <w:t xml:space="preserve"> </w:t>
      </w:r>
      <w:r>
        <w:rPr>
          <w:spacing w:val="1"/>
          <w:w w:val="110"/>
          <w:sz w:val="20"/>
        </w:rPr>
        <w:t>Contact</w:t>
      </w:r>
      <w:r>
        <w:rPr>
          <w:spacing w:val="-27"/>
          <w:w w:val="110"/>
          <w:sz w:val="20"/>
        </w:rPr>
        <w:t xml:space="preserve"> </w:t>
      </w:r>
      <w:r>
        <w:rPr>
          <w:w w:val="110"/>
          <w:sz w:val="20"/>
        </w:rPr>
        <w:t>her</w:t>
      </w:r>
      <w:r>
        <w:rPr>
          <w:spacing w:val="-27"/>
          <w:w w:val="110"/>
          <w:sz w:val="20"/>
        </w:rPr>
        <w:t xml:space="preserve"> </w:t>
      </w:r>
      <w:hyperlink r:id="rId310">
        <w:r>
          <w:rPr>
            <w:b/>
            <w:color w:val="AD208E"/>
            <w:w w:val="110"/>
            <w:sz w:val="20"/>
          </w:rPr>
          <w:t>here</w:t>
        </w:r>
      </w:hyperlink>
      <w:r>
        <w:rPr>
          <w:w w:val="110"/>
          <w:sz w:val="20"/>
        </w:rPr>
        <w:t>.</w:t>
      </w:r>
      <w:r>
        <w:rPr>
          <w:w w:val="110"/>
          <w:sz w:val="20"/>
        </w:rPr>
        <w:tab/>
      </w:r>
      <w:r>
        <w:rPr>
          <w:rFonts w:ascii="Century Gothic"/>
          <w:spacing w:val="11"/>
          <w:w w:val="110"/>
          <w:position w:val="4"/>
        </w:rPr>
        <w:t>FURTHER</w:t>
      </w:r>
      <w:r>
        <w:rPr>
          <w:rFonts w:ascii="Century Gothic"/>
          <w:spacing w:val="28"/>
          <w:w w:val="110"/>
          <w:position w:val="4"/>
        </w:rPr>
        <w:t xml:space="preserve"> </w:t>
      </w:r>
      <w:r>
        <w:rPr>
          <w:rFonts w:ascii="Verdana"/>
          <w:spacing w:val="15"/>
          <w:w w:val="110"/>
          <w:position w:val="4"/>
        </w:rPr>
        <w:t>READING</w:t>
      </w:r>
    </w:p>
    <w:p w14:paraId="20F0F5B0" w14:textId="77777777" w:rsidR="00C1631C" w:rsidRDefault="003A6E98">
      <w:pPr>
        <w:pStyle w:val="BodyText"/>
        <w:spacing w:before="147" w:line="271" w:lineRule="auto"/>
        <w:ind w:left="8910" w:right="1262"/>
      </w:pPr>
      <w:hyperlink r:id="rId311">
        <w:r w:rsidR="001745A8">
          <w:rPr>
            <w:b/>
            <w:color w:val="AD208E"/>
            <w:spacing w:val="1"/>
            <w:w w:val="105"/>
          </w:rPr>
          <w:t>Business</w:t>
        </w:r>
        <w:r w:rsidR="001745A8">
          <w:rPr>
            <w:b/>
            <w:color w:val="AD208E"/>
            <w:spacing w:val="-25"/>
            <w:w w:val="105"/>
          </w:rPr>
          <w:t xml:space="preserve"> </w:t>
        </w:r>
        <w:r w:rsidR="001745A8">
          <w:rPr>
            <w:b/>
            <w:color w:val="AD208E"/>
            <w:spacing w:val="1"/>
            <w:w w:val="105"/>
          </w:rPr>
          <w:t>Model</w:t>
        </w:r>
        <w:r w:rsidR="001745A8">
          <w:rPr>
            <w:b/>
            <w:color w:val="AD208E"/>
            <w:spacing w:val="-25"/>
            <w:w w:val="105"/>
          </w:rPr>
          <w:t xml:space="preserve"> </w:t>
        </w:r>
        <w:r w:rsidR="001745A8">
          <w:rPr>
            <w:b/>
            <w:color w:val="AD208E"/>
            <w:spacing w:val="1"/>
            <w:w w:val="105"/>
          </w:rPr>
          <w:t>Canvas</w:t>
        </w:r>
        <w:r w:rsidR="001745A8">
          <w:rPr>
            <w:b/>
            <w:color w:val="AD208E"/>
            <w:spacing w:val="-27"/>
            <w:w w:val="105"/>
          </w:rPr>
          <w:t xml:space="preserve"> </w:t>
        </w:r>
      </w:hyperlink>
      <w:r w:rsidR="001745A8">
        <w:rPr>
          <w:w w:val="105"/>
        </w:rPr>
        <w:t>–</w:t>
      </w:r>
      <w:r w:rsidR="001745A8">
        <w:rPr>
          <w:spacing w:val="-26"/>
          <w:w w:val="105"/>
        </w:rPr>
        <w:t xml:space="preserve"> </w:t>
      </w:r>
      <w:r w:rsidR="001745A8">
        <w:rPr>
          <w:spacing w:val="1"/>
          <w:w w:val="105"/>
        </w:rPr>
        <w:t>Sketch</w:t>
      </w:r>
      <w:r w:rsidR="001745A8">
        <w:rPr>
          <w:spacing w:val="-26"/>
          <w:w w:val="105"/>
        </w:rPr>
        <w:t xml:space="preserve"> </w:t>
      </w:r>
      <w:r w:rsidR="001745A8">
        <w:rPr>
          <w:w w:val="105"/>
        </w:rPr>
        <w:t>out</w:t>
      </w:r>
      <w:r w:rsidR="001745A8">
        <w:rPr>
          <w:spacing w:val="-26"/>
          <w:w w:val="105"/>
        </w:rPr>
        <w:t xml:space="preserve"> </w:t>
      </w:r>
      <w:r w:rsidR="001745A8">
        <w:rPr>
          <w:spacing w:val="1"/>
          <w:w w:val="105"/>
        </w:rPr>
        <w:t>your</w:t>
      </w:r>
      <w:r w:rsidR="001745A8">
        <w:rPr>
          <w:spacing w:val="-26"/>
          <w:w w:val="105"/>
        </w:rPr>
        <w:t xml:space="preserve"> </w:t>
      </w:r>
      <w:r w:rsidR="001745A8">
        <w:rPr>
          <w:w w:val="105"/>
        </w:rPr>
        <w:t>new</w:t>
      </w:r>
      <w:r w:rsidR="001745A8">
        <w:rPr>
          <w:spacing w:val="-26"/>
          <w:w w:val="105"/>
        </w:rPr>
        <w:t xml:space="preserve"> </w:t>
      </w:r>
      <w:r w:rsidR="001745A8">
        <w:rPr>
          <w:spacing w:val="1"/>
          <w:w w:val="105"/>
        </w:rPr>
        <w:t>business</w:t>
      </w:r>
      <w:r w:rsidR="001745A8">
        <w:rPr>
          <w:spacing w:val="-26"/>
          <w:w w:val="105"/>
        </w:rPr>
        <w:t xml:space="preserve"> </w:t>
      </w:r>
      <w:r w:rsidR="001745A8">
        <w:rPr>
          <w:spacing w:val="1"/>
          <w:w w:val="105"/>
        </w:rPr>
        <w:t>idea</w:t>
      </w:r>
      <w:r w:rsidR="001745A8">
        <w:rPr>
          <w:spacing w:val="-26"/>
          <w:w w:val="105"/>
        </w:rPr>
        <w:t xml:space="preserve"> </w:t>
      </w:r>
      <w:r w:rsidR="001745A8">
        <w:rPr>
          <w:spacing w:val="1"/>
          <w:w w:val="105"/>
        </w:rPr>
        <w:t>using</w:t>
      </w:r>
      <w:r w:rsidR="001745A8">
        <w:rPr>
          <w:spacing w:val="-26"/>
          <w:w w:val="105"/>
        </w:rPr>
        <w:t xml:space="preserve"> </w:t>
      </w:r>
      <w:r w:rsidR="001745A8">
        <w:rPr>
          <w:spacing w:val="2"/>
          <w:w w:val="105"/>
        </w:rPr>
        <w:t xml:space="preserve">this </w:t>
      </w:r>
      <w:r w:rsidR="001745A8">
        <w:rPr>
          <w:w w:val="105"/>
        </w:rPr>
        <w:t xml:space="preserve">free </w:t>
      </w:r>
      <w:r w:rsidR="001745A8">
        <w:rPr>
          <w:spacing w:val="1"/>
          <w:w w:val="105"/>
        </w:rPr>
        <w:t xml:space="preserve">tool, designed </w:t>
      </w:r>
      <w:r w:rsidR="001745A8">
        <w:rPr>
          <w:w w:val="105"/>
        </w:rPr>
        <w:t xml:space="preserve">to be </w:t>
      </w:r>
      <w:r w:rsidR="001745A8">
        <w:rPr>
          <w:spacing w:val="1"/>
          <w:w w:val="105"/>
        </w:rPr>
        <w:t xml:space="preserve">used </w:t>
      </w:r>
      <w:r w:rsidR="001745A8">
        <w:rPr>
          <w:w w:val="105"/>
        </w:rPr>
        <w:t xml:space="preserve">by </w:t>
      </w:r>
      <w:r w:rsidR="001745A8">
        <w:rPr>
          <w:spacing w:val="1"/>
          <w:w w:val="105"/>
        </w:rPr>
        <w:t>creative</w:t>
      </w:r>
      <w:r w:rsidR="001745A8">
        <w:rPr>
          <w:spacing w:val="22"/>
          <w:w w:val="105"/>
        </w:rPr>
        <w:t xml:space="preserve"> </w:t>
      </w:r>
      <w:r w:rsidR="001745A8">
        <w:rPr>
          <w:spacing w:val="2"/>
          <w:w w:val="105"/>
        </w:rPr>
        <w:t>thinkers</w:t>
      </w:r>
    </w:p>
    <w:p w14:paraId="20F0F5B1" w14:textId="77777777" w:rsidR="00C1631C" w:rsidRDefault="003A6E98">
      <w:pPr>
        <w:spacing w:before="56" w:line="271" w:lineRule="auto"/>
        <w:ind w:left="8910" w:right="1647"/>
        <w:jc w:val="both"/>
        <w:rPr>
          <w:sz w:val="20"/>
        </w:rPr>
      </w:pPr>
      <w:hyperlink r:id="rId312">
        <w:r w:rsidR="001745A8">
          <w:rPr>
            <w:b/>
            <w:color w:val="AD208E"/>
            <w:sz w:val="20"/>
          </w:rPr>
          <w:t xml:space="preserve">The hip hop dance class treating Parkinson’s disease </w:t>
        </w:r>
      </w:hyperlink>
      <w:r w:rsidR="001745A8">
        <w:rPr>
          <w:sz w:val="20"/>
        </w:rPr>
        <w:t>– How a UK based dance company found a new application for hip hop classes. Article by Marissa Mireles Hinds.</w:t>
      </w:r>
    </w:p>
    <w:p w14:paraId="20F0F5B2" w14:textId="77777777" w:rsidR="00C1631C" w:rsidRDefault="003A6E98">
      <w:pPr>
        <w:spacing w:before="58"/>
        <w:ind w:left="8910"/>
        <w:jc w:val="both"/>
        <w:rPr>
          <w:sz w:val="20"/>
        </w:rPr>
      </w:pPr>
      <w:hyperlink r:id="rId313">
        <w:r w:rsidR="001745A8">
          <w:rPr>
            <w:b/>
            <w:color w:val="AD208E"/>
            <w:sz w:val="20"/>
          </w:rPr>
          <w:t xml:space="preserve">You can make money on Spotify </w:t>
        </w:r>
      </w:hyperlink>
      <w:r w:rsidR="001745A8">
        <w:rPr>
          <w:sz w:val="20"/>
        </w:rPr>
        <w:t xml:space="preserve">– </w:t>
      </w:r>
      <w:proofErr w:type="spellStart"/>
      <w:r w:rsidR="001745A8">
        <w:rPr>
          <w:sz w:val="20"/>
        </w:rPr>
        <w:t>ArtsHub</w:t>
      </w:r>
      <w:proofErr w:type="spellEnd"/>
      <w:r w:rsidR="001745A8">
        <w:rPr>
          <w:sz w:val="20"/>
        </w:rPr>
        <w:t xml:space="preserve"> article by Emma Clark</w:t>
      </w:r>
    </w:p>
    <w:p w14:paraId="20F0F5B3" w14:textId="77777777" w:rsidR="00C1631C" w:rsidRDefault="001745A8">
      <w:pPr>
        <w:pStyle w:val="BodyText"/>
        <w:spacing w:before="30"/>
        <w:ind w:left="8910"/>
        <w:jc w:val="both"/>
      </w:pPr>
      <w:r>
        <w:t>Gratton on how streaming is paying off for artists ($)</w:t>
      </w:r>
    </w:p>
    <w:p w14:paraId="20F0F5B4" w14:textId="77777777" w:rsidR="00C1631C" w:rsidRDefault="001745A8">
      <w:pPr>
        <w:spacing w:before="86"/>
        <w:ind w:left="8910"/>
        <w:jc w:val="both"/>
        <w:rPr>
          <w:b/>
          <w:sz w:val="20"/>
        </w:rPr>
      </w:pPr>
      <w:r>
        <w:rPr>
          <w:noProof/>
        </w:rPr>
        <w:drawing>
          <wp:anchor distT="0" distB="0" distL="0" distR="0" simplePos="0" relativeHeight="251658680" behindDoc="0" locked="0" layoutInCell="1" allowOverlap="1" wp14:anchorId="20F0FBDA" wp14:editId="1D01217D">
            <wp:simplePos x="0" y="0"/>
            <wp:positionH relativeFrom="page">
              <wp:posOffset>182095</wp:posOffset>
            </wp:positionH>
            <wp:positionV relativeFrom="paragraph">
              <wp:posOffset>180278</wp:posOffset>
            </wp:positionV>
            <wp:extent cx="235327" cy="216763"/>
            <wp:effectExtent l="0" t="0" r="0" b="0"/>
            <wp:wrapNone/>
            <wp:docPr id="53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1.png"/>
                    <pic:cNvPicPr/>
                  </pic:nvPicPr>
                  <pic:blipFill>
                    <a:blip r:embed="rId43" cstate="print"/>
                    <a:stretch>
                      <a:fillRect/>
                    </a:stretch>
                  </pic:blipFill>
                  <pic:spPr>
                    <a:xfrm>
                      <a:off x="0" y="0"/>
                      <a:ext cx="235327" cy="216763"/>
                    </a:xfrm>
                    <a:prstGeom prst="rect">
                      <a:avLst/>
                    </a:prstGeom>
                  </pic:spPr>
                </pic:pic>
              </a:graphicData>
            </a:graphic>
          </wp:anchor>
        </w:drawing>
      </w:r>
      <w:hyperlink w:anchor="_bookmark53" w:history="1">
        <w:r>
          <w:rPr>
            <w:b/>
            <w:color w:val="AD208E"/>
            <w:sz w:val="20"/>
          </w:rPr>
          <w:t>Case Study: Four Winds</w:t>
        </w:r>
      </w:hyperlink>
    </w:p>
    <w:p w14:paraId="20F0F5B5" w14:textId="77777777" w:rsidR="00C1631C" w:rsidRDefault="00C1631C">
      <w:pPr>
        <w:jc w:val="both"/>
        <w:rPr>
          <w:sz w:val="20"/>
        </w:rPr>
        <w:sectPr w:rsidR="00C1631C">
          <w:type w:val="continuous"/>
          <w:pgSz w:w="16840" w:h="11910" w:orient="landscape"/>
          <w:pgMar w:top="0" w:right="0" w:bottom="0" w:left="0" w:header="720" w:footer="720" w:gutter="0"/>
          <w:cols w:space="720"/>
        </w:sectPr>
      </w:pPr>
    </w:p>
    <w:p w14:paraId="20F0F5B6" w14:textId="2D7FC308" w:rsidR="00C1631C" w:rsidRDefault="001745A8">
      <w:pPr>
        <w:spacing w:before="57"/>
        <w:ind w:left="792"/>
        <w:rPr>
          <w:rFonts w:ascii="Century Gothic"/>
          <w:sz w:val="16"/>
        </w:rPr>
      </w:pPr>
      <w:r>
        <w:rPr>
          <w:noProof/>
        </w:rPr>
        <mc:AlternateContent>
          <mc:Choice Requires="wpg">
            <w:drawing>
              <wp:anchor distT="0" distB="0" distL="114300" distR="114300" simplePos="0" relativeHeight="251658801" behindDoc="1" locked="0" layoutInCell="1" allowOverlap="1" wp14:anchorId="20F0FBDC" wp14:editId="5C109F69">
                <wp:simplePos x="0" y="0"/>
                <wp:positionH relativeFrom="page">
                  <wp:posOffset>5363845</wp:posOffset>
                </wp:positionH>
                <wp:positionV relativeFrom="page">
                  <wp:posOffset>0</wp:posOffset>
                </wp:positionV>
                <wp:extent cx="5328285" cy="7560310"/>
                <wp:effectExtent l="1270" t="0" r="4445" b="2540"/>
                <wp:wrapNone/>
                <wp:docPr id="118"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120" name="Picture 9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94"/>
                        <wps:cNvSpPr>
                          <a:spLocks noChangeArrowheads="1"/>
                        </wps:cNvSpPr>
                        <wps:spPr bwMode="auto">
                          <a:xfrm>
                            <a:off x="8447" y="1870"/>
                            <a:ext cx="8391" cy="6067"/>
                          </a:xfrm>
                          <a:prstGeom prst="rect">
                            <a:avLst/>
                          </a:prstGeom>
                          <a:solidFill>
                            <a:srgbClr val="E7CF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9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8710" y="2106"/>
                            <a:ext cx="3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9FAD1" id="Group 92" o:spid="_x0000_s1026" style="position:absolute;margin-left:422.35pt;margin-top:0;width:419.55pt;height:595.3pt;z-index:-251657679;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">
                <v:shape id="Picture 95"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">
                  <v:imagedata r:id="rId316" o:title=""/>
                </v:shape>
                <v:rect id="Rectangle 94" o:spid="_x0000_s1028" style="position:absolute;left:8447;top:1870;width:8391;height:6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" fillcolor="#e7cfe4" stroked="f"/>
                <v:shape id="Picture 93" o:spid="_x0000_s1029" type="#_x0000_t75" style="position:absolute;left:8710;top:2106;width:356;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">
                  <v:imagedata r:id="rId317" o:title=""/>
                </v:shape>
                <w10:wrap anchorx="page" anchory="page"/>
              </v:group>
            </w:pict>
          </mc:Fallback>
        </mc:AlternateContent>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B7" w14:textId="77777777" w:rsidR="00C1631C" w:rsidRDefault="001745A8">
      <w:pPr>
        <w:spacing w:before="87"/>
        <w:ind w:left="286"/>
        <w:rPr>
          <w:b/>
          <w:sz w:val="20"/>
        </w:rPr>
      </w:pPr>
      <w:r>
        <w:br w:type="column"/>
      </w:r>
      <w:hyperlink w:anchor="_bookmark57" w:history="1">
        <w:r>
          <w:rPr>
            <w:b/>
            <w:color w:val="AD208E"/>
            <w:sz w:val="20"/>
          </w:rPr>
          <w:t>Case Study: Studio A</w:t>
        </w:r>
      </w:hyperlink>
    </w:p>
    <w:p w14:paraId="20F0F5B8" w14:textId="77777777" w:rsidR="00C1631C" w:rsidRDefault="00C1631C">
      <w:pPr>
        <w:rPr>
          <w:sz w:val="20"/>
        </w:rPr>
        <w:sectPr w:rsidR="00C1631C">
          <w:type w:val="continuous"/>
          <w:pgSz w:w="16840" w:h="11910" w:orient="landscape"/>
          <w:pgMar w:top="0" w:right="0" w:bottom="0" w:left="0" w:header="720" w:footer="720" w:gutter="0"/>
          <w:cols w:num="2" w:space="720" w:equalWidth="0">
            <w:col w:w="3233" w:space="5391"/>
            <w:col w:w="8216"/>
          </w:cols>
        </w:sectPr>
      </w:pPr>
    </w:p>
    <w:p w14:paraId="20F0F5B9" w14:textId="77777777" w:rsidR="00C1631C" w:rsidRDefault="00C1631C">
      <w:pPr>
        <w:pStyle w:val="BodyText"/>
        <w:spacing w:before="7"/>
        <w:rPr>
          <w:b/>
          <w:sz w:val="10"/>
        </w:rPr>
      </w:pPr>
    </w:p>
    <w:p w14:paraId="20F0F5BA" w14:textId="77777777" w:rsidR="00C1631C" w:rsidRDefault="001745A8">
      <w:pPr>
        <w:spacing w:before="101"/>
        <w:ind w:left="251"/>
        <w:rPr>
          <w:rFonts w:ascii="Century Gothic"/>
          <w:sz w:val="28"/>
        </w:rPr>
      </w:pPr>
      <w:r>
        <w:rPr>
          <w:noProof/>
          <w:position w:val="-1"/>
        </w:rPr>
        <w:drawing>
          <wp:inline distT="0" distB="0" distL="0" distR="0" wp14:anchorId="20F0FBDD" wp14:editId="74B2EBD9">
            <wp:extent cx="201641" cy="181228"/>
            <wp:effectExtent l="0" t="0" r="0" b="0"/>
            <wp:docPr id="539"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rPr>
          <w:rFonts w:ascii="Century Gothic"/>
          <w:sz w:val="28"/>
        </w:rPr>
        <w:t xml:space="preserve">new products </w:t>
      </w:r>
      <w:r w:rsidRPr="000D448A">
        <w:rPr>
          <w:rFonts w:ascii="Century Gothic" w:hAnsi="Century Gothic"/>
          <w:b/>
          <w:bCs/>
          <w:sz w:val="28"/>
        </w:rPr>
        <w:t>&amp;</w:t>
      </w:r>
      <w:r>
        <w:rPr>
          <w:rFonts w:ascii="Calibri"/>
          <w:spacing w:val="51"/>
          <w:sz w:val="28"/>
        </w:rPr>
        <w:t xml:space="preserve"> </w:t>
      </w:r>
      <w:r>
        <w:rPr>
          <w:rFonts w:ascii="Century Gothic"/>
          <w:sz w:val="28"/>
        </w:rPr>
        <w:t>services.</w:t>
      </w:r>
    </w:p>
    <w:p w14:paraId="20F0F5BB" w14:textId="77777777" w:rsidR="00C1631C" w:rsidRDefault="00C1631C">
      <w:pPr>
        <w:pStyle w:val="BodyText"/>
        <w:rPr>
          <w:rFonts w:ascii="Century Gothic"/>
          <w:sz w:val="36"/>
        </w:rPr>
      </w:pPr>
    </w:p>
    <w:p w14:paraId="20F0F5BC" w14:textId="77777777" w:rsidR="00C1631C" w:rsidRDefault="00C1631C">
      <w:pPr>
        <w:pStyle w:val="BodyText"/>
        <w:spacing w:before="8"/>
        <w:rPr>
          <w:rFonts w:ascii="Century Gothic"/>
          <w:sz w:val="32"/>
        </w:rPr>
      </w:pPr>
    </w:p>
    <w:p w14:paraId="20F0F5BD" w14:textId="6CB28D89" w:rsidR="00C1631C" w:rsidRDefault="00531D0D" w:rsidP="00D461F6">
      <w:pPr>
        <w:pStyle w:val="Heading2"/>
      </w:pPr>
      <w:bookmarkStart w:id="96" w:name="_bookmark49"/>
      <w:bookmarkStart w:id="97" w:name="_Toc13076939"/>
      <w:bookmarkEnd w:id="96"/>
      <w:r>
        <w:rPr>
          <w:rFonts w:cs="Tahoma"/>
          <w:b/>
          <w:bCs/>
        </w:rPr>
        <w:t>h</w:t>
      </w:r>
      <w:r w:rsidR="001745A8" w:rsidRPr="000D448A">
        <w:rPr>
          <w:rFonts w:cs="Tahoma"/>
          <w:b/>
          <w:bCs/>
        </w:rPr>
        <w:t>o</w:t>
      </w:r>
      <w:r>
        <w:rPr>
          <w:rFonts w:cs="Tahoma"/>
          <w:b/>
          <w:bCs/>
        </w:rPr>
        <w:t xml:space="preserve">w </w:t>
      </w:r>
      <w:r w:rsidR="001745A8">
        <w:t xml:space="preserve">to </w:t>
      </w:r>
      <w:r w:rsidR="001745A8">
        <w:rPr>
          <w:spacing w:val="-10"/>
        </w:rPr>
        <w:t xml:space="preserve">create </w:t>
      </w:r>
      <w:r w:rsidR="001745A8">
        <w:t xml:space="preserve">a </w:t>
      </w:r>
      <w:r w:rsidR="001745A8">
        <w:rPr>
          <w:spacing w:val="-9"/>
        </w:rPr>
        <w:t>value proposition</w:t>
      </w:r>
      <w:bookmarkEnd w:id="97"/>
    </w:p>
    <w:p w14:paraId="20F0F5BE" w14:textId="77777777" w:rsidR="00C1631C" w:rsidRDefault="001745A8">
      <w:pPr>
        <w:pStyle w:val="BodyText"/>
        <w:spacing w:before="12"/>
        <w:rPr>
          <w:rFonts w:ascii="Tahoma"/>
          <w:sz w:val="8"/>
        </w:rPr>
      </w:pPr>
      <w:r>
        <w:rPr>
          <w:noProof/>
        </w:rPr>
        <w:drawing>
          <wp:anchor distT="0" distB="0" distL="0" distR="0" simplePos="0" relativeHeight="251658683" behindDoc="0" locked="0" layoutInCell="1" allowOverlap="1" wp14:anchorId="20F0FBDF" wp14:editId="62FF4DB4">
            <wp:simplePos x="0" y="0"/>
            <wp:positionH relativeFrom="page">
              <wp:posOffset>444630</wp:posOffset>
            </wp:positionH>
            <wp:positionV relativeFrom="paragraph">
              <wp:posOffset>93711</wp:posOffset>
            </wp:positionV>
            <wp:extent cx="222550" cy="200025"/>
            <wp:effectExtent l="0" t="0" r="0" b="0"/>
            <wp:wrapTopAndBottom/>
            <wp:docPr id="541"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92.png"/>
                    <pic:cNvPicPr/>
                  </pic:nvPicPr>
                  <pic:blipFill>
                    <a:blip r:embed="rId304" cstate="print"/>
                    <a:stretch>
                      <a:fillRect/>
                    </a:stretch>
                  </pic:blipFill>
                  <pic:spPr>
                    <a:xfrm>
                      <a:off x="0" y="0"/>
                      <a:ext cx="222550" cy="200025"/>
                    </a:xfrm>
                    <a:prstGeom prst="rect">
                      <a:avLst/>
                    </a:prstGeom>
                  </pic:spPr>
                </pic:pic>
              </a:graphicData>
            </a:graphic>
          </wp:anchor>
        </w:drawing>
      </w:r>
    </w:p>
    <w:p w14:paraId="20F0F5BF" w14:textId="77777777" w:rsidR="00C1631C" w:rsidRDefault="001745A8">
      <w:pPr>
        <w:spacing w:before="162"/>
        <w:ind w:left="720"/>
        <w:rPr>
          <w:sz w:val="26"/>
        </w:rPr>
      </w:pPr>
      <w:r>
        <w:rPr>
          <w:w w:val="105"/>
          <w:sz w:val="26"/>
        </w:rPr>
        <w:t>A value proposition is a statement about the value or benefits that you promise to deliver to your customers.</w:t>
      </w:r>
    </w:p>
    <w:p w14:paraId="20F0F5C0" w14:textId="77777777" w:rsidR="00C1631C" w:rsidRDefault="001745A8">
      <w:pPr>
        <w:spacing w:before="5"/>
        <w:ind w:left="720"/>
        <w:rPr>
          <w:rFonts w:ascii="Tahoma"/>
          <w:sz w:val="26"/>
        </w:rPr>
      </w:pPr>
      <w:r>
        <w:rPr>
          <w:rFonts w:ascii="Tahoma"/>
          <w:w w:val="105"/>
          <w:sz w:val="26"/>
        </w:rPr>
        <w:t>It can also be called a unique selling proposition or a positioning statement.</w:t>
      </w:r>
    </w:p>
    <w:p w14:paraId="20F0F5C1" w14:textId="77777777" w:rsidR="00C1631C" w:rsidRDefault="00C1631C">
      <w:pPr>
        <w:pStyle w:val="BodyText"/>
        <w:rPr>
          <w:rFonts w:ascii="Tahoma"/>
        </w:rPr>
      </w:pPr>
    </w:p>
    <w:p w14:paraId="20F0F5C2" w14:textId="77777777" w:rsidR="00C1631C" w:rsidRDefault="00C1631C">
      <w:pPr>
        <w:pStyle w:val="BodyText"/>
        <w:spacing w:before="10"/>
        <w:rPr>
          <w:rFonts w:ascii="Tahoma"/>
          <w:sz w:val="27"/>
        </w:rPr>
      </w:pPr>
    </w:p>
    <w:p w14:paraId="20F0F5C3" w14:textId="77777777" w:rsidR="00C1631C" w:rsidRDefault="00C1631C">
      <w:pPr>
        <w:rPr>
          <w:rFonts w:ascii="Tahoma"/>
          <w:sz w:val="27"/>
        </w:rPr>
        <w:sectPr w:rsidR="00C1631C">
          <w:pgSz w:w="16840" w:h="11910" w:orient="landscape"/>
          <w:pgMar w:top="0" w:right="0" w:bottom="0" w:left="0" w:header="720" w:footer="720" w:gutter="0"/>
          <w:cols w:space="720"/>
        </w:sectPr>
      </w:pPr>
    </w:p>
    <w:p w14:paraId="20F0F5C4" w14:textId="77777777" w:rsidR="00C1631C" w:rsidRDefault="001745A8">
      <w:pPr>
        <w:pStyle w:val="BodyText"/>
        <w:spacing w:before="112"/>
        <w:ind w:left="720"/>
      </w:pPr>
      <w:r>
        <w:rPr>
          <w:noProof/>
        </w:rPr>
        <w:drawing>
          <wp:anchor distT="0" distB="0" distL="0" distR="0" simplePos="0" relativeHeight="251658686" behindDoc="0" locked="0" layoutInCell="1" allowOverlap="1" wp14:anchorId="20F0FBE1" wp14:editId="4F6E7879">
            <wp:simplePos x="0" y="0"/>
            <wp:positionH relativeFrom="page">
              <wp:posOffset>10368000</wp:posOffset>
            </wp:positionH>
            <wp:positionV relativeFrom="page">
              <wp:posOffset>0</wp:posOffset>
            </wp:positionV>
            <wp:extent cx="324002" cy="7560005"/>
            <wp:effectExtent l="0" t="0" r="0" b="0"/>
            <wp:wrapNone/>
            <wp:docPr id="543"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w w:val="105"/>
        </w:rPr>
        <w:t>A good value proposition describes what makes your business, product</w:t>
      </w:r>
    </w:p>
    <w:p w14:paraId="20F0F5C5" w14:textId="1CA097D4" w:rsidR="00C1631C" w:rsidRDefault="001745A8">
      <w:pPr>
        <w:pStyle w:val="BodyText"/>
        <w:spacing w:before="50" w:line="292" w:lineRule="auto"/>
        <w:ind w:left="720" w:right="290"/>
      </w:pPr>
      <w:r>
        <w:t xml:space="preserve">or </w:t>
      </w:r>
      <w:r>
        <w:rPr>
          <w:spacing w:val="1"/>
        </w:rPr>
        <w:t xml:space="preserve">service special </w:t>
      </w:r>
      <w:r>
        <w:t xml:space="preserve">and different from </w:t>
      </w:r>
      <w:r>
        <w:rPr>
          <w:spacing w:val="1"/>
        </w:rPr>
        <w:t xml:space="preserve">competitors. </w:t>
      </w:r>
      <w:r>
        <w:t xml:space="preserve">If you are </w:t>
      </w:r>
      <w:hyperlink w:anchor="_bookmark50" w:history="1">
        <w:r>
          <w:rPr>
            <w:b/>
            <w:color w:val="AD208E"/>
            <w:spacing w:val="1"/>
          </w:rPr>
          <w:t xml:space="preserve">building </w:t>
        </w:r>
        <w:r>
          <w:rPr>
            <w:b/>
            <w:color w:val="AD208E"/>
            <w:spacing w:val="2"/>
          </w:rPr>
          <w:t>and</w:t>
        </w:r>
      </w:hyperlink>
      <w:r>
        <w:rPr>
          <w:b/>
          <w:color w:val="AD208E"/>
          <w:spacing w:val="2"/>
        </w:rPr>
        <w:t xml:space="preserve"> </w:t>
      </w:r>
      <w:hyperlink w:anchor="_bookmark50" w:history="1">
        <w:r>
          <w:rPr>
            <w:b/>
            <w:color w:val="AD208E"/>
            <w:spacing w:val="1"/>
          </w:rPr>
          <w:t xml:space="preserve">launching </w:t>
        </w:r>
        <w:r>
          <w:rPr>
            <w:b/>
            <w:color w:val="AD208E"/>
          </w:rPr>
          <w:t xml:space="preserve">a </w:t>
        </w:r>
        <w:r>
          <w:rPr>
            <w:b/>
            <w:color w:val="AD208E"/>
            <w:spacing w:val="1"/>
          </w:rPr>
          <w:t xml:space="preserve">product </w:t>
        </w:r>
        <w:r w:rsidR="00BA55B8">
          <w:rPr>
            <w:b/>
            <w:color w:val="AD208E"/>
          </w:rPr>
          <w:t xml:space="preserve">or </w:t>
        </w:r>
        <w:r>
          <w:rPr>
            <w:b/>
            <w:color w:val="AD208E"/>
            <w:spacing w:val="1"/>
          </w:rPr>
          <w:t>service</w:t>
        </w:r>
      </w:hyperlink>
      <w:r>
        <w:rPr>
          <w:spacing w:val="1"/>
        </w:rPr>
        <w:t xml:space="preserve">, </w:t>
      </w:r>
      <w:r>
        <w:t xml:space="preserve">a </w:t>
      </w:r>
      <w:r>
        <w:rPr>
          <w:spacing w:val="1"/>
        </w:rPr>
        <w:t xml:space="preserve">value proposition will help </w:t>
      </w:r>
      <w:r>
        <w:t xml:space="preserve">you </w:t>
      </w:r>
      <w:r>
        <w:rPr>
          <w:spacing w:val="1"/>
        </w:rPr>
        <w:t xml:space="preserve">stand </w:t>
      </w:r>
      <w:r w:rsidR="00BA55B8">
        <w:rPr>
          <w:spacing w:val="2"/>
        </w:rPr>
        <w:t>out in</w:t>
      </w:r>
      <w:r>
        <w:t xml:space="preserve"> a </w:t>
      </w:r>
      <w:r>
        <w:rPr>
          <w:spacing w:val="1"/>
        </w:rPr>
        <w:t xml:space="preserve">crowded </w:t>
      </w:r>
      <w:r>
        <w:t xml:space="preserve">and </w:t>
      </w:r>
      <w:r>
        <w:rPr>
          <w:spacing w:val="1"/>
        </w:rPr>
        <w:t xml:space="preserve">noisy marketplace. </w:t>
      </w:r>
      <w:r>
        <w:t xml:space="preserve">It </w:t>
      </w:r>
      <w:r>
        <w:rPr>
          <w:spacing w:val="1"/>
        </w:rPr>
        <w:t xml:space="preserve">also gives customers </w:t>
      </w:r>
      <w:r>
        <w:t xml:space="preserve">a </w:t>
      </w:r>
      <w:r>
        <w:rPr>
          <w:spacing w:val="1"/>
        </w:rPr>
        <w:t xml:space="preserve">quick </w:t>
      </w:r>
      <w:r>
        <w:t xml:space="preserve">and </w:t>
      </w:r>
      <w:r>
        <w:rPr>
          <w:spacing w:val="2"/>
        </w:rPr>
        <w:t xml:space="preserve">easy </w:t>
      </w:r>
      <w:r>
        <w:t>way</w:t>
      </w:r>
      <w:r>
        <w:rPr>
          <w:spacing w:val="12"/>
        </w:rPr>
        <w:t xml:space="preserve"> </w:t>
      </w:r>
      <w:r>
        <w:t>to</w:t>
      </w:r>
      <w:r>
        <w:rPr>
          <w:spacing w:val="12"/>
        </w:rPr>
        <w:t xml:space="preserve"> </w:t>
      </w:r>
      <w:r>
        <w:rPr>
          <w:spacing w:val="1"/>
        </w:rPr>
        <w:t>decide</w:t>
      </w:r>
      <w:r>
        <w:rPr>
          <w:spacing w:val="12"/>
        </w:rPr>
        <w:t xml:space="preserve"> </w:t>
      </w:r>
      <w:r>
        <w:rPr>
          <w:spacing w:val="1"/>
        </w:rPr>
        <w:t>whether</w:t>
      </w:r>
      <w:r>
        <w:rPr>
          <w:spacing w:val="12"/>
        </w:rPr>
        <w:t xml:space="preserve"> </w:t>
      </w:r>
      <w:r>
        <w:rPr>
          <w:spacing w:val="1"/>
        </w:rPr>
        <w:t>they</w:t>
      </w:r>
      <w:r>
        <w:rPr>
          <w:spacing w:val="12"/>
        </w:rPr>
        <w:t xml:space="preserve"> </w:t>
      </w:r>
      <w:r>
        <w:rPr>
          <w:spacing w:val="1"/>
        </w:rPr>
        <w:t>need</w:t>
      </w:r>
      <w:r>
        <w:rPr>
          <w:spacing w:val="12"/>
        </w:rPr>
        <w:t xml:space="preserve"> </w:t>
      </w:r>
      <w:r>
        <w:t>or</w:t>
      </w:r>
      <w:r>
        <w:rPr>
          <w:spacing w:val="12"/>
        </w:rPr>
        <w:t xml:space="preserve"> </w:t>
      </w:r>
      <w:r>
        <w:rPr>
          <w:spacing w:val="1"/>
        </w:rPr>
        <w:t>want</w:t>
      </w:r>
      <w:r>
        <w:rPr>
          <w:spacing w:val="12"/>
        </w:rPr>
        <w:t xml:space="preserve"> </w:t>
      </w:r>
      <w:r>
        <w:rPr>
          <w:spacing w:val="1"/>
        </w:rPr>
        <w:t>what</w:t>
      </w:r>
      <w:r>
        <w:rPr>
          <w:spacing w:val="12"/>
        </w:rPr>
        <w:t xml:space="preserve"> </w:t>
      </w:r>
      <w:r>
        <w:t>you</w:t>
      </w:r>
      <w:r>
        <w:rPr>
          <w:spacing w:val="12"/>
        </w:rPr>
        <w:t xml:space="preserve"> </w:t>
      </w:r>
      <w:r>
        <w:t>are</w:t>
      </w:r>
      <w:r>
        <w:rPr>
          <w:spacing w:val="12"/>
        </w:rPr>
        <w:t xml:space="preserve"> </w:t>
      </w:r>
      <w:r>
        <w:rPr>
          <w:spacing w:val="1"/>
        </w:rPr>
        <w:t>offering.</w:t>
      </w:r>
    </w:p>
    <w:p w14:paraId="20F0F5C6" w14:textId="77777777" w:rsidR="00C1631C" w:rsidRDefault="001745A8">
      <w:pPr>
        <w:pStyle w:val="BodyText"/>
        <w:spacing w:before="158" w:line="292" w:lineRule="auto"/>
        <w:ind w:left="720" w:right="60"/>
      </w:pPr>
      <w:r>
        <w:rPr>
          <w:spacing w:val="1"/>
          <w:w w:val="105"/>
        </w:rPr>
        <w:t>Creating</w:t>
      </w:r>
      <w:r>
        <w:rPr>
          <w:spacing w:val="-14"/>
          <w:w w:val="105"/>
        </w:rPr>
        <w:t xml:space="preserve"> </w:t>
      </w:r>
      <w:r>
        <w:rPr>
          <w:w w:val="105"/>
        </w:rPr>
        <w:t>a</w:t>
      </w:r>
      <w:r>
        <w:rPr>
          <w:spacing w:val="-14"/>
          <w:w w:val="105"/>
        </w:rPr>
        <w:t xml:space="preserve"> </w:t>
      </w:r>
      <w:r>
        <w:rPr>
          <w:spacing w:val="1"/>
          <w:w w:val="105"/>
        </w:rPr>
        <w:t>value</w:t>
      </w:r>
      <w:r>
        <w:rPr>
          <w:spacing w:val="-14"/>
          <w:w w:val="105"/>
        </w:rPr>
        <w:t xml:space="preserve"> </w:t>
      </w:r>
      <w:r>
        <w:rPr>
          <w:spacing w:val="1"/>
          <w:w w:val="105"/>
        </w:rPr>
        <w:t>proposition</w:t>
      </w:r>
      <w:r>
        <w:rPr>
          <w:spacing w:val="-14"/>
          <w:w w:val="105"/>
        </w:rPr>
        <w:t xml:space="preserve"> </w:t>
      </w:r>
      <w:r>
        <w:rPr>
          <w:spacing w:val="1"/>
          <w:w w:val="105"/>
        </w:rPr>
        <w:t>takes</w:t>
      </w:r>
      <w:r>
        <w:rPr>
          <w:spacing w:val="-14"/>
          <w:w w:val="105"/>
        </w:rPr>
        <w:t xml:space="preserve"> </w:t>
      </w:r>
      <w:r>
        <w:rPr>
          <w:spacing w:val="1"/>
          <w:w w:val="105"/>
        </w:rPr>
        <w:t>time</w:t>
      </w:r>
      <w:r>
        <w:rPr>
          <w:spacing w:val="-14"/>
          <w:w w:val="105"/>
        </w:rPr>
        <w:t xml:space="preserve"> </w:t>
      </w:r>
      <w:r>
        <w:rPr>
          <w:w w:val="105"/>
        </w:rPr>
        <w:t>and</w:t>
      </w:r>
      <w:r>
        <w:rPr>
          <w:spacing w:val="-14"/>
          <w:w w:val="105"/>
        </w:rPr>
        <w:t xml:space="preserve"> </w:t>
      </w:r>
      <w:r>
        <w:rPr>
          <w:w w:val="105"/>
        </w:rPr>
        <w:t>research.</w:t>
      </w:r>
      <w:r>
        <w:rPr>
          <w:spacing w:val="-14"/>
          <w:w w:val="105"/>
        </w:rPr>
        <w:t xml:space="preserve"> </w:t>
      </w:r>
      <w:r>
        <w:rPr>
          <w:spacing w:val="1"/>
          <w:w w:val="105"/>
        </w:rPr>
        <w:t>This</w:t>
      </w:r>
      <w:r>
        <w:rPr>
          <w:spacing w:val="-14"/>
          <w:w w:val="105"/>
        </w:rPr>
        <w:t xml:space="preserve"> </w:t>
      </w:r>
      <w:r>
        <w:rPr>
          <w:spacing w:val="1"/>
          <w:w w:val="105"/>
        </w:rPr>
        <w:t>article</w:t>
      </w:r>
      <w:r>
        <w:rPr>
          <w:spacing w:val="-14"/>
          <w:w w:val="105"/>
        </w:rPr>
        <w:t xml:space="preserve"> </w:t>
      </w:r>
      <w:r>
        <w:rPr>
          <w:spacing w:val="1"/>
          <w:w w:val="105"/>
        </w:rPr>
        <w:t>explains</w:t>
      </w:r>
      <w:r>
        <w:rPr>
          <w:spacing w:val="-14"/>
          <w:w w:val="105"/>
        </w:rPr>
        <w:t xml:space="preserve"> </w:t>
      </w:r>
      <w:r>
        <w:rPr>
          <w:spacing w:val="2"/>
          <w:w w:val="105"/>
        </w:rPr>
        <w:t xml:space="preserve">how </w:t>
      </w:r>
      <w:r>
        <w:rPr>
          <w:w w:val="105"/>
        </w:rPr>
        <w:t xml:space="preserve">to </w:t>
      </w:r>
      <w:r>
        <w:rPr>
          <w:spacing w:val="1"/>
          <w:w w:val="105"/>
        </w:rPr>
        <w:t xml:space="preserve">create, test </w:t>
      </w:r>
      <w:r>
        <w:rPr>
          <w:w w:val="105"/>
        </w:rPr>
        <w:t xml:space="preserve">and </w:t>
      </w:r>
      <w:r>
        <w:rPr>
          <w:spacing w:val="1"/>
          <w:w w:val="105"/>
        </w:rPr>
        <w:t xml:space="preserve">bring your value proposition </w:t>
      </w:r>
      <w:r>
        <w:rPr>
          <w:w w:val="105"/>
        </w:rPr>
        <w:t>to</w:t>
      </w:r>
      <w:r>
        <w:rPr>
          <w:spacing w:val="28"/>
          <w:w w:val="105"/>
        </w:rPr>
        <w:t xml:space="preserve"> </w:t>
      </w:r>
      <w:r>
        <w:rPr>
          <w:spacing w:val="2"/>
          <w:w w:val="105"/>
        </w:rPr>
        <w:t>life.</w:t>
      </w:r>
    </w:p>
    <w:p w14:paraId="20F0F5C7" w14:textId="77777777" w:rsidR="00C1631C" w:rsidRDefault="00C1631C">
      <w:pPr>
        <w:pStyle w:val="BodyText"/>
        <w:rPr>
          <w:sz w:val="22"/>
        </w:rPr>
      </w:pPr>
    </w:p>
    <w:p w14:paraId="20F0F5C8" w14:textId="77777777" w:rsidR="00C1631C" w:rsidRDefault="001745A8">
      <w:pPr>
        <w:spacing w:before="1"/>
        <w:ind w:left="720"/>
        <w:rPr>
          <w:b/>
        </w:rPr>
      </w:pPr>
      <w:r>
        <w:rPr>
          <w:b/>
        </w:rPr>
        <w:t>Start with your target audience</w:t>
      </w:r>
    </w:p>
    <w:p w14:paraId="20F0F5C9" w14:textId="77777777" w:rsidR="00C1631C" w:rsidRDefault="001745A8">
      <w:pPr>
        <w:pStyle w:val="BodyText"/>
        <w:spacing w:before="102" w:line="292" w:lineRule="auto"/>
        <w:ind w:left="720" w:right="330"/>
      </w:pPr>
      <w:r>
        <w:t>Who are your target buyers? Be specific – you don’t want to try and sell to everyone, otherwise your offering will need to have a very low price point and could get lost in the marketplace.</w:t>
      </w:r>
    </w:p>
    <w:p w14:paraId="20F0F5CA" w14:textId="77777777" w:rsidR="00C1631C" w:rsidRDefault="001745A8">
      <w:pPr>
        <w:pStyle w:val="BodyText"/>
        <w:spacing w:before="158" w:line="292" w:lineRule="auto"/>
        <w:ind w:left="720" w:right="529"/>
      </w:pPr>
      <w:r>
        <w:t>Research potential customers, starting with yourself and your friends and family. Would you (and they) buy your offering? Why – or why not?</w:t>
      </w:r>
    </w:p>
    <w:p w14:paraId="20F0F5CB" w14:textId="77777777" w:rsidR="00C1631C" w:rsidRDefault="001745A8">
      <w:pPr>
        <w:pStyle w:val="BodyText"/>
        <w:spacing w:before="159" w:line="292" w:lineRule="auto"/>
        <w:ind w:left="720" w:right="174"/>
      </w:pPr>
      <w:r>
        <w:rPr>
          <w:spacing w:val="1"/>
        </w:rPr>
        <w:t xml:space="preserve">Look wider </w:t>
      </w:r>
      <w:r>
        <w:t xml:space="preserve">by </w:t>
      </w:r>
      <w:r>
        <w:rPr>
          <w:spacing w:val="1"/>
        </w:rPr>
        <w:t xml:space="preserve">investigating demographic </w:t>
      </w:r>
      <w:r>
        <w:rPr>
          <w:spacing w:val="2"/>
        </w:rPr>
        <w:t xml:space="preserve">information </w:t>
      </w:r>
      <w:r>
        <w:rPr>
          <w:spacing w:val="1"/>
        </w:rPr>
        <w:t xml:space="preserve">such </w:t>
      </w:r>
      <w:r>
        <w:t xml:space="preserve">as </w:t>
      </w:r>
      <w:r>
        <w:rPr>
          <w:spacing w:val="1"/>
        </w:rPr>
        <w:t xml:space="preserve">age, </w:t>
      </w:r>
      <w:r>
        <w:t xml:space="preserve">gender, </w:t>
      </w:r>
      <w:r>
        <w:rPr>
          <w:spacing w:val="1"/>
        </w:rPr>
        <w:t xml:space="preserve">income </w:t>
      </w:r>
      <w:r>
        <w:t xml:space="preserve">and where </w:t>
      </w:r>
      <w:r>
        <w:rPr>
          <w:spacing w:val="1"/>
        </w:rPr>
        <w:t xml:space="preserve">your customers live. Examine psychographics </w:t>
      </w:r>
      <w:r>
        <w:t xml:space="preserve">– </w:t>
      </w:r>
      <w:r>
        <w:rPr>
          <w:spacing w:val="1"/>
        </w:rPr>
        <w:t xml:space="preserve">what </w:t>
      </w:r>
      <w:r>
        <w:t xml:space="preserve">is </w:t>
      </w:r>
      <w:r>
        <w:rPr>
          <w:spacing w:val="2"/>
        </w:rPr>
        <w:t xml:space="preserve">their </w:t>
      </w:r>
      <w:r>
        <w:rPr>
          <w:spacing w:val="1"/>
        </w:rPr>
        <w:t xml:space="preserve">personality type, ethics </w:t>
      </w:r>
      <w:r>
        <w:t xml:space="preserve">and </w:t>
      </w:r>
      <w:r>
        <w:rPr>
          <w:spacing w:val="1"/>
        </w:rPr>
        <w:t xml:space="preserve">values, family </w:t>
      </w:r>
      <w:r>
        <w:t xml:space="preserve">and </w:t>
      </w:r>
      <w:r>
        <w:rPr>
          <w:spacing w:val="1"/>
        </w:rPr>
        <w:t xml:space="preserve">lifestyle? </w:t>
      </w:r>
      <w:r>
        <w:t xml:space="preserve">How do </w:t>
      </w:r>
      <w:r>
        <w:rPr>
          <w:spacing w:val="1"/>
        </w:rPr>
        <w:t xml:space="preserve">they </w:t>
      </w:r>
      <w:r>
        <w:rPr>
          <w:spacing w:val="2"/>
        </w:rPr>
        <w:t xml:space="preserve">behave? </w:t>
      </w:r>
      <w:r>
        <w:rPr>
          <w:spacing w:val="1"/>
        </w:rPr>
        <w:t xml:space="preserve">What </w:t>
      </w:r>
      <w:r>
        <w:t xml:space="preserve">are </w:t>
      </w:r>
      <w:r>
        <w:rPr>
          <w:spacing w:val="1"/>
        </w:rPr>
        <w:t xml:space="preserve">their likes </w:t>
      </w:r>
      <w:r>
        <w:t xml:space="preserve">and </w:t>
      </w:r>
      <w:r>
        <w:rPr>
          <w:spacing w:val="1"/>
        </w:rPr>
        <w:t xml:space="preserve">dislikes, hobbies </w:t>
      </w:r>
      <w:r>
        <w:t xml:space="preserve">and </w:t>
      </w:r>
      <w:r>
        <w:rPr>
          <w:spacing w:val="1"/>
        </w:rPr>
        <w:t xml:space="preserve">interests? What </w:t>
      </w:r>
      <w:r>
        <w:t xml:space="preserve">do </w:t>
      </w:r>
      <w:r>
        <w:rPr>
          <w:spacing w:val="1"/>
        </w:rPr>
        <w:t xml:space="preserve">they </w:t>
      </w:r>
      <w:r>
        <w:t xml:space="preserve">do </w:t>
      </w:r>
      <w:r>
        <w:rPr>
          <w:spacing w:val="2"/>
        </w:rPr>
        <w:t xml:space="preserve">on    </w:t>
      </w:r>
      <w:r>
        <w:t>the</w:t>
      </w:r>
      <w:r>
        <w:rPr>
          <w:spacing w:val="11"/>
        </w:rPr>
        <w:t xml:space="preserve"> </w:t>
      </w:r>
      <w:r>
        <w:rPr>
          <w:spacing w:val="1"/>
        </w:rPr>
        <w:t>weekend,</w:t>
      </w:r>
      <w:r>
        <w:rPr>
          <w:spacing w:val="11"/>
        </w:rPr>
        <w:t xml:space="preserve"> </w:t>
      </w:r>
      <w:r>
        <w:t>how</w:t>
      </w:r>
      <w:r>
        <w:rPr>
          <w:spacing w:val="11"/>
        </w:rPr>
        <w:t xml:space="preserve"> </w:t>
      </w:r>
      <w:r>
        <w:t>do</w:t>
      </w:r>
      <w:r>
        <w:rPr>
          <w:spacing w:val="11"/>
        </w:rPr>
        <w:t xml:space="preserve"> </w:t>
      </w:r>
      <w:r>
        <w:rPr>
          <w:spacing w:val="1"/>
        </w:rPr>
        <w:t>they</w:t>
      </w:r>
      <w:r>
        <w:rPr>
          <w:spacing w:val="11"/>
        </w:rPr>
        <w:t xml:space="preserve"> </w:t>
      </w:r>
      <w:r>
        <w:t>relax,</w:t>
      </w:r>
      <w:r>
        <w:rPr>
          <w:spacing w:val="11"/>
        </w:rPr>
        <w:t xml:space="preserve"> </w:t>
      </w:r>
      <w:r>
        <w:t>what’s</w:t>
      </w:r>
      <w:r>
        <w:rPr>
          <w:spacing w:val="11"/>
        </w:rPr>
        <w:t xml:space="preserve"> </w:t>
      </w:r>
      <w:r>
        <w:rPr>
          <w:spacing w:val="1"/>
        </w:rPr>
        <w:t>their</w:t>
      </w:r>
      <w:r>
        <w:rPr>
          <w:spacing w:val="11"/>
        </w:rPr>
        <w:t xml:space="preserve"> </w:t>
      </w:r>
      <w:proofErr w:type="spellStart"/>
      <w:r>
        <w:rPr>
          <w:spacing w:val="1"/>
        </w:rPr>
        <w:t>favourite</w:t>
      </w:r>
      <w:proofErr w:type="spellEnd"/>
      <w:r>
        <w:rPr>
          <w:spacing w:val="11"/>
        </w:rPr>
        <w:t xml:space="preserve"> </w:t>
      </w:r>
      <w:r>
        <w:rPr>
          <w:spacing w:val="2"/>
        </w:rPr>
        <w:t>movie?</w:t>
      </w:r>
    </w:p>
    <w:p w14:paraId="20F0F5CC" w14:textId="72E702AF" w:rsidR="00C1631C" w:rsidRDefault="001745A8">
      <w:pPr>
        <w:pStyle w:val="BodyText"/>
        <w:spacing w:before="157" w:line="292" w:lineRule="auto"/>
        <w:ind w:left="720" w:right="529"/>
      </w:pPr>
      <w:r>
        <w:rPr>
          <w:noProof/>
        </w:rPr>
        <mc:AlternateContent>
          <mc:Choice Requires="wps">
            <w:drawing>
              <wp:anchor distT="0" distB="0" distL="114300" distR="114300" simplePos="0" relativeHeight="251658684" behindDoc="0" locked="0" layoutInCell="1" allowOverlap="1" wp14:anchorId="20F0FBE3" wp14:editId="04C056BD">
                <wp:simplePos x="0" y="0"/>
                <wp:positionH relativeFrom="page">
                  <wp:posOffset>5370195</wp:posOffset>
                </wp:positionH>
                <wp:positionV relativeFrom="paragraph">
                  <wp:posOffset>184150</wp:posOffset>
                </wp:positionV>
                <wp:extent cx="107950" cy="1167130"/>
                <wp:effectExtent l="0" t="0" r="0" b="0"/>
                <wp:wrapNone/>
                <wp:docPr id="116" name="Rectangl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E36C" id="Rectangle 91" o:spid="_x0000_s1026" style="position:absolute;margin-left:422.85pt;margin-top:14.5pt;width:8.5pt;height:91.9pt;z-index:2516586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" fillcolor="#ad208e" stroked="f">
                <w10:wrap anchorx="page"/>
              </v:rect>
            </w:pict>
          </mc:Fallback>
        </mc:AlternateContent>
      </w:r>
      <w:r>
        <w:t>These questions may seem specific, but they can help to create a complete profile of your target buyer.</w:t>
      </w:r>
    </w:p>
    <w:p w14:paraId="20F0F5CD" w14:textId="77777777" w:rsidR="00C1631C" w:rsidRDefault="00C1631C">
      <w:pPr>
        <w:pStyle w:val="BodyText"/>
        <w:rPr>
          <w:sz w:val="26"/>
        </w:rPr>
      </w:pPr>
    </w:p>
    <w:p w14:paraId="20F0F5CE" w14:textId="77777777" w:rsidR="00C1631C" w:rsidRDefault="00C1631C">
      <w:pPr>
        <w:pStyle w:val="BodyText"/>
        <w:rPr>
          <w:sz w:val="26"/>
        </w:rPr>
      </w:pPr>
    </w:p>
    <w:p w14:paraId="20F0F5CF" w14:textId="77777777" w:rsidR="00C1631C" w:rsidRDefault="00C1631C">
      <w:pPr>
        <w:pStyle w:val="BodyText"/>
        <w:spacing w:before="2"/>
        <w:rPr>
          <w:sz w:val="25"/>
        </w:rPr>
      </w:pPr>
    </w:p>
    <w:p w14:paraId="20F0F5D0" w14:textId="77777777" w:rsidR="00C1631C" w:rsidRDefault="001745A8">
      <w:pPr>
        <w:ind w:left="792"/>
        <w:rPr>
          <w:rFonts w:ascii="Century Gothic"/>
          <w:sz w:val="16"/>
        </w:rPr>
      </w:pPr>
      <w:r>
        <w:rPr>
          <w:noProof/>
        </w:rPr>
        <w:drawing>
          <wp:anchor distT="0" distB="0" distL="0" distR="0" simplePos="0" relativeHeight="251658685" behindDoc="0" locked="0" layoutInCell="1" allowOverlap="1" wp14:anchorId="20F0FBE4" wp14:editId="0DC43B81">
            <wp:simplePos x="0" y="0"/>
            <wp:positionH relativeFrom="page">
              <wp:posOffset>182095</wp:posOffset>
            </wp:positionH>
            <wp:positionV relativeFrom="paragraph">
              <wp:posOffset>-56380</wp:posOffset>
            </wp:positionV>
            <wp:extent cx="235327" cy="216763"/>
            <wp:effectExtent l="0" t="0" r="0" b="0"/>
            <wp:wrapNone/>
            <wp:docPr id="54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D1" w14:textId="77777777" w:rsidR="00C1631C" w:rsidRDefault="001745A8">
      <w:pPr>
        <w:pStyle w:val="Heading7"/>
        <w:spacing w:before="114"/>
        <w:ind w:left="286"/>
      </w:pPr>
      <w:r>
        <w:rPr>
          <w:b w:val="0"/>
        </w:rPr>
        <w:br w:type="column"/>
      </w:r>
      <w:r>
        <w:t>Examine your competitors</w:t>
      </w:r>
    </w:p>
    <w:p w14:paraId="20F0F5D2" w14:textId="77777777" w:rsidR="00C1631C" w:rsidRDefault="001745A8">
      <w:pPr>
        <w:pStyle w:val="BodyText"/>
        <w:spacing w:before="102" w:line="292" w:lineRule="auto"/>
        <w:ind w:left="286" w:right="1292"/>
        <w:jc w:val="both"/>
      </w:pPr>
      <w:r>
        <w:rPr>
          <w:spacing w:val="1"/>
          <w:w w:val="105"/>
        </w:rPr>
        <w:t xml:space="preserve">Research competitors </w:t>
      </w:r>
      <w:r>
        <w:rPr>
          <w:w w:val="105"/>
        </w:rPr>
        <w:t xml:space="preserve">thoroughly, from how </w:t>
      </w:r>
      <w:r>
        <w:rPr>
          <w:spacing w:val="1"/>
          <w:w w:val="105"/>
        </w:rPr>
        <w:t xml:space="preserve">they promote their products </w:t>
      </w:r>
      <w:r>
        <w:rPr>
          <w:w w:val="105"/>
        </w:rPr>
        <w:t>and</w:t>
      </w:r>
      <w:r>
        <w:rPr>
          <w:spacing w:val="-12"/>
          <w:w w:val="105"/>
        </w:rPr>
        <w:t xml:space="preserve"> </w:t>
      </w:r>
      <w:r>
        <w:rPr>
          <w:spacing w:val="1"/>
          <w:w w:val="105"/>
        </w:rPr>
        <w:t>services</w:t>
      </w:r>
      <w:r>
        <w:rPr>
          <w:spacing w:val="-12"/>
          <w:w w:val="105"/>
        </w:rPr>
        <w:t xml:space="preserve"> </w:t>
      </w:r>
      <w:r>
        <w:rPr>
          <w:w w:val="105"/>
        </w:rPr>
        <w:t>to</w:t>
      </w:r>
      <w:r>
        <w:rPr>
          <w:spacing w:val="-12"/>
          <w:w w:val="105"/>
        </w:rPr>
        <w:t xml:space="preserve"> </w:t>
      </w:r>
      <w:r>
        <w:rPr>
          <w:spacing w:val="1"/>
          <w:w w:val="105"/>
        </w:rPr>
        <w:t>their</w:t>
      </w:r>
      <w:r>
        <w:rPr>
          <w:spacing w:val="-12"/>
          <w:w w:val="105"/>
        </w:rPr>
        <w:t xml:space="preserve"> </w:t>
      </w:r>
      <w:r>
        <w:rPr>
          <w:spacing w:val="1"/>
          <w:w w:val="105"/>
        </w:rPr>
        <w:t>mission</w:t>
      </w:r>
      <w:r>
        <w:rPr>
          <w:spacing w:val="-12"/>
          <w:w w:val="105"/>
        </w:rPr>
        <w:t xml:space="preserve"> </w:t>
      </w:r>
      <w:r>
        <w:rPr>
          <w:spacing w:val="1"/>
          <w:w w:val="105"/>
        </w:rPr>
        <w:t>statements</w:t>
      </w:r>
      <w:r>
        <w:rPr>
          <w:spacing w:val="-12"/>
          <w:w w:val="105"/>
        </w:rPr>
        <w:t xml:space="preserve"> </w:t>
      </w:r>
      <w:r>
        <w:rPr>
          <w:w w:val="105"/>
        </w:rPr>
        <w:t>and</w:t>
      </w:r>
      <w:r>
        <w:rPr>
          <w:spacing w:val="-12"/>
          <w:w w:val="105"/>
        </w:rPr>
        <w:t xml:space="preserve"> </w:t>
      </w:r>
      <w:r>
        <w:rPr>
          <w:spacing w:val="1"/>
          <w:w w:val="105"/>
        </w:rPr>
        <w:t>branding.</w:t>
      </w:r>
      <w:r>
        <w:rPr>
          <w:spacing w:val="-12"/>
          <w:w w:val="105"/>
        </w:rPr>
        <w:t xml:space="preserve"> </w:t>
      </w:r>
      <w:r>
        <w:rPr>
          <w:w w:val="105"/>
        </w:rPr>
        <w:t>How</w:t>
      </w:r>
      <w:r>
        <w:rPr>
          <w:spacing w:val="-12"/>
          <w:w w:val="105"/>
        </w:rPr>
        <w:t xml:space="preserve"> </w:t>
      </w:r>
      <w:r>
        <w:rPr>
          <w:w w:val="105"/>
        </w:rPr>
        <w:t>is</w:t>
      </w:r>
      <w:r>
        <w:rPr>
          <w:spacing w:val="-12"/>
          <w:w w:val="105"/>
        </w:rPr>
        <w:t xml:space="preserve"> </w:t>
      </w:r>
      <w:r>
        <w:rPr>
          <w:spacing w:val="1"/>
          <w:w w:val="105"/>
        </w:rPr>
        <w:t>your</w:t>
      </w:r>
      <w:r>
        <w:rPr>
          <w:spacing w:val="-12"/>
          <w:w w:val="105"/>
        </w:rPr>
        <w:t xml:space="preserve"> </w:t>
      </w:r>
      <w:r>
        <w:rPr>
          <w:spacing w:val="2"/>
          <w:w w:val="105"/>
        </w:rPr>
        <w:t xml:space="preserve">value </w:t>
      </w:r>
      <w:r>
        <w:rPr>
          <w:spacing w:val="1"/>
          <w:w w:val="105"/>
        </w:rPr>
        <w:t xml:space="preserve">proposition going </w:t>
      </w:r>
      <w:r>
        <w:rPr>
          <w:w w:val="105"/>
        </w:rPr>
        <w:t>to be</w:t>
      </w:r>
      <w:r>
        <w:rPr>
          <w:spacing w:val="17"/>
          <w:w w:val="105"/>
        </w:rPr>
        <w:t xml:space="preserve"> </w:t>
      </w:r>
      <w:r>
        <w:rPr>
          <w:spacing w:val="1"/>
          <w:w w:val="105"/>
        </w:rPr>
        <w:t>different?</w:t>
      </w:r>
    </w:p>
    <w:p w14:paraId="20F0F5D3" w14:textId="77777777" w:rsidR="00C1631C" w:rsidRDefault="00C1631C">
      <w:pPr>
        <w:pStyle w:val="BodyText"/>
        <w:rPr>
          <w:sz w:val="22"/>
        </w:rPr>
      </w:pPr>
    </w:p>
    <w:p w14:paraId="39BF61E1" w14:textId="77777777" w:rsidR="000D448A" w:rsidRDefault="001745A8">
      <w:pPr>
        <w:spacing w:line="314" w:lineRule="auto"/>
        <w:ind w:left="286" w:right="1006"/>
        <w:rPr>
          <w:b/>
          <w:spacing w:val="2"/>
        </w:rPr>
      </w:pPr>
      <w:r>
        <w:rPr>
          <w:b/>
        </w:rPr>
        <w:t xml:space="preserve">Define </w:t>
      </w:r>
      <w:r>
        <w:rPr>
          <w:b/>
          <w:spacing w:val="1"/>
        </w:rPr>
        <w:t xml:space="preserve">your offering </w:t>
      </w:r>
      <w:r>
        <w:rPr>
          <w:b/>
        </w:rPr>
        <w:t xml:space="preserve">and the </w:t>
      </w:r>
      <w:r>
        <w:rPr>
          <w:b/>
          <w:spacing w:val="1"/>
        </w:rPr>
        <w:t xml:space="preserve">needs </w:t>
      </w:r>
      <w:r>
        <w:rPr>
          <w:b/>
        </w:rPr>
        <w:t>or</w:t>
      </w:r>
      <w:r w:rsidR="000D448A">
        <w:rPr>
          <w:b/>
        </w:rPr>
        <w:t xml:space="preserve"> </w:t>
      </w:r>
      <w:r>
        <w:rPr>
          <w:b/>
          <w:spacing w:val="1"/>
        </w:rPr>
        <w:t xml:space="preserve">wants </w:t>
      </w:r>
      <w:r>
        <w:rPr>
          <w:b/>
        </w:rPr>
        <w:t xml:space="preserve">you are </w:t>
      </w:r>
      <w:r>
        <w:rPr>
          <w:b/>
          <w:spacing w:val="2"/>
        </w:rPr>
        <w:t xml:space="preserve">meeting </w:t>
      </w:r>
    </w:p>
    <w:p w14:paraId="20F0F5D4" w14:textId="5D1996E9" w:rsidR="00C1631C" w:rsidRDefault="001745A8">
      <w:pPr>
        <w:spacing w:line="314" w:lineRule="auto"/>
        <w:ind w:left="286" w:right="1006"/>
        <w:rPr>
          <w:sz w:val="20"/>
        </w:rPr>
      </w:pPr>
      <w:r>
        <w:rPr>
          <w:sz w:val="20"/>
        </w:rPr>
        <w:t xml:space="preserve">How </w:t>
      </w:r>
      <w:r>
        <w:rPr>
          <w:spacing w:val="1"/>
          <w:sz w:val="20"/>
        </w:rPr>
        <w:t xml:space="preserve">does your business, service </w:t>
      </w:r>
      <w:r>
        <w:rPr>
          <w:sz w:val="20"/>
        </w:rPr>
        <w:t xml:space="preserve">or </w:t>
      </w:r>
      <w:r>
        <w:rPr>
          <w:spacing w:val="1"/>
          <w:sz w:val="20"/>
        </w:rPr>
        <w:t xml:space="preserve">product help people? </w:t>
      </w:r>
      <w:r>
        <w:rPr>
          <w:sz w:val="20"/>
        </w:rPr>
        <w:t xml:space="preserve">How </w:t>
      </w:r>
      <w:r>
        <w:rPr>
          <w:spacing w:val="1"/>
          <w:sz w:val="20"/>
        </w:rPr>
        <w:t xml:space="preserve">does </w:t>
      </w:r>
      <w:r>
        <w:rPr>
          <w:sz w:val="20"/>
        </w:rPr>
        <w:t xml:space="preserve">it </w:t>
      </w:r>
      <w:r>
        <w:rPr>
          <w:spacing w:val="2"/>
          <w:sz w:val="20"/>
        </w:rPr>
        <w:t xml:space="preserve">make </w:t>
      </w:r>
      <w:r>
        <w:rPr>
          <w:spacing w:val="1"/>
          <w:sz w:val="20"/>
        </w:rPr>
        <w:t>their</w:t>
      </w:r>
      <w:r>
        <w:rPr>
          <w:spacing w:val="15"/>
          <w:sz w:val="20"/>
        </w:rPr>
        <w:t xml:space="preserve"> </w:t>
      </w:r>
      <w:r>
        <w:rPr>
          <w:spacing w:val="1"/>
          <w:sz w:val="20"/>
        </w:rPr>
        <w:t>lives</w:t>
      </w:r>
      <w:r>
        <w:rPr>
          <w:spacing w:val="15"/>
          <w:sz w:val="20"/>
        </w:rPr>
        <w:t xml:space="preserve"> </w:t>
      </w:r>
      <w:r>
        <w:rPr>
          <w:spacing w:val="1"/>
          <w:sz w:val="20"/>
        </w:rPr>
        <w:t>better?</w:t>
      </w:r>
      <w:r>
        <w:rPr>
          <w:spacing w:val="15"/>
          <w:sz w:val="20"/>
        </w:rPr>
        <w:t xml:space="preserve"> </w:t>
      </w:r>
      <w:r>
        <w:rPr>
          <w:spacing w:val="1"/>
          <w:sz w:val="20"/>
        </w:rPr>
        <w:t>Does</w:t>
      </w:r>
      <w:r>
        <w:rPr>
          <w:spacing w:val="15"/>
          <w:sz w:val="20"/>
        </w:rPr>
        <w:t xml:space="preserve"> </w:t>
      </w:r>
      <w:r>
        <w:rPr>
          <w:sz w:val="20"/>
        </w:rPr>
        <w:t>it</w:t>
      </w:r>
      <w:r>
        <w:rPr>
          <w:spacing w:val="15"/>
          <w:sz w:val="20"/>
        </w:rPr>
        <w:t xml:space="preserve"> </w:t>
      </w:r>
      <w:r>
        <w:rPr>
          <w:spacing w:val="1"/>
          <w:sz w:val="20"/>
        </w:rPr>
        <w:t>help</w:t>
      </w:r>
      <w:r>
        <w:rPr>
          <w:spacing w:val="15"/>
          <w:sz w:val="20"/>
        </w:rPr>
        <w:t xml:space="preserve"> </w:t>
      </w:r>
      <w:r>
        <w:rPr>
          <w:sz w:val="20"/>
        </w:rPr>
        <w:t>to</w:t>
      </w:r>
      <w:r>
        <w:rPr>
          <w:spacing w:val="15"/>
          <w:sz w:val="20"/>
        </w:rPr>
        <w:t xml:space="preserve"> </w:t>
      </w:r>
      <w:r>
        <w:rPr>
          <w:spacing w:val="1"/>
          <w:sz w:val="20"/>
        </w:rPr>
        <w:t>save</w:t>
      </w:r>
      <w:r>
        <w:rPr>
          <w:spacing w:val="15"/>
          <w:sz w:val="20"/>
        </w:rPr>
        <w:t xml:space="preserve"> </w:t>
      </w:r>
      <w:r>
        <w:rPr>
          <w:sz w:val="20"/>
        </w:rPr>
        <w:t>money,</w:t>
      </w:r>
      <w:r>
        <w:rPr>
          <w:spacing w:val="15"/>
          <w:sz w:val="20"/>
        </w:rPr>
        <w:t xml:space="preserve"> </w:t>
      </w:r>
      <w:r>
        <w:rPr>
          <w:spacing w:val="1"/>
          <w:sz w:val="20"/>
        </w:rPr>
        <w:t>save</w:t>
      </w:r>
      <w:r>
        <w:rPr>
          <w:spacing w:val="15"/>
          <w:sz w:val="20"/>
        </w:rPr>
        <w:t xml:space="preserve"> </w:t>
      </w:r>
      <w:r>
        <w:rPr>
          <w:spacing w:val="1"/>
          <w:sz w:val="20"/>
        </w:rPr>
        <w:t>time,</w:t>
      </w:r>
      <w:r>
        <w:rPr>
          <w:spacing w:val="15"/>
          <w:sz w:val="20"/>
        </w:rPr>
        <w:t xml:space="preserve"> </w:t>
      </w:r>
      <w:r>
        <w:rPr>
          <w:sz w:val="20"/>
        </w:rPr>
        <w:t>add</w:t>
      </w:r>
      <w:r>
        <w:rPr>
          <w:spacing w:val="15"/>
          <w:sz w:val="20"/>
        </w:rPr>
        <w:t xml:space="preserve"> </w:t>
      </w:r>
      <w:r>
        <w:rPr>
          <w:spacing w:val="1"/>
          <w:sz w:val="20"/>
        </w:rPr>
        <w:t>beauty</w:t>
      </w:r>
      <w:r>
        <w:rPr>
          <w:spacing w:val="15"/>
          <w:sz w:val="20"/>
        </w:rPr>
        <w:t xml:space="preserve"> </w:t>
      </w:r>
      <w:r>
        <w:rPr>
          <w:spacing w:val="2"/>
          <w:sz w:val="20"/>
        </w:rPr>
        <w:t>or</w:t>
      </w:r>
    </w:p>
    <w:p w14:paraId="20F0F5D5" w14:textId="77777777" w:rsidR="00C1631C" w:rsidRDefault="001745A8">
      <w:pPr>
        <w:pStyle w:val="BodyText"/>
        <w:spacing w:line="211" w:lineRule="exact"/>
        <w:ind w:left="286"/>
      </w:pPr>
      <w:r>
        <w:rPr>
          <w:w w:val="105"/>
        </w:rPr>
        <w:t>culture to someone’s life, provide entertainment or education?</w:t>
      </w:r>
    </w:p>
    <w:p w14:paraId="20F0F5D6" w14:textId="0278D1BC" w:rsidR="00C1631C" w:rsidRDefault="001745A8">
      <w:pPr>
        <w:pStyle w:val="BodyText"/>
        <w:spacing w:before="210" w:line="292" w:lineRule="auto"/>
        <w:ind w:left="286" w:right="1006"/>
      </w:pPr>
      <w:r>
        <w:rPr>
          <w:spacing w:val="1"/>
        </w:rPr>
        <w:t xml:space="preserve">Once you’ve answered these questions, </w:t>
      </w:r>
      <w:r>
        <w:t xml:space="preserve">you’re ready to create a </w:t>
      </w:r>
      <w:r>
        <w:rPr>
          <w:spacing w:val="1"/>
        </w:rPr>
        <w:t xml:space="preserve">clear </w:t>
      </w:r>
      <w:r>
        <w:rPr>
          <w:spacing w:val="2"/>
        </w:rPr>
        <w:t xml:space="preserve">value </w:t>
      </w:r>
      <w:r>
        <w:rPr>
          <w:spacing w:val="1"/>
        </w:rPr>
        <w:t xml:space="preserve">proposition statement that speaks </w:t>
      </w:r>
      <w:r>
        <w:t xml:space="preserve">to </w:t>
      </w:r>
      <w:r>
        <w:rPr>
          <w:spacing w:val="1"/>
        </w:rPr>
        <w:t xml:space="preserve">your audience </w:t>
      </w:r>
      <w:r>
        <w:t xml:space="preserve">and </w:t>
      </w:r>
      <w:r>
        <w:rPr>
          <w:spacing w:val="1"/>
        </w:rPr>
        <w:t xml:space="preserve">connects </w:t>
      </w:r>
      <w:r>
        <w:t xml:space="preserve">to </w:t>
      </w:r>
      <w:r>
        <w:rPr>
          <w:spacing w:val="2"/>
        </w:rPr>
        <w:t xml:space="preserve">your </w:t>
      </w:r>
      <w:r>
        <w:t xml:space="preserve">larger </w:t>
      </w:r>
      <w:r>
        <w:rPr>
          <w:spacing w:val="1"/>
        </w:rPr>
        <w:t xml:space="preserve">mission. This process </w:t>
      </w:r>
      <w:r>
        <w:t xml:space="preserve">is </w:t>
      </w:r>
      <w:r>
        <w:rPr>
          <w:spacing w:val="1"/>
        </w:rPr>
        <w:t xml:space="preserve">ideally done </w:t>
      </w:r>
      <w:r>
        <w:t xml:space="preserve">in a </w:t>
      </w:r>
      <w:r>
        <w:rPr>
          <w:spacing w:val="1"/>
        </w:rPr>
        <w:t xml:space="preserve">collaborative </w:t>
      </w:r>
      <w:r>
        <w:t xml:space="preserve">way </w:t>
      </w:r>
      <w:r>
        <w:rPr>
          <w:spacing w:val="1"/>
        </w:rPr>
        <w:t xml:space="preserve">through </w:t>
      </w:r>
      <w:r>
        <w:t xml:space="preserve">a </w:t>
      </w:r>
      <w:r>
        <w:rPr>
          <w:spacing w:val="1"/>
        </w:rPr>
        <w:t xml:space="preserve">workshop </w:t>
      </w:r>
      <w:r>
        <w:t xml:space="preserve">or </w:t>
      </w:r>
      <w:r>
        <w:rPr>
          <w:spacing w:val="2"/>
        </w:rPr>
        <w:t xml:space="preserve">brainstorming </w:t>
      </w:r>
      <w:r>
        <w:rPr>
          <w:spacing w:val="1"/>
        </w:rPr>
        <w:t xml:space="preserve">session with your colleagues, peers </w:t>
      </w:r>
      <w:r>
        <w:t xml:space="preserve">or </w:t>
      </w:r>
      <w:r>
        <w:rPr>
          <w:spacing w:val="2"/>
        </w:rPr>
        <w:t xml:space="preserve">members </w:t>
      </w:r>
      <w:r>
        <w:t xml:space="preserve">of </w:t>
      </w:r>
      <w:r>
        <w:rPr>
          <w:spacing w:val="1"/>
        </w:rPr>
        <w:t xml:space="preserve">your </w:t>
      </w:r>
      <w:r>
        <w:t xml:space="preserve">target </w:t>
      </w:r>
      <w:r>
        <w:rPr>
          <w:spacing w:val="1"/>
        </w:rPr>
        <w:t xml:space="preserve">market. </w:t>
      </w:r>
      <w:r>
        <w:rPr>
          <w:spacing w:val="-3"/>
        </w:rPr>
        <w:t xml:space="preserve">Your </w:t>
      </w:r>
      <w:r>
        <w:rPr>
          <w:spacing w:val="1"/>
        </w:rPr>
        <w:t xml:space="preserve">value proposition </w:t>
      </w:r>
      <w:r>
        <w:t xml:space="preserve">is not </w:t>
      </w:r>
      <w:r>
        <w:rPr>
          <w:spacing w:val="1"/>
        </w:rPr>
        <w:t xml:space="preserve">about what </w:t>
      </w:r>
      <w:r>
        <w:rPr>
          <w:i/>
        </w:rPr>
        <w:t xml:space="preserve">you </w:t>
      </w:r>
      <w:r>
        <w:rPr>
          <w:spacing w:val="1"/>
        </w:rPr>
        <w:t xml:space="preserve">think </w:t>
      </w:r>
      <w:r>
        <w:t xml:space="preserve">– </w:t>
      </w:r>
      <w:r>
        <w:rPr>
          <w:spacing w:val="-4"/>
        </w:rPr>
        <w:t xml:space="preserve">it’s </w:t>
      </w:r>
      <w:r>
        <w:rPr>
          <w:spacing w:val="1"/>
        </w:rPr>
        <w:t xml:space="preserve">about </w:t>
      </w:r>
      <w:r>
        <w:t xml:space="preserve">the </w:t>
      </w:r>
      <w:r>
        <w:rPr>
          <w:spacing w:val="1"/>
        </w:rPr>
        <w:t xml:space="preserve">needs </w:t>
      </w:r>
      <w:r>
        <w:t xml:space="preserve">and </w:t>
      </w:r>
      <w:r>
        <w:rPr>
          <w:spacing w:val="1"/>
        </w:rPr>
        <w:t xml:space="preserve">wants </w:t>
      </w:r>
      <w:r>
        <w:t xml:space="preserve">of </w:t>
      </w:r>
      <w:r>
        <w:rPr>
          <w:spacing w:val="1"/>
        </w:rPr>
        <w:t xml:space="preserve">your audience </w:t>
      </w:r>
      <w:r>
        <w:t xml:space="preserve">and how </w:t>
      </w:r>
      <w:r>
        <w:rPr>
          <w:spacing w:val="1"/>
        </w:rPr>
        <w:t xml:space="preserve">your offering </w:t>
      </w:r>
      <w:r>
        <w:rPr>
          <w:spacing w:val="2"/>
        </w:rPr>
        <w:t xml:space="preserve">meets </w:t>
      </w:r>
      <w:r>
        <w:rPr>
          <w:spacing w:val="1"/>
        </w:rPr>
        <w:t xml:space="preserve">those needs </w:t>
      </w:r>
      <w:r>
        <w:t xml:space="preserve">in a way </w:t>
      </w:r>
      <w:r>
        <w:rPr>
          <w:spacing w:val="1"/>
        </w:rPr>
        <w:t>that other</w:t>
      </w:r>
      <w:r w:rsidR="000D448A">
        <w:rPr>
          <w:spacing w:val="1"/>
        </w:rPr>
        <w:t xml:space="preserve">s </w:t>
      </w:r>
      <w:r>
        <w:rPr>
          <w:spacing w:val="1"/>
        </w:rPr>
        <w:t>don’t.</w:t>
      </w:r>
    </w:p>
    <w:p w14:paraId="20F0F5D7"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8" w:space="406"/>
            <w:col w:w="8356"/>
          </w:cols>
        </w:sectPr>
      </w:pPr>
    </w:p>
    <w:p w14:paraId="20F0F5D8" w14:textId="77777777" w:rsidR="00C1631C" w:rsidRDefault="00C1631C">
      <w:pPr>
        <w:pStyle w:val="BodyText"/>
        <w:spacing w:before="7"/>
        <w:rPr>
          <w:sz w:val="10"/>
        </w:rPr>
      </w:pPr>
    </w:p>
    <w:p w14:paraId="20F0F5D9" w14:textId="77777777" w:rsidR="00C1631C" w:rsidRDefault="00C1631C">
      <w:pPr>
        <w:rPr>
          <w:sz w:val="10"/>
        </w:rPr>
        <w:sectPr w:rsidR="00C1631C">
          <w:pgSz w:w="16840" w:h="11910" w:orient="landscape"/>
          <w:pgMar w:top="0" w:right="0" w:bottom="0" w:left="0" w:header="720" w:footer="720" w:gutter="0"/>
          <w:cols w:space="720"/>
        </w:sectPr>
      </w:pPr>
    </w:p>
    <w:p w14:paraId="20F0F5DA" w14:textId="77777777" w:rsidR="00C1631C" w:rsidRDefault="001745A8">
      <w:pPr>
        <w:spacing w:before="101"/>
        <w:ind w:left="251"/>
        <w:rPr>
          <w:rFonts w:ascii="Century Gothic"/>
          <w:sz w:val="28"/>
        </w:rPr>
      </w:pPr>
      <w:r>
        <w:rPr>
          <w:noProof/>
        </w:rPr>
        <w:drawing>
          <wp:anchor distT="0" distB="0" distL="0" distR="0" simplePos="0" relativeHeight="251658689" behindDoc="0" locked="0" layoutInCell="1" allowOverlap="1" wp14:anchorId="20F0FBE6" wp14:editId="61CC5119">
            <wp:simplePos x="0" y="0"/>
            <wp:positionH relativeFrom="page">
              <wp:posOffset>10368000</wp:posOffset>
            </wp:positionH>
            <wp:positionV relativeFrom="page">
              <wp:posOffset>0</wp:posOffset>
            </wp:positionV>
            <wp:extent cx="324002" cy="7560005"/>
            <wp:effectExtent l="0" t="0" r="0" b="0"/>
            <wp:wrapNone/>
            <wp:docPr id="547"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BE8" wp14:editId="5BE182BE">
            <wp:extent cx="201641" cy="181228"/>
            <wp:effectExtent l="0" t="0" r="0" b="0"/>
            <wp:docPr id="549"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rPr>
          <w:rFonts w:ascii="Century Gothic"/>
          <w:sz w:val="28"/>
        </w:rPr>
        <w:t xml:space="preserve">new products </w:t>
      </w:r>
      <w:r w:rsidRPr="001D45CD">
        <w:rPr>
          <w:rFonts w:ascii="Century Gothic" w:hAnsi="Century Gothic"/>
          <w:b/>
          <w:bCs/>
          <w:sz w:val="28"/>
        </w:rPr>
        <w:t>&amp;</w:t>
      </w:r>
      <w:r>
        <w:rPr>
          <w:rFonts w:ascii="Calibri"/>
          <w:spacing w:val="56"/>
          <w:sz w:val="28"/>
        </w:rPr>
        <w:t xml:space="preserve"> </w:t>
      </w:r>
      <w:r>
        <w:rPr>
          <w:rFonts w:ascii="Century Gothic"/>
          <w:sz w:val="28"/>
        </w:rPr>
        <w:t>services.</w:t>
      </w:r>
    </w:p>
    <w:p w14:paraId="20F0F5DB" w14:textId="77777777" w:rsidR="00C1631C" w:rsidRDefault="00C1631C">
      <w:pPr>
        <w:pStyle w:val="BodyText"/>
        <w:rPr>
          <w:rFonts w:ascii="Century Gothic"/>
          <w:sz w:val="36"/>
        </w:rPr>
      </w:pPr>
    </w:p>
    <w:p w14:paraId="20F0F5DC" w14:textId="77777777" w:rsidR="00C1631C" w:rsidRDefault="00C1631C">
      <w:pPr>
        <w:pStyle w:val="BodyText"/>
        <w:rPr>
          <w:rFonts w:ascii="Century Gothic"/>
          <w:sz w:val="36"/>
        </w:rPr>
      </w:pPr>
    </w:p>
    <w:p w14:paraId="20F0F5DD" w14:textId="77777777" w:rsidR="00C1631C" w:rsidRDefault="00C1631C">
      <w:pPr>
        <w:pStyle w:val="BodyText"/>
        <w:spacing w:before="10"/>
        <w:rPr>
          <w:rFonts w:ascii="Century Gothic"/>
          <w:sz w:val="33"/>
        </w:rPr>
      </w:pPr>
    </w:p>
    <w:p w14:paraId="20F0F5DE" w14:textId="250E489F" w:rsidR="00C1631C" w:rsidRDefault="001745A8">
      <w:pPr>
        <w:pStyle w:val="BodyText"/>
        <w:spacing w:line="292" w:lineRule="auto"/>
        <w:ind w:left="720" w:right="79"/>
      </w:pPr>
      <w:r>
        <w:t xml:space="preserve">A </w:t>
      </w:r>
      <w:r>
        <w:rPr>
          <w:spacing w:val="1"/>
        </w:rPr>
        <w:t xml:space="preserve">value proposition needs </w:t>
      </w:r>
      <w:r>
        <w:t xml:space="preserve">to be </w:t>
      </w:r>
      <w:r>
        <w:rPr>
          <w:spacing w:val="1"/>
        </w:rPr>
        <w:t xml:space="preserve">clear </w:t>
      </w:r>
      <w:r>
        <w:t xml:space="preserve">and </w:t>
      </w:r>
      <w:r>
        <w:rPr>
          <w:spacing w:val="1"/>
        </w:rPr>
        <w:t xml:space="preserve">concise. Come </w:t>
      </w:r>
      <w:r>
        <w:t xml:space="preserve">up </w:t>
      </w:r>
      <w:r>
        <w:rPr>
          <w:spacing w:val="1"/>
        </w:rPr>
        <w:t xml:space="preserve">with </w:t>
      </w:r>
      <w:r>
        <w:t xml:space="preserve">a </w:t>
      </w:r>
      <w:r>
        <w:rPr>
          <w:spacing w:val="2"/>
        </w:rPr>
        <w:t xml:space="preserve">few </w:t>
      </w:r>
      <w:r>
        <w:t xml:space="preserve">different </w:t>
      </w:r>
      <w:r>
        <w:rPr>
          <w:spacing w:val="1"/>
        </w:rPr>
        <w:t xml:space="preserve">examples. </w:t>
      </w:r>
      <w:r>
        <w:t xml:space="preserve">Share </w:t>
      </w:r>
      <w:r>
        <w:rPr>
          <w:spacing w:val="1"/>
        </w:rPr>
        <w:t xml:space="preserve">them with colleagues, family </w:t>
      </w:r>
      <w:r>
        <w:t xml:space="preserve">or </w:t>
      </w:r>
      <w:r>
        <w:rPr>
          <w:spacing w:val="1"/>
        </w:rPr>
        <w:t xml:space="preserve">friends. </w:t>
      </w:r>
      <w:r>
        <w:rPr>
          <w:spacing w:val="2"/>
        </w:rPr>
        <w:t xml:space="preserve">Gather </w:t>
      </w:r>
      <w:r>
        <w:rPr>
          <w:spacing w:val="1"/>
        </w:rPr>
        <w:t xml:space="preserve">feedback </w:t>
      </w:r>
      <w:r>
        <w:t xml:space="preserve">and </w:t>
      </w:r>
      <w:r>
        <w:rPr>
          <w:spacing w:val="1"/>
        </w:rPr>
        <w:t xml:space="preserve">take some time </w:t>
      </w:r>
      <w:r>
        <w:t xml:space="preserve">to let </w:t>
      </w:r>
      <w:r>
        <w:rPr>
          <w:spacing w:val="1"/>
        </w:rPr>
        <w:t xml:space="preserve">ideas develop. Think about </w:t>
      </w:r>
      <w:r>
        <w:rPr>
          <w:spacing w:val="2"/>
        </w:rPr>
        <w:t xml:space="preserve">your </w:t>
      </w:r>
      <w:proofErr w:type="spellStart"/>
      <w:r>
        <w:t>organisation’s</w:t>
      </w:r>
      <w:proofErr w:type="spellEnd"/>
      <w:r>
        <w:t xml:space="preserve"> </w:t>
      </w:r>
      <w:r>
        <w:rPr>
          <w:spacing w:val="1"/>
        </w:rPr>
        <w:t xml:space="preserve">ethics, values, </w:t>
      </w:r>
      <w:r>
        <w:t xml:space="preserve">and </w:t>
      </w:r>
      <w:r>
        <w:rPr>
          <w:spacing w:val="1"/>
        </w:rPr>
        <w:t xml:space="preserve">brand. What </w:t>
      </w:r>
      <w:r>
        <w:t xml:space="preserve">do you </w:t>
      </w:r>
      <w:r>
        <w:rPr>
          <w:spacing w:val="1"/>
        </w:rPr>
        <w:t xml:space="preserve">stand for? Rework </w:t>
      </w:r>
      <w:r>
        <w:rPr>
          <w:spacing w:val="2"/>
        </w:rPr>
        <w:t xml:space="preserve">your </w:t>
      </w:r>
      <w:r>
        <w:rPr>
          <w:spacing w:val="1"/>
        </w:rPr>
        <w:t xml:space="preserve">statements until </w:t>
      </w:r>
      <w:r>
        <w:t xml:space="preserve">you </w:t>
      </w:r>
      <w:r>
        <w:rPr>
          <w:spacing w:val="1"/>
        </w:rPr>
        <w:t xml:space="preserve">have </w:t>
      </w:r>
      <w:r>
        <w:t xml:space="preserve">one or two </w:t>
      </w:r>
      <w:r>
        <w:rPr>
          <w:spacing w:val="1"/>
        </w:rPr>
        <w:t xml:space="preserve">succinct </w:t>
      </w:r>
      <w:r>
        <w:t xml:space="preserve">and </w:t>
      </w:r>
      <w:r>
        <w:rPr>
          <w:spacing w:val="1"/>
        </w:rPr>
        <w:t xml:space="preserve">consolidated </w:t>
      </w:r>
      <w:r>
        <w:rPr>
          <w:spacing w:val="2"/>
        </w:rPr>
        <w:t xml:space="preserve">sentences </w:t>
      </w:r>
      <w:r>
        <w:rPr>
          <w:spacing w:val="1"/>
        </w:rPr>
        <w:t>that become your valu</w:t>
      </w:r>
      <w:r w:rsidR="001D45CD">
        <w:rPr>
          <w:spacing w:val="1"/>
        </w:rPr>
        <w:t xml:space="preserve">e </w:t>
      </w:r>
      <w:r>
        <w:rPr>
          <w:spacing w:val="1"/>
        </w:rPr>
        <w:t>proposition.</w:t>
      </w:r>
    </w:p>
    <w:p w14:paraId="20F0F5DF" w14:textId="40A6731B" w:rsidR="00C1631C" w:rsidRDefault="001745A8">
      <w:pPr>
        <w:pStyle w:val="BodyText"/>
        <w:spacing w:before="157" w:line="292" w:lineRule="auto"/>
        <w:ind w:left="720" w:right="387"/>
      </w:pPr>
      <w:r>
        <w:t xml:space="preserve">A great </w:t>
      </w:r>
      <w:r>
        <w:rPr>
          <w:spacing w:val="1"/>
        </w:rPr>
        <w:t xml:space="preserve">value proposition </w:t>
      </w:r>
      <w:r>
        <w:t xml:space="preserve">is a </w:t>
      </w:r>
      <w:r>
        <w:rPr>
          <w:spacing w:val="1"/>
        </w:rPr>
        <w:t xml:space="preserve">statement that describes </w:t>
      </w:r>
      <w:r>
        <w:t xml:space="preserve">how </w:t>
      </w:r>
      <w:r>
        <w:rPr>
          <w:spacing w:val="1"/>
        </w:rPr>
        <w:t xml:space="preserve">your product </w:t>
      </w:r>
      <w:r>
        <w:t xml:space="preserve">or </w:t>
      </w:r>
      <w:r>
        <w:rPr>
          <w:spacing w:val="1"/>
        </w:rPr>
        <w:t xml:space="preserve">service solves problems, what benefits buyers </w:t>
      </w:r>
      <w:r>
        <w:t xml:space="preserve">can </w:t>
      </w:r>
      <w:r>
        <w:rPr>
          <w:spacing w:val="1"/>
        </w:rPr>
        <w:t xml:space="preserve">expect </w:t>
      </w:r>
      <w:r>
        <w:t>and how</w:t>
      </w:r>
      <w:r>
        <w:rPr>
          <w:spacing w:val="7"/>
        </w:rPr>
        <w:t xml:space="preserve"> </w:t>
      </w:r>
      <w:r>
        <w:rPr>
          <w:spacing w:val="2"/>
        </w:rPr>
        <w:t>you</w:t>
      </w:r>
    </w:p>
    <w:p w14:paraId="20F0F5E0" w14:textId="77777777" w:rsidR="00C1631C" w:rsidRDefault="001745A8">
      <w:pPr>
        <w:pStyle w:val="BodyText"/>
        <w:spacing w:line="292" w:lineRule="auto"/>
        <w:ind w:left="720"/>
      </w:pPr>
      <w:r>
        <w:t>are different. It should focus on outcomes or effects that your customers are interested in and can easily measure for themselves.</w:t>
      </w:r>
    </w:p>
    <w:p w14:paraId="20F0F5E1" w14:textId="77777777" w:rsidR="00C1631C" w:rsidRDefault="001745A8">
      <w:pPr>
        <w:pStyle w:val="BodyText"/>
        <w:spacing w:before="157"/>
        <w:ind w:left="720"/>
      </w:pPr>
      <w:r>
        <w:t>Short examples of value propositions include:</w:t>
      </w:r>
    </w:p>
    <w:p w14:paraId="20F0F5E2" w14:textId="77777777" w:rsidR="00C1631C" w:rsidRDefault="001745A8">
      <w:pPr>
        <w:pStyle w:val="ListParagraph"/>
        <w:numPr>
          <w:ilvl w:val="1"/>
          <w:numId w:val="13"/>
        </w:numPr>
        <w:tabs>
          <w:tab w:val="left" w:pos="1439"/>
          <w:tab w:val="left" w:pos="1440"/>
        </w:tabs>
        <w:spacing w:before="211"/>
        <w:rPr>
          <w:i/>
          <w:sz w:val="20"/>
        </w:rPr>
      </w:pPr>
      <w:r>
        <w:rPr>
          <w:spacing w:val="1"/>
          <w:w w:val="105"/>
          <w:sz w:val="20"/>
        </w:rPr>
        <w:t>Mailchimp</w:t>
      </w:r>
      <w:r>
        <w:rPr>
          <w:i/>
          <w:spacing w:val="1"/>
          <w:w w:val="105"/>
          <w:sz w:val="20"/>
        </w:rPr>
        <w:t>: Send better</w:t>
      </w:r>
      <w:r>
        <w:rPr>
          <w:i/>
          <w:spacing w:val="10"/>
          <w:w w:val="105"/>
          <w:sz w:val="20"/>
        </w:rPr>
        <w:t xml:space="preserve"> </w:t>
      </w:r>
      <w:r>
        <w:rPr>
          <w:i/>
          <w:spacing w:val="2"/>
          <w:w w:val="105"/>
          <w:sz w:val="20"/>
        </w:rPr>
        <w:t>email.</w:t>
      </w:r>
    </w:p>
    <w:p w14:paraId="20F0F5E3" w14:textId="77777777" w:rsidR="00C1631C" w:rsidRDefault="001745A8">
      <w:pPr>
        <w:pStyle w:val="ListParagraph"/>
        <w:numPr>
          <w:ilvl w:val="1"/>
          <w:numId w:val="13"/>
        </w:numPr>
        <w:tabs>
          <w:tab w:val="left" w:pos="1439"/>
          <w:tab w:val="left" w:pos="1440"/>
        </w:tabs>
        <w:rPr>
          <w:i/>
          <w:sz w:val="20"/>
        </w:rPr>
      </w:pPr>
      <w:proofErr w:type="spellStart"/>
      <w:r>
        <w:rPr>
          <w:spacing w:val="1"/>
          <w:sz w:val="20"/>
        </w:rPr>
        <w:t>Bitly</w:t>
      </w:r>
      <w:proofErr w:type="spellEnd"/>
      <w:r>
        <w:rPr>
          <w:i/>
          <w:spacing w:val="1"/>
          <w:sz w:val="20"/>
        </w:rPr>
        <w:t xml:space="preserve">: Shorten. </w:t>
      </w:r>
      <w:r>
        <w:rPr>
          <w:i/>
          <w:sz w:val="20"/>
        </w:rPr>
        <w:t>Share.</w:t>
      </w:r>
      <w:r>
        <w:rPr>
          <w:i/>
          <w:spacing w:val="20"/>
          <w:sz w:val="20"/>
        </w:rPr>
        <w:t xml:space="preserve"> </w:t>
      </w:r>
      <w:r>
        <w:rPr>
          <w:i/>
          <w:spacing w:val="1"/>
          <w:sz w:val="20"/>
        </w:rPr>
        <w:t>Measure.</w:t>
      </w:r>
    </w:p>
    <w:p w14:paraId="20F0F5E4" w14:textId="77777777" w:rsidR="00C1631C" w:rsidRDefault="001745A8">
      <w:pPr>
        <w:pStyle w:val="ListParagraph"/>
        <w:numPr>
          <w:ilvl w:val="1"/>
          <w:numId w:val="13"/>
        </w:numPr>
        <w:tabs>
          <w:tab w:val="left" w:pos="1439"/>
          <w:tab w:val="left" w:pos="1440"/>
        </w:tabs>
        <w:rPr>
          <w:i/>
          <w:sz w:val="20"/>
        </w:rPr>
      </w:pPr>
      <w:r>
        <w:rPr>
          <w:spacing w:val="1"/>
          <w:sz w:val="20"/>
        </w:rPr>
        <w:t xml:space="preserve">Apple </w:t>
      </w:r>
      <w:proofErr w:type="spellStart"/>
      <w:r>
        <w:rPr>
          <w:spacing w:val="1"/>
          <w:sz w:val="20"/>
        </w:rPr>
        <w:t>Macbook</w:t>
      </w:r>
      <w:proofErr w:type="spellEnd"/>
      <w:r>
        <w:rPr>
          <w:i/>
          <w:spacing w:val="1"/>
          <w:sz w:val="20"/>
        </w:rPr>
        <w:t xml:space="preserve">: Light. </w:t>
      </w:r>
      <w:r>
        <w:rPr>
          <w:i/>
          <w:sz w:val="20"/>
        </w:rPr>
        <w:t>Years</w:t>
      </w:r>
      <w:r>
        <w:rPr>
          <w:i/>
          <w:spacing w:val="30"/>
          <w:sz w:val="20"/>
        </w:rPr>
        <w:t xml:space="preserve"> </w:t>
      </w:r>
      <w:r>
        <w:rPr>
          <w:i/>
          <w:spacing w:val="2"/>
          <w:sz w:val="20"/>
        </w:rPr>
        <w:t>Ahead.</w:t>
      </w:r>
    </w:p>
    <w:p w14:paraId="20F0F5E5" w14:textId="77777777" w:rsidR="00C1631C" w:rsidRDefault="001745A8">
      <w:pPr>
        <w:pStyle w:val="ListParagraph"/>
        <w:numPr>
          <w:ilvl w:val="1"/>
          <w:numId w:val="13"/>
        </w:numPr>
        <w:tabs>
          <w:tab w:val="left" w:pos="1439"/>
          <w:tab w:val="left" w:pos="1440"/>
        </w:tabs>
        <w:rPr>
          <w:i/>
          <w:sz w:val="20"/>
        </w:rPr>
      </w:pPr>
      <w:r>
        <w:rPr>
          <w:spacing w:val="1"/>
          <w:w w:val="105"/>
          <w:sz w:val="20"/>
        </w:rPr>
        <w:t>Vimeo</w:t>
      </w:r>
      <w:r>
        <w:rPr>
          <w:i/>
          <w:spacing w:val="1"/>
          <w:w w:val="105"/>
          <w:sz w:val="20"/>
        </w:rPr>
        <w:t>: Make life worth</w:t>
      </w:r>
      <w:r>
        <w:rPr>
          <w:i/>
          <w:spacing w:val="12"/>
          <w:w w:val="105"/>
          <w:sz w:val="20"/>
        </w:rPr>
        <w:t xml:space="preserve"> </w:t>
      </w:r>
      <w:r>
        <w:rPr>
          <w:i/>
          <w:spacing w:val="2"/>
          <w:w w:val="105"/>
          <w:sz w:val="20"/>
        </w:rPr>
        <w:t>watching.</w:t>
      </w:r>
    </w:p>
    <w:p w14:paraId="20F0F5E6" w14:textId="77777777" w:rsidR="00C1631C" w:rsidRDefault="001745A8">
      <w:pPr>
        <w:pStyle w:val="ListParagraph"/>
        <w:numPr>
          <w:ilvl w:val="1"/>
          <w:numId w:val="13"/>
        </w:numPr>
        <w:tabs>
          <w:tab w:val="left" w:pos="1439"/>
          <w:tab w:val="left" w:pos="1440"/>
        </w:tabs>
        <w:rPr>
          <w:sz w:val="20"/>
        </w:rPr>
      </w:pPr>
      <w:r>
        <w:rPr>
          <w:spacing w:val="1"/>
          <w:sz w:val="20"/>
        </w:rPr>
        <w:t xml:space="preserve">Spotify: </w:t>
      </w:r>
      <w:r>
        <w:rPr>
          <w:i/>
          <w:spacing w:val="1"/>
          <w:sz w:val="20"/>
        </w:rPr>
        <w:t xml:space="preserve">Soundtrack </w:t>
      </w:r>
      <w:r>
        <w:rPr>
          <w:i/>
          <w:spacing w:val="-4"/>
          <w:sz w:val="20"/>
        </w:rPr>
        <w:t>Your</w:t>
      </w:r>
      <w:r>
        <w:rPr>
          <w:i/>
          <w:spacing w:val="21"/>
          <w:sz w:val="20"/>
        </w:rPr>
        <w:t xml:space="preserve"> </w:t>
      </w:r>
      <w:r>
        <w:rPr>
          <w:i/>
          <w:spacing w:val="1"/>
          <w:sz w:val="20"/>
        </w:rPr>
        <w:t>Life</w:t>
      </w:r>
      <w:r>
        <w:rPr>
          <w:spacing w:val="1"/>
          <w:sz w:val="20"/>
        </w:rPr>
        <w:t>.</w:t>
      </w:r>
    </w:p>
    <w:p w14:paraId="20F0F5E7" w14:textId="77777777" w:rsidR="00C1631C" w:rsidRDefault="00C1631C">
      <w:pPr>
        <w:pStyle w:val="BodyText"/>
        <w:spacing w:before="1"/>
        <w:rPr>
          <w:sz w:val="28"/>
        </w:rPr>
      </w:pPr>
    </w:p>
    <w:p w14:paraId="20F0F5E8" w14:textId="77777777" w:rsidR="00C1631C" w:rsidRDefault="001745A8">
      <w:pPr>
        <w:pStyle w:val="BodyText"/>
        <w:ind w:left="720"/>
      </w:pPr>
      <w:r>
        <w:rPr>
          <w:w w:val="105"/>
        </w:rPr>
        <w:t>To test your value proposition, check it answers the following questions:</w:t>
      </w:r>
    </w:p>
    <w:p w14:paraId="20F0F5E9" w14:textId="77777777" w:rsidR="00C1631C" w:rsidRDefault="001745A8">
      <w:pPr>
        <w:pStyle w:val="ListParagraph"/>
        <w:numPr>
          <w:ilvl w:val="0"/>
          <w:numId w:val="12"/>
        </w:numPr>
        <w:tabs>
          <w:tab w:val="left" w:pos="1439"/>
          <w:tab w:val="left" w:pos="1440"/>
        </w:tabs>
        <w:spacing w:before="188"/>
        <w:rPr>
          <w:sz w:val="20"/>
        </w:rPr>
      </w:pPr>
      <w:r>
        <w:rPr>
          <w:sz w:val="20"/>
        </w:rPr>
        <w:t xml:space="preserve">Who </w:t>
      </w:r>
      <w:r>
        <w:rPr>
          <w:spacing w:val="1"/>
          <w:sz w:val="20"/>
        </w:rPr>
        <w:t xml:space="preserve">does your product </w:t>
      </w:r>
      <w:r>
        <w:rPr>
          <w:sz w:val="20"/>
        </w:rPr>
        <w:t xml:space="preserve">or </w:t>
      </w:r>
      <w:r>
        <w:rPr>
          <w:spacing w:val="1"/>
          <w:sz w:val="20"/>
        </w:rPr>
        <w:t>service</w:t>
      </w:r>
      <w:r>
        <w:rPr>
          <w:spacing w:val="50"/>
          <w:sz w:val="20"/>
        </w:rPr>
        <w:t xml:space="preserve"> </w:t>
      </w:r>
      <w:r>
        <w:rPr>
          <w:spacing w:val="2"/>
          <w:sz w:val="20"/>
        </w:rPr>
        <w:t>help?</w:t>
      </w:r>
    </w:p>
    <w:p w14:paraId="20F0F5EA" w14:textId="77777777" w:rsidR="00C1631C" w:rsidRDefault="001745A8">
      <w:pPr>
        <w:pStyle w:val="ListParagraph"/>
        <w:numPr>
          <w:ilvl w:val="0"/>
          <w:numId w:val="11"/>
        </w:numPr>
        <w:tabs>
          <w:tab w:val="left" w:pos="1439"/>
          <w:tab w:val="left" w:pos="1440"/>
        </w:tabs>
        <w:spacing w:before="193"/>
        <w:rPr>
          <w:sz w:val="20"/>
        </w:rPr>
      </w:pPr>
      <w:r>
        <w:rPr>
          <w:spacing w:val="1"/>
          <w:sz w:val="20"/>
        </w:rPr>
        <w:t xml:space="preserve">What does </w:t>
      </w:r>
      <w:r>
        <w:rPr>
          <w:sz w:val="20"/>
        </w:rPr>
        <w:t>it</w:t>
      </w:r>
      <w:r>
        <w:rPr>
          <w:spacing w:val="20"/>
          <w:sz w:val="20"/>
        </w:rPr>
        <w:t xml:space="preserve"> </w:t>
      </w:r>
      <w:r>
        <w:rPr>
          <w:spacing w:val="2"/>
          <w:sz w:val="20"/>
        </w:rPr>
        <w:t>do?</w:t>
      </w:r>
    </w:p>
    <w:p w14:paraId="20F0F5EB" w14:textId="77777777" w:rsidR="00C1631C" w:rsidRDefault="001745A8">
      <w:pPr>
        <w:pStyle w:val="ListParagraph"/>
        <w:numPr>
          <w:ilvl w:val="0"/>
          <w:numId w:val="11"/>
        </w:numPr>
        <w:tabs>
          <w:tab w:val="left" w:pos="1439"/>
          <w:tab w:val="left" w:pos="1440"/>
        </w:tabs>
        <w:spacing w:before="211"/>
        <w:rPr>
          <w:sz w:val="20"/>
        </w:rPr>
      </w:pPr>
      <w:r>
        <w:rPr>
          <w:sz w:val="20"/>
        </w:rPr>
        <w:t xml:space="preserve">How </w:t>
      </w:r>
      <w:r>
        <w:rPr>
          <w:spacing w:val="1"/>
          <w:sz w:val="20"/>
        </w:rPr>
        <w:t xml:space="preserve">does </w:t>
      </w:r>
      <w:r>
        <w:rPr>
          <w:sz w:val="20"/>
        </w:rPr>
        <w:t>it</w:t>
      </w:r>
      <w:r>
        <w:rPr>
          <w:spacing w:val="22"/>
          <w:sz w:val="20"/>
        </w:rPr>
        <w:t xml:space="preserve"> </w:t>
      </w:r>
      <w:r>
        <w:rPr>
          <w:spacing w:val="2"/>
          <w:sz w:val="20"/>
        </w:rPr>
        <w:t>work?</w:t>
      </w:r>
    </w:p>
    <w:p w14:paraId="20F0F5EC" w14:textId="77777777" w:rsidR="00C1631C" w:rsidRDefault="001745A8">
      <w:pPr>
        <w:pStyle w:val="ListParagraph"/>
        <w:numPr>
          <w:ilvl w:val="0"/>
          <w:numId w:val="11"/>
        </w:numPr>
        <w:tabs>
          <w:tab w:val="left" w:pos="1439"/>
          <w:tab w:val="left" w:pos="1440"/>
        </w:tabs>
        <w:rPr>
          <w:sz w:val="20"/>
        </w:rPr>
      </w:pPr>
      <w:r>
        <w:rPr>
          <w:sz w:val="20"/>
        </w:rPr>
        <w:t xml:space="preserve">Where </w:t>
      </w:r>
      <w:r>
        <w:rPr>
          <w:spacing w:val="1"/>
          <w:sz w:val="20"/>
        </w:rPr>
        <w:t xml:space="preserve">does </w:t>
      </w:r>
      <w:r>
        <w:rPr>
          <w:sz w:val="20"/>
        </w:rPr>
        <w:t>it</w:t>
      </w:r>
      <w:r>
        <w:rPr>
          <w:spacing w:val="21"/>
          <w:sz w:val="20"/>
        </w:rPr>
        <w:t xml:space="preserve"> </w:t>
      </w:r>
      <w:r>
        <w:rPr>
          <w:spacing w:val="2"/>
          <w:sz w:val="20"/>
        </w:rPr>
        <w:t>exist?</w:t>
      </w:r>
    </w:p>
    <w:p w14:paraId="20F0F5ED" w14:textId="77777777" w:rsidR="00C1631C" w:rsidRDefault="001745A8">
      <w:pPr>
        <w:pStyle w:val="ListParagraph"/>
        <w:numPr>
          <w:ilvl w:val="0"/>
          <w:numId w:val="11"/>
        </w:numPr>
        <w:tabs>
          <w:tab w:val="left" w:pos="1439"/>
          <w:tab w:val="left" w:pos="1440"/>
        </w:tabs>
        <w:rPr>
          <w:sz w:val="20"/>
        </w:rPr>
      </w:pPr>
      <w:r>
        <w:rPr>
          <w:sz w:val="20"/>
        </w:rPr>
        <w:t xml:space="preserve">Why </w:t>
      </w:r>
      <w:r>
        <w:rPr>
          <w:spacing w:val="1"/>
          <w:sz w:val="20"/>
        </w:rPr>
        <w:t xml:space="preserve">should someone </w:t>
      </w:r>
      <w:r>
        <w:rPr>
          <w:sz w:val="20"/>
        </w:rPr>
        <w:t>buy</w:t>
      </w:r>
      <w:r>
        <w:rPr>
          <w:spacing w:val="30"/>
          <w:sz w:val="20"/>
        </w:rPr>
        <w:t xml:space="preserve"> </w:t>
      </w:r>
      <w:r>
        <w:rPr>
          <w:spacing w:val="2"/>
          <w:sz w:val="20"/>
        </w:rPr>
        <w:t>it?</w:t>
      </w:r>
    </w:p>
    <w:p w14:paraId="20F0F5EE" w14:textId="77777777" w:rsidR="00C1631C" w:rsidRDefault="00C1631C">
      <w:pPr>
        <w:pStyle w:val="BodyText"/>
        <w:rPr>
          <w:sz w:val="26"/>
        </w:rPr>
      </w:pPr>
    </w:p>
    <w:p w14:paraId="20F0F5EF" w14:textId="77777777" w:rsidR="00C1631C" w:rsidRDefault="00C1631C">
      <w:pPr>
        <w:pStyle w:val="BodyText"/>
        <w:rPr>
          <w:sz w:val="26"/>
        </w:rPr>
      </w:pPr>
    </w:p>
    <w:p w14:paraId="20F0F5F0" w14:textId="77777777" w:rsidR="00C1631C" w:rsidRDefault="00C1631C">
      <w:pPr>
        <w:pStyle w:val="BodyText"/>
        <w:rPr>
          <w:sz w:val="26"/>
        </w:rPr>
      </w:pPr>
    </w:p>
    <w:p w14:paraId="20F0F5F1" w14:textId="77777777" w:rsidR="00C1631C" w:rsidRDefault="00C1631C">
      <w:pPr>
        <w:pStyle w:val="BodyText"/>
        <w:spacing w:before="11"/>
        <w:rPr>
          <w:sz w:val="25"/>
        </w:rPr>
      </w:pPr>
    </w:p>
    <w:p w14:paraId="20F0F5F2" w14:textId="77777777" w:rsidR="00C1631C" w:rsidRDefault="001745A8">
      <w:pPr>
        <w:ind w:left="792"/>
        <w:rPr>
          <w:rFonts w:ascii="Century Gothic"/>
          <w:sz w:val="16"/>
        </w:rPr>
      </w:pPr>
      <w:r>
        <w:rPr>
          <w:noProof/>
        </w:rPr>
        <w:drawing>
          <wp:anchor distT="0" distB="0" distL="0" distR="0" simplePos="0" relativeHeight="251658688" behindDoc="0" locked="0" layoutInCell="1" allowOverlap="1" wp14:anchorId="20F0FBEA" wp14:editId="384EA00C">
            <wp:simplePos x="0" y="0"/>
            <wp:positionH relativeFrom="page">
              <wp:posOffset>182095</wp:posOffset>
            </wp:positionH>
            <wp:positionV relativeFrom="paragraph">
              <wp:posOffset>-56380</wp:posOffset>
            </wp:positionV>
            <wp:extent cx="235327" cy="216763"/>
            <wp:effectExtent l="0" t="0" r="0" b="0"/>
            <wp:wrapNone/>
            <wp:docPr id="55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5F3" w14:textId="77777777" w:rsidR="00C1631C" w:rsidRDefault="001745A8">
      <w:pPr>
        <w:pStyle w:val="BodyText"/>
        <w:rPr>
          <w:rFonts w:ascii="Century Gothic"/>
          <w:sz w:val="30"/>
        </w:rPr>
      </w:pPr>
      <w:r>
        <w:br w:type="column"/>
      </w:r>
    </w:p>
    <w:p w14:paraId="20F0F5F4" w14:textId="77777777" w:rsidR="00C1631C" w:rsidRDefault="00C1631C">
      <w:pPr>
        <w:pStyle w:val="BodyText"/>
        <w:rPr>
          <w:rFonts w:ascii="Century Gothic"/>
          <w:sz w:val="30"/>
        </w:rPr>
      </w:pPr>
    </w:p>
    <w:p w14:paraId="20F0F5F5" w14:textId="77777777" w:rsidR="00C1631C" w:rsidRDefault="00C1631C">
      <w:pPr>
        <w:pStyle w:val="BodyText"/>
        <w:rPr>
          <w:rFonts w:ascii="Century Gothic"/>
          <w:sz w:val="30"/>
        </w:rPr>
      </w:pPr>
    </w:p>
    <w:p w14:paraId="20F0F5F6" w14:textId="77777777" w:rsidR="00C1631C" w:rsidRDefault="00C1631C">
      <w:pPr>
        <w:pStyle w:val="BodyText"/>
        <w:rPr>
          <w:rFonts w:ascii="Century Gothic"/>
          <w:sz w:val="30"/>
        </w:rPr>
      </w:pPr>
    </w:p>
    <w:p w14:paraId="20F0F5F7" w14:textId="77777777" w:rsidR="00C1631C" w:rsidRDefault="00C1631C">
      <w:pPr>
        <w:pStyle w:val="BodyText"/>
        <w:spacing w:before="3"/>
        <w:rPr>
          <w:rFonts w:ascii="Century Gothic"/>
          <w:sz w:val="23"/>
        </w:rPr>
      </w:pPr>
    </w:p>
    <w:p w14:paraId="20F0F5F8" w14:textId="77777777" w:rsidR="00C1631C" w:rsidRDefault="001745A8">
      <w:pPr>
        <w:pStyle w:val="Heading7"/>
        <w:ind w:left="534"/>
      </w:pPr>
      <w:r>
        <w:rPr>
          <w:spacing w:val="1"/>
        </w:rPr>
        <w:t xml:space="preserve">Bring your value proposition </w:t>
      </w:r>
      <w:r>
        <w:t>to</w:t>
      </w:r>
      <w:r>
        <w:rPr>
          <w:spacing w:val="51"/>
        </w:rPr>
        <w:t xml:space="preserve"> </w:t>
      </w:r>
      <w:r>
        <w:rPr>
          <w:spacing w:val="2"/>
        </w:rPr>
        <w:t>life</w:t>
      </w:r>
    </w:p>
    <w:p w14:paraId="20F0F5F9" w14:textId="77777777" w:rsidR="00C1631C" w:rsidRDefault="001745A8">
      <w:pPr>
        <w:pStyle w:val="BodyText"/>
        <w:spacing w:before="103" w:line="292" w:lineRule="auto"/>
        <w:ind w:left="534" w:right="986"/>
      </w:pPr>
      <w:r>
        <w:rPr>
          <w:w w:val="105"/>
        </w:rPr>
        <w:t>It’s time to take this message to your audience. Your value proposition should be featured in every aspect of your business, from your marketing methodology to your business plan.</w:t>
      </w:r>
    </w:p>
    <w:p w14:paraId="20F0F5FA" w14:textId="77777777" w:rsidR="00C1631C" w:rsidRDefault="001745A8">
      <w:pPr>
        <w:pStyle w:val="BodyText"/>
        <w:spacing w:before="158" w:line="292" w:lineRule="auto"/>
        <w:ind w:left="534" w:right="817"/>
      </w:pPr>
      <w:r>
        <w:rPr>
          <w:w w:val="105"/>
        </w:rPr>
        <w:t>Your value proposition is not meant to appeal to everyone. An effective and engaging value proposition should only work on your chosen market and the people you would like to buy from you. It will help you promote yourself to your audience, alongside your competitors, while carving out a slice of market share that’s uniquely yours.</w:t>
      </w:r>
    </w:p>
    <w:p w14:paraId="20F0F5FB" w14:textId="77777777" w:rsidR="00C1631C" w:rsidRDefault="00C1631C">
      <w:pPr>
        <w:pStyle w:val="BodyText"/>
        <w:rPr>
          <w:sz w:val="26"/>
        </w:rPr>
      </w:pPr>
    </w:p>
    <w:p w14:paraId="20F0F5FC" w14:textId="77777777" w:rsidR="00C1631C" w:rsidRDefault="00C1631C">
      <w:pPr>
        <w:pStyle w:val="BodyText"/>
        <w:rPr>
          <w:sz w:val="26"/>
        </w:rPr>
      </w:pPr>
    </w:p>
    <w:p w14:paraId="20F0F5FD" w14:textId="77777777" w:rsidR="00C1631C" w:rsidRDefault="00C1631C">
      <w:pPr>
        <w:pStyle w:val="BodyText"/>
        <w:rPr>
          <w:sz w:val="26"/>
        </w:rPr>
      </w:pPr>
    </w:p>
    <w:p w14:paraId="20F0F5FE" w14:textId="77777777" w:rsidR="00C1631C" w:rsidRDefault="00C1631C">
      <w:pPr>
        <w:pStyle w:val="BodyText"/>
        <w:rPr>
          <w:sz w:val="26"/>
        </w:rPr>
      </w:pPr>
    </w:p>
    <w:p w14:paraId="20F0F5FF" w14:textId="77777777" w:rsidR="00C1631C" w:rsidRDefault="00C1631C">
      <w:pPr>
        <w:pStyle w:val="BodyText"/>
        <w:rPr>
          <w:sz w:val="26"/>
        </w:rPr>
      </w:pPr>
    </w:p>
    <w:p w14:paraId="20F0F600" w14:textId="77777777" w:rsidR="00C1631C" w:rsidRDefault="00C1631C">
      <w:pPr>
        <w:pStyle w:val="BodyText"/>
        <w:rPr>
          <w:sz w:val="26"/>
        </w:rPr>
      </w:pPr>
    </w:p>
    <w:p w14:paraId="20F0F601" w14:textId="77777777" w:rsidR="00C1631C" w:rsidRDefault="00C1631C">
      <w:pPr>
        <w:pStyle w:val="BodyText"/>
        <w:rPr>
          <w:sz w:val="26"/>
        </w:rPr>
      </w:pPr>
    </w:p>
    <w:p w14:paraId="20F0F602" w14:textId="77777777" w:rsidR="00C1631C" w:rsidRDefault="00C1631C">
      <w:pPr>
        <w:pStyle w:val="BodyText"/>
        <w:rPr>
          <w:sz w:val="26"/>
        </w:rPr>
      </w:pPr>
    </w:p>
    <w:p w14:paraId="20F0F603" w14:textId="77777777" w:rsidR="00C1631C" w:rsidRDefault="00C1631C">
      <w:pPr>
        <w:pStyle w:val="BodyText"/>
        <w:rPr>
          <w:sz w:val="26"/>
        </w:rPr>
      </w:pPr>
    </w:p>
    <w:p w14:paraId="20F0F604" w14:textId="77777777" w:rsidR="00C1631C" w:rsidRDefault="00C1631C">
      <w:pPr>
        <w:pStyle w:val="BodyText"/>
        <w:rPr>
          <w:sz w:val="26"/>
        </w:rPr>
      </w:pPr>
    </w:p>
    <w:p w14:paraId="20F0F605" w14:textId="77777777" w:rsidR="00C1631C" w:rsidRDefault="00C1631C">
      <w:pPr>
        <w:pStyle w:val="BodyText"/>
        <w:rPr>
          <w:sz w:val="26"/>
        </w:rPr>
      </w:pPr>
    </w:p>
    <w:p w14:paraId="20F0F606" w14:textId="77777777" w:rsidR="00C1631C" w:rsidRDefault="00C1631C">
      <w:pPr>
        <w:pStyle w:val="BodyText"/>
        <w:rPr>
          <w:sz w:val="26"/>
        </w:rPr>
      </w:pPr>
    </w:p>
    <w:p w14:paraId="20F0F607" w14:textId="77777777" w:rsidR="00C1631C" w:rsidRDefault="00C1631C">
      <w:pPr>
        <w:pStyle w:val="BodyText"/>
        <w:rPr>
          <w:sz w:val="26"/>
        </w:rPr>
      </w:pPr>
    </w:p>
    <w:p w14:paraId="20F0F608" w14:textId="77777777" w:rsidR="00C1631C" w:rsidRDefault="00C1631C">
      <w:pPr>
        <w:pStyle w:val="BodyText"/>
        <w:rPr>
          <w:sz w:val="26"/>
        </w:rPr>
      </w:pPr>
    </w:p>
    <w:p w14:paraId="20F0F609" w14:textId="77777777" w:rsidR="00C1631C" w:rsidRDefault="00C1631C">
      <w:pPr>
        <w:pStyle w:val="BodyText"/>
        <w:rPr>
          <w:sz w:val="26"/>
        </w:rPr>
      </w:pPr>
    </w:p>
    <w:p w14:paraId="20F0F60A" w14:textId="77777777" w:rsidR="00C1631C" w:rsidRDefault="00C1631C">
      <w:pPr>
        <w:pStyle w:val="BodyText"/>
        <w:rPr>
          <w:sz w:val="26"/>
        </w:rPr>
      </w:pPr>
    </w:p>
    <w:p w14:paraId="20F0F60B" w14:textId="77777777" w:rsidR="00C1631C" w:rsidRDefault="00C1631C">
      <w:pPr>
        <w:pStyle w:val="BodyText"/>
        <w:spacing w:before="1"/>
        <w:rPr>
          <w:sz w:val="25"/>
        </w:rPr>
      </w:pPr>
    </w:p>
    <w:p w14:paraId="20F0F60C" w14:textId="2FD00D33" w:rsidR="00C1631C" w:rsidRDefault="001745A8">
      <w:pPr>
        <w:pStyle w:val="Heading8"/>
        <w:spacing w:before="1"/>
        <w:ind w:left="251"/>
      </w:pPr>
      <w:r>
        <w:rPr>
          <w:noProof/>
        </w:rPr>
        <mc:AlternateContent>
          <mc:Choice Requires="wps">
            <w:drawing>
              <wp:anchor distT="0" distB="0" distL="114300" distR="114300" simplePos="0" relativeHeight="251658687" behindDoc="0" locked="0" layoutInCell="1" allowOverlap="1" wp14:anchorId="20F0FBEC" wp14:editId="3B5EAF45">
                <wp:simplePos x="0" y="0"/>
                <wp:positionH relativeFrom="page">
                  <wp:posOffset>5370195</wp:posOffset>
                </wp:positionH>
                <wp:positionV relativeFrom="paragraph">
                  <wp:posOffset>224155</wp:posOffset>
                </wp:positionV>
                <wp:extent cx="107950" cy="1167130"/>
                <wp:effectExtent l="0" t="3810" r="0" b="635"/>
                <wp:wrapNone/>
                <wp:docPr id="114" name="Rectangl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B5911" id="Rectangle 90" o:spid="_x0000_s1026" style="position:absolute;margin-left:422.85pt;margin-top:17.65pt;width:8.5pt;height:91.9pt;z-index:251658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" fillcolor="#ad208e" stroked="f">
                <w10:wrap anchorx="page"/>
              </v:rect>
            </w:pict>
          </mc:Fallback>
        </mc:AlternateContent>
      </w:r>
      <w:r>
        <w:rPr>
          <w:rFonts w:ascii="Century Gothic"/>
          <w:w w:val="115"/>
        </w:rPr>
        <w:t xml:space="preserve">FURTHER </w:t>
      </w:r>
      <w:r>
        <w:rPr>
          <w:w w:val="115"/>
        </w:rPr>
        <w:t>READING</w:t>
      </w:r>
    </w:p>
    <w:p w14:paraId="20F0F60D" w14:textId="77777777" w:rsidR="00C1631C" w:rsidRDefault="003A6E98">
      <w:pPr>
        <w:spacing w:before="184"/>
        <w:ind w:left="704"/>
        <w:rPr>
          <w:sz w:val="20"/>
        </w:rPr>
      </w:pPr>
      <w:hyperlink r:id="rId318">
        <w:r w:rsidR="001745A8">
          <w:rPr>
            <w:b/>
            <w:color w:val="AD208E"/>
            <w:sz w:val="20"/>
          </w:rPr>
          <w:t xml:space="preserve">Value Proposition Canvas </w:t>
        </w:r>
      </w:hyperlink>
      <w:r w:rsidR="001745A8">
        <w:rPr>
          <w:sz w:val="20"/>
        </w:rPr>
        <w:t xml:space="preserve">– A strategic tool from </w:t>
      </w:r>
      <w:proofErr w:type="spellStart"/>
      <w:r w:rsidR="001745A8">
        <w:rPr>
          <w:sz w:val="20"/>
        </w:rPr>
        <w:t>Strategyzer</w:t>
      </w:r>
      <w:proofErr w:type="spellEnd"/>
    </w:p>
    <w:p w14:paraId="20F0F60E" w14:textId="77777777" w:rsidR="00C1631C" w:rsidRDefault="003A6E98">
      <w:pPr>
        <w:spacing w:before="86"/>
        <w:ind w:left="704"/>
        <w:rPr>
          <w:b/>
          <w:sz w:val="20"/>
        </w:rPr>
      </w:pPr>
      <w:hyperlink r:id="rId319">
        <w:r w:rsidR="001745A8">
          <w:rPr>
            <w:b/>
            <w:color w:val="AD208E"/>
            <w:sz w:val="20"/>
          </w:rPr>
          <w:t>Creating a Value Proposition: Communicating the Benefits of Your</w:t>
        </w:r>
      </w:hyperlink>
    </w:p>
    <w:p w14:paraId="20F0F60F" w14:textId="77777777" w:rsidR="00C1631C" w:rsidRDefault="003A6E98">
      <w:pPr>
        <w:spacing w:before="30"/>
        <w:ind w:left="704"/>
        <w:rPr>
          <w:sz w:val="20"/>
        </w:rPr>
      </w:pPr>
      <w:hyperlink r:id="rId320">
        <w:r w:rsidR="001745A8">
          <w:rPr>
            <w:b/>
            <w:color w:val="AD208E"/>
            <w:sz w:val="20"/>
          </w:rPr>
          <w:t xml:space="preserve">Proposition Simply and Clearly </w:t>
        </w:r>
      </w:hyperlink>
      <w:r w:rsidR="001745A8">
        <w:rPr>
          <w:sz w:val="20"/>
        </w:rPr>
        <w:t>– tips from MindTools</w:t>
      </w:r>
    </w:p>
    <w:p w14:paraId="20F0F610" w14:textId="77777777" w:rsidR="00C1631C" w:rsidRDefault="003A6E98">
      <w:pPr>
        <w:spacing w:before="87"/>
        <w:ind w:left="704"/>
        <w:rPr>
          <w:sz w:val="20"/>
        </w:rPr>
      </w:pPr>
      <w:hyperlink r:id="rId321">
        <w:r w:rsidR="001745A8">
          <w:rPr>
            <w:b/>
            <w:color w:val="AD208E"/>
            <w:sz w:val="20"/>
          </w:rPr>
          <w:t xml:space="preserve">How to Do Competitor Analysis </w:t>
        </w:r>
      </w:hyperlink>
      <w:r w:rsidR="001745A8">
        <w:rPr>
          <w:sz w:val="20"/>
        </w:rPr>
        <w:t>- Article from Xero</w:t>
      </w:r>
    </w:p>
    <w:p w14:paraId="20F0F611" w14:textId="77777777" w:rsidR="00C1631C" w:rsidRDefault="00C1631C">
      <w:pPr>
        <w:rPr>
          <w:sz w:val="20"/>
        </w:rPr>
        <w:sectPr w:rsidR="00C1631C">
          <w:type w:val="continuous"/>
          <w:pgSz w:w="16840" w:h="11910" w:orient="landscape"/>
          <w:pgMar w:top="0" w:right="0" w:bottom="0" w:left="0" w:header="720" w:footer="720" w:gutter="0"/>
          <w:cols w:num="2" w:space="720" w:equalWidth="0">
            <w:col w:w="7910" w:space="286"/>
            <w:col w:w="8644"/>
          </w:cols>
        </w:sectPr>
      </w:pPr>
    </w:p>
    <w:p w14:paraId="20F0F612" w14:textId="77777777" w:rsidR="00C1631C" w:rsidRDefault="00C1631C">
      <w:pPr>
        <w:pStyle w:val="BodyText"/>
        <w:spacing w:before="7"/>
        <w:rPr>
          <w:sz w:val="10"/>
        </w:rPr>
      </w:pPr>
    </w:p>
    <w:p w14:paraId="20F0F613" w14:textId="77777777" w:rsidR="00C1631C" w:rsidRDefault="001745A8">
      <w:pPr>
        <w:pStyle w:val="Heading5"/>
        <w:ind w:left="251"/>
      </w:pPr>
      <w:r>
        <w:rPr>
          <w:noProof/>
          <w:position w:val="-1"/>
        </w:rPr>
        <w:drawing>
          <wp:inline distT="0" distB="0" distL="0" distR="0" wp14:anchorId="20F0FBED" wp14:editId="092D2A55">
            <wp:extent cx="201641" cy="181228"/>
            <wp:effectExtent l="0" t="0" r="0" b="0"/>
            <wp:docPr id="553"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8E1FEA">
        <w:rPr>
          <w:b/>
          <w:bCs/>
        </w:rPr>
        <w:t>&amp;</w:t>
      </w:r>
      <w:r>
        <w:rPr>
          <w:rFonts w:ascii="Calibri"/>
          <w:spacing w:val="51"/>
        </w:rPr>
        <w:t xml:space="preserve"> </w:t>
      </w:r>
      <w:r>
        <w:t>services.</w:t>
      </w:r>
    </w:p>
    <w:p w14:paraId="20F0F614" w14:textId="77777777" w:rsidR="00C1631C" w:rsidRDefault="00C1631C">
      <w:pPr>
        <w:pStyle w:val="BodyText"/>
        <w:rPr>
          <w:rFonts w:ascii="Century Gothic"/>
          <w:sz w:val="36"/>
        </w:rPr>
      </w:pPr>
    </w:p>
    <w:p w14:paraId="20F0F615" w14:textId="77777777" w:rsidR="00C1631C" w:rsidRDefault="00C1631C">
      <w:pPr>
        <w:pStyle w:val="BodyText"/>
        <w:spacing w:before="1"/>
        <w:rPr>
          <w:rFonts w:ascii="Century Gothic"/>
          <w:sz w:val="33"/>
        </w:rPr>
      </w:pPr>
    </w:p>
    <w:p w14:paraId="20F0F616" w14:textId="3D0CE642" w:rsidR="00C1631C" w:rsidRDefault="00531D0D" w:rsidP="00D461F6">
      <w:pPr>
        <w:pStyle w:val="Heading2"/>
      </w:pPr>
      <w:bookmarkStart w:id="98" w:name="_bookmark50"/>
      <w:bookmarkStart w:id="99" w:name="_Toc13076940"/>
      <w:bookmarkEnd w:id="98"/>
      <w:r>
        <w:rPr>
          <w:rFonts w:cs="Tahoma"/>
          <w:b/>
          <w:bCs/>
        </w:rPr>
        <w:t>h</w:t>
      </w:r>
      <w:r w:rsidR="001745A8" w:rsidRPr="008E1FEA">
        <w:rPr>
          <w:rFonts w:cs="Tahoma"/>
          <w:b/>
          <w:bCs/>
        </w:rPr>
        <w:t>o</w:t>
      </w:r>
      <w:r>
        <w:rPr>
          <w:rFonts w:cs="Tahoma"/>
          <w:b/>
          <w:bCs/>
        </w:rPr>
        <w:t xml:space="preserve">w </w:t>
      </w:r>
      <w:r w:rsidR="001745A8">
        <w:t xml:space="preserve">to </w:t>
      </w:r>
      <w:r w:rsidR="001745A8">
        <w:rPr>
          <w:spacing w:val="-7"/>
        </w:rPr>
        <w:t xml:space="preserve">build </w:t>
      </w:r>
      <w:r w:rsidR="001745A8">
        <w:rPr>
          <w:spacing w:val="-6"/>
        </w:rPr>
        <w:t xml:space="preserve">and </w:t>
      </w:r>
      <w:r w:rsidR="001745A8">
        <w:rPr>
          <w:spacing w:val="-7"/>
        </w:rPr>
        <w:t xml:space="preserve">launch </w:t>
      </w:r>
      <w:r w:rsidR="001745A8">
        <w:rPr>
          <w:spacing w:val="-9"/>
        </w:rPr>
        <w:t xml:space="preserve">new products </w:t>
      </w:r>
      <w:r w:rsidR="001745A8">
        <w:rPr>
          <w:spacing w:val="-6"/>
        </w:rPr>
        <w:t xml:space="preserve">and </w:t>
      </w:r>
      <w:r w:rsidR="001745A8">
        <w:rPr>
          <w:spacing w:val="-9"/>
        </w:rPr>
        <w:t>services</w:t>
      </w:r>
      <w:bookmarkEnd w:id="99"/>
    </w:p>
    <w:p w14:paraId="20F0F617" w14:textId="77777777" w:rsidR="00C1631C" w:rsidRDefault="001745A8">
      <w:pPr>
        <w:pStyle w:val="BodyText"/>
        <w:spacing w:before="7"/>
        <w:rPr>
          <w:rFonts w:ascii="Tahoma"/>
          <w:sz w:val="8"/>
        </w:rPr>
      </w:pPr>
      <w:r>
        <w:rPr>
          <w:noProof/>
        </w:rPr>
        <w:drawing>
          <wp:anchor distT="0" distB="0" distL="0" distR="0" simplePos="0" relativeHeight="251658690" behindDoc="0" locked="0" layoutInCell="1" allowOverlap="1" wp14:anchorId="20F0FBEF" wp14:editId="07599171">
            <wp:simplePos x="0" y="0"/>
            <wp:positionH relativeFrom="page">
              <wp:posOffset>444630</wp:posOffset>
            </wp:positionH>
            <wp:positionV relativeFrom="paragraph">
              <wp:posOffset>91005</wp:posOffset>
            </wp:positionV>
            <wp:extent cx="222550" cy="200025"/>
            <wp:effectExtent l="0" t="0" r="0" b="0"/>
            <wp:wrapTopAndBottom/>
            <wp:docPr id="555"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92.png"/>
                    <pic:cNvPicPr/>
                  </pic:nvPicPr>
                  <pic:blipFill>
                    <a:blip r:embed="rId304" cstate="print"/>
                    <a:stretch>
                      <a:fillRect/>
                    </a:stretch>
                  </pic:blipFill>
                  <pic:spPr>
                    <a:xfrm>
                      <a:off x="0" y="0"/>
                      <a:ext cx="222550" cy="200025"/>
                    </a:xfrm>
                    <a:prstGeom prst="rect">
                      <a:avLst/>
                    </a:prstGeom>
                  </pic:spPr>
                </pic:pic>
              </a:graphicData>
            </a:graphic>
          </wp:anchor>
        </w:drawing>
      </w:r>
    </w:p>
    <w:p w14:paraId="20F0F618" w14:textId="77777777" w:rsidR="00C1631C" w:rsidRDefault="001745A8">
      <w:pPr>
        <w:pStyle w:val="Heading6"/>
        <w:spacing w:before="151" w:line="244" w:lineRule="auto"/>
        <w:ind w:left="708" w:right="4289"/>
      </w:pPr>
      <w:r>
        <w:rPr>
          <w:spacing w:val="2"/>
        </w:rPr>
        <w:t xml:space="preserve">There </w:t>
      </w:r>
      <w:r>
        <w:rPr>
          <w:spacing w:val="1"/>
        </w:rPr>
        <w:t xml:space="preserve">is no </w:t>
      </w:r>
      <w:r>
        <w:rPr>
          <w:spacing w:val="2"/>
        </w:rPr>
        <w:t xml:space="preserve">proven </w:t>
      </w:r>
      <w:r>
        <w:rPr>
          <w:spacing w:val="3"/>
        </w:rPr>
        <w:t xml:space="preserve">formula </w:t>
      </w:r>
      <w:r>
        <w:rPr>
          <w:spacing w:val="2"/>
        </w:rPr>
        <w:t xml:space="preserve">for </w:t>
      </w:r>
      <w:r>
        <w:rPr>
          <w:spacing w:val="3"/>
        </w:rPr>
        <w:t xml:space="preserve">building </w:t>
      </w:r>
      <w:r>
        <w:rPr>
          <w:spacing w:val="2"/>
        </w:rPr>
        <w:t xml:space="preserve">and </w:t>
      </w:r>
      <w:r>
        <w:rPr>
          <w:spacing w:val="3"/>
        </w:rPr>
        <w:t xml:space="preserve">launching </w:t>
      </w:r>
      <w:r>
        <w:rPr>
          <w:spacing w:val="2"/>
        </w:rPr>
        <w:t xml:space="preserve">products, but there </w:t>
      </w:r>
      <w:r>
        <w:t xml:space="preserve">are </w:t>
      </w:r>
      <w:r>
        <w:rPr>
          <w:spacing w:val="2"/>
        </w:rPr>
        <w:t xml:space="preserve">processes </w:t>
      </w:r>
      <w:r>
        <w:rPr>
          <w:spacing w:val="5"/>
        </w:rPr>
        <w:t xml:space="preserve">and </w:t>
      </w:r>
      <w:r>
        <w:rPr>
          <w:spacing w:val="3"/>
        </w:rPr>
        <w:t xml:space="preserve">systems </w:t>
      </w:r>
      <w:r>
        <w:rPr>
          <w:spacing w:val="2"/>
        </w:rPr>
        <w:t xml:space="preserve">you can put </w:t>
      </w:r>
      <w:r>
        <w:rPr>
          <w:spacing w:val="1"/>
        </w:rPr>
        <w:t xml:space="preserve">in </w:t>
      </w:r>
      <w:r>
        <w:rPr>
          <w:spacing w:val="3"/>
        </w:rPr>
        <w:t xml:space="preserve">place </w:t>
      </w:r>
      <w:r>
        <w:rPr>
          <w:spacing w:val="1"/>
        </w:rPr>
        <w:t xml:space="preserve">to </w:t>
      </w:r>
      <w:r>
        <w:rPr>
          <w:spacing w:val="2"/>
        </w:rPr>
        <w:t xml:space="preserve">ensure the best </w:t>
      </w:r>
      <w:r>
        <w:rPr>
          <w:spacing w:val="3"/>
        </w:rPr>
        <w:t>chance</w:t>
      </w:r>
      <w:r>
        <w:rPr>
          <w:spacing w:val="-56"/>
        </w:rPr>
        <w:t xml:space="preserve"> </w:t>
      </w:r>
      <w:r>
        <w:rPr>
          <w:spacing w:val="1"/>
        </w:rPr>
        <w:t xml:space="preserve">of </w:t>
      </w:r>
      <w:r>
        <w:rPr>
          <w:spacing w:val="5"/>
        </w:rPr>
        <w:t>success.</w:t>
      </w:r>
    </w:p>
    <w:p w14:paraId="20F0F619" w14:textId="77777777" w:rsidR="00C1631C" w:rsidRDefault="00C1631C">
      <w:pPr>
        <w:pStyle w:val="BodyText"/>
        <w:rPr>
          <w:rFonts w:ascii="Tahoma"/>
        </w:rPr>
      </w:pPr>
    </w:p>
    <w:p w14:paraId="20F0F61A" w14:textId="77777777" w:rsidR="00C1631C" w:rsidRDefault="00C1631C">
      <w:pPr>
        <w:pStyle w:val="BodyText"/>
        <w:spacing w:before="10"/>
        <w:rPr>
          <w:rFonts w:ascii="Tahoma"/>
          <w:sz w:val="26"/>
        </w:rPr>
      </w:pPr>
    </w:p>
    <w:p w14:paraId="20F0F61B" w14:textId="77777777" w:rsidR="00C1631C" w:rsidRDefault="00C1631C">
      <w:pPr>
        <w:rPr>
          <w:rFonts w:ascii="Tahoma"/>
          <w:sz w:val="26"/>
        </w:rPr>
        <w:sectPr w:rsidR="00C1631C">
          <w:pgSz w:w="16840" w:h="11910" w:orient="landscape"/>
          <w:pgMar w:top="0" w:right="0" w:bottom="0" w:left="0" w:header="720" w:footer="720" w:gutter="0"/>
          <w:cols w:space="720"/>
        </w:sectPr>
      </w:pPr>
    </w:p>
    <w:p w14:paraId="20F0F61C" w14:textId="78F9174D" w:rsidR="00C1631C" w:rsidRDefault="001745A8">
      <w:pPr>
        <w:pStyle w:val="BodyText"/>
        <w:spacing w:before="113" w:line="292" w:lineRule="auto"/>
        <w:ind w:left="720" w:right="85"/>
      </w:pPr>
      <w:r>
        <w:rPr>
          <w:noProof/>
        </w:rPr>
        <w:drawing>
          <wp:anchor distT="0" distB="0" distL="0" distR="0" simplePos="0" relativeHeight="251658693" behindDoc="0" locked="0" layoutInCell="1" allowOverlap="1" wp14:anchorId="20F0FBF1" wp14:editId="122D5766">
            <wp:simplePos x="0" y="0"/>
            <wp:positionH relativeFrom="page">
              <wp:posOffset>10368000</wp:posOffset>
            </wp:positionH>
            <wp:positionV relativeFrom="page">
              <wp:posOffset>0</wp:posOffset>
            </wp:positionV>
            <wp:extent cx="324002" cy="7560005"/>
            <wp:effectExtent l="0" t="0" r="0" b="0"/>
            <wp:wrapNone/>
            <wp:docPr id="557"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93.png"/>
                    <pic:cNvPicPr/>
                  </pic:nvPicPr>
                  <pic:blipFill>
                    <a:blip r:embed="rId305" cstate="print"/>
                    <a:stretch>
                      <a:fillRect/>
                    </a:stretch>
                  </pic:blipFill>
                  <pic:spPr>
                    <a:xfrm>
                      <a:off x="0" y="0"/>
                      <a:ext cx="324002" cy="7560005"/>
                    </a:xfrm>
                    <a:prstGeom prst="rect">
                      <a:avLst/>
                    </a:prstGeom>
                  </pic:spPr>
                </pic:pic>
              </a:graphicData>
            </a:graphic>
          </wp:anchor>
        </w:drawing>
      </w:r>
      <w:r>
        <w:t xml:space="preserve">A </w:t>
      </w:r>
      <w:r>
        <w:rPr>
          <w:spacing w:val="1"/>
        </w:rPr>
        <w:t xml:space="preserve">growing number </w:t>
      </w:r>
      <w:r>
        <w:t xml:space="preserve">of </w:t>
      </w:r>
      <w:r>
        <w:rPr>
          <w:spacing w:val="1"/>
        </w:rPr>
        <w:t xml:space="preserve">arts </w:t>
      </w:r>
      <w:proofErr w:type="spellStart"/>
      <w:r>
        <w:rPr>
          <w:spacing w:val="1"/>
        </w:rPr>
        <w:t>organisations</w:t>
      </w:r>
      <w:proofErr w:type="spellEnd"/>
      <w:r>
        <w:rPr>
          <w:spacing w:val="1"/>
        </w:rPr>
        <w:t xml:space="preserve"> </w:t>
      </w:r>
      <w:r>
        <w:t xml:space="preserve">are </w:t>
      </w:r>
      <w:r>
        <w:rPr>
          <w:spacing w:val="1"/>
        </w:rPr>
        <w:t xml:space="preserve">developing products </w:t>
      </w:r>
      <w:r>
        <w:t xml:space="preserve">and </w:t>
      </w:r>
      <w:r>
        <w:rPr>
          <w:spacing w:val="2"/>
        </w:rPr>
        <w:t xml:space="preserve">services </w:t>
      </w:r>
      <w:r>
        <w:t xml:space="preserve">to create </w:t>
      </w:r>
      <w:r>
        <w:rPr>
          <w:spacing w:val="1"/>
        </w:rPr>
        <w:t xml:space="preserve">additional revenue streams. According </w:t>
      </w:r>
      <w:r>
        <w:t xml:space="preserve">to research, an </w:t>
      </w:r>
      <w:r>
        <w:rPr>
          <w:spacing w:val="1"/>
        </w:rPr>
        <w:t xml:space="preserve">average </w:t>
      </w:r>
      <w:r>
        <w:t xml:space="preserve">of </w:t>
      </w:r>
      <w:r>
        <w:rPr>
          <w:spacing w:val="2"/>
        </w:rPr>
        <w:t xml:space="preserve">80 </w:t>
      </w:r>
      <w:r>
        <w:t xml:space="preserve">per </w:t>
      </w:r>
      <w:r>
        <w:rPr>
          <w:spacing w:val="1"/>
        </w:rPr>
        <w:t xml:space="preserve">cent </w:t>
      </w:r>
      <w:r>
        <w:t xml:space="preserve">of all </w:t>
      </w:r>
      <w:r>
        <w:rPr>
          <w:spacing w:val="1"/>
        </w:rPr>
        <w:t xml:space="preserve">products launched each year will fail. </w:t>
      </w:r>
      <w:r>
        <w:t xml:space="preserve">The </w:t>
      </w:r>
      <w:r>
        <w:rPr>
          <w:spacing w:val="1"/>
        </w:rPr>
        <w:t xml:space="preserve">most common </w:t>
      </w:r>
      <w:r>
        <w:rPr>
          <w:spacing w:val="2"/>
        </w:rPr>
        <w:t xml:space="preserve">cause </w:t>
      </w:r>
      <w:r>
        <w:t xml:space="preserve">of </w:t>
      </w:r>
      <w:r>
        <w:rPr>
          <w:spacing w:val="1"/>
        </w:rPr>
        <w:t xml:space="preserve">failure </w:t>
      </w:r>
      <w:r>
        <w:t xml:space="preserve">is </w:t>
      </w:r>
      <w:r>
        <w:rPr>
          <w:spacing w:val="1"/>
        </w:rPr>
        <w:t xml:space="preserve">lack </w:t>
      </w:r>
      <w:r>
        <w:t xml:space="preserve">of </w:t>
      </w:r>
      <w:r>
        <w:rPr>
          <w:spacing w:val="1"/>
        </w:rPr>
        <w:t xml:space="preserve">preparation </w:t>
      </w:r>
      <w:r>
        <w:t xml:space="preserve">and </w:t>
      </w:r>
      <w:r>
        <w:rPr>
          <w:spacing w:val="1"/>
        </w:rPr>
        <w:t xml:space="preserve">insufficient market </w:t>
      </w:r>
      <w:proofErr w:type="gramStart"/>
      <w:r>
        <w:rPr>
          <w:spacing w:val="1"/>
        </w:rPr>
        <w:t>testing.*</w:t>
      </w:r>
      <w:proofErr w:type="gramEnd"/>
      <w:r>
        <w:rPr>
          <w:spacing w:val="1"/>
        </w:rPr>
        <w:t xml:space="preserve"> Follow </w:t>
      </w:r>
      <w:r>
        <w:rPr>
          <w:spacing w:val="2"/>
        </w:rPr>
        <w:t xml:space="preserve">these </w:t>
      </w:r>
      <w:r>
        <w:rPr>
          <w:spacing w:val="1"/>
        </w:rPr>
        <w:t xml:space="preserve">steps </w:t>
      </w:r>
      <w:r>
        <w:t xml:space="preserve">to </w:t>
      </w:r>
      <w:r>
        <w:rPr>
          <w:spacing w:val="1"/>
        </w:rPr>
        <w:t xml:space="preserve">enhance your chance </w:t>
      </w:r>
      <w:r>
        <w:t>of</w:t>
      </w:r>
      <w:r>
        <w:rPr>
          <w:spacing w:val="38"/>
        </w:rPr>
        <w:t xml:space="preserve"> </w:t>
      </w:r>
      <w:r>
        <w:rPr>
          <w:spacing w:val="2"/>
        </w:rPr>
        <w:t>success.</w:t>
      </w:r>
    </w:p>
    <w:p w14:paraId="20F0F61D" w14:textId="77777777" w:rsidR="00C1631C" w:rsidRDefault="00C1631C">
      <w:pPr>
        <w:pStyle w:val="BodyText"/>
        <w:spacing w:before="10"/>
        <w:rPr>
          <w:sz w:val="21"/>
        </w:rPr>
      </w:pPr>
    </w:p>
    <w:p w14:paraId="20F0F61F" w14:textId="4888E4D9" w:rsidR="00C1631C" w:rsidRPr="002E3C09" w:rsidRDefault="001745A8" w:rsidP="002E3C09">
      <w:pPr>
        <w:spacing w:line="314" w:lineRule="auto"/>
        <w:ind w:left="1080" w:right="85" w:hanging="360"/>
        <w:rPr>
          <w:sz w:val="20"/>
        </w:rPr>
      </w:pPr>
      <w:r>
        <w:rPr>
          <w:b/>
          <w:spacing w:val="1"/>
        </w:rPr>
        <w:t xml:space="preserve">Step one: </w:t>
      </w:r>
      <w:proofErr w:type="spellStart"/>
      <w:r>
        <w:rPr>
          <w:b/>
          <w:spacing w:val="1"/>
        </w:rPr>
        <w:t>Analyse</w:t>
      </w:r>
      <w:proofErr w:type="spellEnd"/>
      <w:r>
        <w:rPr>
          <w:b/>
          <w:spacing w:val="1"/>
        </w:rPr>
        <w:t xml:space="preserve"> </w:t>
      </w:r>
      <w:r>
        <w:rPr>
          <w:b/>
        </w:rPr>
        <w:t xml:space="preserve">the </w:t>
      </w:r>
      <w:r>
        <w:rPr>
          <w:b/>
          <w:spacing w:val="1"/>
        </w:rPr>
        <w:t xml:space="preserve">market </w:t>
      </w:r>
      <w:r>
        <w:rPr>
          <w:b/>
        </w:rPr>
        <w:t xml:space="preserve">&amp; </w:t>
      </w:r>
      <w:r>
        <w:rPr>
          <w:b/>
          <w:spacing w:val="1"/>
        </w:rPr>
        <w:t xml:space="preserve">develop </w:t>
      </w:r>
      <w:r>
        <w:rPr>
          <w:b/>
        </w:rPr>
        <w:t xml:space="preserve">a </w:t>
      </w:r>
      <w:r>
        <w:rPr>
          <w:b/>
          <w:spacing w:val="1"/>
        </w:rPr>
        <w:t xml:space="preserve">‘problem </w:t>
      </w:r>
      <w:r>
        <w:rPr>
          <w:b/>
          <w:spacing w:val="2"/>
        </w:rPr>
        <w:t xml:space="preserve">statement’ </w:t>
      </w:r>
      <w:r w:rsidR="00115055">
        <w:rPr>
          <w:b/>
          <w:spacing w:val="2"/>
        </w:rPr>
        <w:t xml:space="preserve">  </w:t>
      </w:r>
      <w:r w:rsidR="00AB0356">
        <w:rPr>
          <w:spacing w:val="1"/>
          <w:sz w:val="20"/>
        </w:rPr>
        <w:t xml:space="preserve">Start </w:t>
      </w:r>
      <w:r>
        <w:rPr>
          <w:sz w:val="20"/>
        </w:rPr>
        <w:t xml:space="preserve">by </w:t>
      </w:r>
      <w:r w:rsidR="00BA55B8">
        <w:rPr>
          <w:spacing w:val="1"/>
          <w:sz w:val="20"/>
        </w:rPr>
        <w:t>focusing</w:t>
      </w:r>
      <w:r>
        <w:rPr>
          <w:spacing w:val="1"/>
          <w:sz w:val="20"/>
        </w:rPr>
        <w:t xml:space="preserve"> </w:t>
      </w:r>
      <w:r>
        <w:rPr>
          <w:sz w:val="20"/>
        </w:rPr>
        <w:t xml:space="preserve">on the </w:t>
      </w:r>
      <w:r>
        <w:rPr>
          <w:spacing w:val="1"/>
          <w:sz w:val="20"/>
        </w:rPr>
        <w:t xml:space="preserve">needs </w:t>
      </w:r>
      <w:r>
        <w:rPr>
          <w:sz w:val="20"/>
        </w:rPr>
        <w:t xml:space="preserve">of the </w:t>
      </w:r>
      <w:r>
        <w:rPr>
          <w:spacing w:val="1"/>
          <w:sz w:val="20"/>
        </w:rPr>
        <w:t xml:space="preserve">customer </w:t>
      </w:r>
      <w:r>
        <w:rPr>
          <w:sz w:val="20"/>
        </w:rPr>
        <w:t xml:space="preserve">and </w:t>
      </w:r>
      <w:r>
        <w:rPr>
          <w:spacing w:val="1"/>
          <w:sz w:val="20"/>
        </w:rPr>
        <w:t xml:space="preserve">identify </w:t>
      </w:r>
      <w:r>
        <w:rPr>
          <w:spacing w:val="2"/>
          <w:sz w:val="20"/>
        </w:rPr>
        <w:t>any</w:t>
      </w:r>
      <w:r w:rsidR="00115055">
        <w:rPr>
          <w:spacing w:val="2"/>
          <w:sz w:val="20"/>
        </w:rPr>
        <w:t xml:space="preserve"> </w:t>
      </w:r>
      <w:r>
        <w:rPr>
          <w:spacing w:val="1"/>
          <w:sz w:val="20"/>
        </w:rPr>
        <w:t>marketplace</w:t>
      </w:r>
      <w:r w:rsidR="002E3C09">
        <w:rPr>
          <w:spacing w:val="1"/>
          <w:sz w:val="20"/>
        </w:rPr>
        <w:t xml:space="preserve"> </w:t>
      </w:r>
      <w:r>
        <w:rPr>
          <w:spacing w:val="1"/>
          <w:sz w:val="20"/>
        </w:rPr>
        <w:t xml:space="preserve">gaps. What </w:t>
      </w:r>
      <w:r>
        <w:rPr>
          <w:sz w:val="20"/>
        </w:rPr>
        <w:t xml:space="preserve">do </w:t>
      </w:r>
      <w:r>
        <w:rPr>
          <w:spacing w:val="1"/>
          <w:sz w:val="20"/>
        </w:rPr>
        <w:t xml:space="preserve">your targeted customers want </w:t>
      </w:r>
      <w:r>
        <w:rPr>
          <w:sz w:val="20"/>
        </w:rPr>
        <w:t xml:space="preserve">or </w:t>
      </w:r>
      <w:r>
        <w:rPr>
          <w:spacing w:val="1"/>
          <w:sz w:val="20"/>
        </w:rPr>
        <w:t xml:space="preserve">need? </w:t>
      </w:r>
      <w:r>
        <w:rPr>
          <w:spacing w:val="2"/>
          <w:sz w:val="20"/>
        </w:rPr>
        <w:t>What</w:t>
      </w:r>
      <w:r w:rsidR="002E3C09">
        <w:rPr>
          <w:spacing w:val="2"/>
          <w:sz w:val="20"/>
        </w:rPr>
        <w:t xml:space="preserve"> </w:t>
      </w:r>
      <w:r w:rsidRPr="002E3C09">
        <w:rPr>
          <w:sz w:val="20"/>
          <w:szCs w:val="20"/>
        </w:rPr>
        <w:t>problems will your product or service help to overcome? Is there anything</w:t>
      </w:r>
    </w:p>
    <w:p w14:paraId="20F0F620" w14:textId="41B7005C" w:rsidR="00C1631C" w:rsidRDefault="001745A8">
      <w:pPr>
        <w:pStyle w:val="BodyText"/>
        <w:spacing w:before="50"/>
        <w:ind w:left="1080"/>
      </w:pPr>
      <w:r>
        <w:rPr>
          <w:spacing w:val="1"/>
        </w:rPr>
        <w:t xml:space="preserve">already </w:t>
      </w:r>
      <w:r>
        <w:t xml:space="preserve">out there </w:t>
      </w:r>
      <w:r>
        <w:rPr>
          <w:spacing w:val="1"/>
        </w:rPr>
        <w:t>that targets tha</w:t>
      </w:r>
      <w:r w:rsidR="00115055">
        <w:rPr>
          <w:spacing w:val="1"/>
        </w:rPr>
        <w:t xml:space="preserve">t </w:t>
      </w:r>
      <w:r>
        <w:rPr>
          <w:spacing w:val="2"/>
        </w:rPr>
        <w:t>need?</w:t>
      </w:r>
    </w:p>
    <w:p w14:paraId="20F0F621" w14:textId="77777777" w:rsidR="00C1631C" w:rsidRDefault="001745A8">
      <w:pPr>
        <w:pStyle w:val="BodyText"/>
        <w:spacing w:before="210" w:line="292" w:lineRule="auto"/>
        <w:ind w:left="1080" w:right="1"/>
      </w:pPr>
      <w:r>
        <w:rPr>
          <w:w w:val="105"/>
        </w:rPr>
        <w:t>Develop a problem statement. This is a short, clear and concise description of the issues that need to be addressed by your product. Your product will not succeed unless you can identify a relevant and compelling role that it could play in people’s lives.</w:t>
      </w:r>
    </w:p>
    <w:p w14:paraId="20F0F622" w14:textId="77777777" w:rsidR="00C1631C" w:rsidRDefault="001745A8">
      <w:pPr>
        <w:pStyle w:val="BodyText"/>
        <w:spacing w:before="158" w:line="292" w:lineRule="auto"/>
        <w:ind w:left="1080" w:right="85"/>
      </w:pPr>
      <w:r>
        <w:t>Brainstorm who your potential customers might be and then back up your assumptions with research. There are two kinds:</w:t>
      </w:r>
    </w:p>
    <w:p w14:paraId="20F0F623" w14:textId="77777777" w:rsidR="00C1631C" w:rsidRDefault="001745A8">
      <w:pPr>
        <w:pStyle w:val="BodyText"/>
        <w:spacing w:before="159" w:line="292" w:lineRule="auto"/>
        <w:ind w:left="1080" w:right="87"/>
      </w:pPr>
      <w:r>
        <w:t>Primary research is collected firsthand through talking to people. Use surveys, focus groups, interviews and social media to reach out to your targeted group. This kind of research can help you discover what your customers’ needs are and how your product can help.</w:t>
      </w:r>
    </w:p>
    <w:p w14:paraId="20F0F624" w14:textId="77777777" w:rsidR="00C1631C" w:rsidRDefault="00C1631C">
      <w:pPr>
        <w:pStyle w:val="BodyText"/>
        <w:rPr>
          <w:sz w:val="26"/>
        </w:rPr>
      </w:pPr>
    </w:p>
    <w:p w14:paraId="20F0F625" w14:textId="77777777" w:rsidR="00C1631C" w:rsidRDefault="00C1631C">
      <w:pPr>
        <w:pStyle w:val="BodyText"/>
        <w:rPr>
          <w:sz w:val="26"/>
        </w:rPr>
      </w:pPr>
    </w:p>
    <w:p w14:paraId="20F0F626" w14:textId="77777777" w:rsidR="00C1631C" w:rsidRDefault="00C1631C">
      <w:pPr>
        <w:pStyle w:val="BodyText"/>
        <w:spacing w:before="11"/>
        <w:rPr>
          <w:sz w:val="38"/>
        </w:rPr>
      </w:pPr>
    </w:p>
    <w:p w14:paraId="20F0F627" w14:textId="77777777" w:rsidR="00C1631C" w:rsidRDefault="001745A8">
      <w:pPr>
        <w:ind w:left="792"/>
        <w:rPr>
          <w:rFonts w:ascii="Century Gothic"/>
          <w:sz w:val="16"/>
        </w:rPr>
      </w:pPr>
      <w:r>
        <w:rPr>
          <w:noProof/>
        </w:rPr>
        <w:drawing>
          <wp:anchor distT="0" distB="0" distL="0" distR="0" simplePos="0" relativeHeight="251658692" behindDoc="0" locked="0" layoutInCell="1" allowOverlap="1" wp14:anchorId="20F0FBF3" wp14:editId="273BBF5C">
            <wp:simplePos x="0" y="0"/>
            <wp:positionH relativeFrom="page">
              <wp:posOffset>182095</wp:posOffset>
            </wp:positionH>
            <wp:positionV relativeFrom="paragraph">
              <wp:posOffset>-56380</wp:posOffset>
            </wp:positionV>
            <wp:extent cx="235327" cy="216763"/>
            <wp:effectExtent l="0" t="0" r="0" b="0"/>
            <wp:wrapNone/>
            <wp:docPr id="55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28" w14:textId="77777777" w:rsidR="00C1631C" w:rsidRDefault="001745A8">
      <w:pPr>
        <w:pStyle w:val="BodyText"/>
        <w:spacing w:before="113" w:line="292" w:lineRule="auto"/>
        <w:ind w:left="646" w:right="1270"/>
      </w:pPr>
      <w:r>
        <w:br w:type="column"/>
        <w:t xml:space="preserve">Secondary research is information and data that has already been collected and </w:t>
      </w:r>
      <w:proofErr w:type="spellStart"/>
      <w:r>
        <w:t>analysed</w:t>
      </w:r>
      <w:proofErr w:type="spellEnd"/>
      <w:r>
        <w:t xml:space="preserve"> by other sources. This could be government statistics, trade publications and existing industry research.</w:t>
      </w:r>
    </w:p>
    <w:p w14:paraId="20F0F629" w14:textId="58432FC3" w:rsidR="00C1631C" w:rsidRDefault="001745A8">
      <w:pPr>
        <w:pStyle w:val="BodyText"/>
        <w:spacing w:before="158" w:line="292" w:lineRule="auto"/>
        <w:ind w:left="646" w:right="1121"/>
      </w:pPr>
      <w:r>
        <w:rPr>
          <w:spacing w:val="1"/>
        </w:rPr>
        <w:t xml:space="preserve">Find </w:t>
      </w:r>
      <w:r>
        <w:t xml:space="preserve">out if there is </w:t>
      </w:r>
      <w:r>
        <w:rPr>
          <w:spacing w:val="1"/>
        </w:rPr>
        <w:t xml:space="preserve">anything similar </w:t>
      </w:r>
      <w:r>
        <w:t xml:space="preserve">on the </w:t>
      </w:r>
      <w:r>
        <w:rPr>
          <w:spacing w:val="1"/>
        </w:rPr>
        <w:t xml:space="preserve">market through </w:t>
      </w:r>
      <w:r>
        <w:rPr>
          <w:spacing w:val="2"/>
        </w:rPr>
        <w:t xml:space="preserve">competitor </w:t>
      </w:r>
      <w:r>
        <w:rPr>
          <w:spacing w:val="1"/>
        </w:rPr>
        <w:t xml:space="preserve">analysis. </w:t>
      </w:r>
      <w:r>
        <w:t xml:space="preserve">A </w:t>
      </w:r>
      <w:r>
        <w:rPr>
          <w:spacing w:val="1"/>
        </w:rPr>
        <w:t xml:space="preserve">simple Google </w:t>
      </w:r>
      <w:r>
        <w:t xml:space="preserve">search </w:t>
      </w:r>
      <w:r>
        <w:rPr>
          <w:spacing w:val="1"/>
        </w:rPr>
        <w:t xml:space="preserve">will uncover feedback </w:t>
      </w:r>
      <w:r>
        <w:rPr>
          <w:spacing w:val="2"/>
        </w:rPr>
        <w:t xml:space="preserve">about </w:t>
      </w:r>
      <w:r>
        <w:rPr>
          <w:spacing w:val="1"/>
        </w:rPr>
        <w:t xml:space="preserve">competitors’ products. </w:t>
      </w:r>
      <w:r>
        <w:t xml:space="preserve">If </w:t>
      </w:r>
      <w:r>
        <w:rPr>
          <w:spacing w:val="1"/>
        </w:rPr>
        <w:t xml:space="preserve">these products have shortcomings, your product could still have </w:t>
      </w:r>
      <w:r>
        <w:t xml:space="preserve">a </w:t>
      </w:r>
      <w:r>
        <w:rPr>
          <w:spacing w:val="1"/>
        </w:rPr>
        <w:t xml:space="preserve">place </w:t>
      </w:r>
      <w:r>
        <w:t xml:space="preserve">in the </w:t>
      </w:r>
      <w:r>
        <w:rPr>
          <w:spacing w:val="2"/>
        </w:rPr>
        <w:t>market.</w:t>
      </w:r>
    </w:p>
    <w:p w14:paraId="20F0F62A" w14:textId="77777777" w:rsidR="00C1631C" w:rsidRDefault="001745A8">
      <w:pPr>
        <w:pStyle w:val="BodyText"/>
        <w:spacing w:before="158" w:line="292" w:lineRule="auto"/>
        <w:ind w:left="646" w:right="848"/>
      </w:pPr>
      <w:r>
        <w:rPr>
          <w:w w:val="105"/>
        </w:rPr>
        <w:t xml:space="preserve">The problem statement and primary research will highlight how many people are affected by the issue you want to </w:t>
      </w:r>
      <w:proofErr w:type="gramStart"/>
      <w:r>
        <w:rPr>
          <w:w w:val="105"/>
        </w:rPr>
        <w:t>tackle,</w:t>
      </w:r>
      <w:proofErr w:type="gramEnd"/>
      <w:r>
        <w:rPr>
          <w:w w:val="105"/>
        </w:rPr>
        <w:t xml:space="preserve"> how serious the problem is and how much demand there is for a solution. Your secondary research will give you a sense of your competition.</w:t>
      </w:r>
    </w:p>
    <w:p w14:paraId="20F0F62B" w14:textId="77777777" w:rsidR="00C1631C" w:rsidRDefault="00C1631C">
      <w:pPr>
        <w:pStyle w:val="BodyText"/>
        <w:spacing w:before="11"/>
        <w:rPr>
          <w:sz w:val="21"/>
        </w:rPr>
      </w:pPr>
    </w:p>
    <w:p w14:paraId="20F0F62C" w14:textId="77777777" w:rsidR="00C1631C" w:rsidRDefault="001745A8">
      <w:pPr>
        <w:pStyle w:val="Heading7"/>
        <w:ind w:left="286"/>
      </w:pPr>
      <w:r>
        <w:t>Step two: Cost-benefit analysis</w:t>
      </w:r>
    </w:p>
    <w:p w14:paraId="20F0F62D" w14:textId="01F576BE" w:rsidR="00C1631C" w:rsidRDefault="001745A8">
      <w:pPr>
        <w:pStyle w:val="BodyText"/>
        <w:spacing w:before="102" w:line="292" w:lineRule="auto"/>
        <w:ind w:left="646" w:right="993"/>
      </w:pPr>
      <w:r>
        <w:rPr>
          <w:noProof/>
        </w:rPr>
        <mc:AlternateContent>
          <mc:Choice Requires="wps">
            <w:drawing>
              <wp:anchor distT="0" distB="0" distL="114300" distR="114300" simplePos="0" relativeHeight="251658691" behindDoc="0" locked="0" layoutInCell="1" allowOverlap="1" wp14:anchorId="20F0FBF5" wp14:editId="707E9222">
                <wp:simplePos x="0" y="0"/>
                <wp:positionH relativeFrom="page">
                  <wp:posOffset>5370195</wp:posOffset>
                </wp:positionH>
                <wp:positionV relativeFrom="paragraph">
                  <wp:posOffset>1419225</wp:posOffset>
                </wp:positionV>
                <wp:extent cx="107950" cy="1167130"/>
                <wp:effectExtent l="0" t="1270" r="0" b="3175"/>
                <wp:wrapNone/>
                <wp:docPr id="112" name="Rectangl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D9682" id="Rectangle 89" o:spid="_x0000_s1026" style="position:absolute;margin-left:422.85pt;margin-top:111.75pt;width:8.5pt;height:91.9pt;z-index:2516586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" fillcolor="#ad208e" stroked="f">
                <w10:wrap anchorx="page"/>
              </v:rect>
            </w:pict>
          </mc:Fallback>
        </mc:AlternateContent>
      </w:r>
      <w:r>
        <w:t xml:space="preserve">The </w:t>
      </w:r>
      <w:r>
        <w:rPr>
          <w:spacing w:val="1"/>
        </w:rPr>
        <w:t xml:space="preserve">next step </w:t>
      </w:r>
      <w:r>
        <w:t xml:space="preserve">is to </w:t>
      </w:r>
      <w:r>
        <w:rPr>
          <w:spacing w:val="1"/>
        </w:rPr>
        <w:t xml:space="preserve">generate </w:t>
      </w:r>
      <w:r>
        <w:t xml:space="preserve">a </w:t>
      </w:r>
      <w:r>
        <w:rPr>
          <w:spacing w:val="1"/>
        </w:rPr>
        <w:t xml:space="preserve">cost-benefit analysis </w:t>
      </w:r>
      <w:r>
        <w:t xml:space="preserve">to </w:t>
      </w:r>
      <w:r>
        <w:rPr>
          <w:spacing w:val="1"/>
        </w:rPr>
        <w:t xml:space="preserve">work </w:t>
      </w:r>
      <w:r>
        <w:t xml:space="preserve">out if </w:t>
      </w:r>
      <w:r>
        <w:rPr>
          <w:spacing w:val="2"/>
        </w:rPr>
        <w:t xml:space="preserve">your </w:t>
      </w:r>
      <w:r>
        <w:t xml:space="preserve">new </w:t>
      </w:r>
      <w:r>
        <w:rPr>
          <w:spacing w:val="1"/>
        </w:rPr>
        <w:t xml:space="preserve">product </w:t>
      </w:r>
      <w:r>
        <w:t xml:space="preserve">is </w:t>
      </w:r>
      <w:r>
        <w:rPr>
          <w:spacing w:val="1"/>
        </w:rPr>
        <w:t xml:space="preserve">feasible </w:t>
      </w:r>
      <w:r>
        <w:t xml:space="preserve">or </w:t>
      </w:r>
      <w:r>
        <w:rPr>
          <w:spacing w:val="1"/>
        </w:rPr>
        <w:t xml:space="preserve">worthwhile </w:t>
      </w:r>
      <w:r>
        <w:t xml:space="preserve">in </w:t>
      </w:r>
      <w:r>
        <w:rPr>
          <w:spacing w:val="2"/>
        </w:rPr>
        <w:t xml:space="preserve">terms </w:t>
      </w:r>
      <w:r>
        <w:t xml:space="preserve">of </w:t>
      </w:r>
      <w:r>
        <w:rPr>
          <w:spacing w:val="1"/>
        </w:rPr>
        <w:t xml:space="preserve">time, money </w:t>
      </w:r>
      <w:r>
        <w:rPr>
          <w:spacing w:val="2"/>
        </w:rPr>
        <w:t xml:space="preserve">and </w:t>
      </w:r>
      <w:r>
        <w:t xml:space="preserve">opportunity. Weigh up the </w:t>
      </w:r>
      <w:r>
        <w:rPr>
          <w:spacing w:val="1"/>
        </w:rPr>
        <w:t xml:space="preserve">benefits </w:t>
      </w:r>
      <w:r>
        <w:t xml:space="preserve">of </w:t>
      </w:r>
      <w:r>
        <w:rPr>
          <w:spacing w:val="1"/>
        </w:rPr>
        <w:t xml:space="preserve">launching </w:t>
      </w:r>
      <w:r>
        <w:t xml:space="preserve">a </w:t>
      </w:r>
      <w:r>
        <w:rPr>
          <w:spacing w:val="1"/>
        </w:rPr>
        <w:t xml:space="preserve">product </w:t>
      </w:r>
      <w:r>
        <w:t xml:space="preserve">or </w:t>
      </w:r>
      <w:r>
        <w:rPr>
          <w:spacing w:val="2"/>
        </w:rPr>
        <w:t xml:space="preserve">service </w:t>
      </w:r>
      <w:r>
        <w:rPr>
          <w:spacing w:val="1"/>
        </w:rPr>
        <w:t xml:space="preserve">against </w:t>
      </w:r>
      <w:r>
        <w:t xml:space="preserve">the </w:t>
      </w:r>
      <w:r>
        <w:rPr>
          <w:spacing w:val="1"/>
        </w:rPr>
        <w:t xml:space="preserve">costs associated with creating them. This will help </w:t>
      </w:r>
      <w:r>
        <w:t xml:space="preserve">you </w:t>
      </w:r>
      <w:r>
        <w:rPr>
          <w:spacing w:val="1"/>
        </w:rPr>
        <w:t xml:space="preserve">check </w:t>
      </w:r>
      <w:r>
        <w:rPr>
          <w:spacing w:val="2"/>
        </w:rPr>
        <w:t xml:space="preserve">if </w:t>
      </w:r>
      <w:r>
        <w:rPr>
          <w:spacing w:val="1"/>
        </w:rPr>
        <w:t xml:space="preserve">your financial decisions </w:t>
      </w:r>
      <w:r>
        <w:t xml:space="preserve">are </w:t>
      </w:r>
      <w:r>
        <w:rPr>
          <w:spacing w:val="1"/>
        </w:rPr>
        <w:t xml:space="preserve">practical </w:t>
      </w:r>
      <w:r>
        <w:t>and</w:t>
      </w:r>
      <w:r>
        <w:rPr>
          <w:spacing w:val="47"/>
        </w:rPr>
        <w:t xml:space="preserve"> </w:t>
      </w:r>
      <w:r>
        <w:rPr>
          <w:spacing w:val="2"/>
        </w:rPr>
        <w:t>achievable.</w:t>
      </w:r>
    </w:p>
    <w:p w14:paraId="20F0F62E"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7995" w:space="449"/>
            <w:col w:w="8396"/>
          </w:cols>
        </w:sectPr>
      </w:pPr>
    </w:p>
    <w:p w14:paraId="20F0F62F" w14:textId="77777777" w:rsidR="00C1631C" w:rsidRDefault="00C1631C">
      <w:pPr>
        <w:pStyle w:val="BodyText"/>
        <w:spacing w:before="7"/>
        <w:rPr>
          <w:sz w:val="10"/>
        </w:rPr>
      </w:pPr>
    </w:p>
    <w:p w14:paraId="20F0F630" w14:textId="77777777" w:rsidR="00C1631C" w:rsidRDefault="00C1631C">
      <w:pPr>
        <w:rPr>
          <w:sz w:val="10"/>
        </w:rPr>
        <w:sectPr w:rsidR="00C1631C">
          <w:pgSz w:w="16840" w:h="11910" w:orient="landscape"/>
          <w:pgMar w:top="0" w:right="0" w:bottom="0" w:left="0" w:header="720" w:footer="720" w:gutter="0"/>
          <w:cols w:space="720"/>
        </w:sectPr>
      </w:pPr>
    </w:p>
    <w:p w14:paraId="20F0F631" w14:textId="77777777" w:rsidR="00C1631C" w:rsidRDefault="001745A8">
      <w:pPr>
        <w:pStyle w:val="Heading5"/>
        <w:ind w:left="299" w:right="3934"/>
        <w:jc w:val="center"/>
      </w:pPr>
      <w:r>
        <w:rPr>
          <w:noProof/>
        </w:rPr>
        <w:drawing>
          <wp:anchor distT="0" distB="0" distL="0" distR="0" simplePos="0" relativeHeight="251658696" behindDoc="0" locked="0" layoutInCell="1" allowOverlap="1" wp14:anchorId="20F0FBF6" wp14:editId="51C326AD">
            <wp:simplePos x="0" y="0"/>
            <wp:positionH relativeFrom="page">
              <wp:posOffset>10368000</wp:posOffset>
            </wp:positionH>
            <wp:positionV relativeFrom="page">
              <wp:posOffset>0</wp:posOffset>
            </wp:positionV>
            <wp:extent cx="324002" cy="7560005"/>
            <wp:effectExtent l="0" t="0" r="0" b="0"/>
            <wp:wrapNone/>
            <wp:docPr id="561"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BF8" wp14:editId="57D401A2">
            <wp:extent cx="201641" cy="181228"/>
            <wp:effectExtent l="0" t="0" r="0" b="0"/>
            <wp:docPr id="563"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C2514B">
        <w:rPr>
          <w:b/>
          <w:bCs/>
        </w:rPr>
        <w:t>&amp;</w:t>
      </w:r>
      <w:r>
        <w:rPr>
          <w:rFonts w:ascii="Calibri"/>
          <w:spacing w:val="45"/>
        </w:rPr>
        <w:t xml:space="preserve"> </w:t>
      </w:r>
      <w:r>
        <w:t>services.</w:t>
      </w:r>
    </w:p>
    <w:p w14:paraId="20F0F632" w14:textId="77777777" w:rsidR="00C1631C" w:rsidRDefault="00C1631C">
      <w:pPr>
        <w:pStyle w:val="BodyText"/>
        <w:rPr>
          <w:rFonts w:ascii="Century Gothic"/>
          <w:sz w:val="36"/>
        </w:rPr>
      </w:pPr>
    </w:p>
    <w:p w14:paraId="20F0F633" w14:textId="77777777" w:rsidR="00C1631C" w:rsidRDefault="00C1631C">
      <w:pPr>
        <w:pStyle w:val="BodyText"/>
        <w:rPr>
          <w:rFonts w:ascii="Century Gothic"/>
          <w:sz w:val="36"/>
        </w:rPr>
      </w:pPr>
    </w:p>
    <w:p w14:paraId="20F0F634" w14:textId="77777777" w:rsidR="00C1631C" w:rsidRDefault="00C1631C">
      <w:pPr>
        <w:pStyle w:val="BodyText"/>
        <w:spacing w:before="10"/>
        <w:rPr>
          <w:rFonts w:ascii="Century Gothic"/>
          <w:sz w:val="33"/>
        </w:rPr>
      </w:pPr>
    </w:p>
    <w:p w14:paraId="20F0F635" w14:textId="77777777" w:rsidR="00C1631C" w:rsidRDefault="001745A8">
      <w:pPr>
        <w:pStyle w:val="BodyText"/>
        <w:ind w:left="720"/>
      </w:pPr>
      <w:r>
        <w:rPr>
          <w:w w:val="105"/>
        </w:rPr>
        <w:t>To conduct a cost-benefit analysis, start by explaining your product in one</w:t>
      </w:r>
    </w:p>
    <w:p w14:paraId="20F0F636" w14:textId="77777777" w:rsidR="00C1631C" w:rsidRDefault="001745A8">
      <w:pPr>
        <w:pStyle w:val="BodyText"/>
        <w:spacing w:before="50"/>
        <w:ind w:left="720"/>
      </w:pPr>
      <w:r>
        <w:t>simple sentence and then ask:</w:t>
      </w:r>
    </w:p>
    <w:p w14:paraId="20F0F637" w14:textId="77777777" w:rsidR="00C1631C" w:rsidRDefault="001745A8">
      <w:pPr>
        <w:pStyle w:val="ListParagraph"/>
        <w:numPr>
          <w:ilvl w:val="0"/>
          <w:numId w:val="11"/>
        </w:numPr>
        <w:tabs>
          <w:tab w:val="left" w:pos="1439"/>
          <w:tab w:val="left" w:pos="1440"/>
        </w:tabs>
        <w:rPr>
          <w:sz w:val="20"/>
        </w:rPr>
      </w:pPr>
      <w:r>
        <w:rPr>
          <w:sz w:val="20"/>
        </w:rPr>
        <w:t xml:space="preserve">How </w:t>
      </w:r>
      <w:r>
        <w:rPr>
          <w:spacing w:val="1"/>
          <w:sz w:val="20"/>
        </w:rPr>
        <w:t xml:space="preserve">much money will this product development </w:t>
      </w:r>
      <w:r>
        <w:rPr>
          <w:sz w:val="20"/>
        </w:rPr>
        <w:t xml:space="preserve">and </w:t>
      </w:r>
      <w:r>
        <w:rPr>
          <w:spacing w:val="1"/>
          <w:sz w:val="20"/>
        </w:rPr>
        <w:t>launch</w:t>
      </w:r>
      <w:r>
        <w:rPr>
          <w:spacing w:val="30"/>
          <w:sz w:val="20"/>
        </w:rPr>
        <w:t xml:space="preserve"> </w:t>
      </w:r>
      <w:r>
        <w:rPr>
          <w:spacing w:val="2"/>
          <w:sz w:val="20"/>
        </w:rPr>
        <w:t>cost?</w:t>
      </w:r>
    </w:p>
    <w:p w14:paraId="20F0F638" w14:textId="77777777" w:rsidR="00C1631C" w:rsidRDefault="001745A8">
      <w:pPr>
        <w:pStyle w:val="ListParagraph"/>
        <w:numPr>
          <w:ilvl w:val="0"/>
          <w:numId w:val="11"/>
        </w:numPr>
        <w:tabs>
          <w:tab w:val="left" w:pos="1439"/>
          <w:tab w:val="left" w:pos="1440"/>
        </w:tabs>
        <w:rPr>
          <w:sz w:val="20"/>
        </w:rPr>
      </w:pPr>
      <w:r>
        <w:rPr>
          <w:w w:val="105"/>
          <w:sz w:val="20"/>
        </w:rPr>
        <w:t xml:space="preserve">How </w:t>
      </w:r>
      <w:r>
        <w:rPr>
          <w:spacing w:val="1"/>
          <w:w w:val="105"/>
          <w:sz w:val="20"/>
        </w:rPr>
        <w:t xml:space="preserve">much time will </w:t>
      </w:r>
      <w:r>
        <w:rPr>
          <w:w w:val="105"/>
          <w:sz w:val="20"/>
        </w:rPr>
        <w:t>it</w:t>
      </w:r>
      <w:r>
        <w:rPr>
          <w:spacing w:val="15"/>
          <w:w w:val="105"/>
          <w:sz w:val="20"/>
        </w:rPr>
        <w:t xml:space="preserve"> </w:t>
      </w:r>
      <w:r>
        <w:rPr>
          <w:spacing w:val="2"/>
          <w:w w:val="105"/>
          <w:sz w:val="20"/>
        </w:rPr>
        <w:t>take?</w:t>
      </w:r>
    </w:p>
    <w:p w14:paraId="20F0F639" w14:textId="56AC9EEC" w:rsidR="00C1631C" w:rsidRDefault="001745A8">
      <w:pPr>
        <w:pStyle w:val="ListParagraph"/>
        <w:numPr>
          <w:ilvl w:val="0"/>
          <w:numId w:val="11"/>
        </w:numPr>
        <w:tabs>
          <w:tab w:val="left" w:pos="1439"/>
          <w:tab w:val="left" w:pos="1440"/>
        </w:tabs>
        <w:spacing w:line="292" w:lineRule="auto"/>
        <w:ind w:right="799"/>
        <w:rPr>
          <w:sz w:val="20"/>
        </w:rPr>
      </w:pPr>
      <w:r>
        <w:rPr>
          <w:w w:val="105"/>
          <w:sz w:val="20"/>
        </w:rPr>
        <w:t xml:space="preserve">What’s the </w:t>
      </w:r>
      <w:r>
        <w:rPr>
          <w:spacing w:val="1"/>
          <w:w w:val="105"/>
          <w:sz w:val="20"/>
        </w:rPr>
        <w:t xml:space="preserve">opportunity cost </w:t>
      </w:r>
      <w:r>
        <w:rPr>
          <w:w w:val="105"/>
          <w:sz w:val="20"/>
        </w:rPr>
        <w:t xml:space="preserve">of </w:t>
      </w:r>
      <w:r>
        <w:rPr>
          <w:spacing w:val="1"/>
          <w:w w:val="105"/>
          <w:sz w:val="20"/>
        </w:rPr>
        <w:t>pursuing this product instead</w:t>
      </w:r>
      <w:r>
        <w:rPr>
          <w:spacing w:val="-11"/>
          <w:w w:val="105"/>
          <w:sz w:val="20"/>
        </w:rPr>
        <w:t xml:space="preserve"> </w:t>
      </w:r>
      <w:r>
        <w:rPr>
          <w:spacing w:val="2"/>
          <w:w w:val="105"/>
          <w:sz w:val="20"/>
        </w:rPr>
        <w:t xml:space="preserve">of </w:t>
      </w:r>
      <w:r w:rsidR="00BA55B8">
        <w:rPr>
          <w:spacing w:val="1"/>
          <w:w w:val="105"/>
          <w:sz w:val="20"/>
        </w:rPr>
        <w:t>focusing</w:t>
      </w:r>
      <w:r>
        <w:rPr>
          <w:spacing w:val="1"/>
          <w:w w:val="105"/>
          <w:sz w:val="20"/>
        </w:rPr>
        <w:t xml:space="preserve"> your attention </w:t>
      </w:r>
      <w:r>
        <w:rPr>
          <w:w w:val="105"/>
          <w:sz w:val="20"/>
        </w:rPr>
        <w:t xml:space="preserve">on </w:t>
      </w:r>
      <w:r>
        <w:rPr>
          <w:spacing w:val="1"/>
          <w:w w:val="105"/>
          <w:sz w:val="20"/>
        </w:rPr>
        <w:t>other fundraising</w:t>
      </w:r>
      <w:r>
        <w:rPr>
          <w:spacing w:val="-20"/>
          <w:w w:val="105"/>
          <w:sz w:val="20"/>
        </w:rPr>
        <w:t xml:space="preserve"> </w:t>
      </w:r>
      <w:r>
        <w:rPr>
          <w:spacing w:val="2"/>
          <w:w w:val="105"/>
          <w:sz w:val="20"/>
        </w:rPr>
        <w:t>opportunities?</w:t>
      </w:r>
    </w:p>
    <w:p w14:paraId="20F0F63A" w14:textId="77777777" w:rsidR="00C1631C" w:rsidRDefault="001745A8">
      <w:pPr>
        <w:pStyle w:val="ListParagraph"/>
        <w:numPr>
          <w:ilvl w:val="0"/>
          <w:numId w:val="11"/>
        </w:numPr>
        <w:tabs>
          <w:tab w:val="left" w:pos="1439"/>
          <w:tab w:val="left" w:pos="1440"/>
        </w:tabs>
        <w:spacing w:before="159" w:line="292" w:lineRule="auto"/>
        <w:ind w:right="194"/>
        <w:rPr>
          <w:sz w:val="20"/>
        </w:rPr>
      </w:pPr>
      <w:r>
        <w:rPr>
          <w:sz w:val="20"/>
        </w:rPr>
        <w:t xml:space="preserve">How </w:t>
      </w:r>
      <w:r>
        <w:rPr>
          <w:spacing w:val="1"/>
          <w:sz w:val="20"/>
        </w:rPr>
        <w:t xml:space="preserve">much work will </w:t>
      </w:r>
      <w:r>
        <w:rPr>
          <w:sz w:val="20"/>
        </w:rPr>
        <w:t xml:space="preserve">be required? Can you </w:t>
      </w:r>
      <w:r>
        <w:rPr>
          <w:spacing w:val="1"/>
          <w:sz w:val="20"/>
        </w:rPr>
        <w:t xml:space="preserve">handle that workload </w:t>
      </w:r>
      <w:r>
        <w:rPr>
          <w:spacing w:val="2"/>
          <w:sz w:val="20"/>
        </w:rPr>
        <w:t>right now?</w:t>
      </w:r>
    </w:p>
    <w:p w14:paraId="20F0F63B" w14:textId="75235E9F" w:rsidR="00C1631C" w:rsidRDefault="001745A8">
      <w:pPr>
        <w:pStyle w:val="ListParagraph"/>
        <w:numPr>
          <w:ilvl w:val="0"/>
          <w:numId w:val="11"/>
        </w:numPr>
        <w:tabs>
          <w:tab w:val="left" w:pos="1439"/>
          <w:tab w:val="left" w:pos="1440"/>
        </w:tabs>
        <w:spacing w:before="159" w:line="292" w:lineRule="auto"/>
        <w:ind w:right="115"/>
        <w:rPr>
          <w:sz w:val="20"/>
        </w:rPr>
      </w:pPr>
      <w:r>
        <w:rPr>
          <w:sz w:val="20"/>
        </w:rPr>
        <w:t xml:space="preserve">How </w:t>
      </w:r>
      <w:r>
        <w:rPr>
          <w:spacing w:val="1"/>
          <w:sz w:val="20"/>
        </w:rPr>
        <w:t xml:space="preserve">much income could </w:t>
      </w:r>
      <w:r>
        <w:rPr>
          <w:sz w:val="20"/>
        </w:rPr>
        <w:t xml:space="preserve">you </w:t>
      </w:r>
      <w:r>
        <w:rPr>
          <w:spacing w:val="1"/>
          <w:sz w:val="20"/>
        </w:rPr>
        <w:t xml:space="preserve">generate? </w:t>
      </w:r>
      <w:r>
        <w:rPr>
          <w:sz w:val="20"/>
        </w:rPr>
        <w:t xml:space="preserve">Work out the </w:t>
      </w:r>
      <w:r>
        <w:rPr>
          <w:spacing w:val="1"/>
          <w:sz w:val="20"/>
        </w:rPr>
        <w:t xml:space="preserve">best case, </w:t>
      </w:r>
      <w:r>
        <w:rPr>
          <w:spacing w:val="2"/>
          <w:sz w:val="20"/>
        </w:rPr>
        <w:t xml:space="preserve">worst </w:t>
      </w:r>
      <w:r>
        <w:rPr>
          <w:spacing w:val="1"/>
          <w:sz w:val="20"/>
        </w:rPr>
        <w:t xml:space="preserve">case </w:t>
      </w:r>
      <w:r>
        <w:rPr>
          <w:sz w:val="20"/>
        </w:rPr>
        <w:t xml:space="preserve">and </w:t>
      </w:r>
      <w:r>
        <w:rPr>
          <w:spacing w:val="1"/>
          <w:sz w:val="20"/>
        </w:rPr>
        <w:t>most likel</w:t>
      </w:r>
      <w:r w:rsidR="00C2514B">
        <w:rPr>
          <w:spacing w:val="1"/>
          <w:sz w:val="20"/>
        </w:rPr>
        <w:t xml:space="preserve">y </w:t>
      </w:r>
      <w:r>
        <w:rPr>
          <w:spacing w:val="2"/>
          <w:sz w:val="20"/>
        </w:rPr>
        <w:t>scenario.</w:t>
      </w:r>
    </w:p>
    <w:p w14:paraId="20F0F63C" w14:textId="77777777" w:rsidR="00C1631C" w:rsidRDefault="001745A8">
      <w:pPr>
        <w:pStyle w:val="ListParagraph"/>
        <w:numPr>
          <w:ilvl w:val="0"/>
          <w:numId w:val="11"/>
        </w:numPr>
        <w:tabs>
          <w:tab w:val="left" w:pos="1439"/>
          <w:tab w:val="left" w:pos="1440"/>
        </w:tabs>
        <w:spacing w:before="159"/>
        <w:rPr>
          <w:sz w:val="20"/>
        </w:rPr>
      </w:pPr>
      <w:r>
        <w:rPr>
          <w:w w:val="105"/>
          <w:sz w:val="20"/>
        </w:rPr>
        <w:t xml:space="preserve">Are there any </w:t>
      </w:r>
      <w:r>
        <w:rPr>
          <w:spacing w:val="1"/>
          <w:w w:val="105"/>
          <w:sz w:val="20"/>
        </w:rPr>
        <w:t xml:space="preserve">other opportunities that could arise </w:t>
      </w:r>
      <w:r>
        <w:rPr>
          <w:w w:val="105"/>
          <w:sz w:val="20"/>
        </w:rPr>
        <w:t xml:space="preserve">from </w:t>
      </w:r>
      <w:r>
        <w:rPr>
          <w:spacing w:val="1"/>
          <w:w w:val="105"/>
          <w:sz w:val="20"/>
        </w:rPr>
        <w:t>this</w:t>
      </w:r>
      <w:r>
        <w:rPr>
          <w:w w:val="105"/>
          <w:sz w:val="20"/>
        </w:rPr>
        <w:t xml:space="preserve"> </w:t>
      </w:r>
      <w:r>
        <w:rPr>
          <w:spacing w:val="1"/>
          <w:w w:val="105"/>
          <w:sz w:val="20"/>
        </w:rPr>
        <w:t>product?</w:t>
      </w:r>
    </w:p>
    <w:p w14:paraId="20F0F63D" w14:textId="75F348BB" w:rsidR="00C1631C" w:rsidRDefault="001745A8">
      <w:pPr>
        <w:pStyle w:val="BodyText"/>
        <w:spacing w:before="210" w:line="292" w:lineRule="auto"/>
        <w:ind w:left="720" w:right="68"/>
      </w:pPr>
      <w:r>
        <w:rPr>
          <w:spacing w:val="-4"/>
        </w:rPr>
        <w:t xml:space="preserve">You </w:t>
      </w:r>
      <w:r>
        <w:t xml:space="preserve">can now use </w:t>
      </w:r>
      <w:r>
        <w:rPr>
          <w:spacing w:val="1"/>
        </w:rPr>
        <w:t xml:space="preserve">your </w:t>
      </w:r>
      <w:r>
        <w:t xml:space="preserve">research, </w:t>
      </w:r>
      <w:r>
        <w:rPr>
          <w:spacing w:val="1"/>
        </w:rPr>
        <w:t xml:space="preserve">knowledge </w:t>
      </w:r>
      <w:r>
        <w:t xml:space="preserve">of </w:t>
      </w:r>
      <w:r>
        <w:rPr>
          <w:spacing w:val="1"/>
        </w:rPr>
        <w:t xml:space="preserve">your customers </w:t>
      </w:r>
      <w:r>
        <w:t xml:space="preserve">and </w:t>
      </w:r>
      <w:r>
        <w:rPr>
          <w:spacing w:val="2"/>
        </w:rPr>
        <w:t xml:space="preserve">educated </w:t>
      </w:r>
      <w:r>
        <w:rPr>
          <w:spacing w:val="1"/>
        </w:rPr>
        <w:t xml:space="preserve">guesses </w:t>
      </w:r>
      <w:r>
        <w:t xml:space="preserve">to </w:t>
      </w:r>
      <w:r>
        <w:rPr>
          <w:spacing w:val="1"/>
        </w:rPr>
        <w:t xml:space="preserve">model </w:t>
      </w:r>
      <w:r>
        <w:t xml:space="preserve">a few different </w:t>
      </w:r>
      <w:r>
        <w:rPr>
          <w:spacing w:val="1"/>
        </w:rPr>
        <w:t xml:space="preserve">outcomes. What </w:t>
      </w:r>
      <w:r>
        <w:t xml:space="preserve">is the </w:t>
      </w:r>
      <w:r>
        <w:rPr>
          <w:spacing w:val="1"/>
        </w:rPr>
        <w:t xml:space="preserve">best, worst </w:t>
      </w:r>
      <w:r>
        <w:t xml:space="preserve">and </w:t>
      </w:r>
      <w:r>
        <w:rPr>
          <w:spacing w:val="2"/>
        </w:rPr>
        <w:t xml:space="preserve">most </w:t>
      </w:r>
      <w:r>
        <w:rPr>
          <w:spacing w:val="1"/>
        </w:rPr>
        <w:t xml:space="preserve">likely case scenario? </w:t>
      </w:r>
      <w:r>
        <w:t xml:space="preserve">If you’re </w:t>
      </w:r>
      <w:r>
        <w:rPr>
          <w:spacing w:val="1"/>
        </w:rPr>
        <w:t xml:space="preserve">convinced your product will </w:t>
      </w:r>
      <w:r>
        <w:t xml:space="preserve">be </w:t>
      </w:r>
      <w:r>
        <w:rPr>
          <w:spacing w:val="1"/>
        </w:rPr>
        <w:t xml:space="preserve">worthwhile </w:t>
      </w:r>
      <w:r>
        <w:rPr>
          <w:spacing w:val="2"/>
        </w:rPr>
        <w:t xml:space="preserve">based </w:t>
      </w:r>
      <w:r>
        <w:t xml:space="preserve">on all </w:t>
      </w:r>
      <w:r>
        <w:rPr>
          <w:spacing w:val="1"/>
        </w:rPr>
        <w:t>possible scenarios</w:t>
      </w:r>
      <w:r w:rsidR="00D35796">
        <w:rPr>
          <w:spacing w:val="1"/>
        </w:rPr>
        <w:t xml:space="preserve">, </w:t>
      </w:r>
      <w:r>
        <w:rPr>
          <w:spacing w:val="2"/>
        </w:rPr>
        <w:t>continue.</w:t>
      </w:r>
    </w:p>
    <w:p w14:paraId="20F0F63E" w14:textId="77777777" w:rsidR="00C1631C" w:rsidRDefault="00C1631C">
      <w:pPr>
        <w:pStyle w:val="BodyText"/>
        <w:spacing w:before="11"/>
        <w:rPr>
          <w:sz w:val="21"/>
        </w:rPr>
      </w:pPr>
    </w:p>
    <w:p w14:paraId="20F0F63F" w14:textId="77777777" w:rsidR="00C1631C" w:rsidRDefault="001745A8">
      <w:pPr>
        <w:pStyle w:val="Heading7"/>
      </w:pPr>
      <w:r>
        <w:t>Step three: Develop a minimum viable product</w:t>
      </w:r>
    </w:p>
    <w:p w14:paraId="20F0F640" w14:textId="77777777" w:rsidR="00C1631C" w:rsidRDefault="001745A8">
      <w:pPr>
        <w:pStyle w:val="BodyText"/>
        <w:spacing w:before="102" w:line="292" w:lineRule="auto"/>
        <w:ind w:left="1080" w:right="68"/>
      </w:pPr>
      <w:r>
        <w:rPr>
          <w:w w:val="105"/>
        </w:rPr>
        <w:t>A minimum viable product is an early-stage product with enough basic features to test on customers. Their feedback will inform future product development. Think about the features your minimum viable product should have by asking:</w:t>
      </w:r>
    </w:p>
    <w:p w14:paraId="20F0F641" w14:textId="1D1AE8C6" w:rsidR="00C1631C" w:rsidRDefault="001745A8">
      <w:pPr>
        <w:pStyle w:val="ListParagraph"/>
        <w:numPr>
          <w:ilvl w:val="0"/>
          <w:numId w:val="11"/>
        </w:numPr>
        <w:tabs>
          <w:tab w:val="left" w:pos="1439"/>
          <w:tab w:val="left" w:pos="1440"/>
        </w:tabs>
        <w:spacing w:before="158" w:line="292" w:lineRule="auto"/>
        <w:ind w:right="211"/>
        <w:rPr>
          <w:sz w:val="20"/>
        </w:rPr>
      </w:pPr>
      <w:r>
        <w:rPr>
          <w:spacing w:val="1"/>
          <w:sz w:val="20"/>
        </w:rPr>
        <w:t xml:space="preserve">What </w:t>
      </w:r>
      <w:r>
        <w:rPr>
          <w:sz w:val="20"/>
        </w:rPr>
        <w:t xml:space="preserve">is the </w:t>
      </w:r>
      <w:r>
        <w:rPr>
          <w:spacing w:val="1"/>
          <w:sz w:val="20"/>
        </w:rPr>
        <w:t xml:space="preserve">single-most important action </w:t>
      </w:r>
      <w:r>
        <w:rPr>
          <w:sz w:val="20"/>
        </w:rPr>
        <w:t xml:space="preserve">you </w:t>
      </w:r>
      <w:r>
        <w:rPr>
          <w:spacing w:val="1"/>
          <w:sz w:val="20"/>
        </w:rPr>
        <w:t xml:space="preserve">want customers </w:t>
      </w:r>
      <w:r>
        <w:rPr>
          <w:spacing w:val="2"/>
          <w:sz w:val="20"/>
        </w:rPr>
        <w:t xml:space="preserve">to </w:t>
      </w:r>
      <w:r>
        <w:rPr>
          <w:spacing w:val="1"/>
          <w:sz w:val="20"/>
        </w:rPr>
        <w:t xml:space="preserve">accomplish, </w:t>
      </w:r>
      <w:r>
        <w:rPr>
          <w:sz w:val="20"/>
        </w:rPr>
        <w:t xml:space="preserve">or the one </w:t>
      </w:r>
      <w:r>
        <w:rPr>
          <w:spacing w:val="1"/>
          <w:sz w:val="20"/>
        </w:rPr>
        <w:t xml:space="preserve">thing that will solve </w:t>
      </w:r>
      <w:r>
        <w:rPr>
          <w:sz w:val="20"/>
        </w:rPr>
        <w:t xml:space="preserve">the </w:t>
      </w:r>
      <w:r>
        <w:rPr>
          <w:spacing w:val="1"/>
          <w:sz w:val="20"/>
        </w:rPr>
        <w:t xml:space="preserve">problem </w:t>
      </w:r>
      <w:r>
        <w:rPr>
          <w:sz w:val="20"/>
        </w:rPr>
        <w:t xml:space="preserve">you </w:t>
      </w:r>
      <w:r>
        <w:rPr>
          <w:spacing w:val="2"/>
          <w:sz w:val="20"/>
        </w:rPr>
        <w:t xml:space="preserve">outlined </w:t>
      </w:r>
      <w:r>
        <w:rPr>
          <w:sz w:val="20"/>
        </w:rPr>
        <w:t xml:space="preserve">in </w:t>
      </w:r>
      <w:r>
        <w:rPr>
          <w:spacing w:val="1"/>
          <w:sz w:val="20"/>
        </w:rPr>
        <w:t xml:space="preserve">your problem statement? This </w:t>
      </w:r>
      <w:r>
        <w:rPr>
          <w:sz w:val="20"/>
        </w:rPr>
        <w:t xml:space="preserve">is </w:t>
      </w:r>
      <w:r>
        <w:rPr>
          <w:spacing w:val="1"/>
          <w:sz w:val="20"/>
        </w:rPr>
        <w:t>your main</w:t>
      </w:r>
      <w:r>
        <w:rPr>
          <w:spacing w:val="15"/>
          <w:sz w:val="20"/>
        </w:rPr>
        <w:t xml:space="preserve"> </w:t>
      </w:r>
      <w:r>
        <w:rPr>
          <w:spacing w:val="1"/>
          <w:sz w:val="20"/>
        </w:rPr>
        <w:t>feature.</w:t>
      </w:r>
    </w:p>
    <w:p w14:paraId="20F0F642" w14:textId="51257B69" w:rsidR="00C1631C" w:rsidRDefault="001745A8">
      <w:pPr>
        <w:pStyle w:val="ListParagraph"/>
        <w:numPr>
          <w:ilvl w:val="0"/>
          <w:numId w:val="11"/>
        </w:numPr>
        <w:tabs>
          <w:tab w:val="left" w:pos="1439"/>
          <w:tab w:val="left" w:pos="1440"/>
        </w:tabs>
        <w:spacing w:before="158" w:line="292" w:lineRule="auto"/>
        <w:ind w:right="136"/>
        <w:rPr>
          <w:sz w:val="20"/>
        </w:rPr>
      </w:pPr>
      <w:r>
        <w:rPr>
          <w:noProof/>
        </w:rPr>
        <mc:AlternateContent>
          <mc:Choice Requires="wps">
            <w:drawing>
              <wp:anchor distT="0" distB="0" distL="114300" distR="114300" simplePos="0" relativeHeight="251658694" behindDoc="0" locked="0" layoutInCell="1" allowOverlap="1" wp14:anchorId="20F0FBFA" wp14:editId="42B91764">
                <wp:simplePos x="0" y="0"/>
                <wp:positionH relativeFrom="page">
                  <wp:posOffset>5370195</wp:posOffset>
                </wp:positionH>
                <wp:positionV relativeFrom="paragraph">
                  <wp:posOffset>83820</wp:posOffset>
                </wp:positionV>
                <wp:extent cx="107950" cy="1167130"/>
                <wp:effectExtent l="0" t="0" r="0" b="0"/>
                <wp:wrapNone/>
                <wp:docPr id="110" name="Rectangl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869F" id="Rectangle 88" o:spid="_x0000_s1026" style="position:absolute;margin-left:422.85pt;margin-top:6.6pt;width:8.5pt;height:91.9pt;z-index:2516586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" fillcolor="#ad208e" stroked="f">
                <w10:wrap anchorx="page"/>
              </v:rect>
            </w:pict>
          </mc:Fallback>
        </mc:AlternateContent>
      </w:r>
      <w:r>
        <w:rPr>
          <w:spacing w:val="1"/>
          <w:sz w:val="20"/>
        </w:rPr>
        <w:t xml:space="preserve">What other features </w:t>
      </w:r>
      <w:r>
        <w:rPr>
          <w:sz w:val="20"/>
        </w:rPr>
        <w:t xml:space="preserve">do I </w:t>
      </w:r>
      <w:r>
        <w:rPr>
          <w:spacing w:val="1"/>
          <w:sz w:val="20"/>
        </w:rPr>
        <w:t xml:space="preserve">want </w:t>
      </w:r>
      <w:r>
        <w:rPr>
          <w:sz w:val="20"/>
        </w:rPr>
        <w:t xml:space="preserve">to offer? </w:t>
      </w:r>
      <w:r>
        <w:rPr>
          <w:spacing w:val="1"/>
          <w:sz w:val="20"/>
        </w:rPr>
        <w:t xml:space="preserve">What needs </w:t>
      </w:r>
      <w:r>
        <w:rPr>
          <w:sz w:val="20"/>
        </w:rPr>
        <w:t xml:space="preserve">are </w:t>
      </w:r>
      <w:r>
        <w:rPr>
          <w:spacing w:val="1"/>
          <w:sz w:val="20"/>
        </w:rPr>
        <w:t>these features addressing?</w:t>
      </w:r>
    </w:p>
    <w:p w14:paraId="20F0F643" w14:textId="77777777" w:rsidR="00C1631C" w:rsidRDefault="00C1631C">
      <w:pPr>
        <w:pStyle w:val="BodyText"/>
        <w:rPr>
          <w:sz w:val="26"/>
        </w:rPr>
      </w:pPr>
    </w:p>
    <w:p w14:paraId="20F0F644" w14:textId="77777777" w:rsidR="00C1631C" w:rsidRDefault="00C1631C">
      <w:pPr>
        <w:pStyle w:val="BodyText"/>
        <w:spacing w:before="3"/>
        <w:rPr>
          <w:sz w:val="37"/>
        </w:rPr>
      </w:pPr>
    </w:p>
    <w:p w14:paraId="20F0F645" w14:textId="77777777" w:rsidR="00C1631C" w:rsidRDefault="001745A8">
      <w:pPr>
        <w:spacing w:before="1"/>
        <w:ind w:left="792"/>
        <w:rPr>
          <w:rFonts w:ascii="Century Gothic"/>
          <w:sz w:val="16"/>
        </w:rPr>
      </w:pPr>
      <w:r>
        <w:rPr>
          <w:noProof/>
        </w:rPr>
        <w:drawing>
          <wp:anchor distT="0" distB="0" distL="0" distR="0" simplePos="0" relativeHeight="251658695" behindDoc="0" locked="0" layoutInCell="1" allowOverlap="1" wp14:anchorId="20F0FBFB" wp14:editId="092C3749">
            <wp:simplePos x="0" y="0"/>
            <wp:positionH relativeFrom="page">
              <wp:posOffset>182095</wp:posOffset>
            </wp:positionH>
            <wp:positionV relativeFrom="paragraph">
              <wp:posOffset>-55745</wp:posOffset>
            </wp:positionV>
            <wp:extent cx="235327" cy="216763"/>
            <wp:effectExtent l="0" t="0" r="0" b="0"/>
            <wp:wrapNone/>
            <wp:docPr id="56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46" w14:textId="77777777" w:rsidR="00C1631C" w:rsidRDefault="001745A8">
      <w:pPr>
        <w:pStyle w:val="BodyText"/>
        <w:rPr>
          <w:rFonts w:ascii="Century Gothic"/>
          <w:sz w:val="26"/>
        </w:rPr>
      </w:pPr>
      <w:r>
        <w:br w:type="column"/>
      </w:r>
    </w:p>
    <w:p w14:paraId="20F0F647" w14:textId="77777777" w:rsidR="00C1631C" w:rsidRDefault="00C1631C">
      <w:pPr>
        <w:pStyle w:val="BodyText"/>
        <w:rPr>
          <w:rFonts w:ascii="Century Gothic"/>
          <w:sz w:val="26"/>
        </w:rPr>
      </w:pPr>
    </w:p>
    <w:p w14:paraId="20F0F648" w14:textId="77777777" w:rsidR="00C1631C" w:rsidRDefault="00C1631C">
      <w:pPr>
        <w:pStyle w:val="BodyText"/>
        <w:rPr>
          <w:rFonts w:ascii="Century Gothic"/>
          <w:sz w:val="26"/>
        </w:rPr>
      </w:pPr>
    </w:p>
    <w:p w14:paraId="20F0F649" w14:textId="77777777" w:rsidR="00C1631C" w:rsidRDefault="00C1631C">
      <w:pPr>
        <w:pStyle w:val="BodyText"/>
        <w:rPr>
          <w:rFonts w:ascii="Century Gothic"/>
          <w:sz w:val="26"/>
        </w:rPr>
      </w:pPr>
    </w:p>
    <w:p w14:paraId="20F0F64A" w14:textId="77777777" w:rsidR="00C1631C" w:rsidRDefault="00C1631C">
      <w:pPr>
        <w:pStyle w:val="BodyText"/>
        <w:rPr>
          <w:rFonts w:ascii="Century Gothic"/>
          <w:sz w:val="26"/>
        </w:rPr>
      </w:pPr>
    </w:p>
    <w:p w14:paraId="20F0F64B" w14:textId="5120DD6A" w:rsidR="00C1631C" w:rsidRDefault="001745A8" w:rsidP="00C2514B">
      <w:pPr>
        <w:pStyle w:val="BodyText"/>
        <w:spacing w:before="162" w:line="292" w:lineRule="auto"/>
        <w:ind w:left="611" w:right="979"/>
      </w:pPr>
      <w:r>
        <w:t xml:space="preserve">Map all the </w:t>
      </w:r>
      <w:r>
        <w:rPr>
          <w:spacing w:val="1"/>
        </w:rPr>
        <w:t xml:space="preserve">features under </w:t>
      </w:r>
      <w:r>
        <w:t xml:space="preserve">the </w:t>
      </w:r>
      <w:r>
        <w:rPr>
          <w:spacing w:val="1"/>
        </w:rPr>
        <w:t xml:space="preserve">categories </w:t>
      </w:r>
      <w:r>
        <w:t xml:space="preserve">of </w:t>
      </w:r>
      <w:r>
        <w:rPr>
          <w:spacing w:val="1"/>
        </w:rPr>
        <w:t xml:space="preserve">‘must-have,’ </w:t>
      </w:r>
      <w:r>
        <w:rPr>
          <w:spacing w:val="2"/>
        </w:rPr>
        <w:t xml:space="preserve">‘nice-to-have’, </w:t>
      </w:r>
      <w:r>
        <w:t xml:space="preserve">and ‘don’t care’. </w:t>
      </w:r>
      <w:r>
        <w:rPr>
          <w:spacing w:val="1"/>
        </w:rPr>
        <w:t>Afte</w:t>
      </w:r>
      <w:r w:rsidR="00C2514B">
        <w:rPr>
          <w:spacing w:val="1"/>
        </w:rPr>
        <w:t xml:space="preserve">r </w:t>
      </w:r>
      <w:proofErr w:type="spellStart"/>
      <w:r>
        <w:rPr>
          <w:spacing w:val="1"/>
        </w:rPr>
        <w:t>prioritising</w:t>
      </w:r>
      <w:proofErr w:type="spellEnd"/>
      <w:r>
        <w:rPr>
          <w:spacing w:val="1"/>
        </w:rPr>
        <w:t xml:space="preserve"> </w:t>
      </w:r>
      <w:r>
        <w:t xml:space="preserve">the </w:t>
      </w:r>
      <w:r>
        <w:rPr>
          <w:spacing w:val="1"/>
        </w:rPr>
        <w:t xml:space="preserve">features, </w:t>
      </w:r>
      <w:r>
        <w:t>you can creat</w:t>
      </w:r>
      <w:r w:rsidR="00D35796">
        <w:t xml:space="preserve">e a </w:t>
      </w:r>
      <w:r>
        <w:rPr>
          <w:spacing w:val="2"/>
        </w:rPr>
        <w:t xml:space="preserve">strategy </w:t>
      </w:r>
      <w:r>
        <w:t xml:space="preserve">and define </w:t>
      </w:r>
      <w:r>
        <w:rPr>
          <w:spacing w:val="1"/>
        </w:rPr>
        <w:t xml:space="preserve">your scope </w:t>
      </w:r>
      <w:r>
        <w:t xml:space="preserve">to </w:t>
      </w:r>
      <w:r>
        <w:rPr>
          <w:spacing w:val="1"/>
        </w:rPr>
        <w:t xml:space="preserve">build </w:t>
      </w:r>
      <w:r>
        <w:t xml:space="preserve">a </w:t>
      </w:r>
      <w:r>
        <w:rPr>
          <w:spacing w:val="1"/>
        </w:rPr>
        <w:t xml:space="preserve">minimum viable product </w:t>
      </w:r>
      <w:r>
        <w:t xml:space="preserve">for </w:t>
      </w:r>
      <w:r>
        <w:rPr>
          <w:spacing w:val="1"/>
        </w:rPr>
        <w:t xml:space="preserve">testing </w:t>
      </w:r>
      <w:r>
        <w:rPr>
          <w:spacing w:val="2"/>
        </w:rPr>
        <w:t>and feedback.</w:t>
      </w:r>
    </w:p>
    <w:p w14:paraId="20F0F64C" w14:textId="77777777" w:rsidR="00C1631C" w:rsidRDefault="00C1631C">
      <w:pPr>
        <w:pStyle w:val="BodyText"/>
        <w:spacing w:before="10"/>
        <w:rPr>
          <w:sz w:val="21"/>
        </w:rPr>
      </w:pPr>
    </w:p>
    <w:p w14:paraId="20F0F64D" w14:textId="77777777" w:rsidR="00C1631C" w:rsidRDefault="001745A8">
      <w:pPr>
        <w:pStyle w:val="Heading7"/>
        <w:ind w:left="251"/>
      </w:pPr>
      <w:r>
        <w:rPr>
          <w:spacing w:val="1"/>
        </w:rPr>
        <w:t xml:space="preserve">Step four: Build, test, </w:t>
      </w:r>
      <w:r>
        <w:rPr>
          <w:spacing w:val="2"/>
        </w:rPr>
        <w:t>learn,</w:t>
      </w:r>
      <w:r>
        <w:rPr>
          <w:spacing w:val="55"/>
        </w:rPr>
        <w:t xml:space="preserve"> </w:t>
      </w:r>
      <w:r>
        <w:rPr>
          <w:spacing w:val="1"/>
        </w:rPr>
        <w:t>repeat</w:t>
      </w:r>
    </w:p>
    <w:p w14:paraId="20F0F64E" w14:textId="3C5652B2" w:rsidR="00C1631C" w:rsidRDefault="001745A8">
      <w:pPr>
        <w:pStyle w:val="BodyText"/>
        <w:spacing w:before="103" w:line="292" w:lineRule="auto"/>
        <w:ind w:left="611" w:right="950"/>
      </w:pPr>
      <w:r>
        <w:rPr>
          <w:spacing w:val="1"/>
        </w:rPr>
        <w:t xml:space="preserve">When </w:t>
      </w:r>
      <w:r>
        <w:t xml:space="preserve">you finish </w:t>
      </w:r>
      <w:r>
        <w:rPr>
          <w:spacing w:val="1"/>
        </w:rPr>
        <w:t xml:space="preserve">building </w:t>
      </w:r>
      <w:r>
        <w:t xml:space="preserve">the </w:t>
      </w:r>
      <w:r>
        <w:rPr>
          <w:spacing w:val="1"/>
        </w:rPr>
        <w:t xml:space="preserve">minimum viable product, </w:t>
      </w:r>
      <w:r>
        <w:t xml:space="preserve">it </w:t>
      </w:r>
      <w:r>
        <w:rPr>
          <w:spacing w:val="1"/>
        </w:rPr>
        <w:t xml:space="preserve">needs </w:t>
      </w:r>
      <w:r>
        <w:t xml:space="preserve">to </w:t>
      </w:r>
      <w:r>
        <w:rPr>
          <w:spacing w:val="2"/>
        </w:rPr>
        <w:t xml:space="preserve">be </w:t>
      </w:r>
      <w:r>
        <w:rPr>
          <w:spacing w:val="1"/>
        </w:rPr>
        <w:t xml:space="preserve">tested. Alpha testing </w:t>
      </w:r>
      <w:r>
        <w:t xml:space="preserve">can be </w:t>
      </w:r>
      <w:r>
        <w:rPr>
          <w:spacing w:val="1"/>
        </w:rPr>
        <w:t xml:space="preserve">conducted </w:t>
      </w:r>
      <w:r>
        <w:t xml:space="preserve">by family, </w:t>
      </w:r>
      <w:r>
        <w:rPr>
          <w:spacing w:val="1"/>
        </w:rPr>
        <w:t xml:space="preserve">friends, peers </w:t>
      </w:r>
      <w:r>
        <w:t xml:space="preserve">and </w:t>
      </w:r>
      <w:r>
        <w:rPr>
          <w:spacing w:val="2"/>
        </w:rPr>
        <w:t xml:space="preserve">focus </w:t>
      </w:r>
      <w:r>
        <w:rPr>
          <w:spacing w:val="1"/>
        </w:rPr>
        <w:t xml:space="preserve">groups. </w:t>
      </w:r>
      <w:r>
        <w:t xml:space="preserve">Go </w:t>
      </w:r>
      <w:r>
        <w:rPr>
          <w:spacing w:val="1"/>
        </w:rPr>
        <w:t xml:space="preserve">back </w:t>
      </w:r>
      <w:r>
        <w:t xml:space="preserve">to </w:t>
      </w:r>
      <w:r>
        <w:rPr>
          <w:spacing w:val="1"/>
        </w:rPr>
        <w:t xml:space="preserve">your primary </w:t>
      </w:r>
      <w:r>
        <w:t xml:space="preserve">research </w:t>
      </w:r>
      <w:r>
        <w:rPr>
          <w:spacing w:val="1"/>
        </w:rPr>
        <w:t xml:space="preserve">sources (surveys, focus groups, interviews, </w:t>
      </w:r>
      <w:proofErr w:type="spellStart"/>
      <w:r>
        <w:rPr>
          <w:spacing w:val="1"/>
        </w:rPr>
        <w:t>etc</w:t>
      </w:r>
      <w:proofErr w:type="spellEnd"/>
      <w:r>
        <w:rPr>
          <w:spacing w:val="1"/>
        </w:rPr>
        <w:t xml:space="preserve">) </w:t>
      </w:r>
      <w:r>
        <w:t xml:space="preserve">and get </w:t>
      </w:r>
      <w:r>
        <w:rPr>
          <w:spacing w:val="1"/>
        </w:rPr>
        <w:t>their</w:t>
      </w:r>
      <w:r>
        <w:rPr>
          <w:spacing w:val="43"/>
        </w:rPr>
        <w:t xml:space="preserve"> </w:t>
      </w:r>
      <w:r>
        <w:rPr>
          <w:spacing w:val="2"/>
        </w:rPr>
        <w:t>feedback.</w:t>
      </w:r>
    </w:p>
    <w:p w14:paraId="20F0F64F" w14:textId="77777777" w:rsidR="00C1631C" w:rsidRDefault="001745A8">
      <w:pPr>
        <w:pStyle w:val="BodyText"/>
        <w:spacing w:before="158" w:line="292" w:lineRule="auto"/>
        <w:ind w:left="611" w:right="950"/>
      </w:pPr>
      <w:r>
        <w:t xml:space="preserve">Once alpha testing is </w:t>
      </w:r>
      <w:proofErr w:type="gramStart"/>
      <w:r>
        <w:t>complete</w:t>
      </w:r>
      <w:proofErr w:type="gramEnd"/>
      <w:r>
        <w:t xml:space="preserve"> and any issues have been corrected, start beta testing. This means taking the product and testing it on real users. Create a process for gathering feedback before beta testing begins.</w:t>
      </w:r>
    </w:p>
    <w:p w14:paraId="20F0F650" w14:textId="77777777" w:rsidR="00C1631C" w:rsidRDefault="001745A8">
      <w:pPr>
        <w:pStyle w:val="BodyText"/>
        <w:spacing w:line="292" w:lineRule="auto"/>
        <w:ind w:left="611" w:right="950"/>
      </w:pPr>
      <w:r>
        <w:rPr>
          <w:w w:val="105"/>
        </w:rPr>
        <w:t>Based on feedback from beta testing, you may decide to make changes to the next versions of your product. Only crucial changes need to be made immediately.</w:t>
      </w:r>
    </w:p>
    <w:p w14:paraId="20F0F651" w14:textId="77777777" w:rsidR="00C1631C" w:rsidRDefault="001745A8">
      <w:pPr>
        <w:pStyle w:val="BodyText"/>
        <w:spacing w:before="156" w:line="292" w:lineRule="auto"/>
        <w:ind w:left="611" w:right="1089"/>
      </w:pPr>
      <w:r>
        <w:t>This process is ongoing. Every time you collect user feedback, improve your product and test again. Build, test, learn, repeat and so on.</w:t>
      </w:r>
    </w:p>
    <w:p w14:paraId="20F0F652" w14:textId="77777777" w:rsidR="00C1631C" w:rsidRDefault="00C1631C">
      <w:pPr>
        <w:pStyle w:val="BodyText"/>
        <w:rPr>
          <w:sz w:val="22"/>
        </w:rPr>
      </w:pPr>
    </w:p>
    <w:p w14:paraId="20F0F653" w14:textId="77777777" w:rsidR="00C1631C" w:rsidRDefault="001745A8">
      <w:pPr>
        <w:pStyle w:val="Heading7"/>
        <w:spacing w:before="1"/>
        <w:ind w:left="251"/>
      </w:pPr>
      <w:r>
        <w:rPr>
          <w:spacing w:val="1"/>
        </w:rPr>
        <w:t xml:space="preserve">Step </w:t>
      </w:r>
      <w:r>
        <w:t xml:space="preserve">five: Set a </w:t>
      </w:r>
      <w:r>
        <w:rPr>
          <w:spacing w:val="1"/>
        </w:rPr>
        <w:t>launch</w:t>
      </w:r>
      <w:r>
        <w:rPr>
          <w:spacing w:val="57"/>
        </w:rPr>
        <w:t xml:space="preserve"> </w:t>
      </w:r>
      <w:r>
        <w:rPr>
          <w:spacing w:val="2"/>
        </w:rPr>
        <w:t>date</w:t>
      </w:r>
    </w:p>
    <w:p w14:paraId="20F0F654" w14:textId="77777777" w:rsidR="00C1631C" w:rsidRDefault="001745A8">
      <w:pPr>
        <w:pStyle w:val="BodyText"/>
        <w:spacing w:before="102" w:line="292" w:lineRule="auto"/>
        <w:ind w:left="611" w:right="950"/>
      </w:pPr>
      <w:r>
        <w:t>Set a launch date early on in this process and stick to it. Perfectionism is the enemy: setting a launch date allows you to build backwards and plan each phase of your product launch.</w:t>
      </w:r>
    </w:p>
    <w:p w14:paraId="20F0F655"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74" w:space="405"/>
            <w:col w:w="8361"/>
          </w:cols>
        </w:sectPr>
      </w:pPr>
    </w:p>
    <w:p w14:paraId="20F0F656" w14:textId="77777777" w:rsidR="00C1631C" w:rsidRDefault="00C1631C">
      <w:pPr>
        <w:pStyle w:val="BodyText"/>
        <w:spacing w:before="7"/>
        <w:rPr>
          <w:sz w:val="10"/>
        </w:rPr>
      </w:pPr>
    </w:p>
    <w:p w14:paraId="20F0F657" w14:textId="77777777" w:rsidR="00C1631C" w:rsidRDefault="00C1631C">
      <w:pPr>
        <w:rPr>
          <w:sz w:val="10"/>
        </w:rPr>
        <w:sectPr w:rsidR="00C1631C">
          <w:pgSz w:w="16840" w:h="11910" w:orient="landscape"/>
          <w:pgMar w:top="0" w:right="0" w:bottom="0" w:left="0" w:header="720" w:footer="720" w:gutter="0"/>
          <w:cols w:space="720"/>
        </w:sectPr>
      </w:pPr>
    </w:p>
    <w:p w14:paraId="20F0F658" w14:textId="0628193D" w:rsidR="00C1631C" w:rsidRDefault="001745A8">
      <w:pPr>
        <w:pStyle w:val="Heading5"/>
        <w:ind w:left="251"/>
      </w:pPr>
      <w:r>
        <w:rPr>
          <w:noProof/>
        </w:rPr>
        <w:drawing>
          <wp:anchor distT="0" distB="0" distL="0" distR="0" simplePos="0" relativeHeight="251658698" behindDoc="0" locked="0" layoutInCell="1" allowOverlap="1" wp14:anchorId="20F0FBFD" wp14:editId="46AFA266">
            <wp:simplePos x="0" y="0"/>
            <wp:positionH relativeFrom="page">
              <wp:posOffset>10368000</wp:posOffset>
            </wp:positionH>
            <wp:positionV relativeFrom="page">
              <wp:posOffset>0</wp:posOffset>
            </wp:positionV>
            <wp:extent cx="324002" cy="7560005"/>
            <wp:effectExtent l="0" t="0" r="0" b="0"/>
            <wp:wrapNone/>
            <wp:docPr id="567"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BFF" wp14:editId="2B0AFBC4">
            <wp:extent cx="201641" cy="181228"/>
            <wp:effectExtent l="0" t="0" r="0" b="0"/>
            <wp:docPr id="569"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000F3B7E" w:rsidRPr="000F3B7E">
        <w:rPr>
          <w:b/>
          <w:bCs/>
        </w:rPr>
        <w:t>&amp;</w:t>
      </w:r>
      <w:r>
        <w:rPr>
          <w:rFonts w:ascii="Calibri"/>
          <w:spacing w:val="56"/>
        </w:rPr>
        <w:t xml:space="preserve"> </w:t>
      </w:r>
      <w:r>
        <w:t>services.</w:t>
      </w:r>
    </w:p>
    <w:p w14:paraId="20F0F659" w14:textId="77777777" w:rsidR="00C1631C" w:rsidRDefault="00C1631C">
      <w:pPr>
        <w:pStyle w:val="BodyText"/>
        <w:rPr>
          <w:rFonts w:ascii="Century Gothic"/>
          <w:sz w:val="36"/>
        </w:rPr>
      </w:pPr>
    </w:p>
    <w:p w14:paraId="20F0F65A" w14:textId="77777777" w:rsidR="00C1631C" w:rsidRDefault="00C1631C">
      <w:pPr>
        <w:pStyle w:val="BodyText"/>
        <w:rPr>
          <w:rFonts w:ascii="Century Gothic"/>
          <w:sz w:val="36"/>
        </w:rPr>
      </w:pPr>
    </w:p>
    <w:p w14:paraId="20F0F65B" w14:textId="77777777" w:rsidR="00C1631C" w:rsidRDefault="00C1631C">
      <w:pPr>
        <w:pStyle w:val="BodyText"/>
        <w:spacing w:before="10"/>
        <w:rPr>
          <w:rFonts w:ascii="Century Gothic"/>
          <w:sz w:val="33"/>
        </w:rPr>
      </w:pPr>
    </w:p>
    <w:p w14:paraId="20F0F65C" w14:textId="77777777" w:rsidR="00C1631C" w:rsidRDefault="001745A8">
      <w:pPr>
        <w:pStyle w:val="BodyText"/>
        <w:ind w:left="1080"/>
      </w:pPr>
      <w:r>
        <w:rPr>
          <w:w w:val="105"/>
        </w:rPr>
        <w:t>To set a product launch or shipping date, work out in advance:</w:t>
      </w:r>
    </w:p>
    <w:p w14:paraId="20F0F65D" w14:textId="77777777" w:rsidR="00C1631C" w:rsidRDefault="001745A8">
      <w:pPr>
        <w:pStyle w:val="ListParagraph"/>
        <w:numPr>
          <w:ilvl w:val="0"/>
          <w:numId w:val="11"/>
        </w:numPr>
        <w:tabs>
          <w:tab w:val="left" w:pos="1439"/>
          <w:tab w:val="left" w:pos="1440"/>
        </w:tabs>
        <w:rPr>
          <w:sz w:val="20"/>
        </w:rPr>
      </w:pPr>
      <w:r>
        <w:rPr>
          <w:sz w:val="20"/>
        </w:rPr>
        <w:t xml:space="preserve">Who is </w:t>
      </w:r>
      <w:r>
        <w:rPr>
          <w:spacing w:val="1"/>
          <w:sz w:val="20"/>
        </w:rPr>
        <w:t xml:space="preserve">responsible </w:t>
      </w:r>
      <w:r>
        <w:rPr>
          <w:sz w:val="20"/>
        </w:rPr>
        <w:t>for the</w:t>
      </w:r>
      <w:r>
        <w:rPr>
          <w:spacing w:val="41"/>
          <w:sz w:val="20"/>
        </w:rPr>
        <w:t xml:space="preserve"> </w:t>
      </w:r>
      <w:r>
        <w:rPr>
          <w:spacing w:val="2"/>
          <w:sz w:val="20"/>
        </w:rPr>
        <w:t>launch?</w:t>
      </w:r>
    </w:p>
    <w:p w14:paraId="20F0F65E" w14:textId="77777777" w:rsidR="00C1631C" w:rsidRDefault="001745A8">
      <w:pPr>
        <w:pStyle w:val="ListParagraph"/>
        <w:numPr>
          <w:ilvl w:val="0"/>
          <w:numId w:val="11"/>
        </w:numPr>
        <w:tabs>
          <w:tab w:val="left" w:pos="1439"/>
          <w:tab w:val="left" w:pos="1440"/>
        </w:tabs>
        <w:rPr>
          <w:sz w:val="20"/>
        </w:rPr>
      </w:pPr>
      <w:r>
        <w:rPr>
          <w:sz w:val="20"/>
        </w:rPr>
        <w:t xml:space="preserve">Who are </w:t>
      </w:r>
      <w:r>
        <w:rPr>
          <w:spacing w:val="1"/>
          <w:sz w:val="20"/>
        </w:rPr>
        <w:t>your</w:t>
      </w:r>
      <w:r>
        <w:rPr>
          <w:spacing w:val="23"/>
          <w:sz w:val="20"/>
        </w:rPr>
        <w:t xml:space="preserve"> </w:t>
      </w:r>
      <w:r>
        <w:rPr>
          <w:spacing w:val="2"/>
          <w:sz w:val="20"/>
        </w:rPr>
        <w:t>helpers?</w:t>
      </w:r>
    </w:p>
    <w:p w14:paraId="20F0F65F" w14:textId="77777777" w:rsidR="00C1631C" w:rsidRDefault="001745A8">
      <w:pPr>
        <w:pStyle w:val="ListParagraph"/>
        <w:numPr>
          <w:ilvl w:val="0"/>
          <w:numId w:val="11"/>
        </w:numPr>
        <w:tabs>
          <w:tab w:val="left" w:pos="1439"/>
          <w:tab w:val="left" w:pos="1440"/>
        </w:tabs>
        <w:spacing w:line="292" w:lineRule="auto"/>
        <w:ind w:right="735"/>
        <w:rPr>
          <w:sz w:val="20"/>
        </w:rPr>
      </w:pPr>
      <w:r>
        <w:rPr>
          <w:spacing w:val="1"/>
          <w:sz w:val="20"/>
        </w:rPr>
        <w:t xml:space="preserve">Have </w:t>
      </w:r>
      <w:r>
        <w:rPr>
          <w:sz w:val="20"/>
        </w:rPr>
        <w:t xml:space="preserve">you </w:t>
      </w:r>
      <w:r>
        <w:rPr>
          <w:spacing w:val="1"/>
          <w:sz w:val="20"/>
        </w:rPr>
        <w:t xml:space="preserve">covered your legal basics </w:t>
      </w:r>
      <w:r>
        <w:rPr>
          <w:sz w:val="20"/>
        </w:rPr>
        <w:t xml:space="preserve">in </w:t>
      </w:r>
      <w:r>
        <w:rPr>
          <w:spacing w:val="2"/>
          <w:sz w:val="20"/>
        </w:rPr>
        <w:t xml:space="preserve">terms </w:t>
      </w:r>
      <w:r>
        <w:rPr>
          <w:sz w:val="20"/>
        </w:rPr>
        <w:t xml:space="preserve">of </w:t>
      </w:r>
      <w:r>
        <w:rPr>
          <w:spacing w:val="1"/>
          <w:sz w:val="20"/>
        </w:rPr>
        <w:t xml:space="preserve">insurances </w:t>
      </w:r>
      <w:r>
        <w:rPr>
          <w:spacing w:val="2"/>
          <w:sz w:val="20"/>
        </w:rPr>
        <w:t>and licenses?</w:t>
      </w:r>
    </w:p>
    <w:p w14:paraId="20F0F660" w14:textId="77777777" w:rsidR="00C1631C" w:rsidRDefault="001745A8">
      <w:pPr>
        <w:pStyle w:val="ListParagraph"/>
        <w:numPr>
          <w:ilvl w:val="0"/>
          <w:numId w:val="11"/>
        </w:numPr>
        <w:tabs>
          <w:tab w:val="left" w:pos="1439"/>
          <w:tab w:val="left" w:pos="1440"/>
        </w:tabs>
        <w:spacing w:before="159" w:line="292" w:lineRule="auto"/>
        <w:ind w:right="401"/>
        <w:rPr>
          <w:sz w:val="20"/>
        </w:rPr>
      </w:pPr>
      <w:r>
        <w:rPr>
          <w:spacing w:val="1"/>
          <w:sz w:val="20"/>
        </w:rPr>
        <w:t xml:space="preserve">Which stakeholders need </w:t>
      </w:r>
      <w:r>
        <w:rPr>
          <w:sz w:val="20"/>
        </w:rPr>
        <w:t xml:space="preserve">to be </w:t>
      </w:r>
      <w:r>
        <w:rPr>
          <w:spacing w:val="1"/>
          <w:sz w:val="20"/>
        </w:rPr>
        <w:t xml:space="preserve">involved </w:t>
      </w:r>
      <w:r>
        <w:rPr>
          <w:sz w:val="20"/>
        </w:rPr>
        <w:t xml:space="preserve">in </w:t>
      </w:r>
      <w:r>
        <w:rPr>
          <w:spacing w:val="1"/>
          <w:sz w:val="20"/>
        </w:rPr>
        <w:t xml:space="preserve">this launch? Have </w:t>
      </w:r>
      <w:r>
        <w:rPr>
          <w:spacing w:val="2"/>
          <w:sz w:val="20"/>
        </w:rPr>
        <w:t xml:space="preserve">they </w:t>
      </w:r>
      <w:r>
        <w:rPr>
          <w:spacing w:val="1"/>
          <w:sz w:val="20"/>
        </w:rPr>
        <w:t>been consulted? Have they been</w:t>
      </w:r>
      <w:r>
        <w:rPr>
          <w:spacing w:val="40"/>
          <w:sz w:val="20"/>
        </w:rPr>
        <w:t xml:space="preserve"> </w:t>
      </w:r>
      <w:r>
        <w:rPr>
          <w:spacing w:val="2"/>
          <w:sz w:val="20"/>
        </w:rPr>
        <w:t>invited?</w:t>
      </w:r>
    </w:p>
    <w:p w14:paraId="20F0F661" w14:textId="77777777" w:rsidR="00C1631C" w:rsidRDefault="001745A8">
      <w:pPr>
        <w:pStyle w:val="ListParagraph"/>
        <w:numPr>
          <w:ilvl w:val="0"/>
          <w:numId w:val="11"/>
        </w:numPr>
        <w:tabs>
          <w:tab w:val="left" w:pos="1439"/>
          <w:tab w:val="left" w:pos="1440"/>
        </w:tabs>
        <w:spacing w:before="159" w:line="292" w:lineRule="auto"/>
        <w:ind w:right="38"/>
        <w:rPr>
          <w:sz w:val="20"/>
        </w:rPr>
      </w:pPr>
      <w:r>
        <w:rPr>
          <w:sz w:val="20"/>
        </w:rPr>
        <w:t xml:space="preserve">Is </w:t>
      </w:r>
      <w:r>
        <w:rPr>
          <w:spacing w:val="1"/>
          <w:sz w:val="20"/>
        </w:rPr>
        <w:t xml:space="preserve">this launch </w:t>
      </w:r>
      <w:r>
        <w:rPr>
          <w:sz w:val="20"/>
        </w:rPr>
        <w:t xml:space="preserve">a </w:t>
      </w:r>
      <w:r>
        <w:rPr>
          <w:spacing w:val="1"/>
          <w:sz w:val="20"/>
        </w:rPr>
        <w:t xml:space="preserve">real-life event, </w:t>
      </w:r>
      <w:r>
        <w:rPr>
          <w:sz w:val="20"/>
        </w:rPr>
        <w:t xml:space="preserve">an </w:t>
      </w:r>
      <w:r>
        <w:rPr>
          <w:spacing w:val="1"/>
          <w:sz w:val="20"/>
        </w:rPr>
        <w:t xml:space="preserve">online launch, </w:t>
      </w:r>
      <w:r>
        <w:rPr>
          <w:sz w:val="20"/>
        </w:rPr>
        <w:t xml:space="preserve">or </w:t>
      </w:r>
      <w:r>
        <w:rPr>
          <w:spacing w:val="1"/>
          <w:sz w:val="20"/>
        </w:rPr>
        <w:t xml:space="preserve">both? </w:t>
      </w:r>
      <w:r>
        <w:rPr>
          <w:sz w:val="20"/>
        </w:rPr>
        <w:t xml:space="preserve">Do you </w:t>
      </w:r>
      <w:r>
        <w:rPr>
          <w:spacing w:val="2"/>
          <w:sz w:val="20"/>
        </w:rPr>
        <w:t xml:space="preserve">have </w:t>
      </w:r>
      <w:r>
        <w:rPr>
          <w:spacing w:val="1"/>
          <w:sz w:val="20"/>
        </w:rPr>
        <w:t xml:space="preserve">your marketing strategy </w:t>
      </w:r>
      <w:r>
        <w:rPr>
          <w:sz w:val="20"/>
        </w:rPr>
        <w:t>in</w:t>
      </w:r>
      <w:r>
        <w:rPr>
          <w:spacing w:val="30"/>
          <w:sz w:val="20"/>
        </w:rPr>
        <w:t xml:space="preserve"> </w:t>
      </w:r>
      <w:r>
        <w:rPr>
          <w:spacing w:val="2"/>
          <w:sz w:val="20"/>
        </w:rPr>
        <w:t>place?</w:t>
      </w:r>
    </w:p>
    <w:p w14:paraId="20F0F663" w14:textId="6A028A3E" w:rsidR="00C1631C" w:rsidRPr="000F3B7E" w:rsidRDefault="001745A8" w:rsidP="000F3B7E">
      <w:pPr>
        <w:pStyle w:val="ListParagraph"/>
        <w:numPr>
          <w:ilvl w:val="0"/>
          <w:numId w:val="11"/>
        </w:numPr>
        <w:tabs>
          <w:tab w:val="left" w:pos="1439"/>
          <w:tab w:val="left" w:pos="1440"/>
        </w:tabs>
        <w:spacing w:before="159"/>
        <w:rPr>
          <w:sz w:val="20"/>
        </w:rPr>
      </w:pPr>
      <w:r>
        <w:rPr>
          <w:sz w:val="20"/>
        </w:rPr>
        <w:t xml:space="preserve">Are there </w:t>
      </w:r>
      <w:r>
        <w:rPr>
          <w:spacing w:val="1"/>
          <w:sz w:val="20"/>
        </w:rPr>
        <w:t xml:space="preserve">processes </w:t>
      </w:r>
      <w:r>
        <w:rPr>
          <w:sz w:val="20"/>
        </w:rPr>
        <w:t xml:space="preserve">in </w:t>
      </w:r>
      <w:r>
        <w:rPr>
          <w:spacing w:val="1"/>
          <w:sz w:val="20"/>
        </w:rPr>
        <w:t xml:space="preserve">place </w:t>
      </w:r>
      <w:r>
        <w:rPr>
          <w:sz w:val="20"/>
        </w:rPr>
        <w:t>to</w:t>
      </w:r>
      <w:r>
        <w:rPr>
          <w:spacing w:val="-2"/>
          <w:sz w:val="20"/>
        </w:rPr>
        <w:t xml:space="preserve"> </w:t>
      </w:r>
      <w:r>
        <w:rPr>
          <w:spacing w:val="1"/>
          <w:sz w:val="20"/>
        </w:rPr>
        <w:t xml:space="preserve">deal with feedback, complaints </w:t>
      </w:r>
      <w:r>
        <w:rPr>
          <w:spacing w:val="2"/>
          <w:sz w:val="20"/>
        </w:rPr>
        <w:t>and</w:t>
      </w:r>
      <w:r w:rsidR="000F3B7E">
        <w:rPr>
          <w:spacing w:val="2"/>
          <w:sz w:val="20"/>
        </w:rPr>
        <w:t xml:space="preserve"> </w:t>
      </w:r>
      <w:r>
        <w:t>questions?</w:t>
      </w:r>
    </w:p>
    <w:p w14:paraId="20F0F664" w14:textId="77777777" w:rsidR="00C1631C" w:rsidRDefault="001745A8">
      <w:pPr>
        <w:pStyle w:val="ListParagraph"/>
        <w:numPr>
          <w:ilvl w:val="0"/>
          <w:numId w:val="11"/>
        </w:numPr>
        <w:tabs>
          <w:tab w:val="left" w:pos="1439"/>
          <w:tab w:val="left" w:pos="1440"/>
        </w:tabs>
        <w:spacing w:line="292" w:lineRule="auto"/>
        <w:ind w:right="265"/>
        <w:rPr>
          <w:sz w:val="20"/>
        </w:rPr>
      </w:pPr>
      <w:r>
        <w:rPr>
          <w:w w:val="105"/>
          <w:sz w:val="20"/>
        </w:rPr>
        <w:t>Are</w:t>
      </w:r>
      <w:r>
        <w:rPr>
          <w:spacing w:val="-5"/>
          <w:w w:val="105"/>
          <w:sz w:val="20"/>
        </w:rPr>
        <w:t xml:space="preserve"> </w:t>
      </w:r>
      <w:r>
        <w:rPr>
          <w:w w:val="105"/>
          <w:sz w:val="20"/>
        </w:rPr>
        <w:t>there</w:t>
      </w:r>
      <w:r>
        <w:rPr>
          <w:spacing w:val="-5"/>
          <w:w w:val="105"/>
          <w:sz w:val="20"/>
        </w:rPr>
        <w:t xml:space="preserve"> </w:t>
      </w:r>
      <w:r>
        <w:rPr>
          <w:spacing w:val="1"/>
          <w:w w:val="105"/>
          <w:sz w:val="20"/>
        </w:rPr>
        <w:t>systems</w:t>
      </w:r>
      <w:r>
        <w:rPr>
          <w:spacing w:val="-5"/>
          <w:w w:val="105"/>
          <w:sz w:val="20"/>
        </w:rPr>
        <w:t xml:space="preserve"> </w:t>
      </w:r>
      <w:r>
        <w:rPr>
          <w:w w:val="105"/>
          <w:sz w:val="20"/>
        </w:rPr>
        <w:t>to</w:t>
      </w:r>
      <w:r>
        <w:rPr>
          <w:spacing w:val="-5"/>
          <w:w w:val="105"/>
          <w:sz w:val="20"/>
        </w:rPr>
        <w:t xml:space="preserve"> </w:t>
      </w:r>
      <w:r>
        <w:rPr>
          <w:spacing w:val="1"/>
          <w:w w:val="105"/>
          <w:sz w:val="20"/>
        </w:rPr>
        <w:t>help</w:t>
      </w:r>
      <w:r>
        <w:rPr>
          <w:spacing w:val="-5"/>
          <w:w w:val="105"/>
          <w:sz w:val="20"/>
        </w:rPr>
        <w:t xml:space="preserve"> </w:t>
      </w:r>
      <w:r>
        <w:rPr>
          <w:spacing w:val="1"/>
          <w:w w:val="105"/>
          <w:sz w:val="20"/>
        </w:rPr>
        <w:t>continue</w:t>
      </w:r>
      <w:r>
        <w:rPr>
          <w:spacing w:val="-5"/>
          <w:w w:val="105"/>
          <w:sz w:val="20"/>
        </w:rPr>
        <w:t xml:space="preserve"> </w:t>
      </w:r>
      <w:r>
        <w:rPr>
          <w:w w:val="105"/>
          <w:sz w:val="20"/>
        </w:rPr>
        <w:t>the</w:t>
      </w:r>
      <w:r>
        <w:rPr>
          <w:spacing w:val="-5"/>
          <w:w w:val="105"/>
          <w:sz w:val="20"/>
        </w:rPr>
        <w:t xml:space="preserve"> </w:t>
      </w:r>
      <w:r>
        <w:rPr>
          <w:spacing w:val="1"/>
          <w:w w:val="105"/>
          <w:sz w:val="20"/>
        </w:rPr>
        <w:t>creation,</w:t>
      </w:r>
      <w:r>
        <w:rPr>
          <w:spacing w:val="-5"/>
          <w:w w:val="105"/>
          <w:sz w:val="20"/>
        </w:rPr>
        <w:t xml:space="preserve"> </w:t>
      </w:r>
      <w:r>
        <w:rPr>
          <w:spacing w:val="1"/>
          <w:w w:val="105"/>
          <w:sz w:val="20"/>
        </w:rPr>
        <w:t>sale</w:t>
      </w:r>
      <w:r>
        <w:rPr>
          <w:spacing w:val="-5"/>
          <w:w w:val="105"/>
          <w:sz w:val="20"/>
        </w:rPr>
        <w:t xml:space="preserve"> </w:t>
      </w:r>
      <w:r>
        <w:rPr>
          <w:w w:val="105"/>
          <w:sz w:val="20"/>
        </w:rPr>
        <w:t>and</w:t>
      </w:r>
      <w:r>
        <w:rPr>
          <w:spacing w:val="-5"/>
          <w:w w:val="105"/>
          <w:sz w:val="20"/>
        </w:rPr>
        <w:t xml:space="preserve"> </w:t>
      </w:r>
      <w:r>
        <w:rPr>
          <w:spacing w:val="1"/>
          <w:w w:val="105"/>
          <w:sz w:val="20"/>
        </w:rPr>
        <w:t>testing</w:t>
      </w:r>
      <w:r>
        <w:rPr>
          <w:spacing w:val="-5"/>
          <w:w w:val="105"/>
          <w:sz w:val="20"/>
        </w:rPr>
        <w:t xml:space="preserve"> </w:t>
      </w:r>
      <w:r>
        <w:rPr>
          <w:spacing w:val="2"/>
          <w:w w:val="105"/>
          <w:sz w:val="20"/>
        </w:rPr>
        <w:t xml:space="preserve">of </w:t>
      </w:r>
      <w:r>
        <w:rPr>
          <w:spacing w:val="1"/>
          <w:w w:val="105"/>
          <w:sz w:val="20"/>
        </w:rPr>
        <w:t xml:space="preserve">this product? </w:t>
      </w:r>
      <w:r>
        <w:rPr>
          <w:w w:val="105"/>
          <w:sz w:val="20"/>
        </w:rPr>
        <w:t xml:space="preserve">It </w:t>
      </w:r>
      <w:r>
        <w:rPr>
          <w:spacing w:val="1"/>
          <w:w w:val="105"/>
          <w:sz w:val="20"/>
        </w:rPr>
        <w:t xml:space="preserve">helps </w:t>
      </w:r>
      <w:r>
        <w:rPr>
          <w:w w:val="105"/>
          <w:sz w:val="20"/>
        </w:rPr>
        <w:t xml:space="preserve">to </w:t>
      </w:r>
      <w:r>
        <w:rPr>
          <w:spacing w:val="1"/>
          <w:w w:val="105"/>
          <w:sz w:val="20"/>
        </w:rPr>
        <w:t xml:space="preserve">write these down </w:t>
      </w:r>
      <w:r>
        <w:rPr>
          <w:w w:val="105"/>
          <w:sz w:val="20"/>
        </w:rPr>
        <w:t xml:space="preserve">to </w:t>
      </w:r>
      <w:r>
        <w:rPr>
          <w:spacing w:val="1"/>
          <w:w w:val="105"/>
          <w:sz w:val="20"/>
        </w:rPr>
        <w:t xml:space="preserve">guide others </w:t>
      </w:r>
      <w:r>
        <w:rPr>
          <w:w w:val="105"/>
          <w:sz w:val="20"/>
        </w:rPr>
        <w:t xml:space="preserve">in </w:t>
      </w:r>
      <w:r>
        <w:rPr>
          <w:spacing w:val="2"/>
          <w:w w:val="105"/>
          <w:sz w:val="20"/>
        </w:rPr>
        <w:t>your team.</w:t>
      </w:r>
    </w:p>
    <w:p w14:paraId="20F0F665" w14:textId="77777777" w:rsidR="00C1631C" w:rsidRDefault="001745A8">
      <w:pPr>
        <w:pStyle w:val="BodyText"/>
        <w:spacing w:before="158" w:line="292" w:lineRule="auto"/>
        <w:ind w:left="1080" w:right="88"/>
      </w:pPr>
      <w:r>
        <w:rPr>
          <w:w w:val="105"/>
        </w:rPr>
        <w:t xml:space="preserve">Write a </w:t>
      </w:r>
      <w:r>
        <w:rPr>
          <w:color w:val="222222"/>
          <w:w w:val="105"/>
        </w:rPr>
        <w:t xml:space="preserve">positioning statement to express how your product fills a </w:t>
      </w:r>
      <w:proofErr w:type="gramStart"/>
      <w:r>
        <w:rPr>
          <w:color w:val="222222"/>
          <w:w w:val="105"/>
        </w:rPr>
        <w:t>particular consumer</w:t>
      </w:r>
      <w:proofErr w:type="gramEnd"/>
      <w:r>
        <w:rPr>
          <w:color w:val="222222"/>
          <w:w w:val="105"/>
        </w:rPr>
        <w:t xml:space="preserve"> need in a way that its competitors don’t. This is a reworking of your earlier problem statement. It should outline:</w:t>
      </w:r>
    </w:p>
    <w:p w14:paraId="20F0F666" w14:textId="77777777" w:rsidR="00C1631C" w:rsidRDefault="001745A8">
      <w:pPr>
        <w:pStyle w:val="ListParagraph"/>
        <w:numPr>
          <w:ilvl w:val="0"/>
          <w:numId w:val="10"/>
        </w:numPr>
        <w:tabs>
          <w:tab w:val="left" w:pos="1439"/>
          <w:tab w:val="left" w:pos="1440"/>
        </w:tabs>
        <w:spacing w:before="137"/>
        <w:rPr>
          <w:sz w:val="20"/>
        </w:rPr>
      </w:pPr>
      <w:r>
        <w:rPr>
          <w:spacing w:val="1"/>
          <w:sz w:val="20"/>
        </w:rPr>
        <w:t>What your product</w:t>
      </w:r>
      <w:r>
        <w:rPr>
          <w:spacing w:val="21"/>
          <w:sz w:val="20"/>
        </w:rPr>
        <w:t xml:space="preserve"> </w:t>
      </w:r>
      <w:r>
        <w:rPr>
          <w:spacing w:val="2"/>
          <w:sz w:val="20"/>
        </w:rPr>
        <w:t>does</w:t>
      </w:r>
    </w:p>
    <w:p w14:paraId="20F0F667" w14:textId="77777777" w:rsidR="00C1631C" w:rsidRDefault="001745A8">
      <w:pPr>
        <w:pStyle w:val="ListParagraph"/>
        <w:numPr>
          <w:ilvl w:val="0"/>
          <w:numId w:val="9"/>
        </w:numPr>
        <w:tabs>
          <w:tab w:val="left" w:pos="1439"/>
          <w:tab w:val="left" w:pos="1440"/>
        </w:tabs>
        <w:spacing w:before="193"/>
        <w:rPr>
          <w:sz w:val="20"/>
        </w:rPr>
      </w:pPr>
      <w:r>
        <w:rPr>
          <w:w w:val="105"/>
          <w:sz w:val="20"/>
        </w:rPr>
        <w:t xml:space="preserve">Who </w:t>
      </w:r>
      <w:r>
        <w:rPr>
          <w:spacing w:val="1"/>
          <w:w w:val="105"/>
          <w:sz w:val="20"/>
        </w:rPr>
        <w:t xml:space="preserve">your product </w:t>
      </w:r>
      <w:r>
        <w:rPr>
          <w:w w:val="105"/>
          <w:sz w:val="20"/>
        </w:rPr>
        <w:t>is</w:t>
      </w:r>
      <w:r>
        <w:rPr>
          <w:spacing w:val="15"/>
          <w:w w:val="105"/>
          <w:sz w:val="20"/>
        </w:rPr>
        <w:t xml:space="preserve"> </w:t>
      </w:r>
      <w:r>
        <w:rPr>
          <w:spacing w:val="2"/>
          <w:w w:val="105"/>
          <w:sz w:val="20"/>
        </w:rPr>
        <w:t>for</w:t>
      </w:r>
    </w:p>
    <w:p w14:paraId="20F0F668" w14:textId="77777777" w:rsidR="00C1631C" w:rsidRDefault="001745A8">
      <w:pPr>
        <w:pStyle w:val="ListParagraph"/>
        <w:numPr>
          <w:ilvl w:val="0"/>
          <w:numId w:val="9"/>
        </w:numPr>
        <w:tabs>
          <w:tab w:val="left" w:pos="1439"/>
          <w:tab w:val="left" w:pos="1440"/>
        </w:tabs>
        <w:spacing w:line="292" w:lineRule="auto"/>
        <w:ind w:right="736"/>
        <w:rPr>
          <w:sz w:val="20"/>
        </w:rPr>
      </w:pPr>
      <w:r>
        <w:rPr>
          <w:sz w:val="20"/>
        </w:rPr>
        <w:t xml:space="preserve">Why </w:t>
      </w:r>
      <w:r>
        <w:rPr>
          <w:spacing w:val="1"/>
          <w:sz w:val="20"/>
        </w:rPr>
        <w:t xml:space="preserve">this product </w:t>
      </w:r>
      <w:r>
        <w:rPr>
          <w:sz w:val="20"/>
        </w:rPr>
        <w:t xml:space="preserve">is different </w:t>
      </w:r>
      <w:r>
        <w:rPr>
          <w:spacing w:val="1"/>
          <w:sz w:val="20"/>
        </w:rPr>
        <w:t xml:space="preserve">(and better) than </w:t>
      </w:r>
      <w:r>
        <w:rPr>
          <w:sz w:val="20"/>
        </w:rPr>
        <w:t>what’s out there already.</w:t>
      </w:r>
    </w:p>
    <w:p w14:paraId="20F0F669" w14:textId="77777777" w:rsidR="00C1631C" w:rsidRDefault="001745A8">
      <w:pPr>
        <w:pStyle w:val="BodyText"/>
        <w:spacing w:before="159" w:line="292" w:lineRule="auto"/>
        <w:ind w:left="1080" w:right="88"/>
      </w:pPr>
      <w:r>
        <w:rPr>
          <w:w w:val="105"/>
        </w:rPr>
        <w:t>The purpose of this process is identifying an appropriate market niche and launching to the most relevant customers.</w:t>
      </w:r>
    </w:p>
    <w:p w14:paraId="20F0F66A" w14:textId="77777777" w:rsidR="00C1631C" w:rsidRDefault="00C1631C">
      <w:pPr>
        <w:pStyle w:val="BodyText"/>
        <w:rPr>
          <w:sz w:val="26"/>
        </w:rPr>
      </w:pPr>
    </w:p>
    <w:p w14:paraId="20F0F66B" w14:textId="77777777" w:rsidR="00C1631C" w:rsidRDefault="00C1631C">
      <w:pPr>
        <w:pStyle w:val="BodyText"/>
        <w:rPr>
          <w:sz w:val="26"/>
        </w:rPr>
      </w:pPr>
    </w:p>
    <w:p w14:paraId="20F0F66C" w14:textId="77777777" w:rsidR="00C1631C" w:rsidRDefault="00C1631C">
      <w:pPr>
        <w:pStyle w:val="BodyText"/>
        <w:rPr>
          <w:sz w:val="26"/>
        </w:rPr>
      </w:pPr>
    </w:p>
    <w:p w14:paraId="20F0F66D" w14:textId="77777777" w:rsidR="00C1631C" w:rsidRDefault="00C1631C">
      <w:pPr>
        <w:pStyle w:val="BodyText"/>
        <w:spacing w:before="11"/>
      </w:pPr>
    </w:p>
    <w:p w14:paraId="20F0F66E" w14:textId="77777777" w:rsidR="00C1631C" w:rsidRDefault="001745A8">
      <w:pPr>
        <w:ind w:left="943" w:right="4908"/>
        <w:jc w:val="center"/>
        <w:rPr>
          <w:rFonts w:ascii="Century Gothic"/>
          <w:sz w:val="16"/>
        </w:rPr>
      </w:pPr>
      <w:r>
        <w:rPr>
          <w:noProof/>
        </w:rPr>
        <w:drawing>
          <wp:anchor distT="0" distB="0" distL="0" distR="0" simplePos="0" relativeHeight="251658697" behindDoc="0" locked="0" layoutInCell="1" allowOverlap="1" wp14:anchorId="20F0FC01" wp14:editId="24AB8EFA">
            <wp:simplePos x="0" y="0"/>
            <wp:positionH relativeFrom="page">
              <wp:posOffset>182095</wp:posOffset>
            </wp:positionH>
            <wp:positionV relativeFrom="paragraph">
              <wp:posOffset>-56380</wp:posOffset>
            </wp:positionV>
            <wp:extent cx="235327" cy="216763"/>
            <wp:effectExtent l="0" t="0" r="0" b="0"/>
            <wp:wrapNone/>
            <wp:docPr id="57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6F" w14:textId="77777777" w:rsidR="00C1631C" w:rsidRDefault="001745A8">
      <w:pPr>
        <w:pStyle w:val="BodyText"/>
        <w:rPr>
          <w:rFonts w:ascii="Century Gothic"/>
          <w:sz w:val="30"/>
        </w:rPr>
      </w:pPr>
      <w:r>
        <w:br w:type="column"/>
      </w:r>
    </w:p>
    <w:p w14:paraId="20F0F670" w14:textId="77777777" w:rsidR="00C1631C" w:rsidRDefault="00C1631C">
      <w:pPr>
        <w:pStyle w:val="BodyText"/>
        <w:rPr>
          <w:rFonts w:ascii="Century Gothic"/>
          <w:sz w:val="30"/>
        </w:rPr>
      </w:pPr>
    </w:p>
    <w:p w14:paraId="20F0F671" w14:textId="77777777" w:rsidR="00C1631C" w:rsidRDefault="00C1631C">
      <w:pPr>
        <w:pStyle w:val="BodyText"/>
        <w:rPr>
          <w:rFonts w:ascii="Century Gothic"/>
          <w:sz w:val="30"/>
        </w:rPr>
      </w:pPr>
    </w:p>
    <w:p w14:paraId="20F0F672" w14:textId="77777777" w:rsidR="00C1631C" w:rsidRDefault="00C1631C">
      <w:pPr>
        <w:pStyle w:val="BodyText"/>
        <w:rPr>
          <w:rFonts w:ascii="Century Gothic"/>
          <w:sz w:val="30"/>
        </w:rPr>
      </w:pPr>
    </w:p>
    <w:p w14:paraId="20F0F673" w14:textId="77777777" w:rsidR="00C1631C" w:rsidRDefault="00C1631C">
      <w:pPr>
        <w:pStyle w:val="BodyText"/>
        <w:spacing w:before="3"/>
        <w:rPr>
          <w:rFonts w:ascii="Century Gothic"/>
          <w:sz w:val="23"/>
        </w:rPr>
      </w:pPr>
    </w:p>
    <w:p w14:paraId="20F0F674" w14:textId="77777777" w:rsidR="00C1631C" w:rsidRDefault="001745A8">
      <w:pPr>
        <w:pStyle w:val="Heading7"/>
        <w:ind w:left="525"/>
      </w:pPr>
      <w:r>
        <w:t>Step six: Build anticipation</w:t>
      </w:r>
    </w:p>
    <w:p w14:paraId="20F0F675" w14:textId="77777777" w:rsidR="00C1631C" w:rsidRDefault="001745A8">
      <w:pPr>
        <w:pStyle w:val="BodyText"/>
        <w:spacing w:before="103"/>
        <w:ind w:left="885"/>
      </w:pPr>
      <w:r>
        <w:t>Once beta testing is underway, you can build anticipation by:</w:t>
      </w:r>
    </w:p>
    <w:p w14:paraId="20F0F676" w14:textId="77777777" w:rsidR="00C1631C" w:rsidRDefault="001745A8">
      <w:pPr>
        <w:pStyle w:val="ListParagraph"/>
        <w:numPr>
          <w:ilvl w:val="0"/>
          <w:numId w:val="8"/>
        </w:numPr>
        <w:tabs>
          <w:tab w:val="left" w:pos="1245"/>
          <w:tab w:val="left" w:pos="1246"/>
        </w:tabs>
        <w:spacing w:before="188"/>
        <w:rPr>
          <w:sz w:val="20"/>
        </w:rPr>
      </w:pPr>
      <w:r>
        <w:rPr>
          <w:spacing w:val="1"/>
          <w:sz w:val="20"/>
        </w:rPr>
        <w:t>Announcing your launch</w:t>
      </w:r>
      <w:r>
        <w:rPr>
          <w:spacing w:val="21"/>
          <w:sz w:val="20"/>
        </w:rPr>
        <w:t xml:space="preserve"> </w:t>
      </w:r>
      <w:r>
        <w:rPr>
          <w:spacing w:val="2"/>
          <w:sz w:val="20"/>
        </w:rPr>
        <w:t>date</w:t>
      </w:r>
    </w:p>
    <w:p w14:paraId="20F0F677" w14:textId="77777777" w:rsidR="00C1631C" w:rsidRDefault="001745A8">
      <w:pPr>
        <w:pStyle w:val="ListParagraph"/>
        <w:numPr>
          <w:ilvl w:val="0"/>
          <w:numId w:val="7"/>
        </w:numPr>
        <w:tabs>
          <w:tab w:val="left" w:pos="1245"/>
          <w:tab w:val="left" w:pos="1246"/>
        </w:tabs>
        <w:spacing w:before="193" w:line="292" w:lineRule="auto"/>
        <w:ind w:right="1047"/>
        <w:rPr>
          <w:sz w:val="20"/>
        </w:rPr>
      </w:pPr>
      <w:r>
        <w:rPr>
          <w:spacing w:val="1"/>
          <w:w w:val="105"/>
          <w:sz w:val="20"/>
        </w:rPr>
        <w:t xml:space="preserve">Creating </w:t>
      </w:r>
      <w:r>
        <w:rPr>
          <w:w w:val="105"/>
          <w:sz w:val="20"/>
        </w:rPr>
        <w:t xml:space="preserve">a </w:t>
      </w:r>
      <w:r>
        <w:rPr>
          <w:spacing w:val="1"/>
          <w:w w:val="105"/>
          <w:sz w:val="20"/>
        </w:rPr>
        <w:t xml:space="preserve">website </w:t>
      </w:r>
      <w:r>
        <w:rPr>
          <w:w w:val="105"/>
          <w:sz w:val="20"/>
        </w:rPr>
        <w:t xml:space="preserve">and </w:t>
      </w:r>
      <w:r>
        <w:rPr>
          <w:spacing w:val="1"/>
          <w:w w:val="105"/>
          <w:sz w:val="20"/>
        </w:rPr>
        <w:t xml:space="preserve">landing page about </w:t>
      </w:r>
      <w:r>
        <w:rPr>
          <w:w w:val="105"/>
          <w:sz w:val="20"/>
        </w:rPr>
        <w:t xml:space="preserve">the </w:t>
      </w:r>
      <w:r>
        <w:rPr>
          <w:spacing w:val="1"/>
          <w:w w:val="105"/>
          <w:sz w:val="20"/>
        </w:rPr>
        <w:t xml:space="preserve">product with </w:t>
      </w:r>
      <w:r>
        <w:rPr>
          <w:w w:val="105"/>
          <w:sz w:val="20"/>
        </w:rPr>
        <w:t xml:space="preserve">a </w:t>
      </w:r>
      <w:r>
        <w:rPr>
          <w:spacing w:val="2"/>
          <w:w w:val="105"/>
          <w:sz w:val="20"/>
        </w:rPr>
        <w:t xml:space="preserve">“stay </w:t>
      </w:r>
      <w:r>
        <w:rPr>
          <w:w w:val="105"/>
          <w:sz w:val="20"/>
        </w:rPr>
        <w:t xml:space="preserve">in </w:t>
      </w:r>
      <w:r>
        <w:rPr>
          <w:spacing w:val="1"/>
          <w:w w:val="105"/>
          <w:sz w:val="20"/>
        </w:rPr>
        <w:t xml:space="preserve">touch” opt-in </w:t>
      </w:r>
      <w:r>
        <w:rPr>
          <w:spacing w:val="2"/>
          <w:w w:val="105"/>
          <w:sz w:val="20"/>
        </w:rPr>
        <w:t xml:space="preserve">form </w:t>
      </w:r>
      <w:r>
        <w:rPr>
          <w:w w:val="105"/>
          <w:sz w:val="20"/>
        </w:rPr>
        <w:t xml:space="preserve">and </w:t>
      </w:r>
      <w:r>
        <w:rPr>
          <w:spacing w:val="1"/>
          <w:w w:val="105"/>
          <w:sz w:val="20"/>
        </w:rPr>
        <w:t xml:space="preserve">shopping cart </w:t>
      </w:r>
      <w:r>
        <w:rPr>
          <w:w w:val="105"/>
          <w:sz w:val="20"/>
        </w:rPr>
        <w:t>ready to</w:t>
      </w:r>
      <w:r>
        <w:rPr>
          <w:spacing w:val="45"/>
          <w:w w:val="105"/>
          <w:sz w:val="20"/>
        </w:rPr>
        <w:t xml:space="preserve"> </w:t>
      </w:r>
      <w:r>
        <w:rPr>
          <w:spacing w:val="2"/>
          <w:w w:val="105"/>
          <w:sz w:val="20"/>
        </w:rPr>
        <w:t>go</w:t>
      </w:r>
    </w:p>
    <w:p w14:paraId="20F0F678" w14:textId="77777777" w:rsidR="00C1631C" w:rsidRDefault="001745A8">
      <w:pPr>
        <w:pStyle w:val="ListParagraph"/>
        <w:numPr>
          <w:ilvl w:val="0"/>
          <w:numId w:val="7"/>
        </w:numPr>
        <w:tabs>
          <w:tab w:val="left" w:pos="1245"/>
          <w:tab w:val="left" w:pos="1246"/>
        </w:tabs>
        <w:spacing w:before="159"/>
        <w:rPr>
          <w:sz w:val="20"/>
        </w:rPr>
      </w:pPr>
      <w:r>
        <w:rPr>
          <w:spacing w:val="1"/>
          <w:w w:val="105"/>
          <w:sz w:val="20"/>
        </w:rPr>
        <w:t xml:space="preserve">Adding your products </w:t>
      </w:r>
      <w:r>
        <w:rPr>
          <w:w w:val="105"/>
          <w:sz w:val="20"/>
        </w:rPr>
        <w:t xml:space="preserve">to </w:t>
      </w:r>
      <w:r>
        <w:rPr>
          <w:spacing w:val="1"/>
          <w:w w:val="105"/>
          <w:sz w:val="20"/>
        </w:rPr>
        <w:t xml:space="preserve">your existing website, with </w:t>
      </w:r>
      <w:r>
        <w:rPr>
          <w:w w:val="105"/>
          <w:sz w:val="20"/>
        </w:rPr>
        <w:t xml:space="preserve">a </w:t>
      </w:r>
      <w:r>
        <w:rPr>
          <w:spacing w:val="1"/>
          <w:w w:val="105"/>
          <w:sz w:val="20"/>
        </w:rPr>
        <w:t>“coming</w:t>
      </w:r>
      <w:r>
        <w:rPr>
          <w:spacing w:val="41"/>
          <w:w w:val="105"/>
          <w:sz w:val="20"/>
        </w:rPr>
        <w:t xml:space="preserve"> </w:t>
      </w:r>
      <w:r>
        <w:rPr>
          <w:spacing w:val="2"/>
          <w:w w:val="105"/>
          <w:sz w:val="20"/>
        </w:rPr>
        <w:t>soon”</w:t>
      </w:r>
    </w:p>
    <w:p w14:paraId="20F0F679" w14:textId="77777777" w:rsidR="00C1631C" w:rsidRDefault="001745A8">
      <w:pPr>
        <w:pStyle w:val="BodyText"/>
        <w:spacing w:before="50"/>
        <w:ind w:left="1245"/>
      </w:pPr>
      <w:r>
        <w:rPr>
          <w:w w:val="105"/>
        </w:rPr>
        <w:t>countdown</w:t>
      </w:r>
    </w:p>
    <w:p w14:paraId="20F0F67A" w14:textId="77777777" w:rsidR="00C1631C" w:rsidRDefault="001745A8">
      <w:pPr>
        <w:pStyle w:val="ListParagraph"/>
        <w:numPr>
          <w:ilvl w:val="0"/>
          <w:numId w:val="7"/>
        </w:numPr>
        <w:tabs>
          <w:tab w:val="left" w:pos="1245"/>
          <w:tab w:val="left" w:pos="1246"/>
        </w:tabs>
        <w:rPr>
          <w:sz w:val="20"/>
        </w:rPr>
      </w:pPr>
      <w:r>
        <w:rPr>
          <w:spacing w:val="1"/>
          <w:sz w:val="20"/>
        </w:rPr>
        <w:t>Sharing details with social media</w:t>
      </w:r>
      <w:r>
        <w:rPr>
          <w:spacing w:val="36"/>
          <w:sz w:val="20"/>
        </w:rPr>
        <w:t xml:space="preserve"> </w:t>
      </w:r>
      <w:r>
        <w:rPr>
          <w:spacing w:val="2"/>
          <w:sz w:val="20"/>
        </w:rPr>
        <w:t>followers</w:t>
      </w:r>
    </w:p>
    <w:p w14:paraId="20F0F67B" w14:textId="77777777" w:rsidR="00C1631C" w:rsidRDefault="001745A8">
      <w:pPr>
        <w:pStyle w:val="ListParagraph"/>
        <w:numPr>
          <w:ilvl w:val="0"/>
          <w:numId w:val="7"/>
        </w:numPr>
        <w:tabs>
          <w:tab w:val="left" w:pos="1245"/>
          <w:tab w:val="left" w:pos="1246"/>
        </w:tabs>
        <w:spacing w:line="292" w:lineRule="auto"/>
        <w:ind w:right="1180"/>
        <w:rPr>
          <w:sz w:val="20"/>
        </w:rPr>
      </w:pPr>
      <w:proofErr w:type="spellStart"/>
      <w:r>
        <w:rPr>
          <w:spacing w:val="1"/>
          <w:sz w:val="20"/>
        </w:rPr>
        <w:t>Finalising</w:t>
      </w:r>
      <w:proofErr w:type="spellEnd"/>
      <w:r>
        <w:rPr>
          <w:spacing w:val="1"/>
          <w:sz w:val="20"/>
        </w:rPr>
        <w:t xml:space="preserve"> </w:t>
      </w:r>
      <w:r>
        <w:rPr>
          <w:sz w:val="20"/>
        </w:rPr>
        <w:t xml:space="preserve">all </w:t>
      </w:r>
      <w:r>
        <w:rPr>
          <w:spacing w:val="1"/>
          <w:sz w:val="20"/>
        </w:rPr>
        <w:t xml:space="preserve">launch content, including marketing outreach, </w:t>
      </w:r>
      <w:r>
        <w:rPr>
          <w:spacing w:val="2"/>
          <w:sz w:val="20"/>
        </w:rPr>
        <w:t xml:space="preserve">images </w:t>
      </w:r>
      <w:r>
        <w:rPr>
          <w:sz w:val="20"/>
        </w:rPr>
        <w:t>and</w:t>
      </w:r>
      <w:r>
        <w:rPr>
          <w:spacing w:val="7"/>
          <w:sz w:val="20"/>
        </w:rPr>
        <w:t xml:space="preserve"> </w:t>
      </w:r>
      <w:r>
        <w:rPr>
          <w:spacing w:val="2"/>
          <w:sz w:val="20"/>
        </w:rPr>
        <w:t>copy</w:t>
      </w:r>
    </w:p>
    <w:p w14:paraId="20F0F67C" w14:textId="77777777" w:rsidR="00C1631C" w:rsidRDefault="001745A8">
      <w:pPr>
        <w:pStyle w:val="ListParagraph"/>
        <w:numPr>
          <w:ilvl w:val="0"/>
          <w:numId w:val="7"/>
        </w:numPr>
        <w:tabs>
          <w:tab w:val="left" w:pos="1245"/>
          <w:tab w:val="left" w:pos="1246"/>
        </w:tabs>
        <w:spacing w:before="159"/>
        <w:rPr>
          <w:sz w:val="20"/>
        </w:rPr>
      </w:pPr>
      <w:r>
        <w:rPr>
          <w:spacing w:val="1"/>
          <w:sz w:val="20"/>
        </w:rPr>
        <w:t>Gathering</w:t>
      </w:r>
      <w:r>
        <w:rPr>
          <w:spacing w:val="11"/>
          <w:sz w:val="20"/>
        </w:rPr>
        <w:t xml:space="preserve"> </w:t>
      </w:r>
      <w:r>
        <w:rPr>
          <w:spacing w:val="1"/>
          <w:sz w:val="20"/>
        </w:rPr>
        <w:t>good</w:t>
      </w:r>
      <w:r>
        <w:rPr>
          <w:spacing w:val="11"/>
          <w:sz w:val="20"/>
        </w:rPr>
        <w:t xml:space="preserve"> </w:t>
      </w:r>
      <w:r>
        <w:rPr>
          <w:spacing w:val="1"/>
          <w:sz w:val="20"/>
        </w:rPr>
        <w:t>reviews</w:t>
      </w:r>
      <w:r>
        <w:rPr>
          <w:spacing w:val="11"/>
          <w:sz w:val="20"/>
        </w:rPr>
        <w:t xml:space="preserve"> </w:t>
      </w:r>
      <w:r>
        <w:rPr>
          <w:sz w:val="20"/>
        </w:rPr>
        <w:t>from</w:t>
      </w:r>
      <w:r>
        <w:rPr>
          <w:spacing w:val="11"/>
          <w:sz w:val="20"/>
        </w:rPr>
        <w:t xml:space="preserve"> </w:t>
      </w:r>
      <w:r>
        <w:rPr>
          <w:spacing w:val="1"/>
          <w:sz w:val="20"/>
        </w:rPr>
        <w:t>your</w:t>
      </w:r>
      <w:r>
        <w:rPr>
          <w:spacing w:val="11"/>
          <w:sz w:val="20"/>
        </w:rPr>
        <w:t xml:space="preserve"> </w:t>
      </w:r>
      <w:r>
        <w:rPr>
          <w:spacing w:val="1"/>
          <w:sz w:val="20"/>
        </w:rPr>
        <w:t>beta</w:t>
      </w:r>
      <w:r>
        <w:rPr>
          <w:spacing w:val="11"/>
          <w:sz w:val="20"/>
        </w:rPr>
        <w:t xml:space="preserve"> </w:t>
      </w:r>
      <w:r>
        <w:rPr>
          <w:spacing w:val="1"/>
          <w:sz w:val="20"/>
        </w:rPr>
        <w:t>testers</w:t>
      </w:r>
      <w:r>
        <w:rPr>
          <w:spacing w:val="11"/>
          <w:sz w:val="20"/>
        </w:rPr>
        <w:t xml:space="preserve"> </w:t>
      </w:r>
      <w:r>
        <w:rPr>
          <w:sz w:val="20"/>
        </w:rPr>
        <w:t>and</w:t>
      </w:r>
      <w:r>
        <w:rPr>
          <w:spacing w:val="11"/>
          <w:sz w:val="20"/>
        </w:rPr>
        <w:t xml:space="preserve"> </w:t>
      </w:r>
      <w:r>
        <w:rPr>
          <w:spacing w:val="1"/>
          <w:sz w:val="20"/>
        </w:rPr>
        <w:t>sharing</w:t>
      </w:r>
      <w:r>
        <w:rPr>
          <w:spacing w:val="11"/>
          <w:sz w:val="20"/>
        </w:rPr>
        <w:t xml:space="preserve"> </w:t>
      </w:r>
      <w:r>
        <w:rPr>
          <w:spacing w:val="2"/>
          <w:sz w:val="20"/>
        </w:rPr>
        <w:t>them</w:t>
      </w:r>
    </w:p>
    <w:p w14:paraId="20F0F67D" w14:textId="20AC381A" w:rsidR="00C1631C" w:rsidRDefault="001745A8">
      <w:pPr>
        <w:pStyle w:val="ListParagraph"/>
        <w:numPr>
          <w:ilvl w:val="0"/>
          <w:numId w:val="7"/>
        </w:numPr>
        <w:tabs>
          <w:tab w:val="left" w:pos="1245"/>
          <w:tab w:val="left" w:pos="1246"/>
        </w:tabs>
        <w:spacing w:line="292" w:lineRule="auto"/>
        <w:ind w:right="1221"/>
        <w:rPr>
          <w:sz w:val="20"/>
        </w:rPr>
      </w:pPr>
      <w:r>
        <w:rPr>
          <w:spacing w:val="2"/>
          <w:sz w:val="20"/>
        </w:rPr>
        <w:t xml:space="preserve">Informing </w:t>
      </w:r>
      <w:r>
        <w:rPr>
          <w:spacing w:val="1"/>
          <w:sz w:val="20"/>
        </w:rPr>
        <w:t xml:space="preserve">your email subscribers through </w:t>
      </w:r>
      <w:r>
        <w:rPr>
          <w:sz w:val="20"/>
        </w:rPr>
        <w:t xml:space="preserve">a </w:t>
      </w:r>
      <w:r>
        <w:rPr>
          <w:spacing w:val="1"/>
          <w:sz w:val="20"/>
        </w:rPr>
        <w:t xml:space="preserve">newsletter </w:t>
      </w:r>
      <w:r>
        <w:rPr>
          <w:sz w:val="20"/>
        </w:rPr>
        <w:t xml:space="preserve">or </w:t>
      </w:r>
      <w:r>
        <w:rPr>
          <w:spacing w:val="2"/>
          <w:sz w:val="20"/>
        </w:rPr>
        <w:t xml:space="preserve">exclusive </w:t>
      </w:r>
      <w:r>
        <w:rPr>
          <w:sz w:val="20"/>
        </w:rPr>
        <w:t xml:space="preserve">buy or </w:t>
      </w:r>
      <w:r>
        <w:rPr>
          <w:spacing w:val="1"/>
          <w:sz w:val="20"/>
        </w:rPr>
        <w:t>opt-i</w:t>
      </w:r>
      <w:r w:rsidR="000F3B7E">
        <w:rPr>
          <w:spacing w:val="1"/>
          <w:sz w:val="20"/>
        </w:rPr>
        <w:t xml:space="preserve">n </w:t>
      </w:r>
      <w:r>
        <w:rPr>
          <w:sz w:val="20"/>
        </w:rPr>
        <w:t>offer.</w:t>
      </w:r>
    </w:p>
    <w:p w14:paraId="20F0F67E" w14:textId="77777777" w:rsidR="00C1631C" w:rsidRDefault="001745A8">
      <w:pPr>
        <w:pStyle w:val="BodyText"/>
        <w:spacing w:before="159" w:line="292" w:lineRule="auto"/>
        <w:ind w:left="885" w:right="798"/>
      </w:pPr>
      <w:r>
        <w:t>Once you reach your launch date, promote your product or service everywhere. Consider a live chat via social media, a video trailer, paid promotion via social media, or a launch party.</w:t>
      </w:r>
    </w:p>
    <w:p w14:paraId="20F0F67F" w14:textId="77777777" w:rsidR="00C1631C" w:rsidRDefault="00C1631C">
      <w:pPr>
        <w:pStyle w:val="BodyText"/>
        <w:rPr>
          <w:sz w:val="26"/>
        </w:rPr>
      </w:pPr>
    </w:p>
    <w:p w14:paraId="20F0F680" w14:textId="77777777" w:rsidR="00C1631C" w:rsidRDefault="00C1631C">
      <w:pPr>
        <w:pStyle w:val="BodyText"/>
        <w:rPr>
          <w:sz w:val="26"/>
        </w:rPr>
      </w:pPr>
    </w:p>
    <w:p w14:paraId="20F0F681" w14:textId="77777777" w:rsidR="00C1631C" w:rsidRDefault="00C1631C">
      <w:pPr>
        <w:pStyle w:val="BodyText"/>
        <w:rPr>
          <w:sz w:val="26"/>
        </w:rPr>
      </w:pPr>
    </w:p>
    <w:p w14:paraId="20F0F682" w14:textId="77777777" w:rsidR="00C1631C" w:rsidRDefault="00C1631C">
      <w:pPr>
        <w:pStyle w:val="BodyText"/>
        <w:rPr>
          <w:sz w:val="26"/>
        </w:rPr>
      </w:pPr>
    </w:p>
    <w:p w14:paraId="20F0F683" w14:textId="77777777" w:rsidR="00C1631C" w:rsidRDefault="00C1631C">
      <w:pPr>
        <w:pStyle w:val="BodyText"/>
        <w:rPr>
          <w:sz w:val="34"/>
        </w:rPr>
      </w:pPr>
    </w:p>
    <w:p w14:paraId="20F0F684" w14:textId="77777777" w:rsidR="00C1631C" w:rsidRDefault="001745A8">
      <w:pPr>
        <w:pStyle w:val="Heading8"/>
        <w:ind w:left="251"/>
      </w:pPr>
      <w:r>
        <w:rPr>
          <w:rFonts w:ascii="Century Gothic"/>
          <w:w w:val="115"/>
        </w:rPr>
        <w:t xml:space="preserve">FURTHER </w:t>
      </w:r>
      <w:r>
        <w:rPr>
          <w:w w:val="115"/>
        </w:rPr>
        <w:t>READING</w:t>
      </w:r>
    </w:p>
    <w:p w14:paraId="20F0F685" w14:textId="284A4C85" w:rsidR="00C1631C" w:rsidRDefault="001745A8">
      <w:pPr>
        <w:spacing w:before="184"/>
        <w:ind w:left="704"/>
        <w:rPr>
          <w:sz w:val="20"/>
        </w:rPr>
      </w:pPr>
      <w:r>
        <w:rPr>
          <w:noProof/>
        </w:rPr>
        <mc:AlternateContent>
          <mc:Choice Requires="wps">
            <w:drawing>
              <wp:anchor distT="0" distB="0" distL="114300" distR="114300" simplePos="0" relativeHeight="251658699" behindDoc="0" locked="0" layoutInCell="1" allowOverlap="1" wp14:anchorId="20F0FC03" wp14:editId="5AF5FDF1">
                <wp:simplePos x="0" y="0"/>
                <wp:positionH relativeFrom="page">
                  <wp:posOffset>5370195</wp:posOffset>
                </wp:positionH>
                <wp:positionV relativeFrom="paragraph">
                  <wp:posOffset>85725</wp:posOffset>
                </wp:positionV>
                <wp:extent cx="107950" cy="1391920"/>
                <wp:effectExtent l="0" t="0" r="0" b="2540"/>
                <wp:wrapNone/>
                <wp:docPr id="108"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9192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2A0ED" id="Rectangle 87" o:spid="_x0000_s1026" style="position:absolute;margin-left:422.85pt;margin-top:6.75pt;width:8.5pt;height:109.6pt;z-index:2516586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" fillcolor="#ad208e" stroked="f">
                <w10:wrap anchorx="page"/>
              </v:rect>
            </w:pict>
          </mc:Fallback>
        </mc:AlternateContent>
      </w:r>
      <w:hyperlink r:id="rId322">
        <w:r>
          <w:rPr>
            <w:b/>
            <w:color w:val="AD208E"/>
            <w:sz w:val="20"/>
          </w:rPr>
          <w:t xml:space="preserve">Market Research </w:t>
        </w:r>
      </w:hyperlink>
      <w:r>
        <w:rPr>
          <w:sz w:val="20"/>
        </w:rPr>
        <w:t>– Resources from Business.gov.au</w:t>
      </w:r>
    </w:p>
    <w:p w14:paraId="20F0F686" w14:textId="77777777" w:rsidR="00C1631C" w:rsidRDefault="003A6E98">
      <w:pPr>
        <w:spacing w:before="87"/>
        <w:ind w:left="704"/>
        <w:rPr>
          <w:sz w:val="20"/>
        </w:rPr>
      </w:pPr>
      <w:hyperlink r:id="rId323">
        <w:r w:rsidR="001745A8">
          <w:rPr>
            <w:b/>
            <w:color w:val="AD208E"/>
            <w:sz w:val="20"/>
          </w:rPr>
          <w:t xml:space="preserve">How to Create a Timeline for a Successful Product Launch </w:t>
        </w:r>
      </w:hyperlink>
      <w:r w:rsidR="001745A8">
        <w:rPr>
          <w:sz w:val="20"/>
        </w:rPr>
        <w:t>– Article by</w:t>
      </w:r>
    </w:p>
    <w:p w14:paraId="20F0F687" w14:textId="77777777" w:rsidR="00C1631C" w:rsidRDefault="001745A8">
      <w:pPr>
        <w:pStyle w:val="BodyText"/>
        <w:spacing w:before="30"/>
        <w:ind w:left="704"/>
      </w:pPr>
      <w:r>
        <w:t>Dani Stewart</w:t>
      </w:r>
    </w:p>
    <w:p w14:paraId="20F0F688" w14:textId="77777777" w:rsidR="00C1631C" w:rsidRDefault="003A6E98">
      <w:pPr>
        <w:spacing w:before="87" w:line="331" w:lineRule="auto"/>
        <w:ind w:left="704" w:right="2770"/>
        <w:rPr>
          <w:b/>
          <w:sz w:val="20"/>
        </w:rPr>
      </w:pPr>
      <w:hyperlink r:id="rId324">
        <w:r w:rsidR="001745A8">
          <w:rPr>
            <w:b/>
            <w:color w:val="AD208E"/>
            <w:sz w:val="20"/>
          </w:rPr>
          <w:t xml:space="preserve">The Ship It Journal </w:t>
        </w:r>
      </w:hyperlink>
      <w:r w:rsidR="001745A8">
        <w:rPr>
          <w:sz w:val="20"/>
        </w:rPr>
        <w:t xml:space="preserve">– By marketing guru Seth Godin </w:t>
      </w:r>
      <w:hyperlink w:anchor="_bookmark54" w:history="1">
        <w:r w:rsidR="001745A8">
          <w:rPr>
            <w:b/>
            <w:color w:val="AD208E"/>
            <w:sz w:val="20"/>
          </w:rPr>
          <w:t>Case Study: 4A Centre for Contemporary Asian Art</w:t>
        </w:r>
      </w:hyperlink>
      <w:r w:rsidR="001745A8">
        <w:rPr>
          <w:b/>
          <w:color w:val="AD208E"/>
          <w:sz w:val="20"/>
        </w:rPr>
        <w:t xml:space="preserve"> </w:t>
      </w:r>
      <w:hyperlink w:anchor="_bookmark56" w:history="1">
        <w:r w:rsidR="001745A8">
          <w:rPr>
            <w:b/>
            <w:color w:val="AD208E"/>
            <w:sz w:val="20"/>
          </w:rPr>
          <w:t>Case Study: Bus Stop Films</w:t>
        </w:r>
      </w:hyperlink>
    </w:p>
    <w:p w14:paraId="20F0F689" w14:textId="77777777" w:rsidR="00C1631C" w:rsidRDefault="00C1631C">
      <w:pPr>
        <w:spacing w:line="331" w:lineRule="auto"/>
        <w:rPr>
          <w:sz w:val="20"/>
        </w:rPr>
        <w:sectPr w:rsidR="00C1631C">
          <w:type w:val="continuous"/>
          <w:pgSz w:w="16840" w:h="11910" w:orient="landscape"/>
          <w:pgMar w:top="0" w:right="0" w:bottom="0" w:left="0" w:header="720" w:footer="720" w:gutter="0"/>
          <w:cols w:num="2" w:space="720" w:equalWidth="0">
            <w:col w:w="7953" w:space="253"/>
            <w:col w:w="8634"/>
          </w:cols>
        </w:sectPr>
      </w:pPr>
    </w:p>
    <w:p w14:paraId="20F0F68A" w14:textId="77777777" w:rsidR="00C1631C" w:rsidRDefault="00C1631C">
      <w:pPr>
        <w:pStyle w:val="BodyText"/>
        <w:spacing w:before="7"/>
        <w:rPr>
          <w:b/>
          <w:sz w:val="10"/>
        </w:rPr>
      </w:pPr>
    </w:p>
    <w:p w14:paraId="20F0F68B" w14:textId="77777777" w:rsidR="00C1631C" w:rsidRDefault="001745A8">
      <w:pPr>
        <w:pStyle w:val="Heading5"/>
        <w:ind w:left="251"/>
      </w:pPr>
      <w:r>
        <w:rPr>
          <w:noProof/>
          <w:position w:val="-1"/>
        </w:rPr>
        <w:drawing>
          <wp:inline distT="0" distB="0" distL="0" distR="0" wp14:anchorId="20F0FC04" wp14:editId="43878703">
            <wp:extent cx="201641" cy="181228"/>
            <wp:effectExtent l="0" t="0" r="0" b="0"/>
            <wp:docPr id="573"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D4172C">
        <w:rPr>
          <w:b/>
          <w:bCs/>
        </w:rPr>
        <w:t>&amp;</w:t>
      </w:r>
      <w:r>
        <w:rPr>
          <w:rFonts w:ascii="Calibri"/>
          <w:spacing w:val="51"/>
        </w:rPr>
        <w:t xml:space="preserve"> </w:t>
      </w:r>
      <w:r>
        <w:t>services.</w:t>
      </w:r>
    </w:p>
    <w:p w14:paraId="20F0F68C" w14:textId="77777777" w:rsidR="00C1631C" w:rsidRDefault="00C1631C">
      <w:pPr>
        <w:pStyle w:val="BodyText"/>
        <w:rPr>
          <w:rFonts w:ascii="Century Gothic"/>
          <w:sz w:val="36"/>
        </w:rPr>
      </w:pPr>
    </w:p>
    <w:p w14:paraId="20F0F68D" w14:textId="77777777" w:rsidR="00C1631C" w:rsidRDefault="00C1631C">
      <w:pPr>
        <w:pStyle w:val="BodyText"/>
        <w:spacing w:before="8"/>
        <w:rPr>
          <w:rFonts w:ascii="Century Gothic"/>
          <w:sz w:val="27"/>
        </w:rPr>
      </w:pPr>
    </w:p>
    <w:p w14:paraId="20F0F68E" w14:textId="72373BED" w:rsidR="00C1631C" w:rsidRDefault="00531D0D" w:rsidP="00D461F6">
      <w:pPr>
        <w:pStyle w:val="Heading2"/>
      </w:pPr>
      <w:bookmarkStart w:id="100" w:name="_bookmark51"/>
      <w:bookmarkStart w:id="101" w:name="_Toc13076941"/>
      <w:bookmarkEnd w:id="100"/>
      <w:r>
        <w:rPr>
          <w:rFonts w:cs="Tahoma"/>
          <w:b/>
          <w:bCs/>
        </w:rPr>
        <w:t>h</w:t>
      </w:r>
      <w:r w:rsidR="001745A8" w:rsidRPr="00D4172C">
        <w:rPr>
          <w:rFonts w:cs="Tahoma"/>
          <w:b/>
          <w:bCs/>
        </w:rPr>
        <w:t>o</w:t>
      </w:r>
      <w:r>
        <w:rPr>
          <w:rFonts w:cs="Tahoma"/>
          <w:b/>
          <w:bCs/>
        </w:rPr>
        <w:t xml:space="preserve">w </w:t>
      </w:r>
      <w:r w:rsidR="001745A8">
        <w:t xml:space="preserve">to price </w:t>
      </w:r>
      <w:r w:rsidR="001745A8">
        <w:rPr>
          <w:spacing w:val="-9"/>
        </w:rPr>
        <w:t xml:space="preserve">products </w:t>
      </w:r>
      <w:r w:rsidR="001745A8">
        <w:rPr>
          <w:spacing w:val="-6"/>
        </w:rPr>
        <w:t xml:space="preserve">and </w:t>
      </w:r>
      <w:r w:rsidR="001745A8">
        <w:rPr>
          <w:spacing w:val="-9"/>
        </w:rPr>
        <w:t>services</w:t>
      </w:r>
      <w:bookmarkEnd w:id="101"/>
    </w:p>
    <w:p w14:paraId="20F0F68F" w14:textId="77777777" w:rsidR="00C1631C" w:rsidRDefault="001745A8">
      <w:pPr>
        <w:pStyle w:val="BodyText"/>
        <w:rPr>
          <w:rFonts w:ascii="Tahoma"/>
          <w:sz w:val="14"/>
        </w:rPr>
      </w:pPr>
      <w:r>
        <w:rPr>
          <w:noProof/>
        </w:rPr>
        <w:drawing>
          <wp:anchor distT="0" distB="0" distL="0" distR="0" simplePos="0" relativeHeight="251658700" behindDoc="0" locked="0" layoutInCell="1" allowOverlap="1" wp14:anchorId="20F0FC06" wp14:editId="51D34B4F">
            <wp:simplePos x="0" y="0"/>
            <wp:positionH relativeFrom="page">
              <wp:posOffset>444630</wp:posOffset>
            </wp:positionH>
            <wp:positionV relativeFrom="paragraph">
              <wp:posOffset>132639</wp:posOffset>
            </wp:positionV>
            <wp:extent cx="222550" cy="200025"/>
            <wp:effectExtent l="0" t="0" r="0" b="0"/>
            <wp:wrapTopAndBottom/>
            <wp:docPr id="575" name="image92.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92.png"/>
                    <pic:cNvPicPr/>
                  </pic:nvPicPr>
                  <pic:blipFill>
                    <a:blip r:embed="rId304" cstate="print"/>
                    <a:stretch>
                      <a:fillRect/>
                    </a:stretch>
                  </pic:blipFill>
                  <pic:spPr>
                    <a:xfrm>
                      <a:off x="0" y="0"/>
                      <a:ext cx="222550" cy="200025"/>
                    </a:xfrm>
                    <a:prstGeom prst="rect">
                      <a:avLst/>
                    </a:prstGeom>
                  </pic:spPr>
                </pic:pic>
              </a:graphicData>
            </a:graphic>
          </wp:anchor>
        </w:drawing>
      </w:r>
    </w:p>
    <w:p w14:paraId="20F0F690" w14:textId="77777777" w:rsidR="00C1631C" w:rsidRDefault="001745A8">
      <w:pPr>
        <w:pStyle w:val="Heading6"/>
        <w:spacing w:before="84"/>
      </w:pPr>
      <w:r>
        <w:t xml:space="preserve">Knowing how to price a new product or service is tricky. How can you cover </w:t>
      </w:r>
      <w:proofErr w:type="gramStart"/>
      <w:r>
        <w:t>expenses,</w:t>
      </w:r>
      <w:proofErr w:type="gramEnd"/>
    </w:p>
    <w:p w14:paraId="20F0F691" w14:textId="77777777" w:rsidR="00C1631C" w:rsidRDefault="001745A8">
      <w:pPr>
        <w:spacing w:before="23"/>
        <w:ind w:left="720"/>
        <w:rPr>
          <w:sz w:val="26"/>
        </w:rPr>
      </w:pPr>
      <w:proofErr w:type="spellStart"/>
      <w:r>
        <w:rPr>
          <w:sz w:val="26"/>
        </w:rPr>
        <w:t>maximise</w:t>
      </w:r>
      <w:proofErr w:type="spellEnd"/>
      <w:r>
        <w:rPr>
          <w:sz w:val="26"/>
        </w:rPr>
        <w:t xml:space="preserve"> profit, and keep your customers happy?</w:t>
      </w:r>
    </w:p>
    <w:p w14:paraId="20F0F692" w14:textId="77777777" w:rsidR="00C1631C" w:rsidRDefault="00C1631C">
      <w:pPr>
        <w:pStyle w:val="BodyText"/>
      </w:pPr>
    </w:p>
    <w:p w14:paraId="20F0F693" w14:textId="77777777" w:rsidR="00C1631C" w:rsidRDefault="00C1631C">
      <w:pPr>
        <w:pStyle w:val="BodyText"/>
      </w:pPr>
    </w:p>
    <w:p w14:paraId="20F0F694" w14:textId="77777777" w:rsidR="00C1631C" w:rsidRDefault="00C1631C">
      <w:pPr>
        <w:sectPr w:rsidR="00C1631C">
          <w:pgSz w:w="16840" w:h="11910" w:orient="landscape"/>
          <w:pgMar w:top="0" w:right="0" w:bottom="0" w:left="0" w:header="720" w:footer="720" w:gutter="0"/>
          <w:cols w:space="720"/>
        </w:sectPr>
      </w:pPr>
    </w:p>
    <w:p w14:paraId="20F0F695" w14:textId="77777777" w:rsidR="00C1631C" w:rsidRDefault="001745A8">
      <w:pPr>
        <w:pStyle w:val="BodyText"/>
        <w:spacing w:before="2"/>
        <w:rPr>
          <w:sz w:val="25"/>
        </w:rPr>
      </w:pPr>
      <w:r>
        <w:rPr>
          <w:noProof/>
        </w:rPr>
        <w:drawing>
          <wp:anchor distT="0" distB="0" distL="0" distR="0" simplePos="0" relativeHeight="251658703" behindDoc="0" locked="0" layoutInCell="1" allowOverlap="1" wp14:anchorId="20F0FC08" wp14:editId="2A1BED0E">
            <wp:simplePos x="0" y="0"/>
            <wp:positionH relativeFrom="page">
              <wp:posOffset>10368000</wp:posOffset>
            </wp:positionH>
            <wp:positionV relativeFrom="page">
              <wp:posOffset>0</wp:posOffset>
            </wp:positionV>
            <wp:extent cx="324002" cy="7560005"/>
            <wp:effectExtent l="0" t="0" r="0" b="0"/>
            <wp:wrapNone/>
            <wp:docPr id="577"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93.png"/>
                    <pic:cNvPicPr/>
                  </pic:nvPicPr>
                  <pic:blipFill>
                    <a:blip r:embed="rId305" cstate="print"/>
                    <a:stretch>
                      <a:fillRect/>
                    </a:stretch>
                  </pic:blipFill>
                  <pic:spPr>
                    <a:xfrm>
                      <a:off x="0" y="0"/>
                      <a:ext cx="324002" cy="7560005"/>
                    </a:xfrm>
                    <a:prstGeom prst="rect">
                      <a:avLst/>
                    </a:prstGeom>
                  </pic:spPr>
                </pic:pic>
              </a:graphicData>
            </a:graphic>
          </wp:anchor>
        </w:drawing>
      </w:r>
    </w:p>
    <w:p w14:paraId="20F0F696" w14:textId="77777777" w:rsidR="00C1631C" w:rsidRDefault="001745A8">
      <w:pPr>
        <w:pStyle w:val="BodyText"/>
        <w:spacing w:line="292" w:lineRule="auto"/>
        <w:ind w:left="720"/>
      </w:pPr>
      <w:r>
        <w:rPr>
          <w:w w:val="105"/>
        </w:rPr>
        <w:t xml:space="preserve">Before you choose a pricing strategy for your product or service, you need to research your costs, customers and competitors. Follow the steps below to understand how to price the product or service you are </w:t>
      </w:r>
      <w:hyperlink w:anchor="_bookmark50" w:history="1">
        <w:r>
          <w:rPr>
            <w:b/>
            <w:color w:val="AD208E"/>
            <w:w w:val="105"/>
          </w:rPr>
          <w:t>building</w:t>
        </w:r>
      </w:hyperlink>
      <w:r>
        <w:rPr>
          <w:w w:val="105"/>
        </w:rPr>
        <w:t>.</w:t>
      </w:r>
    </w:p>
    <w:p w14:paraId="20F0F697" w14:textId="77777777" w:rsidR="00C1631C" w:rsidRDefault="00C1631C">
      <w:pPr>
        <w:pStyle w:val="BodyText"/>
        <w:rPr>
          <w:sz w:val="22"/>
        </w:rPr>
      </w:pPr>
    </w:p>
    <w:p w14:paraId="20F0F698" w14:textId="77777777" w:rsidR="00C1631C" w:rsidRDefault="001745A8">
      <w:pPr>
        <w:pStyle w:val="Heading7"/>
      </w:pPr>
      <w:r>
        <w:t>Step one: Research your costs</w:t>
      </w:r>
    </w:p>
    <w:p w14:paraId="20F0F699" w14:textId="283AE3F6" w:rsidR="00C1631C" w:rsidRDefault="001745A8">
      <w:pPr>
        <w:pStyle w:val="BodyText"/>
        <w:spacing w:before="103" w:line="292" w:lineRule="auto"/>
        <w:ind w:left="1080" w:right="174"/>
      </w:pPr>
      <w:r>
        <w:rPr>
          <w:spacing w:val="1"/>
        </w:rPr>
        <w:t xml:space="preserve">Start with researching your expenses. </w:t>
      </w:r>
      <w:r>
        <w:t xml:space="preserve">Any </w:t>
      </w:r>
      <w:r>
        <w:rPr>
          <w:spacing w:val="1"/>
        </w:rPr>
        <w:t xml:space="preserve">product </w:t>
      </w:r>
      <w:r>
        <w:t xml:space="preserve">or </w:t>
      </w:r>
      <w:r>
        <w:rPr>
          <w:spacing w:val="1"/>
        </w:rPr>
        <w:t xml:space="preserve">service that doesn’t cover </w:t>
      </w:r>
      <w:r>
        <w:t xml:space="preserve">the </w:t>
      </w:r>
      <w:r>
        <w:rPr>
          <w:spacing w:val="1"/>
        </w:rPr>
        <w:t xml:space="preserve">basic costs </w:t>
      </w:r>
      <w:r>
        <w:t xml:space="preserve">of </w:t>
      </w:r>
      <w:r>
        <w:rPr>
          <w:spacing w:val="1"/>
        </w:rPr>
        <w:t xml:space="preserve">manufacture, creation </w:t>
      </w:r>
      <w:r>
        <w:t xml:space="preserve">and </w:t>
      </w:r>
      <w:r>
        <w:rPr>
          <w:spacing w:val="1"/>
        </w:rPr>
        <w:t xml:space="preserve">business will </w:t>
      </w:r>
      <w:r>
        <w:t xml:space="preserve">not </w:t>
      </w:r>
      <w:r>
        <w:rPr>
          <w:spacing w:val="2"/>
        </w:rPr>
        <w:t xml:space="preserve">be </w:t>
      </w:r>
      <w:r>
        <w:rPr>
          <w:spacing w:val="1"/>
        </w:rPr>
        <w:t xml:space="preserve">sustainable. </w:t>
      </w:r>
      <w:r>
        <w:t xml:space="preserve">Create a </w:t>
      </w:r>
      <w:r>
        <w:rPr>
          <w:spacing w:val="1"/>
        </w:rPr>
        <w:t xml:space="preserve">realistic budget that explains your variable </w:t>
      </w:r>
      <w:r>
        <w:rPr>
          <w:spacing w:val="2"/>
        </w:rPr>
        <w:t>costs,</w:t>
      </w:r>
      <w:r>
        <w:rPr>
          <w:spacing w:val="60"/>
        </w:rPr>
        <w:t xml:space="preserve"> </w:t>
      </w:r>
      <w:r>
        <w:rPr>
          <w:spacing w:val="1"/>
        </w:rPr>
        <w:t xml:space="preserve">such </w:t>
      </w:r>
      <w:r>
        <w:t xml:space="preserve">as </w:t>
      </w:r>
      <w:r>
        <w:rPr>
          <w:spacing w:val="1"/>
        </w:rPr>
        <w:t xml:space="preserve">production (how much does </w:t>
      </w:r>
      <w:r>
        <w:t xml:space="preserve">it </w:t>
      </w:r>
      <w:r>
        <w:rPr>
          <w:spacing w:val="1"/>
        </w:rPr>
        <w:t xml:space="preserve">cost </w:t>
      </w:r>
      <w:r>
        <w:t xml:space="preserve">to </w:t>
      </w:r>
      <w:r>
        <w:rPr>
          <w:spacing w:val="1"/>
        </w:rPr>
        <w:t xml:space="preserve">produce this ‘thing’?) </w:t>
      </w:r>
      <w:r>
        <w:rPr>
          <w:spacing w:val="2"/>
        </w:rPr>
        <w:t xml:space="preserve">and </w:t>
      </w:r>
      <w:r>
        <w:rPr>
          <w:spacing w:val="1"/>
        </w:rPr>
        <w:t xml:space="preserve">your </w:t>
      </w:r>
      <w:r>
        <w:t xml:space="preserve">fixed </w:t>
      </w:r>
      <w:r>
        <w:rPr>
          <w:spacing w:val="1"/>
        </w:rPr>
        <w:t xml:space="preserve">costs, which </w:t>
      </w:r>
      <w:r>
        <w:t xml:space="preserve">are the </w:t>
      </w:r>
      <w:r>
        <w:rPr>
          <w:spacing w:val="1"/>
        </w:rPr>
        <w:t xml:space="preserve">costs </w:t>
      </w:r>
      <w:r>
        <w:t xml:space="preserve">of </w:t>
      </w:r>
      <w:r>
        <w:rPr>
          <w:spacing w:val="1"/>
        </w:rPr>
        <w:t xml:space="preserve">operating </w:t>
      </w:r>
      <w:r>
        <w:t xml:space="preserve">the </w:t>
      </w:r>
      <w:r>
        <w:rPr>
          <w:spacing w:val="1"/>
        </w:rPr>
        <w:t xml:space="preserve">business </w:t>
      </w:r>
      <w:r>
        <w:t xml:space="preserve">and don’t </w:t>
      </w:r>
      <w:r>
        <w:rPr>
          <w:spacing w:val="1"/>
        </w:rPr>
        <w:t xml:space="preserve">change with production. They include wages, </w:t>
      </w:r>
      <w:r>
        <w:t xml:space="preserve">rent, </w:t>
      </w:r>
      <w:r>
        <w:rPr>
          <w:spacing w:val="1"/>
        </w:rPr>
        <w:t xml:space="preserve">overheads </w:t>
      </w:r>
      <w:r>
        <w:t xml:space="preserve">and </w:t>
      </w:r>
      <w:r>
        <w:rPr>
          <w:spacing w:val="2"/>
        </w:rPr>
        <w:t>running expenses.</w:t>
      </w:r>
    </w:p>
    <w:p w14:paraId="20F0F69A" w14:textId="77777777" w:rsidR="00C1631C" w:rsidRDefault="001745A8">
      <w:pPr>
        <w:pStyle w:val="BodyText"/>
        <w:spacing w:before="156" w:line="292" w:lineRule="auto"/>
        <w:ind w:left="1080" w:right="414"/>
      </w:pPr>
      <w:r>
        <w:t>Your accountant may be able to help you calculate these expenses if you’re starting from scratch.</w:t>
      </w:r>
    </w:p>
    <w:p w14:paraId="20F0F69B" w14:textId="77777777" w:rsidR="00C1631C" w:rsidRDefault="00C1631C">
      <w:pPr>
        <w:pStyle w:val="BodyText"/>
        <w:rPr>
          <w:sz w:val="22"/>
        </w:rPr>
      </w:pPr>
    </w:p>
    <w:p w14:paraId="20F0F69C" w14:textId="77777777" w:rsidR="00C1631C" w:rsidRDefault="001745A8">
      <w:pPr>
        <w:pStyle w:val="Heading7"/>
      </w:pPr>
      <w:r>
        <w:t>Step two: Research your customers</w:t>
      </w:r>
    </w:p>
    <w:p w14:paraId="20F0F69D" w14:textId="77777777" w:rsidR="00C1631C" w:rsidRDefault="001745A8">
      <w:pPr>
        <w:pStyle w:val="BodyText"/>
        <w:spacing w:before="103" w:line="292" w:lineRule="auto"/>
        <w:ind w:left="1080" w:right="414"/>
      </w:pPr>
      <w:r>
        <w:t>Conduct market research into your potential buyers. What do they want and need and what would they be willing to spend on your offering?</w:t>
      </w:r>
    </w:p>
    <w:p w14:paraId="20F0F69E" w14:textId="77777777" w:rsidR="00C1631C" w:rsidRDefault="001745A8">
      <w:pPr>
        <w:pStyle w:val="BodyText"/>
        <w:spacing w:before="158" w:line="292" w:lineRule="auto"/>
        <w:ind w:left="1080" w:right="174"/>
      </w:pPr>
      <w:r>
        <w:rPr>
          <w:w w:val="105"/>
        </w:rPr>
        <w:t>You can collect customer information by taking to people via emails, online surveys, interviews and focus groups. Find out:</w:t>
      </w:r>
    </w:p>
    <w:p w14:paraId="20F0F69F" w14:textId="77777777" w:rsidR="00C1631C" w:rsidRDefault="001745A8">
      <w:pPr>
        <w:pStyle w:val="ListParagraph"/>
        <w:numPr>
          <w:ilvl w:val="1"/>
          <w:numId w:val="7"/>
        </w:numPr>
        <w:tabs>
          <w:tab w:val="left" w:pos="1439"/>
          <w:tab w:val="left" w:pos="1440"/>
        </w:tabs>
        <w:spacing w:before="159"/>
        <w:rPr>
          <w:sz w:val="20"/>
        </w:rPr>
      </w:pPr>
      <w:r>
        <w:rPr>
          <w:spacing w:val="1"/>
          <w:sz w:val="20"/>
        </w:rPr>
        <w:t xml:space="preserve">What they want </w:t>
      </w:r>
      <w:r>
        <w:rPr>
          <w:sz w:val="20"/>
        </w:rPr>
        <w:t>and</w:t>
      </w:r>
      <w:r>
        <w:rPr>
          <w:spacing w:val="27"/>
          <w:sz w:val="20"/>
        </w:rPr>
        <w:t xml:space="preserve"> </w:t>
      </w:r>
      <w:r>
        <w:rPr>
          <w:spacing w:val="2"/>
          <w:sz w:val="20"/>
        </w:rPr>
        <w:t>need</w:t>
      </w:r>
    </w:p>
    <w:p w14:paraId="20F0F6A0" w14:textId="77777777" w:rsidR="00C1631C" w:rsidRDefault="00C1631C">
      <w:pPr>
        <w:pStyle w:val="BodyText"/>
        <w:rPr>
          <w:sz w:val="26"/>
        </w:rPr>
      </w:pPr>
    </w:p>
    <w:p w14:paraId="20F0F6A1" w14:textId="77777777" w:rsidR="00C1631C" w:rsidRDefault="00C1631C">
      <w:pPr>
        <w:pStyle w:val="BodyText"/>
        <w:rPr>
          <w:sz w:val="26"/>
        </w:rPr>
      </w:pPr>
    </w:p>
    <w:p w14:paraId="20F0F6A2" w14:textId="77777777" w:rsidR="00C1631C" w:rsidRDefault="00C1631C">
      <w:pPr>
        <w:pStyle w:val="BodyText"/>
        <w:rPr>
          <w:sz w:val="26"/>
        </w:rPr>
      </w:pPr>
    </w:p>
    <w:p w14:paraId="20F0F6A3" w14:textId="77777777" w:rsidR="00C1631C" w:rsidRDefault="001745A8">
      <w:pPr>
        <w:spacing w:before="151"/>
        <w:ind w:left="792"/>
        <w:rPr>
          <w:rFonts w:ascii="Century Gothic"/>
          <w:sz w:val="16"/>
        </w:rPr>
      </w:pPr>
      <w:r>
        <w:rPr>
          <w:noProof/>
        </w:rPr>
        <w:drawing>
          <wp:anchor distT="0" distB="0" distL="0" distR="0" simplePos="0" relativeHeight="251658702" behindDoc="0" locked="0" layoutInCell="1" allowOverlap="1" wp14:anchorId="20F0FC0A" wp14:editId="426857B2">
            <wp:simplePos x="0" y="0"/>
            <wp:positionH relativeFrom="page">
              <wp:posOffset>182095</wp:posOffset>
            </wp:positionH>
            <wp:positionV relativeFrom="paragraph">
              <wp:posOffset>39504</wp:posOffset>
            </wp:positionV>
            <wp:extent cx="235327" cy="216763"/>
            <wp:effectExtent l="0" t="0" r="0" b="0"/>
            <wp:wrapNone/>
            <wp:docPr id="579"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A4" w14:textId="77777777" w:rsidR="00C1631C" w:rsidRDefault="001745A8">
      <w:pPr>
        <w:pStyle w:val="BodyText"/>
        <w:spacing w:before="8"/>
        <w:rPr>
          <w:rFonts w:ascii="Century Gothic"/>
          <w:sz w:val="23"/>
        </w:rPr>
      </w:pPr>
      <w:r>
        <w:br w:type="column"/>
      </w:r>
    </w:p>
    <w:p w14:paraId="20F0F6A5" w14:textId="77777777" w:rsidR="00C1631C" w:rsidRDefault="001745A8">
      <w:pPr>
        <w:pStyle w:val="ListParagraph"/>
        <w:numPr>
          <w:ilvl w:val="0"/>
          <w:numId w:val="13"/>
        </w:numPr>
        <w:tabs>
          <w:tab w:val="left" w:pos="1006"/>
          <w:tab w:val="left" w:pos="1007"/>
        </w:tabs>
        <w:spacing w:before="0"/>
        <w:rPr>
          <w:sz w:val="20"/>
        </w:rPr>
      </w:pPr>
      <w:r>
        <w:rPr>
          <w:spacing w:val="1"/>
          <w:w w:val="105"/>
          <w:sz w:val="20"/>
        </w:rPr>
        <w:t xml:space="preserve">What they think about your product </w:t>
      </w:r>
      <w:r>
        <w:rPr>
          <w:w w:val="105"/>
          <w:sz w:val="20"/>
        </w:rPr>
        <w:t>or</w:t>
      </w:r>
      <w:r>
        <w:rPr>
          <w:spacing w:val="15"/>
          <w:w w:val="105"/>
          <w:sz w:val="20"/>
        </w:rPr>
        <w:t xml:space="preserve"> </w:t>
      </w:r>
      <w:r>
        <w:rPr>
          <w:spacing w:val="2"/>
          <w:w w:val="105"/>
          <w:sz w:val="20"/>
        </w:rPr>
        <w:t>service</w:t>
      </w:r>
    </w:p>
    <w:p w14:paraId="20F0F6A6" w14:textId="77777777" w:rsidR="00C1631C" w:rsidRDefault="001745A8">
      <w:pPr>
        <w:pStyle w:val="ListParagraph"/>
        <w:numPr>
          <w:ilvl w:val="0"/>
          <w:numId w:val="13"/>
        </w:numPr>
        <w:tabs>
          <w:tab w:val="left" w:pos="1006"/>
          <w:tab w:val="left" w:pos="1007"/>
        </w:tabs>
        <w:rPr>
          <w:sz w:val="20"/>
        </w:rPr>
      </w:pPr>
      <w:r>
        <w:rPr>
          <w:sz w:val="20"/>
        </w:rPr>
        <w:t xml:space="preserve">Where </w:t>
      </w:r>
      <w:r>
        <w:rPr>
          <w:spacing w:val="1"/>
          <w:sz w:val="20"/>
        </w:rPr>
        <w:t>they</w:t>
      </w:r>
      <w:r>
        <w:rPr>
          <w:spacing w:val="15"/>
          <w:sz w:val="20"/>
        </w:rPr>
        <w:t xml:space="preserve"> </w:t>
      </w:r>
      <w:r>
        <w:rPr>
          <w:spacing w:val="2"/>
          <w:sz w:val="20"/>
        </w:rPr>
        <w:t>shop</w:t>
      </w:r>
    </w:p>
    <w:p w14:paraId="20F0F6A7" w14:textId="77777777" w:rsidR="00C1631C" w:rsidRDefault="001745A8">
      <w:pPr>
        <w:pStyle w:val="ListParagraph"/>
        <w:numPr>
          <w:ilvl w:val="0"/>
          <w:numId w:val="13"/>
        </w:numPr>
        <w:tabs>
          <w:tab w:val="left" w:pos="1006"/>
          <w:tab w:val="left" w:pos="1007"/>
        </w:tabs>
        <w:rPr>
          <w:sz w:val="20"/>
        </w:rPr>
      </w:pPr>
      <w:r>
        <w:rPr>
          <w:spacing w:val="1"/>
          <w:w w:val="105"/>
          <w:sz w:val="20"/>
        </w:rPr>
        <w:t xml:space="preserve">What they would </w:t>
      </w:r>
      <w:r>
        <w:rPr>
          <w:w w:val="105"/>
          <w:sz w:val="20"/>
        </w:rPr>
        <w:t xml:space="preserve">be </w:t>
      </w:r>
      <w:r>
        <w:rPr>
          <w:spacing w:val="1"/>
          <w:w w:val="105"/>
          <w:sz w:val="20"/>
        </w:rPr>
        <w:t xml:space="preserve">willing </w:t>
      </w:r>
      <w:r>
        <w:rPr>
          <w:w w:val="105"/>
          <w:sz w:val="20"/>
        </w:rPr>
        <w:t>to</w:t>
      </w:r>
      <w:r>
        <w:rPr>
          <w:spacing w:val="21"/>
          <w:w w:val="105"/>
          <w:sz w:val="20"/>
        </w:rPr>
        <w:t xml:space="preserve"> </w:t>
      </w:r>
      <w:r>
        <w:rPr>
          <w:spacing w:val="-3"/>
          <w:w w:val="105"/>
          <w:sz w:val="20"/>
        </w:rPr>
        <w:t>pay.</w:t>
      </w:r>
    </w:p>
    <w:p w14:paraId="20F0F6A8" w14:textId="77777777" w:rsidR="00C1631C" w:rsidRDefault="001745A8">
      <w:pPr>
        <w:pStyle w:val="BodyText"/>
        <w:spacing w:before="210"/>
        <w:ind w:left="646"/>
      </w:pPr>
      <w:r>
        <w:t>Finding out how your customers think and behave will help you adjust</w:t>
      </w:r>
    </w:p>
    <w:p w14:paraId="20F0F6A9" w14:textId="77777777" w:rsidR="00C1631C" w:rsidRDefault="001745A8">
      <w:pPr>
        <w:pStyle w:val="BodyText"/>
        <w:spacing w:before="50"/>
        <w:ind w:left="646"/>
      </w:pPr>
      <w:r>
        <w:t>your pricing.</w:t>
      </w:r>
    </w:p>
    <w:p w14:paraId="20F0F6AA" w14:textId="77777777" w:rsidR="00C1631C" w:rsidRDefault="00C1631C">
      <w:pPr>
        <w:pStyle w:val="BodyText"/>
        <w:spacing w:before="5"/>
        <w:rPr>
          <w:sz w:val="26"/>
        </w:rPr>
      </w:pPr>
    </w:p>
    <w:p w14:paraId="20F0F6AB" w14:textId="77777777" w:rsidR="00C1631C" w:rsidRDefault="001745A8">
      <w:pPr>
        <w:pStyle w:val="Heading7"/>
        <w:spacing w:before="1"/>
        <w:ind w:left="286"/>
      </w:pPr>
      <w:r>
        <w:t>Step three: Research your competitors</w:t>
      </w:r>
    </w:p>
    <w:p w14:paraId="20F0F6AC" w14:textId="77777777" w:rsidR="00C1631C" w:rsidRDefault="001745A8">
      <w:pPr>
        <w:pStyle w:val="BodyText"/>
        <w:spacing w:before="102" w:line="292" w:lineRule="auto"/>
        <w:ind w:left="646" w:right="993"/>
      </w:pPr>
      <w:r>
        <w:rPr>
          <w:w w:val="105"/>
        </w:rPr>
        <w:t>Once you know how much your products or services cost to bring into the world, see what your competitors are charging for something similar. Competitor analysis will help you to figure out what price point would be best for your chosen customers. Start by asking the following questions:</w:t>
      </w:r>
    </w:p>
    <w:p w14:paraId="20F0F6AD" w14:textId="5EC636E9" w:rsidR="00C1631C" w:rsidRDefault="001745A8" w:rsidP="00D4172C">
      <w:pPr>
        <w:pStyle w:val="ListParagraph"/>
        <w:numPr>
          <w:ilvl w:val="0"/>
          <w:numId w:val="13"/>
        </w:numPr>
        <w:tabs>
          <w:tab w:val="left" w:pos="1007"/>
        </w:tabs>
        <w:spacing w:before="158" w:line="292" w:lineRule="auto"/>
        <w:ind w:right="1026"/>
        <w:rPr>
          <w:sz w:val="20"/>
        </w:rPr>
      </w:pPr>
      <w:r>
        <w:rPr>
          <w:sz w:val="20"/>
        </w:rPr>
        <w:t xml:space="preserve">Do you </w:t>
      </w:r>
      <w:r>
        <w:rPr>
          <w:spacing w:val="1"/>
          <w:sz w:val="20"/>
        </w:rPr>
        <w:t xml:space="preserve">have </w:t>
      </w:r>
      <w:r>
        <w:rPr>
          <w:sz w:val="20"/>
        </w:rPr>
        <w:t xml:space="preserve">a </w:t>
      </w:r>
      <w:hyperlink w:anchor="_bookmark49" w:history="1">
        <w:r>
          <w:rPr>
            <w:spacing w:val="1"/>
            <w:sz w:val="20"/>
          </w:rPr>
          <w:t>value proposition</w:t>
        </w:r>
      </w:hyperlink>
      <w:r>
        <w:rPr>
          <w:spacing w:val="1"/>
          <w:sz w:val="20"/>
        </w:rPr>
        <w:t xml:space="preserve">? </w:t>
      </w:r>
      <w:r>
        <w:rPr>
          <w:spacing w:val="-3"/>
          <w:sz w:val="20"/>
        </w:rPr>
        <w:t xml:space="preserve">Your </w:t>
      </w:r>
      <w:r>
        <w:rPr>
          <w:spacing w:val="1"/>
          <w:sz w:val="20"/>
        </w:rPr>
        <w:t xml:space="preserve">value proposition (also </w:t>
      </w:r>
      <w:r>
        <w:rPr>
          <w:spacing w:val="2"/>
          <w:sz w:val="20"/>
        </w:rPr>
        <w:t>called</w:t>
      </w:r>
      <w:r>
        <w:rPr>
          <w:spacing w:val="60"/>
          <w:sz w:val="20"/>
        </w:rPr>
        <w:t xml:space="preserve"> </w:t>
      </w:r>
      <w:r>
        <w:rPr>
          <w:sz w:val="20"/>
        </w:rPr>
        <w:t xml:space="preserve">a </w:t>
      </w:r>
      <w:r>
        <w:rPr>
          <w:spacing w:val="1"/>
          <w:sz w:val="20"/>
        </w:rPr>
        <w:t xml:space="preserve">unique selling proposition </w:t>
      </w:r>
      <w:r>
        <w:rPr>
          <w:sz w:val="20"/>
        </w:rPr>
        <w:t xml:space="preserve">or </w:t>
      </w:r>
      <w:r>
        <w:rPr>
          <w:spacing w:val="1"/>
          <w:sz w:val="20"/>
        </w:rPr>
        <w:t xml:space="preserve">positioning statement) </w:t>
      </w:r>
      <w:r>
        <w:rPr>
          <w:sz w:val="20"/>
        </w:rPr>
        <w:t xml:space="preserve">is a </w:t>
      </w:r>
      <w:r>
        <w:rPr>
          <w:spacing w:val="2"/>
          <w:sz w:val="20"/>
        </w:rPr>
        <w:t xml:space="preserve">statement </w:t>
      </w:r>
      <w:r>
        <w:rPr>
          <w:spacing w:val="1"/>
          <w:sz w:val="20"/>
        </w:rPr>
        <w:t xml:space="preserve">about </w:t>
      </w:r>
      <w:r>
        <w:rPr>
          <w:sz w:val="20"/>
        </w:rPr>
        <w:t xml:space="preserve">the core </w:t>
      </w:r>
      <w:r>
        <w:rPr>
          <w:spacing w:val="1"/>
          <w:sz w:val="20"/>
        </w:rPr>
        <w:t xml:space="preserve">value </w:t>
      </w:r>
      <w:r>
        <w:rPr>
          <w:sz w:val="20"/>
        </w:rPr>
        <w:t>or benefit</w:t>
      </w:r>
      <w:r w:rsidR="00D4172C">
        <w:rPr>
          <w:sz w:val="20"/>
        </w:rPr>
        <w:t xml:space="preserve"> </w:t>
      </w:r>
      <w:r>
        <w:rPr>
          <w:spacing w:val="1"/>
          <w:sz w:val="20"/>
        </w:rPr>
        <w:t xml:space="preserve">that differentiates your product from </w:t>
      </w:r>
      <w:r>
        <w:rPr>
          <w:sz w:val="20"/>
        </w:rPr>
        <w:t>its</w:t>
      </w:r>
      <w:r>
        <w:rPr>
          <w:spacing w:val="7"/>
          <w:sz w:val="20"/>
        </w:rPr>
        <w:t xml:space="preserve"> </w:t>
      </w:r>
      <w:r>
        <w:rPr>
          <w:spacing w:val="2"/>
          <w:sz w:val="20"/>
        </w:rPr>
        <w:t>competitors.</w:t>
      </w:r>
    </w:p>
    <w:p w14:paraId="20F0F6AE" w14:textId="473F8E3D" w:rsidR="00C1631C" w:rsidRDefault="001745A8">
      <w:pPr>
        <w:pStyle w:val="ListParagraph"/>
        <w:numPr>
          <w:ilvl w:val="0"/>
          <w:numId w:val="13"/>
        </w:numPr>
        <w:tabs>
          <w:tab w:val="left" w:pos="1006"/>
          <w:tab w:val="left" w:pos="1007"/>
        </w:tabs>
        <w:spacing w:before="157" w:line="292" w:lineRule="auto"/>
        <w:ind w:right="1615"/>
        <w:rPr>
          <w:sz w:val="20"/>
        </w:rPr>
      </w:pPr>
      <w:r>
        <w:rPr>
          <w:noProof/>
        </w:rPr>
        <mc:AlternateContent>
          <mc:Choice Requires="wps">
            <w:drawing>
              <wp:anchor distT="0" distB="0" distL="114300" distR="114300" simplePos="0" relativeHeight="251658701" behindDoc="0" locked="0" layoutInCell="1" allowOverlap="1" wp14:anchorId="20F0FC0C" wp14:editId="0C61F826">
                <wp:simplePos x="0" y="0"/>
                <wp:positionH relativeFrom="page">
                  <wp:posOffset>5370195</wp:posOffset>
                </wp:positionH>
                <wp:positionV relativeFrom="paragraph">
                  <wp:posOffset>793750</wp:posOffset>
                </wp:positionV>
                <wp:extent cx="107950" cy="1167130"/>
                <wp:effectExtent l="0" t="3175" r="0" b="1270"/>
                <wp:wrapNone/>
                <wp:docPr id="106" name="Rectangl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9AB02" id="Rectangle 86" o:spid="_x0000_s1026" style="position:absolute;margin-left:422.85pt;margin-top:62.5pt;width:8.5pt;height:91.9pt;z-index:2516587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" fillcolor="#ad208e" stroked="f">
                <w10:wrap anchorx="page"/>
              </v:rect>
            </w:pict>
          </mc:Fallback>
        </mc:AlternateContent>
      </w:r>
      <w:r>
        <w:rPr>
          <w:w w:val="105"/>
          <w:sz w:val="20"/>
        </w:rPr>
        <w:t xml:space="preserve">How </w:t>
      </w:r>
      <w:r>
        <w:rPr>
          <w:spacing w:val="1"/>
          <w:w w:val="105"/>
          <w:sz w:val="20"/>
        </w:rPr>
        <w:t xml:space="preserve">many competitors does your product have? </w:t>
      </w:r>
      <w:r>
        <w:rPr>
          <w:w w:val="105"/>
          <w:sz w:val="20"/>
        </w:rPr>
        <w:t xml:space="preserve">The </w:t>
      </w:r>
      <w:r>
        <w:rPr>
          <w:spacing w:val="2"/>
          <w:w w:val="105"/>
          <w:sz w:val="20"/>
        </w:rPr>
        <w:t xml:space="preserve">fewer </w:t>
      </w:r>
      <w:r>
        <w:rPr>
          <w:spacing w:val="1"/>
          <w:w w:val="105"/>
          <w:sz w:val="20"/>
        </w:rPr>
        <w:t xml:space="preserve">competitors </w:t>
      </w:r>
      <w:r>
        <w:rPr>
          <w:w w:val="105"/>
          <w:sz w:val="20"/>
        </w:rPr>
        <w:t xml:space="preserve">in a </w:t>
      </w:r>
      <w:r>
        <w:rPr>
          <w:spacing w:val="1"/>
          <w:w w:val="105"/>
          <w:sz w:val="20"/>
        </w:rPr>
        <w:t xml:space="preserve">market, </w:t>
      </w:r>
      <w:r>
        <w:rPr>
          <w:w w:val="105"/>
          <w:sz w:val="20"/>
        </w:rPr>
        <w:t xml:space="preserve">the more you may be </w:t>
      </w:r>
      <w:r>
        <w:rPr>
          <w:spacing w:val="1"/>
          <w:w w:val="105"/>
          <w:sz w:val="20"/>
        </w:rPr>
        <w:t xml:space="preserve">able </w:t>
      </w:r>
      <w:r>
        <w:rPr>
          <w:w w:val="105"/>
          <w:sz w:val="20"/>
        </w:rPr>
        <w:t>to</w:t>
      </w:r>
      <w:r>
        <w:rPr>
          <w:spacing w:val="-15"/>
          <w:w w:val="105"/>
          <w:sz w:val="20"/>
        </w:rPr>
        <w:t xml:space="preserve"> </w:t>
      </w:r>
      <w:r>
        <w:rPr>
          <w:spacing w:val="1"/>
          <w:w w:val="105"/>
          <w:sz w:val="20"/>
        </w:rPr>
        <w:t>charge.</w:t>
      </w:r>
    </w:p>
    <w:p w14:paraId="20F0F6AF" w14:textId="77777777" w:rsidR="00C1631C" w:rsidRDefault="00C1631C">
      <w:pPr>
        <w:spacing w:line="292" w:lineRule="auto"/>
        <w:rPr>
          <w:sz w:val="20"/>
        </w:rPr>
        <w:sectPr w:rsidR="00C1631C">
          <w:type w:val="continuous"/>
          <w:pgSz w:w="16840" w:h="11910" w:orient="landscape"/>
          <w:pgMar w:top="0" w:right="0" w:bottom="0" w:left="0" w:header="720" w:footer="720" w:gutter="0"/>
          <w:cols w:num="2" w:space="720" w:equalWidth="0">
            <w:col w:w="8020" w:space="424"/>
            <w:col w:w="8396"/>
          </w:cols>
        </w:sectPr>
      </w:pPr>
    </w:p>
    <w:p w14:paraId="20F0F6B0" w14:textId="77777777" w:rsidR="00C1631C" w:rsidRDefault="00C1631C">
      <w:pPr>
        <w:pStyle w:val="BodyText"/>
        <w:spacing w:before="7"/>
        <w:rPr>
          <w:sz w:val="10"/>
        </w:rPr>
      </w:pPr>
    </w:p>
    <w:p w14:paraId="20F0F6B1" w14:textId="77777777" w:rsidR="00C1631C" w:rsidRDefault="00C1631C">
      <w:pPr>
        <w:rPr>
          <w:sz w:val="10"/>
        </w:rPr>
        <w:sectPr w:rsidR="00C1631C">
          <w:pgSz w:w="16840" w:h="11910" w:orient="landscape"/>
          <w:pgMar w:top="0" w:right="0" w:bottom="0" w:left="0" w:header="720" w:footer="720" w:gutter="0"/>
          <w:cols w:space="720"/>
        </w:sectPr>
      </w:pPr>
    </w:p>
    <w:p w14:paraId="20F0F6B2" w14:textId="77777777" w:rsidR="00C1631C" w:rsidRDefault="001745A8">
      <w:pPr>
        <w:pStyle w:val="Heading5"/>
        <w:ind w:left="251"/>
      </w:pPr>
      <w:r>
        <w:rPr>
          <w:noProof/>
        </w:rPr>
        <w:drawing>
          <wp:anchor distT="0" distB="0" distL="0" distR="0" simplePos="0" relativeHeight="251658706" behindDoc="0" locked="0" layoutInCell="1" allowOverlap="1" wp14:anchorId="20F0FC0D" wp14:editId="257976EA">
            <wp:simplePos x="0" y="0"/>
            <wp:positionH relativeFrom="page">
              <wp:posOffset>10368000</wp:posOffset>
            </wp:positionH>
            <wp:positionV relativeFrom="page">
              <wp:posOffset>0</wp:posOffset>
            </wp:positionV>
            <wp:extent cx="324002" cy="7560005"/>
            <wp:effectExtent l="0" t="0" r="0" b="0"/>
            <wp:wrapNone/>
            <wp:docPr id="581"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C0F" wp14:editId="65E9083F">
            <wp:extent cx="201641" cy="181228"/>
            <wp:effectExtent l="0" t="0" r="0" b="0"/>
            <wp:docPr id="583"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D4172C">
        <w:rPr>
          <w:b/>
          <w:bCs/>
        </w:rPr>
        <w:t>&amp;</w:t>
      </w:r>
      <w:r>
        <w:rPr>
          <w:rFonts w:ascii="Calibri"/>
          <w:spacing w:val="56"/>
        </w:rPr>
        <w:t xml:space="preserve"> </w:t>
      </w:r>
      <w:r>
        <w:t>services.</w:t>
      </w:r>
    </w:p>
    <w:p w14:paraId="20F0F6B3" w14:textId="77777777" w:rsidR="00C1631C" w:rsidRDefault="00C1631C">
      <w:pPr>
        <w:pStyle w:val="BodyText"/>
        <w:rPr>
          <w:rFonts w:ascii="Century Gothic"/>
          <w:sz w:val="36"/>
        </w:rPr>
      </w:pPr>
    </w:p>
    <w:p w14:paraId="20F0F6B4" w14:textId="77777777" w:rsidR="00C1631C" w:rsidRDefault="00C1631C">
      <w:pPr>
        <w:pStyle w:val="BodyText"/>
        <w:rPr>
          <w:rFonts w:ascii="Century Gothic"/>
          <w:sz w:val="36"/>
        </w:rPr>
      </w:pPr>
    </w:p>
    <w:p w14:paraId="20F0F6B5" w14:textId="77777777" w:rsidR="00C1631C" w:rsidRDefault="00C1631C">
      <w:pPr>
        <w:pStyle w:val="BodyText"/>
        <w:spacing w:before="10"/>
        <w:rPr>
          <w:rFonts w:ascii="Century Gothic"/>
          <w:sz w:val="33"/>
        </w:rPr>
      </w:pPr>
    </w:p>
    <w:p w14:paraId="20F0F6B6" w14:textId="77777777" w:rsidR="00C1631C" w:rsidRDefault="001745A8">
      <w:pPr>
        <w:pStyle w:val="ListParagraph"/>
        <w:numPr>
          <w:ilvl w:val="1"/>
          <w:numId w:val="13"/>
        </w:numPr>
        <w:tabs>
          <w:tab w:val="left" w:pos="1439"/>
          <w:tab w:val="left" w:pos="1440"/>
        </w:tabs>
        <w:spacing w:before="0"/>
        <w:rPr>
          <w:sz w:val="20"/>
        </w:rPr>
      </w:pPr>
      <w:r>
        <w:rPr>
          <w:w w:val="105"/>
          <w:sz w:val="20"/>
        </w:rPr>
        <w:t xml:space="preserve">How do </w:t>
      </w:r>
      <w:r>
        <w:rPr>
          <w:spacing w:val="1"/>
          <w:w w:val="105"/>
          <w:sz w:val="20"/>
        </w:rPr>
        <w:t xml:space="preserve">your </w:t>
      </w:r>
      <w:proofErr w:type="gramStart"/>
      <w:r>
        <w:rPr>
          <w:spacing w:val="1"/>
          <w:w w:val="105"/>
          <w:sz w:val="20"/>
        </w:rPr>
        <w:t>competitors</w:t>
      </w:r>
      <w:proofErr w:type="gramEnd"/>
      <w:r>
        <w:rPr>
          <w:spacing w:val="1"/>
          <w:w w:val="105"/>
          <w:sz w:val="20"/>
        </w:rPr>
        <w:t xml:space="preserve"> price their products </w:t>
      </w:r>
      <w:r>
        <w:rPr>
          <w:w w:val="105"/>
          <w:sz w:val="20"/>
        </w:rPr>
        <w:t>or</w:t>
      </w:r>
      <w:r>
        <w:rPr>
          <w:spacing w:val="2"/>
          <w:w w:val="105"/>
          <w:sz w:val="20"/>
        </w:rPr>
        <w:t xml:space="preserve"> services?</w:t>
      </w:r>
    </w:p>
    <w:p w14:paraId="20F0F6B7" w14:textId="77777777" w:rsidR="00C1631C" w:rsidRDefault="001745A8">
      <w:pPr>
        <w:pStyle w:val="ListParagraph"/>
        <w:numPr>
          <w:ilvl w:val="1"/>
          <w:numId w:val="13"/>
        </w:numPr>
        <w:tabs>
          <w:tab w:val="left" w:pos="1439"/>
          <w:tab w:val="left" w:pos="1440"/>
        </w:tabs>
        <w:rPr>
          <w:sz w:val="20"/>
        </w:rPr>
      </w:pPr>
      <w:r>
        <w:rPr>
          <w:spacing w:val="1"/>
          <w:sz w:val="20"/>
        </w:rPr>
        <w:t xml:space="preserve">What </w:t>
      </w:r>
      <w:r>
        <w:rPr>
          <w:sz w:val="20"/>
        </w:rPr>
        <w:t xml:space="preserve">do </w:t>
      </w:r>
      <w:r>
        <w:rPr>
          <w:spacing w:val="1"/>
          <w:sz w:val="20"/>
        </w:rPr>
        <w:t xml:space="preserve">customers value when they’re deciding </w:t>
      </w:r>
      <w:r>
        <w:rPr>
          <w:sz w:val="20"/>
        </w:rPr>
        <w:t>who to buy</w:t>
      </w:r>
      <w:r>
        <w:rPr>
          <w:spacing w:val="-7"/>
          <w:sz w:val="20"/>
        </w:rPr>
        <w:t xml:space="preserve"> </w:t>
      </w:r>
      <w:r>
        <w:rPr>
          <w:spacing w:val="1"/>
          <w:sz w:val="20"/>
        </w:rPr>
        <w:t>from?</w:t>
      </w:r>
    </w:p>
    <w:p w14:paraId="20F0F6B8" w14:textId="77777777" w:rsidR="00C1631C" w:rsidRDefault="001745A8">
      <w:pPr>
        <w:pStyle w:val="BodyText"/>
        <w:spacing w:before="210" w:line="292" w:lineRule="auto"/>
        <w:ind w:left="1080"/>
      </w:pPr>
      <w:r>
        <w:rPr>
          <w:w w:val="105"/>
        </w:rPr>
        <w:t xml:space="preserve">Use different methods to research your competitors’ prices, including looking on their website, </w:t>
      </w:r>
      <w:proofErr w:type="spellStart"/>
      <w:r>
        <w:rPr>
          <w:w w:val="105"/>
        </w:rPr>
        <w:t>analysing</w:t>
      </w:r>
      <w:proofErr w:type="spellEnd"/>
      <w:r>
        <w:rPr>
          <w:w w:val="105"/>
        </w:rPr>
        <w:t xml:space="preserve"> their marketing, or phoning to ask for a quote.</w:t>
      </w:r>
    </w:p>
    <w:p w14:paraId="20F0F6B9" w14:textId="77777777" w:rsidR="00C1631C" w:rsidRDefault="001745A8" w:rsidP="00D4172C">
      <w:pPr>
        <w:pStyle w:val="BodyText"/>
        <w:spacing w:before="159" w:line="292" w:lineRule="auto"/>
        <w:ind w:left="1080" w:right="203"/>
      </w:pPr>
      <w:r>
        <w:t xml:space="preserve">This process is </w:t>
      </w:r>
      <w:r>
        <w:rPr>
          <w:i/>
        </w:rPr>
        <w:t xml:space="preserve">not </w:t>
      </w:r>
      <w:r>
        <w:t>about undercutting your competitors. Cheapest is not usually best. This is about finding a highest and lowest price indicator for what you are selling and then working out where your product sits in that marketplace range.</w:t>
      </w:r>
    </w:p>
    <w:p w14:paraId="20F0F6BA" w14:textId="77777777" w:rsidR="00C1631C" w:rsidRDefault="00C1631C">
      <w:pPr>
        <w:pStyle w:val="BodyText"/>
        <w:spacing w:before="10"/>
        <w:rPr>
          <w:sz w:val="21"/>
        </w:rPr>
      </w:pPr>
    </w:p>
    <w:p w14:paraId="20F0F6BB" w14:textId="77777777" w:rsidR="00C1631C" w:rsidRDefault="001745A8">
      <w:pPr>
        <w:pStyle w:val="Heading7"/>
      </w:pPr>
      <w:r>
        <w:t>Step four: Understand demand</w:t>
      </w:r>
    </w:p>
    <w:p w14:paraId="20F0F6BC" w14:textId="77777777" w:rsidR="00C1631C" w:rsidRDefault="001745A8">
      <w:pPr>
        <w:pStyle w:val="BodyText"/>
        <w:spacing w:before="103"/>
        <w:ind w:left="1080"/>
      </w:pPr>
      <w:r>
        <w:rPr>
          <w:color w:val="222222"/>
        </w:rPr>
        <w:t>Demand is an economic term that refers to a customer’s willingness to pay</w:t>
      </w:r>
    </w:p>
    <w:p w14:paraId="20F0F6BD" w14:textId="77777777" w:rsidR="00C1631C" w:rsidRDefault="001745A8">
      <w:pPr>
        <w:pStyle w:val="BodyText"/>
        <w:spacing w:before="50"/>
        <w:ind w:left="1080"/>
      </w:pPr>
      <w:r>
        <w:rPr>
          <w:color w:val="222222"/>
        </w:rPr>
        <w:t xml:space="preserve">a price for a specific good or service. </w:t>
      </w:r>
      <w:r>
        <w:t>Demand may be elastic or inelastic.</w:t>
      </w:r>
    </w:p>
    <w:p w14:paraId="20F0F6BE" w14:textId="77777777" w:rsidR="00C1631C" w:rsidRDefault="001745A8">
      <w:pPr>
        <w:pStyle w:val="BodyText"/>
        <w:spacing w:before="210" w:line="292" w:lineRule="auto"/>
        <w:ind w:left="1080" w:right="249"/>
      </w:pPr>
      <w:r>
        <w:t xml:space="preserve">If the </w:t>
      </w:r>
      <w:r>
        <w:rPr>
          <w:spacing w:val="1"/>
        </w:rPr>
        <w:t xml:space="preserve">demand </w:t>
      </w:r>
      <w:r>
        <w:t xml:space="preserve">is </w:t>
      </w:r>
      <w:r>
        <w:rPr>
          <w:spacing w:val="1"/>
        </w:rPr>
        <w:t xml:space="preserve">elastic, </w:t>
      </w:r>
      <w:r>
        <w:t xml:space="preserve">a </w:t>
      </w:r>
      <w:r>
        <w:rPr>
          <w:spacing w:val="1"/>
        </w:rPr>
        <w:t xml:space="preserve">change </w:t>
      </w:r>
      <w:r>
        <w:t xml:space="preserve">in </w:t>
      </w:r>
      <w:r>
        <w:rPr>
          <w:spacing w:val="1"/>
        </w:rPr>
        <w:t xml:space="preserve">pricing </w:t>
      </w:r>
      <w:r>
        <w:t xml:space="preserve">has a big effect on </w:t>
      </w:r>
      <w:r>
        <w:rPr>
          <w:spacing w:val="2"/>
        </w:rPr>
        <w:t xml:space="preserve">the    </w:t>
      </w:r>
      <w:r>
        <w:rPr>
          <w:spacing w:val="1"/>
        </w:rPr>
        <w:t xml:space="preserve">demand. Pricing </w:t>
      </w:r>
      <w:r>
        <w:t xml:space="preserve">is a key reason for </w:t>
      </w:r>
      <w:r>
        <w:rPr>
          <w:spacing w:val="1"/>
        </w:rPr>
        <w:t xml:space="preserve">customers </w:t>
      </w:r>
      <w:r>
        <w:t xml:space="preserve">to </w:t>
      </w:r>
      <w:r>
        <w:rPr>
          <w:spacing w:val="1"/>
        </w:rPr>
        <w:t xml:space="preserve">choose this product, </w:t>
      </w:r>
      <w:r>
        <w:t xml:space="preserve">so </w:t>
      </w:r>
      <w:r>
        <w:rPr>
          <w:spacing w:val="2"/>
        </w:rPr>
        <w:t xml:space="preserve">if </w:t>
      </w:r>
      <w:r>
        <w:t xml:space="preserve">the </w:t>
      </w:r>
      <w:r>
        <w:rPr>
          <w:spacing w:val="1"/>
        </w:rPr>
        <w:t>price rises fewer people will</w:t>
      </w:r>
      <w:r>
        <w:rPr>
          <w:spacing w:val="47"/>
        </w:rPr>
        <w:t xml:space="preserve"> </w:t>
      </w:r>
      <w:r>
        <w:rPr>
          <w:spacing w:val="-3"/>
        </w:rPr>
        <w:t>buy.</w:t>
      </w:r>
    </w:p>
    <w:p w14:paraId="20F0F6BF" w14:textId="77777777" w:rsidR="00C1631C" w:rsidRDefault="001745A8">
      <w:pPr>
        <w:pStyle w:val="BodyText"/>
        <w:spacing w:before="158" w:line="292" w:lineRule="auto"/>
        <w:ind w:left="1080" w:right="38"/>
      </w:pPr>
      <w:r>
        <w:t xml:space="preserve">If the </w:t>
      </w:r>
      <w:r>
        <w:rPr>
          <w:spacing w:val="1"/>
        </w:rPr>
        <w:t xml:space="preserve">demand </w:t>
      </w:r>
      <w:r>
        <w:t xml:space="preserve">is </w:t>
      </w:r>
      <w:r>
        <w:rPr>
          <w:spacing w:val="1"/>
        </w:rPr>
        <w:t xml:space="preserve">inelastic, </w:t>
      </w:r>
      <w:r>
        <w:t xml:space="preserve">a </w:t>
      </w:r>
      <w:r>
        <w:rPr>
          <w:spacing w:val="1"/>
        </w:rPr>
        <w:t xml:space="preserve">price change </w:t>
      </w:r>
      <w:r>
        <w:t xml:space="preserve">has </w:t>
      </w:r>
      <w:r>
        <w:rPr>
          <w:spacing w:val="1"/>
        </w:rPr>
        <w:t xml:space="preserve">little </w:t>
      </w:r>
      <w:r>
        <w:t xml:space="preserve">effect on </w:t>
      </w:r>
      <w:r>
        <w:rPr>
          <w:spacing w:val="1"/>
        </w:rPr>
        <w:t xml:space="preserve">demand. </w:t>
      </w:r>
      <w:r>
        <w:rPr>
          <w:spacing w:val="2"/>
        </w:rPr>
        <w:t xml:space="preserve">Price   </w:t>
      </w:r>
      <w:r>
        <w:t>is</w:t>
      </w:r>
      <w:r>
        <w:rPr>
          <w:spacing w:val="20"/>
        </w:rPr>
        <w:t xml:space="preserve"> </w:t>
      </w:r>
      <w:r>
        <w:t>not</w:t>
      </w:r>
      <w:r>
        <w:rPr>
          <w:spacing w:val="20"/>
        </w:rPr>
        <w:t xml:space="preserve"> </w:t>
      </w:r>
      <w:r>
        <w:t>a</w:t>
      </w:r>
      <w:r>
        <w:rPr>
          <w:spacing w:val="20"/>
        </w:rPr>
        <w:t xml:space="preserve"> </w:t>
      </w:r>
      <w:r>
        <w:rPr>
          <w:spacing w:val="1"/>
        </w:rPr>
        <w:t>high</w:t>
      </w:r>
      <w:r>
        <w:rPr>
          <w:spacing w:val="20"/>
        </w:rPr>
        <w:t xml:space="preserve"> </w:t>
      </w:r>
      <w:r>
        <w:rPr>
          <w:spacing w:val="1"/>
        </w:rPr>
        <w:t>motivator</w:t>
      </w:r>
      <w:r>
        <w:rPr>
          <w:spacing w:val="20"/>
        </w:rPr>
        <w:t xml:space="preserve"> </w:t>
      </w:r>
      <w:r>
        <w:t>for</w:t>
      </w:r>
      <w:r>
        <w:rPr>
          <w:spacing w:val="20"/>
        </w:rPr>
        <w:t xml:space="preserve"> </w:t>
      </w:r>
      <w:r>
        <w:rPr>
          <w:spacing w:val="1"/>
        </w:rPr>
        <w:t>buyers,</w:t>
      </w:r>
      <w:r>
        <w:rPr>
          <w:spacing w:val="20"/>
        </w:rPr>
        <w:t xml:space="preserve"> </w:t>
      </w:r>
      <w:r>
        <w:t>so</w:t>
      </w:r>
      <w:r>
        <w:rPr>
          <w:spacing w:val="20"/>
        </w:rPr>
        <w:t xml:space="preserve"> </w:t>
      </w:r>
      <w:r>
        <w:rPr>
          <w:spacing w:val="1"/>
        </w:rPr>
        <w:t>they</w:t>
      </w:r>
      <w:r>
        <w:rPr>
          <w:spacing w:val="20"/>
        </w:rPr>
        <w:t xml:space="preserve"> </w:t>
      </w:r>
      <w:r>
        <w:rPr>
          <w:spacing w:val="1"/>
        </w:rPr>
        <w:t>will</w:t>
      </w:r>
      <w:r>
        <w:rPr>
          <w:spacing w:val="20"/>
        </w:rPr>
        <w:t xml:space="preserve"> </w:t>
      </w:r>
      <w:r>
        <w:rPr>
          <w:spacing w:val="1"/>
        </w:rPr>
        <w:t>still</w:t>
      </w:r>
      <w:r>
        <w:rPr>
          <w:spacing w:val="20"/>
        </w:rPr>
        <w:t xml:space="preserve"> </w:t>
      </w:r>
      <w:r>
        <w:t>buy</w:t>
      </w:r>
      <w:r>
        <w:rPr>
          <w:spacing w:val="20"/>
        </w:rPr>
        <w:t xml:space="preserve"> </w:t>
      </w:r>
      <w:r>
        <w:t>if</w:t>
      </w:r>
      <w:r>
        <w:rPr>
          <w:spacing w:val="20"/>
        </w:rPr>
        <w:t xml:space="preserve"> </w:t>
      </w:r>
      <w:r>
        <w:t>the</w:t>
      </w:r>
      <w:r>
        <w:rPr>
          <w:spacing w:val="20"/>
        </w:rPr>
        <w:t xml:space="preserve"> </w:t>
      </w:r>
      <w:r>
        <w:rPr>
          <w:spacing w:val="1"/>
        </w:rPr>
        <w:t>price</w:t>
      </w:r>
      <w:r>
        <w:rPr>
          <w:spacing w:val="20"/>
        </w:rPr>
        <w:t xml:space="preserve"> </w:t>
      </w:r>
      <w:r>
        <w:rPr>
          <w:spacing w:val="1"/>
        </w:rPr>
        <w:t>goes</w:t>
      </w:r>
      <w:r>
        <w:rPr>
          <w:spacing w:val="20"/>
        </w:rPr>
        <w:t xml:space="preserve"> </w:t>
      </w:r>
      <w:r>
        <w:rPr>
          <w:spacing w:val="2"/>
        </w:rPr>
        <w:t>up.</w:t>
      </w:r>
    </w:p>
    <w:p w14:paraId="20F0F6C0" w14:textId="77777777" w:rsidR="00C1631C" w:rsidRDefault="001745A8">
      <w:pPr>
        <w:pStyle w:val="BodyText"/>
        <w:spacing w:before="159"/>
        <w:ind w:left="1080"/>
      </w:pPr>
      <w:r>
        <w:t>Elasticity depends on whether your offering is:</w:t>
      </w:r>
    </w:p>
    <w:p w14:paraId="20F0F6C1" w14:textId="2A8EB5D8" w:rsidR="00C1631C" w:rsidRDefault="001745A8">
      <w:pPr>
        <w:pStyle w:val="ListParagraph"/>
        <w:numPr>
          <w:ilvl w:val="1"/>
          <w:numId w:val="13"/>
        </w:numPr>
        <w:tabs>
          <w:tab w:val="left" w:pos="1439"/>
          <w:tab w:val="left" w:pos="1440"/>
        </w:tabs>
        <w:rPr>
          <w:sz w:val="20"/>
        </w:rPr>
      </w:pPr>
      <w:r>
        <w:rPr>
          <w:sz w:val="20"/>
        </w:rPr>
        <w:t xml:space="preserve">A </w:t>
      </w:r>
      <w:r>
        <w:rPr>
          <w:spacing w:val="1"/>
          <w:sz w:val="20"/>
        </w:rPr>
        <w:t>necessit</w:t>
      </w:r>
      <w:r w:rsidR="00B838E1">
        <w:rPr>
          <w:spacing w:val="1"/>
          <w:sz w:val="20"/>
        </w:rPr>
        <w:t xml:space="preserve">y </w:t>
      </w:r>
      <w:r>
        <w:rPr>
          <w:sz w:val="20"/>
        </w:rPr>
        <w:t>o</w:t>
      </w:r>
      <w:r w:rsidR="00B838E1">
        <w:rPr>
          <w:sz w:val="20"/>
        </w:rPr>
        <w:t xml:space="preserve">r a </w:t>
      </w:r>
      <w:r>
        <w:rPr>
          <w:spacing w:val="2"/>
          <w:sz w:val="20"/>
        </w:rPr>
        <w:t>luxury?</w:t>
      </w:r>
    </w:p>
    <w:p w14:paraId="20F0F6C2" w14:textId="77777777" w:rsidR="00C1631C" w:rsidRDefault="001745A8">
      <w:pPr>
        <w:pStyle w:val="ListParagraph"/>
        <w:numPr>
          <w:ilvl w:val="1"/>
          <w:numId w:val="13"/>
        </w:numPr>
        <w:tabs>
          <w:tab w:val="left" w:pos="1439"/>
          <w:tab w:val="left" w:pos="1440"/>
        </w:tabs>
        <w:rPr>
          <w:sz w:val="20"/>
        </w:rPr>
      </w:pPr>
      <w:r>
        <w:rPr>
          <w:sz w:val="20"/>
        </w:rPr>
        <w:t>The</w:t>
      </w:r>
      <w:r>
        <w:rPr>
          <w:spacing w:val="10"/>
          <w:sz w:val="20"/>
        </w:rPr>
        <w:t xml:space="preserve"> </w:t>
      </w:r>
      <w:r>
        <w:rPr>
          <w:spacing w:val="1"/>
          <w:sz w:val="20"/>
        </w:rPr>
        <w:t>only</w:t>
      </w:r>
      <w:r>
        <w:rPr>
          <w:spacing w:val="10"/>
          <w:sz w:val="20"/>
        </w:rPr>
        <w:t xml:space="preserve"> </w:t>
      </w:r>
      <w:r>
        <w:rPr>
          <w:sz w:val="20"/>
        </w:rPr>
        <w:t>one</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pacing w:val="1"/>
          <w:sz w:val="20"/>
        </w:rPr>
        <w:t>market</w:t>
      </w:r>
      <w:r>
        <w:rPr>
          <w:spacing w:val="10"/>
          <w:sz w:val="20"/>
        </w:rPr>
        <w:t xml:space="preserve"> </w:t>
      </w:r>
      <w:r>
        <w:rPr>
          <w:sz w:val="20"/>
        </w:rPr>
        <w:t>–</w:t>
      </w:r>
      <w:r>
        <w:rPr>
          <w:spacing w:val="10"/>
          <w:sz w:val="20"/>
        </w:rPr>
        <w:t xml:space="preserve"> </w:t>
      </w:r>
      <w:r>
        <w:rPr>
          <w:sz w:val="20"/>
        </w:rPr>
        <w:t>are</w:t>
      </w:r>
      <w:r>
        <w:rPr>
          <w:spacing w:val="10"/>
          <w:sz w:val="20"/>
        </w:rPr>
        <w:t xml:space="preserve"> </w:t>
      </w:r>
      <w:r>
        <w:rPr>
          <w:sz w:val="20"/>
        </w:rPr>
        <w:t>there</w:t>
      </w:r>
      <w:r>
        <w:rPr>
          <w:spacing w:val="10"/>
          <w:sz w:val="20"/>
        </w:rPr>
        <w:t xml:space="preserve"> </w:t>
      </w:r>
      <w:r>
        <w:rPr>
          <w:spacing w:val="1"/>
          <w:sz w:val="20"/>
        </w:rPr>
        <w:t>substitutes</w:t>
      </w:r>
      <w:r>
        <w:rPr>
          <w:spacing w:val="10"/>
          <w:sz w:val="20"/>
        </w:rPr>
        <w:t xml:space="preserve"> </w:t>
      </w:r>
      <w:r>
        <w:rPr>
          <w:spacing w:val="2"/>
          <w:sz w:val="20"/>
        </w:rPr>
        <w:t>available?</w:t>
      </w:r>
    </w:p>
    <w:p w14:paraId="20F0F6C3" w14:textId="01591B46" w:rsidR="00C1631C" w:rsidRDefault="001745A8">
      <w:pPr>
        <w:pStyle w:val="ListParagraph"/>
        <w:numPr>
          <w:ilvl w:val="1"/>
          <w:numId w:val="13"/>
        </w:numPr>
        <w:tabs>
          <w:tab w:val="left" w:pos="1439"/>
          <w:tab w:val="left" w:pos="1440"/>
        </w:tabs>
        <w:rPr>
          <w:sz w:val="20"/>
        </w:rPr>
      </w:pPr>
      <w:r>
        <w:rPr>
          <w:sz w:val="20"/>
        </w:rPr>
        <w:t xml:space="preserve">Are there any </w:t>
      </w:r>
      <w:r>
        <w:rPr>
          <w:spacing w:val="1"/>
          <w:sz w:val="20"/>
        </w:rPr>
        <w:t>simila</w:t>
      </w:r>
      <w:r w:rsidR="00B838E1">
        <w:rPr>
          <w:spacing w:val="1"/>
          <w:sz w:val="20"/>
        </w:rPr>
        <w:t xml:space="preserve">r </w:t>
      </w:r>
      <w:r>
        <w:rPr>
          <w:spacing w:val="1"/>
          <w:sz w:val="20"/>
        </w:rPr>
        <w:t>products?</w:t>
      </w:r>
    </w:p>
    <w:p w14:paraId="20F0F6C4" w14:textId="77777777" w:rsidR="00C1631C" w:rsidRDefault="00C1631C">
      <w:pPr>
        <w:pStyle w:val="BodyText"/>
        <w:rPr>
          <w:sz w:val="26"/>
        </w:rPr>
      </w:pPr>
    </w:p>
    <w:p w14:paraId="20F0F6C5" w14:textId="77777777" w:rsidR="00C1631C" w:rsidRDefault="00C1631C">
      <w:pPr>
        <w:pStyle w:val="BodyText"/>
        <w:rPr>
          <w:sz w:val="26"/>
        </w:rPr>
      </w:pPr>
    </w:p>
    <w:p w14:paraId="20F0F6C6" w14:textId="77777777" w:rsidR="00C1631C" w:rsidRDefault="00C1631C">
      <w:pPr>
        <w:pStyle w:val="BodyText"/>
        <w:rPr>
          <w:sz w:val="26"/>
        </w:rPr>
      </w:pPr>
    </w:p>
    <w:p w14:paraId="20F0F6C7" w14:textId="77777777" w:rsidR="00C1631C" w:rsidRDefault="00C1631C">
      <w:pPr>
        <w:pStyle w:val="BodyText"/>
        <w:rPr>
          <w:sz w:val="26"/>
        </w:rPr>
      </w:pPr>
    </w:p>
    <w:p w14:paraId="20F0F6C8" w14:textId="77777777" w:rsidR="00C1631C" w:rsidRDefault="00C1631C">
      <w:pPr>
        <w:pStyle w:val="BodyText"/>
        <w:rPr>
          <w:sz w:val="26"/>
        </w:rPr>
      </w:pPr>
    </w:p>
    <w:p w14:paraId="20F0F6C9" w14:textId="77777777" w:rsidR="00C1631C" w:rsidRDefault="00C1631C">
      <w:pPr>
        <w:pStyle w:val="BodyText"/>
        <w:spacing w:before="2"/>
        <w:rPr>
          <w:sz w:val="35"/>
        </w:rPr>
      </w:pPr>
    </w:p>
    <w:p w14:paraId="20F0F6CA" w14:textId="77777777" w:rsidR="00C1631C" w:rsidRDefault="001745A8">
      <w:pPr>
        <w:ind w:left="792"/>
        <w:rPr>
          <w:rFonts w:ascii="Century Gothic"/>
          <w:sz w:val="16"/>
        </w:rPr>
      </w:pPr>
      <w:r>
        <w:rPr>
          <w:noProof/>
        </w:rPr>
        <w:drawing>
          <wp:anchor distT="0" distB="0" distL="0" distR="0" simplePos="0" relativeHeight="251658705" behindDoc="0" locked="0" layoutInCell="1" allowOverlap="1" wp14:anchorId="20F0FC11" wp14:editId="2D0D6D1B">
            <wp:simplePos x="0" y="0"/>
            <wp:positionH relativeFrom="page">
              <wp:posOffset>182095</wp:posOffset>
            </wp:positionH>
            <wp:positionV relativeFrom="paragraph">
              <wp:posOffset>-56380</wp:posOffset>
            </wp:positionV>
            <wp:extent cx="235327" cy="216763"/>
            <wp:effectExtent l="0" t="0" r="0" b="0"/>
            <wp:wrapNone/>
            <wp:docPr id="58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CB" w14:textId="77777777" w:rsidR="00C1631C" w:rsidRDefault="001745A8">
      <w:pPr>
        <w:pStyle w:val="BodyText"/>
        <w:rPr>
          <w:rFonts w:ascii="Century Gothic"/>
          <w:sz w:val="30"/>
        </w:rPr>
      </w:pPr>
      <w:r>
        <w:br w:type="column"/>
      </w:r>
    </w:p>
    <w:p w14:paraId="20F0F6CC" w14:textId="77777777" w:rsidR="00C1631C" w:rsidRDefault="00C1631C">
      <w:pPr>
        <w:pStyle w:val="BodyText"/>
        <w:rPr>
          <w:rFonts w:ascii="Century Gothic"/>
          <w:sz w:val="30"/>
        </w:rPr>
      </w:pPr>
    </w:p>
    <w:p w14:paraId="20F0F6CD" w14:textId="77777777" w:rsidR="00C1631C" w:rsidRDefault="00C1631C">
      <w:pPr>
        <w:pStyle w:val="BodyText"/>
        <w:rPr>
          <w:rFonts w:ascii="Century Gothic"/>
          <w:sz w:val="30"/>
        </w:rPr>
      </w:pPr>
    </w:p>
    <w:p w14:paraId="20F0F6CE" w14:textId="77777777" w:rsidR="00C1631C" w:rsidRDefault="00C1631C">
      <w:pPr>
        <w:pStyle w:val="BodyText"/>
        <w:rPr>
          <w:rFonts w:ascii="Century Gothic"/>
          <w:sz w:val="30"/>
        </w:rPr>
      </w:pPr>
    </w:p>
    <w:p w14:paraId="20F0F6CF" w14:textId="77777777" w:rsidR="00C1631C" w:rsidRDefault="00C1631C">
      <w:pPr>
        <w:pStyle w:val="BodyText"/>
        <w:spacing w:before="3"/>
        <w:rPr>
          <w:rFonts w:ascii="Century Gothic"/>
          <w:sz w:val="23"/>
        </w:rPr>
      </w:pPr>
    </w:p>
    <w:p w14:paraId="20F0F6D0" w14:textId="77777777" w:rsidR="00C1631C" w:rsidRDefault="001745A8">
      <w:pPr>
        <w:pStyle w:val="Heading7"/>
        <w:ind w:left="251"/>
      </w:pPr>
      <w:r>
        <w:rPr>
          <w:spacing w:val="1"/>
        </w:rPr>
        <w:t xml:space="preserve">Step </w:t>
      </w:r>
      <w:r>
        <w:t xml:space="preserve">five: </w:t>
      </w:r>
      <w:r>
        <w:rPr>
          <w:spacing w:val="1"/>
        </w:rPr>
        <w:t xml:space="preserve">Pick </w:t>
      </w:r>
      <w:r>
        <w:t xml:space="preserve">a </w:t>
      </w:r>
      <w:r>
        <w:rPr>
          <w:spacing w:val="1"/>
        </w:rPr>
        <w:t>pricing</w:t>
      </w:r>
      <w:r>
        <w:rPr>
          <w:spacing w:val="55"/>
        </w:rPr>
        <w:t xml:space="preserve"> </w:t>
      </w:r>
      <w:r>
        <w:rPr>
          <w:spacing w:val="2"/>
        </w:rPr>
        <w:t>strategy</w:t>
      </w:r>
    </w:p>
    <w:p w14:paraId="20F0F6D1" w14:textId="77777777" w:rsidR="00C1631C" w:rsidRDefault="001745A8">
      <w:pPr>
        <w:pStyle w:val="BodyText"/>
        <w:spacing w:before="103" w:line="292" w:lineRule="auto"/>
        <w:ind w:left="611" w:right="950"/>
      </w:pPr>
      <w:r>
        <w:rPr>
          <w:spacing w:val="1"/>
        </w:rPr>
        <w:t xml:space="preserve">Once </w:t>
      </w:r>
      <w:r>
        <w:t xml:space="preserve">you </w:t>
      </w:r>
      <w:r>
        <w:rPr>
          <w:spacing w:val="1"/>
        </w:rPr>
        <w:t xml:space="preserve">have completed this </w:t>
      </w:r>
      <w:r>
        <w:t xml:space="preserve">research, there are a few </w:t>
      </w:r>
      <w:r>
        <w:rPr>
          <w:spacing w:val="1"/>
        </w:rPr>
        <w:t xml:space="preserve">pricing </w:t>
      </w:r>
      <w:r>
        <w:rPr>
          <w:spacing w:val="2"/>
        </w:rPr>
        <w:t>strategies</w:t>
      </w:r>
      <w:r>
        <w:rPr>
          <w:spacing w:val="60"/>
        </w:rPr>
        <w:t xml:space="preserve"> </w:t>
      </w:r>
      <w:r>
        <w:t>to</w:t>
      </w:r>
      <w:r>
        <w:rPr>
          <w:spacing w:val="7"/>
        </w:rPr>
        <w:t xml:space="preserve"> </w:t>
      </w:r>
      <w:r>
        <w:t>consider.</w:t>
      </w:r>
    </w:p>
    <w:p w14:paraId="20F0F6D2" w14:textId="66118338" w:rsidR="00C1631C" w:rsidRDefault="001745A8">
      <w:pPr>
        <w:pStyle w:val="ListParagraph"/>
        <w:numPr>
          <w:ilvl w:val="0"/>
          <w:numId w:val="6"/>
        </w:numPr>
        <w:tabs>
          <w:tab w:val="left" w:pos="971"/>
          <w:tab w:val="left" w:pos="972"/>
        </w:tabs>
        <w:spacing w:before="137" w:line="285" w:lineRule="auto"/>
        <w:ind w:right="890"/>
        <w:rPr>
          <w:sz w:val="20"/>
        </w:rPr>
      </w:pPr>
      <w:r>
        <w:rPr>
          <w:spacing w:val="1"/>
          <w:sz w:val="20"/>
        </w:rPr>
        <w:t xml:space="preserve">Skimming pricing: This means setting </w:t>
      </w:r>
      <w:r>
        <w:rPr>
          <w:sz w:val="20"/>
        </w:rPr>
        <w:t xml:space="preserve">a </w:t>
      </w:r>
      <w:r>
        <w:rPr>
          <w:spacing w:val="1"/>
          <w:sz w:val="20"/>
        </w:rPr>
        <w:t xml:space="preserve">high price </w:t>
      </w:r>
      <w:r>
        <w:rPr>
          <w:sz w:val="20"/>
        </w:rPr>
        <w:t xml:space="preserve">for a new </w:t>
      </w:r>
      <w:r>
        <w:rPr>
          <w:spacing w:val="1"/>
          <w:sz w:val="20"/>
        </w:rPr>
        <w:t xml:space="preserve">product </w:t>
      </w:r>
      <w:r>
        <w:rPr>
          <w:sz w:val="20"/>
        </w:rPr>
        <w:t xml:space="preserve">and </w:t>
      </w:r>
      <w:r>
        <w:rPr>
          <w:spacing w:val="1"/>
          <w:sz w:val="20"/>
        </w:rPr>
        <w:t xml:space="preserve">attracting ‘early-adopters’ </w:t>
      </w:r>
      <w:r>
        <w:rPr>
          <w:sz w:val="20"/>
        </w:rPr>
        <w:t xml:space="preserve">who </w:t>
      </w:r>
      <w:r>
        <w:rPr>
          <w:spacing w:val="1"/>
          <w:sz w:val="20"/>
        </w:rPr>
        <w:t xml:space="preserve">want </w:t>
      </w:r>
      <w:r>
        <w:rPr>
          <w:sz w:val="20"/>
        </w:rPr>
        <w:t xml:space="preserve">to buy now and are </w:t>
      </w:r>
      <w:r>
        <w:rPr>
          <w:spacing w:val="2"/>
          <w:sz w:val="20"/>
        </w:rPr>
        <w:t xml:space="preserve">willing </w:t>
      </w:r>
      <w:r>
        <w:rPr>
          <w:sz w:val="20"/>
        </w:rPr>
        <w:t xml:space="preserve">to </w:t>
      </w:r>
      <w:r>
        <w:rPr>
          <w:spacing w:val="-3"/>
          <w:sz w:val="20"/>
        </w:rPr>
        <w:t xml:space="preserve">pay. </w:t>
      </w:r>
      <w:r>
        <w:rPr>
          <w:spacing w:val="1"/>
          <w:sz w:val="20"/>
        </w:rPr>
        <w:t xml:space="preserve">When this </w:t>
      </w:r>
      <w:r>
        <w:rPr>
          <w:sz w:val="20"/>
        </w:rPr>
        <w:t xml:space="preserve">group is happy, and </w:t>
      </w:r>
      <w:r>
        <w:rPr>
          <w:spacing w:val="1"/>
          <w:sz w:val="20"/>
        </w:rPr>
        <w:t xml:space="preserve">reviews </w:t>
      </w:r>
      <w:r>
        <w:rPr>
          <w:sz w:val="20"/>
        </w:rPr>
        <w:t xml:space="preserve">are </w:t>
      </w:r>
      <w:r>
        <w:rPr>
          <w:spacing w:val="1"/>
          <w:sz w:val="20"/>
        </w:rPr>
        <w:t xml:space="preserve">good, </w:t>
      </w:r>
      <w:r>
        <w:rPr>
          <w:sz w:val="20"/>
        </w:rPr>
        <w:t xml:space="preserve">the </w:t>
      </w:r>
      <w:r>
        <w:rPr>
          <w:spacing w:val="1"/>
          <w:sz w:val="20"/>
        </w:rPr>
        <w:t xml:space="preserve">price </w:t>
      </w:r>
      <w:r>
        <w:rPr>
          <w:spacing w:val="2"/>
          <w:sz w:val="20"/>
        </w:rPr>
        <w:t xml:space="preserve">is </w:t>
      </w:r>
      <w:r>
        <w:rPr>
          <w:spacing w:val="1"/>
          <w:sz w:val="20"/>
        </w:rPr>
        <w:t xml:space="preserve">reduced </w:t>
      </w:r>
      <w:r>
        <w:rPr>
          <w:sz w:val="20"/>
        </w:rPr>
        <w:t xml:space="preserve">to </w:t>
      </w:r>
      <w:r>
        <w:rPr>
          <w:spacing w:val="1"/>
          <w:sz w:val="20"/>
        </w:rPr>
        <w:t xml:space="preserve">appeal </w:t>
      </w:r>
      <w:r>
        <w:rPr>
          <w:sz w:val="20"/>
        </w:rPr>
        <w:t xml:space="preserve">to a more </w:t>
      </w:r>
      <w:r>
        <w:rPr>
          <w:spacing w:val="1"/>
          <w:sz w:val="20"/>
        </w:rPr>
        <w:t xml:space="preserve">price-sensitive market. This </w:t>
      </w:r>
      <w:r>
        <w:rPr>
          <w:sz w:val="20"/>
        </w:rPr>
        <w:t xml:space="preserve">is a </w:t>
      </w:r>
      <w:r>
        <w:rPr>
          <w:spacing w:val="2"/>
          <w:sz w:val="20"/>
        </w:rPr>
        <w:t xml:space="preserve">common </w:t>
      </w:r>
      <w:r>
        <w:rPr>
          <w:spacing w:val="1"/>
          <w:sz w:val="20"/>
        </w:rPr>
        <w:t xml:space="preserve">strategy </w:t>
      </w:r>
      <w:r>
        <w:rPr>
          <w:sz w:val="20"/>
        </w:rPr>
        <w:t>in new</w:t>
      </w:r>
      <w:r>
        <w:rPr>
          <w:spacing w:val="25"/>
          <w:sz w:val="20"/>
        </w:rPr>
        <w:t xml:space="preserve"> </w:t>
      </w:r>
      <w:r>
        <w:rPr>
          <w:sz w:val="20"/>
        </w:rPr>
        <w:t>technology.</w:t>
      </w:r>
    </w:p>
    <w:p w14:paraId="20F0F6D3" w14:textId="4881BE14" w:rsidR="00C1631C" w:rsidRDefault="001745A8">
      <w:pPr>
        <w:pStyle w:val="ListParagraph"/>
        <w:numPr>
          <w:ilvl w:val="0"/>
          <w:numId w:val="5"/>
        </w:numPr>
        <w:tabs>
          <w:tab w:val="left" w:pos="971"/>
          <w:tab w:val="left" w:pos="972"/>
        </w:tabs>
        <w:spacing w:before="167" w:line="292" w:lineRule="auto"/>
        <w:ind w:right="890"/>
        <w:rPr>
          <w:sz w:val="20"/>
        </w:rPr>
      </w:pPr>
      <w:r>
        <w:rPr>
          <w:spacing w:val="1"/>
          <w:sz w:val="20"/>
        </w:rPr>
        <w:t xml:space="preserve">Penetration pricing: This means setting </w:t>
      </w:r>
      <w:r>
        <w:rPr>
          <w:sz w:val="20"/>
        </w:rPr>
        <w:t xml:space="preserve">a low </w:t>
      </w:r>
      <w:r>
        <w:rPr>
          <w:spacing w:val="1"/>
          <w:sz w:val="20"/>
        </w:rPr>
        <w:t xml:space="preserve">price, often lower </w:t>
      </w:r>
      <w:r>
        <w:rPr>
          <w:spacing w:val="2"/>
          <w:sz w:val="20"/>
        </w:rPr>
        <w:t>t</w:t>
      </w:r>
      <w:r w:rsidR="00B838E1">
        <w:rPr>
          <w:spacing w:val="2"/>
          <w:sz w:val="20"/>
        </w:rPr>
        <w:t>h</w:t>
      </w:r>
      <w:r>
        <w:rPr>
          <w:spacing w:val="2"/>
          <w:sz w:val="20"/>
        </w:rPr>
        <w:t>a</w:t>
      </w:r>
      <w:r w:rsidR="00B838E1">
        <w:rPr>
          <w:spacing w:val="2"/>
          <w:sz w:val="20"/>
        </w:rPr>
        <w:t>n</w:t>
      </w:r>
      <w:r>
        <w:rPr>
          <w:spacing w:val="2"/>
          <w:sz w:val="20"/>
        </w:rPr>
        <w:t xml:space="preserve"> </w:t>
      </w:r>
      <w:r>
        <w:rPr>
          <w:sz w:val="20"/>
        </w:rPr>
        <w:t xml:space="preserve">the </w:t>
      </w:r>
      <w:r>
        <w:rPr>
          <w:spacing w:val="1"/>
          <w:sz w:val="20"/>
        </w:rPr>
        <w:t xml:space="preserve">cost </w:t>
      </w:r>
      <w:r>
        <w:rPr>
          <w:sz w:val="20"/>
        </w:rPr>
        <w:t xml:space="preserve">of </w:t>
      </w:r>
      <w:r>
        <w:rPr>
          <w:spacing w:val="1"/>
          <w:sz w:val="20"/>
        </w:rPr>
        <w:t xml:space="preserve">creating </w:t>
      </w:r>
      <w:r>
        <w:rPr>
          <w:sz w:val="20"/>
        </w:rPr>
        <w:t xml:space="preserve">the </w:t>
      </w:r>
      <w:r>
        <w:rPr>
          <w:spacing w:val="1"/>
          <w:sz w:val="20"/>
        </w:rPr>
        <w:t xml:space="preserve">product </w:t>
      </w:r>
      <w:r>
        <w:rPr>
          <w:sz w:val="20"/>
        </w:rPr>
        <w:t xml:space="preserve">and </w:t>
      </w:r>
      <w:r>
        <w:rPr>
          <w:spacing w:val="1"/>
          <w:sz w:val="20"/>
        </w:rPr>
        <w:t xml:space="preserve">aiming </w:t>
      </w:r>
      <w:r>
        <w:rPr>
          <w:sz w:val="20"/>
        </w:rPr>
        <w:t xml:space="preserve">for a </w:t>
      </w:r>
      <w:r>
        <w:rPr>
          <w:spacing w:val="1"/>
          <w:sz w:val="20"/>
        </w:rPr>
        <w:t xml:space="preserve">high volume </w:t>
      </w:r>
      <w:r>
        <w:rPr>
          <w:sz w:val="20"/>
        </w:rPr>
        <w:t xml:space="preserve">of </w:t>
      </w:r>
      <w:r>
        <w:rPr>
          <w:spacing w:val="2"/>
          <w:sz w:val="20"/>
        </w:rPr>
        <w:t xml:space="preserve">sales   </w:t>
      </w:r>
      <w:r>
        <w:rPr>
          <w:sz w:val="20"/>
        </w:rPr>
        <w:t xml:space="preserve">to </w:t>
      </w:r>
      <w:r>
        <w:rPr>
          <w:spacing w:val="1"/>
          <w:sz w:val="20"/>
        </w:rPr>
        <w:t xml:space="preserve">meet </w:t>
      </w:r>
      <w:r>
        <w:rPr>
          <w:sz w:val="20"/>
        </w:rPr>
        <w:t xml:space="preserve">profit </w:t>
      </w:r>
      <w:r>
        <w:rPr>
          <w:spacing w:val="1"/>
          <w:sz w:val="20"/>
        </w:rPr>
        <w:t xml:space="preserve">goals. This strategy </w:t>
      </w:r>
      <w:r>
        <w:rPr>
          <w:sz w:val="20"/>
        </w:rPr>
        <w:t xml:space="preserve">is </w:t>
      </w:r>
      <w:r>
        <w:rPr>
          <w:spacing w:val="1"/>
          <w:sz w:val="20"/>
        </w:rPr>
        <w:t xml:space="preserve">often used </w:t>
      </w:r>
      <w:r>
        <w:rPr>
          <w:sz w:val="20"/>
        </w:rPr>
        <w:t xml:space="preserve">for </w:t>
      </w:r>
      <w:r>
        <w:rPr>
          <w:spacing w:val="1"/>
          <w:sz w:val="20"/>
        </w:rPr>
        <w:t xml:space="preserve">products </w:t>
      </w:r>
      <w:r>
        <w:rPr>
          <w:spacing w:val="2"/>
          <w:sz w:val="20"/>
        </w:rPr>
        <w:t xml:space="preserve">and </w:t>
      </w:r>
      <w:r>
        <w:rPr>
          <w:spacing w:val="1"/>
          <w:sz w:val="20"/>
        </w:rPr>
        <w:t xml:space="preserve">services that would </w:t>
      </w:r>
      <w:r>
        <w:rPr>
          <w:sz w:val="20"/>
        </w:rPr>
        <w:t xml:space="preserve">not </w:t>
      </w:r>
      <w:r>
        <w:rPr>
          <w:spacing w:val="1"/>
          <w:sz w:val="20"/>
        </w:rPr>
        <w:t xml:space="preserve">attract </w:t>
      </w:r>
      <w:r>
        <w:rPr>
          <w:sz w:val="20"/>
        </w:rPr>
        <w:t xml:space="preserve">an </w:t>
      </w:r>
      <w:r>
        <w:rPr>
          <w:spacing w:val="1"/>
          <w:sz w:val="20"/>
        </w:rPr>
        <w:t xml:space="preserve">initial elite market. Prices </w:t>
      </w:r>
      <w:r>
        <w:rPr>
          <w:sz w:val="20"/>
        </w:rPr>
        <w:t xml:space="preserve">can </w:t>
      </w:r>
      <w:r>
        <w:rPr>
          <w:spacing w:val="2"/>
          <w:sz w:val="20"/>
        </w:rPr>
        <w:t xml:space="preserve">be </w:t>
      </w:r>
      <w:r>
        <w:rPr>
          <w:spacing w:val="1"/>
          <w:sz w:val="20"/>
        </w:rPr>
        <w:t xml:space="preserve">raised incrementally once </w:t>
      </w:r>
      <w:r>
        <w:rPr>
          <w:sz w:val="20"/>
        </w:rPr>
        <w:t xml:space="preserve">the </w:t>
      </w:r>
      <w:r>
        <w:rPr>
          <w:spacing w:val="1"/>
          <w:sz w:val="20"/>
        </w:rPr>
        <w:t xml:space="preserve">market </w:t>
      </w:r>
      <w:r>
        <w:rPr>
          <w:sz w:val="20"/>
        </w:rPr>
        <w:t>has</w:t>
      </w:r>
      <w:r>
        <w:rPr>
          <w:spacing w:val="23"/>
          <w:sz w:val="20"/>
        </w:rPr>
        <w:t xml:space="preserve"> </w:t>
      </w:r>
      <w:r>
        <w:rPr>
          <w:spacing w:val="1"/>
          <w:sz w:val="20"/>
        </w:rPr>
        <w:t xml:space="preserve">been </w:t>
      </w:r>
      <w:r>
        <w:rPr>
          <w:spacing w:val="2"/>
          <w:sz w:val="20"/>
        </w:rPr>
        <w:t>penetrated.</w:t>
      </w:r>
    </w:p>
    <w:p w14:paraId="20F0F6D4" w14:textId="76DD3D10" w:rsidR="00C1631C" w:rsidRDefault="001745A8">
      <w:pPr>
        <w:pStyle w:val="ListParagraph"/>
        <w:numPr>
          <w:ilvl w:val="0"/>
          <w:numId w:val="5"/>
        </w:numPr>
        <w:tabs>
          <w:tab w:val="left" w:pos="971"/>
          <w:tab w:val="left" w:pos="972"/>
        </w:tabs>
        <w:spacing w:before="158" w:line="292" w:lineRule="auto"/>
        <w:ind w:right="1195"/>
        <w:rPr>
          <w:sz w:val="20"/>
        </w:rPr>
      </w:pPr>
      <w:r>
        <w:rPr>
          <w:spacing w:val="1"/>
          <w:sz w:val="20"/>
        </w:rPr>
        <w:t xml:space="preserve">Discount pricing: </w:t>
      </w:r>
      <w:r>
        <w:rPr>
          <w:sz w:val="20"/>
        </w:rPr>
        <w:t xml:space="preserve">At the </w:t>
      </w:r>
      <w:r>
        <w:rPr>
          <w:spacing w:val="1"/>
          <w:sz w:val="20"/>
        </w:rPr>
        <w:t xml:space="preserve">budget </w:t>
      </w:r>
      <w:r>
        <w:rPr>
          <w:sz w:val="20"/>
        </w:rPr>
        <w:t xml:space="preserve">end of the </w:t>
      </w:r>
      <w:r>
        <w:rPr>
          <w:spacing w:val="1"/>
          <w:sz w:val="20"/>
        </w:rPr>
        <w:t xml:space="preserve">market, customers </w:t>
      </w:r>
      <w:r>
        <w:rPr>
          <w:sz w:val="20"/>
        </w:rPr>
        <w:t xml:space="preserve">are </w:t>
      </w:r>
      <w:r>
        <w:rPr>
          <w:spacing w:val="1"/>
          <w:sz w:val="20"/>
        </w:rPr>
        <w:t xml:space="preserve">willing </w:t>
      </w:r>
      <w:r>
        <w:rPr>
          <w:sz w:val="20"/>
        </w:rPr>
        <w:t xml:space="preserve">to forgo </w:t>
      </w:r>
      <w:r>
        <w:rPr>
          <w:spacing w:val="1"/>
          <w:sz w:val="20"/>
        </w:rPr>
        <w:t xml:space="preserve">some quality </w:t>
      </w:r>
      <w:r>
        <w:rPr>
          <w:sz w:val="20"/>
        </w:rPr>
        <w:t xml:space="preserve">or </w:t>
      </w:r>
      <w:r>
        <w:rPr>
          <w:spacing w:val="1"/>
          <w:sz w:val="20"/>
        </w:rPr>
        <w:t xml:space="preserve">service </w:t>
      </w:r>
      <w:r>
        <w:rPr>
          <w:sz w:val="20"/>
        </w:rPr>
        <w:t xml:space="preserve">for a </w:t>
      </w:r>
      <w:r>
        <w:rPr>
          <w:spacing w:val="1"/>
          <w:sz w:val="20"/>
        </w:rPr>
        <w:t xml:space="preserve">lower price. </w:t>
      </w:r>
      <w:r>
        <w:rPr>
          <w:spacing w:val="2"/>
          <w:sz w:val="20"/>
        </w:rPr>
        <w:t xml:space="preserve">Sales </w:t>
      </w:r>
      <w:r>
        <w:rPr>
          <w:spacing w:val="1"/>
          <w:sz w:val="20"/>
        </w:rPr>
        <w:t xml:space="preserve">must </w:t>
      </w:r>
      <w:r>
        <w:rPr>
          <w:sz w:val="20"/>
        </w:rPr>
        <w:t xml:space="preserve">be </w:t>
      </w:r>
      <w:r>
        <w:rPr>
          <w:spacing w:val="1"/>
          <w:sz w:val="20"/>
        </w:rPr>
        <w:t xml:space="preserve">consistently high </w:t>
      </w:r>
      <w:r>
        <w:rPr>
          <w:sz w:val="20"/>
        </w:rPr>
        <w:t xml:space="preserve">to </w:t>
      </w:r>
      <w:r>
        <w:rPr>
          <w:spacing w:val="1"/>
          <w:sz w:val="20"/>
        </w:rPr>
        <w:t xml:space="preserve">make this pricing strategy work </w:t>
      </w:r>
      <w:r>
        <w:rPr>
          <w:sz w:val="20"/>
        </w:rPr>
        <w:t xml:space="preserve">and </w:t>
      </w:r>
      <w:r>
        <w:rPr>
          <w:spacing w:val="2"/>
          <w:sz w:val="20"/>
        </w:rPr>
        <w:t xml:space="preserve">is </w:t>
      </w:r>
      <w:r>
        <w:rPr>
          <w:spacing w:val="1"/>
          <w:sz w:val="20"/>
        </w:rPr>
        <w:t xml:space="preserve">generally </w:t>
      </w:r>
      <w:r>
        <w:rPr>
          <w:sz w:val="20"/>
        </w:rPr>
        <w:t xml:space="preserve">not </w:t>
      </w:r>
      <w:r>
        <w:rPr>
          <w:spacing w:val="1"/>
          <w:sz w:val="20"/>
        </w:rPr>
        <w:t xml:space="preserve">recommended </w:t>
      </w:r>
      <w:r>
        <w:rPr>
          <w:sz w:val="20"/>
        </w:rPr>
        <w:t xml:space="preserve">for </w:t>
      </w:r>
      <w:r>
        <w:rPr>
          <w:spacing w:val="1"/>
          <w:sz w:val="20"/>
        </w:rPr>
        <w:t>creative industry</w:t>
      </w:r>
      <w:r>
        <w:rPr>
          <w:spacing w:val="-15"/>
          <w:sz w:val="20"/>
        </w:rPr>
        <w:t xml:space="preserve"> </w:t>
      </w:r>
      <w:r>
        <w:rPr>
          <w:spacing w:val="2"/>
          <w:sz w:val="20"/>
        </w:rPr>
        <w:t>output.</w:t>
      </w:r>
    </w:p>
    <w:p w14:paraId="20F0F6D5" w14:textId="0CE4DA5F" w:rsidR="00C1631C" w:rsidRDefault="001745A8">
      <w:pPr>
        <w:pStyle w:val="ListParagraph"/>
        <w:numPr>
          <w:ilvl w:val="0"/>
          <w:numId w:val="5"/>
        </w:numPr>
        <w:tabs>
          <w:tab w:val="left" w:pos="971"/>
          <w:tab w:val="left" w:pos="972"/>
        </w:tabs>
        <w:spacing w:before="157" w:line="292" w:lineRule="auto"/>
        <w:ind w:right="875"/>
        <w:rPr>
          <w:sz w:val="20"/>
        </w:rPr>
      </w:pPr>
      <w:r>
        <w:rPr>
          <w:noProof/>
        </w:rPr>
        <mc:AlternateContent>
          <mc:Choice Requires="wps">
            <w:drawing>
              <wp:anchor distT="0" distB="0" distL="114300" distR="114300" simplePos="0" relativeHeight="251658704" behindDoc="0" locked="0" layoutInCell="1" allowOverlap="1" wp14:anchorId="20F0FC13" wp14:editId="3FD3AFD2">
                <wp:simplePos x="0" y="0"/>
                <wp:positionH relativeFrom="page">
                  <wp:posOffset>5370195</wp:posOffset>
                </wp:positionH>
                <wp:positionV relativeFrom="paragraph">
                  <wp:posOffset>1819275</wp:posOffset>
                </wp:positionV>
                <wp:extent cx="107950" cy="1167130"/>
                <wp:effectExtent l="0" t="4445" r="0" b="0"/>
                <wp:wrapNone/>
                <wp:docPr id="104"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034" id="Rectangle 85" o:spid="_x0000_s1026" style="position:absolute;margin-left:422.85pt;margin-top:143.25pt;width:8.5pt;height:91.9pt;z-index:25165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" fillcolor="#ad208e" stroked="f">
                <w10:wrap anchorx="page"/>
              </v:rect>
            </w:pict>
          </mc:Fallback>
        </mc:AlternateContent>
      </w:r>
      <w:r>
        <w:rPr>
          <w:spacing w:val="1"/>
          <w:w w:val="105"/>
          <w:sz w:val="20"/>
        </w:rPr>
        <w:t xml:space="preserve">Image pricing: Luxury products </w:t>
      </w:r>
      <w:r>
        <w:rPr>
          <w:w w:val="105"/>
          <w:sz w:val="20"/>
        </w:rPr>
        <w:t xml:space="preserve">or </w:t>
      </w:r>
      <w:r>
        <w:rPr>
          <w:spacing w:val="1"/>
          <w:w w:val="105"/>
          <w:sz w:val="20"/>
        </w:rPr>
        <w:t xml:space="preserve">offerings that </w:t>
      </w:r>
      <w:r>
        <w:rPr>
          <w:w w:val="105"/>
          <w:sz w:val="20"/>
        </w:rPr>
        <w:t xml:space="preserve">target an </w:t>
      </w:r>
      <w:r>
        <w:rPr>
          <w:spacing w:val="1"/>
          <w:w w:val="105"/>
          <w:sz w:val="20"/>
        </w:rPr>
        <w:t xml:space="preserve">elite </w:t>
      </w:r>
      <w:r>
        <w:rPr>
          <w:spacing w:val="2"/>
          <w:w w:val="105"/>
          <w:sz w:val="20"/>
        </w:rPr>
        <w:t xml:space="preserve">buyer </w:t>
      </w:r>
      <w:r>
        <w:rPr>
          <w:w w:val="105"/>
          <w:sz w:val="20"/>
        </w:rPr>
        <w:t xml:space="preserve">can be </w:t>
      </w:r>
      <w:r>
        <w:rPr>
          <w:spacing w:val="1"/>
          <w:w w:val="105"/>
          <w:sz w:val="20"/>
        </w:rPr>
        <w:t xml:space="preserve">sold </w:t>
      </w:r>
      <w:r>
        <w:rPr>
          <w:w w:val="105"/>
          <w:sz w:val="20"/>
        </w:rPr>
        <w:t xml:space="preserve">for </w:t>
      </w:r>
      <w:r>
        <w:rPr>
          <w:spacing w:val="1"/>
          <w:w w:val="105"/>
          <w:sz w:val="20"/>
        </w:rPr>
        <w:t xml:space="preserve">much </w:t>
      </w:r>
      <w:r>
        <w:rPr>
          <w:w w:val="105"/>
          <w:sz w:val="20"/>
        </w:rPr>
        <w:t xml:space="preserve">more </w:t>
      </w:r>
      <w:r>
        <w:rPr>
          <w:spacing w:val="1"/>
          <w:w w:val="105"/>
          <w:sz w:val="20"/>
        </w:rPr>
        <w:t xml:space="preserve">than </w:t>
      </w:r>
      <w:r>
        <w:rPr>
          <w:w w:val="105"/>
          <w:sz w:val="20"/>
        </w:rPr>
        <w:t xml:space="preserve">the </w:t>
      </w:r>
      <w:r>
        <w:rPr>
          <w:spacing w:val="1"/>
          <w:w w:val="105"/>
          <w:sz w:val="20"/>
        </w:rPr>
        <w:t xml:space="preserve">production price. Customers </w:t>
      </w:r>
      <w:r>
        <w:rPr>
          <w:w w:val="105"/>
          <w:sz w:val="20"/>
        </w:rPr>
        <w:t xml:space="preserve">are </w:t>
      </w:r>
      <w:r>
        <w:rPr>
          <w:spacing w:val="1"/>
          <w:w w:val="105"/>
          <w:sz w:val="20"/>
        </w:rPr>
        <w:t xml:space="preserve">willing </w:t>
      </w:r>
      <w:r>
        <w:rPr>
          <w:w w:val="105"/>
          <w:sz w:val="20"/>
        </w:rPr>
        <w:t xml:space="preserve">to pay top </w:t>
      </w:r>
      <w:r>
        <w:rPr>
          <w:spacing w:val="1"/>
          <w:w w:val="105"/>
          <w:sz w:val="20"/>
        </w:rPr>
        <w:t xml:space="preserve">dollar because they place </w:t>
      </w:r>
      <w:r>
        <w:rPr>
          <w:w w:val="105"/>
          <w:sz w:val="20"/>
        </w:rPr>
        <w:t xml:space="preserve">a </w:t>
      </w:r>
      <w:r>
        <w:rPr>
          <w:spacing w:val="1"/>
          <w:w w:val="105"/>
          <w:sz w:val="20"/>
        </w:rPr>
        <w:t xml:space="preserve">high value </w:t>
      </w:r>
      <w:r>
        <w:rPr>
          <w:w w:val="105"/>
          <w:sz w:val="20"/>
        </w:rPr>
        <w:t xml:space="preserve">on </w:t>
      </w:r>
      <w:r>
        <w:rPr>
          <w:spacing w:val="1"/>
          <w:w w:val="105"/>
          <w:sz w:val="20"/>
        </w:rPr>
        <w:t>what</w:t>
      </w:r>
      <w:r>
        <w:rPr>
          <w:spacing w:val="-34"/>
          <w:w w:val="105"/>
          <w:sz w:val="20"/>
        </w:rPr>
        <w:t xml:space="preserve"> </w:t>
      </w:r>
      <w:r>
        <w:rPr>
          <w:spacing w:val="2"/>
          <w:w w:val="105"/>
          <w:sz w:val="20"/>
        </w:rPr>
        <w:t xml:space="preserve">they </w:t>
      </w:r>
      <w:r>
        <w:rPr>
          <w:w w:val="105"/>
          <w:sz w:val="20"/>
        </w:rPr>
        <w:t xml:space="preserve">are </w:t>
      </w:r>
      <w:r>
        <w:rPr>
          <w:spacing w:val="1"/>
          <w:w w:val="105"/>
          <w:sz w:val="20"/>
        </w:rPr>
        <w:t xml:space="preserve">buying. Image pricing </w:t>
      </w:r>
      <w:r>
        <w:rPr>
          <w:w w:val="105"/>
          <w:sz w:val="20"/>
        </w:rPr>
        <w:t xml:space="preserve">is </w:t>
      </w:r>
      <w:r>
        <w:rPr>
          <w:spacing w:val="1"/>
          <w:w w:val="105"/>
          <w:sz w:val="20"/>
        </w:rPr>
        <w:t xml:space="preserve">frequently used when selling cars, </w:t>
      </w:r>
      <w:r>
        <w:rPr>
          <w:w w:val="105"/>
          <w:sz w:val="20"/>
        </w:rPr>
        <w:t xml:space="preserve">fine </w:t>
      </w:r>
      <w:r>
        <w:rPr>
          <w:spacing w:val="1"/>
          <w:w w:val="105"/>
          <w:sz w:val="20"/>
        </w:rPr>
        <w:t xml:space="preserve">dining </w:t>
      </w:r>
      <w:r>
        <w:rPr>
          <w:w w:val="105"/>
          <w:sz w:val="20"/>
        </w:rPr>
        <w:t xml:space="preserve">or </w:t>
      </w:r>
      <w:r>
        <w:rPr>
          <w:spacing w:val="1"/>
          <w:w w:val="105"/>
          <w:sz w:val="20"/>
        </w:rPr>
        <w:t>luxur</w:t>
      </w:r>
      <w:r w:rsidR="00B838E1">
        <w:rPr>
          <w:spacing w:val="1"/>
          <w:w w:val="105"/>
          <w:sz w:val="20"/>
        </w:rPr>
        <w:t xml:space="preserve">y </w:t>
      </w:r>
      <w:r>
        <w:rPr>
          <w:spacing w:val="2"/>
          <w:w w:val="105"/>
          <w:sz w:val="20"/>
        </w:rPr>
        <w:t>travel.</w:t>
      </w:r>
    </w:p>
    <w:p w14:paraId="20F0F6D6" w14:textId="77777777" w:rsidR="00C1631C" w:rsidRDefault="00C1631C">
      <w:pPr>
        <w:spacing w:line="292" w:lineRule="auto"/>
        <w:rPr>
          <w:sz w:val="20"/>
        </w:rPr>
        <w:sectPr w:rsidR="00C1631C">
          <w:type w:val="continuous"/>
          <w:pgSz w:w="16840" w:h="11910" w:orient="landscape"/>
          <w:pgMar w:top="0" w:right="0" w:bottom="0" w:left="0" w:header="720" w:footer="720" w:gutter="0"/>
          <w:cols w:num="2" w:space="720" w:equalWidth="0">
            <w:col w:w="8072" w:space="407"/>
            <w:col w:w="8361"/>
          </w:cols>
        </w:sectPr>
      </w:pPr>
    </w:p>
    <w:p w14:paraId="20F0F6D7" w14:textId="77777777" w:rsidR="00C1631C" w:rsidRDefault="00C1631C">
      <w:pPr>
        <w:pStyle w:val="BodyText"/>
        <w:spacing w:before="7"/>
        <w:rPr>
          <w:sz w:val="10"/>
        </w:rPr>
      </w:pPr>
    </w:p>
    <w:p w14:paraId="20F0F6D8" w14:textId="77777777" w:rsidR="00C1631C" w:rsidRDefault="00C1631C">
      <w:pPr>
        <w:rPr>
          <w:sz w:val="10"/>
        </w:rPr>
        <w:sectPr w:rsidR="00C1631C">
          <w:pgSz w:w="16840" w:h="11910" w:orient="landscape"/>
          <w:pgMar w:top="0" w:right="0" w:bottom="0" w:left="0" w:header="720" w:footer="720" w:gutter="0"/>
          <w:cols w:space="720"/>
        </w:sectPr>
      </w:pPr>
    </w:p>
    <w:p w14:paraId="20F0F6D9" w14:textId="77777777" w:rsidR="00C1631C" w:rsidRDefault="001745A8">
      <w:pPr>
        <w:pStyle w:val="Heading5"/>
        <w:ind w:left="251"/>
      </w:pPr>
      <w:r>
        <w:rPr>
          <w:noProof/>
        </w:rPr>
        <w:drawing>
          <wp:anchor distT="0" distB="0" distL="0" distR="0" simplePos="0" relativeHeight="251658708" behindDoc="0" locked="0" layoutInCell="1" allowOverlap="1" wp14:anchorId="20F0FC14" wp14:editId="370CE9B3">
            <wp:simplePos x="0" y="0"/>
            <wp:positionH relativeFrom="page">
              <wp:posOffset>10368000</wp:posOffset>
            </wp:positionH>
            <wp:positionV relativeFrom="page">
              <wp:posOffset>0</wp:posOffset>
            </wp:positionV>
            <wp:extent cx="324002" cy="7560005"/>
            <wp:effectExtent l="0" t="0" r="0" b="0"/>
            <wp:wrapNone/>
            <wp:docPr id="587" name="image9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93.png"/>
                    <pic:cNvPicPr/>
                  </pic:nvPicPr>
                  <pic:blipFill>
                    <a:blip r:embed="rId305" cstate="print"/>
                    <a:stretch>
                      <a:fillRect/>
                    </a:stretch>
                  </pic:blipFill>
                  <pic:spPr>
                    <a:xfrm>
                      <a:off x="0" y="0"/>
                      <a:ext cx="324002" cy="7560005"/>
                    </a:xfrm>
                    <a:prstGeom prst="rect">
                      <a:avLst/>
                    </a:prstGeom>
                  </pic:spPr>
                </pic:pic>
              </a:graphicData>
            </a:graphic>
          </wp:anchor>
        </w:drawing>
      </w:r>
      <w:r>
        <w:rPr>
          <w:noProof/>
          <w:position w:val="-1"/>
        </w:rPr>
        <w:drawing>
          <wp:inline distT="0" distB="0" distL="0" distR="0" wp14:anchorId="20F0FC16" wp14:editId="7A636B54">
            <wp:extent cx="201641" cy="181228"/>
            <wp:effectExtent l="0" t="0" r="0" b="0"/>
            <wp:docPr id="589" name="image91.png" descr="Pin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91.png"/>
                    <pic:cNvPicPr/>
                  </pic:nvPicPr>
                  <pic:blipFill>
                    <a:blip r:embed="rId303" cstate="print"/>
                    <a:stretch>
                      <a:fillRect/>
                    </a:stretch>
                  </pic:blipFill>
                  <pic:spPr>
                    <a:xfrm>
                      <a:off x="0" y="0"/>
                      <a:ext cx="201641" cy="181228"/>
                    </a:xfrm>
                    <a:prstGeom prst="rect">
                      <a:avLst/>
                    </a:prstGeom>
                  </pic:spPr>
                </pic:pic>
              </a:graphicData>
            </a:graphic>
          </wp:inline>
        </w:drawing>
      </w:r>
      <w:r>
        <w:rPr>
          <w:rFonts w:ascii="Times New Roman"/>
          <w:sz w:val="20"/>
        </w:rPr>
        <w:t xml:space="preserve">  </w:t>
      </w:r>
      <w:r>
        <w:t xml:space="preserve">new products </w:t>
      </w:r>
      <w:r w:rsidRPr="005A1FBD">
        <w:rPr>
          <w:b/>
          <w:bCs/>
        </w:rPr>
        <w:t>&amp;</w:t>
      </w:r>
      <w:r>
        <w:rPr>
          <w:rFonts w:ascii="Calibri"/>
          <w:spacing w:val="56"/>
        </w:rPr>
        <w:t xml:space="preserve"> </w:t>
      </w:r>
      <w:r>
        <w:t>services.</w:t>
      </w:r>
    </w:p>
    <w:p w14:paraId="20F0F6DA" w14:textId="77777777" w:rsidR="00C1631C" w:rsidRDefault="00C1631C">
      <w:pPr>
        <w:pStyle w:val="BodyText"/>
        <w:rPr>
          <w:rFonts w:ascii="Century Gothic"/>
          <w:sz w:val="36"/>
        </w:rPr>
      </w:pPr>
    </w:p>
    <w:p w14:paraId="20F0F6DB" w14:textId="77777777" w:rsidR="00C1631C" w:rsidRDefault="00C1631C">
      <w:pPr>
        <w:pStyle w:val="BodyText"/>
        <w:rPr>
          <w:rFonts w:ascii="Century Gothic"/>
          <w:sz w:val="36"/>
        </w:rPr>
      </w:pPr>
    </w:p>
    <w:p w14:paraId="20F0F6DC" w14:textId="77777777" w:rsidR="00C1631C" w:rsidRDefault="00C1631C">
      <w:pPr>
        <w:pStyle w:val="BodyText"/>
        <w:spacing w:before="10"/>
        <w:rPr>
          <w:rFonts w:ascii="Century Gothic"/>
          <w:sz w:val="33"/>
        </w:rPr>
      </w:pPr>
    </w:p>
    <w:p w14:paraId="20F0F6DD" w14:textId="77777777" w:rsidR="00C1631C" w:rsidRDefault="001745A8">
      <w:pPr>
        <w:pStyle w:val="ListParagraph"/>
        <w:numPr>
          <w:ilvl w:val="1"/>
          <w:numId w:val="5"/>
        </w:numPr>
        <w:tabs>
          <w:tab w:val="left" w:pos="1439"/>
          <w:tab w:val="left" w:pos="1440"/>
        </w:tabs>
        <w:spacing w:before="0" w:line="292" w:lineRule="auto"/>
        <w:ind w:right="38"/>
        <w:rPr>
          <w:sz w:val="20"/>
        </w:rPr>
      </w:pPr>
      <w:r>
        <w:rPr>
          <w:spacing w:val="1"/>
          <w:sz w:val="20"/>
        </w:rPr>
        <w:t xml:space="preserve">Loss leaders: This means pricing </w:t>
      </w:r>
      <w:r>
        <w:rPr>
          <w:sz w:val="20"/>
        </w:rPr>
        <w:t xml:space="preserve">an </w:t>
      </w:r>
      <w:r>
        <w:rPr>
          <w:spacing w:val="1"/>
          <w:sz w:val="20"/>
        </w:rPr>
        <w:t xml:space="preserve">initial offering </w:t>
      </w:r>
      <w:r>
        <w:rPr>
          <w:sz w:val="20"/>
        </w:rPr>
        <w:t xml:space="preserve">at a low </w:t>
      </w:r>
      <w:r>
        <w:rPr>
          <w:spacing w:val="2"/>
          <w:sz w:val="20"/>
        </w:rPr>
        <w:t xml:space="preserve">level, </w:t>
      </w:r>
      <w:r>
        <w:rPr>
          <w:spacing w:val="1"/>
          <w:sz w:val="20"/>
        </w:rPr>
        <w:t xml:space="preserve">perhaps </w:t>
      </w:r>
      <w:r>
        <w:rPr>
          <w:sz w:val="20"/>
        </w:rPr>
        <w:t xml:space="preserve">to run at a </w:t>
      </w:r>
      <w:r>
        <w:rPr>
          <w:spacing w:val="1"/>
          <w:sz w:val="20"/>
        </w:rPr>
        <w:t xml:space="preserve">loss, which entices customers </w:t>
      </w:r>
      <w:r>
        <w:rPr>
          <w:sz w:val="20"/>
        </w:rPr>
        <w:t xml:space="preserve">to try </w:t>
      </w:r>
      <w:r>
        <w:rPr>
          <w:spacing w:val="2"/>
          <w:sz w:val="20"/>
        </w:rPr>
        <w:t xml:space="preserve">something   </w:t>
      </w:r>
      <w:r>
        <w:rPr>
          <w:sz w:val="20"/>
        </w:rPr>
        <w:t xml:space="preserve">new. </w:t>
      </w:r>
      <w:r>
        <w:rPr>
          <w:spacing w:val="1"/>
          <w:sz w:val="20"/>
        </w:rPr>
        <w:t xml:space="preserve">While buying </w:t>
      </w:r>
      <w:r>
        <w:rPr>
          <w:sz w:val="20"/>
        </w:rPr>
        <w:t xml:space="preserve">the </w:t>
      </w:r>
      <w:r>
        <w:rPr>
          <w:spacing w:val="1"/>
          <w:sz w:val="20"/>
        </w:rPr>
        <w:t xml:space="preserve">loss </w:t>
      </w:r>
      <w:r>
        <w:rPr>
          <w:sz w:val="20"/>
        </w:rPr>
        <w:t xml:space="preserve">leader, </w:t>
      </w:r>
      <w:r>
        <w:rPr>
          <w:spacing w:val="1"/>
          <w:sz w:val="20"/>
        </w:rPr>
        <w:t xml:space="preserve">customers might also purchase   other products </w:t>
      </w:r>
      <w:r>
        <w:rPr>
          <w:sz w:val="20"/>
        </w:rPr>
        <w:t xml:space="preserve">or </w:t>
      </w:r>
      <w:r>
        <w:rPr>
          <w:spacing w:val="1"/>
          <w:sz w:val="20"/>
        </w:rPr>
        <w:t xml:space="preserve">services with </w:t>
      </w:r>
      <w:r>
        <w:rPr>
          <w:sz w:val="20"/>
        </w:rPr>
        <w:t xml:space="preserve">a </w:t>
      </w:r>
      <w:r>
        <w:rPr>
          <w:spacing w:val="1"/>
          <w:sz w:val="20"/>
        </w:rPr>
        <w:t xml:space="preserve">higher </w:t>
      </w:r>
      <w:r>
        <w:rPr>
          <w:sz w:val="20"/>
        </w:rPr>
        <w:t xml:space="preserve">profit </w:t>
      </w:r>
      <w:r>
        <w:rPr>
          <w:spacing w:val="1"/>
          <w:sz w:val="20"/>
        </w:rPr>
        <w:t xml:space="preserve">margin, such </w:t>
      </w:r>
      <w:r>
        <w:rPr>
          <w:sz w:val="20"/>
        </w:rPr>
        <w:t xml:space="preserve">as </w:t>
      </w:r>
      <w:r>
        <w:rPr>
          <w:spacing w:val="2"/>
          <w:sz w:val="20"/>
        </w:rPr>
        <w:t xml:space="preserve">add-ons </w:t>
      </w:r>
      <w:r>
        <w:rPr>
          <w:sz w:val="20"/>
        </w:rPr>
        <w:t>or</w:t>
      </w:r>
      <w:r>
        <w:rPr>
          <w:spacing w:val="6"/>
          <w:sz w:val="20"/>
        </w:rPr>
        <w:t xml:space="preserve"> </w:t>
      </w:r>
      <w:r>
        <w:rPr>
          <w:spacing w:val="2"/>
          <w:sz w:val="20"/>
        </w:rPr>
        <w:t>accessories.</w:t>
      </w:r>
    </w:p>
    <w:p w14:paraId="20F0F6DE" w14:textId="3FE2DA70" w:rsidR="00C1631C" w:rsidRDefault="001745A8">
      <w:pPr>
        <w:pStyle w:val="ListParagraph"/>
        <w:numPr>
          <w:ilvl w:val="1"/>
          <w:numId w:val="5"/>
        </w:numPr>
        <w:tabs>
          <w:tab w:val="left" w:pos="1439"/>
          <w:tab w:val="left" w:pos="1440"/>
        </w:tabs>
        <w:spacing w:before="157" w:line="292" w:lineRule="auto"/>
        <w:ind w:right="63"/>
        <w:rPr>
          <w:sz w:val="20"/>
        </w:rPr>
      </w:pPr>
      <w:r>
        <w:rPr>
          <w:spacing w:val="1"/>
          <w:sz w:val="20"/>
        </w:rPr>
        <w:t xml:space="preserve">Flexible pricing: </w:t>
      </w:r>
      <w:r>
        <w:rPr>
          <w:sz w:val="20"/>
        </w:rPr>
        <w:t xml:space="preserve">If </w:t>
      </w:r>
      <w:r>
        <w:rPr>
          <w:spacing w:val="1"/>
          <w:sz w:val="20"/>
        </w:rPr>
        <w:t xml:space="preserve">selling </w:t>
      </w:r>
      <w:r>
        <w:rPr>
          <w:sz w:val="20"/>
        </w:rPr>
        <w:t xml:space="preserve">to </w:t>
      </w:r>
      <w:r>
        <w:rPr>
          <w:spacing w:val="1"/>
          <w:sz w:val="20"/>
        </w:rPr>
        <w:t xml:space="preserve">multiple markets, such </w:t>
      </w:r>
      <w:r>
        <w:rPr>
          <w:sz w:val="20"/>
        </w:rPr>
        <w:t xml:space="preserve">as </w:t>
      </w:r>
      <w:r>
        <w:rPr>
          <w:spacing w:val="1"/>
          <w:sz w:val="20"/>
        </w:rPr>
        <w:t xml:space="preserve">different countries </w:t>
      </w:r>
      <w:r>
        <w:rPr>
          <w:sz w:val="20"/>
        </w:rPr>
        <w:t xml:space="preserve">or </w:t>
      </w:r>
      <w:r>
        <w:rPr>
          <w:spacing w:val="1"/>
          <w:sz w:val="20"/>
        </w:rPr>
        <w:t xml:space="preserve">cities, your pricing strategy should </w:t>
      </w:r>
      <w:r>
        <w:rPr>
          <w:sz w:val="20"/>
        </w:rPr>
        <w:t xml:space="preserve">be </w:t>
      </w:r>
      <w:r>
        <w:rPr>
          <w:spacing w:val="1"/>
          <w:sz w:val="20"/>
        </w:rPr>
        <w:t xml:space="preserve">flexible. </w:t>
      </w:r>
      <w:r>
        <w:rPr>
          <w:spacing w:val="-4"/>
          <w:sz w:val="20"/>
        </w:rPr>
        <w:t xml:space="preserve">You </w:t>
      </w:r>
      <w:r>
        <w:rPr>
          <w:sz w:val="20"/>
        </w:rPr>
        <w:t xml:space="preserve">do </w:t>
      </w:r>
      <w:r>
        <w:rPr>
          <w:spacing w:val="2"/>
          <w:sz w:val="20"/>
        </w:rPr>
        <w:t xml:space="preserve">not </w:t>
      </w:r>
      <w:r>
        <w:rPr>
          <w:spacing w:val="1"/>
          <w:sz w:val="20"/>
        </w:rPr>
        <w:t xml:space="preserve">need </w:t>
      </w:r>
      <w:r>
        <w:rPr>
          <w:sz w:val="20"/>
        </w:rPr>
        <w:t xml:space="preserve">to set a </w:t>
      </w:r>
      <w:r>
        <w:rPr>
          <w:spacing w:val="1"/>
          <w:sz w:val="20"/>
        </w:rPr>
        <w:t xml:space="preserve">single price </w:t>
      </w:r>
      <w:r>
        <w:rPr>
          <w:sz w:val="20"/>
        </w:rPr>
        <w:t xml:space="preserve">for all </w:t>
      </w:r>
      <w:r>
        <w:rPr>
          <w:spacing w:val="1"/>
          <w:sz w:val="20"/>
        </w:rPr>
        <w:t xml:space="preserve">items </w:t>
      </w:r>
      <w:r>
        <w:rPr>
          <w:sz w:val="20"/>
        </w:rPr>
        <w:t xml:space="preserve">in all </w:t>
      </w:r>
      <w:r>
        <w:rPr>
          <w:spacing w:val="1"/>
          <w:sz w:val="20"/>
        </w:rPr>
        <w:t xml:space="preserve">markets. Remember that </w:t>
      </w:r>
      <w:r>
        <w:rPr>
          <w:spacing w:val="2"/>
          <w:sz w:val="20"/>
        </w:rPr>
        <w:t xml:space="preserve">if </w:t>
      </w:r>
      <w:r>
        <w:rPr>
          <w:sz w:val="20"/>
        </w:rPr>
        <w:t xml:space="preserve">you </w:t>
      </w:r>
      <w:r>
        <w:rPr>
          <w:spacing w:val="1"/>
          <w:sz w:val="20"/>
        </w:rPr>
        <w:t xml:space="preserve">sell </w:t>
      </w:r>
      <w:r>
        <w:rPr>
          <w:sz w:val="20"/>
        </w:rPr>
        <w:t xml:space="preserve">via the </w:t>
      </w:r>
      <w:r>
        <w:rPr>
          <w:spacing w:val="2"/>
          <w:sz w:val="20"/>
        </w:rPr>
        <w:t xml:space="preserve">internet, </w:t>
      </w:r>
      <w:r>
        <w:rPr>
          <w:spacing w:val="1"/>
          <w:sz w:val="20"/>
        </w:rPr>
        <w:t xml:space="preserve">customers will </w:t>
      </w:r>
      <w:r>
        <w:rPr>
          <w:sz w:val="20"/>
        </w:rPr>
        <w:t xml:space="preserve">be </w:t>
      </w:r>
      <w:r>
        <w:rPr>
          <w:spacing w:val="1"/>
          <w:sz w:val="20"/>
        </w:rPr>
        <w:t xml:space="preserve">able </w:t>
      </w:r>
      <w:r>
        <w:rPr>
          <w:sz w:val="20"/>
        </w:rPr>
        <w:t xml:space="preserve">to buy at </w:t>
      </w:r>
      <w:r>
        <w:rPr>
          <w:spacing w:val="1"/>
          <w:sz w:val="20"/>
        </w:rPr>
        <w:t xml:space="preserve">your </w:t>
      </w:r>
      <w:r>
        <w:rPr>
          <w:spacing w:val="2"/>
          <w:sz w:val="20"/>
        </w:rPr>
        <w:t xml:space="preserve">online </w:t>
      </w:r>
      <w:r>
        <w:rPr>
          <w:spacing w:val="1"/>
          <w:sz w:val="20"/>
        </w:rPr>
        <w:t>price</w:t>
      </w:r>
      <w:r>
        <w:rPr>
          <w:spacing w:val="11"/>
          <w:sz w:val="20"/>
        </w:rPr>
        <w:t xml:space="preserve"> </w:t>
      </w:r>
      <w:r>
        <w:rPr>
          <w:spacing w:val="1"/>
          <w:sz w:val="20"/>
        </w:rPr>
        <w:t>wherever</w:t>
      </w:r>
      <w:r>
        <w:rPr>
          <w:spacing w:val="11"/>
          <w:sz w:val="20"/>
        </w:rPr>
        <w:t xml:space="preserve"> </w:t>
      </w:r>
      <w:r>
        <w:rPr>
          <w:spacing w:val="1"/>
          <w:sz w:val="20"/>
        </w:rPr>
        <w:t>they</w:t>
      </w:r>
      <w:r>
        <w:rPr>
          <w:spacing w:val="11"/>
          <w:sz w:val="20"/>
        </w:rPr>
        <w:t xml:space="preserve"> </w:t>
      </w:r>
      <w:proofErr w:type="gramStart"/>
      <w:r>
        <w:rPr>
          <w:sz w:val="20"/>
        </w:rPr>
        <w:t>are</w:t>
      </w:r>
      <w:proofErr w:type="gramEnd"/>
      <w:r>
        <w:rPr>
          <w:spacing w:val="11"/>
          <w:sz w:val="20"/>
        </w:rPr>
        <w:t xml:space="preserve"> </w:t>
      </w:r>
      <w:r>
        <w:rPr>
          <w:sz w:val="20"/>
        </w:rPr>
        <w:t>and</w:t>
      </w:r>
      <w:r>
        <w:rPr>
          <w:spacing w:val="11"/>
          <w:sz w:val="20"/>
        </w:rPr>
        <w:t xml:space="preserve"> </w:t>
      </w:r>
      <w:r>
        <w:rPr>
          <w:spacing w:val="1"/>
          <w:sz w:val="20"/>
        </w:rPr>
        <w:t>prices</w:t>
      </w:r>
      <w:r>
        <w:rPr>
          <w:spacing w:val="11"/>
          <w:sz w:val="20"/>
        </w:rPr>
        <w:t xml:space="preserve"> </w:t>
      </w:r>
      <w:r>
        <w:rPr>
          <w:spacing w:val="1"/>
          <w:sz w:val="20"/>
        </w:rPr>
        <w:t>will</w:t>
      </w:r>
      <w:r>
        <w:rPr>
          <w:spacing w:val="11"/>
          <w:sz w:val="20"/>
        </w:rPr>
        <w:t xml:space="preserve"> </w:t>
      </w:r>
      <w:r>
        <w:rPr>
          <w:spacing w:val="1"/>
          <w:sz w:val="20"/>
        </w:rPr>
        <w:t>need</w:t>
      </w:r>
      <w:r>
        <w:rPr>
          <w:spacing w:val="11"/>
          <w:sz w:val="20"/>
        </w:rPr>
        <w:t xml:space="preserve"> </w:t>
      </w:r>
      <w:r>
        <w:rPr>
          <w:sz w:val="20"/>
        </w:rPr>
        <w:t>to</w:t>
      </w:r>
      <w:r>
        <w:rPr>
          <w:spacing w:val="11"/>
          <w:sz w:val="20"/>
        </w:rPr>
        <w:t xml:space="preserve"> </w:t>
      </w:r>
      <w:r>
        <w:rPr>
          <w:sz w:val="20"/>
        </w:rPr>
        <w:t>be</w:t>
      </w:r>
      <w:r>
        <w:rPr>
          <w:spacing w:val="11"/>
          <w:sz w:val="20"/>
        </w:rPr>
        <w:t xml:space="preserve"> </w:t>
      </w:r>
      <w:r>
        <w:rPr>
          <w:spacing w:val="1"/>
          <w:sz w:val="20"/>
        </w:rPr>
        <w:t>fixed.</w:t>
      </w:r>
    </w:p>
    <w:p w14:paraId="20F0F6DF" w14:textId="77777777" w:rsidR="00C1631C" w:rsidRDefault="001745A8">
      <w:pPr>
        <w:pStyle w:val="BodyText"/>
        <w:spacing w:before="157" w:line="292" w:lineRule="auto"/>
        <w:ind w:left="1080" w:right="281"/>
      </w:pPr>
      <w:r>
        <w:t xml:space="preserve">Before you </w:t>
      </w:r>
      <w:r>
        <w:rPr>
          <w:spacing w:val="1"/>
        </w:rPr>
        <w:t xml:space="preserve">launch your product </w:t>
      </w:r>
      <w:r>
        <w:t xml:space="preserve">or </w:t>
      </w:r>
      <w:r>
        <w:rPr>
          <w:spacing w:val="1"/>
        </w:rPr>
        <w:t xml:space="preserve">service, make </w:t>
      </w:r>
      <w:r>
        <w:t xml:space="preserve">sure you’re </w:t>
      </w:r>
      <w:r>
        <w:rPr>
          <w:spacing w:val="1"/>
        </w:rPr>
        <w:t xml:space="preserve">abreast </w:t>
      </w:r>
      <w:r>
        <w:rPr>
          <w:spacing w:val="2"/>
        </w:rPr>
        <w:t xml:space="preserve">of </w:t>
      </w:r>
      <w:r>
        <w:rPr>
          <w:spacing w:val="1"/>
        </w:rPr>
        <w:t xml:space="preserve">rules relating </w:t>
      </w:r>
      <w:r>
        <w:t xml:space="preserve">to </w:t>
      </w:r>
      <w:r>
        <w:rPr>
          <w:spacing w:val="1"/>
        </w:rPr>
        <w:t xml:space="preserve">pricing </w:t>
      </w:r>
      <w:r>
        <w:t xml:space="preserve">and </w:t>
      </w:r>
      <w:r>
        <w:rPr>
          <w:spacing w:val="1"/>
        </w:rPr>
        <w:t>consumer</w:t>
      </w:r>
      <w:r>
        <w:rPr>
          <w:spacing w:val="52"/>
        </w:rPr>
        <w:t xml:space="preserve"> </w:t>
      </w:r>
      <w:r>
        <w:t>law.</w:t>
      </w:r>
    </w:p>
    <w:p w14:paraId="20F0F6E0" w14:textId="3B7FA187" w:rsidR="00C1631C" w:rsidRDefault="001745A8">
      <w:pPr>
        <w:pStyle w:val="BodyText"/>
        <w:spacing w:before="159" w:line="292" w:lineRule="auto"/>
        <w:ind w:left="1080" w:right="141"/>
      </w:pPr>
      <w:r>
        <w:t xml:space="preserve">There are </w:t>
      </w:r>
      <w:r>
        <w:rPr>
          <w:spacing w:val="1"/>
        </w:rPr>
        <w:t xml:space="preserve">rules about </w:t>
      </w:r>
      <w:r>
        <w:t xml:space="preserve">how </w:t>
      </w:r>
      <w:r>
        <w:rPr>
          <w:spacing w:val="1"/>
        </w:rPr>
        <w:t xml:space="preserve">prices must </w:t>
      </w:r>
      <w:r>
        <w:t xml:space="preserve">be </w:t>
      </w:r>
      <w:r>
        <w:rPr>
          <w:spacing w:val="1"/>
        </w:rPr>
        <w:t xml:space="preserve">displayed </w:t>
      </w:r>
      <w:r>
        <w:t xml:space="preserve">set by the </w:t>
      </w:r>
      <w:r>
        <w:rPr>
          <w:b/>
          <w:spacing w:val="2"/>
        </w:rPr>
        <w:t xml:space="preserve">Australian </w:t>
      </w:r>
      <w:r>
        <w:rPr>
          <w:b/>
          <w:spacing w:val="1"/>
        </w:rPr>
        <w:t xml:space="preserve">Competition </w:t>
      </w:r>
      <w:r>
        <w:rPr>
          <w:b/>
        </w:rPr>
        <w:t xml:space="preserve">and </w:t>
      </w:r>
      <w:r>
        <w:rPr>
          <w:b/>
          <w:spacing w:val="1"/>
        </w:rPr>
        <w:t>Consumer Commission</w:t>
      </w:r>
      <w:r>
        <w:rPr>
          <w:spacing w:val="1"/>
        </w:rPr>
        <w:t xml:space="preserve">. Prices must </w:t>
      </w:r>
      <w:r>
        <w:t xml:space="preserve">be clear, </w:t>
      </w:r>
      <w:r>
        <w:rPr>
          <w:spacing w:val="2"/>
        </w:rPr>
        <w:t xml:space="preserve">accurate </w:t>
      </w:r>
      <w:r>
        <w:t xml:space="preserve">and not </w:t>
      </w:r>
      <w:r>
        <w:rPr>
          <w:spacing w:val="1"/>
        </w:rPr>
        <w:t xml:space="preserve">misleading </w:t>
      </w:r>
      <w:r>
        <w:t xml:space="preserve">to </w:t>
      </w:r>
      <w:r>
        <w:rPr>
          <w:spacing w:val="1"/>
        </w:rPr>
        <w:t xml:space="preserve">consumers. </w:t>
      </w:r>
      <w:r>
        <w:rPr>
          <w:spacing w:val="-4"/>
        </w:rPr>
        <w:t xml:space="preserve">You </w:t>
      </w:r>
      <w:r>
        <w:rPr>
          <w:spacing w:val="1"/>
        </w:rPr>
        <w:t xml:space="preserve">should always display </w:t>
      </w:r>
      <w:r>
        <w:t xml:space="preserve">the </w:t>
      </w:r>
      <w:r>
        <w:rPr>
          <w:spacing w:val="2"/>
        </w:rPr>
        <w:t xml:space="preserve">total </w:t>
      </w:r>
      <w:r>
        <w:rPr>
          <w:spacing w:val="1"/>
        </w:rPr>
        <w:t xml:space="preserve">price </w:t>
      </w:r>
      <w:r>
        <w:t xml:space="preserve">of a </w:t>
      </w:r>
      <w:r>
        <w:rPr>
          <w:spacing w:val="1"/>
        </w:rPr>
        <w:t xml:space="preserve">product </w:t>
      </w:r>
      <w:r>
        <w:t>or</w:t>
      </w:r>
      <w:r>
        <w:rPr>
          <w:spacing w:val="40"/>
        </w:rPr>
        <w:t xml:space="preserve"> </w:t>
      </w:r>
      <w:r>
        <w:rPr>
          <w:spacing w:val="2"/>
        </w:rPr>
        <w:t>service.</w:t>
      </w:r>
    </w:p>
    <w:p w14:paraId="20F0F6E1" w14:textId="77777777" w:rsidR="00C1631C" w:rsidRDefault="001745A8">
      <w:pPr>
        <w:pStyle w:val="BodyText"/>
        <w:spacing w:before="158" w:line="292" w:lineRule="auto"/>
        <w:ind w:left="1080" w:right="281"/>
      </w:pPr>
      <w:r>
        <w:rPr>
          <w:b/>
        </w:rPr>
        <w:t xml:space="preserve">Australian Consumer Law </w:t>
      </w:r>
      <w:r>
        <w:t>applies to all businesses and covers unfair trading practices, provides basic consumer guarantees for goods and services and regulates the safety of consumer products and product- related services.</w:t>
      </w:r>
    </w:p>
    <w:p w14:paraId="20F0F6E2" w14:textId="77777777" w:rsidR="00C1631C" w:rsidRDefault="00C1631C">
      <w:pPr>
        <w:pStyle w:val="BodyText"/>
        <w:rPr>
          <w:sz w:val="26"/>
        </w:rPr>
      </w:pPr>
    </w:p>
    <w:p w14:paraId="20F0F6E3" w14:textId="77777777" w:rsidR="00C1631C" w:rsidRDefault="00C1631C">
      <w:pPr>
        <w:pStyle w:val="BodyText"/>
        <w:rPr>
          <w:sz w:val="26"/>
        </w:rPr>
      </w:pPr>
    </w:p>
    <w:p w14:paraId="20F0F6E4" w14:textId="77777777" w:rsidR="00C1631C" w:rsidRDefault="00C1631C">
      <w:pPr>
        <w:pStyle w:val="BodyText"/>
        <w:rPr>
          <w:sz w:val="26"/>
        </w:rPr>
      </w:pPr>
    </w:p>
    <w:p w14:paraId="20F0F6E5" w14:textId="77777777" w:rsidR="00C1631C" w:rsidRDefault="00C1631C">
      <w:pPr>
        <w:pStyle w:val="BodyText"/>
        <w:rPr>
          <w:sz w:val="26"/>
        </w:rPr>
      </w:pPr>
    </w:p>
    <w:p w14:paraId="20F0F6E6" w14:textId="77777777" w:rsidR="00C1631C" w:rsidRDefault="00C1631C">
      <w:pPr>
        <w:pStyle w:val="BodyText"/>
        <w:rPr>
          <w:sz w:val="26"/>
        </w:rPr>
      </w:pPr>
    </w:p>
    <w:p w14:paraId="20F0F6E7" w14:textId="77777777" w:rsidR="00C1631C" w:rsidRDefault="00C1631C">
      <w:pPr>
        <w:pStyle w:val="BodyText"/>
        <w:rPr>
          <w:sz w:val="26"/>
        </w:rPr>
      </w:pPr>
    </w:p>
    <w:p w14:paraId="20F0F6E8" w14:textId="77777777" w:rsidR="00C1631C" w:rsidRDefault="00C1631C">
      <w:pPr>
        <w:pStyle w:val="BodyText"/>
        <w:rPr>
          <w:sz w:val="26"/>
        </w:rPr>
      </w:pPr>
    </w:p>
    <w:p w14:paraId="20F0F6E9" w14:textId="77777777" w:rsidR="00C1631C" w:rsidRDefault="00C1631C">
      <w:pPr>
        <w:pStyle w:val="BodyText"/>
        <w:rPr>
          <w:sz w:val="26"/>
        </w:rPr>
      </w:pPr>
    </w:p>
    <w:p w14:paraId="20F0F6EA" w14:textId="77777777" w:rsidR="00C1631C" w:rsidRDefault="00C1631C">
      <w:pPr>
        <w:pStyle w:val="BodyText"/>
        <w:rPr>
          <w:sz w:val="26"/>
        </w:rPr>
      </w:pPr>
    </w:p>
    <w:p w14:paraId="20F0F6EB" w14:textId="77777777" w:rsidR="00C1631C" w:rsidRDefault="00C1631C">
      <w:pPr>
        <w:pStyle w:val="BodyText"/>
        <w:rPr>
          <w:sz w:val="26"/>
        </w:rPr>
      </w:pPr>
    </w:p>
    <w:p w14:paraId="20F0F6EC" w14:textId="77777777" w:rsidR="00C1631C" w:rsidRDefault="00C1631C">
      <w:pPr>
        <w:pStyle w:val="BodyText"/>
        <w:spacing w:before="2"/>
        <w:rPr>
          <w:sz w:val="23"/>
        </w:rPr>
      </w:pPr>
    </w:p>
    <w:p w14:paraId="20F0F6ED" w14:textId="77777777" w:rsidR="00C1631C" w:rsidRDefault="001745A8">
      <w:pPr>
        <w:spacing w:before="1"/>
        <w:ind w:left="792"/>
        <w:rPr>
          <w:rFonts w:ascii="Century Gothic"/>
          <w:sz w:val="16"/>
        </w:rPr>
      </w:pPr>
      <w:r>
        <w:rPr>
          <w:noProof/>
        </w:rPr>
        <w:drawing>
          <wp:anchor distT="0" distB="0" distL="0" distR="0" simplePos="0" relativeHeight="251658707" behindDoc="0" locked="0" layoutInCell="1" allowOverlap="1" wp14:anchorId="20F0FC18" wp14:editId="101400D1">
            <wp:simplePos x="0" y="0"/>
            <wp:positionH relativeFrom="page">
              <wp:posOffset>182095</wp:posOffset>
            </wp:positionH>
            <wp:positionV relativeFrom="paragraph">
              <wp:posOffset>-55745</wp:posOffset>
            </wp:positionV>
            <wp:extent cx="235327" cy="216763"/>
            <wp:effectExtent l="0" t="0" r="0" b="0"/>
            <wp:wrapNone/>
            <wp:docPr id="59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6EE" w14:textId="77777777" w:rsidR="00C1631C" w:rsidRDefault="001745A8">
      <w:pPr>
        <w:pStyle w:val="BodyText"/>
        <w:rPr>
          <w:rFonts w:ascii="Century Gothic"/>
          <w:sz w:val="28"/>
        </w:rPr>
      </w:pPr>
      <w:r>
        <w:br w:type="column"/>
      </w:r>
    </w:p>
    <w:p w14:paraId="20F0F6EF" w14:textId="77777777" w:rsidR="00C1631C" w:rsidRDefault="00C1631C">
      <w:pPr>
        <w:pStyle w:val="BodyText"/>
        <w:rPr>
          <w:rFonts w:ascii="Century Gothic"/>
          <w:sz w:val="28"/>
        </w:rPr>
      </w:pPr>
    </w:p>
    <w:p w14:paraId="20F0F6F0" w14:textId="77777777" w:rsidR="00C1631C" w:rsidRDefault="00C1631C">
      <w:pPr>
        <w:pStyle w:val="BodyText"/>
        <w:rPr>
          <w:rFonts w:ascii="Century Gothic"/>
          <w:sz w:val="28"/>
        </w:rPr>
      </w:pPr>
    </w:p>
    <w:p w14:paraId="20F0F6F1" w14:textId="77777777" w:rsidR="00C1631C" w:rsidRDefault="00C1631C">
      <w:pPr>
        <w:pStyle w:val="BodyText"/>
        <w:rPr>
          <w:rFonts w:ascii="Century Gothic"/>
          <w:sz w:val="28"/>
        </w:rPr>
      </w:pPr>
    </w:p>
    <w:p w14:paraId="20F0F6F2" w14:textId="77777777" w:rsidR="00C1631C" w:rsidRDefault="00C1631C">
      <w:pPr>
        <w:pStyle w:val="BodyText"/>
        <w:spacing w:before="2"/>
        <w:rPr>
          <w:rFonts w:ascii="Century Gothic"/>
          <w:sz w:val="30"/>
        </w:rPr>
      </w:pPr>
    </w:p>
    <w:p w14:paraId="20F0F6F3" w14:textId="77777777" w:rsidR="00C1631C" w:rsidRDefault="001745A8">
      <w:pPr>
        <w:pStyle w:val="Heading8"/>
        <w:ind w:left="510"/>
      </w:pPr>
      <w:r>
        <w:rPr>
          <w:noProof/>
          <w:position w:val="-3"/>
        </w:rPr>
        <w:drawing>
          <wp:inline distT="0" distB="0" distL="0" distR="0" wp14:anchorId="20F0FC1A" wp14:editId="37C9E22C">
            <wp:extent cx="183964" cy="165341"/>
            <wp:effectExtent l="0" t="0" r="0" b="0"/>
            <wp:docPr id="593" name="image94.png" descr="Black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94.png"/>
                    <pic:cNvPicPr/>
                  </pic:nvPicPr>
                  <pic:blipFill>
                    <a:blip r:embed="rId306" cstate="print"/>
                    <a:stretch>
                      <a:fillRect/>
                    </a:stretch>
                  </pic:blipFill>
                  <pic:spPr>
                    <a:xfrm>
                      <a:off x="0" y="0"/>
                      <a:ext cx="183964" cy="165341"/>
                    </a:xfrm>
                    <a:prstGeom prst="rect">
                      <a:avLst/>
                    </a:prstGeom>
                  </pic:spPr>
                </pic:pic>
              </a:graphicData>
            </a:graphic>
          </wp:inline>
        </w:drawing>
      </w:r>
      <w:r>
        <w:rPr>
          <w:rFonts w:ascii="Times New Roman"/>
          <w:spacing w:val="5"/>
          <w:sz w:val="20"/>
        </w:rPr>
        <w:t xml:space="preserve"> </w:t>
      </w:r>
      <w:r>
        <w:rPr>
          <w:spacing w:val="8"/>
        </w:rPr>
        <w:t>TI</w:t>
      </w:r>
      <w:r>
        <w:rPr>
          <w:spacing w:val="-59"/>
        </w:rPr>
        <w:t xml:space="preserve"> </w:t>
      </w:r>
      <w:r>
        <w:t>P.</w:t>
      </w:r>
    </w:p>
    <w:p w14:paraId="20F0F6F4" w14:textId="77777777" w:rsidR="00C1631C" w:rsidRDefault="001745A8">
      <w:pPr>
        <w:spacing w:before="107" w:line="232" w:lineRule="auto"/>
        <w:ind w:left="526" w:right="1322"/>
        <w:rPr>
          <w:rFonts w:ascii="Tahoma" w:hAnsi="Tahoma"/>
          <w:sz w:val="36"/>
        </w:rPr>
      </w:pPr>
      <w:r>
        <w:rPr>
          <w:rFonts w:ascii="Tahoma" w:hAnsi="Tahoma"/>
          <w:w w:val="115"/>
          <w:sz w:val="36"/>
        </w:rPr>
        <w:t xml:space="preserve">before </w:t>
      </w:r>
      <w:r>
        <w:rPr>
          <w:rFonts w:ascii="Tahoma" w:hAnsi="Tahoma"/>
          <w:spacing w:val="-2"/>
          <w:w w:val="115"/>
          <w:sz w:val="36"/>
        </w:rPr>
        <w:t xml:space="preserve">you </w:t>
      </w:r>
      <w:r>
        <w:rPr>
          <w:rFonts w:ascii="Tahoma" w:hAnsi="Tahoma"/>
          <w:w w:val="115"/>
          <w:sz w:val="36"/>
        </w:rPr>
        <w:t>launch your product or service,</w:t>
      </w:r>
      <w:r>
        <w:rPr>
          <w:rFonts w:ascii="Tahoma" w:hAnsi="Tahoma"/>
          <w:spacing w:val="-41"/>
          <w:w w:val="115"/>
          <w:sz w:val="36"/>
        </w:rPr>
        <w:t xml:space="preserve"> </w:t>
      </w:r>
      <w:r>
        <w:rPr>
          <w:rFonts w:ascii="Tahoma" w:hAnsi="Tahoma"/>
          <w:w w:val="115"/>
          <w:sz w:val="36"/>
        </w:rPr>
        <w:t>make</w:t>
      </w:r>
      <w:r>
        <w:rPr>
          <w:rFonts w:ascii="Tahoma" w:hAnsi="Tahoma"/>
          <w:spacing w:val="-41"/>
          <w:w w:val="115"/>
          <w:sz w:val="36"/>
        </w:rPr>
        <w:t xml:space="preserve"> </w:t>
      </w:r>
      <w:r>
        <w:rPr>
          <w:rFonts w:ascii="Tahoma" w:hAnsi="Tahoma"/>
          <w:w w:val="115"/>
          <w:sz w:val="36"/>
        </w:rPr>
        <w:t>sure</w:t>
      </w:r>
      <w:r>
        <w:rPr>
          <w:rFonts w:ascii="Tahoma" w:hAnsi="Tahoma"/>
          <w:spacing w:val="-41"/>
          <w:w w:val="115"/>
          <w:sz w:val="36"/>
        </w:rPr>
        <w:t xml:space="preserve"> </w:t>
      </w:r>
      <w:r>
        <w:rPr>
          <w:rFonts w:ascii="Tahoma" w:hAnsi="Tahoma"/>
          <w:w w:val="115"/>
          <w:sz w:val="36"/>
        </w:rPr>
        <w:t>you’re</w:t>
      </w:r>
      <w:r>
        <w:rPr>
          <w:rFonts w:ascii="Tahoma" w:hAnsi="Tahoma"/>
          <w:spacing w:val="-41"/>
          <w:w w:val="115"/>
          <w:sz w:val="36"/>
        </w:rPr>
        <w:t xml:space="preserve"> </w:t>
      </w:r>
      <w:r>
        <w:rPr>
          <w:rFonts w:ascii="Tahoma" w:hAnsi="Tahoma"/>
          <w:w w:val="115"/>
          <w:sz w:val="36"/>
        </w:rPr>
        <w:t>abreast</w:t>
      </w:r>
      <w:r>
        <w:rPr>
          <w:rFonts w:ascii="Tahoma" w:hAnsi="Tahoma"/>
          <w:spacing w:val="-41"/>
          <w:w w:val="115"/>
          <w:sz w:val="36"/>
        </w:rPr>
        <w:t xml:space="preserve"> </w:t>
      </w:r>
      <w:r>
        <w:rPr>
          <w:rFonts w:ascii="Tahoma" w:hAnsi="Tahoma"/>
          <w:w w:val="115"/>
          <w:sz w:val="36"/>
        </w:rPr>
        <w:t xml:space="preserve">of rules relating to pricing </w:t>
      </w:r>
      <w:r>
        <w:rPr>
          <w:rFonts w:ascii="Tahoma" w:hAnsi="Tahoma"/>
          <w:spacing w:val="1"/>
          <w:w w:val="115"/>
          <w:sz w:val="36"/>
        </w:rPr>
        <w:t xml:space="preserve">and </w:t>
      </w:r>
      <w:r>
        <w:rPr>
          <w:rFonts w:ascii="Tahoma" w:hAnsi="Tahoma"/>
          <w:w w:val="115"/>
          <w:sz w:val="36"/>
        </w:rPr>
        <w:t>consumer</w:t>
      </w:r>
      <w:r>
        <w:rPr>
          <w:rFonts w:ascii="Tahoma" w:hAnsi="Tahoma"/>
          <w:spacing w:val="-17"/>
          <w:w w:val="115"/>
          <w:sz w:val="36"/>
        </w:rPr>
        <w:t xml:space="preserve"> </w:t>
      </w:r>
      <w:r>
        <w:rPr>
          <w:rFonts w:ascii="Tahoma" w:hAnsi="Tahoma"/>
          <w:spacing w:val="-6"/>
          <w:w w:val="115"/>
          <w:sz w:val="36"/>
        </w:rPr>
        <w:t>law.</w:t>
      </w:r>
    </w:p>
    <w:p w14:paraId="20F0F6F5" w14:textId="77777777" w:rsidR="00C1631C" w:rsidRDefault="00C1631C">
      <w:pPr>
        <w:pStyle w:val="BodyText"/>
        <w:rPr>
          <w:rFonts w:ascii="Tahoma"/>
          <w:sz w:val="44"/>
        </w:rPr>
      </w:pPr>
    </w:p>
    <w:p w14:paraId="20F0F6F6" w14:textId="77777777" w:rsidR="00C1631C" w:rsidRDefault="00C1631C">
      <w:pPr>
        <w:pStyle w:val="BodyText"/>
        <w:rPr>
          <w:rFonts w:ascii="Tahoma"/>
          <w:sz w:val="44"/>
        </w:rPr>
      </w:pPr>
    </w:p>
    <w:p w14:paraId="20F0F6F7" w14:textId="77777777" w:rsidR="00C1631C" w:rsidRDefault="00C1631C">
      <w:pPr>
        <w:pStyle w:val="BodyText"/>
        <w:rPr>
          <w:rFonts w:ascii="Tahoma"/>
          <w:sz w:val="44"/>
        </w:rPr>
      </w:pPr>
    </w:p>
    <w:p w14:paraId="20F0F6F8" w14:textId="77777777" w:rsidR="00C1631C" w:rsidRDefault="00C1631C">
      <w:pPr>
        <w:pStyle w:val="BodyText"/>
        <w:rPr>
          <w:rFonts w:ascii="Tahoma"/>
          <w:sz w:val="44"/>
        </w:rPr>
      </w:pPr>
    </w:p>
    <w:p w14:paraId="20F0F6F9" w14:textId="77777777" w:rsidR="00C1631C" w:rsidRDefault="00C1631C">
      <w:pPr>
        <w:pStyle w:val="BodyText"/>
        <w:rPr>
          <w:rFonts w:ascii="Tahoma"/>
          <w:sz w:val="44"/>
        </w:rPr>
      </w:pPr>
    </w:p>
    <w:p w14:paraId="20F0F6FA" w14:textId="77777777" w:rsidR="00C1631C" w:rsidRDefault="00C1631C">
      <w:pPr>
        <w:pStyle w:val="BodyText"/>
        <w:rPr>
          <w:rFonts w:ascii="Tahoma"/>
          <w:sz w:val="44"/>
        </w:rPr>
      </w:pPr>
    </w:p>
    <w:p w14:paraId="20F0F6FB" w14:textId="77777777" w:rsidR="00C1631C" w:rsidRDefault="00C1631C">
      <w:pPr>
        <w:pStyle w:val="BodyText"/>
        <w:rPr>
          <w:rFonts w:ascii="Tahoma"/>
          <w:sz w:val="44"/>
        </w:rPr>
      </w:pPr>
    </w:p>
    <w:p w14:paraId="20F0F6FC" w14:textId="77777777" w:rsidR="00C1631C" w:rsidRDefault="00C1631C">
      <w:pPr>
        <w:pStyle w:val="BodyText"/>
        <w:rPr>
          <w:rFonts w:ascii="Tahoma"/>
          <w:sz w:val="44"/>
        </w:rPr>
      </w:pPr>
    </w:p>
    <w:p w14:paraId="20F0F6FD" w14:textId="77777777" w:rsidR="00C1631C" w:rsidRDefault="00C1631C">
      <w:pPr>
        <w:pStyle w:val="BodyText"/>
        <w:rPr>
          <w:rFonts w:ascii="Tahoma"/>
          <w:sz w:val="44"/>
        </w:rPr>
      </w:pPr>
    </w:p>
    <w:p w14:paraId="20F0F6FE" w14:textId="77777777" w:rsidR="00C1631C" w:rsidRDefault="00C1631C">
      <w:pPr>
        <w:pStyle w:val="BodyText"/>
        <w:spacing w:before="1"/>
        <w:rPr>
          <w:rFonts w:ascii="Tahoma"/>
          <w:sz w:val="64"/>
        </w:rPr>
      </w:pPr>
    </w:p>
    <w:p w14:paraId="20F0F6FF" w14:textId="7B054AFC" w:rsidR="00C1631C" w:rsidRDefault="001745A8">
      <w:pPr>
        <w:ind w:left="251"/>
        <w:rPr>
          <w:rFonts w:ascii="Verdana"/>
        </w:rPr>
      </w:pPr>
      <w:r>
        <w:rPr>
          <w:noProof/>
        </w:rPr>
        <mc:AlternateContent>
          <mc:Choice Requires="wps">
            <w:drawing>
              <wp:anchor distT="0" distB="0" distL="114300" distR="114300" simplePos="0" relativeHeight="251658709" behindDoc="0" locked="0" layoutInCell="1" allowOverlap="1" wp14:anchorId="20F0FC1C" wp14:editId="56F69377">
                <wp:simplePos x="0" y="0"/>
                <wp:positionH relativeFrom="page">
                  <wp:posOffset>5370195</wp:posOffset>
                </wp:positionH>
                <wp:positionV relativeFrom="paragraph">
                  <wp:posOffset>203835</wp:posOffset>
                </wp:positionV>
                <wp:extent cx="107950" cy="1332230"/>
                <wp:effectExtent l="0" t="0" r="0" b="0"/>
                <wp:wrapNone/>
                <wp:docPr id="102" name="Rectangl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332230"/>
                        </a:xfrm>
                        <a:prstGeom prst="rect">
                          <a:avLst/>
                        </a:prstGeom>
                        <a:solidFill>
                          <a:srgbClr val="AD2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BC123" id="Rectangle 84" o:spid="_x0000_s1026" style="position:absolute;margin-left:422.85pt;margin-top:16.05pt;width:8.5pt;height:104.9pt;z-index:2516587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" fillcolor="#ad208e" stroked="f">
                <w10:wrap anchorx="page"/>
              </v:rect>
            </w:pict>
          </mc:Fallback>
        </mc:AlternateContent>
      </w:r>
      <w:r>
        <w:rPr>
          <w:rFonts w:ascii="Century Gothic"/>
          <w:w w:val="115"/>
        </w:rPr>
        <w:t xml:space="preserve">FURTHER </w:t>
      </w:r>
      <w:r>
        <w:rPr>
          <w:rFonts w:ascii="Verdana"/>
          <w:w w:val="115"/>
        </w:rPr>
        <w:t>READING</w:t>
      </w:r>
    </w:p>
    <w:p w14:paraId="20F0F700" w14:textId="77777777" w:rsidR="00C1631C" w:rsidRDefault="003A6E98">
      <w:pPr>
        <w:spacing w:before="184"/>
        <w:ind w:left="705"/>
        <w:rPr>
          <w:sz w:val="20"/>
        </w:rPr>
      </w:pPr>
      <w:hyperlink r:id="rId325">
        <w:r w:rsidR="001745A8">
          <w:rPr>
            <w:b/>
            <w:color w:val="AD208E"/>
            <w:sz w:val="20"/>
          </w:rPr>
          <w:t xml:space="preserve">Market Research </w:t>
        </w:r>
      </w:hyperlink>
      <w:r w:rsidR="001745A8">
        <w:rPr>
          <w:sz w:val="20"/>
        </w:rPr>
        <w:t>– Resources from Business.gov.au</w:t>
      </w:r>
    </w:p>
    <w:p w14:paraId="20F0F701" w14:textId="77777777" w:rsidR="00C1631C" w:rsidRDefault="003A6E98">
      <w:pPr>
        <w:spacing w:before="87"/>
        <w:ind w:left="705"/>
        <w:rPr>
          <w:sz w:val="20"/>
        </w:rPr>
      </w:pPr>
      <w:hyperlink r:id="rId326">
        <w:r w:rsidR="001745A8">
          <w:rPr>
            <w:b/>
            <w:color w:val="AD208E"/>
            <w:spacing w:val="1"/>
            <w:sz w:val="20"/>
          </w:rPr>
          <w:t xml:space="preserve">Pricing Calculators </w:t>
        </w:r>
      </w:hyperlink>
      <w:r w:rsidR="001745A8">
        <w:rPr>
          <w:sz w:val="20"/>
        </w:rPr>
        <w:t xml:space="preserve">– A </w:t>
      </w:r>
      <w:r w:rsidR="001745A8">
        <w:rPr>
          <w:spacing w:val="1"/>
          <w:sz w:val="20"/>
        </w:rPr>
        <w:t xml:space="preserve">useful tool </w:t>
      </w:r>
      <w:r w:rsidR="001745A8">
        <w:rPr>
          <w:sz w:val="20"/>
        </w:rPr>
        <w:t xml:space="preserve">from </w:t>
      </w:r>
      <w:r w:rsidR="001745A8">
        <w:rPr>
          <w:spacing w:val="1"/>
          <w:sz w:val="20"/>
        </w:rPr>
        <w:t>Business</w:t>
      </w:r>
      <w:r w:rsidR="001745A8">
        <w:rPr>
          <w:spacing w:val="52"/>
          <w:sz w:val="20"/>
        </w:rPr>
        <w:t xml:space="preserve"> </w:t>
      </w:r>
      <w:r w:rsidR="001745A8">
        <w:rPr>
          <w:spacing w:val="2"/>
          <w:sz w:val="20"/>
        </w:rPr>
        <w:t>Queensland</w:t>
      </w:r>
    </w:p>
    <w:p w14:paraId="20F0F702" w14:textId="77777777" w:rsidR="00C1631C" w:rsidRDefault="003A6E98">
      <w:pPr>
        <w:spacing w:before="86"/>
        <w:ind w:left="705"/>
        <w:rPr>
          <w:sz w:val="20"/>
        </w:rPr>
      </w:pPr>
      <w:hyperlink r:id="rId327">
        <w:r w:rsidR="001745A8">
          <w:rPr>
            <w:b/>
            <w:color w:val="AD208E"/>
            <w:sz w:val="20"/>
          </w:rPr>
          <w:t xml:space="preserve">Displaying Prices </w:t>
        </w:r>
      </w:hyperlink>
      <w:r w:rsidR="001745A8">
        <w:rPr>
          <w:sz w:val="20"/>
        </w:rPr>
        <w:t>– Guidelines from the Australian Competition and</w:t>
      </w:r>
    </w:p>
    <w:p w14:paraId="20F0F703" w14:textId="77777777" w:rsidR="00C1631C" w:rsidRDefault="001745A8">
      <w:pPr>
        <w:pStyle w:val="BodyText"/>
        <w:spacing w:before="30"/>
        <w:ind w:left="705"/>
      </w:pPr>
      <w:r>
        <w:t>Consumer Commission</w:t>
      </w:r>
    </w:p>
    <w:p w14:paraId="20F0F704" w14:textId="77777777" w:rsidR="00C1631C" w:rsidRDefault="003A6E98">
      <w:pPr>
        <w:spacing w:before="87"/>
        <w:ind w:left="705"/>
        <w:rPr>
          <w:sz w:val="20"/>
        </w:rPr>
      </w:pPr>
      <w:hyperlink r:id="rId328">
        <w:r w:rsidR="001745A8">
          <w:rPr>
            <w:b/>
            <w:color w:val="AD208E"/>
            <w:sz w:val="20"/>
          </w:rPr>
          <w:t xml:space="preserve">Australian Consumer Law </w:t>
        </w:r>
      </w:hyperlink>
      <w:r w:rsidR="001745A8">
        <w:rPr>
          <w:sz w:val="20"/>
        </w:rPr>
        <w:t>– Resources and guides</w:t>
      </w:r>
    </w:p>
    <w:p w14:paraId="20F0F705" w14:textId="77777777" w:rsidR="00C1631C" w:rsidRDefault="00C1631C">
      <w:pPr>
        <w:rPr>
          <w:sz w:val="20"/>
        </w:rPr>
        <w:sectPr w:rsidR="00C1631C">
          <w:type w:val="continuous"/>
          <w:pgSz w:w="16840" w:h="11910" w:orient="landscape"/>
          <w:pgMar w:top="0" w:right="0" w:bottom="0" w:left="0" w:header="720" w:footer="720" w:gutter="0"/>
          <w:cols w:num="2" w:space="720" w:equalWidth="0">
            <w:col w:w="8034" w:space="170"/>
            <w:col w:w="8636"/>
          </w:cols>
        </w:sectPr>
      </w:pPr>
    </w:p>
    <w:p w14:paraId="20F0F706" w14:textId="77777777" w:rsidR="00C1631C" w:rsidRDefault="00C1631C">
      <w:pPr>
        <w:pStyle w:val="BodyText"/>
      </w:pPr>
    </w:p>
    <w:p w14:paraId="20F0F707" w14:textId="77777777" w:rsidR="00C1631C" w:rsidRDefault="00C1631C">
      <w:pPr>
        <w:pStyle w:val="BodyText"/>
      </w:pPr>
    </w:p>
    <w:p w14:paraId="20F0F708" w14:textId="77777777" w:rsidR="00C1631C" w:rsidRDefault="00C1631C">
      <w:pPr>
        <w:pStyle w:val="BodyText"/>
      </w:pPr>
    </w:p>
    <w:p w14:paraId="20F0F709" w14:textId="77777777" w:rsidR="00C1631C" w:rsidRDefault="00C1631C">
      <w:pPr>
        <w:pStyle w:val="BodyText"/>
      </w:pPr>
    </w:p>
    <w:p w14:paraId="20F0F70A" w14:textId="77777777" w:rsidR="00C1631C" w:rsidRDefault="00C1631C">
      <w:pPr>
        <w:pStyle w:val="BodyText"/>
      </w:pPr>
    </w:p>
    <w:p w14:paraId="20F0F70B" w14:textId="77777777" w:rsidR="00C1631C" w:rsidRDefault="00C1631C">
      <w:pPr>
        <w:pStyle w:val="BodyText"/>
      </w:pPr>
    </w:p>
    <w:p w14:paraId="20F0F70C" w14:textId="77777777" w:rsidR="00C1631C" w:rsidRDefault="00C1631C">
      <w:pPr>
        <w:pStyle w:val="BodyText"/>
      </w:pPr>
    </w:p>
    <w:p w14:paraId="20F0F70D" w14:textId="77777777" w:rsidR="00C1631C" w:rsidRDefault="00C1631C">
      <w:pPr>
        <w:pStyle w:val="BodyText"/>
      </w:pPr>
    </w:p>
    <w:p w14:paraId="20F0F70E" w14:textId="77777777" w:rsidR="00C1631C" w:rsidRDefault="00C1631C">
      <w:pPr>
        <w:pStyle w:val="BodyText"/>
      </w:pPr>
    </w:p>
    <w:p w14:paraId="20F0F70F" w14:textId="77777777" w:rsidR="00C1631C" w:rsidRDefault="00C1631C">
      <w:pPr>
        <w:pStyle w:val="BodyText"/>
      </w:pPr>
    </w:p>
    <w:p w14:paraId="20F0F710" w14:textId="77777777" w:rsidR="00C1631C" w:rsidRDefault="00C1631C">
      <w:pPr>
        <w:pStyle w:val="BodyText"/>
      </w:pPr>
    </w:p>
    <w:p w14:paraId="20F0F711" w14:textId="77777777" w:rsidR="00C1631C" w:rsidRDefault="00C1631C">
      <w:pPr>
        <w:pStyle w:val="BodyText"/>
      </w:pPr>
    </w:p>
    <w:p w14:paraId="20F0F712" w14:textId="77777777" w:rsidR="00C1631C" w:rsidRDefault="00C1631C">
      <w:pPr>
        <w:pStyle w:val="BodyText"/>
      </w:pPr>
    </w:p>
    <w:p w14:paraId="20F0F713" w14:textId="77777777" w:rsidR="00C1631C" w:rsidRDefault="00C1631C">
      <w:pPr>
        <w:pStyle w:val="BodyText"/>
      </w:pPr>
    </w:p>
    <w:p w14:paraId="20F0F714" w14:textId="77777777" w:rsidR="00C1631C" w:rsidRDefault="00C1631C">
      <w:pPr>
        <w:pStyle w:val="BodyText"/>
      </w:pPr>
    </w:p>
    <w:p w14:paraId="20F0F715" w14:textId="77777777" w:rsidR="00C1631C" w:rsidRDefault="00C1631C">
      <w:pPr>
        <w:pStyle w:val="BodyText"/>
      </w:pPr>
    </w:p>
    <w:p w14:paraId="20F0F716" w14:textId="77777777" w:rsidR="00C1631C" w:rsidRDefault="00C1631C">
      <w:pPr>
        <w:pStyle w:val="BodyText"/>
      </w:pPr>
    </w:p>
    <w:p w14:paraId="20F0F717" w14:textId="77777777" w:rsidR="00C1631C" w:rsidRDefault="00C1631C">
      <w:pPr>
        <w:pStyle w:val="BodyText"/>
      </w:pPr>
    </w:p>
    <w:p w14:paraId="20F0F718" w14:textId="77777777" w:rsidR="00C1631C" w:rsidRDefault="00C1631C">
      <w:pPr>
        <w:pStyle w:val="BodyText"/>
        <w:spacing w:before="1"/>
      </w:pPr>
    </w:p>
    <w:p w14:paraId="20F0F719" w14:textId="08996C59" w:rsidR="00C1631C" w:rsidRDefault="001745A8">
      <w:pPr>
        <w:spacing w:before="114"/>
        <w:ind w:left="6101" w:right="5622"/>
        <w:jc w:val="center"/>
        <w:rPr>
          <w:rFonts w:ascii="Century Gothic"/>
          <w:sz w:val="55"/>
        </w:rPr>
      </w:pPr>
      <w:r>
        <w:rPr>
          <w:noProof/>
        </w:rPr>
        <mc:AlternateContent>
          <mc:Choice Requires="wpg">
            <w:drawing>
              <wp:anchor distT="0" distB="0" distL="114300" distR="114300" simplePos="0" relativeHeight="251658711" behindDoc="0" locked="0" layoutInCell="1" allowOverlap="1" wp14:anchorId="20F0FC1D" wp14:editId="3EA30E7A">
                <wp:simplePos x="0" y="0"/>
                <wp:positionH relativeFrom="page">
                  <wp:posOffset>3996055</wp:posOffset>
                </wp:positionH>
                <wp:positionV relativeFrom="paragraph">
                  <wp:posOffset>176530</wp:posOffset>
                </wp:positionV>
                <wp:extent cx="288290" cy="256540"/>
                <wp:effectExtent l="5080" t="2540" r="1905" b="7620"/>
                <wp:wrapNone/>
                <wp:docPr id="96" name="Group 81" descr="White suitcas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256540"/>
                          <a:chOff x="6293" y="278"/>
                          <a:chExt cx="454" cy="404"/>
                        </a:xfrm>
                      </wpg:grpSpPr>
                      <wps:wsp>
                        <wps:cNvPr id="98" name="Freeform 83"/>
                        <wps:cNvSpPr>
                          <a:spLocks/>
                        </wps:cNvSpPr>
                        <wps:spPr bwMode="auto">
                          <a:xfrm>
                            <a:off x="6292" y="352"/>
                            <a:ext cx="454" cy="329"/>
                          </a:xfrm>
                          <a:custGeom>
                            <a:avLst/>
                            <a:gdLst>
                              <a:gd name="T0" fmla="+- 0 6691 6293"/>
                              <a:gd name="T1" fmla="*/ T0 w 454"/>
                              <a:gd name="T2" fmla="+- 0 353 353"/>
                              <a:gd name="T3" fmla="*/ 353 h 329"/>
                              <a:gd name="T4" fmla="+- 0 6348 6293"/>
                              <a:gd name="T5" fmla="*/ T4 w 454"/>
                              <a:gd name="T6" fmla="+- 0 353 353"/>
                              <a:gd name="T7" fmla="*/ 353 h 329"/>
                              <a:gd name="T8" fmla="+- 0 6316 6293"/>
                              <a:gd name="T9" fmla="*/ T8 w 454"/>
                              <a:gd name="T10" fmla="+- 0 353 353"/>
                              <a:gd name="T11" fmla="*/ 353 h 329"/>
                              <a:gd name="T12" fmla="+- 0 6300 6293"/>
                              <a:gd name="T13" fmla="*/ T12 w 454"/>
                              <a:gd name="T14" fmla="+- 0 359 353"/>
                              <a:gd name="T15" fmla="*/ 359 h 329"/>
                              <a:gd name="T16" fmla="+- 0 6294 6293"/>
                              <a:gd name="T17" fmla="*/ T16 w 454"/>
                              <a:gd name="T18" fmla="+- 0 376 353"/>
                              <a:gd name="T19" fmla="*/ 376 h 329"/>
                              <a:gd name="T20" fmla="+- 0 6293 6293"/>
                              <a:gd name="T21" fmla="*/ T20 w 454"/>
                              <a:gd name="T22" fmla="+- 0 408 353"/>
                              <a:gd name="T23" fmla="*/ 408 h 329"/>
                              <a:gd name="T24" fmla="+- 0 6293 6293"/>
                              <a:gd name="T25" fmla="*/ T24 w 454"/>
                              <a:gd name="T26" fmla="+- 0 625 353"/>
                              <a:gd name="T27" fmla="*/ 625 h 329"/>
                              <a:gd name="T28" fmla="+- 0 6294 6293"/>
                              <a:gd name="T29" fmla="*/ T28 w 454"/>
                              <a:gd name="T30" fmla="+- 0 658 353"/>
                              <a:gd name="T31" fmla="*/ 658 h 329"/>
                              <a:gd name="T32" fmla="+- 0 6300 6293"/>
                              <a:gd name="T33" fmla="*/ T32 w 454"/>
                              <a:gd name="T34" fmla="+- 0 674 353"/>
                              <a:gd name="T35" fmla="*/ 674 h 329"/>
                              <a:gd name="T36" fmla="+- 0 6316 6293"/>
                              <a:gd name="T37" fmla="*/ T36 w 454"/>
                              <a:gd name="T38" fmla="+- 0 680 353"/>
                              <a:gd name="T39" fmla="*/ 680 h 329"/>
                              <a:gd name="T40" fmla="+- 0 6348 6293"/>
                              <a:gd name="T41" fmla="*/ T40 w 454"/>
                              <a:gd name="T42" fmla="+- 0 681 353"/>
                              <a:gd name="T43" fmla="*/ 681 h 329"/>
                              <a:gd name="T44" fmla="+- 0 6691 6293"/>
                              <a:gd name="T45" fmla="*/ T44 w 454"/>
                              <a:gd name="T46" fmla="+- 0 681 353"/>
                              <a:gd name="T47" fmla="*/ 681 h 329"/>
                              <a:gd name="T48" fmla="+- 0 6723 6293"/>
                              <a:gd name="T49" fmla="*/ T48 w 454"/>
                              <a:gd name="T50" fmla="+- 0 680 353"/>
                              <a:gd name="T51" fmla="*/ 680 h 329"/>
                              <a:gd name="T52" fmla="+- 0 6739 6293"/>
                              <a:gd name="T53" fmla="*/ T52 w 454"/>
                              <a:gd name="T54" fmla="+- 0 674 353"/>
                              <a:gd name="T55" fmla="*/ 674 h 329"/>
                              <a:gd name="T56" fmla="+- 0 6745 6293"/>
                              <a:gd name="T57" fmla="*/ T56 w 454"/>
                              <a:gd name="T58" fmla="+- 0 658 353"/>
                              <a:gd name="T59" fmla="*/ 658 h 329"/>
                              <a:gd name="T60" fmla="+- 0 6746 6293"/>
                              <a:gd name="T61" fmla="*/ T60 w 454"/>
                              <a:gd name="T62" fmla="+- 0 625 353"/>
                              <a:gd name="T63" fmla="*/ 625 h 329"/>
                              <a:gd name="T64" fmla="+- 0 6746 6293"/>
                              <a:gd name="T65" fmla="*/ T64 w 454"/>
                              <a:gd name="T66" fmla="+- 0 408 353"/>
                              <a:gd name="T67" fmla="*/ 408 h 329"/>
                              <a:gd name="T68" fmla="+- 0 6745 6293"/>
                              <a:gd name="T69" fmla="*/ T68 w 454"/>
                              <a:gd name="T70" fmla="+- 0 376 353"/>
                              <a:gd name="T71" fmla="*/ 376 h 329"/>
                              <a:gd name="T72" fmla="+- 0 6739 6293"/>
                              <a:gd name="T73" fmla="*/ T72 w 454"/>
                              <a:gd name="T74" fmla="+- 0 359 353"/>
                              <a:gd name="T75" fmla="*/ 359 h 329"/>
                              <a:gd name="T76" fmla="+- 0 6723 6293"/>
                              <a:gd name="T77" fmla="*/ T76 w 454"/>
                              <a:gd name="T78" fmla="+- 0 353 353"/>
                              <a:gd name="T79" fmla="*/ 353 h 329"/>
                              <a:gd name="T80" fmla="+- 0 6691 6293"/>
                              <a:gd name="T81" fmla="*/ T80 w 454"/>
                              <a:gd name="T82" fmla="+- 0 353 353"/>
                              <a:gd name="T83" fmla="*/ 35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4" h="329">
                                <a:moveTo>
                                  <a:pt x="398" y="0"/>
                                </a:moveTo>
                                <a:lnTo>
                                  <a:pt x="55" y="0"/>
                                </a:lnTo>
                                <a:lnTo>
                                  <a:pt x="23" y="0"/>
                                </a:lnTo>
                                <a:lnTo>
                                  <a:pt x="7" y="6"/>
                                </a:lnTo>
                                <a:lnTo>
                                  <a:pt x="1" y="23"/>
                                </a:lnTo>
                                <a:lnTo>
                                  <a:pt x="0" y="55"/>
                                </a:lnTo>
                                <a:lnTo>
                                  <a:pt x="0" y="272"/>
                                </a:lnTo>
                                <a:lnTo>
                                  <a:pt x="1" y="305"/>
                                </a:lnTo>
                                <a:lnTo>
                                  <a:pt x="7" y="321"/>
                                </a:lnTo>
                                <a:lnTo>
                                  <a:pt x="23" y="327"/>
                                </a:lnTo>
                                <a:lnTo>
                                  <a:pt x="55" y="328"/>
                                </a:lnTo>
                                <a:lnTo>
                                  <a:pt x="398" y="328"/>
                                </a:lnTo>
                                <a:lnTo>
                                  <a:pt x="430" y="327"/>
                                </a:lnTo>
                                <a:lnTo>
                                  <a:pt x="446" y="321"/>
                                </a:lnTo>
                                <a:lnTo>
                                  <a:pt x="452" y="305"/>
                                </a:lnTo>
                                <a:lnTo>
                                  <a:pt x="453" y="272"/>
                                </a:lnTo>
                                <a:lnTo>
                                  <a:pt x="453" y="55"/>
                                </a:lnTo>
                                <a:lnTo>
                                  <a:pt x="452" y="23"/>
                                </a:lnTo>
                                <a:lnTo>
                                  <a:pt x="446" y="6"/>
                                </a:lnTo>
                                <a:lnTo>
                                  <a:pt x="430" y="0"/>
                                </a:lnTo>
                                <a:lnTo>
                                  <a:pt x="3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6416" y="277"/>
                            <a:ext cx="198"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F6593" id="Group 81" o:spid="_x0000_s1026" alt="White suitcase " style="position:absolute;margin-left:314.65pt;margin-top:13.9pt;width:22.7pt;height:20.2pt;z-index:251658711;mso-position-horizontal-relative:page" coordorigin="6293,278" coordsize="45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">
                <v:shape id="Freeform 83" o:spid="_x0000_s1027" style="position:absolute;left:6292;top:352;width:454;height:329;visibility:visible;mso-wrap-style:square;v-text-anchor:top" coordsize="45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" path="m398,l55,,23,,7,6,1,23,,55,,272r1,33l7,321r16,6l55,328r343,l430,327r16,-6l452,305r1,-33l453,55,452,23,446,6,430,,398,xe" stroked="f">
                  <v:path arrowok="t" o:connecttype="custom" o:connectlocs="398,353;55,353;23,353;7,359;1,376;0,408;0,625;1,658;7,674;23,680;55,681;398,681;430,680;446,674;452,658;453,625;453,408;452,376;446,359;430,353;398,353" o:connectangles="0,0,0,0,0,0,0,0,0,0,0,0,0,0,0,0,0,0,0,0,0"/>
                </v:shape>
                <v:shape id="Picture 82" o:spid="_x0000_s1028" type="#_x0000_t75" style="position:absolute;left:6416;top:277;width:19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">
                  <v:imagedata r:id="rId330" o:title=""/>
                </v:shape>
                <w10:wrap anchorx="page"/>
              </v:group>
            </w:pict>
          </mc:Fallback>
        </mc:AlternateContent>
      </w:r>
      <w:r>
        <w:rPr>
          <w:rFonts w:ascii="Gill Sans MT"/>
          <w:b/>
          <w:color w:val="FFFFFF"/>
          <w:w w:val="115"/>
          <w:sz w:val="55"/>
        </w:rPr>
        <w:t xml:space="preserve">case </w:t>
      </w:r>
      <w:r>
        <w:rPr>
          <w:rFonts w:ascii="Century Gothic"/>
          <w:color w:val="FFFFFF"/>
          <w:w w:val="115"/>
          <w:sz w:val="55"/>
        </w:rPr>
        <w:t>studies</w:t>
      </w:r>
    </w:p>
    <w:p w14:paraId="20F0F71A" w14:textId="77777777" w:rsidR="00C1631C" w:rsidRDefault="00C1631C">
      <w:pPr>
        <w:pStyle w:val="BodyText"/>
        <w:rPr>
          <w:rFonts w:ascii="Century Gothic"/>
        </w:rPr>
      </w:pPr>
    </w:p>
    <w:p w14:paraId="20F0F71B" w14:textId="77777777" w:rsidR="00C1631C" w:rsidRDefault="00C1631C">
      <w:pPr>
        <w:pStyle w:val="BodyText"/>
        <w:rPr>
          <w:rFonts w:ascii="Century Gothic"/>
        </w:rPr>
      </w:pPr>
    </w:p>
    <w:p w14:paraId="20F0F71C" w14:textId="77777777" w:rsidR="00C1631C" w:rsidRDefault="00C1631C">
      <w:pPr>
        <w:pStyle w:val="BodyText"/>
        <w:rPr>
          <w:rFonts w:ascii="Century Gothic"/>
        </w:rPr>
      </w:pPr>
    </w:p>
    <w:p w14:paraId="20F0F71D" w14:textId="77777777" w:rsidR="00C1631C" w:rsidRDefault="00C1631C">
      <w:pPr>
        <w:pStyle w:val="BodyText"/>
        <w:rPr>
          <w:rFonts w:ascii="Century Gothic"/>
        </w:rPr>
      </w:pPr>
    </w:p>
    <w:p w14:paraId="20F0F71E" w14:textId="77777777" w:rsidR="00C1631C" w:rsidRDefault="00C1631C">
      <w:pPr>
        <w:pStyle w:val="BodyText"/>
        <w:rPr>
          <w:rFonts w:ascii="Century Gothic"/>
        </w:rPr>
      </w:pPr>
    </w:p>
    <w:p w14:paraId="20F0F71F" w14:textId="77777777" w:rsidR="00C1631C" w:rsidRDefault="00C1631C">
      <w:pPr>
        <w:pStyle w:val="BodyText"/>
        <w:rPr>
          <w:rFonts w:ascii="Century Gothic"/>
        </w:rPr>
      </w:pPr>
    </w:p>
    <w:p w14:paraId="20F0F720" w14:textId="77777777" w:rsidR="00C1631C" w:rsidRDefault="00C1631C">
      <w:pPr>
        <w:pStyle w:val="BodyText"/>
        <w:rPr>
          <w:rFonts w:ascii="Century Gothic"/>
        </w:rPr>
      </w:pPr>
    </w:p>
    <w:p w14:paraId="20F0F721" w14:textId="77777777" w:rsidR="00C1631C" w:rsidRDefault="00C1631C">
      <w:pPr>
        <w:pStyle w:val="BodyText"/>
        <w:rPr>
          <w:rFonts w:ascii="Century Gothic"/>
        </w:rPr>
      </w:pPr>
    </w:p>
    <w:p w14:paraId="20F0F722" w14:textId="77777777" w:rsidR="00C1631C" w:rsidRDefault="00C1631C">
      <w:pPr>
        <w:pStyle w:val="BodyText"/>
        <w:rPr>
          <w:rFonts w:ascii="Century Gothic"/>
        </w:rPr>
      </w:pPr>
    </w:p>
    <w:p w14:paraId="20F0F723" w14:textId="77777777" w:rsidR="00C1631C" w:rsidRDefault="00C1631C">
      <w:pPr>
        <w:pStyle w:val="BodyText"/>
        <w:rPr>
          <w:rFonts w:ascii="Century Gothic"/>
        </w:rPr>
      </w:pPr>
    </w:p>
    <w:p w14:paraId="20F0F724" w14:textId="77777777" w:rsidR="00C1631C" w:rsidRDefault="00C1631C">
      <w:pPr>
        <w:pStyle w:val="BodyText"/>
        <w:rPr>
          <w:rFonts w:ascii="Century Gothic"/>
        </w:rPr>
      </w:pPr>
    </w:p>
    <w:p w14:paraId="20F0F725" w14:textId="77777777" w:rsidR="00C1631C" w:rsidRDefault="00C1631C">
      <w:pPr>
        <w:pStyle w:val="BodyText"/>
        <w:rPr>
          <w:rFonts w:ascii="Century Gothic"/>
        </w:rPr>
      </w:pPr>
    </w:p>
    <w:p w14:paraId="20F0F726" w14:textId="77777777" w:rsidR="00C1631C" w:rsidRDefault="00C1631C">
      <w:pPr>
        <w:pStyle w:val="BodyText"/>
        <w:rPr>
          <w:rFonts w:ascii="Century Gothic"/>
        </w:rPr>
      </w:pPr>
    </w:p>
    <w:p w14:paraId="20F0F727" w14:textId="77777777" w:rsidR="00C1631C" w:rsidRDefault="00C1631C">
      <w:pPr>
        <w:pStyle w:val="BodyText"/>
        <w:rPr>
          <w:rFonts w:ascii="Century Gothic"/>
        </w:rPr>
      </w:pPr>
    </w:p>
    <w:p w14:paraId="20F0F728" w14:textId="77777777" w:rsidR="00C1631C" w:rsidRDefault="00C1631C">
      <w:pPr>
        <w:pStyle w:val="BodyText"/>
        <w:rPr>
          <w:rFonts w:ascii="Century Gothic"/>
        </w:rPr>
      </w:pPr>
    </w:p>
    <w:p w14:paraId="20F0F729" w14:textId="77777777" w:rsidR="00C1631C" w:rsidRDefault="00C1631C">
      <w:pPr>
        <w:pStyle w:val="BodyText"/>
        <w:rPr>
          <w:rFonts w:ascii="Century Gothic"/>
        </w:rPr>
      </w:pPr>
    </w:p>
    <w:p w14:paraId="20F0F72A" w14:textId="77777777" w:rsidR="00C1631C" w:rsidRDefault="00C1631C">
      <w:pPr>
        <w:pStyle w:val="BodyText"/>
        <w:rPr>
          <w:rFonts w:ascii="Century Gothic"/>
        </w:rPr>
      </w:pPr>
    </w:p>
    <w:p w14:paraId="20F0F72B" w14:textId="77777777" w:rsidR="00C1631C" w:rsidRDefault="00C1631C">
      <w:pPr>
        <w:pStyle w:val="BodyText"/>
        <w:rPr>
          <w:rFonts w:ascii="Century Gothic"/>
        </w:rPr>
      </w:pPr>
    </w:p>
    <w:p w14:paraId="20F0F72C" w14:textId="77777777" w:rsidR="00C1631C" w:rsidRDefault="00C1631C">
      <w:pPr>
        <w:pStyle w:val="BodyText"/>
        <w:spacing w:before="3"/>
        <w:rPr>
          <w:rFonts w:ascii="Century Gothic"/>
          <w:sz w:val="15"/>
        </w:rPr>
      </w:pPr>
    </w:p>
    <w:p w14:paraId="20F0F72D" w14:textId="77777777" w:rsidR="00C1631C" w:rsidRDefault="00C1631C">
      <w:pPr>
        <w:rPr>
          <w:rFonts w:ascii="Century Gothic"/>
          <w:sz w:val="15"/>
        </w:rPr>
        <w:sectPr w:rsidR="00C1631C">
          <w:pgSz w:w="16840" w:h="11910" w:orient="landscape"/>
          <w:pgMar w:top="1100" w:right="0" w:bottom="0" w:left="0" w:header="720" w:footer="720" w:gutter="0"/>
          <w:cols w:space="720"/>
        </w:sectPr>
      </w:pPr>
    </w:p>
    <w:p w14:paraId="20F0F72E" w14:textId="71CEBF1D" w:rsidR="00C1631C" w:rsidRDefault="001745A8">
      <w:pPr>
        <w:pStyle w:val="BodyText"/>
        <w:rPr>
          <w:rFonts w:ascii="Century Gothic"/>
        </w:rPr>
      </w:pPr>
      <w:r>
        <w:rPr>
          <w:noProof/>
        </w:rPr>
        <mc:AlternateContent>
          <mc:Choice Requires="wps">
            <w:drawing>
              <wp:anchor distT="0" distB="0" distL="114300" distR="114300" simplePos="0" relativeHeight="251658802" behindDoc="1" locked="0" layoutInCell="1" allowOverlap="1" wp14:anchorId="20F0FC1E" wp14:editId="106F27D4">
                <wp:simplePos x="0" y="0"/>
                <wp:positionH relativeFrom="page">
                  <wp:posOffset>0</wp:posOffset>
                </wp:positionH>
                <wp:positionV relativeFrom="page">
                  <wp:posOffset>0</wp:posOffset>
                </wp:positionV>
                <wp:extent cx="10692130" cy="7560310"/>
                <wp:effectExtent l="0" t="0" r="4445" b="2540"/>
                <wp:wrapNone/>
                <wp:docPr id="94" name="Rectangl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560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F6D5E" id="Rectangle 80" o:spid="_x0000_s1026" style="position:absolute;margin-left:0;margin-top:0;width:841.9pt;height:595.3pt;z-index:-2516576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" fillcolor="black" stroked="f">
                <w10:wrap anchorx="page" anchory="page"/>
              </v:rect>
            </w:pict>
          </mc:Fallback>
        </mc:AlternateContent>
      </w:r>
    </w:p>
    <w:p w14:paraId="20F0F72F" w14:textId="77777777" w:rsidR="00C1631C" w:rsidRDefault="00C1631C">
      <w:pPr>
        <w:pStyle w:val="BodyText"/>
        <w:spacing w:before="3"/>
        <w:rPr>
          <w:rFonts w:ascii="Century Gothic"/>
          <w:sz w:val="23"/>
        </w:rPr>
      </w:pPr>
    </w:p>
    <w:p w14:paraId="20F0F730" w14:textId="46C9545A" w:rsidR="00C1631C" w:rsidRDefault="001745A8">
      <w:pPr>
        <w:ind w:left="945"/>
        <w:rPr>
          <w:rFonts w:ascii="Century Gothic"/>
          <w:sz w:val="16"/>
        </w:rPr>
      </w:pPr>
      <w:r>
        <w:rPr>
          <w:noProof/>
        </w:rPr>
        <mc:AlternateContent>
          <mc:Choice Requires="wpg">
            <w:drawing>
              <wp:anchor distT="0" distB="0" distL="114300" distR="114300" simplePos="0" relativeHeight="251658710" behindDoc="0" locked="0" layoutInCell="1" allowOverlap="1" wp14:anchorId="20F0FC1F" wp14:editId="086954B3">
                <wp:simplePos x="0" y="0"/>
                <wp:positionH relativeFrom="page">
                  <wp:posOffset>196850</wp:posOffset>
                </wp:positionH>
                <wp:positionV relativeFrom="paragraph">
                  <wp:posOffset>-81915</wp:posOffset>
                </wp:positionV>
                <wp:extent cx="315595" cy="291465"/>
                <wp:effectExtent l="0" t="1270" r="1905" b="2540"/>
                <wp:wrapNone/>
                <wp:docPr id="86" name="Group 76" descr="Pink toolki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291465"/>
                          <a:chOff x="310" y="-129"/>
                          <a:chExt cx="497" cy="459"/>
                        </a:xfrm>
                      </wpg:grpSpPr>
                      <pic:pic xmlns:pic="http://schemas.openxmlformats.org/drawingml/2006/picture">
                        <pic:nvPicPr>
                          <pic:cNvPr id="88" name="Picture 7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349" y="-96"/>
                            <a:ext cx="379"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78"/>
                        <wps:cNvSpPr>
                          <a:spLocks/>
                        </wps:cNvSpPr>
                        <wps:spPr bwMode="auto">
                          <a:xfrm>
                            <a:off x="349" y="-96"/>
                            <a:ext cx="379" cy="386"/>
                          </a:xfrm>
                          <a:custGeom>
                            <a:avLst/>
                            <a:gdLst>
                              <a:gd name="T0" fmla="+- 0 599 349"/>
                              <a:gd name="T1" fmla="*/ T0 w 379"/>
                              <a:gd name="T2" fmla="+- 0 11 -96"/>
                              <a:gd name="T3" fmla="*/ 11 h 386"/>
                              <a:gd name="T4" fmla="+- 0 584 349"/>
                              <a:gd name="T5" fmla="*/ T4 w 379"/>
                              <a:gd name="T6" fmla="+- 0 -19 -96"/>
                              <a:gd name="T7" fmla="*/ -19 h 386"/>
                              <a:gd name="T8" fmla="+- 0 579 349"/>
                              <a:gd name="T9" fmla="*/ T8 w 379"/>
                              <a:gd name="T10" fmla="+- 0 -37 -96"/>
                              <a:gd name="T11" fmla="*/ -37 h 386"/>
                              <a:gd name="T12" fmla="+- 0 583 349"/>
                              <a:gd name="T13" fmla="*/ T12 w 379"/>
                              <a:gd name="T14" fmla="+- 0 -50 -96"/>
                              <a:gd name="T15" fmla="*/ -50 h 386"/>
                              <a:gd name="T16" fmla="+- 0 644 349"/>
                              <a:gd name="T17" fmla="*/ T16 w 379"/>
                              <a:gd name="T18" fmla="+- 0 -91 -96"/>
                              <a:gd name="T19" fmla="*/ -91 h 386"/>
                              <a:gd name="T20" fmla="+- 0 672 349"/>
                              <a:gd name="T21" fmla="*/ T20 w 379"/>
                              <a:gd name="T22" fmla="+- 0 -96 -96"/>
                              <a:gd name="T23" fmla="*/ -96 h 386"/>
                              <a:gd name="T24" fmla="+- 0 643 349"/>
                              <a:gd name="T25" fmla="*/ T24 w 379"/>
                              <a:gd name="T26" fmla="+- 0 -64 -96"/>
                              <a:gd name="T27" fmla="*/ -64 h 386"/>
                              <a:gd name="T28" fmla="+- 0 643 349"/>
                              <a:gd name="T29" fmla="*/ T28 w 379"/>
                              <a:gd name="T30" fmla="+- 0 -16 -96"/>
                              <a:gd name="T31" fmla="*/ -16 h 386"/>
                              <a:gd name="T32" fmla="+- 0 694 349"/>
                              <a:gd name="T33" fmla="*/ T32 w 379"/>
                              <a:gd name="T34" fmla="+- 0 -3 -96"/>
                              <a:gd name="T35" fmla="*/ -3 h 386"/>
                              <a:gd name="T36" fmla="+- 0 728 349"/>
                              <a:gd name="T37" fmla="*/ T36 w 379"/>
                              <a:gd name="T38" fmla="+- 0 -40 -96"/>
                              <a:gd name="T39" fmla="*/ -40 h 386"/>
                              <a:gd name="T40" fmla="+- 0 728 349"/>
                              <a:gd name="T41" fmla="*/ T40 w 379"/>
                              <a:gd name="T42" fmla="+- 0 -7 -96"/>
                              <a:gd name="T43" fmla="*/ -7 h 386"/>
                              <a:gd name="T44" fmla="+- 0 680 349"/>
                              <a:gd name="T45" fmla="*/ T44 w 379"/>
                              <a:gd name="T46" fmla="+- 0 41 -96"/>
                              <a:gd name="T47" fmla="*/ 41 h 386"/>
                              <a:gd name="T48" fmla="+- 0 660 349"/>
                              <a:gd name="T49" fmla="*/ T48 w 379"/>
                              <a:gd name="T50" fmla="+- 0 41 -96"/>
                              <a:gd name="T51" fmla="*/ 41 h 386"/>
                              <a:gd name="T52" fmla="+- 0 644 349"/>
                              <a:gd name="T53" fmla="*/ T52 w 379"/>
                              <a:gd name="T54" fmla="+- 0 37 -96"/>
                              <a:gd name="T55" fmla="*/ 37 h 386"/>
                              <a:gd name="T56" fmla="+- 0 638 349"/>
                              <a:gd name="T57" fmla="*/ T56 w 379"/>
                              <a:gd name="T58" fmla="+- 0 35 -96"/>
                              <a:gd name="T59" fmla="*/ 35 h 386"/>
                              <a:gd name="T60" fmla="+- 0 480 349"/>
                              <a:gd name="T61" fmla="*/ T60 w 379"/>
                              <a:gd name="T62" fmla="+- 0 193 -96"/>
                              <a:gd name="T63" fmla="*/ 193 h 386"/>
                              <a:gd name="T64" fmla="+- 0 488 349"/>
                              <a:gd name="T65" fmla="*/ T64 w 379"/>
                              <a:gd name="T66" fmla="+- 0 220 -96"/>
                              <a:gd name="T67" fmla="*/ 220 h 386"/>
                              <a:gd name="T68" fmla="+- 0 490 349"/>
                              <a:gd name="T69" fmla="*/ T68 w 379"/>
                              <a:gd name="T70" fmla="+- 0 237 -96"/>
                              <a:gd name="T71" fmla="*/ 237 h 386"/>
                              <a:gd name="T72" fmla="+- 0 485 349"/>
                              <a:gd name="T73" fmla="*/ T72 w 379"/>
                              <a:gd name="T74" fmla="+- 0 250 -96"/>
                              <a:gd name="T75" fmla="*/ 250 h 386"/>
                              <a:gd name="T76" fmla="+- 0 426 349"/>
                              <a:gd name="T77" fmla="*/ T76 w 379"/>
                              <a:gd name="T78" fmla="+- 0 288 -96"/>
                              <a:gd name="T79" fmla="*/ 288 h 386"/>
                              <a:gd name="T80" fmla="+- 0 400 349"/>
                              <a:gd name="T81" fmla="*/ T80 w 379"/>
                              <a:gd name="T82" fmla="+- 0 290 -96"/>
                              <a:gd name="T83" fmla="*/ 290 h 386"/>
                              <a:gd name="T84" fmla="+- 0 434 349"/>
                              <a:gd name="T85" fmla="*/ T84 w 379"/>
                              <a:gd name="T86" fmla="+- 0 259 -96"/>
                              <a:gd name="T87" fmla="*/ 259 h 386"/>
                              <a:gd name="T88" fmla="+- 0 432 349"/>
                              <a:gd name="T89" fmla="*/ T88 w 379"/>
                              <a:gd name="T90" fmla="+- 0 208 -96"/>
                              <a:gd name="T91" fmla="*/ 208 h 386"/>
                              <a:gd name="T92" fmla="+- 0 383 349"/>
                              <a:gd name="T93" fmla="*/ T92 w 379"/>
                              <a:gd name="T94" fmla="+- 0 205 -96"/>
                              <a:gd name="T95" fmla="*/ 205 h 386"/>
                              <a:gd name="T96" fmla="+- 0 349 349"/>
                              <a:gd name="T97" fmla="*/ T96 w 379"/>
                              <a:gd name="T98" fmla="+- 0 234 -96"/>
                              <a:gd name="T99" fmla="*/ 234 h 386"/>
                              <a:gd name="T100" fmla="+- 0 351 349"/>
                              <a:gd name="T101" fmla="*/ T100 w 379"/>
                              <a:gd name="T102" fmla="+- 0 206 -96"/>
                              <a:gd name="T103" fmla="*/ 206 h 386"/>
                              <a:gd name="T104" fmla="+- 0 397 349"/>
                              <a:gd name="T105" fmla="*/ T104 w 379"/>
                              <a:gd name="T106" fmla="+- 0 157 -96"/>
                              <a:gd name="T107" fmla="*/ 157 h 386"/>
                              <a:gd name="T108" fmla="+- 0 420 349"/>
                              <a:gd name="T109" fmla="*/ T108 w 379"/>
                              <a:gd name="T110" fmla="+- 0 157 -96"/>
                              <a:gd name="T111" fmla="*/ 157 h 386"/>
                              <a:gd name="T112" fmla="+- 0 439 349"/>
                              <a:gd name="T113" fmla="*/ T112 w 379"/>
                              <a:gd name="T114" fmla="+- 0 160 -96"/>
                              <a:gd name="T115" fmla="*/ 160 h 386"/>
                              <a:gd name="T116" fmla="+- 0 446 349"/>
                              <a:gd name="T117" fmla="*/ T116 w 379"/>
                              <a:gd name="T118" fmla="+- 0 162 -96"/>
                              <a:gd name="T119" fmla="*/ 162 h 386"/>
                              <a:gd name="T120" fmla="+- 0 597 349"/>
                              <a:gd name="T121" fmla="*/ T120 w 379"/>
                              <a:gd name="T122" fmla="+- 0 11 -96"/>
                              <a:gd name="T123" fmla="*/ 11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79" h="386">
                                <a:moveTo>
                                  <a:pt x="250" y="107"/>
                                </a:moveTo>
                                <a:lnTo>
                                  <a:pt x="235" y="77"/>
                                </a:lnTo>
                                <a:lnTo>
                                  <a:pt x="230" y="59"/>
                                </a:lnTo>
                                <a:lnTo>
                                  <a:pt x="234" y="46"/>
                                </a:lnTo>
                                <a:lnTo>
                                  <a:pt x="295" y="5"/>
                                </a:lnTo>
                                <a:lnTo>
                                  <a:pt x="323" y="0"/>
                                </a:lnTo>
                                <a:lnTo>
                                  <a:pt x="294" y="32"/>
                                </a:lnTo>
                                <a:lnTo>
                                  <a:pt x="294" y="80"/>
                                </a:lnTo>
                                <a:lnTo>
                                  <a:pt x="345" y="93"/>
                                </a:lnTo>
                                <a:lnTo>
                                  <a:pt x="379" y="56"/>
                                </a:lnTo>
                                <a:lnTo>
                                  <a:pt x="379" y="89"/>
                                </a:lnTo>
                                <a:lnTo>
                                  <a:pt x="331" y="137"/>
                                </a:lnTo>
                                <a:lnTo>
                                  <a:pt x="311" y="137"/>
                                </a:lnTo>
                                <a:lnTo>
                                  <a:pt x="295" y="133"/>
                                </a:lnTo>
                                <a:lnTo>
                                  <a:pt x="289" y="131"/>
                                </a:lnTo>
                                <a:lnTo>
                                  <a:pt x="131" y="289"/>
                                </a:lnTo>
                                <a:lnTo>
                                  <a:pt x="139" y="316"/>
                                </a:lnTo>
                                <a:lnTo>
                                  <a:pt x="141" y="333"/>
                                </a:lnTo>
                                <a:lnTo>
                                  <a:pt x="136" y="346"/>
                                </a:lnTo>
                                <a:lnTo>
                                  <a:pt x="77" y="384"/>
                                </a:lnTo>
                                <a:lnTo>
                                  <a:pt x="51" y="386"/>
                                </a:lnTo>
                                <a:lnTo>
                                  <a:pt x="85" y="355"/>
                                </a:lnTo>
                                <a:lnTo>
                                  <a:pt x="83" y="304"/>
                                </a:lnTo>
                                <a:lnTo>
                                  <a:pt x="34" y="301"/>
                                </a:lnTo>
                                <a:lnTo>
                                  <a:pt x="0" y="330"/>
                                </a:lnTo>
                                <a:lnTo>
                                  <a:pt x="2" y="302"/>
                                </a:lnTo>
                                <a:lnTo>
                                  <a:pt x="48" y="253"/>
                                </a:lnTo>
                                <a:lnTo>
                                  <a:pt x="71" y="253"/>
                                </a:lnTo>
                                <a:lnTo>
                                  <a:pt x="90" y="256"/>
                                </a:lnTo>
                                <a:lnTo>
                                  <a:pt x="97" y="258"/>
                                </a:lnTo>
                                <a:lnTo>
                                  <a:pt x="248" y="107"/>
                                </a:lnTo>
                              </a:path>
                            </a:pathLst>
                          </a:custGeom>
                          <a:noFill/>
                          <a:ln w="9525">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7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309" y="-130"/>
                            <a:ext cx="49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25BFB" id="Group 76" o:spid="_x0000_s1026" alt="Pink toolkit logo" style="position:absolute;margin-left:15.5pt;margin-top:-6.45pt;width:24.85pt;height:22.95pt;z-index:251658710;mso-position-horizontal-relative:page" coordorigin="310,-129" coordsize="49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">
                <v:shape id="Picture 79" o:spid="_x0000_s1027" type="#_x0000_t75" style="position:absolute;left:349;top:-96;width:37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">
                  <v:imagedata r:id="rId333" o:title=""/>
                </v:shape>
                <v:shape id="Freeform 78" o:spid="_x0000_s1028" style="position:absolute;left:349;top:-96;width:379;height:386;visibility:visible;mso-wrap-style:square;v-text-anchor:top" coordsize="37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" path="m250,107l235,77,230,59r4,-13l295,5,323,,294,32r,48l345,93,379,56r,33l331,137r-20,l295,133r-6,-2l131,289r8,27l141,333r-5,13l77,384r-26,2l85,355,83,304,34,301,,330,2,302,48,253r23,l90,256r7,2l248,107e" filled="f" strokecolor="#ec008c">
                  <v:path arrowok="t" o:connecttype="custom" o:connectlocs="250,11;235,-19;230,-37;234,-50;295,-91;323,-96;294,-64;294,-16;345,-3;379,-40;379,-7;331,41;311,41;295,37;289,35;131,193;139,220;141,237;136,250;77,288;51,290;85,259;83,208;34,205;0,234;2,206;48,157;71,157;90,160;97,162;248,11" o:connectangles="0,0,0,0,0,0,0,0,0,0,0,0,0,0,0,0,0,0,0,0,0,0,0,0,0,0,0,0,0,0,0"/>
                </v:shape>
                <v:shape id="Picture 77" o:spid="_x0000_s1029" type="#_x0000_t75" style="position:absolute;left:309;top:-130;width:497;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">
                  <v:imagedata r:id="rId334" o:title=""/>
                </v:shape>
                <w10:wrap anchorx="page"/>
              </v:group>
            </w:pict>
          </mc:Fallback>
        </mc:AlternateContent>
      </w:r>
      <w:r>
        <w:rPr>
          <w:rFonts w:ascii="Century Gothic"/>
          <w:color w:val="FFFFFF"/>
          <w:w w:val="110"/>
          <w:sz w:val="16"/>
        </w:rPr>
        <w:t xml:space="preserve">CREATING </w:t>
      </w:r>
      <w:r>
        <w:rPr>
          <w:rFonts w:ascii="Gill Sans MT"/>
          <w:b/>
          <w:color w:val="FFFFFF"/>
          <w:w w:val="110"/>
          <w:sz w:val="16"/>
        </w:rPr>
        <w:t xml:space="preserve">NEW </w:t>
      </w:r>
      <w:r>
        <w:rPr>
          <w:rFonts w:ascii="Century Gothic"/>
          <w:color w:val="FFFFFF"/>
          <w:w w:val="110"/>
          <w:sz w:val="16"/>
        </w:rPr>
        <w:t>INCOME: A TOOLKIT TO SUPPORT CREATIVE PRACTICE</w:t>
      </w:r>
      <w:r>
        <w:rPr>
          <w:rFonts w:ascii="Century Gothic"/>
          <w:color w:val="FFFFFF"/>
          <w:sz w:val="16"/>
        </w:rPr>
        <w:t xml:space="preserve"> </w:t>
      </w:r>
    </w:p>
    <w:p w14:paraId="20F0F731" w14:textId="77777777" w:rsidR="00C1631C" w:rsidRDefault="001745A8">
      <w:pPr>
        <w:spacing w:before="105"/>
        <w:ind w:left="945"/>
        <w:rPr>
          <w:rFonts w:ascii="Century Gothic"/>
          <w:sz w:val="46"/>
        </w:rPr>
      </w:pPr>
      <w:r>
        <w:br w:type="column"/>
      </w:r>
      <w:bookmarkStart w:id="102" w:name="_bookmark52"/>
      <w:bookmarkEnd w:id="102"/>
      <w:r>
        <w:rPr>
          <w:rFonts w:ascii="Gill Sans MT"/>
          <w:b/>
          <w:color w:val="EC008C"/>
          <w:spacing w:val="-40"/>
          <w:sz w:val="46"/>
        </w:rPr>
        <w:t>create</w:t>
      </w:r>
      <w:r>
        <w:rPr>
          <w:rFonts w:ascii="Verdana"/>
          <w:color w:val="EC008C"/>
          <w:spacing w:val="-40"/>
          <w:sz w:val="46"/>
        </w:rPr>
        <w:t>.</w:t>
      </w:r>
      <w:r>
        <w:rPr>
          <w:rFonts w:ascii="Century Gothic"/>
          <w:color w:val="FFFFFF"/>
          <w:spacing w:val="-40"/>
          <w:sz w:val="46"/>
        </w:rPr>
        <w:t>nsw.gov.au</w:t>
      </w:r>
    </w:p>
    <w:p w14:paraId="20F0F732" w14:textId="77777777" w:rsidR="00C1631C" w:rsidRDefault="00C1631C">
      <w:pPr>
        <w:rPr>
          <w:rFonts w:ascii="Century Gothic"/>
          <w:sz w:val="46"/>
        </w:rPr>
        <w:sectPr w:rsidR="00C1631C">
          <w:type w:val="continuous"/>
          <w:pgSz w:w="16840" w:h="11910" w:orient="landscape"/>
          <w:pgMar w:top="0" w:right="0" w:bottom="0" w:left="0" w:header="720" w:footer="720" w:gutter="0"/>
          <w:cols w:num="2" w:space="720" w:equalWidth="0">
            <w:col w:w="8028" w:space="4066"/>
            <w:col w:w="4746"/>
          </w:cols>
        </w:sectPr>
      </w:pPr>
    </w:p>
    <w:p w14:paraId="20F0F733" w14:textId="77777777" w:rsidR="00C1631C" w:rsidRDefault="001745A8">
      <w:pPr>
        <w:pStyle w:val="BodyText"/>
        <w:spacing w:before="11"/>
        <w:rPr>
          <w:rFonts w:ascii="Century Gothic"/>
          <w:sz w:val="9"/>
        </w:rPr>
      </w:pPr>
      <w:r>
        <w:rPr>
          <w:noProof/>
        </w:rPr>
        <w:drawing>
          <wp:anchor distT="0" distB="0" distL="0" distR="0" simplePos="0" relativeHeight="251658721" behindDoc="0" locked="0" layoutInCell="1" allowOverlap="1" wp14:anchorId="20F0FC20" wp14:editId="0E7E1BC9">
            <wp:simplePos x="0" y="0"/>
            <wp:positionH relativeFrom="page">
              <wp:posOffset>10373994</wp:posOffset>
            </wp:positionH>
            <wp:positionV relativeFrom="page">
              <wp:posOffset>0</wp:posOffset>
            </wp:positionV>
            <wp:extent cx="318000" cy="7560005"/>
            <wp:effectExtent l="0" t="0" r="0" b="0"/>
            <wp:wrapNone/>
            <wp:docPr id="595" name="image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45.jpeg"/>
                    <pic:cNvPicPr/>
                  </pic:nvPicPr>
                  <pic:blipFill>
                    <a:blip r:embed="rId130" cstate="print"/>
                    <a:stretch>
                      <a:fillRect/>
                    </a:stretch>
                  </pic:blipFill>
                  <pic:spPr>
                    <a:xfrm>
                      <a:off x="0" y="0"/>
                      <a:ext cx="318000" cy="7560005"/>
                    </a:xfrm>
                    <a:prstGeom prst="rect">
                      <a:avLst/>
                    </a:prstGeom>
                  </pic:spPr>
                </pic:pic>
              </a:graphicData>
            </a:graphic>
          </wp:anchor>
        </w:drawing>
      </w:r>
    </w:p>
    <w:p w14:paraId="20F0F734" w14:textId="77777777" w:rsidR="00C1631C" w:rsidRDefault="001745A8">
      <w:pPr>
        <w:pStyle w:val="Heading5"/>
      </w:pPr>
      <w:r w:rsidRPr="00E249DE">
        <w:rPr>
          <w:b/>
          <w:bCs/>
          <w:noProof/>
        </w:rPr>
        <w:drawing>
          <wp:anchor distT="0" distB="0" distL="0" distR="0" simplePos="0" relativeHeight="251658720" behindDoc="0" locked="0" layoutInCell="1" allowOverlap="1" wp14:anchorId="20F0FC22" wp14:editId="4017FC34">
            <wp:simplePos x="0" y="0"/>
            <wp:positionH relativeFrom="page">
              <wp:posOffset>170997</wp:posOffset>
            </wp:positionH>
            <wp:positionV relativeFrom="paragraph">
              <wp:posOffset>85947</wp:posOffset>
            </wp:positionV>
            <wp:extent cx="178384" cy="158591"/>
            <wp:effectExtent l="0" t="0" r="0" b="0"/>
            <wp:wrapNone/>
            <wp:docPr id="597" name="image100.png" descr="Pink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E249DE">
        <w:rPr>
          <w:b/>
          <w:bCs/>
          <w:w w:val="115"/>
        </w:rPr>
        <w:t>case</w:t>
      </w:r>
      <w:r>
        <w:rPr>
          <w:rFonts w:ascii="Calibri"/>
          <w:w w:val="115"/>
        </w:rPr>
        <w:t xml:space="preserve"> </w:t>
      </w:r>
      <w:r>
        <w:rPr>
          <w:w w:val="115"/>
        </w:rPr>
        <w:t>studies.</w:t>
      </w:r>
    </w:p>
    <w:p w14:paraId="20F0F735" w14:textId="77777777" w:rsidR="00C1631C" w:rsidRDefault="00C1631C">
      <w:pPr>
        <w:pStyle w:val="BodyText"/>
        <w:rPr>
          <w:rFonts w:ascii="Century Gothic"/>
          <w:sz w:val="36"/>
        </w:rPr>
      </w:pPr>
    </w:p>
    <w:p w14:paraId="20F0F736" w14:textId="77777777" w:rsidR="00C1631C" w:rsidRDefault="00C1631C">
      <w:pPr>
        <w:pStyle w:val="BodyText"/>
        <w:spacing w:before="1"/>
        <w:rPr>
          <w:rFonts w:ascii="Century Gothic"/>
          <w:sz w:val="53"/>
        </w:rPr>
      </w:pPr>
    </w:p>
    <w:p w14:paraId="20F0F737" w14:textId="77777777" w:rsidR="00C1631C" w:rsidRDefault="001745A8">
      <w:pPr>
        <w:ind w:left="720"/>
        <w:rPr>
          <w:rFonts w:ascii="Tahoma"/>
          <w:sz w:val="36"/>
        </w:rPr>
      </w:pPr>
      <w:r w:rsidRPr="00E249DE">
        <w:rPr>
          <w:rFonts w:ascii="Tahoma" w:hAnsi="Tahoma" w:cs="Tahoma"/>
          <w:b/>
          <w:bCs/>
          <w:w w:val="110"/>
          <w:sz w:val="36"/>
        </w:rPr>
        <w:t>this</w:t>
      </w:r>
      <w:r>
        <w:rPr>
          <w:rFonts w:ascii="Verdana"/>
          <w:w w:val="110"/>
          <w:sz w:val="36"/>
        </w:rPr>
        <w:t xml:space="preserve"> </w:t>
      </w:r>
      <w:r>
        <w:rPr>
          <w:rFonts w:ascii="Tahoma"/>
          <w:w w:val="110"/>
          <w:sz w:val="36"/>
        </w:rPr>
        <w:t>section contains the following case</w:t>
      </w:r>
      <w:r>
        <w:rPr>
          <w:rFonts w:ascii="Tahoma"/>
          <w:spacing w:val="-54"/>
          <w:w w:val="110"/>
          <w:sz w:val="36"/>
        </w:rPr>
        <w:t xml:space="preserve"> </w:t>
      </w:r>
      <w:r>
        <w:rPr>
          <w:rFonts w:ascii="Tahoma"/>
          <w:w w:val="110"/>
          <w:sz w:val="36"/>
        </w:rPr>
        <w:t>studies:</w:t>
      </w:r>
    </w:p>
    <w:p w14:paraId="20F0F738" w14:textId="02CB0CA4" w:rsidR="00C1631C" w:rsidRDefault="001745A8">
      <w:pPr>
        <w:pStyle w:val="BodyText"/>
        <w:spacing w:before="7"/>
        <w:rPr>
          <w:rFonts w:ascii="Tahoma"/>
          <w:sz w:val="16"/>
        </w:rPr>
      </w:pPr>
      <w:r>
        <w:rPr>
          <w:noProof/>
        </w:rPr>
        <w:drawing>
          <wp:anchor distT="0" distB="0" distL="0" distR="0" simplePos="0" relativeHeight="251658712" behindDoc="0" locked="0" layoutInCell="1" allowOverlap="1" wp14:anchorId="20F0FC24" wp14:editId="37A701CF">
            <wp:simplePos x="0" y="0"/>
            <wp:positionH relativeFrom="page">
              <wp:posOffset>469898</wp:posOffset>
            </wp:positionH>
            <wp:positionV relativeFrom="paragraph">
              <wp:posOffset>152343</wp:posOffset>
            </wp:positionV>
            <wp:extent cx="182135" cy="161925"/>
            <wp:effectExtent l="0" t="0" r="0" b="0"/>
            <wp:wrapTopAndBottom/>
            <wp:docPr id="599"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01.png"/>
                    <pic:cNvPicPr/>
                  </pic:nvPicPr>
                  <pic:blipFill>
                    <a:blip r:embed="rId336" cstate="print"/>
                    <a:stretch>
                      <a:fillRect/>
                    </a:stretch>
                  </pic:blipFill>
                  <pic:spPr>
                    <a:xfrm>
                      <a:off x="0" y="0"/>
                      <a:ext cx="182135" cy="161925"/>
                    </a:xfrm>
                    <a:prstGeom prst="rect">
                      <a:avLst/>
                    </a:prstGeom>
                  </pic:spPr>
                </pic:pic>
              </a:graphicData>
            </a:graphic>
          </wp:anchor>
        </w:drawing>
      </w:r>
      <w:r>
        <w:rPr>
          <w:noProof/>
        </w:rPr>
        <mc:AlternateContent>
          <mc:Choice Requires="wps">
            <w:drawing>
              <wp:anchor distT="0" distB="0" distL="0" distR="0" simplePos="0" relativeHeight="251658713" behindDoc="0" locked="0" layoutInCell="1" allowOverlap="1" wp14:anchorId="20F0FC26" wp14:editId="60499AF8">
                <wp:simplePos x="0" y="0"/>
                <wp:positionH relativeFrom="page">
                  <wp:posOffset>443865</wp:posOffset>
                </wp:positionH>
                <wp:positionV relativeFrom="paragraph">
                  <wp:posOffset>565150</wp:posOffset>
                </wp:positionV>
                <wp:extent cx="3104515" cy="494030"/>
                <wp:effectExtent l="0" t="0" r="4445" b="1905"/>
                <wp:wrapTopAndBottom/>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C" w14:textId="77777777" w:rsidR="003A6E98" w:rsidRPr="00313491" w:rsidRDefault="003A6E98">
                            <w:pPr>
                              <w:spacing w:before="188"/>
                              <w:ind w:left="314" w:right="320"/>
                              <w:jc w:val="center"/>
                              <w:rPr>
                                <w:rFonts w:ascii="Century Gothic"/>
                                <w:sz w:val="28"/>
                                <w:szCs w:val="28"/>
                              </w:rPr>
                            </w:pPr>
                            <w:hyperlink w:anchor="_bookmark53" w:history="1">
                              <w:r w:rsidRPr="009C7F38">
                                <w:rPr>
                                  <w:rFonts w:ascii="Tahoma" w:hAnsi="Tahoma" w:cs="Tahoma"/>
                                  <w:b/>
                                  <w:bCs/>
                                  <w:color w:val="FFFFFF"/>
                                  <w:w w:val="105"/>
                                  <w:sz w:val="28"/>
                                  <w:szCs w:val="28"/>
                                </w:rPr>
                                <w:t>four</w:t>
                              </w:r>
                              <w:r w:rsidRPr="00313491">
                                <w:rPr>
                                  <w:rFonts w:ascii="Verdana"/>
                                  <w:color w:val="FFFFFF"/>
                                  <w:w w:val="105"/>
                                  <w:sz w:val="28"/>
                                  <w:szCs w:val="28"/>
                                </w:rPr>
                                <w:t xml:space="preserve"> </w:t>
                              </w:r>
                              <w:r w:rsidRPr="00313491">
                                <w:rPr>
                                  <w:rFonts w:ascii="Century Gothic"/>
                                  <w:color w:val="FFFFFF"/>
                                  <w:w w:val="105"/>
                                  <w:sz w:val="28"/>
                                  <w:szCs w:val="28"/>
                                </w:rPr>
                                <w:t>winds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6" id="Text Box 75" o:spid="_x0000_s1246" type="#_x0000_t202" style="position:absolute;margin-left:34.95pt;margin-top:44.5pt;width:244.45pt;height:38.9pt;z-index:2516587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" fillcolor="black" stroked="f">
                <v:textbox inset="0,0,0,0">
                  <w:txbxContent>
                    <w:p w14:paraId="20F0FD2C" w14:textId="77777777" w:rsidR="003A6E98" w:rsidRPr="00313491" w:rsidRDefault="003A6E98">
                      <w:pPr>
                        <w:spacing w:before="188"/>
                        <w:ind w:left="314" w:right="320"/>
                        <w:jc w:val="center"/>
                        <w:rPr>
                          <w:rFonts w:ascii="Century Gothic"/>
                          <w:sz w:val="28"/>
                          <w:szCs w:val="28"/>
                        </w:rPr>
                      </w:pPr>
                      <w:hyperlink w:anchor="_bookmark53" w:history="1">
                        <w:r w:rsidRPr="009C7F38">
                          <w:rPr>
                            <w:rFonts w:ascii="Tahoma" w:hAnsi="Tahoma" w:cs="Tahoma"/>
                            <w:b/>
                            <w:bCs/>
                            <w:color w:val="FFFFFF"/>
                            <w:w w:val="105"/>
                            <w:sz w:val="28"/>
                            <w:szCs w:val="28"/>
                          </w:rPr>
                          <w:t>four</w:t>
                        </w:r>
                        <w:r w:rsidRPr="00313491">
                          <w:rPr>
                            <w:rFonts w:ascii="Verdana"/>
                            <w:color w:val="FFFFFF"/>
                            <w:w w:val="105"/>
                            <w:sz w:val="28"/>
                            <w:szCs w:val="28"/>
                          </w:rPr>
                          <w:t xml:space="preserve"> </w:t>
                        </w:r>
                        <w:r w:rsidRPr="00313491">
                          <w:rPr>
                            <w:rFonts w:ascii="Century Gothic"/>
                            <w:color w:val="FFFFFF"/>
                            <w:w w:val="105"/>
                            <w:sz w:val="28"/>
                            <w:szCs w:val="28"/>
                          </w:rPr>
                          <w:t>winds</w:t>
                        </w:r>
                      </w:hyperlink>
                    </w:p>
                  </w:txbxContent>
                </v:textbox>
                <w10:wrap type="topAndBottom" anchorx="page"/>
              </v:shape>
            </w:pict>
          </mc:Fallback>
        </mc:AlternateContent>
      </w:r>
      <w:r>
        <w:rPr>
          <w:noProof/>
        </w:rPr>
        <mc:AlternateContent>
          <mc:Choice Requires="wps">
            <w:drawing>
              <wp:anchor distT="0" distB="0" distL="0" distR="0" simplePos="0" relativeHeight="251658714" behindDoc="0" locked="0" layoutInCell="1" allowOverlap="1" wp14:anchorId="20F0FC27" wp14:editId="7EBAB638">
                <wp:simplePos x="0" y="0"/>
                <wp:positionH relativeFrom="page">
                  <wp:posOffset>3676015</wp:posOffset>
                </wp:positionH>
                <wp:positionV relativeFrom="paragraph">
                  <wp:posOffset>565150</wp:posOffset>
                </wp:positionV>
                <wp:extent cx="3104515" cy="494030"/>
                <wp:effectExtent l="0" t="0" r="1270" b="1905"/>
                <wp:wrapTopAndBottom/>
                <wp:docPr id="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D" w14:textId="77777777" w:rsidR="003A6E98" w:rsidRPr="009C7F38" w:rsidRDefault="003A6E98">
                            <w:pPr>
                              <w:spacing w:before="78" w:line="196" w:lineRule="auto"/>
                              <w:ind w:left="1825" w:right="180" w:hanging="1414"/>
                              <w:rPr>
                                <w:rFonts w:ascii="Century Gothic"/>
                                <w:sz w:val="28"/>
                                <w:szCs w:val="28"/>
                              </w:rPr>
                            </w:pPr>
                            <w:hyperlink w:anchor="_bookmark54" w:history="1">
                              <w:r w:rsidRPr="009C7F38">
                                <w:rPr>
                                  <w:rFonts w:ascii="Tahoma" w:hAnsi="Tahoma" w:cs="Tahoma"/>
                                  <w:b/>
                                  <w:bCs/>
                                  <w:color w:val="FFFFFF"/>
                                  <w:spacing w:val="-3"/>
                                  <w:w w:val="105"/>
                                  <w:sz w:val="28"/>
                                  <w:szCs w:val="28"/>
                                </w:rPr>
                                <w:t>4A</w:t>
                              </w:r>
                              <w:r w:rsidRPr="009C7F38">
                                <w:rPr>
                                  <w:rFonts w:ascii="Verdana"/>
                                  <w:color w:val="FFFFFF"/>
                                  <w:spacing w:val="-54"/>
                                  <w:w w:val="105"/>
                                  <w:sz w:val="28"/>
                                  <w:szCs w:val="28"/>
                                </w:rPr>
                                <w:t xml:space="preserve"> </w:t>
                              </w:r>
                              <w:proofErr w:type="spellStart"/>
                              <w:r w:rsidRPr="009C7F38">
                                <w:rPr>
                                  <w:rFonts w:ascii="Century Gothic"/>
                                  <w:color w:val="FFFFFF"/>
                                  <w:spacing w:val="-7"/>
                                  <w:w w:val="105"/>
                                  <w:sz w:val="28"/>
                                  <w:szCs w:val="28"/>
                                </w:rPr>
                                <w:t>centre</w:t>
                              </w:r>
                              <w:proofErr w:type="spellEnd"/>
                              <w:r w:rsidRPr="009C7F38">
                                <w:rPr>
                                  <w:rFonts w:ascii="Century Gothic"/>
                                  <w:color w:val="FFFFFF"/>
                                  <w:spacing w:val="-7"/>
                                  <w:w w:val="105"/>
                                  <w:sz w:val="28"/>
                                  <w:szCs w:val="28"/>
                                </w:rPr>
                                <w:t xml:space="preserve"> </w:t>
                              </w:r>
                              <w:r w:rsidRPr="009C7F38">
                                <w:rPr>
                                  <w:rFonts w:ascii="Century Gothic"/>
                                  <w:color w:val="FFFFFF"/>
                                  <w:spacing w:val="-5"/>
                                  <w:w w:val="105"/>
                                  <w:sz w:val="28"/>
                                  <w:szCs w:val="28"/>
                                </w:rPr>
                                <w:t xml:space="preserve">for </w:t>
                              </w:r>
                              <w:r w:rsidRPr="009C7F38">
                                <w:rPr>
                                  <w:rFonts w:ascii="Century Gothic"/>
                                  <w:color w:val="FFFFFF"/>
                                  <w:spacing w:val="-8"/>
                                  <w:w w:val="105"/>
                                  <w:sz w:val="28"/>
                                  <w:szCs w:val="28"/>
                                </w:rPr>
                                <w:t xml:space="preserve">contemporary </w:t>
                              </w:r>
                              <w:proofErr w:type="spellStart"/>
                              <w:r w:rsidRPr="009C7F38">
                                <w:rPr>
                                  <w:rFonts w:ascii="Century Gothic"/>
                                  <w:color w:val="FFFFFF"/>
                                  <w:spacing w:val="-5"/>
                                  <w:w w:val="105"/>
                                  <w:sz w:val="28"/>
                                  <w:szCs w:val="28"/>
                                </w:rPr>
                                <w:t>asian</w:t>
                              </w:r>
                              <w:proofErr w:type="spellEnd"/>
                              <w:r w:rsidRPr="009C7F38">
                                <w:rPr>
                                  <w:rFonts w:ascii="Century Gothic"/>
                                  <w:color w:val="FFFFFF"/>
                                  <w:spacing w:val="-5"/>
                                  <w:w w:val="105"/>
                                  <w:sz w:val="28"/>
                                  <w:szCs w:val="28"/>
                                </w:rPr>
                                <w:t xml:space="preserve"> </w:t>
                              </w:r>
                              <w:r w:rsidRPr="009C7F38">
                                <w:rPr>
                                  <w:rFonts w:ascii="Century Gothic"/>
                                  <w:color w:val="FFFFFF"/>
                                  <w:spacing w:val="-6"/>
                                  <w:w w:val="105"/>
                                  <w:sz w:val="28"/>
                                  <w:szCs w:val="28"/>
                                </w:rPr>
                                <w:t>art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7" id="Text Box 74" o:spid="_x0000_s1247" type="#_x0000_t202" style="position:absolute;margin-left:289.45pt;margin-top:44.5pt;width:244.45pt;height:38.9pt;z-index:2516587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" fillcolor="black" stroked="f">
                <v:textbox inset="0,0,0,0">
                  <w:txbxContent>
                    <w:p w14:paraId="20F0FD2D" w14:textId="77777777" w:rsidR="003A6E98" w:rsidRPr="009C7F38" w:rsidRDefault="003A6E98">
                      <w:pPr>
                        <w:spacing w:before="78" w:line="196" w:lineRule="auto"/>
                        <w:ind w:left="1825" w:right="180" w:hanging="1414"/>
                        <w:rPr>
                          <w:rFonts w:ascii="Century Gothic"/>
                          <w:sz w:val="28"/>
                          <w:szCs w:val="28"/>
                        </w:rPr>
                      </w:pPr>
                      <w:hyperlink w:anchor="_bookmark54" w:history="1">
                        <w:r w:rsidRPr="009C7F38">
                          <w:rPr>
                            <w:rFonts w:ascii="Tahoma" w:hAnsi="Tahoma" w:cs="Tahoma"/>
                            <w:b/>
                            <w:bCs/>
                            <w:color w:val="FFFFFF"/>
                            <w:spacing w:val="-3"/>
                            <w:w w:val="105"/>
                            <w:sz w:val="28"/>
                            <w:szCs w:val="28"/>
                          </w:rPr>
                          <w:t>4A</w:t>
                        </w:r>
                        <w:r w:rsidRPr="009C7F38">
                          <w:rPr>
                            <w:rFonts w:ascii="Verdana"/>
                            <w:color w:val="FFFFFF"/>
                            <w:spacing w:val="-54"/>
                            <w:w w:val="105"/>
                            <w:sz w:val="28"/>
                            <w:szCs w:val="28"/>
                          </w:rPr>
                          <w:t xml:space="preserve"> </w:t>
                        </w:r>
                        <w:proofErr w:type="spellStart"/>
                        <w:r w:rsidRPr="009C7F38">
                          <w:rPr>
                            <w:rFonts w:ascii="Century Gothic"/>
                            <w:color w:val="FFFFFF"/>
                            <w:spacing w:val="-7"/>
                            <w:w w:val="105"/>
                            <w:sz w:val="28"/>
                            <w:szCs w:val="28"/>
                          </w:rPr>
                          <w:t>centre</w:t>
                        </w:r>
                        <w:proofErr w:type="spellEnd"/>
                        <w:r w:rsidRPr="009C7F38">
                          <w:rPr>
                            <w:rFonts w:ascii="Century Gothic"/>
                            <w:color w:val="FFFFFF"/>
                            <w:spacing w:val="-7"/>
                            <w:w w:val="105"/>
                            <w:sz w:val="28"/>
                            <w:szCs w:val="28"/>
                          </w:rPr>
                          <w:t xml:space="preserve"> </w:t>
                        </w:r>
                        <w:r w:rsidRPr="009C7F38">
                          <w:rPr>
                            <w:rFonts w:ascii="Century Gothic"/>
                            <w:color w:val="FFFFFF"/>
                            <w:spacing w:val="-5"/>
                            <w:w w:val="105"/>
                            <w:sz w:val="28"/>
                            <w:szCs w:val="28"/>
                          </w:rPr>
                          <w:t xml:space="preserve">for </w:t>
                        </w:r>
                        <w:r w:rsidRPr="009C7F38">
                          <w:rPr>
                            <w:rFonts w:ascii="Century Gothic"/>
                            <w:color w:val="FFFFFF"/>
                            <w:spacing w:val="-8"/>
                            <w:w w:val="105"/>
                            <w:sz w:val="28"/>
                            <w:szCs w:val="28"/>
                          </w:rPr>
                          <w:t xml:space="preserve">contemporary </w:t>
                        </w:r>
                        <w:proofErr w:type="spellStart"/>
                        <w:r w:rsidRPr="009C7F38">
                          <w:rPr>
                            <w:rFonts w:ascii="Century Gothic"/>
                            <w:color w:val="FFFFFF"/>
                            <w:spacing w:val="-5"/>
                            <w:w w:val="105"/>
                            <w:sz w:val="28"/>
                            <w:szCs w:val="28"/>
                          </w:rPr>
                          <w:t>asian</w:t>
                        </w:r>
                        <w:proofErr w:type="spellEnd"/>
                        <w:r w:rsidRPr="009C7F38">
                          <w:rPr>
                            <w:rFonts w:ascii="Century Gothic"/>
                            <w:color w:val="FFFFFF"/>
                            <w:spacing w:val="-5"/>
                            <w:w w:val="105"/>
                            <w:sz w:val="28"/>
                            <w:szCs w:val="28"/>
                          </w:rPr>
                          <w:t xml:space="preserve"> </w:t>
                        </w:r>
                        <w:r w:rsidRPr="009C7F38">
                          <w:rPr>
                            <w:rFonts w:ascii="Century Gothic"/>
                            <w:color w:val="FFFFFF"/>
                            <w:spacing w:val="-6"/>
                            <w:w w:val="105"/>
                            <w:sz w:val="28"/>
                            <w:szCs w:val="28"/>
                          </w:rPr>
                          <w:t>art</w:t>
                        </w:r>
                      </w:hyperlink>
                    </w:p>
                  </w:txbxContent>
                </v:textbox>
                <w10:wrap type="topAndBottom" anchorx="page"/>
              </v:shape>
            </w:pict>
          </mc:Fallback>
        </mc:AlternateContent>
      </w:r>
      <w:r>
        <w:rPr>
          <w:noProof/>
        </w:rPr>
        <mc:AlternateContent>
          <mc:Choice Requires="wps">
            <w:drawing>
              <wp:anchor distT="0" distB="0" distL="0" distR="0" simplePos="0" relativeHeight="251658715" behindDoc="0" locked="0" layoutInCell="1" allowOverlap="1" wp14:anchorId="20F0FC28" wp14:editId="395900A7">
                <wp:simplePos x="0" y="0"/>
                <wp:positionH relativeFrom="page">
                  <wp:posOffset>6908800</wp:posOffset>
                </wp:positionH>
                <wp:positionV relativeFrom="paragraph">
                  <wp:posOffset>565150</wp:posOffset>
                </wp:positionV>
                <wp:extent cx="3104515" cy="494030"/>
                <wp:effectExtent l="3175" t="0" r="0" b="1905"/>
                <wp:wrapTopAndBottom/>
                <wp:docPr id="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E" w14:textId="77777777" w:rsidR="003A6E98" w:rsidRPr="009C7F38" w:rsidRDefault="003A6E98">
                            <w:pPr>
                              <w:spacing w:before="95" w:line="196" w:lineRule="auto"/>
                              <w:ind w:left="1961" w:right="599" w:hanging="1291"/>
                              <w:rPr>
                                <w:rFonts w:ascii="Century Gothic"/>
                                <w:sz w:val="28"/>
                                <w:szCs w:val="28"/>
                              </w:rPr>
                            </w:pPr>
                            <w:hyperlink w:anchor="_bookmark55" w:history="1">
                              <w:r w:rsidRPr="009C7F38">
                                <w:rPr>
                                  <w:rFonts w:ascii="Tahoma" w:hAnsi="Tahoma" w:cs="Tahoma"/>
                                  <w:b/>
                                  <w:bCs/>
                                  <w:color w:val="FFFFFF"/>
                                  <w:sz w:val="28"/>
                                  <w:szCs w:val="28"/>
                                </w:rPr>
                                <w:t>bank</w:t>
                              </w:r>
                              <w:r w:rsidRPr="009C7F38">
                                <w:rPr>
                                  <w:rFonts w:ascii="Verdana"/>
                                  <w:color w:val="FFFFFF"/>
                                  <w:sz w:val="28"/>
                                  <w:szCs w:val="28"/>
                                </w:rPr>
                                <w:t xml:space="preserve"> </w:t>
                              </w:r>
                              <w:r w:rsidRPr="009C7F38">
                                <w:rPr>
                                  <w:rFonts w:ascii="Century Gothic"/>
                                  <w:color w:val="FFFFFF"/>
                                  <w:sz w:val="28"/>
                                  <w:szCs w:val="28"/>
                                </w:rPr>
                                <w:t xml:space="preserve">art museum </w:t>
                              </w:r>
                              <w:proofErr w:type="spellStart"/>
                              <w:r w:rsidRPr="009C7F38">
                                <w:rPr>
                                  <w:rFonts w:ascii="Century Gothic"/>
                                  <w:color w:val="FFFFFF"/>
                                  <w:sz w:val="28"/>
                                  <w:szCs w:val="28"/>
                                </w:rPr>
                                <w:t>moree</w:t>
                              </w:r>
                              <w:proofErr w:type="spellEnd"/>
                              <w:r w:rsidRPr="009C7F38">
                                <w:rPr>
                                  <w:rFonts w:ascii="Century Gothic"/>
                                  <w:color w:val="FFFFFF"/>
                                  <w:sz w:val="28"/>
                                  <w:szCs w:val="28"/>
                                </w:rPr>
                                <w:t xml:space="preserve"> BAMM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8" id="Text Box 73" o:spid="_x0000_s1248" type="#_x0000_t202" style="position:absolute;margin-left:544pt;margin-top:44.5pt;width:244.45pt;height:38.9pt;z-index:2516587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" fillcolor="black" stroked="f">
                <v:textbox inset="0,0,0,0">
                  <w:txbxContent>
                    <w:p w14:paraId="20F0FD2E" w14:textId="77777777" w:rsidR="003A6E98" w:rsidRPr="009C7F38" w:rsidRDefault="003A6E98">
                      <w:pPr>
                        <w:spacing w:before="95" w:line="196" w:lineRule="auto"/>
                        <w:ind w:left="1961" w:right="599" w:hanging="1291"/>
                        <w:rPr>
                          <w:rFonts w:ascii="Century Gothic"/>
                          <w:sz w:val="28"/>
                          <w:szCs w:val="28"/>
                        </w:rPr>
                      </w:pPr>
                      <w:hyperlink w:anchor="_bookmark55" w:history="1">
                        <w:r w:rsidRPr="009C7F38">
                          <w:rPr>
                            <w:rFonts w:ascii="Tahoma" w:hAnsi="Tahoma" w:cs="Tahoma"/>
                            <w:b/>
                            <w:bCs/>
                            <w:color w:val="FFFFFF"/>
                            <w:sz w:val="28"/>
                            <w:szCs w:val="28"/>
                          </w:rPr>
                          <w:t>bank</w:t>
                        </w:r>
                        <w:r w:rsidRPr="009C7F38">
                          <w:rPr>
                            <w:rFonts w:ascii="Verdana"/>
                            <w:color w:val="FFFFFF"/>
                            <w:sz w:val="28"/>
                            <w:szCs w:val="28"/>
                          </w:rPr>
                          <w:t xml:space="preserve"> </w:t>
                        </w:r>
                        <w:r w:rsidRPr="009C7F38">
                          <w:rPr>
                            <w:rFonts w:ascii="Century Gothic"/>
                            <w:color w:val="FFFFFF"/>
                            <w:sz w:val="28"/>
                            <w:szCs w:val="28"/>
                          </w:rPr>
                          <w:t xml:space="preserve">art museum </w:t>
                        </w:r>
                        <w:proofErr w:type="spellStart"/>
                        <w:r w:rsidRPr="009C7F38">
                          <w:rPr>
                            <w:rFonts w:ascii="Century Gothic"/>
                            <w:color w:val="FFFFFF"/>
                            <w:sz w:val="28"/>
                            <w:szCs w:val="28"/>
                          </w:rPr>
                          <w:t>moree</w:t>
                        </w:r>
                        <w:proofErr w:type="spellEnd"/>
                        <w:r w:rsidRPr="009C7F38">
                          <w:rPr>
                            <w:rFonts w:ascii="Century Gothic"/>
                            <w:color w:val="FFFFFF"/>
                            <w:sz w:val="28"/>
                            <w:szCs w:val="28"/>
                          </w:rPr>
                          <w:t xml:space="preserve"> BAMM</w:t>
                        </w:r>
                      </w:hyperlink>
                    </w:p>
                  </w:txbxContent>
                </v:textbox>
                <w10:wrap type="topAndBottom" anchorx="page"/>
              </v:shape>
            </w:pict>
          </mc:Fallback>
        </mc:AlternateContent>
      </w:r>
      <w:r>
        <w:rPr>
          <w:noProof/>
        </w:rPr>
        <mc:AlternateContent>
          <mc:Choice Requires="wps">
            <w:drawing>
              <wp:anchor distT="0" distB="0" distL="0" distR="0" simplePos="0" relativeHeight="251658716" behindDoc="0" locked="0" layoutInCell="1" allowOverlap="1" wp14:anchorId="20F0FC29" wp14:editId="716D8677">
                <wp:simplePos x="0" y="0"/>
                <wp:positionH relativeFrom="page">
                  <wp:posOffset>443865</wp:posOffset>
                </wp:positionH>
                <wp:positionV relativeFrom="paragraph">
                  <wp:posOffset>1302385</wp:posOffset>
                </wp:positionV>
                <wp:extent cx="3104515" cy="494030"/>
                <wp:effectExtent l="0" t="3175" r="4445" b="0"/>
                <wp:wrapTopAndBottom/>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2F" w14:textId="77777777" w:rsidR="003A6E98" w:rsidRPr="00313491" w:rsidRDefault="003A6E98">
                            <w:pPr>
                              <w:spacing w:before="170"/>
                              <w:ind w:left="1440"/>
                              <w:rPr>
                                <w:rFonts w:ascii="Tahoma" w:hAnsi="Tahoma" w:cs="Tahoma"/>
                                <w:sz w:val="28"/>
                                <w:szCs w:val="28"/>
                              </w:rPr>
                            </w:pPr>
                            <w:hyperlink w:anchor="_bookmark56" w:history="1">
                              <w:r w:rsidRPr="009C7F38">
                                <w:rPr>
                                  <w:rFonts w:ascii="Tahoma" w:hAnsi="Tahoma" w:cs="Tahoma"/>
                                  <w:b/>
                                  <w:bCs/>
                                  <w:color w:val="FFFFFF"/>
                                  <w:spacing w:val="-4"/>
                                  <w:w w:val="110"/>
                                  <w:sz w:val="28"/>
                                  <w:szCs w:val="28"/>
                                </w:rPr>
                                <w:t>bus</w:t>
                              </w:r>
                              <w:r w:rsidRPr="00313491">
                                <w:rPr>
                                  <w:rFonts w:ascii="Tahoma" w:hAnsi="Tahoma" w:cs="Tahoma"/>
                                  <w:color w:val="FFFFFF"/>
                                  <w:spacing w:val="-4"/>
                                  <w:w w:val="110"/>
                                  <w:sz w:val="28"/>
                                  <w:szCs w:val="28"/>
                                </w:rPr>
                                <w:t xml:space="preserve"> </w:t>
                              </w:r>
                              <w:r w:rsidRPr="00313491">
                                <w:rPr>
                                  <w:rFonts w:ascii="Tahoma" w:hAnsi="Tahoma" w:cs="Tahoma"/>
                                  <w:color w:val="FFFFFF"/>
                                  <w:spacing w:val="-7"/>
                                  <w:w w:val="110"/>
                                  <w:sz w:val="28"/>
                                  <w:szCs w:val="28"/>
                                </w:rPr>
                                <w:t xml:space="preserve">stop </w:t>
                              </w:r>
                              <w:r w:rsidRPr="00313491">
                                <w:rPr>
                                  <w:rFonts w:ascii="Tahoma" w:hAnsi="Tahoma" w:cs="Tahoma"/>
                                  <w:color w:val="FFFFFF"/>
                                  <w:spacing w:val="-5"/>
                                  <w:w w:val="110"/>
                                  <w:sz w:val="28"/>
                                  <w:szCs w:val="28"/>
                                </w:rPr>
                                <w:t>films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9" id="Text Box 72" o:spid="_x0000_s1249" type="#_x0000_t202" style="position:absolute;margin-left:34.95pt;margin-top:102.55pt;width:244.45pt;height:38.9pt;z-index:2516587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" fillcolor="black" stroked="f">
                <v:textbox inset="0,0,0,0">
                  <w:txbxContent>
                    <w:p w14:paraId="20F0FD2F" w14:textId="77777777" w:rsidR="003A6E98" w:rsidRPr="00313491" w:rsidRDefault="003A6E98">
                      <w:pPr>
                        <w:spacing w:before="170"/>
                        <w:ind w:left="1440"/>
                        <w:rPr>
                          <w:rFonts w:ascii="Tahoma" w:hAnsi="Tahoma" w:cs="Tahoma"/>
                          <w:sz w:val="28"/>
                          <w:szCs w:val="28"/>
                        </w:rPr>
                      </w:pPr>
                      <w:hyperlink w:anchor="_bookmark56" w:history="1">
                        <w:r w:rsidRPr="009C7F38">
                          <w:rPr>
                            <w:rFonts w:ascii="Tahoma" w:hAnsi="Tahoma" w:cs="Tahoma"/>
                            <w:b/>
                            <w:bCs/>
                            <w:color w:val="FFFFFF"/>
                            <w:spacing w:val="-4"/>
                            <w:w w:val="110"/>
                            <w:sz w:val="28"/>
                            <w:szCs w:val="28"/>
                          </w:rPr>
                          <w:t>bus</w:t>
                        </w:r>
                        <w:r w:rsidRPr="00313491">
                          <w:rPr>
                            <w:rFonts w:ascii="Tahoma" w:hAnsi="Tahoma" w:cs="Tahoma"/>
                            <w:color w:val="FFFFFF"/>
                            <w:spacing w:val="-4"/>
                            <w:w w:val="110"/>
                            <w:sz w:val="28"/>
                            <w:szCs w:val="28"/>
                          </w:rPr>
                          <w:t xml:space="preserve"> </w:t>
                        </w:r>
                        <w:r w:rsidRPr="00313491">
                          <w:rPr>
                            <w:rFonts w:ascii="Tahoma" w:hAnsi="Tahoma" w:cs="Tahoma"/>
                            <w:color w:val="FFFFFF"/>
                            <w:spacing w:val="-7"/>
                            <w:w w:val="110"/>
                            <w:sz w:val="28"/>
                            <w:szCs w:val="28"/>
                          </w:rPr>
                          <w:t xml:space="preserve">stop </w:t>
                        </w:r>
                        <w:r w:rsidRPr="00313491">
                          <w:rPr>
                            <w:rFonts w:ascii="Tahoma" w:hAnsi="Tahoma" w:cs="Tahoma"/>
                            <w:color w:val="FFFFFF"/>
                            <w:spacing w:val="-5"/>
                            <w:w w:val="110"/>
                            <w:sz w:val="28"/>
                            <w:szCs w:val="28"/>
                          </w:rPr>
                          <w:t>films</w:t>
                        </w:r>
                      </w:hyperlink>
                    </w:p>
                  </w:txbxContent>
                </v:textbox>
                <w10:wrap type="topAndBottom" anchorx="page"/>
              </v:shape>
            </w:pict>
          </mc:Fallback>
        </mc:AlternateContent>
      </w:r>
      <w:r>
        <w:rPr>
          <w:noProof/>
        </w:rPr>
        <mc:AlternateContent>
          <mc:Choice Requires="wps">
            <w:drawing>
              <wp:anchor distT="0" distB="0" distL="0" distR="0" simplePos="0" relativeHeight="251658717" behindDoc="0" locked="0" layoutInCell="1" allowOverlap="1" wp14:anchorId="20F0FC2A" wp14:editId="47BEC099">
                <wp:simplePos x="0" y="0"/>
                <wp:positionH relativeFrom="page">
                  <wp:posOffset>3676015</wp:posOffset>
                </wp:positionH>
                <wp:positionV relativeFrom="paragraph">
                  <wp:posOffset>1297305</wp:posOffset>
                </wp:positionV>
                <wp:extent cx="3104515" cy="494030"/>
                <wp:effectExtent l="0" t="0" r="1270" b="3175"/>
                <wp:wrapTopAndBottom/>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30" w14:textId="77777777" w:rsidR="003A6E98" w:rsidRPr="009C7F38" w:rsidRDefault="003A6E98">
                            <w:pPr>
                              <w:spacing w:before="178"/>
                              <w:ind w:left="314" w:right="323"/>
                              <w:jc w:val="center"/>
                              <w:rPr>
                                <w:rFonts w:ascii="Century Gothic"/>
                                <w:sz w:val="28"/>
                                <w:szCs w:val="28"/>
                              </w:rPr>
                            </w:pPr>
                            <w:hyperlink w:anchor="_bookmark57" w:history="1">
                              <w:r w:rsidRPr="009C7F38">
                                <w:rPr>
                                  <w:rFonts w:ascii="Tahoma" w:hAnsi="Tahoma" w:cs="Tahoma"/>
                                  <w:b/>
                                  <w:bCs/>
                                  <w:color w:val="FFFFFF"/>
                                  <w:sz w:val="28"/>
                                  <w:szCs w:val="28"/>
                                </w:rPr>
                                <w:t>studio</w:t>
                              </w:r>
                              <w:r w:rsidRPr="009C7F38">
                                <w:rPr>
                                  <w:rFonts w:ascii="Verdana"/>
                                  <w:color w:val="FFFFFF"/>
                                  <w:sz w:val="28"/>
                                  <w:szCs w:val="28"/>
                                </w:rPr>
                                <w:t xml:space="preserve"> </w:t>
                              </w:r>
                              <w:r w:rsidRPr="009C7F38">
                                <w:rPr>
                                  <w:rFonts w:ascii="Century Gothic"/>
                                  <w:color w:val="FFFFFF"/>
                                  <w:sz w:val="28"/>
                                  <w:szCs w:val="28"/>
                                </w:rPr>
                                <w:t>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A" id="Text Box 71" o:spid="_x0000_s1250" type="#_x0000_t202" style="position:absolute;margin-left:289.45pt;margin-top:102.15pt;width:244.45pt;height:38.9pt;z-index:2516587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" fillcolor="black" stroked="f">
                <v:textbox inset="0,0,0,0">
                  <w:txbxContent>
                    <w:p w14:paraId="20F0FD30" w14:textId="77777777" w:rsidR="003A6E98" w:rsidRPr="009C7F38" w:rsidRDefault="003A6E98">
                      <w:pPr>
                        <w:spacing w:before="178"/>
                        <w:ind w:left="314" w:right="323"/>
                        <w:jc w:val="center"/>
                        <w:rPr>
                          <w:rFonts w:ascii="Century Gothic"/>
                          <w:sz w:val="28"/>
                          <w:szCs w:val="28"/>
                        </w:rPr>
                      </w:pPr>
                      <w:hyperlink w:anchor="_bookmark57" w:history="1">
                        <w:r w:rsidRPr="009C7F38">
                          <w:rPr>
                            <w:rFonts w:ascii="Tahoma" w:hAnsi="Tahoma" w:cs="Tahoma"/>
                            <w:b/>
                            <w:bCs/>
                            <w:color w:val="FFFFFF"/>
                            <w:sz w:val="28"/>
                            <w:szCs w:val="28"/>
                          </w:rPr>
                          <w:t>studio</w:t>
                        </w:r>
                        <w:r w:rsidRPr="009C7F38">
                          <w:rPr>
                            <w:rFonts w:ascii="Verdana"/>
                            <w:color w:val="FFFFFF"/>
                            <w:sz w:val="28"/>
                            <w:szCs w:val="28"/>
                          </w:rPr>
                          <w:t xml:space="preserve"> </w:t>
                        </w:r>
                        <w:r w:rsidRPr="009C7F38">
                          <w:rPr>
                            <w:rFonts w:ascii="Century Gothic"/>
                            <w:color w:val="FFFFFF"/>
                            <w:sz w:val="28"/>
                            <w:szCs w:val="28"/>
                          </w:rPr>
                          <w:t>a</w:t>
                        </w:r>
                      </w:hyperlink>
                    </w:p>
                  </w:txbxContent>
                </v:textbox>
                <w10:wrap type="topAndBottom" anchorx="page"/>
              </v:shape>
            </w:pict>
          </mc:Fallback>
        </mc:AlternateContent>
      </w:r>
      <w:r>
        <w:rPr>
          <w:noProof/>
        </w:rPr>
        <mc:AlternateContent>
          <mc:Choice Requires="wps">
            <w:drawing>
              <wp:anchor distT="0" distB="0" distL="0" distR="0" simplePos="0" relativeHeight="251658718" behindDoc="0" locked="0" layoutInCell="1" allowOverlap="1" wp14:anchorId="20F0FC2B" wp14:editId="72C8AFFF">
                <wp:simplePos x="0" y="0"/>
                <wp:positionH relativeFrom="page">
                  <wp:posOffset>6908800</wp:posOffset>
                </wp:positionH>
                <wp:positionV relativeFrom="paragraph">
                  <wp:posOffset>1295400</wp:posOffset>
                </wp:positionV>
                <wp:extent cx="3104515" cy="494030"/>
                <wp:effectExtent l="3175" t="0" r="0" b="0"/>
                <wp:wrapTopAndBottom/>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494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0FD31" w14:textId="77777777" w:rsidR="003A6E98" w:rsidRPr="009C7F38" w:rsidRDefault="003A6E98">
                            <w:pPr>
                              <w:spacing w:before="181"/>
                              <w:ind w:left="543"/>
                              <w:rPr>
                                <w:rFonts w:ascii="Century Gothic"/>
                                <w:sz w:val="28"/>
                                <w:szCs w:val="28"/>
                              </w:rPr>
                            </w:pPr>
                            <w:hyperlink w:anchor="_bookmark58" w:history="1">
                              <w:r w:rsidRPr="009C7F38">
                                <w:rPr>
                                  <w:rFonts w:ascii="Tahoma" w:hAnsi="Tahoma" w:cs="Tahoma"/>
                                  <w:b/>
                                  <w:bCs/>
                                  <w:color w:val="FFFFFF"/>
                                  <w:sz w:val="28"/>
                                  <w:szCs w:val="28"/>
                                </w:rPr>
                                <w:t>arts</w:t>
                              </w:r>
                              <w:r w:rsidRPr="009C7F38">
                                <w:rPr>
                                  <w:rFonts w:ascii="Verdana"/>
                                  <w:color w:val="FFFFFF"/>
                                  <w:sz w:val="28"/>
                                  <w:szCs w:val="28"/>
                                </w:rPr>
                                <w:t xml:space="preserve"> </w:t>
                              </w:r>
                              <w:r w:rsidRPr="009C7F38">
                                <w:rPr>
                                  <w:rFonts w:ascii="Century Gothic"/>
                                  <w:color w:val="FFFFFF"/>
                                  <w:sz w:val="28"/>
                                  <w:szCs w:val="28"/>
                                </w:rPr>
                                <w:t xml:space="preserve">law </w:t>
                              </w:r>
                              <w:proofErr w:type="spellStart"/>
                              <w:r w:rsidRPr="009C7F38">
                                <w:rPr>
                                  <w:rFonts w:ascii="Century Gothic"/>
                                  <w:color w:val="FFFFFF"/>
                                  <w:sz w:val="28"/>
                                  <w:szCs w:val="28"/>
                                </w:rPr>
                                <w:t>centre</w:t>
                              </w:r>
                              <w:proofErr w:type="spellEnd"/>
                              <w:r w:rsidRPr="009C7F38">
                                <w:rPr>
                                  <w:rFonts w:ascii="Century Gothic"/>
                                  <w:color w:val="FFFFFF"/>
                                  <w:sz w:val="28"/>
                                  <w:szCs w:val="28"/>
                                </w:rPr>
                                <w:t xml:space="preserve"> of </w:t>
                              </w:r>
                              <w:proofErr w:type="spellStart"/>
                              <w:r w:rsidRPr="009C7F38">
                                <w:rPr>
                                  <w:rFonts w:ascii="Century Gothic"/>
                                  <w:color w:val="FFFFFF"/>
                                  <w:sz w:val="28"/>
                                  <w:szCs w:val="28"/>
                                </w:rPr>
                                <w:t>australia</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2B" id="Text Box 70" o:spid="_x0000_s1251" type="#_x0000_t202" style="position:absolute;margin-left:544pt;margin-top:102pt;width:244.45pt;height:38.9pt;z-index:2516587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" fillcolor="black" stroked="f">
                <v:textbox inset="0,0,0,0">
                  <w:txbxContent>
                    <w:p w14:paraId="20F0FD31" w14:textId="77777777" w:rsidR="003A6E98" w:rsidRPr="009C7F38" w:rsidRDefault="003A6E98">
                      <w:pPr>
                        <w:spacing w:before="181"/>
                        <w:ind w:left="543"/>
                        <w:rPr>
                          <w:rFonts w:ascii="Century Gothic"/>
                          <w:sz w:val="28"/>
                          <w:szCs w:val="28"/>
                        </w:rPr>
                      </w:pPr>
                      <w:hyperlink w:anchor="_bookmark58" w:history="1">
                        <w:r w:rsidRPr="009C7F38">
                          <w:rPr>
                            <w:rFonts w:ascii="Tahoma" w:hAnsi="Tahoma" w:cs="Tahoma"/>
                            <w:b/>
                            <w:bCs/>
                            <w:color w:val="FFFFFF"/>
                            <w:sz w:val="28"/>
                            <w:szCs w:val="28"/>
                          </w:rPr>
                          <w:t>arts</w:t>
                        </w:r>
                        <w:r w:rsidRPr="009C7F38">
                          <w:rPr>
                            <w:rFonts w:ascii="Verdana"/>
                            <w:color w:val="FFFFFF"/>
                            <w:sz w:val="28"/>
                            <w:szCs w:val="28"/>
                          </w:rPr>
                          <w:t xml:space="preserve"> </w:t>
                        </w:r>
                        <w:r w:rsidRPr="009C7F38">
                          <w:rPr>
                            <w:rFonts w:ascii="Century Gothic"/>
                            <w:color w:val="FFFFFF"/>
                            <w:sz w:val="28"/>
                            <w:szCs w:val="28"/>
                          </w:rPr>
                          <w:t xml:space="preserve">law </w:t>
                        </w:r>
                        <w:proofErr w:type="spellStart"/>
                        <w:r w:rsidRPr="009C7F38">
                          <w:rPr>
                            <w:rFonts w:ascii="Century Gothic"/>
                            <w:color w:val="FFFFFF"/>
                            <w:sz w:val="28"/>
                            <w:szCs w:val="28"/>
                          </w:rPr>
                          <w:t>centre</w:t>
                        </w:r>
                        <w:proofErr w:type="spellEnd"/>
                        <w:r w:rsidRPr="009C7F38">
                          <w:rPr>
                            <w:rFonts w:ascii="Century Gothic"/>
                            <w:color w:val="FFFFFF"/>
                            <w:sz w:val="28"/>
                            <w:szCs w:val="28"/>
                          </w:rPr>
                          <w:t xml:space="preserve"> of </w:t>
                        </w:r>
                        <w:proofErr w:type="spellStart"/>
                        <w:r w:rsidRPr="009C7F38">
                          <w:rPr>
                            <w:rFonts w:ascii="Century Gothic"/>
                            <w:color w:val="FFFFFF"/>
                            <w:sz w:val="28"/>
                            <w:szCs w:val="28"/>
                          </w:rPr>
                          <w:t>australia</w:t>
                        </w:r>
                        <w:proofErr w:type="spellEnd"/>
                      </w:hyperlink>
                    </w:p>
                  </w:txbxContent>
                </v:textbox>
                <w10:wrap type="topAndBottom" anchorx="page"/>
              </v:shape>
            </w:pict>
          </mc:Fallback>
        </mc:AlternateContent>
      </w:r>
    </w:p>
    <w:p w14:paraId="20F0F739" w14:textId="77777777" w:rsidR="00C1631C" w:rsidRDefault="00C1631C">
      <w:pPr>
        <w:pStyle w:val="BodyText"/>
        <w:spacing w:before="4"/>
        <w:rPr>
          <w:rFonts w:ascii="Tahoma"/>
          <w:sz w:val="28"/>
        </w:rPr>
      </w:pPr>
    </w:p>
    <w:p w14:paraId="20F0F73A" w14:textId="77777777" w:rsidR="00C1631C" w:rsidRDefault="00C1631C">
      <w:pPr>
        <w:pStyle w:val="BodyText"/>
        <w:spacing w:before="7"/>
        <w:rPr>
          <w:rFonts w:ascii="Tahoma"/>
          <w:sz w:val="27"/>
        </w:rPr>
      </w:pPr>
    </w:p>
    <w:p w14:paraId="20F0F73B" w14:textId="77777777" w:rsidR="00C1631C" w:rsidRDefault="00C1631C">
      <w:pPr>
        <w:pStyle w:val="BodyText"/>
        <w:spacing w:before="6"/>
        <w:rPr>
          <w:rFonts w:ascii="Tahoma"/>
          <w:sz w:val="49"/>
        </w:rPr>
      </w:pPr>
    </w:p>
    <w:p w14:paraId="20F0F73C" w14:textId="77777777" w:rsidR="00C1631C" w:rsidRDefault="001745A8">
      <w:pPr>
        <w:spacing w:line="249" w:lineRule="auto"/>
        <w:ind w:left="720" w:right="2839"/>
        <w:rPr>
          <w:sz w:val="30"/>
        </w:rPr>
      </w:pPr>
      <w:r>
        <w:rPr>
          <w:w w:val="105"/>
          <w:sz w:val="30"/>
        </w:rPr>
        <w:t xml:space="preserve">Click on the guide and follow the links throughout the text for more information. Links to related guides and websites are highlighted in this section in </w:t>
      </w:r>
      <w:r>
        <w:rPr>
          <w:b/>
          <w:color w:val="EC008C"/>
          <w:w w:val="105"/>
          <w:sz w:val="30"/>
        </w:rPr>
        <w:t>bold pink</w:t>
      </w:r>
      <w:r>
        <w:rPr>
          <w:w w:val="105"/>
          <w:sz w:val="30"/>
        </w:rPr>
        <w:t>.</w:t>
      </w:r>
    </w:p>
    <w:p w14:paraId="20F0F73D" w14:textId="77777777" w:rsidR="00C1631C" w:rsidRDefault="00C1631C">
      <w:pPr>
        <w:pStyle w:val="BodyText"/>
        <w:rPr>
          <w:sz w:val="40"/>
        </w:rPr>
      </w:pPr>
    </w:p>
    <w:p w14:paraId="20F0F73E" w14:textId="77777777" w:rsidR="00C1631C" w:rsidRDefault="00C1631C">
      <w:pPr>
        <w:pStyle w:val="BodyText"/>
        <w:rPr>
          <w:sz w:val="40"/>
        </w:rPr>
      </w:pPr>
    </w:p>
    <w:p w14:paraId="20F0F73F" w14:textId="77777777" w:rsidR="00C1631C" w:rsidRDefault="00C1631C">
      <w:pPr>
        <w:pStyle w:val="BodyText"/>
        <w:rPr>
          <w:sz w:val="40"/>
        </w:rPr>
      </w:pPr>
    </w:p>
    <w:p w14:paraId="20F0F740" w14:textId="77777777" w:rsidR="00C1631C" w:rsidRDefault="00C1631C">
      <w:pPr>
        <w:pStyle w:val="BodyText"/>
        <w:rPr>
          <w:sz w:val="40"/>
        </w:rPr>
      </w:pPr>
    </w:p>
    <w:p w14:paraId="20F0F741" w14:textId="77777777" w:rsidR="00C1631C" w:rsidRDefault="00C1631C">
      <w:pPr>
        <w:pStyle w:val="BodyText"/>
        <w:rPr>
          <w:sz w:val="40"/>
        </w:rPr>
      </w:pPr>
    </w:p>
    <w:p w14:paraId="20F0F742" w14:textId="77777777" w:rsidR="00C1631C" w:rsidRDefault="00C1631C">
      <w:pPr>
        <w:pStyle w:val="BodyText"/>
        <w:rPr>
          <w:sz w:val="40"/>
        </w:rPr>
      </w:pPr>
    </w:p>
    <w:p w14:paraId="20F0F743" w14:textId="77777777" w:rsidR="00C1631C" w:rsidRDefault="00C1631C">
      <w:pPr>
        <w:pStyle w:val="BodyText"/>
        <w:rPr>
          <w:sz w:val="40"/>
        </w:rPr>
      </w:pPr>
    </w:p>
    <w:p w14:paraId="20F0F744" w14:textId="77777777" w:rsidR="00C1631C" w:rsidRDefault="00C1631C">
      <w:pPr>
        <w:pStyle w:val="BodyText"/>
        <w:rPr>
          <w:sz w:val="40"/>
        </w:rPr>
      </w:pPr>
    </w:p>
    <w:p w14:paraId="20F0F745" w14:textId="77777777" w:rsidR="00C1631C" w:rsidRDefault="00C1631C">
      <w:pPr>
        <w:pStyle w:val="BodyText"/>
        <w:rPr>
          <w:sz w:val="40"/>
        </w:rPr>
      </w:pPr>
    </w:p>
    <w:p w14:paraId="20F0F746" w14:textId="77777777" w:rsidR="00C1631C" w:rsidRDefault="00C1631C">
      <w:pPr>
        <w:pStyle w:val="BodyText"/>
        <w:rPr>
          <w:sz w:val="40"/>
        </w:rPr>
      </w:pPr>
    </w:p>
    <w:p w14:paraId="20F0F747" w14:textId="77777777" w:rsidR="00C1631C" w:rsidRDefault="00C1631C">
      <w:pPr>
        <w:pStyle w:val="BodyText"/>
        <w:spacing w:before="4"/>
        <w:rPr>
          <w:sz w:val="44"/>
        </w:rPr>
      </w:pPr>
    </w:p>
    <w:p w14:paraId="20F0F748" w14:textId="77777777" w:rsidR="00C1631C" w:rsidRDefault="001745A8">
      <w:pPr>
        <w:ind w:left="792"/>
        <w:rPr>
          <w:rFonts w:ascii="Century Gothic"/>
          <w:sz w:val="16"/>
        </w:rPr>
      </w:pPr>
      <w:r>
        <w:rPr>
          <w:noProof/>
        </w:rPr>
        <w:drawing>
          <wp:anchor distT="0" distB="0" distL="0" distR="0" simplePos="0" relativeHeight="251658719" behindDoc="0" locked="0" layoutInCell="1" allowOverlap="1" wp14:anchorId="20F0FC2C" wp14:editId="7EE0A3CF">
            <wp:simplePos x="0" y="0"/>
            <wp:positionH relativeFrom="page">
              <wp:posOffset>182095</wp:posOffset>
            </wp:positionH>
            <wp:positionV relativeFrom="paragraph">
              <wp:posOffset>-56380</wp:posOffset>
            </wp:positionV>
            <wp:extent cx="235327" cy="216763"/>
            <wp:effectExtent l="0" t="0" r="0" b="0"/>
            <wp:wrapNone/>
            <wp:docPr id="60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749"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74A" w14:textId="77777777" w:rsidR="00C1631C" w:rsidRDefault="001745A8">
      <w:pPr>
        <w:pStyle w:val="BodyText"/>
        <w:spacing w:before="11"/>
        <w:rPr>
          <w:rFonts w:ascii="Century Gothic"/>
          <w:sz w:val="9"/>
        </w:rPr>
      </w:pPr>
      <w:r>
        <w:rPr>
          <w:noProof/>
        </w:rPr>
        <w:drawing>
          <wp:anchor distT="0" distB="0" distL="0" distR="0" simplePos="0" relativeHeight="251658724" behindDoc="0" locked="0" layoutInCell="1" allowOverlap="1" wp14:anchorId="20F0FC2E" wp14:editId="0BA520BE">
            <wp:simplePos x="0" y="0"/>
            <wp:positionH relativeFrom="page">
              <wp:posOffset>10368000</wp:posOffset>
            </wp:positionH>
            <wp:positionV relativeFrom="page">
              <wp:posOffset>0</wp:posOffset>
            </wp:positionV>
            <wp:extent cx="324002" cy="7560005"/>
            <wp:effectExtent l="0" t="0" r="0" b="0"/>
            <wp:wrapNone/>
            <wp:docPr id="60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74B" w14:textId="77777777" w:rsidR="00C1631C" w:rsidRDefault="001745A8">
      <w:pPr>
        <w:pStyle w:val="Heading5"/>
      </w:pPr>
      <w:r w:rsidRPr="009C7F38">
        <w:rPr>
          <w:b/>
          <w:bCs/>
          <w:noProof/>
        </w:rPr>
        <w:drawing>
          <wp:anchor distT="0" distB="0" distL="0" distR="0" simplePos="0" relativeHeight="251658723" behindDoc="0" locked="0" layoutInCell="1" allowOverlap="1" wp14:anchorId="20F0FC30" wp14:editId="31D50EF2">
            <wp:simplePos x="0" y="0"/>
            <wp:positionH relativeFrom="page">
              <wp:posOffset>170997</wp:posOffset>
            </wp:positionH>
            <wp:positionV relativeFrom="paragraph">
              <wp:posOffset>85947</wp:posOffset>
            </wp:positionV>
            <wp:extent cx="178384" cy="158591"/>
            <wp:effectExtent l="0" t="0" r="0" b="0"/>
            <wp:wrapNone/>
            <wp:docPr id="605"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9C7F38">
        <w:rPr>
          <w:b/>
          <w:bCs/>
          <w:w w:val="115"/>
        </w:rPr>
        <w:t>case</w:t>
      </w:r>
      <w:r>
        <w:rPr>
          <w:rFonts w:ascii="Calibri"/>
          <w:w w:val="115"/>
        </w:rPr>
        <w:t xml:space="preserve"> </w:t>
      </w:r>
      <w:r>
        <w:rPr>
          <w:w w:val="115"/>
        </w:rPr>
        <w:t>studies.</w:t>
      </w:r>
    </w:p>
    <w:p w14:paraId="20F0F74C" w14:textId="77777777" w:rsidR="00C1631C" w:rsidRDefault="00C1631C">
      <w:pPr>
        <w:pStyle w:val="BodyText"/>
        <w:spacing w:before="10"/>
        <w:rPr>
          <w:rFonts w:ascii="Century Gothic"/>
          <w:sz w:val="33"/>
        </w:rPr>
      </w:pPr>
    </w:p>
    <w:p w14:paraId="20F0F74D" w14:textId="77777777" w:rsidR="00C1631C" w:rsidRDefault="001745A8" w:rsidP="00D461F6">
      <w:pPr>
        <w:pStyle w:val="Heading2"/>
      </w:pPr>
      <w:bookmarkStart w:id="103" w:name="_bookmark53"/>
      <w:bookmarkStart w:id="104" w:name="_Toc13076942"/>
      <w:bookmarkEnd w:id="103"/>
      <w:r w:rsidRPr="005A008C">
        <w:rPr>
          <w:rFonts w:cs="Tahoma"/>
          <w:b/>
          <w:bCs/>
          <w:w w:val="110"/>
        </w:rPr>
        <w:t>FOUR</w:t>
      </w:r>
      <w:r>
        <w:rPr>
          <w:rFonts w:ascii="Verdana"/>
          <w:w w:val="110"/>
        </w:rPr>
        <w:t xml:space="preserve"> </w:t>
      </w:r>
      <w:r>
        <w:rPr>
          <w:w w:val="110"/>
        </w:rPr>
        <w:t>WINDS</w:t>
      </w:r>
      <w:bookmarkEnd w:id="104"/>
    </w:p>
    <w:p w14:paraId="20F0F74E" w14:textId="77777777" w:rsidR="00C1631C" w:rsidRDefault="001745A8" w:rsidP="00D461F6">
      <w:pPr>
        <w:pStyle w:val="Heading2"/>
      </w:pPr>
      <w:bookmarkStart w:id="105" w:name="_Toc13076943"/>
      <w:r>
        <w:t>moving beyond philanthropy to explore other revenue streams</w:t>
      </w:r>
      <w:bookmarkEnd w:id="105"/>
    </w:p>
    <w:p w14:paraId="20F0F74F" w14:textId="77777777" w:rsidR="00C1631C" w:rsidRDefault="001745A8">
      <w:pPr>
        <w:pStyle w:val="BodyText"/>
        <w:spacing w:before="1"/>
        <w:rPr>
          <w:rFonts w:ascii="Tahoma"/>
          <w:sz w:val="10"/>
        </w:rPr>
      </w:pPr>
      <w:r>
        <w:rPr>
          <w:noProof/>
        </w:rPr>
        <w:drawing>
          <wp:anchor distT="0" distB="0" distL="0" distR="0" simplePos="0" relativeHeight="251658722" behindDoc="0" locked="0" layoutInCell="1" allowOverlap="1" wp14:anchorId="20F0FC32" wp14:editId="51F518DB">
            <wp:simplePos x="0" y="0"/>
            <wp:positionH relativeFrom="page">
              <wp:posOffset>469898</wp:posOffset>
            </wp:positionH>
            <wp:positionV relativeFrom="paragraph">
              <wp:posOffset>102102</wp:posOffset>
            </wp:positionV>
            <wp:extent cx="182135" cy="161925"/>
            <wp:effectExtent l="0" t="0" r="0" b="0"/>
            <wp:wrapTopAndBottom/>
            <wp:docPr id="607"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01.png"/>
                    <pic:cNvPicPr/>
                  </pic:nvPicPr>
                  <pic:blipFill>
                    <a:blip r:embed="rId336" cstate="print"/>
                    <a:stretch>
                      <a:fillRect/>
                    </a:stretch>
                  </pic:blipFill>
                  <pic:spPr>
                    <a:xfrm>
                      <a:off x="0" y="0"/>
                      <a:ext cx="182135" cy="161925"/>
                    </a:xfrm>
                    <a:prstGeom prst="rect">
                      <a:avLst/>
                    </a:prstGeom>
                  </pic:spPr>
                </pic:pic>
              </a:graphicData>
            </a:graphic>
          </wp:anchor>
        </w:drawing>
      </w:r>
    </w:p>
    <w:p w14:paraId="20F0F750" w14:textId="28DF18DF" w:rsidR="00C1631C" w:rsidRDefault="001745A8">
      <w:pPr>
        <w:pStyle w:val="Heading6"/>
        <w:spacing w:before="210"/>
        <w:ind w:left="700"/>
        <w:rPr>
          <w:rFonts w:ascii="Arial"/>
        </w:rPr>
      </w:pPr>
      <w:r>
        <w:rPr>
          <w:rFonts w:ascii="Arial"/>
          <w:spacing w:val="2"/>
        </w:rPr>
        <w:t xml:space="preserve">Four </w:t>
      </w:r>
      <w:r>
        <w:rPr>
          <w:rFonts w:ascii="Arial"/>
          <w:spacing w:val="5"/>
        </w:rPr>
        <w:t xml:space="preserve">Winds </w:t>
      </w:r>
      <w:r>
        <w:rPr>
          <w:rFonts w:ascii="Arial"/>
          <w:spacing w:val="2"/>
        </w:rPr>
        <w:t xml:space="preserve">held its </w:t>
      </w:r>
      <w:r>
        <w:rPr>
          <w:rFonts w:ascii="Arial"/>
          <w:spacing w:val="1"/>
        </w:rPr>
        <w:t xml:space="preserve">first </w:t>
      </w:r>
      <w:proofErr w:type="gramStart"/>
      <w:r>
        <w:rPr>
          <w:rFonts w:ascii="Arial"/>
          <w:spacing w:val="2"/>
        </w:rPr>
        <w:t>open air</w:t>
      </w:r>
      <w:proofErr w:type="gramEnd"/>
      <w:r>
        <w:rPr>
          <w:rFonts w:ascii="Arial"/>
          <w:spacing w:val="2"/>
        </w:rPr>
        <w:t xml:space="preserve"> </w:t>
      </w:r>
      <w:r>
        <w:rPr>
          <w:rFonts w:ascii="Arial"/>
          <w:spacing w:val="3"/>
        </w:rPr>
        <w:t xml:space="preserve">concert </w:t>
      </w:r>
      <w:r>
        <w:rPr>
          <w:rFonts w:ascii="Arial"/>
          <w:spacing w:val="1"/>
        </w:rPr>
        <w:t xml:space="preserve">in </w:t>
      </w:r>
      <w:proofErr w:type="spellStart"/>
      <w:r>
        <w:rPr>
          <w:rFonts w:ascii="Arial"/>
          <w:spacing w:val="3"/>
        </w:rPr>
        <w:t>Bermagui</w:t>
      </w:r>
      <w:proofErr w:type="spellEnd"/>
      <w:r>
        <w:rPr>
          <w:rFonts w:ascii="Arial"/>
          <w:spacing w:val="3"/>
        </w:rPr>
        <w:t xml:space="preserve"> </w:t>
      </w:r>
      <w:r>
        <w:rPr>
          <w:rFonts w:ascii="Arial"/>
          <w:spacing w:val="1"/>
        </w:rPr>
        <w:t xml:space="preserve">in </w:t>
      </w:r>
      <w:r>
        <w:rPr>
          <w:rFonts w:ascii="Arial"/>
          <w:spacing w:val="3"/>
        </w:rPr>
        <w:t xml:space="preserve">1991. </w:t>
      </w:r>
      <w:r>
        <w:rPr>
          <w:rFonts w:ascii="Arial"/>
        </w:rPr>
        <w:t xml:space="preserve">Today </w:t>
      </w:r>
      <w:r>
        <w:rPr>
          <w:rFonts w:ascii="Arial"/>
          <w:spacing w:val="1"/>
        </w:rPr>
        <w:t xml:space="preserve">it </w:t>
      </w:r>
      <w:r>
        <w:rPr>
          <w:rFonts w:ascii="Arial"/>
          <w:spacing w:val="3"/>
        </w:rPr>
        <w:t xml:space="preserve">attracts thousands </w:t>
      </w:r>
      <w:r>
        <w:rPr>
          <w:rFonts w:ascii="Arial"/>
          <w:spacing w:val="1"/>
        </w:rPr>
        <w:t xml:space="preserve">of </w:t>
      </w:r>
      <w:r>
        <w:rPr>
          <w:rFonts w:ascii="Arial"/>
          <w:spacing w:val="3"/>
        </w:rPr>
        <w:t>people annually</w:t>
      </w:r>
      <w:r>
        <w:rPr>
          <w:rFonts w:ascii="Arial"/>
          <w:spacing w:val="77"/>
        </w:rPr>
        <w:t xml:space="preserve"> </w:t>
      </w:r>
      <w:r>
        <w:rPr>
          <w:rFonts w:ascii="Arial"/>
          <w:spacing w:val="5"/>
        </w:rPr>
        <w:t>to</w:t>
      </w:r>
    </w:p>
    <w:p w14:paraId="20F0F751" w14:textId="77777777" w:rsidR="00C1631C" w:rsidRDefault="001745A8">
      <w:pPr>
        <w:spacing w:before="5"/>
        <w:ind w:left="700"/>
        <w:rPr>
          <w:rFonts w:ascii="Tahoma"/>
          <w:sz w:val="26"/>
        </w:rPr>
      </w:pPr>
      <w:r>
        <w:rPr>
          <w:rFonts w:ascii="Tahoma"/>
          <w:sz w:val="26"/>
        </w:rPr>
        <w:t>its beautiful venue on the south coast of New South Wales.</w:t>
      </w:r>
    </w:p>
    <w:p w14:paraId="20F0F752" w14:textId="50146E64" w:rsidR="00C1631C" w:rsidRDefault="001745A8">
      <w:pPr>
        <w:pStyle w:val="BodyText"/>
        <w:spacing w:before="262" w:line="292" w:lineRule="auto"/>
        <w:ind w:left="6415" w:right="1048"/>
      </w:pPr>
      <w:r>
        <w:rPr>
          <w:noProof/>
        </w:rPr>
        <mc:AlternateContent>
          <mc:Choice Requires="wpg">
            <w:drawing>
              <wp:anchor distT="0" distB="0" distL="114300" distR="114300" simplePos="0" relativeHeight="251658725" behindDoc="0" locked="0" layoutInCell="1" allowOverlap="1" wp14:anchorId="20F0FC34" wp14:editId="1C8D4668">
                <wp:simplePos x="0" y="0"/>
                <wp:positionH relativeFrom="page">
                  <wp:posOffset>0</wp:posOffset>
                </wp:positionH>
                <wp:positionV relativeFrom="paragraph">
                  <wp:posOffset>153670</wp:posOffset>
                </wp:positionV>
                <wp:extent cx="3888105" cy="5358130"/>
                <wp:effectExtent l="0" t="0" r="0" b="0"/>
                <wp:wrapNone/>
                <wp:docPr id="66" name="Group 66" descr="James Crabb performing for Bermagui Primary in the Windsong Pavil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5358130"/>
                          <a:chOff x="0" y="241"/>
                          <a:chExt cx="6123" cy="8438"/>
                        </a:xfrm>
                      </wpg:grpSpPr>
                      <wps:wsp>
                        <wps:cNvPr id="68" name="Rectangle 69"/>
                        <wps:cNvSpPr>
                          <a:spLocks noChangeArrowheads="1"/>
                        </wps:cNvSpPr>
                        <wps:spPr bwMode="auto">
                          <a:xfrm>
                            <a:off x="0" y="241"/>
                            <a:ext cx="6123" cy="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358"/>
                            <a:ext cx="5744" cy="7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67">
                          <a:extLst>
                            <a:ext uri="{C183D7F6-B498-43B3-948B-1728B52AA6E4}">
                              <adec:decorative xmlns:adec="http://schemas.microsoft.com/office/drawing/2017/decorative" val="1"/>
                            </a:ext>
                          </a:extLst>
                        </wps:cNvPr>
                        <wps:cNvSpPr txBox="1">
                          <a:spLocks noChangeArrowheads="1"/>
                        </wps:cNvSpPr>
                        <wps:spPr bwMode="auto">
                          <a:xfrm>
                            <a:off x="538" y="8193"/>
                            <a:ext cx="523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32" w14:textId="77777777" w:rsidR="003A6E98" w:rsidRDefault="003A6E98">
                              <w:pPr>
                                <w:spacing w:before="9"/>
                                <w:rPr>
                                  <w:sz w:val="15"/>
                                </w:rPr>
                              </w:pPr>
                              <w:r>
                                <w:rPr>
                                  <w:color w:val="FFFFFF"/>
                                  <w:sz w:val="15"/>
                                </w:rPr>
                                <w:t xml:space="preserve">James Crabb performing for </w:t>
                              </w:r>
                              <w:proofErr w:type="spellStart"/>
                              <w:r>
                                <w:rPr>
                                  <w:color w:val="FFFFFF"/>
                                  <w:sz w:val="15"/>
                                </w:rPr>
                                <w:t>Bermagui</w:t>
                              </w:r>
                              <w:proofErr w:type="spellEnd"/>
                              <w:r>
                                <w:rPr>
                                  <w:color w:val="FFFFFF"/>
                                  <w:sz w:val="15"/>
                                </w:rPr>
                                <w:t xml:space="preserve"> Primary in the Windsong Pavilion.</w:t>
                              </w:r>
                            </w:p>
                            <w:p w14:paraId="20F0FD33" w14:textId="77777777" w:rsidR="003A6E98" w:rsidRDefault="003A6E98">
                              <w:pPr>
                                <w:spacing w:before="8"/>
                                <w:rPr>
                                  <w:sz w:val="15"/>
                                </w:rPr>
                              </w:pPr>
                              <w:r>
                                <w:rPr>
                                  <w:color w:val="FFFFFF"/>
                                  <w:sz w:val="15"/>
                                </w:rPr>
                                <w:t>Photo: Ben Marden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34" id="Group 66" o:spid="_x0000_s1252" alt="James Crabb performing for Bermagui Primary in the Windsong Pavilion." style="position:absolute;left:0;text-align:left;margin-left:0;margin-top:12.1pt;width:306.15pt;height:421.9pt;z-index:251658725;mso-position-horizontal-relative:page" coordorigin=",241" coordsize="6123,8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">
                <v:rect id="Rectangle 69" o:spid="_x0000_s1253" style="position:absolute;top:241;width:6123;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shape id="Picture 68" o:spid="_x0000_s1254" type="#_x0000_t75" style="position:absolute;top:358;width:5744;height: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">
                  <v:imagedata r:id="rId339" o:title=""/>
                </v:shape>
                <v:shape id="Text Box 67" o:spid="_x0000_s1255" type="#_x0000_t202" style="position:absolute;left:538;top:8193;width:523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0F0FD32" w14:textId="77777777" w:rsidR="003A6E98" w:rsidRDefault="003A6E98">
                        <w:pPr>
                          <w:spacing w:before="9"/>
                          <w:rPr>
                            <w:sz w:val="15"/>
                          </w:rPr>
                        </w:pPr>
                        <w:r>
                          <w:rPr>
                            <w:color w:val="FFFFFF"/>
                            <w:sz w:val="15"/>
                          </w:rPr>
                          <w:t xml:space="preserve">James Crabb performing for </w:t>
                        </w:r>
                        <w:proofErr w:type="spellStart"/>
                        <w:r>
                          <w:rPr>
                            <w:color w:val="FFFFFF"/>
                            <w:sz w:val="15"/>
                          </w:rPr>
                          <w:t>Bermagui</w:t>
                        </w:r>
                        <w:proofErr w:type="spellEnd"/>
                        <w:r>
                          <w:rPr>
                            <w:color w:val="FFFFFF"/>
                            <w:sz w:val="15"/>
                          </w:rPr>
                          <w:t xml:space="preserve"> Primary in the Windsong Pavilion.</w:t>
                        </w:r>
                      </w:p>
                      <w:p w14:paraId="20F0FD33" w14:textId="77777777" w:rsidR="003A6E98" w:rsidRDefault="003A6E98">
                        <w:pPr>
                          <w:spacing w:before="8"/>
                          <w:rPr>
                            <w:sz w:val="15"/>
                          </w:rPr>
                        </w:pPr>
                        <w:r>
                          <w:rPr>
                            <w:color w:val="FFFFFF"/>
                            <w:sz w:val="15"/>
                          </w:rPr>
                          <w:t>Photo: Ben Marden</w:t>
                        </w:r>
                      </w:p>
                    </w:txbxContent>
                  </v:textbox>
                </v:shape>
                <w10:wrap anchorx="page"/>
              </v:group>
            </w:pict>
          </mc:Fallback>
        </mc:AlternateContent>
      </w:r>
      <w:r>
        <w:t xml:space="preserve">In </w:t>
      </w:r>
      <w:r>
        <w:rPr>
          <w:spacing w:val="1"/>
        </w:rPr>
        <w:t xml:space="preserve">1991, </w:t>
      </w:r>
      <w:r>
        <w:t xml:space="preserve">a group of </w:t>
      </w:r>
      <w:r>
        <w:rPr>
          <w:spacing w:val="1"/>
        </w:rPr>
        <w:t xml:space="preserve">friends </w:t>
      </w:r>
      <w:r>
        <w:t xml:space="preserve">in </w:t>
      </w:r>
      <w:proofErr w:type="spellStart"/>
      <w:r>
        <w:rPr>
          <w:spacing w:val="2"/>
        </w:rPr>
        <w:t>Bermagui</w:t>
      </w:r>
      <w:proofErr w:type="spellEnd"/>
      <w:r>
        <w:rPr>
          <w:spacing w:val="2"/>
        </w:rPr>
        <w:t xml:space="preserve"> </w:t>
      </w:r>
      <w:r>
        <w:rPr>
          <w:spacing w:val="1"/>
        </w:rPr>
        <w:t xml:space="preserve">held </w:t>
      </w:r>
      <w:r>
        <w:t xml:space="preserve">an </w:t>
      </w:r>
      <w:r>
        <w:rPr>
          <w:spacing w:val="1"/>
        </w:rPr>
        <w:t xml:space="preserve">open-air music concert </w:t>
      </w:r>
      <w:r>
        <w:t xml:space="preserve">for </w:t>
      </w:r>
      <w:proofErr w:type="gramStart"/>
      <w:r>
        <w:rPr>
          <w:spacing w:val="1"/>
        </w:rPr>
        <w:t>local residents</w:t>
      </w:r>
      <w:proofErr w:type="gramEnd"/>
      <w:r>
        <w:rPr>
          <w:spacing w:val="1"/>
        </w:rPr>
        <w:t xml:space="preserve"> </w:t>
      </w:r>
      <w:r>
        <w:t xml:space="preserve">of </w:t>
      </w:r>
      <w:r>
        <w:rPr>
          <w:spacing w:val="2"/>
        </w:rPr>
        <w:t xml:space="preserve">this </w:t>
      </w:r>
      <w:r>
        <w:rPr>
          <w:spacing w:val="1"/>
        </w:rPr>
        <w:t xml:space="preserve">regional coastal town. </w:t>
      </w:r>
      <w:r>
        <w:t xml:space="preserve">From </w:t>
      </w:r>
      <w:r>
        <w:rPr>
          <w:spacing w:val="1"/>
        </w:rPr>
        <w:t xml:space="preserve">these humble beginnings, Four </w:t>
      </w:r>
      <w:r>
        <w:rPr>
          <w:spacing w:val="2"/>
        </w:rPr>
        <w:t xml:space="preserve">Winds </w:t>
      </w:r>
      <w:r>
        <w:rPr>
          <w:spacing w:val="1"/>
        </w:rPr>
        <w:t xml:space="preserve">Concerts </w:t>
      </w:r>
      <w:r>
        <w:t xml:space="preserve">Inc has grown to offer a year-round </w:t>
      </w:r>
      <w:r>
        <w:rPr>
          <w:spacing w:val="1"/>
        </w:rPr>
        <w:t xml:space="preserve">program </w:t>
      </w:r>
      <w:r>
        <w:t xml:space="preserve">of </w:t>
      </w:r>
      <w:r>
        <w:rPr>
          <w:spacing w:val="1"/>
        </w:rPr>
        <w:t xml:space="preserve">concerts </w:t>
      </w:r>
      <w:r>
        <w:t xml:space="preserve">and </w:t>
      </w:r>
      <w:r>
        <w:rPr>
          <w:spacing w:val="1"/>
        </w:rPr>
        <w:t xml:space="preserve">workshops featuring virtuoso </w:t>
      </w:r>
      <w:r>
        <w:rPr>
          <w:spacing w:val="2"/>
        </w:rPr>
        <w:t xml:space="preserve">performers </w:t>
      </w:r>
      <w:r>
        <w:t>from around th</w:t>
      </w:r>
      <w:r w:rsidR="005A008C">
        <w:t xml:space="preserve">e </w:t>
      </w:r>
      <w:r>
        <w:rPr>
          <w:spacing w:val="2"/>
        </w:rPr>
        <w:t>world.</w:t>
      </w:r>
    </w:p>
    <w:p w14:paraId="20F0F753" w14:textId="77777777" w:rsidR="00C1631C" w:rsidRDefault="001745A8">
      <w:pPr>
        <w:pStyle w:val="BodyText"/>
        <w:spacing w:before="158" w:line="292" w:lineRule="auto"/>
        <w:ind w:left="6415" w:right="911"/>
        <w:jc w:val="both"/>
      </w:pPr>
      <w:r>
        <w:t xml:space="preserve">Four Winds raised enough money to fund the construction of an outdoor </w:t>
      </w:r>
      <w:proofErr w:type="spellStart"/>
      <w:r>
        <w:t>amphitheatre</w:t>
      </w:r>
      <w:proofErr w:type="spellEnd"/>
      <w:r>
        <w:t xml:space="preserve"> in 2012 and an all-weather acoustic space in 2014, designed by architects Philip Cox and Clinton Murray respectively. The combined cost of the projects was $4 million.</w:t>
      </w:r>
    </w:p>
    <w:p w14:paraId="20F0F754" w14:textId="77777777" w:rsidR="00C1631C" w:rsidRDefault="001745A8">
      <w:pPr>
        <w:pStyle w:val="BodyText"/>
        <w:spacing w:before="159"/>
        <w:ind w:left="6415"/>
      </w:pPr>
      <w:r>
        <w:t xml:space="preserve">We interviewed Moira </w:t>
      </w:r>
      <w:proofErr w:type="spellStart"/>
      <w:r>
        <w:t>Scollay</w:t>
      </w:r>
      <w:proofErr w:type="spellEnd"/>
      <w:r>
        <w:t>, Deputy Chair and David Francis, Executive Director, to find out more</w:t>
      </w:r>
    </w:p>
    <w:p w14:paraId="20F0F755" w14:textId="77777777" w:rsidR="00C1631C" w:rsidRDefault="001745A8">
      <w:pPr>
        <w:pStyle w:val="BodyText"/>
        <w:spacing w:before="50"/>
        <w:ind w:left="6415"/>
      </w:pPr>
      <w:r>
        <w:t>about Four Wind’s fundraising achievements.</w:t>
      </w:r>
    </w:p>
    <w:p w14:paraId="20F0F756" w14:textId="77777777" w:rsidR="00C1631C" w:rsidRDefault="00C1631C">
      <w:pPr>
        <w:pStyle w:val="BodyText"/>
        <w:spacing w:before="5"/>
        <w:rPr>
          <w:sz w:val="26"/>
        </w:rPr>
      </w:pPr>
    </w:p>
    <w:p w14:paraId="20F0F757" w14:textId="77777777" w:rsidR="00C1631C" w:rsidRDefault="001745A8">
      <w:pPr>
        <w:pStyle w:val="Heading7"/>
        <w:spacing w:line="266" w:lineRule="auto"/>
        <w:ind w:left="6415" w:right="1048"/>
      </w:pPr>
      <w:r>
        <w:t>In 2014, Four Winds unveiled the second of two state-of-the-art venues, the Windsong Pavilion following the Sound Shell in 2012. How did you fund them?</w:t>
      </w:r>
    </w:p>
    <w:p w14:paraId="20F0F758" w14:textId="77777777" w:rsidR="00C1631C" w:rsidRDefault="001745A8">
      <w:pPr>
        <w:pStyle w:val="BodyText"/>
        <w:spacing w:before="131" w:line="292" w:lineRule="auto"/>
        <w:ind w:left="6775" w:right="602"/>
      </w:pPr>
      <w:r>
        <w:rPr>
          <w:b/>
        </w:rPr>
        <w:t xml:space="preserve">Moira: </w:t>
      </w:r>
      <w:r>
        <w:t>Many people, including our architects and project managers, volunteered pro bono services worth $1 million. An anonymous donor contributed $400,000. The remaining $2.6 million came from various grants, including from the NSW government, the Four Winds Foundation and an enormous fundraising drive – the whole town got behind it.</w:t>
      </w:r>
    </w:p>
    <w:p w14:paraId="20F0F759" w14:textId="77777777" w:rsidR="00C1631C" w:rsidRDefault="00C1631C">
      <w:pPr>
        <w:pStyle w:val="BodyText"/>
        <w:spacing w:before="10"/>
        <w:rPr>
          <w:sz w:val="21"/>
        </w:rPr>
      </w:pPr>
    </w:p>
    <w:p w14:paraId="20F0F75A" w14:textId="77777777" w:rsidR="00C1631C" w:rsidRDefault="001745A8">
      <w:pPr>
        <w:pStyle w:val="Heading7"/>
        <w:spacing w:before="1"/>
        <w:ind w:left="6415"/>
      </w:pPr>
      <w:r>
        <w:t>Can you break down your funding mix today?</w:t>
      </w:r>
    </w:p>
    <w:p w14:paraId="20F0F75B" w14:textId="0DB314B8" w:rsidR="00C1631C" w:rsidRDefault="001745A8">
      <w:pPr>
        <w:pStyle w:val="BodyText"/>
        <w:spacing w:before="102" w:line="292" w:lineRule="auto"/>
        <w:ind w:left="6775" w:right="1262"/>
      </w:pPr>
      <w:r>
        <w:rPr>
          <w:b/>
          <w:spacing w:val="1"/>
        </w:rPr>
        <w:t>Moira</w:t>
      </w:r>
      <w:r>
        <w:rPr>
          <w:spacing w:val="1"/>
        </w:rPr>
        <w:t xml:space="preserve">: One-third </w:t>
      </w:r>
      <w:r>
        <w:t xml:space="preserve">of our </w:t>
      </w:r>
      <w:r>
        <w:rPr>
          <w:spacing w:val="1"/>
        </w:rPr>
        <w:t xml:space="preserve">income </w:t>
      </w:r>
      <w:r>
        <w:t xml:space="preserve">is </w:t>
      </w:r>
      <w:r>
        <w:rPr>
          <w:spacing w:val="1"/>
        </w:rPr>
        <w:t xml:space="preserve">generated </w:t>
      </w:r>
      <w:r>
        <w:t xml:space="preserve">from </w:t>
      </w:r>
      <w:r>
        <w:rPr>
          <w:spacing w:val="1"/>
        </w:rPr>
        <w:t xml:space="preserve">philanthropy </w:t>
      </w:r>
      <w:r>
        <w:t xml:space="preserve">and </w:t>
      </w:r>
      <w:r>
        <w:rPr>
          <w:spacing w:val="1"/>
        </w:rPr>
        <w:t xml:space="preserve">fundraising, one-third from ticket sales </w:t>
      </w:r>
      <w:r>
        <w:t xml:space="preserve">and </w:t>
      </w:r>
      <w:r>
        <w:rPr>
          <w:spacing w:val="1"/>
        </w:rPr>
        <w:t xml:space="preserve">one-third </w:t>
      </w:r>
      <w:r>
        <w:t xml:space="preserve">from </w:t>
      </w:r>
      <w:r>
        <w:rPr>
          <w:spacing w:val="1"/>
        </w:rPr>
        <w:t xml:space="preserve">various </w:t>
      </w:r>
      <w:r>
        <w:rPr>
          <w:spacing w:val="2"/>
        </w:rPr>
        <w:t>governmen</w:t>
      </w:r>
      <w:r w:rsidR="005A008C">
        <w:rPr>
          <w:spacing w:val="2"/>
        </w:rPr>
        <w:t xml:space="preserve">t </w:t>
      </w:r>
      <w:r>
        <w:rPr>
          <w:spacing w:val="2"/>
        </w:rPr>
        <w:t>grants.</w:t>
      </w:r>
    </w:p>
    <w:p w14:paraId="20F0F75C" w14:textId="3ED61454" w:rsidR="00C1631C" w:rsidRDefault="001745A8">
      <w:pPr>
        <w:pStyle w:val="BodyText"/>
        <w:spacing w:before="159" w:line="292" w:lineRule="auto"/>
        <w:ind w:left="6775" w:right="574"/>
      </w:pPr>
      <w:r>
        <w:rPr>
          <w:w w:val="105"/>
        </w:rPr>
        <w:t xml:space="preserve">We are fortunate to be supported by the Four Winds Foundation, an independent philanthropic </w:t>
      </w:r>
      <w:proofErr w:type="spellStart"/>
      <w:r>
        <w:rPr>
          <w:w w:val="105"/>
        </w:rPr>
        <w:t>organisation</w:t>
      </w:r>
      <w:proofErr w:type="spellEnd"/>
      <w:r>
        <w:rPr>
          <w:w w:val="105"/>
        </w:rPr>
        <w:t xml:space="preserve"> that provides about 20 per cent of our annual budget. Our events take place on ten hectares of land, which is held in trust for the Four Wind</w:t>
      </w:r>
      <w:r w:rsidR="005A008C">
        <w:rPr>
          <w:w w:val="105"/>
        </w:rPr>
        <w:t xml:space="preserve">s </w:t>
      </w:r>
      <w:r>
        <w:rPr>
          <w:w w:val="105"/>
        </w:rPr>
        <w:t>Foundation.</w:t>
      </w:r>
    </w:p>
    <w:p w14:paraId="20F0F75D" w14:textId="4BCAED9B" w:rsidR="00C1631C" w:rsidRDefault="001745A8">
      <w:pPr>
        <w:pStyle w:val="BodyText"/>
        <w:spacing w:before="158" w:line="292" w:lineRule="auto"/>
        <w:ind w:left="6775" w:right="1048"/>
      </w:pPr>
      <w:r>
        <w:rPr>
          <w:b/>
          <w:spacing w:val="1"/>
        </w:rPr>
        <w:t>David</w:t>
      </w:r>
      <w:r>
        <w:rPr>
          <w:spacing w:val="1"/>
        </w:rPr>
        <w:t xml:space="preserve">: </w:t>
      </w:r>
      <w:r>
        <w:t xml:space="preserve">The </w:t>
      </w:r>
      <w:r>
        <w:rPr>
          <w:spacing w:val="1"/>
        </w:rPr>
        <w:t xml:space="preserve">Four </w:t>
      </w:r>
      <w:r>
        <w:rPr>
          <w:spacing w:val="2"/>
        </w:rPr>
        <w:t xml:space="preserve">Winds </w:t>
      </w:r>
      <w:r>
        <w:rPr>
          <w:spacing w:val="1"/>
        </w:rPr>
        <w:t xml:space="preserve">Foundation </w:t>
      </w:r>
      <w:r>
        <w:t xml:space="preserve">is our </w:t>
      </w:r>
      <w:r>
        <w:rPr>
          <w:spacing w:val="1"/>
        </w:rPr>
        <w:t xml:space="preserve">only </w:t>
      </w:r>
      <w:r>
        <w:t xml:space="preserve">recurrent source of core </w:t>
      </w:r>
      <w:r>
        <w:rPr>
          <w:spacing w:val="1"/>
        </w:rPr>
        <w:t xml:space="preserve">funding, </w:t>
      </w:r>
      <w:r>
        <w:t xml:space="preserve">but as </w:t>
      </w:r>
      <w:r>
        <w:rPr>
          <w:spacing w:val="1"/>
        </w:rPr>
        <w:t xml:space="preserve">with </w:t>
      </w:r>
      <w:r>
        <w:rPr>
          <w:spacing w:val="2"/>
        </w:rPr>
        <w:t xml:space="preserve">all </w:t>
      </w:r>
      <w:r>
        <w:rPr>
          <w:spacing w:val="1"/>
        </w:rPr>
        <w:t xml:space="preserve">funders, </w:t>
      </w:r>
      <w:r>
        <w:t xml:space="preserve">we </w:t>
      </w:r>
      <w:r>
        <w:rPr>
          <w:spacing w:val="1"/>
        </w:rPr>
        <w:t xml:space="preserve">must apply </w:t>
      </w:r>
      <w:r>
        <w:t xml:space="preserve">to it for </w:t>
      </w:r>
      <w:r>
        <w:rPr>
          <w:spacing w:val="1"/>
        </w:rPr>
        <w:t xml:space="preserve">grants. </w:t>
      </w:r>
      <w:r>
        <w:t xml:space="preserve">In </w:t>
      </w:r>
      <w:r>
        <w:rPr>
          <w:spacing w:val="1"/>
        </w:rPr>
        <w:t xml:space="preserve">this case every </w:t>
      </w:r>
      <w:r>
        <w:t xml:space="preserve">six </w:t>
      </w:r>
      <w:r>
        <w:rPr>
          <w:spacing w:val="1"/>
        </w:rPr>
        <w:t xml:space="preserve">months, detailing </w:t>
      </w:r>
      <w:r>
        <w:t xml:space="preserve">our </w:t>
      </w:r>
      <w:r>
        <w:rPr>
          <w:spacing w:val="1"/>
        </w:rPr>
        <w:t xml:space="preserve">artistic program, attendees, projections </w:t>
      </w:r>
      <w:r>
        <w:t xml:space="preserve">and </w:t>
      </w:r>
      <w:r>
        <w:rPr>
          <w:spacing w:val="1"/>
        </w:rPr>
        <w:t xml:space="preserve">intentions </w:t>
      </w:r>
      <w:r>
        <w:t xml:space="preserve">for </w:t>
      </w:r>
      <w:r>
        <w:rPr>
          <w:spacing w:val="1"/>
        </w:rPr>
        <w:t>allocatin</w:t>
      </w:r>
      <w:r w:rsidR="005A008C">
        <w:rPr>
          <w:spacing w:val="1"/>
        </w:rPr>
        <w:t xml:space="preserve">g </w:t>
      </w:r>
      <w:r>
        <w:rPr>
          <w:spacing w:val="2"/>
        </w:rPr>
        <w:t>funds.</w:t>
      </w:r>
    </w:p>
    <w:p w14:paraId="20F0F75E" w14:textId="77777777" w:rsidR="00C1631C" w:rsidRDefault="00C1631C">
      <w:pPr>
        <w:spacing w:line="292" w:lineRule="auto"/>
        <w:sectPr w:rsidR="00C1631C">
          <w:pgSz w:w="16840" w:h="11910" w:orient="landscape"/>
          <w:pgMar w:top="0" w:right="0" w:bottom="0" w:left="0" w:header="720" w:footer="720" w:gutter="0"/>
          <w:cols w:space="720"/>
        </w:sectPr>
      </w:pPr>
    </w:p>
    <w:p w14:paraId="20F0F75F" w14:textId="77777777" w:rsidR="00C1631C" w:rsidRDefault="00C1631C">
      <w:pPr>
        <w:pStyle w:val="BodyText"/>
        <w:spacing w:before="7"/>
        <w:rPr>
          <w:sz w:val="10"/>
        </w:rPr>
      </w:pPr>
    </w:p>
    <w:p w14:paraId="20F0F760" w14:textId="77777777" w:rsidR="00C1631C" w:rsidRDefault="001745A8">
      <w:pPr>
        <w:pStyle w:val="Heading5"/>
      </w:pPr>
      <w:r w:rsidRPr="007F015C">
        <w:rPr>
          <w:b/>
          <w:bCs/>
          <w:noProof/>
        </w:rPr>
        <w:drawing>
          <wp:anchor distT="0" distB="0" distL="0" distR="0" simplePos="0" relativeHeight="251658727" behindDoc="0" locked="0" layoutInCell="1" allowOverlap="1" wp14:anchorId="20F0FC35" wp14:editId="3F0F6A6E">
            <wp:simplePos x="0" y="0"/>
            <wp:positionH relativeFrom="page">
              <wp:posOffset>170997</wp:posOffset>
            </wp:positionH>
            <wp:positionV relativeFrom="paragraph">
              <wp:posOffset>85947</wp:posOffset>
            </wp:positionV>
            <wp:extent cx="178384" cy="158591"/>
            <wp:effectExtent l="0" t="0" r="0" b="0"/>
            <wp:wrapNone/>
            <wp:docPr id="609"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7F015C">
        <w:rPr>
          <w:b/>
          <w:bCs/>
          <w:w w:val="115"/>
        </w:rPr>
        <w:t>case</w:t>
      </w:r>
      <w:r>
        <w:rPr>
          <w:rFonts w:ascii="Calibri"/>
          <w:w w:val="115"/>
        </w:rPr>
        <w:t xml:space="preserve"> </w:t>
      </w:r>
      <w:r>
        <w:rPr>
          <w:w w:val="115"/>
        </w:rPr>
        <w:t>studies.</w:t>
      </w:r>
    </w:p>
    <w:p w14:paraId="20F0F761" w14:textId="77777777" w:rsidR="00C1631C" w:rsidRDefault="00C1631C">
      <w:pPr>
        <w:pStyle w:val="BodyText"/>
        <w:rPr>
          <w:rFonts w:ascii="Century Gothic"/>
        </w:rPr>
      </w:pPr>
    </w:p>
    <w:p w14:paraId="20F0F762" w14:textId="77777777" w:rsidR="00C1631C" w:rsidRDefault="00C1631C">
      <w:pPr>
        <w:pStyle w:val="BodyText"/>
        <w:rPr>
          <w:rFonts w:ascii="Century Gothic"/>
        </w:rPr>
      </w:pPr>
    </w:p>
    <w:p w14:paraId="20F0F763" w14:textId="77777777" w:rsidR="00C1631C" w:rsidRDefault="00C1631C">
      <w:pPr>
        <w:rPr>
          <w:rFonts w:ascii="Century Gothic"/>
        </w:rPr>
        <w:sectPr w:rsidR="00C1631C">
          <w:pgSz w:w="16840" w:h="11910" w:orient="landscape"/>
          <w:pgMar w:top="0" w:right="0" w:bottom="0" w:left="0" w:header="720" w:footer="720" w:gutter="0"/>
          <w:cols w:space="720"/>
        </w:sectPr>
      </w:pPr>
    </w:p>
    <w:p w14:paraId="20F0F764" w14:textId="23795F12" w:rsidR="00C1631C" w:rsidRDefault="001745A8">
      <w:pPr>
        <w:pStyle w:val="Heading7"/>
        <w:spacing w:before="248" w:line="266" w:lineRule="auto"/>
        <w:ind w:right="330"/>
      </w:pPr>
      <w:r>
        <w:rPr>
          <w:noProof/>
        </w:rPr>
        <mc:AlternateContent>
          <mc:Choice Requires="wpg">
            <w:drawing>
              <wp:anchor distT="0" distB="0" distL="114300" distR="114300" simplePos="0" relativeHeight="251658803" behindDoc="1" locked="0" layoutInCell="1" allowOverlap="1" wp14:anchorId="20F0FC37" wp14:editId="16FCB342">
                <wp:simplePos x="0" y="0"/>
                <wp:positionH relativeFrom="page">
                  <wp:posOffset>5363845</wp:posOffset>
                </wp:positionH>
                <wp:positionV relativeFrom="page">
                  <wp:posOffset>0</wp:posOffset>
                </wp:positionV>
                <wp:extent cx="5328285" cy="7560310"/>
                <wp:effectExtent l="1270" t="0" r="4445" b="2540"/>
                <wp:wrapNone/>
                <wp:docPr id="508"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510" name="Picture 6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64"/>
                        <wps:cNvSpPr>
                          <a:spLocks noChangeArrowheads="1"/>
                        </wps:cNvSpPr>
                        <wps:spPr bwMode="auto">
                          <a:xfrm>
                            <a:off x="8447" y="8702"/>
                            <a:ext cx="8391" cy="3204"/>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68A80" id="Group 63" o:spid="_x0000_s1026" style="position:absolute;margin-left:422.35pt;margin-top:0;width:419.55pt;height:595.3pt;z-index:-251657677;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">
                <v:shape id="Picture 65"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">
                  <v:imagedata r:id="rId341" o:title=""/>
                </v:shape>
                <v:rect id="Rectangle 64" o:spid="_x0000_s1028" style="position:absolute;left:8447;top:8702;width:839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" fillcolor="#fad5e5" stroked="f"/>
                <w10:wrap anchorx="page" anchory="page"/>
              </v:group>
            </w:pict>
          </mc:Fallback>
        </mc:AlternateContent>
      </w:r>
      <w:r>
        <w:t>What steps have you taken to ensure you’re not solely dependent on grants?</w:t>
      </w:r>
    </w:p>
    <w:p w14:paraId="20F0F765" w14:textId="77777777" w:rsidR="00C1631C" w:rsidRDefault="001745A8">
      <w:pPr>
        <w:pStyle w:val="BodyText"/>
        <w:spacing w:before="74" w:line="292" w:lineRule="auto"/>
        <w:ind w:left="1080" w:right="177"/>
      </w:pPr>
      <w:r>
        <w:rPr>
          <w:b/>
          <w:spacing w:val="1"/>
        </w:rPr>
        <w:t>Moira</w:t>
      </w:r>
      <w:r>
        <w:rPr>
          <w:spacing w:val="1"/>
        </w:rPr>
        <w:t xml:space="preserve">: </w:t>
      </w:r>
      <w:r>
        <w:t xml:space="preserve">We’re </w:t>
      </w:r>
      <w:r>
        <w:rPr>
          <w:spacing w:val="1"/>
        </w:rPr>
        <w:t xml:space="preserve">running </w:t>
      </w:r>
      <w:proofErr w:type="gramStart"/>
      <w:r>
        <w:t xml:space="preserve">a </w:t>
      </w:r>
      <w:r>
        <w:rPr>
          <w:spacing w:val="1"/>
        </w:rPr>
        <w:t xml:space="preserve">number </w:t>
      </w:r>
      <w:r>
        <w:t>of</w:t>
      </w:r>
      <w:proofErr w:type="gramEnd"/>
      <w:r>
        <w:t xml:space="preserve"> </w:t>
      </w:r>
      <w:r>
        <w:rPr>
          <w:spacing w:val="1"/>
        </w:rPr>
        <w:t xml:space="preserve">fundraising campaigns </w:t>
      </w:r>
      <w:r>
        <w:t xml:space="preserve">and </w:t>
      </w:r>
      <w:r>
        <w:rPr>
          <w:spacing w:val="2"/>
        </w:rPr>
        <w:t>generating</w:t>
      </w:r>
      <w:r>
        <w:rPr>
          <w:spacing w:val="60"/>
        </w:rPr>
        <w:t xml:space="preserve"> </w:t>
      </w:r>
      <w:r>
        <w:t xml:space="preserve">box office </w:t>
      </w:r>
      <w:r>
        <w:rPr>
          <w:spacing w:val="1"/>
        </w:rPr>
        <w:t xml:space="preserve">income. Every dollar </w:t>
      </w:r>
      <w:r>
        <w:rPr>
          <w:spacing w:val="2"/>
        </w:rPr>
        <w:t xml:space="preserve">earned </w:t>
      </w:r>
      <w:r>
        <w:t xml:space="preserve">is </w:t>
      </w:r>
      <w:r>
        <w:rPr>
          <w:spacing w:val="1"/>
        </w:rPr>
        <w:t xml:space="preserve">used </w:t>
      </w:r>
      <w:r>
        <w:t xml:space="preserve">to </w:t>
      </w:r>
      <w:r>
        <w:rPr>
          <w:spacing w:val="1"/>
        </w:rPr>
        <w:t xml:space="preserve">fund education programs </w:t>
      </w:r>
      <w:r>
        <w:t>for</w:t>
      </w:r>
      <w:r>
        <w:rPr>
          <w:spacing w:val="11"/>
        </w:rPr>
        <w:t xml:space="preserve"> </w:t>
      </w:r>
      <w:r>
        <w:t>the</w:t>
      </w:r>
      <w:r>
        <w:rPr>
          <w:spacing w:val="11"/>
        </w:rPr>
        <w:t xml:space="preserve"> </w:t>
      </w:r>
      <w:r>
        <w:rPr>
          <w:spacing w:val="1"/>
        </w:rPr>
        <w:t>local</w:t>
      </w:r>
      <w:r>
        <w:rPr>
          <w:spacing w:val="11"/>
        </w:rPr>
        <w:t xml:space="preserve"> </w:t>
      </w:r>
      <w:r>
        <w:t>community,</w:t>
      </w:r>
      <w:r>
        <w:rPr>
          <w:spacing w:val="11"/>
        </w:rPr>
        <w:t xml:space="preserve"> </w:t>
      </w:r>
      <w:r>
        <w:rPr>
          <w:spacing w:val="1"/>
        </w:rPr>
        <w:t>which</w:t>
      </w:r>
      <w:r>
        <w:rPr>
          <w:spacing w:val="11"/>
        </w:rPr>
        <w:t xml:space="preserve"> </w:t>
      </w:r>
      <w:r>
        <w:t>are</w:t>
      </w:r>
      <w:r>
        <w:rPr>
          <w:spacing w:val="11"/>
        </w:rPr>
        <w:t xml:space="preserve"> </w:t>
      </w:r>
      <w:r>
        <w:t>not</w:t>
      </w:r>
      <w:r>
        <w:rPr>
          <w:spacing w:val="11"/>
        </w:rPr>
        <w:t xml:space="preserve"> </w:t>
      </w:r>
      <w:r>
        <w:rPr>
          <w:spacing w:val="1"/>
        </w:rPr>
        <w:t>revenue</w:t>
      </w:r>
      <w:r>
        <w:rPr>
          <w:spacing w:val="11"/>
        </w:rPr>
        <w:t xml:space="preserve"> </w:t>
      </w:r>
      <w:r>
        <w:rPr>
          <w:spacing w:val="2"/>
        </w:rPr>
        <w:t>generating.</w:t>
      </w:r>
    </w:p>
    <w:p w14:paraId="20F0F766" w14:textId="0CB0F8EF" w:rsidR="00C1631C" w:rsidRDefault="001745A8">
      <w:pPr>
        <w:pStyle w:val="BodyText"/>
        <w:spacing w:before="159" w:line="292" w:lineRule="auto"/>
        <w:ind w:left="1080" w:right="272"/>
      </w:pPr>
      <w:r>
        <w:rPr>
          <w:b/>
          <w:spacing w:val="1"/>
        </w:rPr>
        <w:t>David</w:t>
      </w:r>
      <w:r>
        <w:rPr>
          <w:spacing w:val="1"/>
        </w:rPr>
        <w:t xml:space="preserve">: Four </w:t>
      </w:r>
      <w:r>
        <w:rPr>
          <w:spacing w:val="2"/>
        </w:rPr>
        <w:t xml:space="preserve">Winds </w:t>
      </w:r>
      <w:r>
        <w:t xml:space="preserve">is </w:t>
      </w:r>
      <w:r>
        <w:rPr>
          <w:spacing w:val="1"/>
        </w:rPr>
        <w:t xml:space="preserve">always experimenting with ways </w:t>
      </w:r>
      <w:r>
        <w:t xml:space="preserve">of </w:t>
      </w:r>
      <w:r>
        <w:rPr>
          <w:spacing w:val="2"/>
        </w:rPr>
        <w:t xml:space="preserve">generating </w:t>
      </w:r>
      <w:r>
        <w:rPr>
          <w:spacing w:val="1"/>
        </w:rPr>
        <w:t xml:space="preserve">revenue. </w:t>
      </w:r>
      <w:r>
        <w:t xml:space="preserve">We </w:t>
      </w:r>
      <w:r>
        <w:rPr>
          <w:spacing w:val="1"/>
        </w:rPr>
        <w:t xml:space="preserve">held </w:t>
      </w:r>
      <w:r>
        <w:t xml:space="preserve">an </w:t>
      </w:r>
      <w:r>
        <w:rPr>
          <w:spacing w:val="1"/>
        </w:rPr>
        <w:t xml:space="preserve">outdoor </w:t>
      </w:r>
      <w:r>
        <w:t xml:space="preserve">film </w:t>
      </w:r>
      <w:r>
        <w:rPr>
          <w:spacing w:val="1"/>
        </w:rPr>
        <w:t xml:space="preserve">festival that </w:t>
      </w:r>
      <w:r>
        <w:t xml:space="preserve">was </w:t>
      </w:r>
      <w:r>
        <w:rPr>
          <w:spacing w:val="1"/>
        </w:rPr>
        <w:t xml:space="preserve">very </w:t>
      </w:r>
      <w:r>
        <w:t xml:space="preserve">popular. </w:t>
      </w:r>
      <w:r>
        <w:rPr>
          <w:spacing w:val="1"/>
        </w:rPr>
        <w:t xml:space="preserve">We’ve tried using </w:t>
      </w:r>
      <w:r>
        <w:t xml:space="preserve">our </w:t>
      </w:r>
      <w:r>
        <w:rPr>
          <w:spacing w:val="1"/>
        </w:rPr>
        <w:t xml:space="preserve">venues </w:t>
      </w:r>
      <w:r>
        <w:t xml:space="preserve">for </w:t>
      </w:r>
      <w:r>
        <w:rPr>
          <w:spacing w:val="1"/>
        </w:rPr>
        <w:t xml:space="preserve">weddings </w:t>
      </w:r>
      <w:r>
        <w:t xml:space="preserve">and </w:t>
      </w:r>
      <w:r>
        <w:rPr>
          <w:spacing w:val="1"/>
        </w:rPr>
        <w:t xml:space="preserve">conferences, which </w:t>
      </w:r>
      <w:r>
        <w:t xml:space="preserve">was </w:t>
      </w:r>
      <w:r>
        <w:rPr>
          <w:spacing w:val="2"/>
        </w:rPr>
        <w:t xml:space="preserve">less </w:t>
      </w:r>
      <w:r>
        <w:rPr>
          <w:spacing w:val="1"/>
        </w:rPr>
        <w:t xml:space="preserve">successful. </w:t>
      </w:r>
      <w:r>
        <w:t xml:space="preserve">We’re now </w:t>
      </w:r>
      <w:r>
        <w:rPr>
          <w:spacing w:val="1"/>
        </w:rPr>
        <w:t xml:space="preserve">arriving </w:t>
      </w:r>
      <w:r>
        <w:t xml:space="preserve">at a </w:t>
      </w:r>
      <w:r>
        <w:rPr>
          <w:spacing w:val="1"/>
        </w:rPr>
        <w:t xml:space="preserve">clearly-defined model </w:t>
      </w:r>
      <w:r>
        <w:t xml:space="preserve">as a </w:t>
      </w:r>
      <w:r>
        <w:rPr>
          <w:spacing w:val="2"/>
        </w:rPr>
        <w:t xml:space="preserve">social </w:t>
      </w:r>
      <w:r>
        <w:rPr>
          <w:spacing w:val="1"/>
        </w:rPr>
        <w:t xml:space="preserve">enterprise, with </w:t>
      </w:r>
      <w:r>
        <w:t xml:space="preserve">a </w:t>
      </w:r>
      <w:r>
        <w:rPr>
          <w:spacing w:val="1"/>
        </w:rPr>
        <w:t xml:space="preserve">pragmatic view </w:t>
      </w:r>
      <w:r>
        <w:t xml:space="preserve">of </w:t>
      </w:r>
      <w:r>
        <w:rPr>
          <w:spacing w:val="1"/>
        </w:rPr>
        <w:t xml:space="preserve">what works </w:t>
      </w:r>
      <w:r>
        <w:t xml:space="preserve">and </w:t>
      </w:r>
      <w:r>
        <w:rPr>
          <w:spacing w:val="1"/>
        </w:rPr>
        <w:t xml:space="preserve">what doesn’t. </w:t>
      </w:r>
      <w:r>
        <w:rPr>
          <w:spacing w:val="2"/>
        </w:rPr>
        <w:t xml:space="preserve">Having </w:t>
      </w:r>
      <w:r>
        <w:t xml:space="preserve">a strong </w:t>
      </w:r>
      <w:r>
        <w:rPr>
          <w:spacing w:val="1"/>
        </w:rPr>
        <w:t xml:space="preserve">volunteer culture </w:t>
      </w:r>
      <w:r>
        <w:t xml:space="preserve">is an </w:t>
      </w:r>
      <w:r>
        <w:rPr>
          <w:spacing w:val="1"/>
        </w:rPr>
        <w:t xml:space="preserve">important part </w:t>
      </w:r>
      <w:r>
        <w:t xml:space="preserve">of our </w:t>
      </w:r>
      <w:r>
        <w:rPr>
          <w:spacing w:val="1"/>
        </w:rPr>
        <w:t xml:space="preserve">sustainable </w:t>
      </w:r>
      <w:r>
        <w:rPr>
          <w:spacing w:val="2"/>
        </w:rPr>
        <w:t xml:space="preserve">model. </w:t>
      </w:r>
      <w:r>
        <w:t xml:space="preserve">We </w:t>
      </w:r>
      <w:r>
        <w:rPr>
          <w:spacing w:val="1"/>
        </w:rPr>
        <w:t xml:space="preserve">have </w:t>
      </w:r>
      <w:r>
        <w:t xml:space="preserve">200 </w:t>
      </w:r>
      <w:r>
        <w:rPr>
          <w:spacing w:val="1"/>
        </w:rPr>
        <w:t xml:space="preserve">active volunteers </w:t>
      </w:r>
      <w:r>
        <w:t xml:space="preserve">who </w:t>
      </w:r>
      <w:r>
        <w:rPr>
          <w:spacing w:val="1"/>
        </w:rPr>
        <w:t xml:space="preserve">help </w:t>
      </w:r>
      <w:r>
        <w:t xml:space="preserve">run </w:t>
      </w:r>
      <w:r>
        <w:rPr>
          <w:spacing w:val="1"/>
        </w:rPr>
        <w:t xml:space="preserve">events </w:t>
      </w:r>
      <w:r>
        <w:t xml:space="preserve">and </w:t>
      </w:r>
      <w:r>
        <w:rPr>
          <w:spacing w:val="1"/>
        </w:rPr>
        <w:t xml:space="preserve">maintain </w:t>
      </w:r>
      <w:r>
        <w:t xml:space="preserve">our </w:t>
      </w:r>
      <w:r>
        <w:rPr>
          <w:spacing w:val="2"/>
        </w:rPr>
        <w:t xml:space="preserve">site </w:t>
      </w:r>
      <w:r>
        <w:t xml:space="preserve">and </w:t>
      </w:r>
      <w:r>
        <w:rPr>
          <w:spacing w:val="1"/>
        </w:rPr>
        <w:t xml:space="preserve">their contribution shouldn’t </w:t>
      </w:r>
      <w:r>
        <w:t>be</w:t>
      </w:r>
      <w:r>
        <w:rPr>
          <w:spacing w:val="5"/>
        </w:rPr>
        <w:t xml:space="preserve"> </w:t>
      </w:r>
      <w:r>
        <w:rPr>
          <w:spacing w:val="1"/>
        </w:rPr>
        <w:t>underestimated.</w:t>
      </w:r>
    </w:p>
    <w:p w14:paraId="20F0F767" w14:textId="77777777" w:rsidR="00C1631C" w:rsidRDefault="00C1631C">
      <w:pPr>
        <w:pStyle w:val="BodyText"/>
        <w:spacing w:before="8"/>
        <w:rPr>
          <w:sz w:val="21"/>
        </w:rPr>
      </w:pPr>
    </w:p>
    <w:p w14:paraId="20F0F76A" w14:textId="022DE9D4" w:rsidR="00C1631C" w:rsidRPr="00E83C55" w:rsidRDefault="001745A8" w:rsidP="00E83C55">
      <w:pPr>
        <w:spacing w:line="314" w:lineRule="auto"/>
        <w:ind w:left="1080" w:right="344" w:hanging="360"/>
        <w:rPr>
          <w:sz w:val="20"/>
        </w:rPr>
      </w:pPr>
      <w:r>
        <w:rPr>
          <w:b/>
        </w:rPr>
        <w:t xml:space="preserve">How do you build relationships with donors and philanthropists? </w:t>
      </w:r>
      <w:r>
        <w:rPr>
          <w:b/>
          <w:sz w:val="20"/>
        </w:rPr>
        <w:t>Moira</w:t>
      </w:r>
      <w:r>
        <w:rPr>
          <w:sz w:val="20"/>
        </w:rPr>
        <w:t xml:space="preserve">: We take care of our </w:t>
      </w:r>
      <w:hyperlink w:anchor="_bookmark13" w:history="1">
        <w:r>
          <w:rPr>
            <w:b/>
            <w:color w:val="EC008C"/>
            <w:sz w:val="20"/>
          </w:rPr>
          <w:t xml:space="preserve">donors </w:t>
        </w:r>
      </w:hyperlink>
      <w:r>
        <w:rPr>
          <w:sz w:val="20"/>
        </w:rPr>
        <w:t>by taking time to communicate with</w:t>
      </w:r>
      <w:r w:rsidR="00E83C55">
        <w:rPr>
          <w:sz w:val="20"/>
        </w:rPr>
        <w:t xml:space="preserve"> </w:t>
      </w:r>
      <w:r>
        <w:rPr>
          <w:sz w:val="20"/>
        </w:rPr>
        <w:t>them, telling them what we’re doing, hosting donor events and making</w:t>
      </w:r>
      <w:r w:rsidR="00E83C55">
        <w:rPr>
          <w:sz w:val="20"/>
        </w:rPr>
        <w:t xml:space="preserve"> </w:t>
      </w:r>
      <w:r>
        <w:t>calls</w:t>
      </w:r>
      <w:r w:rsidR="00E83C55">
        <w:t xml:space="preserve"> </w:t>
      </w:r>
      <w:r w:rsidRPr="00E83C55">
        <w:rPr>
          <w:sz w:val="20"/>
          <w:szCs w:val="20"/>
        </w:rPr>
        <w:t xml:space="preserve">to </w:t>
      </w:r>
      <w:proofErr w:type="gramStart"/>
      <w:r w:rsidRPr="00E83C55">
        <w:rPr>
          <w:sz w:val="20"/>
          <w:szCs w:val="20"/>
        </w:rPr>
        <w:t>say</w:t>
      </w:r>
      <w:proofErr w:type="gramEnd"/>
      <w:r w:rsidRPr="00E83C55">
        <w:rPr>
          <w:sz w:val="20"/>
          <w:szCs w:val="20"/>
        </w:rPr>
        <w:t xml:space="preserve"> ‘thank you’. We need to raise $150,000 every year </w:t>
      </w:r>
      <w:r w:rsidR="00511104" w:rsidRPr="00E83C55">
        <w:rPr>
          <w:sz w:val="20"/>
          <w:szCs w:val="20"/>
        </w:rPr>
        <w:t>from our</w:t>
      </w:r>
      <w:r w:rsidR="00E83C55" w:rsidRPr="00E83C55">
        <w:rPr>
          <w:sz w:val="20"/>
          <w:szCs w:val="20"/>
        </w:rPr>
        <w:t xml:space="preserve"> </w:t>
      </w:r>
      <w:r w:rsidRPr="00E83C55">
        <w:rPr>
          <w:sz w:val="20"/>
          <w:szCs w:val="20"/>
        </w:rPr>
        <w:t>donors, so these activities are a vital arm of our fundraising strategy.</w:t>
      </w:r>
    </w:p>
    <w:p w14:paraId="20F0F76B" w14:textId="79B541C0" w:rsidR="00C1631C" w:rsidRDefault="001745A8">
      <w:pPr>
        <w:pStyle w:val="BodyText"/>
        <w:spacing w:before="210" w:line="292" w:lineRule="auto"/>
        <w:ind w:left="1080" w:right="330"/>
      </w:pPr>
      <w:r>
        <w:rPr>
          <w:b/>
          <w:spacing w:val="1"/>
        </w:rPr>
        <w:t>David</w:t>
      </w:r>
      <w:r>
        <w:rPr>
          <w:spacing w:val="1"/>
        </w:rPr>
        <w:t xml:space="preserve">: </w:t>
      </w:r>
      <w:r>
        <w:rPr>
          <w:spacing w:val="-10"/>
        </w:rPr>
        <w:t xml:space="preserve">To </w:t>
      </w:r>
      <w:r>
        <w:rPr>
          <w:spacing w:val="1"/>
        </w:rPr>
        <w:t xml:space="preserve">manage relationships, </w:t>
      </w:r>
      <w:r>
        <w:t xml:space="preserve">we </w:t>
      </w:r>
      <w:r>
        <w:rPr>
          <w:spacing w:val="1"/>
        </w:rPr>
        <w:t xml:space="preserve">work </w:t>
      </w:r>
      <w:r>
        <w:t xml:space="preserve">hard to record </w:t>
      </w:r>
      <w:r>
        <w:rPr>
          <w:spacing w:val="2"/>
        </w:rPr>
        <w:t xml:space="preserve">accurate information </w:t>
      </w:r>
      <w:r>
        <w:rPr>
          <w:spacing w:val="1"/>
        </w:rPr>
        <w:t xml:space="preserve">about </w:t>
      </w:r>
      <w:r>
        <w:t xml:space="preserve">all </w:t>
      </w:r>
      <w:r>
        <w:rPr>
          <w:spacing w:val="1"/>
        </w:rPr>
        <w:t xml:space="preserve">interactions with </w:t>
      </w:r>
      <w:r>
        <w:t xml:space="preserve">our </w:t>
      </w:r>
      <w:r>
        <w:rPr>
          <w:spacing w:val="1"/>
        </w:rPr>
        <w:t xml:space="preserve">donors </w:t>
      </w:r>
      <w:r>
        <w:t xml:space="preserve">and </w:t>
      </w:r>
      <w:r>
        <w:rPr>
          <w:spacing w:val="1"/>
        </w:rPr>
        <w:t xml:space="preserve">prospective donors. Over time, </w:t>
      </w:r>
      <w:r>
        <w:t xml:space="preserve">we </w:t>
      </w:r>
      <w:r>
        <w:rPr>
          <w:spacing w:val="1"/>
        </w:rPr>
        <w:t xml:space="preserve">have built </w:t>
      </w:r>
      <w:r>
        <w:t xml:space="preserve">up a </w:t>
      </w:r>
      <w:r>
        <w:rPr>
          <w:spacing w:val="1"/>
        </w:rPr>
        <w:t xml:space="preserve">reliable database that supports </w:t>
      </w:r>
      <w:r>
        <w:rPr>
          <w:spacing w:val="2"/>
        </w:rPr>
        <w:t>our campaigns.</w:t>
      </w:r>
    </w:p>
    <w:p w14:paraId="20F0F76C" w14:textId="77777777" w:rsidR="00C1631C" w:rsidRDefault="00C1631C">
      <w:pPr>
        <w:pStyle w:val="BodyText"/>
        <w:spacing w:before="11"/>
        <w:rPr>
          <w:sz w:val="21"/>
        </w:rPr>
      </w:pPr>
    </w:p>
    <w:p w14:paraId="20F0F76D" w14:textId="77777777" w:rsidR="00C1631C" w:rsidRDefault="001745A8">
      <w:pPr>
        <w:pStyle w:val="Heading7"/>
      </w:pPr>
      <w:r>
        <w:t>How do you engage your board in fundraising?</w:t>
      </w:r>
    </w:p>
    <w:p w14:paraId="20F0F76E" w14:textId="77777777" w:rsidR="00C1631C" w:rsidRDefault="001745A8" w:rsidP="0052742E">
      <w:pPr>
        <w:pStyle w:val="BodyText"/>
        <w:spacing w:before="102" w:line="292" w:lineRule="auto"/>
        <w:ind w:left="1080" w:right="385"/>
      </w:pPr>
      <w:r>
        <w:rPr>
          <w:b/>
        </w:rPr>
        <w:t>David</w:t>
      </w:r>
      <w:r>
        <w:t>: Our discussions begin early, at budgeting time. We all agree on realistic fundraising targets based on our track record. We form a small working group with at least one board member involved.</w:t>
      </w:r>
    </w:p>
    <w:p w14:paraId="20F0F76F" w14:textId="77777777" w:rsidR="00C1631C" w:rsidRDefault="003A6E98">
      <w:pPr>
        <w:pStyle w:val="BodyText"/>
        <w:spacing w:before="159" w:line="292" w:lineRule="auto"/>
        <w:ind w:left="1080"/>
      </w:pPr>
      <w:hyperlink w:anchor="_bookmark5" w:history="1">
        <w:r w:rsidR="001745A8">
          <w:rPr>
            <w:b/>
            <w:color w:val="EC008C"/>
          </w:rPr>
          <w:t xml:space="preserve">Involving board members </w:t>
        </w:r>
      </w:hyperlink>
      <w:r w:rsidR="001745A8">
        <w:t>is underpinned by a clear understanding of their comfort zone in relation to fundraising. Some may be willing to host an event but won’t ask prospects for money directly. Others are happy to pick up the phone to ask for donations from a loyal supporter or a long-term prospect.</w:t>
      </w:r>
    </w:p>
    <w:p w14:paraId="20F0F770" w14:textId="77777777" w:rsidR="00C1631C" w:rsidRDefault="00C1631C">
      <w:pPr>
        <w:pStyle w:val="BodyText"/>
        <w:spacing w:before="2"/>
        <w:rPr>
          <w:sz w:val="38"/>
        </w:rPr>
      </w:pPr>
    </w:p>
    <w:p w14:paraId="20F0F771" w14:textId="77777777" w:rsidR="00C1631C" w:rsidRDefault="001745A8">
      <w:pPr>
        <w:spacing w:before="1"/>
        <w:ind w:left="792"/>
        <w:rPr>
          <w:rFonts w:ascii="Century Gothic"/>
          <w:sz w:val="16"/>
        </w:rPr>
      </w:pPr>
      <w:r>
        <w:rPr>
          <w:noProof/>
        </w:rPr>
        <w:drawing>
          <wp:anchor distT="0" distB="0" distL="0" distR="0" simplePos="0" relativeHeight="251658726" behindDoc="0" locked="0" layoutInCell="1" allowOverlap="1" wp14:anchorId="20F0FC38" wp14:editId="50A00E16">
            <wp:simplePos x="0" y="0"/>
            <wp:positionH relativeFrom="page">
              <wp:posOffset>182095</wp:posOffset>
            </wp:positionH>
            <wp:positionV relativeFrom="paragraph">
              <wp:posOffset>-55745</wp:posOffset>
            </wp:positionV>
            <wp:extent cx="235327" cy="216763"/>
            <wp:effectExtent l="0" t="0" r="0" b="0"/>
            <wp:wrapNone/>
            <wp:docPr id="61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772" w14:textId="77777777" w:rsidR="00C1631C" w:rsidRDefault="001745A8">
      <w:pPr>
        <w:pStyle w:val="BodyText"/>
        <w:spacing w:before="2"/>
        <w:rPr>
          <w:rFonts w:ascii="Century Gothic"/>
        </w:rPr>
      </w:pPr>
      <w:r>
        <w:br w:type="column"/>
      </w:r>
    </w:p>
    <w:p w14:paraId="20F0F773" w14:textId="77777777" w:rsidR="00C1631C" w:rsidRDefault="001745A8">
      <w:pPr>
        <w:pStyle w:val="BodyText"/>
        <w:spacing w:line="292" w:lineRule="auto"/>
        <w:ind w:left="650" w:right="1010"/>
      </w:pPr>
      <w:r>
        <w:t xml:space="preserve">The </w:t>
      </w:r>
      <w:r>
        <w:rPr>
          <w:spacing w:val="1"/>
        </w:rPr>
        <w:t xml:space="preserve">Four </w:t>
      </w:r>
      <w:r>
        <w:rPr>
          <w:spacing w:val="2"/>
        </w:rPr>
        <w:t xml:space="preserve">Winds </w:t>
      </w:r>
      <w:r>
        <w:t xml:space="preserve">Board </w:t>
      </w:r>
      <w:r>
        <w:rPr>
          <w:spacing w:val="1"/>
        </w:rPr>
        <w:t xml:space="preserve">leads </w:t>
      </w:r>
      <w:r>
        <w:t xml:space="preserve">by </w:t>
      </w:r>
      <w:r>
        <w:rPr>
          <w:spacing w:val="1"/>
        </w:rPr>
        <w:t xml:space="preserve">example, which </w:t>
      </w:r>
      <w:r>
        <w:t xml:space="preserve">is a great </w:t>
      </w:r>
      <w:r>
        <w:rPr>
          <w:spacing w:val="1"/>
        </w:rPr>
        <w:t xml:space="preserve">asset. </w:t>
      </w:r>
      <w:r>
        <w:rPr>
          <w:spacing w:val="2"/>
        </w:rPr>
        <w:t xml:space="preserve">They   </w:t>
      </w:r>
      <w:r>
        <w:rPr>
          <w:spacing w:val="1"/>
        </w:rPr>
        <w:t xml:space="preserve">work incredibly </w:t>
      </w:r>
      <w:r>
        <w:t xml:space="preserve">hard as </w:t>
      </w:r>
      <w:r>
        <w:rPr>
          <w:spacing w:val="1"/>
        </w:rPr>
        <w:t xml:space="preserve">volunteers </w:t>
      </w:r>
      <w:r>
        <w:t xml:space="preserve">and </w:t>
      </w:r>
      <w:r>
        <w:rPr>
          <w:spacing w:val="1"/>
        </w:rPr>
        <w:t xml:space="preserve">without exception </w:t>
      </w:r>
      <w:r>
        <w:t xml:space="preserve">are all </w:t>
      </w:r>
      <w:r>
        <w:rPr>
          <w:spacing w:val="1"/>
        </w:rPr>
        <w:t xml:space="preserve">donors </w:t>
      </w:r>
      <w:r>
        <w:rPr>
          <w:spacing w:val="2"/>
        </w:rPr>
        <w:t xml:space="preserve">to </w:t>
      </w:r>
      <w:r>
        <w:t>the</w:t>
      </w:r>
      <w:r>
        <w:rPr>
          <w:spacing w:val="7"/>
        </w:rPr>
        <w:t xml:space="preserve"> </w:t>
      </w:r>
      <w:proofErr w:type="spellStart"/>
      <w:r>
        <w:rPr>
          <w:spacing w:val="1"/>
        </w:rPr>
        <w:t>organisation</w:t>
      </w:r>
      <w:proofErr w:type="spellEnd"/>
      <w:r>
        <w:rPr>
          <w:spacing w:val="1"/>
        </w:rPr>
        <w:t>.</w:t>
      </w:r>
    </w:p>
    <w:p w14:paraId="20F0F774" w14:textId="77777777" w:rsidR="00C1631C" w:rsidRDefault="00C1631C">
      <w:pPr>
        <w:pStyle w:val="BodyText"/>
        <w:rPr>
          <w:sz w:val="22"/>
        </w:rPr>
      </w:pPr>
    </w:p>
    <w:p w14:paraId="20F0F775" w14:textId="77777777" w:rsidR="00C1631C" w:rsidRDefault="001745A8">
      <w:pPr>
        <w:pStyle w:val="Heading7"/>
        <w:ind w:left="290"/>
      </w:pPr>
      <w:r>
        <w:t>What are the biggest challenges you face today?</w:t>
      </w:r>
    </w:p>
    <w:p w14:paraId="20F0F776" w14:textId="40059F9B" w:rsidR="00C1631C" w:rsidRDefault="001745A8">
      <w:pPr>
        <w:pStyle w:val="BodyText"/>
        <w:spacing w:before="102" w:line="292" w:lineRule="auto"/>
        <w:ind w:left="650" w:right="1010"/>
      </w:pPr>
      <w:r>
        <w:rPr>
          <w:b/>
          <w:spacing w:val="1"/>
        </w:rPr>
        <w:t>Moira</w:t>
      </w:r>
      <w:r>
        <w:rPr>
          <w:spacing w:val="1"/>
        </w:rPr>
        <w:t xml:space="preserve">: Funding </w:t>
      </w:r>
      <w:r>
        <w:t xml:space="preserve">our </w:t>
      </w:r>
      <w:r>
        <w:rPr>
          <w:spacing w:val="1"/>
        </w:rPr>
        <w:t xml:space="preserve">education programs </w:t>
      </w:r>
      <w:r>
        <w:t xml:space="preserve">is the </w:t>
      </w:r>
      <w:r>
        <w:rPr>
          <w:spacing w:val="1"/>
        </w:rPr>
        <w:t xml:space="preserve">most challenging </w:t>
      </w:r>
      <w:r>
        <w:rPr>
          <w:spacing w:val="2"/>
        </w:rPr>
        <w:t xml:space="preserve">arm of </w:t>
      </w:r>
      <w:r>
        <w:t xml:space="preserve">our </w:t>
      </w:r>
      <w:proofErr w:type="spellStart"/>
      <w:r>
        <w:rPr>
          <w:spacing w:val="1"/>
        </w:rPr>
        <w:t>organisation</w:t>
      </w:r>
      <w:proofErr w:type="spellEnd"/>
      <w:r>
        <w:rPr>
          <w:spacing w:val="1"/>
        </w:rPr>
        <w:t xml:space="preserve"> </w:t>
      </w:r>
      <w:r>
        <w:t xml:space="preserve">from a </w:t>
      </w:r>
      <w:r>
        <w:rPr>
          <w:spacing w:val="1"/>
        </w:rPr>
        <w:t xml:space="preserve">financial point </w:t>
      </w:r>
      <w:r>
        <w:t xml:space="preserve">of view. </w:t>
      </w:r>
      <w:r>
        <w:rPr>
          <w:spacing w:val="-4"/>
        </w:rPr>
        <w:t xml:space="preserve">It’s </w:t>
      </w:r>
      <w:r>
        <w:rPr>
          <w:spacing w:val="1"/>
        </w:rPr>
        <w:t xml:space="preserve">part </w:t>
      </w:r>
      <w:r>
        <w:t xml:space="preserve">of our </w:t>
      </w:r>
      <w:r>
        <w:rPr>
          <w:spacing w:val="1"/>
        </w:rPr>
        <w:t xml:space="preserve">mission </w:t>
      </w:r>
      <w:r>
        <w:rPr>
          <w:spacing w:val="2"/>
        </w:rPr>
        <w:t xml:space="preserve">to </w:t>
      </w:r>
      <w:r>
        <w:rPr>
          <w:spacing w:val="1"/>
        </w:rPr>
        <w:t xml:space="preserve">enrich </w:t>
      </w:r>
      <w:r>
        <w:t xml:space="preserve">the </w:t>
      </w:r>
      <w:r>
        <w:rPr>
          <w:spacing w:val="1"/>
        </w:rPr>
        <w:t xml:space="preserve">lives </w:t>
      </w:r>
      <w:r>
        <w:t xml:space="preserve">of </w:t>
      </w:r>
      <w:r>
        <w:rPr>
          <w:spacing w:val="1"/>
        </w:rPr>
        <w:t xml:space="preserve">young people </w:t>
      </w:r>
      <w:r>
        <w:t xml:space="preserve">by </w:t>
      </w:r>
      <w:r>
        <w:rPr>
          <w:spacing w:val="1"/>
        </w:rPr>
        <w:t xml:space="preserve">bringing world-class musicians </w:t>
      </w:r>
      <w:r>
        <w:rPr>
          <w:spacing w:val="2"/>
        </w:rPr>
        <w:t xml:space="preserve">to </w:t>
      </w:r>
      <w:proofErr w:type="spellStart"/>
      <w:r>
        <w:rPr>
          <w:spacing w:val="2"/>
        </w:rPr>
        <w:t>Bermagui</w:t>
      </w:r>
      <w:proofErr w:type="spellEnd"/>
      <w:r>
        <w:rPr>
          <w:spacing w:val="2"/>
        </w:rPr>
        <w:t xml:space="preserve"> </w:t>
      </w:r>
      <w:r>
        <w:t xml:space="preserve">to </w:t>
      </w:r>
      <w:r>
        <w:rPr>
          <w:spacing w:val="1"/>
        </w:rPr>
        <w:t xml:space="preserve">mentor them. </w:t>
      </w:r>
      <w:r>
        <w:rPr>
          <w:spacing w:val="-4"/>
        </w:rPr>
        <w:t xml:space="preserve">It’s </w:t>
      </w:r>
      <w:r>
        <w:rPr>
          <w:spacing w:val="1"/>
        </w:rPr>
        <w:t xml:space="preserve">certainly </w:t>
      </w:r>
      <w:r>
        <w:t xml:space="preserve">harder to </w:t>
      </w:r>
      <w:r>
        <w:rPr>
          <w:spacing w:val="1"/>
        </w:rPr>
        <w:t xml:space="preserve">attract donors </w:t>
      </w:r>
      <w:r>
        <w:t xml:space="preserve">to </w:t>
      </w:r>
      <w:r>
        <w:rPr>
          <w:spacing w:val="2"/>
        </w:rPr>
        <w:t>cause-</w:t>
      </w:r>
      <w:r>
        <w:rPr>
          <w:spacing w:val="1"/>
        </w:rPr>
        <w:t xml:space="preserve">based campaigns than </w:t>
      </w:r>
      <w:r>
        <w:t xml:space="preserve">it is to </w:t>
      </w:r>
      <w:r>
        <w:rPr>
          <w:spacing w:val="1"/>
        </w:rPr>
        <w:t xml:space="preserve">attract donors </w:t>
      </w:r>
      <w:r>
        <w:t xml:space="preserve">for </w:t>
      </w:r>
      <w:r>
        <w:rPr>
          <w:spacing w:val="1"/>
        </w:rPr>
        <w:t xml:space="preserve">something tangible </w:t>
      </w:r>
      <w:r>
        <w:rPr>
          <w:spacing w:val="2"/>
        </w:rPr>
        <w:t xml:space="preserve">like </w:t>
      </w:r>
      <w:r>
        <w:rPr>
          <w:spacing w:val="1"/>
        </w:rPr>
        <w:t xml:space="preserve">purchasing </w:t>
      </w:r>
      <w:r>
        <w:t xml:space="preserve">a </w:t>
      </w:r>
      <w:r>
        <w:rPr>
          <w:spacing w:val="1"/>
        </w:rPr>
        <w:t>grand</w:t>
      </w:r>
      <w:r>
        <w:rPr>
          <w:spacing w:val="22"/>
        </w:rPr>
        <w:t xml:space="preserve"> </w:t>
      </w:r>
      <w:r>
        <w:rPr>
          <w:spacing w:val="2"/>
        </w:rPr>
        <w:t>piano.</w:t>
      </w:r>
    </w:p>
    <w:p w14:paraId="20F0F777" w14:textId="77777777" w:rsidR="00C1631C" w:rsidRDefault="001745A8">
      <w:pPr>
        <w:pStyle w:val="BodyText"/>
        <w:spacing w:before="157"/>
        <w:ind w:left="650"/>
      </w:pPr>
      <w:r>
        <w:rPr>
          <w:b/>
        </w:rPr>
        <w:t>David</w:t>
      </w:r>
      <w:r>
        <w:t>: We’re working hard to ensure our donors know they are funding</w:t>
      </w:r>
    </w:p>
    <w:p w14:paraId="20F0F778" w14:textId="77777777" w:rsidR="00C1631C" w:rsidRDefault="001745A8">
      <w:pPr>
        <w:pStyle w:val="BodyText"/>
        <w:spacing w:before="50"/>
        <w:ind w:left="650"/>
      </w:pPr>
      <w:r>
        <w:rPr>
          <w:w w:val="105"/>
        </w:rPr>
        <w:t>projects with a core objective so that they feel connected to the results.</w:t>
      </w:r>
    </w:p>
    <w:p w14:paraId="20F0F779" w14:textId="77777777" w:rsidR="00C1631C" w:rsidRDefault="00C1631C">
      <w:pPr>
        <w:pStyle w:val="BodyText"/>
        <w:spacing w:before="5"/>
        <w:rPr>
          <w:sz w:val="26"/>
        </w:rPr>
      </w:pPr>
    </w:p>
    <w:p w14:paraId="20F0F77A" w14:textId="77777777" w:rsidR="00C1631C" w:rsidRDefault="001745A8">
      <w:pPr>
        <w:pStyle w:val="Heading7"/>
        <w:spacing w:before="1" w:line="266" w:lineRule="auto"/>
        <w:ind w:left="290" w:right="1307"/>
      </w:pPr>
      <w:r>
        <w:t xml:space="preserve">Do you have advice for other arts </w:t>
      </w:r>
      <w:proofErr w:type="spellStart"/>
      <w:r>
        <w:t>organisations</w:t>
      </w:r>
      <w:proofErr w:type="spellEnd"/>
      <w:r>
        <w:t xml:space="preserve"> looking to generate income from philanthropic sources?</w:t>
      </w:r>
    </w:p>
    <w:p w14:paraId="20F0F77B" w14:textId="7741031A" w:rsidR="00C1631C" w:rsidRDefault="001745A8">
      <w:pPr>
        <w:pStyle w:val="BodyText"/>
        <w:spacing w:before="73" w:line="292" w:lineRule="auto"/>
        <w:ind w:left="650" w:right="1307"/>
      </w:pPr>
      <w:r>
        <w:rPr>
          <w:b/>
          <w:spacing w:val="1"/>
        </w:rPr>
        <w:t>Moira</w:t>
      </w:r>
      <w:r>
        <w:rPr>
          <w:spacing w:val="1"/>
        </w:rPr>
        <w:t xml:space="preserve">: </w:t>
      </w:r>
      <w:r>
        <w:rPr>
          <w:spacing w:val="-4"/>
        </w:rPr>
        <w:t xml:space="preserve">It’s </w:t>
      </w:r>
      <w:r>
        <w:rPr>
          <w:spacing w:val="1"/>
        </w:rPr>
        <w:t xml:space="preserve">important </w:t>
      </w:r>
      <w:r>
        <w:t xml:space="preserve">to </w:t>
      </w:r>
      <w:r>
        <w:rPr>
          <w:spacing w:val="1"/>
        </w:rPr>
        <w:t xml:space="preserve">demonstrate </w:t>
      </w:r>
      <w:r>
        <w:t xml:space="preserve">to any </w:t>
      </w:r>
      <w:r w:rsidR="007F015C">
        <w:t>f</w:t>
      </w:r>
      <w:r>
        <w:rPr>
          <w:spacing w:val="1"/>
        </w:rPr>
        <w:t xml:space="preserve">under that they </w:t>
      </w:r>
      <w:r>
        <w:t xml:space="preserve">are </w:t>
      </w:r>
      <w:r>
        <w:rPr>
          <w:spacing w:val="2"/>
        </w:rPr>
        <w:t xml:space="preserve">part </w:t>
      </w:r>
      <w:r>
        <w:t xml:space="preserve">of the mix and </w:t>
      </w:r>
      <w:r>
        <w:rPr>
          <w:spacing w:val="1"/>
        </w:rPr>
        <w:t xml:space="preserve">that </w:t>
      </w:r>
      <w:r>
        <w:t xml:space="preserve">we are not </w:t>
      </w:r>
      <w:r>
        <w:rPr>
          <w:spacing w:val="1"/>
        </w:rPr>
        <w:t xml:space="preserve">solely dependent </w:t>
      </w:r>
      <w:r>
        <w:t xml:space="preserve">on any one source </w:t>
      </w:r>
      <w:r>
        <w:rPr>
          <w:spacing w:val="2"/>
        </w:rPr>
        <w:t>of funding.</w:t>
      </w:r>
    </w:p>
    <w:p w14:paraId="20F0F77C" w14:textId="77777777" w:rsidR="00C1631C" w:rsidRDefault="001745A8">
      <w:pPr>
        <w:pStyle w:val="BodyText"/>
        <w:spacing w:before="159" w:line="292" w:lineRule="auto"/>
        <w:ind w:left="650" w:right="1307"/>
      </w:pPr>
      <w:r>
        <w:rPr>
          <w:b/>
        </w:rPr>
        <w:t>David</w:t>
      </w:r>
      <w:r>
        <w:t xml:space="preserve">: We are regularly applying for </w:t>
      </w:r>
      <w:hyperlink w:anchor="_bookmark24" w:history="1">
        <w:r>
          <w:rPr>
            <w:b/>
            <w:color w:val="EC008C"/>
          </w:rPr>
          <w:t xml:space="preserve">project grants </w:t>
        </w:r>
      </w:hyperlink>
      <w:r>
        <w:t>and devote time almost every week to writing them. We genuinely believe in what we’re doing and we’re able to demonstrate the impact of our work, which enhances our chance of success.</w:t>
      </w:r>
    </w:p>
    <w:p w14:paraId="20F0F77D" w14:textId="77777777" w:rsidR="00C1631C" w:rsidRDefault="00C1631C">
      <w:pPr>
        <w:pStyle w:val="BodyText"/>
        <w:rPr>
          <w:sz w:val="26"/>
        </w:rPr>
      </w:pPr>
    </w:p>
    <w:p w14:paraId="20F0F77E" w14:textId="77777777" w:rsidR="00C1631C" w:rsidRDefault="00C1631C">
      <w:pPr>
        <w:pStyle w:val="BodyText"/>
        <w:rPr>
          <w:sz w:val="26"/>
        </w:rPr>
      </w:pPr>
    </w:p>
    <w:p w14:paraId="20F0F77F" w14:textId="77777777" w:rsidR="00C1631C" w:rsidRDefault="001745A8">
      <w:pPr>
        <w:pStyle w:val="Heading8"/>
        <w:spacing w:before="165"/>
      </w:pPr>
      <w:r>
        <w:rPr>
          <w:rFonts w:ascii="Century Gothic"/>
          <w:w w:val="115"/>
        </w:rPr>
        <w:t xml:space="preserve">AT A </w:t>
      </w:r>
      <w:r>
        <w:rPr>
          <w:w w:val="115"/>
        </w:rPr>
        <w:t>GLANCE</w:t>
      </w:r>
    </w:p>
    <w:p w14:paraId="20F0F780" w14:textId="77777777" w:rsidR="00C1631C" w:rsidRDefault="001745A8">
      <w:pPr>
        <w:spacing w:before="204"/>
        <w:ind w:left="601"/>
        <w:rPr>
          <w:sz w:val="18"/>
        </w:rPr>
      </w:pPr>
      <w:r w:rsidRPr="00484CD6">
        <w:rPr>
          <w:b/>
          <w:bCs/>
          <w:sz w:val="18"/>
        </w:rPr>
        <w:t>Name</w:t>
      </w:r>
      <w:r>
        <w:rPr>
          <w:sz w:val="18"/>
        </w:rPr>
        <w:t>: Four Winds Concerts Inc.</w:t>
      </w:r>
    </w:p>
    <w:p w14:paraId="20F0F781" w14:textId="77777777" w:rsidR="00C1631C" w:rsidRDefault="001745A8">
      <w:pPr>
        <w:spacing w:before="69"/>
        <w:ind w:left="601"/>
        <w:rPr>
          <w:sz w:val="18"/>
        </w:rPr>
      </w:pPr>
      <w:r w:rsidRPr="00484CD6">
        <w:rPr>
          <w:b/>
          <w:bCs/>
          <w:sz w:val="18"/>
        </w:rPr>
        <w:t>Launched</w:t>
      </w:r>
      <w:r>
        <w:rPr>
          <w:sz w:val="18"/>
        </w:rPr>
        <w:t>: 1991</w:t>
      </w:r>
    </w:p>
    <w:p w14:paraId="20F0F782" w14:textId="77777777" w:rsidR="00C1631C" w:rsidRDefault="001745A8">
      <w:pPr>
        <w:spacing w:before="70"/>
        <w:ind w:left="601"/>
        <w:rPr>
          <w:sz w:val="18"/>
        </w:rPr>
      </w:pPr>
      <w:r w:rsidRPr="00484CD6">
        <w:rPr>
          <w:b/>
          <w:bCs/>
          <w:sz w:val="18"/>
        </w:rPr>
        <w:t>Location</w:t>
      </w:r>
      <w:r>
        <w:rPr>
          <w:sz w:val="18"/>
        </w:rPr>
        <w:t xml:space="preserve">: </w:t>
      </w:r>
      <w:proofErr w:type="spellStart"/>
      <w:r>
        <w:rPr>
          <w:sz w:val="18"/>
        </w:rPr>
        <w:t>Bermagui</w:t>
      </w:r>
      <w:proofErr w:type="spellEnd"/>
      <w:r>
        <w:rPr>
          <w:sz w:val="18"/>
        </w:rPr>
        <w:t>, New South Wales</w:t>
      </w:r>
    </w:p>
    <w:p w14:paraId="20F0F783" w14:textId="77777777" w:rsidR="00C1631C" w:rsidRDefault="001745A8">
      <w:pPr>
        <w:spacing w:before="70"/>
        <w:ind w:left="601"/>
        <w:rPr>
          <w:sz w:val="18"/>
        </w:rPr>
      </w:pPr>
      <w:r w:rsidRPr="00484CD6">
        <w:rPr>
          <w:b/>
          <w:bCs/>
          <w:sz w:val="18"/>
        </w:rPr>
        <w:t>Size</w:t>
      </w:r>
      <w:r>
        <w:rPr>
          <w:sz w:val="18"/>
        </w:rPr>
        <w:t>: 1 full-time employee, 200 active volunteers</w:t>
      </w:r>
    </w:p>
    <w:p w14:paraId="20F0F784" w14:textId="77777777" w:rsidR="00C1631C" w:rsidRDefault="001745A8">
      <w:pPr>
        <w:spacing w:before="69"/>
        <w:ind w:left="601"/>
        <w:rPr>
          <w:sz w:val="18"/>
        </w:rPr>
      </w:pPr>
      <w:r w:rsidRPr="00484CD6">
        <w:rPr>
          <w:b/>
          <w:bCs/>
          <w:sz w:val="18"/>
        </w:rPr>
        <w:t>Milestones</w:t>
      </w:r>
      <w:r>
        <w:rPr>
          <w:sz w:val="18"/>
        </w:rPr>
        <w:t xml:space="preserve">: In 2014, Four Winds unveiled a $4 million outdoor </w:t>
      </w:r>
      <w:proofErr w:type="spellStart"/>
      <w:r>
        <w:rPr>
          <w:sz w:val="18"/>
        </w:rPr>
        <w:t>amphitheatre</w:t>
      </w:r>
      <w:proofErr w:type="spellEnd"/>
    </w:p>
    <w:p w14:paraId="20F0F785" w14:textId="77777777" w:rsidR="00C1631C" w:rsidRDefault="001745A8">
      <w:pPr>
        <w:spacing w:before="13"/>
        <w:ind w:left="601"/>
        <w:rPr>
          <w:sz w:val="18"/>
        </w:rPr>
      </w:pPr>
      <w:r>
        <w:rPr>
          <w:sz w:val="18"/>
        </w:rPr>
        <w:t>and all-weather acoustic space, designed by architects</w:t>
      </w:r>
    </w:p>
    <w:p w14:paraId="20F0F786" w14:textId="77777777" w:rsidR="00C1631C" w:rsidRDefault="001745A8">
      <w:pPr>
        <w:spacing w:before="130"/>
        <w:ind w:left="601"/>
        <w:rPr>
          <w:sz w:val="18"/>
        </w:rPr>
      </w:pPr>
      <w:r>
        <w:rPr>
          <w:sz w:val="18"/>
        </w:rPr>
        <w:t>Philip Cox and Clinton Murray.</w:t>
      </w:r>
    </w:p>
    <w:p w14:paraId="20F0F787" w14:textId="77777777" w:rsidR="00C1631C" w:rsidRDefault="003A6E98">
      <w:pPr>
        <w:spacing w:before="33"/>
        <w:ind w:left="601"/>
        <w:rPr>
          <w:b/>
          <w:sz w:val="24"/>
        </w:rPr>
      </w:pPr>
      <w:hyperlink r:id="rId342">
        <w:r w:rsidR="001745A8">
          <w:rPr>
            <w:b/>
            <w:color w:val="EC008C"/>
            <w:sz w:val="24"/>
          </w:rPr>
          <w:t>fourwinds.com.au</w:t>
        </w:r>
      </w:hyperlink>
    </w:p>
    <w:p w14:paraId="20F0F788" w14:textId="77777777" w:rsidR="00C1631C" w:rsidRDefault="00C1631C">
      <w:pPr>
        <w:rPr>
          <w:sz w:val="24"/>
        </w:rPr>
        <w:sectPr w:rsidR="00C1631C">
          <w:type w:val="continuous"/>
          <w:pgSz w:w="16840" w:h="11910" w:orient="landscape"/>
          <w:pgMar w:top="0" w:right="0" w:bottom="0" w:left="0" w:header="720" w:footer="720" w:gutter="0"/>
          <w:cols w:num="2" w:space="720" w:equalWidth="0">
            <w:col w:w="8078" w:space="362"/>
            <w:col w:w="8400"/>
          </w:cols>
        </w:sectPr>
      </w:pPr>
    </w:p>
    <w:p w14:paraId="20F0F789" w14:textId="77777777" w:rsidR="00C1631C" w:rsidRDefault="001745A8">
      <w:pPr>
        <w:pStyle w:val="BodyText"/>
        <w:spacing w:before="7"/>
        <w:rPr>
          <w:b/>
          <w:sz w:val="10"/>
        </w:rPr>
      </w:pPr>
      <w:r>
        <w:rPr>
          <w:noProof/>
        </w:rPr>
        <w:drawing>
          <wp:anchor distT="0" distB="0" distL="0" distR="0" simplePos="0" relativeHeight="251658731" behindDoc="0" locked="0" layoutInCell="1" allowOverlap="1" wp14:anchorId="20F0FC3A" wp14:editId="58E5D50A">
            <wp:simplePos x="0" y="0"/>
            <wp:positionH relativeFrom="page">
              <wp:posOffset>10368000</wp:posOffset>
            </wp:positionH>
            <wp:positionV relativeFrom="page">
              <wp:posOffset>0</wp:posOffset>
            </wp:positionV>
            <wp:extent cx="324002" cy="7560005"/>
            <wp:effectExtent l="0" t="0" r="0" b="0"/>
            <wp:wrapNone/>
            <wp:docPr id="61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78A" w14:textId="77777777" w:rsidR="00C1631C" w:rsidRDefault="001745A8">
      <w:pPr>
        <w:spacing w:before="101"/>
        <w:ind w:left="670"/>
        <w:rPr>
          <w:rFonts w:ascii="Century Gothic"/>
          <w:sz w:val="28"/>
        </w:rPr>
      </w:pPr>
      <w:r w:rsidRPr="000D163C">
        <w:rPr>
          <w:rFonts w:ascii="Century Gothic" w:hAnsi="Century Gothic"/>
          <w:b/>
          <w:bCs/>
          <w:noProof/>
        </w:rPr>
        <w:drawing>
          <wp:anchor distT="0" distB="0" distL="0" distR="0" simplePos="0" relativeHeight="251658730" behindDoc="0" locked="0" layoutInCell="1" allowOverlap="1" wp14:anchorId="20F0FC3C" wp14:editId="4890AEF5">
            <wp:simplePos x="0" y="0"/>
            <wp:positionH relativeFrom="page">
              <wp:posOffset>170997</wp:posOffset>
            </wp:positionH>
            <wp:positionV relativeFrom="paragraph">
              <wp:posOffset>85947</wp:posOffset>
            </wp:positionV>
            <wp:extent cx="178384" cy="158591"/>
            <wp:effectExtent l="0" t="0" r="0" b="0"/>
            <wp:wrapNone/>
            <wp:docPr id="615"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0D163C">
        <w:rPr>
          <w:rFonts w:ascii="Century Gothic" w:hAnsi="Century Gothic"/>
          <w:b/>
          <w:bCs/>
          <w:w w:val="115"/>
          <w:sz w:val="28"/>
        </w:rPr>
        <w:t>case</w:t>
      </w:r>
      <w:r>
        <w:rPr>
          <w:rFonts w:ascii="Calibri"/>
          <w:w w:val="115"/>
          <w:sz w:val="28"/>
        </w:rPr>
        <w:t xml:space="preserve"> </w:t>
      </w:r>
      <w:r>
        <w:rPr>
          <w:rFonts w:ascii="Century Gothic"/>
          <w:w w:val="115"/>
          <w:sz w:val="28"/>
        </w:rPr>
        <w:t>studies.</w:t>
      </w:r>
    </w:p>
    <w:p w14:paraId="20F0F78B" w14:textId="77777777" w:rsidR="00C1631C" w:rsidRDefault="00C1631C">
      <w:pPr>
        <w:pStyle w:val="BodyText"/>
        <w:spacing w:before="11"/>
        <w:rPr>
          <w:rFonts w:ascii="Century Gothic"/>
          <w:sz w:val="34"/>
        </w:rPr>
      </w:pPr>
    </w:p>
    <w:p w14:paraId="20F0F78C" w14:textId="77777777" w:rsidR="00C1631C" w:rsidRDefault="001745A8" w:rsidP="00D461F6">
      <w:pPr>
        <w:pStyle w:val="Heading2"/>
      </w:pPr>
      <w:bookmarkStart w:id="106" w:name="_bookmark54"/>
      <w:bookmarkStart w:id="107" w:name="_Toc13076944"/>
      <w:bookmarkEnd w:id="106"/>
      <w:r w:rsidRPr="000D163C">
        <w:rPr>
          <w:rFonts w:cs="Tahoma"/>
          <w:b/>
          <w:bCs/>
          <w:spacing w:val="-4"/>
          <w:w w:val="120"/>
        </w:rPr>
        <w:t>4A</w:t>
      </w:r>
      <w:r>
        <w:rPr>
          <w:rFonts w:ascii="Verdana"/>
          <w:spacing w:val="-72"/>
          <w:w w:val="120"/>
        </w:rPr>
        <w:t xml:space="preserve"> </w:t>
      </w:r>
      <w:r>
        <w:rPr>
          <w:spacing w:val="-7"/>
          <w:w w:val="120"/>
        </w:rPr>
        <w:t xml:space="preserve">CENTRE </w:t>
      </w:r>
      <w:r>
        <w:rPr>
          <w:spacing w:val="-9"/>
          <w:w w:val="120"/>
        </w:rPr>
        <w:t xml:space="preserve">FOR CONTEMPORARY </w:t>
      </w:r>
      <w:r>
        <w:rPr>
          <w:w w:val="120"/>
        </w:rPr>
        <w:t xml:space="preserve">ASIAN </w:t>
      </w:r>
      <w:r>
        <w:rPr>
          <w:spacing w:val="-6"/>
          <w:w w:val="120"/>
        </w:rPr>
        <w:t>ART</w:t>
      </w:r>
      <w:bookmarkEnd w:id="107"/>
    </w:p>
    <w:p w14:paraId="20F0F78D" w14:textId="77777777" w:rsidR="00C1631C" w:rsidRDefault="001745A8" w:rsidP="00D461F6">
      <w:pPr>
        <w:pStyle w:val="Heading2"/>
      </w:pPr>
      <w:bookmarkStart w:id="108" w:name="_Toc13076945"/>
      <w:r>
        <w:t>moving beyond grants to offer consultancy services</w:t>
      </w:r>
      <w:bookmarkEnd w:id="108"/>
    </w:p>
    <w:p w14:paraId="20F0F78E" w14:textId="77777777" w:rsidR="00C1631C" w:rsidRDefault="001745A8">
      <w:pPr>
        <w:pStyle w:val="BodyText"/>
        <w:spacing w:before="8"/>
        <w:rPr>
          <w:rFonts w:ascii="Tahoma"/>
          <w:sz w:val="10"/>
        </w:rPr>
      </w:pPr>
      <w:r>
        <w:rPr>
          <w:noProof/>
        </w:rPr>
        <w:drawing>
          <wp:anchor distT="0" distB="0" distL="0" distR="0" simplePos="0" relativeHeight="251658728" behindDoc="0" locked="0" layoutInCell="1" allowOverlap="1" wp14:anchorId="20F0FC3E" wp14:editId="4DD8B939">
            <wp:simplePos x="0" y="0"/>
            <wp:positionH relativeFrom="page">
              <wp:posOffset>469898</wp:posOffset>
            </wp:positionH>
            <wp:positionV relativeFrom="paragraph">
              <wp:posOffset>106607</wp:posOffset>
            </wp:positionV>
            <wp:extent cx="182135" cy="161925"/>
            <wp:effectExtent l="0" t="0" r="0" b="0"/>
            <wp:wrapTopAndBottom/>
            <wp:docPr id="617"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01.png"/>
                    <pic:cNvPicPr/>
                  </pic:nvPicPr>
                  <pic:blipFill>
                    <a:blip r:embed="rId336" cstate="print"/>
                    <a:stretch>
                      <a:fillRect/>
                    </a:stretch>
                  </pic:blipFill>
                  <pic:spPr>
                    <a:xfrm>
                      <a:off x="0" y="0"/>
                      <a:ext cx="182135" cy="161925"/>
                    </a:xfrm>
                    <a:prstGeom prst="rect">
                      <a:avLst/>
                    </a:prstGeom>
                  </pic:spPr>
                </pic:pic>
              </a:graphicData>
            </a:graphic>
          </wp:anchor>
        </w:drawing>
      </w:r>
    </w:p>
    <w:p w14:paraId="20F0F78F" w14:textId="48183B7C" w:rsidR="00C1631C" w:rsidRDefault="001745A8">
      <w:pPr>
        <w:spacing w:before="187" w:line="244" w:lineRule="auto"/>
        <w:ind w:left="720" w:right="3888"/>
        <w:rPr>
          <w:rFonts w:ascii="Tahoma" w:hAnsi="Tahoma"/>
          <w:sz w:val="26"/>
        </w:rPr>
      </w:pPr>
      <w:r>
        <w:rPr>
          <w:rFonts w:ascii="Tahoma" w:hAnsi="Tahoma"/>
          <w:sz w:val="26"/>
        </w:rPr>
        <w:t>4A Centre for Contemporary Asian Art is a place where Australians who have a connection or interest in Asia can come to celebrate Australia’s multiculturalism through art.</w:t>
      </w:r>
    </w:p>
    <w:p w14:paraId="20F0F790" w14:textId="77777777" w:rsidR="00C1631C" w:rsidRDefault="00C1631C">
      <w:pPr>
        <w:pStyle w:val="BodyText"/>
        <w:spacing w:before="7"/>
        <w:rPr>
          <w:rFonts w:ascii="Tahoma"/>
          <w:sz w:val="12"/>
        </w:rPr>
      </w:pPr>
    </w:p>
    <w:p w14:paraId="20F0F791" w14:textId="64AED019" w:rsidR="00C1631C" w:rsidRDefault="00E64BB9">
      <w:pPr>
        <w:pStyle w:val="BodyText"/>
        <w:spacing w:before="113" w:line="292" w:lineRule="auto"/>
        <w:ind w:left="8750" w:right="574"/>
      </w:pPr>
      <w:r>
        <w:rPr>
          <w:noProof/>
        </w:rPr>
        <mc:AlternateContent>
          <mc:Choice Requires="wpg">
            <w:drawing>
              <wp:anchor distT="0" distB="0" distL="114300" distR="114300" simplePos="0" relativeHeight="251658729" behindDoc="0" locked="0" layoutInCell="1" allowOverlap="1" wp14:anchorId="20F0FC40" wp14:editId="79C38132">
                <wp:simplePos x="0" y="0"/>
                <wp:positionH relativeFrom="page">
                  <wp:posOffset>0</wp:posOffset>
                </wp:positionH>
                <wp:positionV relativeFrom="paragraph">
                  <wp:posOffset>95250</wp:posOffset>
                </wp:positionV>
                <wp:extent cx="5346065" cy="5320030"/>
                <wp:effectExtent l="0" t="0" r="0" b="0"/>
                <wp:wrapNone/>
                <wp:docPr id="498" name="Group 58" descr="Don’t worry, 2016 Be Happy, 2016, (detail) Abdul Abdullah. 4A Centre for Contemporary Asian Art. Made with the assistance of DGTMB studio, Yogyakart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5320030"/>
                          <a:chOff x="0" y="150"/>
                          <a:chExt cx="8419" cy="8378"/>
                        </a:xfrm>
                      </wpg:grpSpPr>
                      <pic:pic xmlns:pic="http://schemas.openxmlformats.org/drawingml/2006/picture">
                        <pic:nvPicPr>
                          <pic:cNvPr id="50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7915"/>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Rectangle 61"/>
                        <wps:cNvSpPr>
                          <a:spLocks noChangeArrowheads="1"/>
                        </wps:cNvSpPr>
                        <wps:spPr bwMode="auto">
                          <a:xfrm>
                            <a:off x="0" y="150"/>
                            <a:ext cx="8419" cy="8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407"/>
                            <a:ext cx="8079" cy="7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Text Box 59" descr="Don’t worry, 2016 Be Happy, 2016, (detail) Abdul Abdullah. 4A Centre for Contemporary Asian Art. Made with the assistance of DGTMB studio, Yogyakarta. "/>
                        <wps:cNvSpPr txBox="1">
                          <a:spLocks noChangeArrowheads="1"/>
                        </wps:cNvSpPr>
                        <wps:spPr bwMode="auto">
                          <a:xfrm>
                            <a:off x="992" y="8000"/>
                            <a:ext cx="713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34" w14:textId="77777777" w:rsidR="003A6E98" w:rsidRDefault="003A6E98">
                              <w:pPr>
                                <w:spacing w:before="9" w:line="249" w:lineRule="auto"/>
                                <w:rPr>
                                  <w:sz w:val="15"/>
                                </w:rPr>
                              </w:pPr>
                              <w:r>
                                <w:rPr>
                                  <w:i/>
                                  <w:color w:val="FFFFFF"/>
                                  <w:w w:val="105"/>
                                  <w:sz w:val="15"/>
                                </w:rPr>
                                <w:t>Don’t worry</w:t>
                              </w:r>
                              <w:r>
                                <w:rPr>
                                  <w:color w:val="FFFFFF"/>
                                  <w:w w:val="105"/>
                                  <w:sz w:val="15"/>
                                </w:rPr>
                                <w:t xml:space="preserve">, 2016 </w:t>
                              </w:r>
                              <w:r>
                                <w:rPr>
                                  <w:i/>
                                  <w:color w:val="FFFFFF"/>
                                  <w:w w:val="105"/>
                                  <w:sz w:val="15"/>
                                </w:rPr>
                                <w:t>Be Happy</w:t>
                              </w:r>
                              <w:r>
                                <w:rPr>
                                  <w:color w:val="FFFFFF"/>
                                  <w:w w:val="105"/>
                                  <w:sz w:val="15"/>
                                </w:rPr>
                                <w:t>, 2016, (detail) Abdul Abdullah. 4A Centre for Contemporary Asian Art. Made with the assistance of DGTMB studio, Yogyakarta. Photo: Document Photography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40" id="Group 58" o:spid="_x0000_s1256" alt="Don’t worry, 2016 Be Happy, 2016, (detail) Abdul Abdullah. 4A Centre for Contemporary Asian Art. Made with the assistance of DGTMB studio, Yogyakarta. " style="position:absolute;left:0;text-align:left;margin-left:0;margin-top:7.5pt;width:420.95pt;height:418.9pt;z-index:251658729;mso-position-horizontal-relative:page" coordorigin=",150" coordsize="8419,83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">
                <v:shape id="Picture 62" o:spid="_x0000_s1257" type="#_x0000_t75" style="position:absolute;left:286;top:7915;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">
                  <v:imagedata r:id="rId344" o:title=""/>
                </v:shape>
                <v:rect id="Rectangle 61" o:spid="_x0000_s1258" style="position:absolute;top:150;width:8419;height: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v:shape id="Picture 60" o:spid="_x0000_s1259" type="#_x0000_t75" style="position:absolute;top:407;width:8079;height: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">
                  <v:imagedata r:id="rId345" o:title=""/>
                </v:shape>
                <v:shape id="Text Box 59" o:spid="_x0000_s1260" type="#_x0000_t202" alt="Don’t worry, 2016 Be Happy, 2016, (detail) Abdul Abdullah. 4A Centre for Contemporary Asian Art. Made with the assistance of DGTMB studio, Yogyakarta. " style="position:absolute;left:992;top:8000;width:7139;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0F0FD34" w14:textId="77777777" w:rsidR="003A6E98" w:rsidRDefault="003A6E98">
                        <w:pPr>
                          <w:spacing w:before="9" w:line="249" w:lineRule="auto"/>
                          <w:rPr>
                            <w:sz w:val="15"/>
                          </w:rPr>
                        </w:pPr>
                        <w:r>
                          <w:rPr>
                            <w:i/>
                            <w:color w:val="FFFFFF"/>
                            <w:w w:val="105"/>
                            <w:sz w:val="15"/>
                          </w:rPr>
                          <w:t>Don’t worry</w:t>
                        </w:r>
                        <w:r>
                          <w:rPr>
                            <w:color w:val="FFFFFF"/>
                            <w:w w:val="105"/>
                            <w:sz w:val="15"/>
                          </w:rPr>
                          <w:t xml:space="preserve">, 2016 </w:t>
                        </w:r>
                        <w:r>
                          <w:rPr>
                            <w:i/>
                            <w:color w:val="FFFFFF"/>
                            <w:w w:val="105"/>
                            <w:sz w:val="15"/>
                          </w:rPr>
                          <w:t>Be Happy</w:t>
                        </w:r>
                        <w:r>
                          <w:rPr>
                            <w:color w:val="FFFFFF"/>
                            <w:w w:val="105"/>
                            <w:sz w:val="15"/>
                          </w:rPr>
                          <w:t>, 2016, (detail) Abdul Abdullah. 4A Centre for Contemporary Asian Art. Made with the assistance of DGTMB studio, Yogyakarta. Photo: Document Photography</w:t>
                        </w:r>
                      </w:p>
                    </w:txbxContent>
                  </v:textbox>
                </v:shape>
                <w10:wrap anchorx="page"/>
              </v:group>
            </w:pict>
          </mc:Fallback>
        </mc:AlternateContent>
      </w:r>
      <w:r w:rsidR="001745A8">
        <w:t>Established in 1996, 4A Centre for Contemporary Asian Art builds cultural ties between Australia and Asia by representing art and artists from both regions.</w:t>
      </w:r>
    </w:p>
    <w:p w14:paraId="20F0F792" w14:textId="65B80DFA" w:rsidR="00C1631C" w:rsidRDefault="001745A8">
      <w:pPr>
        <w:pStyle w:val="BodyText"/>
        <w:spacing w:before="159" w:line="292" w:lineRule="auto"/>
        <w:ind w:left="8750" w:right="1048"/>
      </w:pPr>
      <w:r>
        <w:t xml:space="preserve">For 23 </w:t>
      </w:r>
      <w:r>
        <w:rPr>
          <w:spacing w:val="1"/>
        </w:rPr>
        <w:t xml:space="preserve">years, </w:t>
      </w:r>
      <w:r>
        <w:t xml:space="preserve">it has </w:t>
      </w:r>
      <w:r>
        <w:rPr>
          <w:spacing w:val="1"/>
        </w:rPr>
        <w:t xml:space="preserve">been funded primarily </w:t>
      </w:r>
      <w:r>
        <w:t xml:space="preserve">by </w:t>
      </w:r>
      <w:r>
        <w:rPr>
          <w:spacing w:val="1"/>
        </w:rPr>
        <w:t xml:space="preserve">major gifts </w:t>
      </w:r>
      <w:r>
        <w:t xml:space="preserve">and </w:t>
      </w:r>
      <w:r>
        <w:rPr>
          <w:spacing w:val="1"/>
        </w:rPr>
        <w:t xml:space="preserve">grants from individuals, trusts </w:t>
      </w:r>
      <w:r>
        <w:t xml:space="preserve">and </w:t>
      </w:r>
      <w:r>
        <w:rPr>
          <w:spacing w:val="1"/>
        </w:rPr>
        <w:t xml:space="preserve">foundations. According </w:t>
      </w:r>
      <w:r>
        <w:t xml:space="preserve">to </w:t>
      </w:r>
      <w:r>
        <w:rPr>
          <w:spacing w:val="1"/>
        </w:rPr>
        <w:t xml:space="preserve">Director Mikala </w:t>
      </w:r>
      <w:r>
        <w:rPr>
          <w:spacing w:val="-4"/>
        </w:rPr>
        <w:t xml:space="preserve">Tai, </w:t>
      </w:r>
      <w:r>
        <w:rPr>
          <w:spacing w:val="1"/>
        </w:rPr>
        <w:t xml:space="preserve">this </w:t>
      </w:r>
      <w:r>
        <w:rPr>
          <w:spacing w:val="2"/>
        </w:rPr>
        <w:t xml:space="preserve">has </w:t>
      </w:r>
      <w:r>
        <w:rPr>
          <w:spacing w:val="1"/>
        </w:rPr>
        <w:t xml:space="preserve">helped </w:t>
      </w:r>
      <w:r>
        <w:t xml:space="preserve">the </w:t>
      </w:r>
      <w:proofErr w:type="spellStart"/>
      <w:r>
        <w:rPr>
          <w:spacing w:val="1"/>
        </w:rPr>
        <w:t>organisation</w:t>
      </w:r>
      <w:proofErr w:type="spellEnd"/>
      <w:r>
        <w:rPr>
          <w:spacing w:val="1"/>
        </w:rPr>
        <w:t xml:space="preserve"> </w:t>
      </w:r>
      <w:r>
        <w:t xml:space="preserve">be more </w:t>
      </w:r>
      <w:r>
        <w:rPr>
          <w:spacing w:val="1"/>
        </w:rPr>
        <w:t xml:space="preserve">entrepreneurial </w:t>
      </w:r>
      <w:r>
        <w:t xml:space="preserve">by </w:t>
      </w:r>
      <w:r>
        <w:rPr>
          <w:spacing w:val="1"/>
        </w:rPr>
        <w:t xml:space="preserve">building relationships with </w:t>
      </w:r>
      <w:r>
        <w:t xml:space="preserve">a broad mix of </w:t>
      </w:r>
      <w:r>
        <w:rPr>
          <w:spacing w:val="1"/>
        </w:rPr>
        <w:t xml:space="preserve">donors </w:t>
      </w:r>
      <w:r>
        <w:t>and</w:t>
      </w:r>
      <w:r>
        <w:rPr>
          <w:spacing w:val="17"/>
        </w:rPr>
        <w:t xml:space="preserve"> </w:t>
      </w:r>
      <w:r>
        <w:rPr>
          <w:spacing w:val="1"/>
        </w:rPr>
        <w:t xml:space="preserve">grant </w:t>
      </w:r>
      <w:r>
        <w:rPr>
          <w:spacing w:val="2"/>
        </w:rPr>
        <w:t>makers.</w:t>
      </w:r>
    </w:p>
    <w:p w14:paraId="20F0F793" w14:textId="77777777" w:rsidR="00C1631C" w:rsidRDefault="001745A8">
      <w:pPr>
        <w:pStyle w:val="BodyText"/>
        <w:spacing w:before="158"/>
        <w:ind w:left="8750"/>
      </w:pPr>
      <w:r>
        <w:t>We asked Mikala to explain how 4A is funding a range of programs, from</w:t>
      </w:r>
    </w:p>
    <w:p w14:paraId="20F0F794" w14:textId="77777777" w:rsidR="00C1631C" w:rsidRDefault="001745A8">
      <w:pPr>
        <w:pStyle w:val="BodyText"/>
        <w:spacing w:before="50"/>
        <w:ind w:left="8750"/>
      </w:pPr>
      <w:r>
        <w:t>exhibitions to studio residency programs.</w:t>
      </w:r>
    </w:p>
    <w:p w14:paraId="20F0F795" w14:textId="77777777" w:rsidR="00C1631C" w:rsidRDefault="00C1631C">
      <w:pPr>
        <w:pStyle w:val="BodyText"/>
        <w:spacing w:before="5"/>
        <w:rPr>
          <w:sz w:val="26"/>
        </w:rPr>
      </w:pPr>
    </w:p>
    <w:p w14:paraId="20F0F796" w14:textId="77777777" w:rsidR="00C1631C" w:rsidRDefault="001745A8">
      <w:pPr>
        <w:pStyle w:val="Heading7"/>
        <w:ind w:left="8750"/>
      </w:pPr>
      <w:r>
        <w:t>Can you describe your income streams?</w:t>
      </w:r>
    </w:p>
    <w:p w14:paraId="20F0F797" w14:textId="77777777" w:rsidR="00C1631C" w:rsidRDefault="001745A8">
      <w:pPr>
        <w:pStyle w:val="BodyText"/>
        <w:spacing w:before="103" w:line="292" w:lineRule="auto"/>
        <w:ind w:left="9110" w:right="1048"/>
      </w:pPr>
      <w:r>
        <w:rPr>
          <w:w w:val="105"/>
        </w:rPr>
        <w:t>We’re trying to move from a 60:40 ratio, where 60% of our revenue is funded through grants and philanthropy and 40% through consultancy services, donations and other revenue streams, to a 40:60 ratio.</w:t>
      </w:r>
    </w:p>
    <w:p w14:paraId="20F0F798" w14:textId="77777777" w:rsidR="00C1631C" w:rsidRDefault="001745A8">
      <w:pPr>
        <w:pStyle w:val="BodyText"/>
        <w:spacing w:before="158" w:line="292" w:lineRule="auto"/>
        <w:ind w:left="9110" w:right="1048"/>
      </w:pPr>
      <w:r>
        <w:t xml:space="preserve">We </w:t>
      </w:r>
      <w:r>
        <w:rPr>
          <w:spacing w:val="1"/>
        </w:rPr>
        <w:t xml:space="preserve">received </w:t>
      </w:r>
      <w:r>
        <w:t xml:space="preserve">our first </w:t>
      </w:r>
      <w:r>
        <w:rPr>
          <w:spacing w:val="2"/>
        </w:rPr>
        <w:t xml:space="preserve">government </w:t>
      </w:r>
      <w:proofErr w:type="spellStart"/>
      <w:r>
        <w:rPr>
          <w:spacing w:val="1"/>
        </w:rPr>
        <w:t>organisational</w:t>
      </w:r>
      <w:proofErr w:type="spellEnd"/>
      <w:r>
        <w:rPr>
          <w:spacing w:val="1"/>
        </w:rPr>
        <w:t xml:space="preserve"> funding </w:t>
      </w:r>
      <w:r>
        <w:t xml:space="preserve">in </w:t>
      </w:r>
      <w:r>
        <w:rPr>
          <w:spacing w:val="1"/>
        </w:rPr>
        <w:t xml:space="preserve">2010, </w:t>
      </w:r>
      <w:r>
        <w:t xml:space="preserve">but </w:t>
      </w:r>
      <w:r>
        <w:rPr>
          <w:spacing w:val="2"/>
        </w:rPr>
        <w:t xml:space="preserve">we </w:t>
      </w:r>
      <w:r>
        <w:t xml:space="preserve">are </w:t>
      </w:r>
      <w:r>
        <w:rPr>
          <w:spacing w:val="1"/>
        </w:rPr>
        <w:t xml:space="preserve">trying </w:t>
      </w:r>
      <w:r>
        <w:t xml:space="preserve">to be </w:t>
      </w:r>
      <w:r>
        <w:rPr>
          <w:spacing w:val="1"/>
        </w:rPr>
        <w:t xml:space="preserve">less reliant </w:t>
      </w:r>
      <w:r>
        <w:t xml:space="preserve">on </w:t>
      </w:r>
      <w:r>
        <w:rPr>
          <w:spacing w:val="1"/>
        </w:rPr>
        <w:t xml:space="preserve">grants because </w:t>
      </w:r>
      <w:r>
        <w:t xml:space="preserve">we </w:t>
      </w:r>
      <w:r>
        <w:rPr>
          <w:spacing w:val="1"/>
        </w:rPr>
        <w:t xml:space="preserve">want better </w:t>
      </w:r>
      <w:r>
        <w:rPr>
          <w:spacing w:val="2"/>
        </w:rPr>
        <w:t xml:space="preserve">long-term </w:t>
      </w:r>
      <w:r>
        <w:rPr>
          <w:spacing w:val="1"/>
        </w:rPr>
        <w:t xml:space="preserve">outcomes </w:t>
      </w:r>
      <w:r>
        <w:t xml:space="preserve">for the </w:t>
      </w:r>
      <w:r>
        <w:rPr>
          <w:spacing w:val="1"/>
        </w:rPr>
        <w:t xml:space="preserve">artists </w:t>
      </w:r>
      <w:r>
        <w:t xml:space="preserve">we </w:t>
      </w:r>
      <w:r>
        <w:rPr>
          <w:spacing w:val="1"/>
        </w:rPr>
        <w:t xml:space="preserve">support. </w:t>
      </w:r>
      <w:r>
        <w:t xml:space="preserve">The </w:t>
      </w:r>
      <w:r>
        <w:rPr>
          <w:spacing w:val="1"/>
        </w:rPr>
        <w:t xml:space="preserve">limitations imposed </w:t>
      </w:r>
      <w:r>
        <w:t xml:space="preserve">by </w:t>
      </w:r>
      <w:r>
        <w:rPr>
          <w:spacing w:val="2"/>
        </w:rPr>
        <w:t xml:space="preserve">grants </w:t>
      </w:r>
      <w:r>
        <w:rPr>
          <w:spacing w:val="1"/>
        </w:rPr>
        <w:t xml:space="preserve">mean </w:t>
      </w:r>
      <w:r>
        <w:t xml:space="preserve">our </w:t>
      </w:r>
      <w:r>
        <w:rPr>
          <w:spacing w:val="1"/>
        </w:rPr>
        <w:t xml:space="preserve">artists </w:t>
      </w:r>
      <w:r>
        <w:t xml:space="preserve">can </w:t>
      </w:r>
      <w:r>
        <w:rPr>
          <w:spacing w:val="1"/>
        </w:rPr>
        <w:t xml:space="preserve">only </w:t>
      </w:r>
      <w:r>
        <w:t xml:space="preserve">create </w:t>
      </w:r>
      <w:r>
        <w:rPr>
          <w:spacing w:val="1"/>
        </w:rPr>
        <w:t xml:space="preserve">work within specific time frames </w:t>
      </w:r>
      <w:r>
        <w:rPr>
          <w:spacing w:val="2"/>
        </w:rPr>
        <w:t xml:space="preserve">and </w:t>
      </w:r>
      <w:r>
        <w:rPr>
          <w:spacing w:val="1"/>
        </w:rPr>
        <w:t xml:space="preserve">guidelines. </w:t>
      </w:r>
      <w:r>
        <w:t xml:space="preserve">It </w:t>
      </w:r>
      <w:r>
        <w:rPr>
          <w:spacing w:val="1"/>
        </w:rPr>
        <w:t xml:space="preserve">might take </w:t>
      </w:r>
      <w:r>
        <w:t xml:space="preserve">an </w:t>
      </w:r>
      <w:r>
        <w:rPr>
          <w:spacing w:val="1"/>
        </w:rPr>
        <w:t xml:space="preserve">artist several years </w:t>
      </w:r>
      <w:r>
        <w:t xml:space="preserve">to </w:t>
      </w:r>
      <w:r>
        <w:rPr>
          <w:spacing w:val="1"/>
        </w:rPr>
        <w:t xml:space="preserve">complete </w:t>
      </w:r>
      <w:r>
        <w:t xml:space="preserve">an </w:t>
      </w:r>
      <w:r>
        <w:rPr>
          <w:spacing w:val="1"/>
        </w:rPr>
        <w:t xml:space="preserve">artwork </w:t>
      </w:r>
      <w:r>
        <w:rPr>
          <w:spacing w:val="2"/>
        </w:rPr>
        <w:t xml:space="preserve">or </w:t>
      </w:r>
      <w:r>
        <w:rPr>
          <w:spacing w:val="1"/>
        </w:rPr>
        <w:t xml:space="preserve">exhibition, </w:t>
      </w:r>
      <w:r>
        <w:t xml:space="preserve">yet </w:t>
      </w:r>
      <w:r>
        <w:rPr>
          <w:spacing w:val="1"/>
        </w:rPr>
        <w:t xml:space="preserve">many grants </w:t>
      </w:r>
      <w:r>
        <w:t xml:space="preserve">are </w:t>
      </w:r>
      <w:r>
        <w:rPr>
          <w:spacing w:val="1"/>
        </w:rPr>
        <w:t xml:space="preserve">designed </w:t>
      </w:r>
      <w:r>
        <w:t xml:space="preserve">to </w:t>
      </w:r>
      <w:r>
        <w:rPr>
          <w:spacing w:val="1"/>
        </w:rPr>
        <w:t xml:space="preserve">fund </w:t>
      </w:r>
      <w:r>
        <w:rPr>
          <w:spacing w:val="2"/>
        </w:rPr>
        <w:t>short-term</w:t>
      </w:r>
      <w:r>
        <w:rPr>
          <w:spacing w:val="15"/>
        </w:rPr>
        <w:t xml:space="preserve"> </w:t>
      </w:r>
      <w:r>
        <w:rPr>
          <w:spacing w:val="1"/>
        </w:rPr>
        <w:t>projects.</w:t>
      </w:r>
    </w:p>
    <w:p w14:paraId="20F0F799" w14:textId="77777777" w:rsidR="00C1631C" w:rsidRDefault="00C1631C">
      <w:pPr>
        <w:pStyle w:val="BodyText"/>
        <w:spacing w:before="9"/>
        <w:rPr>
          <w:sz w:val="21"/>
        </w:rPr>
      </w:pPr>
    </w:p>
    <w:p w14:paraId="20F0F79A" w14:textId="77777777" w:rsidR="00C1631C" w:rsidRDefault="001745A8">
      <w:pPr>
        <w:pStyle w:val="Heading7"/>
        <w:spacing w:before="1" w:line="266" w:lineRule="auto"/>
        <w:ind w:left="8750" w:right="1048"/>
      </w:pPr>
      <w:r>
        <w:t>In what ways is 4A Centre for Contemporary Asian Art becoming more entrepreneurial?</w:t>
      </w:r>
    </w:p>
    <w:p w14:paraId="20F0F79B" w14:textId="272B4922" w:rsidR="00C1631C" w:rsidRDefault="001745A8">
      <w:pPr>
        <w:pStyle w:val="BodyText"/>
        <w:spacing w:before="73" w:line="292" w:lineRule="auto"/>
        <w:ind w:left="9110" w:right="1048"/>
      </w:pPr>
      <w:r>
        <w:rPr>
          <w:noProof/>
        </w:rPr>
        <mc:AlternateContent>
          <mc:Choice Requires="wps">
            <w:drawing>
              <wp:anchor distT="0" distB="0" distL="114300" distR="114300" simplePos="0" relativeHeight="251658804" behindDoc="1" locked="0" layoutInCell="1" allowOverlap="1" wp14:anchorId="20F0FC41" wp14:editId="5B1A8E8D">
                <wp:simplePos x="0" y="0"/>
                <wp:positionH relativeFrom="page">
                  <wp:posOffset>503555</wp:posOffset>
                </wp:positionH>
                <wp:positionV relativeFrom="paragraph">
                  <wp:posOffset>776605</wp:posOffset>
                </wp:positionV>
                <wp:extent cx="1524000" cy="133985"/>
                <wp:effectExtent l="0" t="3175" r="1270" b="0"/>
                <wp:wrapNone/>
                <wp:docPr id="49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35" w14:textId="77777777" w:rsidR="003A6E98" w:rsidRDefault="003A6E98">
                            <w:pPr>
                              <w:spacing w:before="1"/>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41" id="Text Box 57" o:spid="_x0000_s1261" type="#_x0000_t202" style="position:absolute;left:0;text-align:left;margin-left:39.65pt;margin-top:61.15pt;width:120pt;height:10.55pt;z-index:-2516576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oYtQIAALU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" filled="f" stroked="f">
                <v:textbox inset="0,0,0,0">
                  <w:txbxContent>
                    <w:p w14:paraId="20F0FD35" w14:textId="77777777" w:rsidR="003A6E98" w:rsidRDefault="003A6E98">
                      <w:pPr>
                        <w:spacing w:before="1"/>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v:textbox>
                <w10:wrap anchorx="page"/>
              </v:shape>
            </w:pict>
          </mc:Fallback>
        </mc:AlternateContent>
      </w:r>
      <w:r>
        <w:t xml:space="preserve">We </w:t>
      </w:r>
      <w:r>
        <w:rPr>
          <w:spacing w:val="1"/>
        </w:rPr>
        <w:t xml:space="preserve">have begun </w:t>
      </w:r>
      <w:r>
        <w:t xml:space="preserve">to </w:t>
      </w:r>
      <w:r>
        <w:rPr>
          <w:spacing w:val="1"/>
        </w:rPr>
        <w:t xml:space="preserve">consult </w:t>
      </w:r>
      <w:r>
        <w:t xml:space="preserve">as </w:t>
      </w:r>
      <w:r>
        <w:rPr>
          <w:spacing w:val="1"/>
        </w:rPr>
        <w:t xml:space="preserve">Asia-Australia experts </w:t>
      </w:r>
      <w:r>
        <w:t xml:space="preserve">to </w:t>
      </w:r>
      <w:r>
        <w:rPr>
          <w:spacing w:val="1"/>
        </w:rPr>
        <w:t xml:space="preserve">large-scale   property developers </w:t>
      </w:r>
      <w:r>
        <w:t xml:space="preserve">and </w:t>
      </w:r>
      <w:r>
        <w:rPr>
          <w:spacing w:val="1"/>
        </w:rPr>
        <w:t xml:space="preserve">cultural </w:t>
      </w:r>
      <w:proofErr w:type="spellStart"/>
      <w:r>
        <w:rPr>
          <w:spacing w:val="1"/>
        </w:rPr>
        <w:t>organisations</w:t>
      </w:r>
      <w:proofErr w:type="spellEnd"/>
      <w:r>
        <w:rPr>
          <w:spacing w:val="1"/>
        </w:rPr>
        <w:t xml:space="preserve">. Over </w:t>
      </w:r>
      <w:r>
        <w:t xml:space="preserve">the </w:t>
      </w:r>
      <w:r>
        <w:rPr>
          <w:spacing w:val="1"/>
        </w:rPr>
        <w:t xml:space="preserve">past </w:t>
      </w:r>
      <w:r>
        <w:t xml:space="preserve">18 </w:t>
      </w:r>
      <w:r>
        <w:rPr>
          <w:spacing w:val="2"/>
        </w:rPr>
        <w:t xml:space="preserve">months, </w:t>
      </w:r>
      <w:r>
        <w:t xml:space="preserve">we </w:t>
      </w:r>
      <w:r>
        <w:rPr>
          <w:spacing w:val="1"/>
        </w:rPr>
        <w:t xml:space="preserve">have pitched </w:t>
      </w:r>
      <w:r>
        <w:t xml:space="preserve">for more of </w:t>
      </w:r>
      <w:r>
        <w:rPr>
          <w:spacing w:val="1"/>
        </w:rPr>
        <w:t xml:space="preserve">these projects </w:t>
      </w:r>
      <w:r>
        <w:t xml:space="preserve">– </w:t>
      </w:r>
      <w:r>
        <w:rPr>
          <w:spacing w:val="-4"/>
        </w:rPr>
        <w:t xml:space="preserve">it’s </w:t>
      </w:r>
      <w:r>
        <w:rPr>
          <w:spacing w:val="1"/>
        </w:rPr>
        <w:t xml:space="preserve">becoming </w:t>
      </w:r>
      <w:r>
        <w:t xml:space="preserve">a </w:t>
      </w:r>
      <w:r>
        <w:rPr>
          <w:spacing w:val="1"/>
        </w:rPr>
        <w:t xml:space="preserve">solid </w:t>
      </w:r>
      <w:r>
        <w:rPr>
          <w:spacing w:val="2"/>
        </w:rPr>
        <w:t xml:space="preserve">arm of </w:t>
      </w:r>
      <w:r>
        <w:t xml:space="preserve">our </w:t>
      </w:r>
      <w:r>
        <w:rPr>
          <w:spacing w:val="1"/>
        </w:rPr>
        <w:t xml:space="preserve">model. </w:t>
      </w:r>
      <w:r>
        <w:t xml:space="preserve">We hired an </w:t>
      </w:r>
      <w:r>
        <w:rPr>
          <w:spacing w:val="2"/>
        </w:rPr>
        <w:t xml:space="preserve">external </w:t>
      </w:r>
      <w:r>
        <w:rPr>
          <w:spacing w:val="1"/>
        </w:rPr>
        <w:t xml:space="preserve">consultant </w:t>
      </w:r>
      <w:r>
        <w:t xml:space="preserve">to </w:t>
      </w:r>
      <w:r>
        <w:rPr>
          <w:spacing w:val="1"/>
        </w:rPr>
        <w:t xml:space="preserve">bring </w:t>
      </w:r>
      <w:r>
        <w:t>ou</w:t>
      </w:r>
      <w:r w:rsidR="008B422C">
        <w:t xml:space="preserve">r </w:t>
      </w:r>
      <w:r>
        <w:rPr>
          <w:spacing w:val="1"/>
        </w:rPr>
        <w:t>proposal</w:t>
      </w:r>
      <w:r w:rsidR="008B422C">
        <w:rPr>
          <w:spacing w:val="1"/>
        </w:rPr>
        <w:t xml:space="preserve">s </w:t>
      </w:r>
      <w:r>
        <w:t xml:space="preserve">up </w:t>
      </w:r>
      <w:r>
        <w:rPr>
          <w:spacing w:val="2"/>
        </w:rPr>
        <w:t xml:space="preserve">to </w:t>
      </w:r>
      <w:r>
        <w:rPr>
          <w:spacing w:val="1"/>
        </w:rPr>
        <w:t>scratc</w:t>
      </w:r>
      <w:r w:rsidR="008B422C">
        <w:rPr>
          <w:spacing w:val="1"/>
        </w:rPr>
        <w:t xml:space="preserve">h </w:t>
      </w:r>
      <w:r>
        <w:t>an</w:t>
      </w:r>
      <w:r w:rsidR="008B422C">
        <w:t xml:space="preserve">d </w:t>
      </w:r>
      <w:r>
        <w:t>we’r</w:t>
      </w:r>
      <w:r w:rsidR="008B422C">
        <w:t xml:space="preserve">e now </w:t>
      </w:r>
      <w:r>
        <w:rPr>
          <w:spacing w:val="1"/>
        </w:rPr>
        <w:t>consultin</w:t>
      </w:r>
      <w:r w:rsidR="008B422C">
        <w:rPr>
          <w:spacing w:val="1"/>
        </w:rPr>
        <w:t xml:space="preserve">g </w:t>
      </w:r>
      <w:r>
        <w:t>t</w:t>
      </w:r>
      <w:r w:rsidR="008B422C">
        <w:t xml:space="preserve">o </w:t>
      </w:r>
      <w:r>
        <w:rPr>
          <w:spacing w:val="1"/>
        </w:rPr>
        <w:t>clien</w:t>
      </w:r>
      <w:r w:rsidR="008B422C">
        <w:rPr>
          <w:spacing w:val="1"/>
        </w:rPr>
        <w:t xml:space="preserve">ts </w:t>
      </w:r>
      <w:r>
        <w:t>i</w:t>
      </w:r>
      <w:r w:rsidR="008B422C">
        <w:t xml:space="preserve">n </w:t>
      </w:r>
      <w:r>
        <w:rPr>
          <w:spacing w:val="1"/>
        </w:rPr>
        <w:t>Sydne</w:t>
      </w:r>
      <w:r w:rsidR="008B422C">
        <w:rPr>
          <w:spacing w:val="1"/>
        </w:rPr>
        <w:t xml:space="preserve">y </w:t>
      </w:r>
      <w:r>
        <w:t>an</w:t>
      </w:r>
      <w:r w:rsidR="008B422C">
        <w:t xml:space="preserve">d </w:t>
      </w:r>
      <w:r>
        <w:rPr>
          <w:spacing w:val="2"/>
        </w:rPr>
        <w:t>Melbourne.</w:t>
      </w:r>
    </w:p>
    <w:p w14:paraId="20F0F79C" w14:textId="77777777" w:rsidR="00C1631C" w:rsidRDefault="00C1631C">
      <w:pPr>
        <w:spacing w:line="292" w:lineRule="auto"/>
        <w:sectPr w:rsidR="00C1631C">
          <w:pgSz w:w="16840" w:h="11910" w:orient="landscape"/>
          <w:pgMar w:top="0" w:right="0" w:bottom="0" w:left="0" w:header="720" w:footer="720" w:gutter="0"/>
          <w:cols w:space="720"/>
        </w:sectPr>
      </w:pPr>
    </w:p>
    <w:p w14:paraId="20F0F79D" w14:textId="4DB38DC0" w:rsidR="00C1631C" w:rsidRDefault="001745A8">
      <w:pPr>
        <w:pStyle w:val="BodyText"/>
        <w:spacing w:before="7"/>
        <w:rPr>
          <w:sz w:val="10"/>
        </w:rPr>
      </w:pPr>
      <w:r>
        <w:rPr>
          <w:noProof/>
        </w:rPr>
        <mc:AlternateContent>
          <mc:Choice Requires="wpg">
            <w:drawing>
              <wp:anchor distT="0" distB="0" distL="114300" distR="114300" simplePos="0" relativeHeight="251658734" behindDoc="0" locked="0" layoutInCell="1" allowOverlap="1" wp14:anchorId="20F0FC42" wp14:editId="5C404FD3">
                <wp:simplePos x="0" y="0"/>
                <wp:positionH relativeFrom="page">
                  <wp:posOffset>5363845</wp:posOffset>
                </wp:positionH>
                <wp:positionV relativeFrom="page">
                  <wp:posOffset>0</wp:posOffset>
                </wp:positionV>
                <wp:extent cx="5328285" cy="7560310"/>
                <wp:effectExtent l="1270" t="0" r="4445" b="2540"/>
                <wp:wrapNone/>
                <wp:docPr id="486"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488"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Rectangle 55"/>
                        <wps:cNvSpPr>
                          <a:spLocks noChangeArrowheads="1"/>
                        </wps:cNvSpPr>
                        <wps:spPr bwMode="auto">
                          <a:xfrm>
                            <a:off x="8447" y="8560"/>
                            <a:ext cx="8391" cy="3345"/>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Text Box 54"/>
                        <wps:cNvSpPr txBox="1">
                          <a:spLocks noChangeArrowheads="1"/>
                        </wps:cNvSpPr>
                        <wps:spPr bwMode="auto">
                          <a:xfrm>
                            <a:off x="8730" y="1343"/>
                            <a:ext cx="6935"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36" w14:textId="77777777" w:rsidR="003A6E98" w:rsidRDefault="003A6E98">
                              <w:pPr>
                                <w:spacing w:before="13"/>
                                <w:rPr>
                                  <w:b/>
                                </w:rPr>
                              </w:pPr>
                              <w:r>
                                <w:rPr>
                                  <w:b/>
                                  <w:spacing w:val="1"/>
                                </w:rPr>
                                <w:t xml:space="preserve">Does your </w:t>
                              </w:r>
                              <w:hyperlink w:anchor="_bookmark5" w:history="1">
                                <w:r>
                                  <w:rPr>
                                    <w:b/>
                                    <w:color w:val="EC008C"/>
                                  </w:rPr>
                                  <w:t xml:space="preserve">board </w:t>
                                </w:r>
                                <w:r>
                                  <w:rPr>
                                    <w:b/>
                                    <w:color w:val="EC008C"/>
                                    <w:spacing w:val="1"/>
                                  </w:rPr>
                                  <w:t xml:space="preserve">contribute </w:t>
                                </w:r>
                                <w:r>
                                  <w:rPr>
                                    <w:b/>
                                    <w:color w:val="EC008C"/>
                                  </w:rPr>
                                  <w:t>to</w:t>
                                </w:r>
                                <w:r>
                                  <w:rPr>
                                    <w:b/>
                                    <w:color w:val="EC008C"/>
                                    <w:spacing w:val="57"/>
                                  </w:rPr>
                                  <w:t xml:space="preserve"> </w:t>
                                </w:r>
                                <w:r>
                                  <w:rPr>
                                    <w:b/>
                                    <w:color w:val="EC008C"/>
                                    <w:spacing w:val="1"/>
                                  </w:rPr>
                                  <w:t>fundraising</w:t>
                                </w:r>
                              </w:hyperlink>
                              <w:r>
                                <w:rPr>
                                  <w:b/>
                                  <w:spacing w:val="1"/>
                                </w:rPr>
                                <w:t>?</w:t>
                              </w:r>
                            </w:p>
                            <w:p w14:paraId="20F0FD37" w14:textId="77777777" w:rsidR="003A6E98" w:rsidRDefault="003A6E98">
                              <w:pPr>
                                <w:spacing w:before="103" w:line="292" w:lineRule="auto"/>
                                <w:ind w:left="360" w:right="115"/>
                                <w:rPr>
                                  <w:sz w:val="20"/>
                                </w:rPr>
                              </w:pPr>
                              <w:r>
                                <w:rPr>
                                  <w:sz w:val="20"/>
                                </w:rPr>
                                <w:t xml:space="preserve">We </w:t>
                              </w:r>
                              <w:r>
                                <w:rPr>
                                  <w:spacing w:val="1"/>
                                  <w:sz w:val="20"/>
                                </w:rPr>
                                <w:t xml:space="preserve">have </w:t>
                              </w:r>
                              <w:r>
                                <w:rPr>
                                  <w:sz w:val="20"/>
                                </w:rPr>
                                <w:t xml:space="preserve">a great board </w:t>
                              </w:r>
                              <w:r>
                                <w:rPr>
                                  <w:spacing w:val="1"/>
                                  <w:sz w:val="20"/>
                                </w:rPr>
                                <w:t xml:space="preserve">that </w:t>
                              </w:r>
                              <w:r>
                                <w:rPr>
                                  <w:sz w:val="20"/>
                                </w:rPr>
                                <w:t xml:space="preserve">is </w:t>
                              </w:r>
                              <w:r>
                                <w:rPr>
                                  <w:spacing w:val="1"/>
                                  <w:sz w:val="20"/>
                                </w:rPr>
                                <w:t xml:space="preserve">full </w:t>
                              </w:r>
                              <w:r>
                                <w:rPr>
                                  <w:sz w:val="20"/>
                                </w:rPr>
                                <w:t xml:space="preserve">of </w:t>
                              </w:r>
                              <w:r>
                                <w:rPr>
                                  <w:spacing w:val="1"/>
                                  <w:sz w:val="20"/>
                                </w:rPr>
                                <w:t xml:space="preserve">entrepreneurs </w:t>
                              </w:r>
                              <w:r>
                                <w:rPr>
                                  <w:sz w:val="20"/>
                                </w:rPr>
                                <w:t xml:space="preserve">and </w:t>
                              </w:r>
                              <w:r>
                                <w:rPr>
                                  <w:spacing w:val="1"/>
                                  <w:sz w:val="20"/>
                                </w:rPr>
                                <w:t xml:space="preserve">small </w:t>
                              </w:r>
                              <w:r>
                                <w:rPr>
                                  <w:spacing w:val="2"/>
                                  <w:sz w:val="20"/>
                                </w:rPr>
                                <w:t xml:space="preserve">business </w:t>
                              </w:r>
                              <w:r>
                                <w:rPr>
                                  <w:spacing w:val="1"/>
                                  <w:sz w:val="20"/>
                                </w:rPr>
                                <w:t xml:space="preserve">owners, </w:t>
                              </w:r>
                              <w:r>
                                <w:rPr>
                                  <w:sz w:val="20"/>
                                </w:rPr>
                                <w:t xml:space="preserve">as </w:t>
                              </w:r>
                              <w:r>
                                <w:rPr>
                                  <w:spacing w:val="1"/>
                                  <w:sz w:val="20"/>
                                </w:rPr>
                                <w:t xml:space="preserve">well </w:t>
                              </w:r>
                              <w:r>
                                <w:rPr>
                                  <w:sz w:val="20"/>
                                </w:rPr>
                                <w:t xml:space="preserve">as </w:t>
                              </w:r>
                              <w:r>
                                <w:rPr>
                                  <w:spacing w:val="1"/>
                                  <w:sz w:val="20"/>
                                </w:rPr>
                                <w:t xml:space="preserve">corporates. They understand </w:t>
                              </w:r>
                              <w:r>
                                <w:rPr>
                                  <w:sz w:val="20"/>
                                </w:rPr>
                                <w:t xml:space="preserve">we </w:t>
                              </w:r>
                              <w:r>
                                <w:rPr>
                                  <w:spacing w:val="1"/>
                                  <w:sz w:val="20"/>
                                </w:rPr>
                                <w:t xml:space="preserve">need </w:t>
                              </w:r>
                              <w:r>
                                <w:rPr>
                                  <w:sz w:val="20"/>
                                </w:rPr>
                                <w:t xml:space="preserve">to </w:t>
                              </w:r>
                              <w:r>
                                <w:rPr>
                                  <w:spacing w:val="1"/>
                                  <w:sz w:val="20"/>
                                </w:rPr>
                                <w:t xml:space="preserve">remain nimble </w:t>
                              </w:r>
                              <w:r>
                                <w:rPr>
                                  <w:sz w:val="20"/>
                                </w:rPr>
                                <w:t xml:space="preserve">to </w:t>
                              </w:r>
                              <w:r>
                                <w:rPr>
                                  <w:spacing w:val="1"/>
                                  <w:sz w:val="20"/>
                                </w:rPr>
                                <w:t xml:space="preserve">take advantage </w:t>
                              </w:r>
                              <w:r>
                                <w:rPr>
                                  <w:sz w:val="20"/>
                                </w:rPr>
                                <w:t xml:space="preserve">of </w:t>
                              </w:r>
                              <w:r>
                                <w:rPr>
                                  <w:spacing w:val="1"/>
                                  <w:sz w:val="20"/>
                                </w:rPr>
                                <w:t xml:space="preserve">opportunities </w:t>
                              </w:r>
                              <w:r>
                                <w:rPr>
                                  <w:sz w:val="20"/>
                                </w:rPr>
                                <w:t xml:space="preserve">as </w:t>
                              </w:r>
                              <w:r>
                                <w:rPr>
                                  <w:spacing w:val="1"/>
                                  <w:sz w:val="20"/>
                                </w:rPr>
                                <w:t xml:space="preserve">they arise. </w:t>
                              </w:r>
                              <w:r>
                                <w:rPr>
                                  <w:sz w:val="20"/>
                                </w:rPr>
                                <w:t xml:space="preserve">We’re </w:t>
                              </w:r>
                              <w:r>
                                <w:rPr>
                                  <w:spacing w:val="1"/>
                                  <w:sz w:val="20"/>
                                </w:rPr>
                                <w:t xml:space="preserve">seen </w:t>
                              </w:r>
                              <w:r>
                                <w:rPr>
                                  <w:spacing w:val="2"/>
                                  <w:sz w:val="20"/>
                                </w:rPr>
                                <w:t>as</w:t>
                              </w:r>
                              <w:r>
                                <w:rPr>
                                  <w:spacing w:val="60"/>
                                  <w:sz w:val="20"/>
                                </w:rPr>
                                <w:t xml:space="preserve"> </w:t>
                              </w:r>
                              <w:r>
                                <w:rPr>
                                  <w:sz w:val="20"/>
                                </w:rPr>
                                <w:t xml:space="preserve">a premiere </w:t>
                              </w:r>
                              <w:r>
                                <w:rPr>
                                  <w:spacing w:val="1"/>
                                  <w:sz w:val="20"/>
                                </w:rPr>
                                <w:t xml:space="preserve">Australian gallery </w:t>
                              </w:r>
                              <w:r>
                                <w:rPr>
                                  <w:sz w:val="20"/>
                                </w:rPr>
                                <w:t xml:space="preserve">in </w:t>
                              </w:r>
                              <w:r>
                                <w:rPr>
                                  <w:spacing w:val="1"/>
                                  <w:sz w:val="20"/>
                                </w:rPr>
                                <w:t xml:space="preserve">Asia </w:t>
                              </w:r>
                              <w:r>
                                <w:rPr>
                                  <w:sz w:val="20"/>
                                </w:rPr>
                                <w:t xml:space="preserve">and are </w:t>
                              </w:r>
                              <w:r>
                                <w:rPr>
                                  <w:spacing w:val="1"/>
                                  <w:sz w:val="20"/>
                                </w:rPr>
                                <w:t xml:space="preserve">often invited </w:t>
                              </w:r>
                              <w:r>
                                <w:rPr>
                                  <w:sz w:val="20"/>
                                </w:rPr>
                                <w:t xml:space="preserve">to </w:t>
                              </w:r>
                              <w:r>
                                <w:rPr>
                                  <w:spacing w:val="2"/>
                                  <w:sz w:val="20"/>
                                </w:rPr>
                                <w:t xml:space="preserve">facilitate </w:t>
                              </w:r>
                              <w:r>
                                <w:rPr>
                                  <w:spacing w:val="1"/>
                                  <w:sz w:val="20"/>
                                </w:rPr>
                                <w:t xml:space="preserve">Australian artists exhibiting overseas. </w:t>
                              </w:r>
                              <w:r>
                                <w:rPr>
                                  <w:sz w:val="20"/>
                                </w:rPr>
                                <w:t xml:space="preserve">We can </w:t>
                              </w:r>
                              <w:r>
                                <w:rPr>
                                  <w:spacing w:val="1"/>
                                  <w:sz w:val="20"/>
                                </w:rPr>
                                <w:t xml:space="preserve">only </w:t>
                              </w:r>
                              <w:proofErr w:type="spellStart"/>
                              <w:r>
                                <w:rPr>
                                  <w:spacing w:val="1"/>
                                  <w:sz w:val="20"/>
                                </w:rPr>
                                <w:t>capitalise</w:t>
                              </w:r>
                              <w:proofErr w:type="spellEnd"/>
                              <w:r>
                                <w:rPr>
                                  <w:spacing w:val="1"/>
                                  <w:sz w:val="20"/>
                                </w:rPr>
                                <w:t xml:space="preserve"> </w:t>
                              </w:r>
                              <w:r>
                                <w:rPr>
                                  <w:sz w:val="20"/>
                                </w:rPr>
                                <w:t xml:space="preserve">on </w:t>
                              </w:r>
                              <w:r>
                                <w:rPr>
                                  <w:spacing w:val="2"/>
                                  <w:sz w:val="20"/>
                                </w:rPr>
                                <w:t xml:space="preserve">these </w:t>
                              </w:r>
                              <w:r>
                                <w:rPr>
                                  <w:spacing w:val="1"/>
                                  <w:sz w:val="20"/>
                                </w:rPr>
                                <w:t xml:space="preserve">opportunities </w:t>
                              </w:r>
                              <w:r>
                                <w:rPr>
                                  <w:sz w:val="20"/>
                                </w:rPr>
                                <w:t xml:space="preserve">if we set </w:t>
                              </w:r>
                              <w:r>
                                <w:rPr>
                                  <w:spacing w:val="1"/>
                                  <w:sz w:val="20"/>
                                </w:rPr>
                                <w:t xml:space="preserve">money aside </w:t>
                              </w:r>
                              <w:r>
                                <w:rPr>
                                  <w:sz w:val="20"/>
                                </w:rPr>
                                <w:t xml:space="preserve">for </w:t>
                              </w:r>
                              <w:r>
                                <w:rPr>
                                  <w:spacing w:val="1"/>
                                  <w:sz w:val="20"/>
                                </w:rPr>
                                <w:t xml:space="preserve">when those random </w:t>
                              </w:r>
                              <w:r>
                                <w:rPr>
                                  <w:spacing w:val="2"/>
                                  <w:sz w:val="20"/>
                                </w:rPr>
                                <w:t xml:space="preserve">invitations </w:t>
                              </w:r>
                              <w:r>
                                <w:rPr>
                                  <w:spacing w:val="1"/>
                                  <w:sz w:val="20"/>
                                </w:rPr>
                                <w:t>come</w:t>
                              </w:r>
                              <w:r>
                                <w:rPr>
                                  <w:spacing w:val="7"/>
                                  <w:sz w:val="20"/>
                                </w:rPr>
                                <w:t xml:space="preserve"> </w:t>
                              </w:r>
                              <w:r>
                                <w:rPr>
                                  <w:spacing w:val="1"/>
                                  <w:sz w:val="20"/>
                                </w:rPr>
                                <w:t>through.</w:t>
                              </w:r>
                            </w:p>
                          </w:txbxContent>
                        </wps:txbx>
                        <wps:bodyPr rot="0" vert="horz" wrap="square" lIns="0" tIns="0" rIns="0" bIns="0" anchor="t" anchorCtr="0" upright="1">
                          <a:noAutofit/>
                        </wps:bodyPr>
                      </wps:wsp>
                      <wps:wsp>
                        <wps:cNvPr id="494" name="Text Box 53"/>
                        <wps:cNvSpPr txBox="1">
                          <a:spLocks noChangeArrowheads="1"/>
                        </wps:cNvSpPr>
                        <wps:spPr bwMode="auto">
                          <a:xfrm>
                            <a:off x="8706" y="8851"/>
                            <a:ext cx="7132"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38" w14:textId="77777777" w:rsidR="003A6E98" w:rsidRDefault="003A6E98">
                              <w:pPr>
                                <w:ind w:left="-1" w:right="5392"/>
                                <w:jc w:val="center"/>
                                <w:rPr>
                                  <w:rFonts w:ascii="Verdana"/>
                                </w:rPr>
                              </w:pPr>
                              <w:r>
                                <w:rPr>
                                  <w:rFonts w:ascii="Century Gothic"/>
                                  <w:w w:val="115"/>
                                </w:rPr>
                                <w:t>AT A</w:t>
                              </w:r>
                              <w:r>
                                <w:rPr>
                                  <w:rFonts w:ascii="Century Gothic"/>
                                  <w:spacing w:val="-15"/>
                                  <w:w w:val="115"/>
                                </w:rPr>
                                <w:t xml:space="preserve"> </w:t>
                              </w:r>
                              <w:r w:rsidRPr="006A20DB">
                                <w:rPr>
                                  <w:rFonts w:ascii="Century Gothic" w:hAnsi="Century Gothic"/>
                                  <w:b/>
                                  <w:bCs/>
                                  <w:spacing w:val="15"/>
                                  <w:w w:val="115"/>
                                </w:rPr>
                                <w:t>GLANCE</w:t>
                              </w:r>
                            </w:p>
                            <w:p w14:paraId="20F0FD39" w14:textId="77777777" w:rsidR="003A6E98" w:rsidRDefault="003A6E98">
                              <w:pPr>
                                <w:spacing w:before="3"/>
                                <w:rPr>
                                  <w:rFonts w:ascii="Century Gothic"/>
                                  <w:sz w:val="21"/>
                                </w:rPr>
                              </w:pPr>
                            </w:p>
                            <w:p w14:paraId="20F0FD3A" w14:textId="77777777" w:rsidR="003A6E98" w:rsidRDefault="003A6E98">
                              <w:pPr>
                                <w:ind w:left="373"/>
                                <w:rPr>
                                  <w:sz w:val="18"/>
                                </w:rPr>
                              </w:pPr>
                              <w:r w:rsidRPr="00D47BBD">
                                <w:rPr>
                                  <w:b/>
                                  <w:bCs/>
                                  <w:sz w:val="18"/>
                                </w:rPr>
                                <w:t>Name</w:t>
                              </w:r>
                              <w:r>
                                <w:rPr>
                                  <w:sz w:val="18"/>
                                </w:rPr>
                                <w:t>: 4A Centre for Contemporary Asian Art</w:t>
                              </w:r>
                            </w:p>
                            <w:p w14:paraId="20F0FD3B" w14:textId="77777777" w:rsidR="003A6E98" w:rsidRDefault="003A6E98">
                              <w:pPr>
                                <w:spacing w:before="70"/>
                                <w:ind w:left="373"/>
                                <w:rPr>
                                  <w:sz w:val="18"/>
                                </w:rPr>
                              </w:pPr>
                              <w:r w:rsidRPr="00D47BBD">
                                <w:rPr>
                                  <w:b/>
                                  <w:bCs/>
                                  <w:sz w:val="18"/>
                                </w:rPr>
                                <w:t>Launch</w:t>
                              </w:r>
                              <w:r>
                                <w:rPr>
                                  <w:sz w:val="18"/>
                                </w:rPr>
                                <w:t>: 1996</w:t>
                              </w:r>
                            </w:p>
                            <w:p w14:paraId="20F0FD3C" w14:textId="77777777" w:rsidR="003A6E98" w:rsidRDefault="003A6E98">
                              <w:pPr>
                                <w:spacing w:before="69"/>
                                <w:ind w:left="373"/>
                                <w:rPr>
                                  <w:sz w:val="18"/>
                                </w:rPr>
                              </w:pPr>
                              <w:r w:rsidRPr="00D47BBD">
                                <w:rPr>
                                  <w:b/>
                                  <w:bCs/>
                                  <w:sz w:val="18"/>
                                </w:rPr>
                                <w:t>Location</w:t>
                              </w:r>
                              <w:r>
                                <w:rPr>
                                  <w:sz w:val="18"/>
                                </w:rPr>
                                <w:t>: Chinatown, Sydney</w:t>
                              </w:r>
                            </w:p>
                            <w:p w14:paraId="20F0FD3D" w14:textId="77777777" w:rsidR="003A6E98" w:rsidRDefault="003A6E98">
                              <w:pPr>
                                <w:spacing w:before="70"/>
                                <w:ind w:left="373"/>
                                <w:rPr>
                                  <w:sz w:val="18"/>
                                </w:rPr>
                              </w:pPr>
                              <w:r w:rsidRPr="00D47BBD">
                                <w:rPr>
                                  <w:b/>
                                  <w:bCs/>
                                  <w:sz w:val="18"/>
                                </w:rPr>
                                <w:t>Size</w:t>
                              </w:r>
                              <w:r>
                                <w:rPr>
                                  <w:sz w:val="18"/>
                                </w:rPr>
                                <w:t>: 4 full-time, 5 part-time or casual employees, plus a network of 300+ artists</w:t>
                              </w:r>
                            </w:p>
                            <w:p w14:paraId="20F0FD3E" w14:textId="77777777" w:rsidR="003A6E98" w:rsidRDefault="003A6E98">
                              <w:pPr>
                                <w:spacing w:before="70"/>
                                <w:ind w:left="373"/>
                                <w:rPr>
                                  <w:sz w:val="18"/>
                                </w:rPr>
                              </w:pPr>
                              <w:r w:rsidRPr="00D47BBD">
                                <w:rPr>
                                  <w:b/>
                                  <w:bCs/>
                                  <w:sz w:val="18"/>
                                </w:rPr>
                                <w:t>Projects</w:t>
                              </w:r>
                              <w:r>
                                <w:rPr>
                                  <w:sz w:val="18"/>
                                </w:rPr>
                                <w:t>: 30 in Australia annually, including two international exhibitions</w:t>
                              </w:r>
                            </w:p>
                            <w:p w14:paraId="20F0FD3F" w14:textId="77777777" w:rsidR="003A6E98" w:rsidRDefault="003A6E98">
                              <w:pPr>
                                <w:spacing w:before="70" w:line="254" w:lineRule="auto"/>
                                <w:ind w:left="373" w:right="165"/>
                                <w:rPr>
                                  <w:sz w:val="18"/>
                                </w:rPr>
                              </w:pPr>
                              <w:r w:rsidRPr="00D47BBD">
                                <w:rPr>
                                  <w:b/>
                                  <w:bCs/>
                                  <w:sz w:val="18"/>
                                </w:rPr>
                                <w:t>Milestones</w:t>
                              </w:r>
                              <w:r>
                                <w:rPr>
                                  <w:sz w:val="18"/>
                                </w:rPr>
                                <w:t xml:space="preserve">: 4A moved to its current location in </w:t>
                              </w:r>
                              <w:proofErr w:type="gramStart"/>
                              <w:r>
                                <w:rPr>
                                  <w:sz w:val="18"/>
                                </w:rPr>
                                <w:t>2000, and</w:t>
                              </w:r>
                              <w:proofErr w:type="gramEnd"/>
                              <w:r>
                                <w:rPr>
                                  <w:sz w:val="18"/>
                                </w:rPr>
                                <w:t xml:space="preserve"> renamed as 4A Centre   for Contemporary Asian Art in</w:t>
                              </w:r>
                              <w:r>
                                <w:rPr>
                                  <w:spacing w:val="41"/>
                                  <w:sz w:val="18"/>
                                </w:rPr>
                                <w:t xml:space="preserve"> </w:t>
                              </w:r>
                              <w:r>
                                <w:rPr>
                                  <w:sz w:val="18"/>
                                </w:rPr>
                                <w:t>2009.</w:t>
                              </w:r>
                            </w:p>
                            <w:p w14:paraId="20F0FD40" w14:textId="77777777" w:rsidR="003A6E98" w:rsidRDefault="003A6E98">
                              <w:pPr>
                                <w:spacing w:before="21"/>
                                <w:ind w:left="373"/>
                                <w:rPr>
                                  <w:b/>
                                  <w:sz w:val="24"/>
                                </w:rPr>
                              </w:pPr>
                              <w:hyperlink r:id="rId347">
                                <w:r>
                                  <w:rPr>
                                    <w:b/>
                                    <w:color w:val="EC008C"/>
                                    <w:sz w:val="24"/>
                                  </w:rPr>
                                  <w:t>4a.com.au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42" id="Group 52" o:spid="_x0000_s1262" style="position:absolute;margin-left:422.35pt;margin-top:0;width:419.55pt;height:595.3pt;z-index:251658734;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">
                <v:shape id="Picture 56" o:spid="_x0000_s1263"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">
                  <v:imagedata r:id="rId348" o:title=""/>
                </v:shape>
                <v:rect id="Rectangle 55" o:spid="_x0000_s1264" style="position:absolute;left:8447;top:8560;width:8391;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" fillcolor="#fad5e5" stroked="f"/>
                <v:shape id="Text Box 54" o:spid="_x0000_s1265" type="#_x0000_t202" style="position:absolute;left:8730;top:1343;width:6935;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0F0FD36" w14:textId="77777777" w:rsidR="003A6E98" w:rsidRDefault="003A6E98">
                        <w:pPr>
                          <w:spacing w:before="13"/>
                          <w:rPr>
                            <w:b/>
                          </w:rPr>
                        </w:pPr>
                        <w:r>
                          <w:rPr>
                            <w:b/>
                            <w:spacing w:val="1"/>
                          </w:rPr>
                          <w:t xml:space="preserve">Does your </w:t>
                        </w:r>
                        <w:hyperlink w:anchor="_bookmark5" w:history="1">
                          <w:r>
                            <w:rPr>
                              <w:b/>
                              <w:color w:val="EC008C"/>
                            </w:rPr>
                            <w:t xml:space="preserve">board </w:t>
                          </w:r>
                          <w:r>
                            <w:rPr>
                              <w:b/>
                              <w:color w:val="EC008C"/>
                              <w:spacing w:val="1"/>
                            </w:rPr>
                            <w:t xml:space="preserve">contribute </w:t>
                          </w:r>
                          <w:r>
                            <w:rPr>
                              <w:b/>
                              <w:color w:val="EC008C"/>
                            </w:rPr>
                            <w:t>to</w:t>
                          </w:r>
                          <w:r>
                            <w:rPr>
                              <w:b/>
                              <w:color w:val="EC008C"/>
                              <w:spacing w:val="57"/>
                            </w:rPr>
                            <w:t xml:space="preserve"> </w:t>
                          </w:r>
                          <w:r>
                            <w:rPr>
                              <w:b/>
                              <w:color w:val="EC008C"/>
                              <w:spacing w:val="1"/>
                            </w:rPr>
                            <w:t>fundraising</w:t>
                          </w:r>
                        </w:hyperlink>
                        <w:r>
                          <w:rPr>
                            <w:b/>
                            <w:spacing w:val="1"/>
                          </w:rPr>
                          <w:t>?</w:t>
                        </w:r>
                      </w:p>
                      <w:p w14:paraId="20F0FD37" w14:textId="77777777" w:rsidR="003A6E98" w:rsidRDefault="003A6E98">
                        <w:pPr>
                          <w:spacing w:before="103" w:line="292" w:lineRule="auto"/>
                          <w:ind w:left="360" w:right="115"/>
                          <w:rPr>
                            <w:sz w:val="20"/>
                          </w:rPr>
                        </w:pPr>
                        <w:r>
                          <w:rPr>
                            <w:sz w:val="20"/>
                          </w:rPr>
                          <w:t xml:space="preserve">We </w:t>
                        </w:r>
                        <w:r>
                          <w:rPr>
                            <w:spacing w:val="1"/>
                            <w:sz w:val="20"/>
                          </w:rPr>
                          <w:t xml:space="preserve">have </w:t>
                        </w:r>
                        <w:r>
                          <w:rPr>
                            <w:sz w:val="20"/>
                          </w:rPr>
                          <w:t xml:space="preserve">a great board </w:t>
                        </w:r>
                        <w:r>
                          <w:rPr>
                            <w:spacing w:val="1"/>
                            <w:sz w:val="20"/>
                          </w:rPr>
                          <w:t xml:space="preserve">that </w:t>
                        </w:r>
                        <w:r>
                          <w:rPr>
                            <w:sz w:val="20"/>
                          </w:rPr>
                          <w:t xml:space="preserve">is </w:t>
                        </w:r>
                        <w:r>
                          <w:rPr>
                            <w:spacing w:val="1"/>
                            <w:sz w:val="20"/>
                          </w:rPr>
                          <w:t xml:space="preserve">full </w:t>
                        </w:r>
                        <w:r>
                          <w:rPr>
                            <w:sz w:val="20"/>
                          </w:rPr>
                          <w:t xml:space="preserve">of </w:t>
                        </w:r>
                        <w:r>
                          <w:rPr>
                            <w:spacing w:val="1"/>
                            <w:sz w:val="20"/>
                          </w:rPr>
                          <w:t xml:space="preserve">entrepreneurs </w:t>
                        </w:r>
                        <w:r>
                          <w:rPr>
                            <w:sz w:val="20"/>
                          </w:rPr>
                          <w:t xml:space="preserve">and </w:t>
                        </w:r>
                        <w:r>
                          <w:rPr>
                            <w:spacing w:val="1"/>
                            <w:sz w:val="20"/>
                          </w:rPr>
                          <w:t xml:space="preserve">small </w:t>
                        </w:r>
                        <w:r>
                          <w:rPr>
                            <w:spacing w:val="2"/>
                            <w:sz w:val="20"/>
                          </w:rPr>
                          <w:t xml:space="preserve">business </w:t>
                        </w:r>
                        <w:r>
                          <w:rPr>
                            <w:spacing w:val="1"/>
                            <w:sz w:val="20"/>
                          </w:rPr>
                          <w:t xml:space="preserve">owners, </w:t>
                        </w:r>
                        <w:r>
                          <w:rPr>
                            <w:sz w:val="20"/>
                          </w:rPr>
                          <w:t xml:space="preserve">as </w:t>
                        </w:r>
                        <w:r>
                          <w:rPr>
                            <w:spacing w:val="1"/>
                            <w:sz w:val="20"/>
                          </w:rPr>
                          <w:t xml:space="preserve">well </w:t>
                        </w:r>
                        <w:r>
                          <w:rPr>
                            <w:sz w:val="20"/>
                          </w:rPr>
                          <w:t xml:space="preserve">as </w:t>
                        </w:r>
                        <w:r>
                          <w:rPr>
                            <w:spacing w:val="1"/>
                            <w:sz w:val="20"/>
                          </w:rPr>
                          <w:t xml:space="preserve">corporates. They understand </w:t>
                        </w:r>
                        <w:r>
                          <w:rPr>
                            <w:sz w:val="20"/>
                          </w:rPr>
                          <w:t xml:space="preserve">we </w:t>
                        </w:r>
                        <w:r>
                          <w:rPr>
                            <w:spacing w:val="1"/>
                            <w:sz w:val="20"/>
                          </w:rPr>
                          <w:t xml:space="preserve">need </w:t>
                        </w:r>
                        <w:r>
                          <w:rPr>
                            <w:sz w:val="20"/>
                          </w:rPr>
                          <w:t xml:space="preserve">to </w:t>
                        </w:r>
                        <w:r>
                          <w:rPr>
                            <w:spacing w:val="1"/>
                            <w:sz w:val="20"/>
                          </w:rPr>
                          <w:t xml:space="preserve">remain nimble </w:t>
                        </w:r>
                        <w:r>
                          <w:rPr>
                            <w:sz w:val="20"/>
                          </w:rPr>
                          <w:t xml:space="preserve">to </w:t>
                        </w:r>
                        <w:r>
                          <w:rPr>
                            <w:spacing w:val="1"/>
                            <w:sz w:val="20"/>
                          </w:rPr>
                          <w:t xml:space="preserve">take advantage </w:t>
                        </w:r>
                        <w:r>
                          <w:rPr>
                            <w:sz w:val="20"/>
                          </w:rPr>
                          <w:t xml:space="preserve">of </w:t>
                        </w:r>
                        <w:r>
                          <w:rPr>
                            <w:spacing w:val="1"/>
                            <w:sz w:val="20"/>
                          </w:rPr>
                          <w:t xml:space="preserve">opportunities </w:t>
                        </w:r>
                        <w:r>
                          <w:rPr>
                            <w:sz w:val="20"/>
                          </w:rPr>
                          <w:t xml:space="preserve">as </w:t>
                        </w:r>
                        <w:r>
                          <w:rPr>
                            <w:spacing w:val="1"/>
                            <w:sz w:val="20"/>
                          </w:rPr>
                          <w:t xml:space="preserve">they arise. </w:t>
                        </w:r>
                        <w:r>
                          <w:rPr>
                            <w:sz w:val="20"/>
                          </w:rPr>
                          <w:t xml:space="preserve">We’re </w:t>
                        </w:r>
                        <w:r>
                          <w:rPr>
                            <w:spacing w:val="1"/>
                            <w:sz w:val="20"/>
                          </w:rPr>
                          <w:t xml:space="preserve">seen </w:t>
                        </w:r>
                        <w:r>
                          <w:rPr>
                            <w:spacing w:val="2"/>
                            <w:sz w:val="20"/>
                          </w:rPr>
                          <w:t>as</w:t>
                        </w:r>
                        <w:r>
                          <w:rPr>
                            <w:spacing w:val="60"/>
                            <w:sz w:val="20"/>
                          </w:rPr>
                          <w:t xml:space="preserve"> </w:t>
                        </w:r>
                        <w:r>
                          <w:rPr>
                            <w:sz w:val="20"/>
                          </w:rPr>
                          <w:t xml:space="preserve">a premiere </w:t>
                        </w:r>
                        <w:r>
                          <w:rPr>
                            <w:spacing w:val="1"/>
                            <w:sz w:val="20"/>
                          </w:rPr>
                          <w:t xml:space="preserve">Australian gallery </w:t>
                        </w:r>
                        <w:r>
                          <w:rPr>
                            <w:sz w:val="20"/>
                          </w:rPr>
                          <w:t xml:space="preserve">in </w:t>
                        </w:r>
                        <w:r>
                          <w:rPr>
                            <w:spacing w:val="1"/>
                            <w:sz w:val="20"/>
                          </w:rPr>
                          <w:t xml:space="preserve">Asia </w:t>
                        </w:r>
                        <w:r>
                          <w:rPr>
                            <w:sz w:val="20"/>
                          </w:rPr>
                          <w:t xml:space="preserve">and are </w:t>
                        </w:r>
                        <w:r>
                          <w:rPr>
                            <w:spacing w:val="1"/>
                            <w:sz w:val="20"/>
                          </w:rPr>
                          <w:t xml:space="preserve">often invited </w:t>
                        </w:r>
                        <w:r>
                          <w:rPr>
                            <w:sz w:val="20"/>
                          </w:rPr>
                          <w:t xml:space="preserve">to </w:t>
                        </w:r>
                        <w:r>
                          <w:rPr>
                            <w:spacing w:val="2"/>
                            <w:sz w:val="20"/>
                          </w:rPr>
                          <w:t xml:space="preserve">facilitate </w:t>
                        </w:r>
                        <w:r>
                          <w:rPr>
                            <w:spacing w:val="1"/>
                            <w:sz w:val="20"/>
                          </w:rPr>
                          <w:t xml:space="preserve">Australian artists exhibiting overseas. </w:t>
                        </w:r>
                        <w:r>
                          <w:rPr>
                            <w:sz w:val="20"/>
                          </w:rPr>
                          <w:t xml:space="preserve">We can </w:t>
                        </w:r>
                        <w:r>
                          <w:rPr>
                            <w:spacing w:val="1"/>
                            <w:sz w:val="20"/>
                          </w:rPr>
                          <w:t xml:space="preserve">only </w:t>
                        </w:r>
                        <w:proofErr w:type="spellStart"/>
                        <w:r>
                          <w:rPr>
                            <w:spacing w:val="1"/>
                            <w:sz w:val="20"/>
                          </w:rPr>
                          <w:t>capitalise</w:t>
                        </w:r>
                        <w:proofErr w:type="spellEnd"/>
                        <w:r>
                          <w:rPr>
                            <w:spacing w:val="1"/>
                            <w:sz w:val="20"/>
                          </w:rPr>
                          <w:t xml:space="preserve"> </w:t>
                        </w:r>
                        <w:r>
                          <w:rPr>
                            <w:sz w:val="20"/>
                          </w:rPr>
                          <w:t xml:space="preserve">on </w:t>
                        </w:r>
                        <w:r>
                          <w:rPr>
                            <w:spacing w:val="2"/>
                            <w:sz w:val="20"/>
                          </w:rPr>
                          <w:t xml:space="preserve">these </w:t>
                        </w:r>
                        <w:r>
                          <w:rPr>
                            <w:spacing w:val="1"/>
                            <w:sz w:val="20"/>
                          </w:rPr>
                          <w:t xml:space="preserve">opportunities </w:t>
                        </w:r>
                        <w:r>
                          <w:rPr>
                            <w:sz w:val="20"/>
                          </w:rPr>
                          <w:t xml:space="preserve">if we set </w:t>
                        </w:r>
                        <w:r>
                          <w:rPr>
                            <w:spacing w:val="1"/>
                            <w:sz w:val="20"/>
                          </w:rPr>
                          <w:t xml:space="preserve">money aside </w:t>
                        </w:r>
                        <w:r>
                          <w:rPr>
                            <w:sz w:val="20"/>
                          </w:rPr>
                          <w:t xml:space="preserve">for </w:t>
                        </w:r>
                        <w:r>
                          <w:rPr>
                            <w:spacing w:val="1"/>
                            <w:sz w:val="20"/>
                          </w:rPr>
                          <w:t xml:space="preserve">when those random </w:t>
                        </w:r>
                        <w:r>
                          <w:rPr>
                            <w:spacing w:val="2"/>
                            <w:sz w:val="20"/>
                          </w:rPr>
                          <w:t xml:space="preserve">invitations </w:t>
                        </w:r>
                        <w:r>
                          <w:rPr>
                            <w:spacing w:val="1"/>
                            <w:sz w:val="20"/>
                          </w:rPr>
                          <w:t>come</w:t>
                        </w:r>
                        <w:r>
                          <w:rPr>
                            <w:spacing w:val="7"/>
                            <w:sz w:val="20"/>
                          </w:rPr>
                          <w:t xml:space="preserve"> </w:t>
                        </w:r>
                        <w:r>
                          <w:rPr>
                            <w:spacing w:val="1"/>
                            <w:sz w:val="20"/>
                          </w:rPr>
                          <w:t>through.</w:t>
                        </w:r>
                      </w:p>
                    </w:txbxContent>
                  </v:textbox>
                </v:shape>
                <v:shape id="Text Box 53" o:spid="_x0000_s1266" type="#_x0000_t202" style="position:absolute;left:8706;top:8851;width:7132;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0F0FD38" w14:textId="77777777" w:rsidR="003A6E98" w:rsidRDefault="003A6E98">
                        <w:pPr>
                          <w:ind w:left="-1" w:right="5392"/>
                          <w:jc w:val="center"/>
                          <w:rPr>
                            <w:rFonts w:ascii="Verdana"/>
                          </w:rPr>
                        </w:pPr>
                        <w:r>
                          <w:rPr>
                            <w:rFonts w:ascii="Century Gothic"/>
                            <w:w w:val="115"/>
                          </w:rPr>
                          <w:t>AT A</w:t>
                        </w:r>
                        <w:r>
                          <w:rPr>
                            <w:rFonts w:ascii="Century Gothic"/>
                            <w:spacing w:val="-15"/>
                            <w:w w:val="115"/>
                          </w:rPr>
                          <w:t xml:space="preserve"> </w:t>
                        </w:r>
                        <w:r w:rsidRPr="006A20DB">
                          <w:rPr>
                            <w:rFonts w:ascii="Century Gothic" w:hAnsi="Century Gothic"/>
                            <w:b/>
                            <w:bCs/>
                            <w:spacing w:val="15"/>
                            <w:w w:val="115"/>
                          </w:rPr>
                          <w:t>GLANCE</w:t>
                        </w:r>
                      </w:p>
                      <w:p w14:paraId="20F0FD39" w14:textId="77777777" w:rsidR="003A6E98" w:rsidRDefault="003A6E98">
                        <w:pPr>
                          <w:spacing w:before="3"/>
                          <w:rPr>
                            <w:rFonts w:ascii="Century Gothic"/>
                            <w:sz w:val="21"/>
                          </w:rPr>
                        </w:pPr>
                      </w:p>
                      <w:p w14:paraId="20F0FD3A" w14:textId="77777777" w:rsidR="003A6E98" w:rsidRDefault="003A6E98">
                        <w:pPr>
                          <w:ind w:left="373"/>
                          <w:rPr>
                            <w:sz w:val="18"/>
                          </w:rPr>
                        </w:pPr>
                        <w:r w:rsidRPr="00D47BBD">
                          <w:rPr>
                            <w:b/>
                            <w:bCs/>
                            <w:sz w:val="18"/>
                          </w:rPr>
                          <w:t>Name</w:t>
                        </w:r>
                        <w:r>
                          <w:rPr>
                            <w:sz w:val="18"/>
                          </w:rPr>
                          <w:t>: 4A Centre for Contemporary Asian Art</w:t>
                        </w:r>
                      </w:p>
                      <w:p w14:paraId="20F0FD3B" w14:textId="77777777" w:rsidR="003A6E98" w:rsidRDefault="003A6E98">
                        <w:pPr>
                          <w:spacing w:before="70"/>
                          <w:ind w:left="373"/>
                          <w:rPr>
                            <w:sz w:val="18"/>
                          </w:rPr>
                        </w:pPr>
                        <w:r w:rsidRPr="00D47BBD">
                          <w:rPr>
                            <w:b/>
                            <w:bCs/>
                            <w:sz w:val="18"/>
                          </w:rPr>
                          <w:t>Launch</w:t>
                        </w:r>
                        <w:r>
                          <w:rPr>
                            <w:sz w:val="18"/>
                          </w:rPr>
                          <w:t>: 1996</w:t>
                        </w:r>
                      </w:p>
                      <w:p w14:paraId="20F0FD3C" w14:textId="77777777" w:rsidR="003A6E98" w:rsidRDefault="003A6E98">
                        <w:pPr>
                          <w:spacing w:before="69"/>
                          <w:ind w:left="373"/>
                          <w:rPr>
                            <w:sz w:val="18"/>
                          </w:rPr>
                        </w:pPr>
                        <w:r w:rsidRPr="00D47BBD">
                          <w:rPr>
                            <w:b/>
                            <w:bCs/>
                            <w:sz w:val="18"/>
                          </w:rPr>
                          <w:t>Location</w:t>
                        </w:r>
                        <w:r>
                          <w:rPr>
                            <w:sz w:val="18"/>
                          </w:rPr>
                          <w:t>: Chinatown, Sydney</w:t>
                        </w:r>
                      </w:p>
                      <w:p w14:paraId="20F0FD3D" w14:textId="77777777" w:rsidR="003A6E98" w:rsidRDefault="003A6E98">
                        <w:pPr>
                          <w:spacing w:before="70"/>
                          <w:ind w:left="373"/>
                          <w:rPr>
                            <w:sz w:val="18"/>
                          </w:rPr>
                        </w:pPr>
                        <w:r w:rsidRPr="00D47BBD">
                          <w:rPr>
                            <w:b/>
                            <w:bCs/>
                            <w:sz w:val="18"/>
                          </w:rPr>
                          <w:t>Size</w:t>
                        </w:r>
                        <w:r>
                          <w:rPr>
                            <w:sz w:val="18"/>
                          </w:rPr>
                          <w:t>: 4 full-time, 5 part-time or casual employees, plus a network of 300+ artists</w:t>
                        </w:r>
                      </w:p>
                      <w:p w14:paraId="20F0FD3E" w14:textId="77777777" w:rsidR="003A6E98" w:rsidRDefault="003A6E98">
                        <w:pPr>
                          <w:spacing w:before="70"/>
                          <w:ind w:left="373"/>
                          <w:rPr>
                            <w:sz w:val="18"/>
                          </w:rPr>
                        </w:pPr>
                        <w:r w:rsidRPr="00D47BBD">
                          <w:rPr>
                            <w:b/>
                            <w:bCs/>
                            <w:sz w:val="18"/>
                          </w:rPr>
                          <w:t>Projects</w:t>
                        </w:r>
                        <w:r>
                          <w:rPr>
                            <w:sz w:val="18"/>
                          </w:rPr>
                          <w:t>: 30 in Australia annually, including two international exhibitions</w:t>
                        </w:r>
                      </w:p>
                      <w:p w14:paraId="20F0FD3F" w14:textId="77777777" w:rsidR="003A6E98" w:rsidRDefault="003A6E98">
                        <w:pPr>
                          <w:spacing w:before="70" w:line="254" w:lineRule="auto"/>
                          <w:ind w:left="373" w:right="165"/>
                          <w:rPr>
                            <w:sz w:val="18"/>
                          </w:rPr>
                        </w:pPr>
                        <w:r w:rsidRPr="00D47BBD">
                          <w:rPr>
                            <w:b/>
                            <w:bCs/>
                            <w:sz w:val="18"/>
                          </w:rPr>
                          <w:t>Milestones</w:t>
                        </w:r>
                        <w:r>
                          <w:rPr>
                            <w:sz w:val="18"/>
                          </w:rPr>
                          <w:t xml:space="preserve">: 4A moved to its current location in </w:t>
                        </w:r>
                        <w:proofErr w:type="gramStart"/>
                        <w:r>
                          <w:rPr>
                            <w:sz w:val="18"/>
                          </w:rPr>
                          <w:t>2000, and</w:t>
                        </w:r>
                        <w:proofErr w:type="gramEnd"/>
                        <w:r>
                          <w:rPr>
                            <w:sz w:val="18"/>
                          </w:rPr>
                          <w:t xml:space="preserve"> renamed as 4A Centre   for Contemporary Asian Art in</w:t>
                        </w:r>
                        <w:r>
                          <w:rPr>
                            <w:spacing w:val="41"/>
                            <w:sz w:val="18"/>
                          </w:rPr>
                          <w:t xml:space="preserve"> </w:t>
                        </w:r>
                        <w:r>
                          <w:rPr>
                            <w:sz w:val="18"/>
                          </w:rPr>
                          <w:t>2009.</w:t>
                        </w:r>
                      </w:p>
                      <w:p w14:paraId="20F0FD40" w14:textId="77777777" w:rsidR="003A6E98" w:rsidRDefault="003A6E98">
                        <w:pPr>
                          <w:spacing w:before="21"/>
                          <w:ind w:left="373"/>
                          <w:rPr>
                            <w:b/>
                            <w:sz w:val="24"/>
                          </w:rPr>
                        </w:pPr>
                        <w:hyperlink r:id="rId349">
                          <w:r>
                            <w:rPr>
                              <w:b/>
                              <w:color w:val="EC008C"/>
                              <w:sz w:val="24"/>
                            </w:rPr>
                            <w:t>4a.com.au</w:t>
                          </w:r>
                        </w:hyperlink>
                      </w:p>
                    </w:txbxContent>
                  </v:textbox>
                </v:shape>
                <w10:wrap anchorx="page" anchory="page"/>
              </v:group>
            </w:pict>
          </mc:Fallback>
        </mc:AlternateContent>
      </w:r>
    </w:p>
    <w:p w14:paraId="20F0F79E" w14:textId="77777777" w:rsidR="00C1631C" w:rsidRDefault="001745A8">
      <w:pPr>
        <w:pStyle w:val="Heading5"/>
      </w:pPr>
      <w:r w:rsidRPr="00D47BBD">
        <w:rPr>
          <w:b/>
          <w:bCs/>
          <w:noProof/>
        </w:rPr>
        <w:drawing>
          <wp:anchor distT="0" distB="0" distL="0" distR="0" simplePos="0" relativeHeight="251658733" behindDoc="0" locked="0" layoutInCell="1" allowOverlap="1" wp14:anchorId="20F0FC43" wp14:editId="63C0A896">
            <wp:simplePos x="0" y="0"/>
            <wp:positionH relativeFrom="page">
              <wp:posOffset>170997</wp:posOffset>
            </wp:positionH>
            <wp:positionV relativeFrom="paragraph">
              <wp:posOffset>85947</wp:posOffset>
            </wp:positionV>
            <wp:extent cx="178384" cy="158591"/>
            <wp:effectExtent l="0" t="0" r="0" b="0"/>
            <wp:wrapNone/>
            <wp:docPr id="619"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D47BBD">
        <w:rPr>
          <w:b/>
          <w:bCs/>
          <w:w w:val="115"/>
        </w:rPr>
        <w:t>case</w:t>
      </w:r>
      <w:r>
        <w:rPr>
          <w:rFonts w:ascii="Calibri"/>
          <w:w w:val="115"/>
        </w:rPr>
        <w:t xml:space="preserve"> </w:t>
      </w:r>
      <w:r>
        <w:rPr>
          <w:w w:val="115"/>
        </w:rPr>
        <w:t>studies.</w:t>
      </w:r>
    </w:p>
    <w:p w14:paraId="20F0F79F" w14:textId="77777777" w:rsidR="00C1631C" w:rsidRDefault="00C1631C">
      <w:pPr>
        <w:pStyle w:val="BodyText"/>
        <w:rPr>
          <w:rFonts w:ascii="Century Gothic"/>
        </w:rPr>
      </w:pPr>
    </w:p>
    <w:p w14:paraId="20F0F7A0" w14:textId="77777777" w:rsidR="00C1631C" w:rsidRDefault="00C1631C">
      <w:pPr>
        <w:pStyle w:val="BodyText"/>
        <w:rPr>
          <w:rFonts w:ascii="Century Gothic"/>
        </w:rPr>
      </w:pPr>
    </w:p>
    <w:p w14:paraId="20F0F7A1" w14:textId="77777777" w:rsidR="00C1631C" w:rsidRDefault="00C1631C">
      <w:pPr>
        <w:pStyle w:val="BodyText"/>
        <w:spacing w:before="4"/>
        <w:rPr>
          <w:rFonts w:ascii="Century Gothic"/>
          <w:sz w:val="15"/>
        </w:rPr>
      </w:pPr>
    </w:p>
    <w:p w14:paraId="20F0F7A2" w14:textId="0B2D32A9" w:rsidR="00C1631C" w:rsidRDefault="001745A8">
      <w:pPr>
        <w:pStyle w:val="BodyText"/>
        <w:spacing w:before="113" w:line="292" w:lineRule="auto"/>
        <w:ind w:left="1080" w:right="8896"/>
      </w:pPr>
      <w:r>
        <w:t xml:space="preserve">We </w:t>
      </w:r>
      <w:r>
        <w:rPr>
          <w:spacing w:val="1"/>
        </w:rPr>
        <w:t xml:space="preserve">recently secured </w:t>
      </w:r>
      <w:r>
        <w:t xml:space="preserve">a large </w:t>
      </w:r>
      <w:r>
        <w:rPr>
          <w:spacing w:val="1"/>
        </w:rPr>
        <w:t xml:space="preserve">contract with </w:t>
      </w:r>
      <w:r>
        <w:t xml:space="preserve">World </w:t>
      </w:r>
      <w:r>
        <w:rPr>
          <w:spacing w:val="1"/>
        </w:rPr>
        <w:t xml:space="preserve">Square, sourcing </w:t>
      </w:r>
      <w:r>
        <w:rPr>
          <w:spacing w:val="2"/>
        </w:rPr>
        <w:t xml:space="preserve">local </w:t>
      </w:r>
      <w:r>
        <w:rPr>
          <w:spacing w:val="1"/>
        </w:rPr>
        <w:t xml:space="preserve">artists </w:t>
      </w:r>
      <w:r>
        <w:t xml:space="preserve">to </w:t>
      </w:r>
      <w:r>
        <w:rPr>
          <w:spacing w:val="1"/>
        </w:rPr>
        <w:t xml:space="preserve">develop cultural installations </w:t>
      </w:r>
      <w:r>
        <w:t xml:space="preserve">and art </w:t>
      </w:r>
      <w:r>
        <w:rPr>
          <w:spacing w:val="1"/>
        </w:rPr>
        <w:t xml:space="preserve">hoardings. </w:t>
      </w:r>
      <w:r>
        <w:t xml:space="preserve">We’re </w:t>
      </w:r>
      <w:r>
        <w:rPr>
          <w:spacing w:val="2"/>
        </w:rPr>
        <w:t xml:space="preserve">also </w:t>
      </w:r>
      <w:r>
        <w:rPr>
          <w:spacing w:val="1"/>
        </w:rPr>
        <w:t xml:space="preserve">consulting </w:t>
      </w:r>
      <w:r>
        <w:t xml:space="preserve">to </w:t>
      </w:r>
      <w:r>
        <w:rPr>
          <w:spacing w:val="1"/>
        </w:rPr>
        <w:t xml:space="preserve">numerous major festivals </w:t>
      </w:r>
      <w:r>
        <w:t xml:space="preserve">to </w:t>
      </w:r>
      <w:r>
        <w:rPr>
          <w:spacing w:val="1"/>
        </w:rPr>
        <w:t xml:space="preserve">help them develop </w:t>
      </w:r>
      <w:r>
        <w:t xml:space="preserve">more </w:t>
      </w:r>
      <w:r>
        <w:rPr>
          <w:spacing w:val="1"/>
        </w:rPr>
        <w:t xml:space="preserve">culturally diverse programs. </w:t>
      </w:r>
      <w:r>
        <w:t xml:space="preserve">We </w:t>
      </w:r>
      <w:r>
        <w:rPr>
          <w:spacing w:val="1"/>
        </w:rPr>
        <w:t xml:space="preserve">have </w:t>
      </w:r>
      <w:r>
        <w:t xml:space="preserve">a </w:t>
      </w:r>
      <w:r>
        <w:rPr>
          <w:spacing w:val="1"/>
        </w:rPr>
        <w:t xml:space="preserve">small team, </w:t>
      </w:r>
      <w:r>
        <w:t xml:space="preserve">but </w:t>
      </w:r>
      <w:r>
        <w:rPr>
          <w:spacing w:val="1"/>
        </w:rPr>
        <w:t xml:space="preserve">everyone </w:t>
      </w:r>
      <w:r>
        <w:rPr>
          <w:spacing w:val="2"/>
        </w:rPr>
        <w:t xml:space="preserve">develops </w:t>
      </w:r>
      <w:r>
        <w:rPr>
          <w:spacing w:val="1"/>
        </w:rPr>
        <w:t xml:space="preserve">their </w:t>
      </w:r>
      <w:r>
        <w:t xml:space="preserve">own areas of </w:t>
      </w:r>
      <w:r>
        <w:rPr>
          <w:spacing w:val="1"/>
        </w:rPr>
        <w:t xml:space="preserve">passion </w:t>
      </w:r>
      <w:r>
        <w:t xml:space="preserve">and </w:t>
      </w:r>
      <w:r>
        <w:rPr>
          <w:spacing w:val="1"/>
        </w:rPr>
        <w:t xml:space="preserve">expertise. </w:t>
      </w:r>
      <w:r>
        <w:t xml:space="preserve">That’s a really </w:t>
      </w:r>
      <w:r>
        <w:rPr>
          <w:spacing w:val="1"/>
        </w:rPr>
        <w:t xml:space="preserve">good </w:t>
      </w:r>
      <w:r>
        <w:rPr>
          <w:spacing w:val="2"/>
        </w:rPr>
        <w:t xml:space="preserve">value </w:t>
      </w:r>
      <w:r>
        <w:rPr>
          <w:spacing w:val="1"/>
        </w:rPr>
        <w:t xml:space="preserve">proposition </w:t>
      </w:r>
      <w:r>
        <w:t xml:space="preserve">for our </w:t>
      </w:r>
      <w:r>
        <w:rPr>
          <w:spacing w:val="1"/>
        </w:rPr>
        <w:t>consultanc</w:t>
      </w:r>
      <w:r w:rsidR="008B422C">
        <w:rPr>
          <w:spacing w:val="1"/>
        </w:rPr>
        <w:t xml:space="preserve">y </w:t>
      </w:r>
      <w:r>
        <w:rPr>
          <w:spacing w:val="2"/>
        </w:rPr>
        <w:t>clients.</w:t>
      </w:r>
    </w:p>
    <w:p w14:paraId="20F0F7A3" w14:textId="77777777" w:rsidR="00C1631C" w:rsidRDefault="00C1631C">
      <w:pPr>
        <w:pStyle w:val="BodyText"/>
        <w:spacing w:before="9"/>
        <w:rPr>
          <w:sz w:val="21"/>
        </w:rPr>
      </w:pPr>
    </w:p>
    <w:p w14:paraId="20F0F7A4" w14:textId="77777777" w:rsidR="00C1631C" w:rsidRDefault="001745A8">
      <w:pPr>
        <w:pStyle w:val="Heading7"/>
        <w:spacing w:line="266" w:lineRule="auto"/>
        <w:ind w:right="9109"/>
      </w:pPr>
      <w:r>
        <w:t>You have an established donor base. How do you approach potential donors?</w:t>
      </w:r>
    </w:p>
    <w:p w14:paraId="20F0F7A5" w14:textId="71B837A4" w:rsidR="00C1631C" w:rsidRDefault="003A6E98">
      <w:pPr>
        <w:pStyle w:val="BodyText"/>
        <w:spacing w:before="74" w:line="292" w:lineRule="auto"/>
        <w:ind w:left="1080" w:right="9421"/>
      </w:pPr>
      <w:hyperlink w:anchor="_bookmark29" w:history="1">
        <w:r w:rsidR="001745A8">
          <w:rPr>
            <w:b/>
            <w:color w:val="EC008C"/>
            <w:spacing w:val="1"/>
          </w:rPr>
          <w:t xml:space="preserve">Major gifts </w:t>
        </w:r>
      </w:hyperlink>
      <w:r w:rsidR="001745A8">
        <w:t xml:space="preserve">do rely on </w:t>
      </w:r>
      <w:r w:rsidR="001745A8">
        <w:rPr>
          <w:spacing w:val="1"/>
        </w:rPr>
        <w:t xml:space="preserve">person-to-person relationships. </w:t>
      </w:r>
      <w:r w:rsidR="001745A8">
        <w:t xml:space="preserve">I </w:t>
      </w:r>
      <w:r w:rsidR="001745A8">
        <w:rPr>
          <w:spacing w:val="1"/>
        </w:rPr>
        <w:t xml:space="preserve">spend </w:t>
      </w:r>
      <w:r w:rsidR="001745A8">
        <w:t xml:space="preserve">a </w:t>
      </w:r>
      <w:r w:rsidR="001745A8">
        <w:rPr>
          <w:spacing w:val="2"/>
        </w:rPr>
        <w:t xml:space="preserve">lot </w:t>
      </w:r>
      <w:r w:rsidR="001745A8">
        <w:t xml:space="preserve">of </w:t>
      </w:r>
      <w:r w:rsidR="001745A8">
        <w:rPr>
          <w:spacing w:val="1"/>
        </w:rPr>
        <w:t xml:space="preserve">time having dinners </w:t>
      </w:r>
      <w:r w:rsidR="001745A8">
        <w:t xml:space="preserve">and </w:t>
      </w:r>
      <w:r w:rsidR="001745A8">
        <w:rPr>
          <w:spacing w:val="1"/>
        </w:rPr>
        <w:t xml:space="preserve">lunches with potential donors </w:t>
      </w:r>
      <w:r w:rsidR="001745A8">
        <w:t xml:space="preserve">and </w:t>
      </w:r>
      <w:r w:rsidR="001745A8">
        <w:rPr>
          <w:spacing w:val="2"/>
        </w:rPr>
        <w:t xml:space="preserve">having </w:t>
      </w:r>
      <w:r w:rsidR="001745A8">
        <w:rPr>
          <w:spacing w:val="1"/>
        </w:rPr>
        <w:t xml:space="preserve">conversations </w:t>
      </w:r>
      <w:r w:rsidR="001745A8">
        <w:t xml:space="preserve">around the </w:t>
      </w:r>
      <w:r w:rsidR="001745A8">
        <w:rPr>
          <w:spacing w:val="1"/>
        </w:rPr>
        <w:t xml:space="preserve">meaning </w:t>
      </w:r>
      <w:r w:rsidR="001745A8">
        <w:t xml:space="preserve">of 4A and the </w:t>
      </w:r>
      <w:r w:rsidR="001745A8">
        <w:rPr>
          <w:spacing w:val="1"/>
        </w:rPr>
        <w:t xml:space="preserve">importance </w:t>
      </w:r>
      <w:r w:rsidR="001745A8">
        <w:t xml:space="preserve">of </w:t>
      </w:r>
      <w:r w:rsidR="001745A8">
        <w:rPr>
          <w:spacing w:val="2"/>
        </w:rPr>
        <w:t xml:space="preserve">the </w:t>
      </w:r>
      <w:r w:rsidR="001745A8">
        <w:rPr>
          <w:spacing w:val="1"/>
        </w:rPr>
        <w:t>ecology</w:t>
      </w:r>
      <w:r w:rsidR="001745A8">
        <w:rPr>
          <w:spacing w:val="18"/>
        </w:rPr>
        <w:t xml:space="preserve"> </w:t>
      </w:r>
      <w:r w:rsidR="001745A8">
        <w:t>of</w:t>
      </w:r>
      <w:r w:rsidR="001745A8">
        <w:rPr>
          <w:spacing w:val="18"/>
        </w:rPr>
        <w:t xml:space="preserve"> </w:t>
      </w:r>
      <w:r w:rsidR="001745A8">
        <w:t>the</w:t>
      </w:r>
      <w:r w:rsidR="001745A8">
        <w:rPr>
          <w:spacing w:val="18"/>
        </w:rPr>
        <w:t xml:space="preserve"> </w:t>
      </w:r>
      <w:r w:rsidR="001745A8">
        <w:t>art</w:t>
      </w:r>
      <w:r w:rsidR="001745A8">
        <w:rPr>
          <w:spacing w:val="18"/>
        </w:rPr>
        <w:t xml:space="preserve"> </w:t>
      </w:r>
      <w:r w:rsidR="001745A8">
        <w:rPr>
          <w:spacing w:val="1"/>
        </w:rPr>
        <w:t>world.</w:t>
      </w:r>
      <w:r w:rsidR="001745A8">
        <w:rPr>
          <w:spacing w:val="18"/>
        </w:rPr>
        <w:t xml:space="preserve"> </w:t>
      </w:r>
      <w:r w:rsidR="001745A8">
        <w:t>I</w:t>
      </w:r>
      <w:r w:rsidR="001745A8">
        <w:rPr>
          <w:spacing w:val="18"/>
        </w:rPr>
        <w:t xml:space="preserve"> </w:t>
      </w:r>
      <w:r w:rsidR="001745A8">
        <w:t>don’t</w:t>
      </w:r>
      <w:r w:rsidR="001745A8">
        <w:rPr>
          <w:spacing w:val="18"/>
        </w:rPr>
        <w:t xml:space="preserve"> </w:t>
      </w:r>
      <w:r w:rsidR="001745A8">
        <w:rPr>
          <w:spacing w:val="1"/>
        </w:rPr>
        <w:t>know</w:t>
      </w:r>
      <w:r w:rsidR="001745A8">
        <w:rPr>
          <w:spacing w:val="18"/>
        </w:rPr>
        <w:t xml:space="preserve"> </w:t>
      </w:r>
      <w:r w:rsidR="001745A8">
        <w:t>if</w:t>
      </w:r>
      <w:r w:rsidR="001745A8">
        <w:rPr>
          <w:spacing w:val="18"/>
        </w:rPr>
        <w:t xml:space="preserve"> </w:t>
      </w:r>
      <w:r w:rsidR="001745A8">
        <w:t>there’s</w:t>
      </w:r>
      <w:r w:rsidR="001745A8">
        <w:rPr>
          <w:spacing w:val="18"/>
        </w:rPr>
        <w:t xml:space="preserve"> </w:t>
      </w:r>
      <w:r w:rsidR="001745A8">
        <w:t>a</w:t>
      </w:r>
      <w:r w:rsidR="001745A8">
        <w:rPr>
          <w:spacing w:val="18"/>
        </w:rPr>
        <w:t xml:space="preserve"> </w:t>
      </w:r>
      <w:r w:rsidR="001745A8">
        <w:t>way</w:t>
      </w:r>
      <w:r w:rsidR="001745A8">
        <w:rPr>
          <w:spacing w:val="18"/>
        </w:rPr>
        <w:t xml:space="preserve"> </w:t>
      </w:r>
      <w:r w:rsidR="001745A8">
        <w:t>to</w:t>
      </w:r>
      <w:r w:rsidR="001745A8">
        <w:rPr>
          <w:spacing w:val="18"/>
        </w:rPr>
        <w:t xml:space="preserve"> </w:t>
      </w:r>
      <w:r w:rsidR="001745A8">
        <w:rPr>
          <w:spacing w:val="1"/>
        </w:rPr>
        <w:t>make</w:t>
      </w:r>
      <w:r w:rsidR="001745A8">
        <w:rPr>
          <w:spacing w:val="18"/>
        </w:rPr>
        <w:t xml:space="preserve"> </w:t>
      </w:r>
      <w:r w:rsidR="001745A8">
        <w:rPr>
          <w:spacing w:val="2"/>
        </w:rPr>
        <w:t>these</w:t>
      </w:r>
    </w:p>
    <w:p w14:paraId="20F0F7A6" w14:textId="631D924E" w:rsidR="00C1631C" w:rsidRDefault="001745A8">
      <w:pPr>
        <w:pStyle w:val="BodyText"/>
        <w:spacing w:line="292" w:lineRule="auto"/>
        <w:ind w:left="1080" w:right="9109"/>
      </w:pPr>
      <w:r>
        <w:t>conversations less awkward – I did have a few training sessions with our</w:t>
      </w:r>
      <w:r w:rsidR="00D47BBD">
        <w:t xml:space="preserve"> </w:t>
      </w:r>
      <w:r>
        <w:t>board and it becomes easier over time. Telling the story of your business – not just your project – is key.</w:t>
      </w:r>
    </w:p>
    <w:p w14:paraId="20F0F7A7" w14:textId="77777777" w:rsidR="00C1631C" w:rsidRDefault="001745A8">
      <w:pPr>
        <w:pStyle w:val="BodyText"/>
        <w:spacing w:before="156" w:line="292" w:lineRule="auto"/>
        <w:ind w:left="1080" w:right="8945"/>
      </w:pPr>
      <w:r>
        <w:rPr>
          <w:spacing w:val="1"/>
        </w:rPr>
        <w:t xml:space="preserve">People generally </w:t>
      </w:r>
      <w:r>
        <w:t xml:space="preserve">prefer to </w:t>
      </w:r>
      <w:r>
        <w:rPr>
          <w:spacing w:val="1"/>
        </w:rPr>
        <w:t xml:space="preserve">fund projects, </w:t>
      </w:r>
      <w:r>
        <w:t xml:space="preserve">but </w:t>
      </w:r>
      <w:r>
        <w:rPr>
          <w:spacing w:val="1"/>
        </w:rPr>
        <w:t xml:space="preserve">what arts </w:t>
      </w:r>
      <w:proofErr w:type="spellStart"/>
      <w:r>
        <w:rPr>
          <w:spacing w:val="1"/>
        </w:rPr>
        <w:t>organisations</w:t>
      </w:r>
      <w:proofErr w:type="spellEnd"/>
      <w:r>
        <w:rPr>
          <w:spacing w:val="1"/>
        </w:rPr>
        <w:t xml:space="preserve"> really need </w:t>
      </w:r>
      <w:r>
        <w:t xml:space="preserve">is </w:t>
      </w:r>
      <w:r>
        <w:rPr>
          <w:spacing w:val="1"/>
        </w:rPr>
        <w:t xml:space="preserve">money </w:t>
      </w:r>
      <w:r>
        <w:t xml:space="preserve">in the pot for </w:t>
      </w:r>
      <w:r>
        <w:rPr>
          <w:spacing w:val="1"/>
        </w:rPr>
        <w:t xml:space="preserve">opportunities that arise </w:t>
      </w:r>
      <w:r>
        <w:t xml:space="preserve">unexpectedly. We’re </w:t>
      </w:r>
      <w:r>
        <w:rPr>
          <w:spacing w:val="1"/>
        </w:rPr>
        <w:t xml:space="preserve">trying </w:t>
      </w:r>
      <w:r>
        <w:t xml:space="preserve">to </w:t>
      </w:r>
      <w:r>
        <w:rPr>
          <w:spacing w:val="1"/>
        </w:rPr>
        <w:t xml:space="preserve">move away </w:t>
      </w:r>
      <w:r>
        <w:t xml:space="preserve">from </w:t>
      </w:r>
      <w:r>
        <w:rPr>
          <w:spacing w:val="1"/>
        </w:rPr>
        <w:t xml:space="preserve">project-based funding </w:t>
      </w:r>
      <w:r>
        <w:t xml:space="preserve">to </w:t>
      </w:r>
      <w:r>
        <w:rPr>
          <w:spacing w:val="1"/>
        </w:rPr>
        <w:t xml:space="preserve">raise funds </w:t>
      </w:r>
      <w:r>
        <w:t xml:space="preserve">for </w:t>
      </w:r>
      <w:r>
        <w:rPr>
          <w:spacing w:val="2"/>
        </w:rPr>
        <w:t xml:space="preserve">the </w:t>
      </w:r>
      <w:proofErr w:type="spellStart"/>
      <w:r>
        <w:rPr>
          <w:spacing w:val="1"/>
        </w:rPr>
        <w:t>organisation</w:t>
      </w:r>
      <w:proofErr w:type="spellEnd"/>
      <w:r>
        <w:rPr>
          <w:spacing w:val="1"/>
        </w:rPr>
        <w:t xml:space="preserve"> overall. This </w:t>
      </w:r>
      <w:r>
        <w:t xml:space="preserve">is a </w:t>
      </w:r>
      <w:r>
        <w:rPr>
          <w:spacing w:val="1"/>
        </w:rPr>
        <w:t xml:space="preserve">transition we’ve been making over </w:t>
      </w:r>
      <w:r>
        <w:t xml:space="preserve">the </w:t>
      </w:r>
      <w:r>
        <w:rPr>
          <w:spacing w:val="2"/>
        </w:rPr>
        <w:t>last</w:t>
      </w:r>
      <w:r>
        <w:rPr>
          <w:spacing w:val="60"/>
        </w:rPr>
        <w:t xml:space="preserve"> </w:t>
      </w:r>
      <w:r>
        <w:t>few</w:t>
      </w:r>
      <w:r>
        <w:rPr>
          <w:spacing w:val="6"/>
        </w:rPr>
        <w:t xml:space="preserve"> </w:t>
      </w:r>
      <w:r>
        <w:rPr>
          <w:spacing w:val="2"/>
        </w:rPr>
        <w:t>years.</w:t>
      </w:r>
    </w:p>
    <w:p w14:paraId="20F0F7A8" w14:textId="77777777" w:rsidR="00C1631C" w:rsidRDefault="00C1631C">
      <w:pPr>
        <w:pStyle w:val="BodyText"/>
        <w:spacing w:before="10"/>
        <w:rPr>
          <w:sz w:val="21"/>
        </w:rPr>
      </w:pPr>
    </w:p>
    <w:p w14:paraId="20F0F7A9" w14:textId="77777777" w:rsidR="00C1631C" w:rsidRDefault="001745A8">
      <w:pPr>
        <w:pStyle w:val="Heading7"/>
      </w:pPr>
      <w:r>
        <w:t xml:space="preserve">How are you </w:t>
      </w:r>
      <w:r>
        <w:rPr>
          <w:spacing w:val="1"/>
        </w:rPr>
        <w:t>making this</w:t>
      </w:r>
      <w:r>
        <w:rPr>
          <w:spacing w:val="56"/>
        </w:rPr>
        <w:t xml:space="preserve"> </w:t>
      </w:r>
      <w:r>
        <w:rPr>
          <w:spacing w:val="2"/>
        </w:rPr>
        <w:t>transition?</w:t>
      </w:r>
    </w:p>
    <w:p w14:paraId="20F0F7AA" w14:textId="248E7BBE" w:rsidR="00C1631C" w:rsidRDefault="001745A8">
      <w:pPr>
        <w:pStyle w:val="BodyText"/>
        <w:spacing w:before="103" w:line="292" w:lineRule="auto"/>
        <w:ind w:left="1080" w:right="9109"/>
      </w:pPr>
      <w:r>
        <w:t xml:space="preserve">One </w:t>
      </w:r>
      <w:r>
        <w:rPr>
          <w:spacing w:val="1"/>
        </w:rPr>
        <w:t xml:space="preserve">example </w:t>
      </w:r>
      <w:r>
        <w:t xml:space="preserve">is </w:t>
      </w:r>
      <w:hyperlink w:anchor="_bookmark11" w:history="1">
        <w:r>
          <w:rPr>
            <w:b/>
            <w:color w:val="EC008C"/>
            <w:spacing w:val="1"/>
          </w:rPr>
          <w:t xml:space="preserve">building </w:t>
        </w:r>
        <w:r>
          <w:rPr>
            <w:b/>
            <w:color w:val="EC008C"/>
          </w:rPr>
          <w:t xml:space="preserve">a </w:t>
        </w:r>
        <w:r>
          <w:rPr>
            <w:b/>
            <w:color w:val="EC008C"/>
            <w:spacing w:val="1"/>
          </w:rPr>
          <w:t xml:space="preserve">base </w:t>
        </w:r>
        <w:r>
          <w:rPr>
            <w:b/>
            <w:color w:val="EC008C"/>
          </w:rPr>
          <w:t xml:space="preserve">of </w:t>
        </w:r>
        <w:r>
          <w:rPr>
            <w:b/>
            <w:color w:val="EC008C"/>
            <w:spacing w:val="1"/>
          </w:rPr>
          <w:t xml:space="preserve">first-time donors </w:t>
        </w:r>
      </w:hyperlink>
      <w:r>
        <w:rPr>
          <w:spacing w:val="1"/>
        </w:rPr>
        <w:t xml:space="preserve">through </w:t>
      </w:r>
      <w:r>
        <w:rPr>
          <w:spacing w:val="2"/>
        </w:rPr>
        <w:t xml:space="preserve">our </w:t>
      </w:r>
      <w:r>
        <w:rPr>
          <w:spacing w:val="1"/>
        </w:rPr>
        <w:t xml:space="preserve">Supporters Program. </w:t>
      </w:r>
      <w:r>
        <w:t xml:space="preserve">For an </w:t>
      </w:r>
      <w:r>
        <w:rPr>
          <w:spacing w:val="1"/>
        </w:rPr>
        <w:t xml:space="preserve">annual fee, first-time supporters </w:t>
      </w:r>
      <w:r>
        <w:rPr>
          <w:spacing w:val="2"/>
        </w:rPr>
        <w:t xml:space="preserve">contribute   </w:t>
      </w:r>
      <w:r>
        <w:t xml:space="preserve">to </w:t>
      </w:r>
      <w:r>
        <w:rPr>
          <w:spacing w:val="1"/>
        </w:rPr>
        <w:t xml:space="preserve">commissioning </w:t>
      </w:r>
      <w:r>
        <w:t xml:space="preserve">of an </w:t>
      </w:r>
      <w:r>
        <w:rPr>
          <w:spacing w:val="1"/>
        </w:rPr>
        <w:t xml:space="preserve">artwork, which assists </w:t>
      </w:r>
      <w:r>
        <w:t xml:space="preserve">our </w:t>
      </w:r>
      <w:r>
        <w:rPr>
          <w:spacing w:val="1"/>
        </w:rPr>
        <w:t xml:space="preserve">artists </w:t>
      </w:r>
      <w:r>
        <w:t xml:space="preserve">and </w:t>
      </w:r>
      <w:r>
        <w:rPr>
          <w:spacing w:val="1"/>
        </w:rPr>
        <w:t xml:space="preserve">provides </w:t>
      </w:r>
      <w:r>
        <w:rPr>
          <w:spacing w:val="2"/>
        </w:rPr>
        <w:t xml:space="preserve">4A </w:t>
      </w:r>
      <w:r>
        <w:rPr>
          <w:spacing w:val="1"/>
        </w:rPr>
        <w:t xml:space="preserve">with </w:t>
      </w:r>
      <w:r>
        <w:t xml:space="preserve">a </w:t>
      </w:r>
      <w:r>
        <w:rPr>
          <w:spacing w:val="1"/>
        </w:rPr>
        <w:t xml:space="preserve">regular </w:t>
      </w:r>
      <w:r>
        <w:t xml:space="preserve">source of </w:t>
      </w:r>
      <w:r>
        <w:rPr>
          <w:spacing w:val="1"/>
        </w:rPr>
        <w:t xml:space="preserve">income </w:t>
      </w:r>
      <w:r>
        <w:t xml:space="preserve">to </w:t>
      </w:r>
      <w:r>
        <w:rPr>
          <w:spacing w:val="1"/>
        </w:rPr>
        <w:t xml:space="preserve">invest </w:t>
      </w:r>
      <w:r>
        <w:t xml:space="preserve">in the </w:t>
      </w:r>
      <w:r>
        <w:rPr>
          <w:spacing w:val="1"/>
        </w:rPr>
        <w:t xml:space="preserve">creation </w:t>
      </w:r>
      <w:r>
        <w:t xml:space="preserve">of </w:t>
      </w:r>
      <w:r>
        <w:rPr>
          <w:spacing w:val="1"/>
        </w:rPr>
        <w:t xml:space="preserve">important </w:t>
      </w:r>
      <w:r>
        <w:rPr>
          <w:spacing w:val="2"/>
        </w:rPr>
        <w:t>new work.</w:t>
      </w:r>
    </w:p>
    <w:p w14:paraId="20F0F7AB" w14:textId="77777777" w:rsidR="00C1631C" w:rsidRDefault="001745A8">
      <w:pPr>
        <w:pStyle w:val="BodyText"/>
        <w:spacing w:before="157" w:line="292" w:lineRule="auto"/>
        <w:ind w:left="1080" w:right="9250"/>
      </w:pPr>
      <w:r>
        <w:t>We’re beginning to exhibit nationally and as our reach grows, we’re building a bigger supporter base across the country.</w:t>
      </w:r>
    </w:p>
    <w:p w14:paraId="20F0F7AC" w14:textId="77777777" w:rsidR="00C1631C" w:rsidRDefault="00C1631C" w:rsidP="004673CA">
      <w:pPr>
        <w:pStyle w:val="Heading2"/>
      </w:pPr>
    </w:p>
    <w:p w14:paraId="20F0F7AD" w14:textId="77777777" w:rsidR="00C1631C" w:rsidRDefault="00C1631C">
      <w:pPr>
        <w:pStyle w:val="BodyText"/>
      </w:pPr>
    </w:p>
    <w:p w14:paraId="20F0F7AE" w14:textId="77777777" w:rsidR="00C1631C" w:rsidRDefault="00C1631C">
      <w:pPr>
        <w:pStyle w:val="BodyText"/>
      </w:pPr>
    </w:p>
    <w:p w14:paraId="20F0F7AF" w14:textId="77777777" w:rsidR="00C1631C" w:rsidRDefault="00C1631C">
      <w:pPr>
        <w:pStyle w:val="BodyText"/>
        <w:spacing w:before="4"/>
        <w:rPr>
          <w:sz w:val="19"/>
        </w:rPr>
      </w:pPr>
    </w:p>
    <w:p w14:paraId="20F0F7B0" w14:textId="77777777" w:rsidR="00C1631C" w:rsidRDefault="00C1631C">
      <w:pPr>
        <w:pStyle w:val="BodyText"/>
        <w:spacing w:before="7"/>
        <w:rPr>
          <w:sz w:val="23"/>
        </w:rPr>
      </w:pPr>
    </w:p>
    <w:p w14:paraId="20F0F7B1" w14:textId="77777777" w:rsidR="00C1631C" w:rsidRDefault="001745A8">
      <w:pPr>
        <w:spacing w:before="1"/>
        <w:ind w:left="792"/>
        <w:rPr>
          <w:rFonts w:ascii="Century Gothic"/>
          <w:sz w:val="16"/>
        </w:rPr>
      </w:pPr>
      <w:r>
        <w:rPr>
          <w:noProof/>
        </w:rPr>
        <w:drawing>
          <wp:anchor distT="0" distB="0" distL="0" distR="0" simplePos="0" relativeHeight="251658732" behindDoc="0" locked="0" layoutInCell="1" allowOverlap="1" wp14:anchorId="20F0FC45" wp14:editId="3A9F484A">
            <wp:simplePos x="0" y="0"/>
            <wp:positionH relativeFrom="page">
              <wp:posOffset>182095</wp:posOffset>
            </wp:positionH>
            <wp:positionV relativeFrom="paragraph">
              <wp:posOffset>-55745</wp:posOffset>
            </wp:positionV>
            <wp:extent cx="235327" cy="216763"/>
            <wp:effectExtent l="0" t="0" r="0" b="0"/>
            <wp:wrapNone/>
            <wp:docPr id="62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7B2"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7B3" w14:textId="77777777" w:rsidR="00C1631C" w:rsidRDefault="001745A8">
      <w:pPr>
        <w:pStyle w:val="BodyText"/>
        <w:spacing w:before="11"/>
        <w:rPr>
          <w:rFonts w:ascii="Century Gothic"/>
          <w:sz w:val="9"/>
        </w:rPr>
      </w:pPr>
      <w:r>
        <w:rPr>
          <w:noProof/>
        </w:rPr>
        <w:drawing>
          <wp:anchor distT="0" distB="0" distL="0" distR="0" simplePos="0" relativeHeight="251658738" behindDoc="0" locked="0" layoutInCell="1" allowOverlap="1" wp14:anchorId="20F0FC47" wp14:editId="042ACD6F">
            <wp:simplePos x="0" y="0"/>
            <wp:positionH relativeFrom="page">
              <wp:posOffset>10368000</wp:posOffset>
            </wp:positionH>
            <wp:positionV relativeFrom="page">
              <wp:posOffset>0</wp:posOffset>
            </wp:positionV>
            <wp:extent cx="324002" cy="7560005"/>
            <wp:effectExtent l="0" t="0" r="0" b="0"/>
            <wp:wrapNone/>
            <wp:docPr id="62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7B4" w14:textId="77777777" w:rsidR="00C1631C" w:rsidRDefault="001745A8">
      <w:pPr>
        <w:pStyle w:val="Heading5"/>
      </w:pPr>
      <w:r w:rsidRPr="00D47BBD">
        <w:rPr>
          <w:b/>
          <w:bCs/>
          <w:noProof/>
        </w:rPr>
        <w:drawing>
          <wp:anchor distT="0" distB="0" distL="0" distR="0" simplePos="0" relativeHeight="251658737" behindDoc="0" locked="0" layoutInCell="1" allowOverlap="1" wp14:anchorId="20F0FC49" wp14:editId="11EED98F">
            <wp:simplePos x="0" y="0"/>
            <wp:positionH relativeFrom="page">
              <wp:posOffset>170997</wp:posOffset>
            </wp:positionH>
            <wp:positionV relativeFrom="paragraph">
              <wp:posOffset>85947</wp:posOffset>
            </wp:positionV>
            <wp:extent cx="178384" cy="158591"/>
            <wp:effectExtent l="0" t="0" r="0" b="0"/>
            <wp:wrapNone/>
            <wp:docPr id="625"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D47BBD">
        <w:rPr>
          <w:b/>
          <w:bCs/>
          <w:w w:val="115"/>
        </w:rPr>
        <w:t>case</w:t>
      </w:r>
      <w:r>
        <w:rPr>
          <w:rFonts w:ascii="Calibri"/>
          <w:w w:val="115"/>
        </w:rPr>
        <w:t xml:space="preserve"> </w:t>
      </w:r>
      <w:r>
        <w:rPr>
          <w:w w:val="115"/>
        </w:rPr>
        <w:t>studies.</w:t>
      </w:r>
    </w:p>
    <w:p w14:paraId="20F0F7B5" w14:textId="77777777" w:rsidR="00C1631C" w:rsidRDefault="00C1631C">
      <w:pPr>
        <w:pStyle w:val="BodyText"/>
        <w:spacing w:before="5"/>
        <w:rPr>
          <w:rFonts w:ascii="Century Gothic"/>
          <w:sz w:val="37"/>
        </w:rPr>
      </w:pPr>
    </w:p>
    <w:p w14:paraId="20F0F7B6" w14:textId="77777777" w:rsidR="00C1631C" w:rsidRDefault="001745A8" w:rsidP="004673CA">
      <w:pPr>
        <w:pStyle w:val="Heading2"/>
      </w:pPr>
      <w:bookmarkStart w:id="109" w:name="_bookmark55"/>
      <w:bookmarkStart w:id="110" w:name="_Toc13076946"/>
      <w:bookmarkEnd w:id="109"/>
      <w:r w:rsidRPr="004972F0">
        <w:rPr>
          <w:rFonts w:cs="Tahoma"/>
          <w:b/>
          <w:bCs/>
        </w:rPr>
        <w:t>BANK</w:t>
      </w:r>
      <w:r>
        <w:rPr>
          <w:rFonts w:ascii="Verdana"/>
          <w:spacing w:val="-61"/>
        </w:rPr>
        <w:t xml:space="preserve"> </w:t>
      </w:r>
      <w:r>
        <w:rPr>
          <w:spacing w:val="-6"/>
        </w:rPr>
        <w:t xml:space="preserve">ART </w:t>
      </w:r>
      <w:r>
        <w:rPr>
          <w:spacing w:val="-7"/>
        </w:rPr>
        <w:t xml:space="preserve">MUSEUM MOREE </w:t>
      </w:r>
      <w:r>
        <w:rPr>
          <w:spacing w:val="-10"/>
        </w:rPr>
        <w:t>BAMM</w:t>
      </w:r>
      <w:bookmarkEnd w:id="110"/>
    </w:p>
    <w:p w14:paraId="20F0F7B7" w14:textId="77777777" w:rsidR="00C1631C" w:rsidRDefault="001745A8" w:rsidP="004673CA">
      <w:pPr>
        <w:pStyle w:val="Heading2"/>
      </w:pPr>
      <w:bookmarkStart w:id="111" w:name="_Toc13076947"/>
      <w:r>
        <w:rPr>
          <w:noProof/>
        </w:rPr>
        <w:drawing>
          <wp:anchor distT="0" distB="0" distL="0" distR="0" simplePos="0" relativeHeight="251658735" behindDoc="0" locked="0" layoutInCell="1" allowOverlap="1" wp14:anchorId="20F0FC4B" wp14:editId="54E6364B">
            <wp:simplePos x="0" y="0"/>
            <wp:positionH relativeFrom="page">
              <wp:posOffset>457198</wp:posOffset>
            </wp:positionH>
            <wp:positionV relativeFrom="paragraph">
              <wp:posOffset>382521</wp:posOffset>
            </wp:positionV>
            <wp:extent cx="182135" cy="161925"/>
            <wp:effectExtent l="0" t="0" r="0" b="0"/>
            <wp:wrapTopAndBottom/>
            <wp:docPr id="627"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01.png"/>
                    <pic:cNvPicPr/>
                  </pic:nvPicPr>
                  <pic:blipFill>
                    <a:blip r:embed="rId336" cstate="print"/>
                    <a:stretch>
                      <a:fillRect/>
                    </a:stretch>
                  </pic:blipFill>
                  <pic:spPr>
                    <a:xfrm>
                      <a:off x="0" y="0"/>
                      <a:ext cx="182135" cy="161925"/>
                    </a:xfrm>
                    <a:prstGeom prst="rect">
                      <a:avLst/>
                    </a:prstGeom>
                  </pic:spPr>
                </pic:pic>
              </a:graphicData>
            </a:graphic>
          </wp:anchor>
        </w:drawing>
      </w:r>
      <w:r>
        <w:t>how a rebrand is helping BAMM grow its donor base</w:t>
      </w:r>
      <w:bookmarkEnd w:id="111"/>
    </w:p>
    <w:p w14:paraId="20F0F7B8" w14:textId="77777777" w:rsidR="00C1631C" w:rsidRDefault="001745A8">
      <w:pPr>
        <w:pStyle w:val="Heading6"/>
        <w:spacing w:before="234" w:line="256" w:lineRule="auto"/>
        <w:ind w:left="689" w:right="3647"/>
        <w:rPr>
          <w:rFonts w:ascii="Arial" w:hAnsi="Arial"/>
        </w:rPr>
      </w:pPr>
      <w:r>
        <w:rPr>
          <w:rFonts w:ascii="Arial" w:hAnsi="Arial"/>
        </w:rPr>
        <w:t>Following a rebrand in 2018, BAMM has increased its focus on fundraising. We spoke to BAMM’s Director, Vivien Thompson, to find out more.</w:t>
      </w:r>
    </w:p>
    <w:p w14:paraId="20F0F7B9" w14:textId="56F4609A" w:rsidR="00C1631C" w:rsidRDefault="001745A8">
      <w:pPr>
        <w:pStyle w:val="BodyText"/>
        <w:spacing w:before="198" w:line="292" w:lineRule="auto"/>
        <w:ind w:left="8730" w:right="784"/>
      </w:pPr>
      <w:r>
        <w:rPr>
          <w:noProof/>
        </w:rPr>
        <mc:AlternateContent>
          <mc:Choice Requires="wpg">
            <w:drawing>
              <wp:anchor distT="0" distB="0" distL="114300" distR="114300" simplePos="0" relativeHeight="251658736" behindDoc="0" locked="0" layoutInCell="1" allowOverlap="1" wp14:anchorId="20F0FC4D" wp14:editId="1FC1A221">
                <wp:simplePos x="0" y="0"/>
                <wp:positionH relativeFrom="page">
                  <wp:posOffset>0</wp:posOffset>
                </wp:positionH>
                <wp:positionV relativeFrom="paragraph">
                  <wp:posOffset>123825</wp:posOffset>
                </wp:positionV>
                <wp:extent cx="5364480" cy="5358130"/>
                <wp:effectExtent l="0" t="0" r="0" b="0"/>
                <wp:wrapNone/>
                <wp:docPr id="476" name="Group 47" descr="Bank Art Museum Moree BAM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5358130"/>
                          <a:chOff x="0" y="195"/>
                          <a:chExt cx="8448" cy="8438"/>
                        </a:xfrm>
                      </wpg:grpSpPr>
                      <pic:pic xmlns:pic="http://schemas.openxmlformats.org/drawingml/2006/picture">
                        <pic:nvPicPr>
                          <pic:cNvPr id="478"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020"/>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Rectangle 50"/>
                        <wps:cNvSpPr>
                          <a:spLocks noChangeArrowheads="1"/>
                        </wps:cNvSpPr>
                        <wps:spPr bwMode="auto">
                          <a:xfrm>
                            <a:off x="0" y="195"/>
                            <a:ext cx="8448" cy="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479"/>
                            <a:ext cx="8115" cy="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Text Box 48" descr="Bank Art Museum Moree BAMM. "/>
                        <wps:cNvSpPr txBox="1">
                          <a:spLocks noChangeArrowheads="1"/>
                        </wps:cNvSpPr>
                        <wps:spPr bwMode="auto">
                          <a:xfrm>
                            <a:off x="3585" y="8264"/>
                            <a:ext cx="44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1" w14:textId="77777777" w:rsidR="003A6E98" w:rsidRDefault="003A6E98">
                              <w:pPr>
                                <w:spacing w:before="9"/>
                                <w:rPr>
                                  <w:sz w:val="15"/>
                                </w:rPr>
                              </w:pPr>
                              <w:r>
                                <w:rPr>
                                  <w:color w:val="FFFFFF"/>
                                  <w:w w:val="105"/>
                                  <w:sz w:val="15"/>
                                </w:rPr>
                                <w:t xml:space="preserve">Bank Art Museum </w:t>
                              </w:r>
                              <w:proofErr w:type="spellStart"/>
                              <w:r>
                                <w:rPr>
                                  <w:color w:val="FFFFFF"/>
                                  <w:w w:val="105"/>
                                  <w:sz w:val="15"/>
                                </w:rPr>
                                <w:t>Moree</w:t>
                              </w:r>
                              <w:proofErr w:type="spellEnd"/>
                              <w:r>
                                <w:rPr>
                                  <w:color w:val="FFFFFF"/>
                                  <w:w w:val="105"/>
                                  <w:sz w:val="15"/>
                                </w:rPr>
                                <w:t xml:space="preserve"> BAMM. Photo courtesy the museum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4D" id="Group 47" o:spid="_x0000_s1267" alt="Bank Art Museum Moree BAMM. " style="position:absolute;left:0;text-align:left;margin-left:0;margin-top:9.75pt;width:422.4pt;height:421.9pt;z-index:251658736;mso-position-horizontal-relative:page" coordorigin=",195" coordsize="8448,8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">
                <v:shape id="Picture 51" o:spid="_x0000_s1268" type="#_x0000_t75" style="position:absolute;left:286;top:8020;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">
                  <v:imagedata r:id="rId344" o:title=""/>
                </v:shape>
                <v:rect id="Rectangle 50" o:spid="_x0000_s1269" style="position:absolute;top:195;width:8448;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shape id="Picture 49" o:spid="_x0000_s1270" type="#_x0000_t75" style="position:absolute;top:479;width:8115;height:7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">
                  <v:imagedata r:id="rId351" o:title=""/>
                </v:shape>
                <v:shape id="Text Box 48" o:spid="_x0000_s1271" type="#_x0000_t202" alt="Bank Art Museum Moree BAMM. " style="position:absolute;left:3585;top:8264;width:4450;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20F0FD41" w14:textId="77777777" w:rsidR="003A6E98" w:rsidRDefault="003A6E98">
                        <w:pPr>
                          <w:spacing w:before="9"/>
                          <w:rPr>
                            <w:sz w:val="15"/>
                          </w:rPr>
                        </w:pPr>
                        <w:r>
                          <w:rPr>
                            <w:color w:val="FFFFFF"/>
                            <w:w w:val="105"/>
                            <w:sz w:val="15"/>
                          </w:rPr>
                          <w:t xml:space="preserve">Bank Art Museum </w:t>
                        </w:r>
                        <w:proofErr w:type="spellStart"/>
                        <w:r>
                          <w:rPr>
                            <w:color w:val="FFFFFF"/>
                            <w:w w:val="105"/>
                            <w:sz w:val="15"/>
                          </w:rPr>
                          <w:t>Moree</w:t>
                        </w:r>
                        <w:proofErr w:type="spellEnd"/>
                        <w:r>
                          <w:rPr>
                            <w:color w:val="FFFFFF"/>
                            <w:w w:val="105"/>
                            <w:sz w:val="15"/>
                          </w:rPr>
                          <w:t xml:space="preserve"> BAMM. Photo courtesy the museum</w:t>
                        </w:r>
                      </w:p>
                    </w:txbxContent>
                  </v:textbox>
                </v:shape>
                <w10:wrap anchorx="page"/>
              </v:group>
            </w:pict>
          </mc:Fallback>
        </mc:AlternateContent>
      </w:r>
      <w:r>
        <w:t xml:space="preserve">Located in northwest New South Wales, BAMM is a regional art institution that hosts an ambitious program of exhibits and workshops. It changed its identity from </w:t>
      </w:r>
      <w:proofErr w:type="spellStart"/>
      <w:r>
        <w:t>Moree</w:t>
      </w:r>
      <w:proofErr w:type="spellEnd"/>
      <w:r>
        <w:t xml:space="preserve"> Plains Gallery to BAMM in 2018. The museum is managed by the </w:t>
      </w:r>
      <w:proofErr w:type="spellStart"/>
      <w:r>
        <w:t>Moree</w:t>
      </w:r>
      <w:proofErr w:type="spellEnd"/>
      <w:r>
        <w:t xml:space="preserve"> Cultural Art Foundation, established in 1987 to raise funds for the then </w:t>
      </w:r>
      <w:proofErr w:type="spellStart"/>
      <w:r>
        <w:t>Moree</w:t>
      </w:r>
      <w:proofErr w:type="spellEnd"/>
      <w:r>
        <w:t xml:space="preserve"> Plains Gallery.</w:t>
      </w:r>
    </w:p>
    <w:p w14:paraId="20F0F7BA" w14:textId="77777777" w:rsidR="00C1631C" w:rsidRDefault="00C1631C">
      <w:pPr>
        <w:pStyle w:val="BodyText"/>
        <w:spacing w:before="10"/>
        <w:rPr>
          <w:sz w:val="21"/>
        </w:rPr>
      </w:pPr>
    </w:p>
    <w:p w14:paraId="20F0F7BB" w14:textId="77777777" w:rsidR="00C1631C" w:rsidRDefault="001745A8">
      <w:pPr>
        <w:pStyle w:val="Heading7"/>
        <w:ind w:left="8730"/>
      </w:pPr>
      <w:r>
        <w:t>What are BAMM’s primary sources of funding?</w:t>
      </w:r>
    </w:p>
    <w:p w14:paraId="20F0F7BC" w14:textId="3FC11646" w:rsidR="00C1631C" w:rsidRDefault="001745A8">
      <w:pPr>
        <w:pStyle w:val="BodyText"/>
        <w:spacing w:before="103" w:line="292" w:lineRule="auto"/>
        <w:ind w:left="9090" w:right="1056"/>
      </w:pPr>
      <w:proofErr w:type="spellStart"/>
      <w:r>
        <w:t>Moree</w:t>
      </w:r>
      <w:proofErr w:type="spellEnd"/>
      <w:r>
        <w:t xml:space="preserve"> Cultural Art Foundation and </w:t>
      </w:r>
      <w:proofErr w:type="spellStart"/>
      <w:r>
        <w:t>Moree</w:t>
      </w:r>
      <w:proofErr w:type="spellEnd"/>
      <w:r>
        <w:t xml:space="preserve"> Plains Shire Council support BAMM financially and by providing our premises. We also make sure we maintain a good balance between grants and fundraising. Our strategic plan is very much </w:t>
      </w:r>
      <w:r w:rsidR="00BA55B8">
        <w:t>focused</w:t>
      </w:r>
      <w:r>
        <w:t xml:space="preserve"> on fundraising to ensure contributions to BAMM increase.</w:t>
      </w:r>
    </w:p>
    <w:p w14:paraId="20F0F7BD" w14:textId="77777777" w:rsidR="00C1631C" w:rsidRDefault="00C1631C">
      <w:pPr>
        <w:pStyle w:val="BodyText"/>
        <w:spacing w:before="10"/>
        <w:rPr>
          <w:sz w:val="21"/>
        </w:rPr>
      </w:pPr>
    </w:p>
    <w:p w14:paraId="20F0F7BE" w14:textId="77777777" w:rsidR="00C1631C" w:rsidRDefault="001745A8">
      <w:pPr>
        <w:pStyle w:val="Heading7"/>
        <w:ind w:left="8730"/>
      </w:pPr>
      <w:r>
        <w:t>How are you doing this?</w:t>
      </w:r>
    </w:p>
    <w:p w14:paraId="20F0F7BF" w14:textId="4F155B24" w:rsidR="00C1631C" w:rsidRDefault="001745A8">
      <w:pPr>
        <w:pStyle w:val="BodyText"/>
        <w:spacing w:before="103" w:line="292" w:lineRule="auto"/>
        <w:ind w:left="9090" w:right="908"/>
      </w:pPr>
      <w:r>
        <w:rPr>
          <w:noProof/>
        </w:rPr>
        <mc:AlternateContent>
          <mc:Choice Requires="wps">
            <w:drawing>
              <wp:anchor distT="0" distB="0" distL="114300" distR="114300" simplePos="0" relativeHeight="251658805" behindDoc="1" locked="0" layoutInCell="1" allowOverlap="1" wp14:anchorId="20F0FC4E" wp14:editId="2A5B6095">
                <wp:simplePos x="0" y="0"/>
                <wp:positionH relativeFrom="page">
                  <wp:posOffset>503555</wp:posOffset>
                </wp:positionH>
                <wp:positionV relativeFrom="paragraph">
                  <wp:posOffset>2535555</wp:posOffset>
                </wp:positionV>
                <wp:extent cx="2016125" cy="133985"/>
                <wp:effectExtent l="0" t="0" r="4445" b="1905"/>
                <wp:wrapNone/>
                <wp:docPr id="4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2"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4E" id="Text Box 46" o:spid="_x0000_s1272" type="#_x0000_t202" style="position:absolute;left:0;text-align:left;margin-left:39.65pt;margin-top:199.65pt;width:158.75pt;height:10.55pt;z-index:-2516576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eg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" filled="f" stroked="f">
                <v:textbox inset="0,0,0,0">
                  <w:txbxContent>
                    <w:p w14:paraId="20F0FD42"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v:textbox>
                <w10:wrap anchorx="page"/>
              </v:shape>
            </w:pict>
          </mc:Fallback>
        </mc:AlternateContent>
      </w:r>
      <w:r>
        <w:t xml:space="preserve">Our </w:t>
      </w:r>
      <w:r>
        <w:rPr>
          <w:spacing w:val="1"/>
        </w:rPr>
        <w:t xml:space="preserve">fundraising campaigns </w:t>
      </w:r>
      <w:r>
        <w:t xml:space="preserve">are </w:t>
      </w:r>
      <w:r>
        <w:rPr>
          <w:spacing w:val="1"/>
        </w:rPr>
        <w:t xml:space="preserve">largely community-based. </w:t>
      </w:r>
      <w:r>
        <w:t xml:space="preserve">We </w:t>
      </w:r>
      <w:r>
        <w:rPr>
          <w:spacing w:val="1"/>
        </w:rPr>
        <w:t xml:space="preserve">host </w:t>
      </w:r>
      <w:r>
        <w:rPr>
          <w:spacing w:val="2"/>
        </w:rPr>
        <w:t xml:space="preserve">events, </w:t>
      </w:r>
      <w:r>
        <w:rPr>
          <w:spacing w:val="1"/>
        </w:rPr>
        <w:t xml:space="preserve">dinners </w:t>
      </w:r>
      <w:r>
        <w:t xml:space="preserve">and </w:t>
      </w:r>
      <w:r>
        <w:rPr>
          <w:spacing w:val="1"/>
        </w:rPr>
        <w:t xml:space="preserve">parties </w:t>
      </w:r>
      <w:r>
        <w:t xml:space="preserve">to </w:t>
      </w:r>
      <w:r>
        <w:rPr>
          <w:spacing w:val="1"/>
        </w:rPr>
        <w:t xml:space="preserve">encourage supporters </w:t>
      </w:r>
      <w:r>
        <w:t xml:space="preserve">to </w:t>
      </w:r>
      <w:r>
        <w:rPr>
          <w:spacing w:val="1"/>
        </w:rPr>
        <w:t xml:space="preserve">donate. </w:t>
      </w:r>
      <w:r>
        <w:rPr>
          <w:spacing w:val="-4"/>
        </w:rPr>
        <w:t xml:space="preserve">It’s </w:t>
      </w:r>
      <w:proofErr w:type="gramStart"/>
      <w:r>
        <w:rPr>
          <w:spacing w:val="1"/>
        </w:rPr>
        <w:t>work</w:t>
      </w:r>
      <w:proofErr w:type="gramEnd"/>
      <w:r>
        <w:rPr>
          <w:spacing w:val="1"/>
        </w:rPr>
        <w:t xml:space="preserve"> </w:t>
      </w:r>
      <w:r>
        <w:rPr>
          <w:spacing w:val="2"/>
        </w:rPr>
        <w:t xml:space="preserve">in </w:t>
      </w:r>
      <w:r>
        <w:t xml:space="preserve">progress. </w:t>
      </w:r>
      <w:r>
        <w:rPr>
          <w:spacing w:val="-4"/>
        </w:rPr>
        <w:t xml:space="preserve">It’s </w:t>
      </w:r>
      <w:r>
        <w:rPr>
          <w:spacing w:val="1"/>
        </w:rPr>
        <w:t xml:space="preserve">difficult </w:t>
      </w:r>
      <w:r>
        <w:t xml:space="preserve">for staff to run </w:t>
      </w:r>
      <w:r>
        <w:rPr>
          <w:spacing w:val="1"/>
        </w:rPr>
        <w:t xml:space="preserve">fundraising campaigns </w:t>
      </w:r>
      <w:r>
        <w:t xml:space="preserve">on top of </w:t>
      </w:r>
      <w:r>
        <w:rPr>
          <w:spacing w:val="2"/>
        </w:rPr>
        <w:t xml:space="preserve">their </w:t>
      </w:r>
      <w:r>
        <w:rPr>
          <w:spacing w:val="1"/>
        </w:rPr>
        <w:t xml:space="preserve">workload, given </w:t>
      </w:r>
      <w:r>
        <w:t xml:space="preserve">our </w:t>
      </w:r>
      <w:r>
        <w:rPr>
          <w:spacing w:val="1"/>
        </w:rPr>
        <w:t xml:space="preserve">ambitious programming. </w:t>
      </w:r>
      <w:r>
        <w:t xml:space="preserve">We </w:t>
      </w:r>
      <w:r w:rsidR="00BA55B8">
        <w:t>do have</w:t>
      </w:r>
      <w:r w:rsidR="00BA55B8">
        <w:rPr>
          <w:spacing w:val="1"/>
        </w:rPr>
        <w:t xml:space="preserve"> a</w:t>
      </w:r>
      <w:r w:rsidR="00BA55B8">
        <w:t xml:space="preserve"> dedicated</w:t>
      </w:r>
      <w:r>
        <w:rPr>
          <w:spacing w:val="2"/>
        </w:rPr>
        <w:t xml:space="preserve"> </w:t>
      </w:r>
      <w:r>
        <w:t xml:space="preserve">board </w:t>
      </w:r>
      <w:r>
        <w:rPr>
          <w:spacing w:val="1"/>
        </w:rPr>
        <w:t xml:space="preserve">which </w:t>
      </w:r>
      <w:r>
        <w:t xml:space="preserve">has </w:t>
      </w:r>
      <w:r>
        <w:rPr>
          <w:spacing w:val="1"/>
        </w:rPr>
        <w:t xml:space="preserve">responded </w:t>
      </w:r>
      <w:r>
        <w:t xml:space="preserve">to my </w:t>
      </w:r>
      <w:r>
        <w:rPr>
          <w:spacing w:val="1"/>
        </w:rPr>
        <w:t xml:space="preserve">calls </w:t>
      </w:r>
      <w:r>
        <w:t xml:space="preserve">for </w:t>
      </w:r>
      <w:hyperlink w:anchor="_bookmark5" w:history="1">
        <w:r>
          <w:rPr>
            <w:b/>
            <w:color w:val="EC008C"/>
            <w:spacing w:val="1"/>
          </w:rPr>
          <w:t xml:space="preserve">extra help with </w:t>
        </w:r>
        <w:r>
          <w:rPr>
            <w:b/>
            <w:color w:val="EC008C"/>
            <w:spacing w:val="2"/>
          </w:rPr>
          <w:t>fundraising.</w:t>
        </w:r>
      </w:hyperlink>
      <w:r>
        <w:rPr>
          <w:b/>
          <w:color w:val="EC008C"/>
          <w:spacing w:val="2"/>
        </w:rPr>
        <w:t xml:space="preserve"> </w:t>
      </w:r>
      <w:r>
        <w:rPr>
          <w:spacing w:val="1"/>
        </w:rPr>
        <w:t xml:space="preserve">They have established </w:t>
      </w:r>
      <w:r>
        <w:t xml:space="preserve">a </w:t>
      </w:r>
      <w:r>
        <w:rPr>
          <w:spacing w:val="1"/>
        </w:rPr>
        <w:t xml:space="preserve">fundraising committee </w:t>
      </w:r>
      <w:r>
        <w:t xml:space="preserve">and are </w:t>
      </w:r>
      <w:r>
        <w:rPr>
          <w:spacing w:val="1"/>
        </w:rPr>
        <w:t xml:space="preserve">looking </w:t>
      </w:r>
      <w:r>
        <w:t xml:space="preserve">to set up a </w:t>
      </w:r>
      <w:r>
        <w:rPr>
          <w:spacing w:val="1"/>
        </w:rPr>
        <w:t xml:space="preserve">sponsorship committee </w:t>
      </w:r>
      <w:r>
        <w:t xml:space="preserve">to target </w:t>
      </w:r>
      <w:r>
        <w:rPr>
          <w:spacing w:val="1"/>
        </w:rPr>
        <w:t xml:space="preserve">local businesses </w:t>
      </w:r>
      <w:r>
        <w:t xml:space="preserve">for larger </w:t>
      </w:r>
      <w:r>
        <w:rPr>
          <w:spacing w:val="2"/>
        </w:rPr>
        <w:t xml:space="preserve">contributions. </w:t>
      </w:r>
      <w:r>
        <w:t xml:space="preserve">We are </w:t>
      </w:r>
      <w:r>
        <w:rPr>
          <w:spacing w:val="1"/>
        </w:rPr>
        <w:t xml:space="preserve">quite demanding </w:t>
      </w:r>
      <w:r>
        <w:t xml:space="preserve">of our </w:t>
      </w:r>
      <w:r>
        <w:rPr>
          <w:spacing w:val="1"/>
        </w:rPr>
        <w:t>volunteer</w:t>
      </w:r>
      <w:r>
        <w:rPr>
          <w:spacing w:val="20"/>
        </w:rPr>
        <w:t xml:space="preserve"> </w:t>
      </w:r>
      <w:r>
        <w:rPr>
          <w:spacing w:val="1"/>
        </w:rPr>
        <w:t>board.</w:t>
      </w:r>
    </w:p>
    <w:p w14:paraId="20F0F7C0" w14:textId="77777777" w:rsidR="00C1631C" w:rsidRDefault="00C1631C">
      <w:pPr>
        <w:spacing w:line="292" w:lineRule="auto"/>
        <w:sectPr w:rsidR="00C1631C">
          <w:pgSz w:w="16840" w:h="11910" w:orient="landscape"/>
          <w:pgMar w:top="0" w:right="0" w:bottom="0" w:left="0" w:header="720" w:footer="720" w:gutter="0"/>
          <w:cols w:space="720"/>
        </w:sectPr>
      </w:pPr>
    </w:p>
    <w:p w14:paraId="20F0F7C1" w14:textId="77777777" w:rsidR="00C1631C" w:rsidRDefault="00C1631C">
      <w:pPr>
        <w:pStyle w:val="BodyText"/>
        <w:spacing w:before="7"/>
        <w:rPr>
          <w:sz w:val="10"/>
        </w:rPr>
      </w:pPr>
    </w:p>
    <w:p w14:paraId="20F0F7C2" w14:textId="77777777" w:rsidR="00C1631C" w:rsidRDefault="001745A8">
      <w:pPr>
        <w:pStyle w:val="Heading5"/>
      </w:pPr>
      <w:r>
        <w:rPr>
          <w:noProof/>
        </w:rPr>
        <w:drawing>
          <wp:anchor distT="0" distB="0" distL="0" distR="0" simplePos="0" relativeHeight="251658740" behindDoc="0" locked="0" layoutInCell="1" allowOverlap="1" wp14:anchorId="20F0FC4F" wp14:editId="39380C89">
            <wp:simplePos x="0" y="0"/>
            <wp:positionH relativeFrom="page">
              <wp:posOffset>170997</wp:posOffset>
            </wp:positionH>
            <wp:positionV relativeFrom="paragraph">
              <wp:posOffset>85947</wp:posOffset>
            </wp:positionV>
            <wp:extent cx="178384" cy="158591"/>
            <wp:effectExtent l="0" t="0" r="0" b="0"/>
            <wp:wrapNone/>
            <wp:docPr id="629"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00.png"/>
                    <pic:cNvPicPr/>
                  </pic:nvPicPr>
                  <pic:blipFill>
                    <a:blip r:embed="rId335" cstate="print"/>
                    <a:stretch>
                      <a:fillRect/>
                    </a:stretch>
                  </pic:blipFill>
                  <pic:spPr>
                    <a:xfrm>
                      <a:off x="0" y="0"/>
                      <a:ext cx="178384" cy="158591"/>
                    </a:xfrm>
                    <a:prstGeom prst="rect">
                      <a:avLst/>
                    </a:prstGeom>
                  </pic:spPr>
                </pic:pic>
              </a:graphicData>
            </a:graphic>
          </wp:anchor>
        </w:drawing>
      </w:r>
      <w:r>
        <w:rPr>
          <w:rFonts w:ascii="Calibri"/>
          <w:w w:val="115"/>
        </w:rPr>
        <w:t xml:space="preserve">case </w:t>
      </w:r>
      <w:r>
        <w:rPr>
          <w:w w:val="115"/>
        </w:rPr>
        <w:t>studies.</w:t>
      </w:r>
    </w:p>
    <w:p w14:paraId="20F0F7C3" w14:textId="77777777" w:rsidR="00C1631C" w:rsidRDefault="00C1631C">
      <w:pPr>
        <w:pStyle w:val="BodyText"/>
        <w:rPr>
          <w:rFonts w:ascii="Century Gothic"/>
        </w:rPr>
      </w:pPr>
    </w:p>
    <w:p w14:paraId="20F0F7C4" w14:textId="77777777" w:rsidR="00C1631C" w:rsidRDefault="00C1631C">
      <w:pPr>
        <w:pStyle w:val="BodyText"/>
        <w:spacing w:before="11"/>
        <w:rPr>
          <w:rFonts w:ascii="Century Gothic"/>
          <w:sz w:val="27"/>
        </w:rPr>
      </w:pPr>
    </w:p>
    <w:p w14:paraId="20F0F7C5" w14:textId="77777777" w:rsidR="00C1631C" w:rsidRDefault="00C1631C">
      <w:pPr>
        <w:rPr>
          <w:rFonts w:ascii="Century Gothic"/>
          <w:sz w:val="27"/>
        </w:rPr>
        <w:sectPr w:rsidR="00C1631C">
          <w:pgSz w:w="16840" w:h="11910" w:orient="landscape"/>
          <w:pgMar w:top="0" w:right="0" w:bottom="0" w:left="0" w:header="720" w:footer="720" w:gutter="0"/>
          <w:cols w:space="720"/>
        </w:sectPr>
      </w:pPr>
    </w:p>
    <w:p w14:paraId="20F0F7C6" w14:textId="3896D62B" w:rsidR="00C1631C" w:rsidRDefault="001745A8">
      <w:pPr>
        <w:pStyle w:val="Heading7"/>
        <w:spacing w:before="134" w:line="266" w:lineRule="auto"/>
        <w:ind w:right="55"/>
      </w:pPr>
      <w:r>
        <w:rPr>
          <w:noProof/>
        </w:rPr>
        <mc:AlternateContent>
          <mc:Choice Requires="wps">
            <w:drawing>
              <wp:anchor distT="0" distB="0" distL="114300" distR="114300" simplePos="0" relativeHeight="251658806" behindDoc="1" locked="0" layoutInCell="1" allowOverlap="1" wp14:anchorId="20F0FC51" wp14:editId="70D50E69">
                <wp:simplePos x="0" y="0"/>
                <wp:positionH relativeFrom="page">
                  <wp:posOffset>503555</wp:posOffset>
                </wp:positionH>
                <wp:positionV relativeFrom="page">
                  <wp:posOffset>7226935</wp:posOffset>
                </wp:positionV>
                <wp:extent cx="1524000" cy="133985"/>
                <wp:effectExtent l="0" t="0" r="1270" b="1905"/>
                <wp:wrapNone/>
                <wp:docPr id="4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3" w14:textId="77777777" w:rsidR="003A6E98" w:rsidRDefault="003A6E98">
                            <w:pPr>
                              <w:spacing w:before="1"/>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51" id="Text Box 45" o:spid="_x0000_s1273" type="#_x0000_t202" style="position:absolute;left:0;text-align:left;margin-left:39.65pt;margin-top:569.05pt;width:120pt;height:10.55pt;z-index:-2516576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" filled="f" stroked="f">
                <v:textbox inset="0,0,0,0">
                  <w:txbxContent>
                    <w:p w14:paraId="20F0FD43" w14:textId="77777777" w:rsidR="003A6E98" w:rsidRDefault="003A6E98">
                      <w:pPr>
                        <w:spacing w:before="1"/>
                        <w:rPr>
                          <w:rFonts w:ascii="Century Gothic"/>
                          <w:sz w:val="16"/>
                        </w:rPr>
                      </w:pP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txbxContent>
                </v:textbox>
                <w10:wrap anchorx="page" anchory="page"/>
              </v:shape>
            </w:pict>
          </mc:Fallback>
        </mc:AlternateContent>
      </w:r>
      <w:r>
        <w:rPr>
          <w:noProof/>
        </w:rPr>
        <mc:AlternateContent>
          <mc:Choice Requires="wpg">
            <w:drawing>
              <wp:anchor distT="0" distB="0" distL="114300" distR="114300" simplePos="0" relativeHeight="251658807" behindDoc="1" locked="0" layoutInCell="1" allowOverlap="1" wp14:anchorId="20F0FC52" wp14:editId="6275878E">
                <wp:simplePos x="0" y="0"/>
                <wp:positionH relativeFrom="page">
                  <wp:posOffset>5363845</wp:posOffset>
                </wp:positionH>
                <wp:positionV relativeFrom="page">
                  <wp:posOffset>0</wp:posOffset>
                </wp:positionV>
                <wp:extent cx="5328285" cy="7560310"/>
                <wp:effectExtent l="1270" t="0" r="4445" b="2540"/>
                <wp:wrapNone/>
                <wp:docPr id="466"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468" name="Picture 4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43"/>
                        <wps:cNvSpPr>
                          <a:spLocks noChangeArrowheads="1"/>
                        </wps:cNvSpPr>
                        <wps:spPr bwMode="auto">
                          <a:xfrm>
                            <a:off x="8447" y="8787"/>
                            <a:ext cx="8391" cy="3119"/>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2A44C" id="Group 42" o:spid="_x0000_s1026" style="position:absolute;margin-left:422.35pt;margin-top:0;width:419.55pt;height:595.3pt;z-index:-251657673;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">
                <v:shape id="Picture 44"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">
                  <v:imagedata r:id="rId353" o:title=""/>
                </v:shape>
                <v:rect id="Rectangle 43" o:spid="_x0000_s1028" style="position:absolute;left:8447;top:8787;width:8391;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" fillcolor="#fad5e5" stroked="f"/>
                <w10:wrap anchorx="page" anchory="page"/>
              </v:group>
            </w:pict>
          </mc:Fallback>
        </mc:AlternateContent>
      </w:r>
      <w:r>
        <w:t>What challenges do you face when attracting donors and grant makers?</w:t>
      </w:r>
    </w:p>
    <w:p w14:paraId="20F0F7C7" w14:textId="77777777" w:rsidR="00C1631C" w:rsidRDefault="001745A8">
      <w:pPr>
        <w:pStyle w:val="BodyText"/>
        <w:spacing w:before="74" w:line="292" w:lineRule="auto"/>
        <w:ind w:left="1080" w:right="55"/>
      </w:pPr>
      <w:r>
        <w:rPr>
          <w:w w:val="105"/>
        </w:rPr>
        <w:t>It</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hard</w:t>
      </w:r>
      <w:r>
        <w:rPr>
          <w:spacing w:val="-12"/>
          <w:w w:val="105"/>
        </w:rPr>
        <w:t xml:space="preserve"> </w:t>
      </w:r>
      <w:r>
        <w:rPr>
          <w:w w:val="105"/>
        </w:rPr>
        <w:t>to</w:t>
      </w:r>
      <w:r>
        <w:rPr>
          <w:spacing w:val="-12"/>
          <w:w w:val="105"/>
        </w:rPr>
        <w:t xml:space="preserve"> </w:t>
      </w:r>
      <w:hyperlink w:anchor="_bookmark16" w:history="1">
        <w:r>
          <w:rPr>
            <w:b/>
            <w:color w:val="EC008C"/>
            <w:spacing w:val="1"/>
            <w:w w:val="105"/>
          </w:rPr>
          <w:t>calculate</w:t>
        </w:r>
        <w:r>
          <w:rPr>
            <w:b/>
            <w:color w:val="EC008C"/>
            <w:spacing w:val="-12"/>
            <w:w w:val="105"/>
          </w:rPr>
          <w:t xml:space="preserve"> </w:t>
        </w:r>
      </w:hyperlink>
      <w:r>
        <w:rPr>
          <w:w w:val="105"/>
        </w:rPr>
        <w:t>and</w:t>
      </w:r>
      <w:r>
        <w:rPr>
          <w:spacing w:val="-12"/>
          <w:w w:val="105"/>
        </w:rPr>
        <w:t xml:space="preserve"> </w:t>
      </w:r>
      <w:hyperlink w:anchor="_bookmark17" w:history="1">
        <w:r>
          <w:rPr>
            <w:b/>
            <w:color w:val="EC008C"/>
            <w:spacing w:val="1"/>
            <w:w w:val="105"/>
          </w:rPr>
          <w:t>communicate</w:t>
        </w:r>
        <w:r>
          <w:rPr>
            <w:b/>
            <w:color w:val="EC008C"/>
            <w:spacing w:val="-12"/>
            <w:w w:val="105"/>
          </w:rPr>
          <w:t xml:space="preserve"> </w:t>
        </w:r>
      </w:hyperlink>
      <w:r>
        <w:rPr>
          <w:w w:val="105"/>
        </w:rPr>
        <w:t>our</w:t>
      </w:r>
      <w:r>
        <w:rPr>
          <w:spacing w:val="-12"/>
          <w:w w:val="105"/>
        </w:rPr>
        <w:t xml:space="preserve"> </w:t>
      </w:r>
      <w:r>
        <w:rPr>
          <w:spacing w:val="1"/>
          <w:w w:val="105"/>
        </w:rPr>
        <w:t>impact.</w:t>
      </w:r>
      <w:r>
        <w:rPr>
          <w:spacing w:val="-12"/>
          <w:w w:val="105"/>
        </w:rPr>
        <w:t xml:space="preserve"> </w:t>
      </w:r>
      <w:r>
        <w:rPr>
          <w:w w:val="105"/>
        </w:rPr>
        <w:t>Our</w:t>
      </w:r>
      <w:r>
        <w:rPr>
          <w:spacing w:val="-12"/>
          <w:w w:val="105"/>
        </w:rPr>
        <w:t xml:space="preserve"> </w:t>
      </w:r>
      <w:r>
        <w:rPr>
          <w:spacing w:val="2"/>
          <w:w w:val="105"/>
        </w:rPr>
        <w:t xml:space="preserve">attendance </w:t>
      </w:r>
      <w:r>
        <w:rPr>
          <w:spacing w:val="1"/>
          <w:w w:val="105"/>
        </w:rPr>
        <w:t xml:space="preserve">equates </w:t>
      </w:r>
      <w:r>
        <w:rPr>
          <w:w w:val="105"/>
        </w:rPr>
        <w:t xml:space="preserve">to </w:t>
      </w:r>
      <w:r>
        <w:rPr>
          <w:spacing w:val="1"/>
          <w:w w:val="105"/>
        </w:rPr>
        <w:t xml:space="preserve">150% </w:t>
      </w:r>
      <w:r>
        <w:rPr>
          <w:w w:val="105"/>
        </w:rPr>
        <w:t xml:space="preserve">of the </w:t>
      </w:r>
      <w:r>
        <w:rPr>
          <w:spacing w:val="1"/>
          <w:w w:val="105"/>
        </w:rPr>
        <w:t xml:space="preserve">population </w:t>
      </w:r>
      <w:r>
        <w:rPr>
          <w:w w:val="105"/>
        </w:rPr>
        <w:t xml:space="preserve">of </w:t>
      </w:r>
      <w:proofErr w:type="spellStart"/>
      <w:r>
        <w:rPr>
          <w:w w:val="105"/>
        </w:rPr>
        <w:t>Moree</w:t>
      </w:r>
      <w:proofErr w:type="spellEnd"/>
      <w:r>
        <w:rPr>
          <w:w w:val="105"/>
        </w:rPr>
        <w:t xml:space="preserve">, but </w:t>
      </w:r>
      <w:r>
        <w:rPr>
          <w:spacing w:val="1"/>
          <w:w w:val="105"/>
        </w:rPr>
        <w:t xml:space="preserve">compared with </w:t>
      </w:r>
      <w:r>
        <w:rPr>
          <w:spacing w:val="2"/>
          <w:w w:val="105"/>
        </w:rPr>
        <w:t xml:space="preserve">galleries </w:t>
      </w:r>
      <w:r>
        <w:rPr>
          <w:w w:val="105"/>
        </w:rPr>
        <w:t xml:space="preserve">in </w:t>
      </w:r>
      <w:r>
        <w:rPr>
          <w:spacing w:val="1"/>
          <w:w w:val="105"/>
        </w:rPr>
        <w:t xml:space="preserve">bigger cities, this </w:t>
      </w:r>
      <w:r>
        <w:rPr>
          <w:w w:val="105"/>
        </w:rPr>
        <w:t xml:space="preserve">figure </w:t>
      </w:r>
      <w:r>
        <w:rPr>
          <w:spacing w:val="1"/>
          <w:w w:val="105"/>
        </w:rPr>
        <w:t xml:space="preserve">looks small. </w:t>
      </w:r>
      <w:proofErr w:type="spellStart"/>
      <w:r>
        <w:rPr>
          <w:w w:val="105"/>
        </w:rPr>
        <w:t>Moree’s</w:t>
      </w:r>
      <w:proofErr w:type="spellEnd"/>
      <w:r>
        <w:rPr>
          <w:w w:val="105"/>
        </w:rPr>
        <w:t xml:space="preserve"> </w:t>
      </w:r>
      <w:r>
        <w:rPr>
          <w:spacing w:val="1"/>
          <w:w w:val="105"/>
        </w:rPr>
        <w:t xml:space="preserve">regional location </w:t>
      </w:r>
      <w:r>
        <w:rPr>
          <w:spacing w:val="2"/>
          <w:w w:val="105"/>
        </w:rPr>
        <w:t xml:space="preserve">means </w:t>
      </w:r>
      <w:r>
        <w:rPr>
          <w:w w:val="105"/>
        </w:rPr>
        <w:t xml:space="preserve">our </w:t>
      </w:r>
      <w:r>
        <w:rPr>
          <w:spacing w:val="1"/>
          <w:w w:val="105"/>
        </w:rPr>
        <w:t xml:space="preserve">running costs </w:t>
      </w:r>
      <w:r>
        <w:rPr>
          <w:w w:val="105"/>
        </w:rPr>
        <w:t xml:space="preserve">can be </w:t>
      </w:r>
      <w:r>
        <w:rPr>
          <w:spacing w:val="1"/>
          <w:w w:val="105"/>
        </w:rPr>
        <w:t xml:space="preserve">higher than </w:t>
      </w:r>
      <w:r>
        <w:rPr>
          <w:w w:val="105"/>
        </w:rPr>
        <w:t xml:space="preserve">in </w:t>
      </w:r>
      <w:r>
        <w:rPr>
          <w:spacing w:val="1"/>
          <w:w w:val="105"/>
        </w:rPr>
        <w:t xml:space="preserve">metropolitan </w:t>
      </w:r>
      <w:proofErr w:type="spellStart"/>
      <w:r>
        <w:rPr>
          <w:spacing w:val="1"/>
          <w:w w:val="105"/>
        </w:rPr>
        <w:t>centres</w:t>
      </w:r>
      <w:proofErr w:type="spellEnd"/>
      <w:r>
        <w:rPr>
          <w:spacing w:val="1"/>
          <w:w w:val="105"/>
        </w:rPr>
        <w:t xml:space="preserve">. </w:t>
      </w:r>
      <w:r>
        <w:rPr>
          <w:w w:val="105"/>
        </w:rPr>
        <w:t xml:space="preserve">There is a </w:t>
      </w:r>
      <w:r>
        <w:rPr>
          <w:spacing w:val="1"/>
          <w:w w:val="105"/>
        </w:rPr>
        <w:t xml:space="preserve">fabulous spirit </w:t>
      </w:r>
      <w:r>
        <w:rPr>
          <w:w w:val="105"/>
        </w:rPr>
        <w:t xml:space="preserve">of </w:t>
      </w:r>
      <w:r>
        <w:rPr>
          <w:spacing w:val="1"/>
          <w:w w:val="105"/>
        </w:rPr>
        <w:t xml:space="preserve">philanthropy </w:t>
      </w:r>
      <w:r>
        <w:rPr>
          <w:w w:val="105"/>
        </w:rPr>
        <w:t xml:space="preserve">in </w:t>
      </w:r>
      <w:r>
        <w:rPr>
          <w:spacing w:val="1"/>
          <w:w w:val="105"/>
        </w:rPr>
        <w:t xml:space="preserve">this town, </w:t>
      </w:r>
      <w:r>
        <w:rPr>
          <w:w w:val="105"/>
        </w:rPr>
        <w:t xml:space="preserve">but there are </w:t>
      </w:r>
      <w:r>
        <w:rPr>
          <w:spacing w:val="1"/>
          <w:w w:val="105"/>
        </w:rPr>
        <w:t xml:space="preserve">also </w:t>
      </w:r>
      <w:r>
        <w:rPr>
          <w:w w:val="105"/>
        </w:rPr>
        <w:t xml:space="preserve">so </w:t>
      </w:r>
      <w:r>
        <w:rPr>
          <w:spacing w:val="2"/>
          <w:w w:val="105"/>
        </w:rPr>
        <w:t xml:space="preserve">many </w:t>
      </w:r>
      <w:r>
        <w:rPr>
          <w:spacing w:val="1"/>
          <w:w w:val="105"/>
        </w:rPr>
        <w:t xml:space="preserve">causes competing </w:t>
      </w:r>
      <w:r>
        <w:rPr>
          <w:w w:val="105"/>
        </w:rPr>
        <w:t>for</w:t>
      </w:r>
      <w:r>
        <w:rPr>
          <w:spacing w:val="7"/>
          <w:w w:val="105"/>
        </w:rPr>
        <w:t xml:space="preserve"> </w:t>
      </w:r>
      <w:r>
        <w:rPr>
          <w:spacing w:val="2"/>
          <w:w w:val="105"/>
        </w:rPr>
        <w:t>donors.</w:t>
      </w:r>
    </w:p>
    <w:p w14:paraId="20F0F7C8" w14:textId="77777777" w:rsidR="00C1631C" w:rsidRDefault="00C1631C">
      <w:pPr>
        <w:pStyle w:val="BodyText"/>
        <w:spacing w:before="9"/>
        <w:rPr>
          <w:sz w:val="21"/>
        </w:rPr>
      </w:pPr>
    </w:p>
    <w:p w14:paraId="20F0F7C9" w14:textId="77777777" w:rsidR="00C1631C" w:rsidRDefault="001745A8">
      <w:pPr>
        <w:pStyle w:val="Heading7"/>
      </w:pPr>
      <w:r>
        <w:t>Why did BAMM rebrand in 2018?</w:t>
      </w:r>
    </w:p>
    <w:p w14:paraId="20F0F7CA" w14:textId="42D70705" w:rsidR="00C1631C" w:rsidRDefault="001745A8">
      <w:pPr>
        <w:pStyle w:val="BodyText"/>
        <w:spacing w:before="103" w:line="292" w:lineRule="auto"/>
        <w:ind w:left="1080" w:right="218"/>
      </w:pPr>
      <w:r>
        <w:rPr>
          <w:spacing w:val="1"/>
        </w:rPr>
        <w:t xml:space="preserve">2018 marks </w:t>
      </w:r>
      <w:r>
        <w:t>our 30</w:t>
      </w:r>
      <w:proofErr w:type="spellStart"/>
      <w:r>
        <w:rPr>
          <w:position w:val="7"/>
          <w:sz w:val="11"/>
        </w:rPr>
        <w:t>th</w:t>
      </w:r>
      <w:proofErr w:type="spellEnd"/>
      <w:r>
        <w:rPr>
          <w:position w:val="7"/>
          <w:sz w:val="11"/>
        </w:rPr>
        <w:t xml:space="preserve"> </w:t>
      </w:r>
      <w:r>
        <w:rPr>
          <w:spacing w:val="1"/>
        </w:rPr>
        <w:t xml:space="preserve">birthday </w:t>
      </w:r>
      <w:r>
        <w:t xml:space="preserve">and we </w:t>
      </w:r>
      <w:r>
        <w:rPr>
          <w:spacing w:val="1"/>
        </w:rPr>
        <w:t xml:space="preserve">wanted </w:t>
      </w:r>
      <w:r>
        <w:t xml:space="preserve">to do </w:t>
      </w:r>
      <w:r>
        <w:rPr>
          <w:spacing w:val="1"/>
        </w:rPr>
        <w:t xml:space="preserve">something </w:t>
      </w:r>
      <w:r>
        <w:rPr>
          <w:spacing w:val="2"/>
        </w:rPr>
        <w:t xml:space="preserve">to </w:t>
      </w:r>
      <w:r>
        <w:rPr>
          <w:spacing w:val="1"/>
        </w:rPr>
        <w:t xml:space="preserve">reinvigorate </w:t>
      </w:r>
      <w:r>
        <w:t xml:space="preserve">our </w:t>
      </w:r>
      <w:proofErr w:type="spellStart"/>
      <w:r>
        <w:rPr>
          <w:spacing w:val="1"/>
        </w:rPr>
        <w:t>organisation</w:t>
      </w:r>
      <w:proofErr w:type="spellEnd"/>
      <w:r>
        <w:rPr>
          <w:spacing w:val="1"/>
        </w:rPr>
        <w:t xml:space="preserve">. </w:t>
      </w:r>
      <w:r>
        <w:t xml:space="preserve">We were </w:t>
      </w:r>
      <w:r>
        <w:rPr>
          <w:spacing w:val="1"/>
        </w:rPr>
        <w:t xml:space="preserve">growing </w:t>
      </w:r>
      <w:r>
        <w:t xml:space="preserve">our </w:t>
      </w:r>
      <w:r>
        <w:rPr>
          <w:spacing w:val="1"/>
        </w:rPr>
        <w:t xml:space="preserve">audience </w:t>
      </w:r>
      <w:r>
        <w:t xml:space="preserve">at a </w:t>
      </w:r>
      <w:r>
        <w:rPr>
          <w:spacing w:val="1"/>
        </w:rPr>
        <w:t xml:space="preserve">steady pace, </w:t>
      </w:r>
      <w:r>
        <w:t xml:space="preserve">but we </w:t>
      </w:r>
      <w:r>
        <w:rPr>
          <w:spacing w:val="1"/>
        </w:rPr>
        <w:t xml:space="preserve">wanted </w:t>
      </w:r>
      <w:r>
        <w:t xml:space="preserve">to </w:t>
      </w:r>
      <w:hyperlink w:anchor="_bookmark18" w:history="1">
        <w:r>
          <w:rPr>
            <w:b/>
            <w:color w:val="EC008C"/>
            <w:spacing w:val="1"/>
          </w:rPr>
          <w:t xml:space="preserve">reposition ourselves </w:t>
        </w:r>
      </w:hyperlink>
      <w:r>
        <w:t xml:space="preserve">as a </w:t>
      </w:r>
      <w:r>
        <w:rPr>
          <w:spacing w:val="2"/>
        </w:rPr>
        <w:t xml:space="preserve">contemporary </w:t>
      </w:r>
      <w:r>
        <w:rPr>
          <w:spacing w:val="1"/>
        </w:rPr>
        <w:t xml:space="preserve">institution. </w:t>
      </w:r>
      <w:r>
        <w:t xml:space="preserve">We </w:t>
      </w:r>
      <w:r>
        <w:rPr>
          <w:spacing w:val="1"/>
        </w:rPr>
        <w:t xml:space="preserve">needed </w:t>
      </w:r>
      <w:r>
        <w:t xml:space="preserve">a new </w:t>
      </w:r>
      <w:r>
        <w:rPr>
          <w:spacing w:val="1"/>
        </w:rPr>
        <w:t xml:space="preserve">website </w:t>
      </w:r>
      <w:r>
        <w:t xml:space="preserve">and </w:t>
      </w:r>
      <w:r>
        <w:rPr>
          <w:spacing w:val="1"/>
        </w:rPr>
        <w:t xml:space="preserve">logo, which </w:t>
      </w:r>
      <w:r>
        <w:t xml:space="preserve">led to </w:t>
      </w:r>
      <w:r>
        <w:rPr>
          <w:spacing w:val="2"/>
        </w:rPr>
        <w:t xml:space="preserve">the </w:t>
      </w:r>
      <w:r>
        <w:rPr>
          <w:spacing w:val="1"/>
        </w:rPr>
        <w:t xml:space="preserve">question: ‘What </w:t>
      </w:r>
      <w:r>
        <w:t xml:space="preserve">if we </w:t>
      </w:r>
      <w:r>
        <w:rPr>
          <w:spacing w:val="1"/>
        </w:rPr>
        <w:t xml:space="preserve">changed </w:t>
      </w:r>
      <w:r>
        <w:t xml:space="preserve">our </w:t>
      </w:r>
      <w:r>
        <w:rPr>
          <w:spacing w:val="1"/>
        </w:rPr>
        <w:t xml:space="preserve">name </w:t>
      </w:r>
      <w:r>
        <w:t xml:space="preserve">and refreshed </w:t>
      </w:r>
      <w:r>
        <w:rPr>
          <w:spacing w:val="1"/>
        </w:rPr>
        <w:t xml:space="preserve">everything </w:t>
      </w:r>
      <w:r>
        <w:t xml:space="preserve">in </w:t>
      </w:r>
      <w:r>
        <w:rPr>
          <w:spacing w:val="2"/>
        </w:rPr>
        <w:t>ou</w:t>
      </w:r>
      <w:r w:rsidR="004972F0">
        <w:rPr>
          <w:spacing w:val="2"/>
        </w:rPr>
        <w:t xml:space="preserve">r </w:t>
      </w:r>
      <w:proofErr w:type="spellStart"/>
      <w:r>
        <w:rPr>
          <w:spacing w:val="1"/>
        </w:rPr>
        <w:t>organisation</w:t>
      </w:r>
      <w:proofErr w:type="spellEnd"/>
      <w:r>
        <w:rPr>
          <w:spacing w:val="1"/>
        </w:rPr>
        <w:t>?’</w:t>
      </w:r>
    </w:p>
    <w:p w14:paraId="20F0F7CB" w14:textId="77777777" w:rsidR="00C1631C" w:rsidRDefault="00C1631C">
      <w:pPr>
        <w:pStyle w:val="BodyText"/>
        <w:spacing w:before="9"/>
        <w:rPr>
          <w:sz w:val="21"/>
        </w:rPr>
      </w:pPr>
    </w:p>
    <w:p w14:paraId="20F0F7CC" w14:textId="77777777" w:rsidR="00C1631C" w:rsidRDefault="001745A8">
      <w:pPr>
        <w:pStyle w:val="Heading7"/>
        <w:spacing w:before="1"/>
      </w:pPr>
      <w:r>
        <w:t>How will the rebrand help from a fundraising perspective?</w:t>
      </w:r>
    </w:p>
    <w:p w14:paraId="20F0F7CD" w14:textId="41814F40" w:rsidR="00C1631C" w:rsidRDefault="001745A8">
      <w:pPr>
        <w:pStyle w:val="BodyText"/>
        <w:spacing w:before="102" w:line="292" w:lineRule="auto"/>
        <w:ind w:left="1080" w:right="218"/>
      </w:pPr>
      <w:r>
        <w:t xml:space="preserve">We’re the </w:t>
      </w:r>
      <w:r>
        <w:rPr>
          <w:spacing w:val="1"/>
        </w:rPr>
        <w:t xml:space="preserve">only public </w:t>
      </w:r>
      <w:r>
        <w:t xml:space="preserve">art </w:t>
      </w:r>
      <w:r>
        <w:rPr>
          <w:spacing w:val="1"/>
        </w:rPr>
        <w:t xml:space="preserve">collecting institution within </w:t>
      </w:r>
      <w:r>
        <w:t xml:space="preserve">a </w:t>
      </w:r>
      <w:r>
        <w:rPr>
          <w:spacing w:val="1"/>
        </w:rPr>
        <w:t xml:space="preserve">three-hour radius </w:t>
      </w:r>
      <w:r>
        <w:rPr>
          <w:spacing w:val="2"/>
        </w:rPr>
        <w:t xml:space="preserve">of </w:t>
      </w:r>
      <w:proofErr w:type="spellStart"/>
      <w:r>
        <w:t>Moree</w:t>
      </w:r>
      <w:proofErr w:type="spellEnd"/>
      <w:r>
        <w:t xml:space="preserve">, so </w:t>
      </w:r>
      <w:r>
        <w:rPr>
          <w:spacing w:val="1"/>
        </w:rPr>
        <w:t xml:space="preserve">changing </w:t>
      </w:r>
      <w:r>
        <w:t xml:space="preserve">our </w:t>
      </w:r>
      <w:r>
        <w:rPr>
          <w:spacing w:val="1"/>
        </w:rPr>
        <w:t xml:space="preserve">name </w:t>
      </w:r>
      <w:r>
        <w:t xml:space="preserve">to </w:t>
      </w:r>
      <w:r>
        <w:rPr>
          <w:spacing w:val="1"/>
        </w:rPr>
        <w:t xml:space="preserve">BAMM (Bank </w:t>
      </w:r>
      <w:r>
        <w:t xml:space="preserve">Art </w:t>
      </w:r>
      <w:r>
        <w:rPr>
          <w:spacing w:val="1"/>
        </w:rPr>
        <w:t xml:space="preserve">Museum </w:t>
      </w:r>
      <w:proofErr w:type="spellStart"/>
      <w:r>
        <w:t>Moree</w:t>
      </w:r>
      <w:proofErr w:type="spellEnd"/>
      <w:r>
        <w:t xml:space="preserve">) </w:t>
      </w:r>
      <w:r>
        <w:rPr>
          <w:spacing w:val="2"/>
        </w:rPr>
        <w:t xml:space="preserve">better </w:t>
      </w:r>
      <w:r>
        <w:t xml:space="preserve">reflects our </w:t>
      </w:r>
      <w:r>
        <w:rPr>
          <w:spacing w:val="1"/>
        </w:rPr>
        <w:t xml:space="preserve">mission </w:t>
      </w:r>
      <w:r>
        <w:t xml:space="preserve">and </w:t>
      </w:r>
      <w:r>
        <w:rPr>
          <w:spacing w:val="1"/>
        </w:rPr>
        <w:t xml:space="preserve">operations. </w:t>
      </w:r>
      <w:r>
        <w:t xml:space="preserve">It was </w:t>
      </w:r>
      <w:r>
        <w:rPr>
          <w:spacing w:val="1"/>
        </w:rPr>
        <w:t xml:space="preserve">important </w:t>
      </w:r>
      <w:r>
        <w:t xml:space="preserve">to create an </w:t>
      </w:r>
      <w:r>
        <w:rPr>
          <w:spacing w:val="2"/>
        </w:rPr>
        <w:t>identity</w:t>
      </w:r>
      <w:r>
        <w:rPr>
          <w:spacing w:val="60"/>
        </w:rPr>
        <w:t xml:space="preserve"> </w:t>
      </w:r>
      <w:r>
        <w:rPr>
          <w:spacing w:val="1"/>
        </w:rPr>
        <w:t>that</w:t>
      </w:r>
      <w:r>
        <w:rPr>
          <w:spacing w:val="13"/>
        </w:rPr>
        <w:t xml:space="preserve"> </w:t>
      </w:r>
      <w:r>
        <w:rPr>
          <w:spacing w:val="1"/>
        </w:rPr>
        <w:t>says:</w:t>
      </w:r>
      <w:r>
        <w:rPr>
          <w:spacing w:val="13"/>
        </w:rPr>
        <w:t xml:space="preserve"> </w:t>
      </w:r>
      <w:r>
        <w:t>‘We’re</w:t>
      </w:r>
      <w:r>
        <w:rPr>
          <w:spacing w:val="13"/>
        </w:rPr>
        <w:t xml:space="preserve"> </w:t>
      </w:r>
      <w:r>
        <w:t>a</w:t>
      </w:r>
      <w:r>
        <w:rPr>
          <w:spacing w:val="13"/>
        </w:rPr>
        <w:t xml:space="preserve"> </w:t>
      </w:r>
      <w:r>
        <w:t>big</w:t>
      </w:r>
      <w:r>
        <w:rPr>
          <w:spacing w:val="13"/>
        </w:rPr>
        <w:t xml:space="preserve"> </w:t>
      </w:r>
      <w:r>
        <w:rPr>
          <w:spacing w:val="1"/>
        </w:rPr>
        <w:t>deal</w:t>
      </w:r>
      <w:r>
        <w:rPr>
          <w:spacing w:val="13"/>
        </w:rPr>
        <w:t xml:space="preserve"> </w:t>
      </w:r>
      <w:r>
        <w:t>and</w:t>
      </w:r>
      <w:r>
        <w:rPr>
          <w:spacing w:val="13"/>
        </w:rPr>
        <w:t xml:space="preserve"> </w:t>
      </w:r>
      <w:r>
        <w:t>we’re</w:t>
      </w:r>
      <w:r>
        <w:rPr>
          <w:spacing w:val="13"/>
        </w:rPr>
        <w:t xml:space="preserve"> </w:t>
      </w:r>
      <w:r>
        <w:rPr>
          <w:spacing w:val="1"/>
        </w:rPr>
        <w:t>doing</w:t>
      </w:r>
      <w:r>
        <w:rPr>
          <w:spacing w:val="13"/>
        </w:rPr>
        <w:t xml:space="preserve"> </w:t>
      </w:r>
      <w:r>
        <w:t>great</w:t>
      </w:r>
      <w:r>
        <w:rPr>
          <w:spacing w:val="13"/>
        </w:rPr>
        <w:t xml:space="preserve"> </w:t>
      </w:r>
      <w:r>
        <w:rPr>
          <w:spacing w:val="1"/>
        </w:rPr>
        <w:t>thing</w:t>
      </w:r>
      <w:r w:rsidR="004972F0">
        <w:rPr>
          <w:spacing w:val="1"/>
        </w:rPr>
        <w:t xml:space="preserve">s </w:t>
      </w:r>
      <w:r>
        <w:rPr>
          <w:spacing w:val="1"/>
        </w:rPr>
        <w:t>here.’</w:t>
      </w:r>
    </w:p>
    <w:p w14:paraId="20F0F7CE" w14:textId="37DDDE9B" w:rsidR="00C1631C" w:rsidRDefault="001745A8">
      <w:pPr>
        <w:pStyle w:val="BodyText"/>
        <w:spacing w:before="158" w:line="292" w:lineRule="auto"/>
        <w:ind w:left="1080" w:right="55"/>
      </w:pPr>
      <w:r>
        <w:rPr>
          <w:noProof/>
        </w:rPr>
        <mc:AlternateContent>
          <mc:Choice Requires="wpg">
            <w:drawing>
              <wp:anchor distT="0" distB="0" distL="114300" distR="114300" simplePos="0" relativeHeight="251658739" behindDoc="0" locked="0" layoutInCell="1" allowOverlap="1" wp14:anchorId="20F0FC53" wp14:editId="0E55F4F7">
                <wp:simplePos x="0" y="0"/>
                <wp:positionH relativeFrom="page">
                  <wp:posOffset>0</wp:posOffset>
                </wp:positionH>
                <wp:positionV relativeFrom="paragraph">
                  <wp:posOffset>995680</wp:posOffset>
                </wp:positionV>
                <wp:extent cx="3600450" cy="1710055"/>
                <wp:effectExtent l="0" t="0" r="0" b="0"/>
                <wp:wrapNone/>
                <wp:docPr id="458" name="Group 38" descr="BAMM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710055"/>
                          <a:chOff x="0" y="1568"/>
                          <a:chExt cx="5670" cy="2693"/>
                        </a:xfrm>
                      </wpg:grpSpPr>
                      <pic:pic xmlns:pic="http://schemas.openxmlformats.org/drawingml/2006/picture">
                        <pic:nvPicPr>
                          <pic:cNvPr id="46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3649"/>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Rectangle 40"/>
                        <wps:cNvSpPr>
                          <a:spLocks noChangeArrowheads="1"/>
                        </wps:cNvSpPr>
                        <wps:spPr bwMode="auto">
                          <a:xfrm>
                            <a:off x="0" y="1568"/>
                            <a:ext cx="5670" cy="26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048" y="1880"/>
                            <a:ext cx="421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3B204" id="Group 38" o:spid="_x0000_s1026" alt="BAMM Logo" style="position:absolute;margin-left:0;margin-top:78.4pt;width:283.5pt;height:134.65pt;z-index:251658739;mso-position-horizontal-relative:page" coordorigin=",1568" coordsize="5670,26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">
                <v:shape id="Picture 41" o:spid="_x0000_s1027" type="#_x0000_t75" style="position:absolute;left:286;top:3649;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">
                  <v:imagedata r:id="rId133" o:title=""/>
                </v:shape>
                <v:rect id="Rectangle 40" o:spid="_x0000_s1028" style="position:absolute;top:1568;width:5670;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shape id="Picture 39" o:spid="_x0000_s1029" type="#_x0000_t75" style="position:absolute;left:1048;top:1880;width:4218;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">
                  <v:imagedata r:id="rId355" o:title=""/>
                </v:shape>
                <w10:wrap anchorx="page"/>
              </v:group>
            </w:pict>
          </mc:Fallback>
        </mc:AlternateContent>
      </w:r>
      <w:r>
        <w:t xml:space="preserve">We held a grand opening in March 2018 to unveil </w:t>
      </w:r>
      <w:proofErr w:type="gramStart"/>
      <w:r>
        <w:t>our</w:t>
      </w:r>
      <w:proofErr w:type="gramEnd"/>
      <w:r>
        <w:t xml:space="preserve"> rebrand, which is all about selling BAMM to the world. It’s also about selling our sponsors to the world through our website and social media channels. If you’re associated with BAMM as a sponsor, you will gain access to our growing audience.</w:t>
      </w:r>
    </w:p>
    <w:p w14:paraId="20F0F7CF" w14:textId="77777777" w:rsidR="00C1631C" w:rsidRDefault="001745A8">
      <w:pPr>
        <w:pStyle w:val="Heading7"/>
        <w:spacing w:before="114" w:line="266" w:lineRule="auto"/>
        <w:ind w:left="685" w:right="1177"/>
      </w:pPr>
      <w:r>
        <w:rPr>
          <w:b w:val="0"/>
        </w:rPr>
        <w:br w:type="column"/>
      </w:r>
      <w:r>
        <w:t>How have your fundraising skills developed since joining BAMM in 2014?</w:t>
      </w:r>
    </w:p>
    <w:p w14:paraId="20F0F7D0" w14:textId="77777777" w:rsidR="00C1631C" w:rsidRDefault="001745A8">
      <w:pPr>
        <w:pStyle w:val="BodyText"/>
        <w:spacing w:before="74" w:line="292" w:lineRule="auto"/>
        <w:ind w:left="1045" w:right="1130"/>
      </w:pPr>
      <w:r>
        <w:rPr>
          <w:spacing w:val="1"/>
        </w:rPr>
        <w:t xml:space="preserve">I’ve </w:t>
      </w:r>
      <w:r>
        <w:t xml:space="preserve">had to grow a </w:t>
      </w:r>
      <w:r>
        <w:rPr>
          <w:spacing w:val="1"/>
        </w:rPr>
        <w:t xml:space="preserve">lot. </w:t>
      </w:r>
      <w:r>
        <w:t xml:space="preserve">The </w:t>
      </w:r>
      <w:hyperlink w:anchor="_bookmark4" w:history="1">
        <w:r>
          <w:rPr>
            <w:b/>
            <w:color w:val="EC008C"/>
            <w:spacing w:val="1"/>
          </w:rPr>
          <w:t xml:space="preserve">strategic planning </w:t>
        </w:r>
      </w:hyperlink>
      <w:r>
        <w:rPr>
          <w:spacing w:val="1"/>
        </w:rPr>
        <w:t xml:space="preserve">side </w:t>
      </w:r>
      <w:r>
        <w:t xml:space="preserve">of my role </w:t>
      </w:r>
      <w:r>
        <w:rPr>
          <w:spacing w:val="2"/>
        </w:rPr>
        <w:t xml:space="preserve">is   </w:t>
      </w:r>
      <w:r>
        <w:rPr>
          <w:spacing w:val="1"/>
        </w:rPr>
        <w:t xml:space="preserve">important. Finding clever ways </w:t>
      </w:r>
      <w:r>
        <w:t xml:space="preserve">to </w:t>
      </w:r>
      <w:r>
        <w:rPr>
          <w:spacing w:val="1"/>
        </w:rPr>
        <w:t xml:space="preserve">access money </w:t>
      </w:r>
      <w:r>
        <w:t xml:space="preserve">that’s </w:t>
      </w:r>
      <w:r>
        <w:rPr>
          <w:spacing w:val="1"/>
        </w:rPr>
        <w:t xml:space="preserve">available </w:t>
      </w:r>
      <w:r>
        <w:t xml:space="preserve">in </w:t>
      </w:r>
      <w:r>
        <w:rPr>
          <w:spacing w:val="2"/>
        </w:rPr>
        <w:t xml:space="preserve">the </w:t>
      </w:r>
      <w:r>
        <w:rPr>
          <w:spacing w:val="1"/>
        </w:rPr>
        <w:t xml:space="preserve">community </w:t>
      </w:r>
      <w:r>
        <w:t xml:space="preserve">has </w:t>
      </w:r>
      <w:r>
        <w:rPr>
          <w:spacing w:val="1"/>
        </w:rPr>
        <w:t xml:space="preserve">been </w:t>
      </w:r>
      <w:r>
        <w:rPr>
          <w:spacing w:val="-3"/>
        </w:rPr>
        <w:t xml:space="preserve">key. </w:t>
      </w:r>
      <w:r>
        <w:t xml:space="preserve">For </w:t>
      </w:r>
      <w:r>
        <w:rPr>
          <w:spacing w:val="1"/>
        </w:rPr>
        <w:t xml:space="preserve">example, </w:t>
      </w:r>
      <w:r>
        <w:t xml:space="preserve">we offer </w:t>
      </w:r>
      <w:r>
        <w:rPr>
          <w:spacing w:val="1"/>
        </w:rPr>
        <w:t xml:space="preserve">work placements </w:t>
      </w:r>
      <w:r>
        <w:t xml:space="preserve">as </w:t>
      </w:r>
      <w:r>
        <w:rPr>
          <w:spacing w:val="2"/>
        </w:rPr>
        <w:t xml:space="preserve">part </w:t>
      </w:r>
      <w:r>
        <w:t xml:space="preserve">of the Work for the </w:t>
      </w:r>
      <w:r>
        <w:rPr>
          <w:spacing w:val="1"/>
        </w:rPr>
        <w:t xml:space="preserve">Dole program </w:t>
      </w:r>
      <w:r>
        <w:t xml:space="preserve">to </w:t>
      </w:r>
      <w:r>
        <w:rPr>
          <w:spacing w:val="1"/>
        </w:rPr>
        <w:t xml:space="preserve">help with building maintenance </w:t>
      </w:r>
      <w:r>
        <w:rPr>
          <w:spacing w:val="2"/>
        </w:rPr>
        <w:t xml:space="preserve">and </w:t>
      </w:r>
      <w:r>
        <w:rPr>
          <w:spacing w:val="1"/>
        </w:rPr>
        <w:t>exhibition</w:t>
      </w:r>
      <w:r>
        <w:rPr>
          <w:spacing w:val="7"/>
        </w:rPr>
        <w:t xml:space="preserve"> </w:t>
      </w:r>
      <w:r>
        <w:rPr>
          <w:spacing w:val="2"/>
        </w:rPr>
        <w:t>installations.</w:t>
      </w:r>
    </w:p>
    <w:p w14:paraId="20F0F7D1" w14:textId="77777777" w:rsidR="00C1631C" w:rsidRDefault="00C1631C">
      <w:pPr>
        <w:pStyle w:val="BodyText"/>
        <w:spacing w:before="10"/>
        <w:rPr>
          <w:sz w:val="21"/>
        </w:rPr>
      </w:pPr>
    </w:p>
    <w:p w14:paraId="20F0F7D2" w14:textId="77777777" w:rsidR="00C1631C" w:rsidRDefault="001745A8">
      <w:pPr>
        <w:pStyle w:val="Heading7"/>
        <w:ind w:left="685"/>
      </w:pPr>
      <w:r>
        <w:t>What’s next for BAMM?</w:t>
      </w:r>
    </w:p>
    <w:p w14:paraId="20F0F7D3" w14:textId="77777777" w:rsidR="00C1631C" w:rsidRDefault="001745A8">
      <w:pPr>
        <w:pStyle w:val="BodyText"/>
        <w:spacing w:before="103" w:line="292" w:lineRule="auto"/>
        <w:ind w:left="1045" w:right="1130"/>
      </w:pPr>
      <w:r>
        <w:t>We’re locking down a schedule of education events and building our relationships with local schools. Some of these programs – particularly our workshops for kids – are income-generating.</w:t>
      </w:r>
    </w:p>
    <w:p w14:paraId="20F0F7D4" w14:textId="77777777" w:rsidR="00C1631C" w:rsidRDefault="00C1631C">
      <w:pPr>
        <w:pStyle w:val="BodyText"/>
        <w:spacing w:before="11"/>
        <w:rPr>
          <w:sz w:val="21"/>
        </w:rPr>
      </w:pPr>
    </w:p>
    <w:p w14:paraId="20F0F7D5" w14:textId="77777777" w:rsidR="00C1631C" w:rsidRDefault="001745A8">
      <w:pPr>
        <w:pStyle w:val="Heading7"/>
        <w:spacing w:line="266" w:lineRule="auto"/>
        <w:ind w:left="685" w:right="1177"/>
      </w:pPr>
      <w:r>
        <w:t>Do you have any advice for getting board members involved in fundraising?</w:t>
      </w:r>
    </w:p>
    <w:p w14:paraId="20F0F7D6" w14:textId="77777777" w:rsidR="00C1631C" w:rsidRDefault="001745A8">
      <w:pPr>
        <w:pStyle w:val="BodyText"/>
        <w:spacing w:before="74" w:line="292" w:lineRule="auto"/>
        <w:ind w:left="1045" w:right="1177"/>
      </w:pPr>
      <w:r>
        <w:t xml:space="preserve">Try to recruit people to your board with fundraising experience. Put a system in place for refreshing your board every few years and have a strong Chair – it’s difficult to </w:t>
      </w:r>
      <w:proofErr w:type="spellStart"/>
      <w:r>
        <w:t>criticise</w:t>
      </w:r>
      <w:proofErr w:type="spellEnd"/>
      <w:r>
        <w:t xml:space="preserve"> a board member if they’ve been involved for many years, so patience and sensitivity are required.</w:t>
      </w:r>
    </w:p>
    <w:p w14:paraId="20F0F7D7" w14:textId="77777777" w:rsidR="00C1631C" w:rsidRDefault="00C1631C">
      <w:pPr>
        <w:pStyle w:val="BodyText"/>
        <w:rPr>
          <w:sz w:val="26"/>
        </w:rPr>
      </w:pPr>
    </w:p>
    <w:p w14:paraId="20F0F7D8" w14:textId="77777777" w:rsidR="00C1631C" w:rsidRDefault="00C1631C">
      <w:pPr>
        <w:pStyle w:val="BodyText"/>
        <w:rPr>
          <w:sz w:val="26"/>
        </w:rPr>
      </w:pPr>
    </w:p>
    <w:p w14:paraId="20F0F7D9" w14:textId="77777777" w:rsidR="00C1631C" w:rsidRDefault="00C1631C">
      <w:pPr>
        <w:pStyle w:val="BodyText"/>
        <w:rPr>
          <w:sz w:val="26"/>
        </w:rPr>
      </w:pPr>
    </w:p>
    <w:p w14:paraId="20F0F7DA" w14:textId="77777777" w:rsidR="00C1631C" w:rsidRDefault="00C1631C">
      <w:pPr>
        <w:pStyle w:val="BodyText"/>
        <w:rPr>
          <w:sz w:val="26"/>
        </w:rPr>
      </w:pPr>
    </w:p>
    <w:p w14:paraId="20F0F7DB" w14:textId="77777777" w:rsidR="00C1631C" w:rsidRDefault="00C1631C">
      <w:pPr>
        <w:pStyle w:val="BodyText"/>
        <w:rPr>
          <w:sz w:val="26"/>
        </w:rPr>
      </w:pPr>
    </w:p>
    <w:p w14:paraId="20F0F7DC" w14:textId="77777777" w:rsidR="00C1631C" w:rsidRDefault="00C1631C">
      <w:pPr>
        <w:pStyle w:val="BodyText"/>
        <w:rPr>
          <w:sz w:val="26"/>
        </w:rPr>
      </w:pPr>
    </w:p>
    <w:p w14:paraId="20F0F7DD" w14:textId="77777777" w:rsidR="00C1631C" w:rsidRDefault="00C1631C">
      <w:pPr>
        <w:pStyle w:val="BodyText"/>
        <w:rPr>
          <w:sz w:val="26"/>
        </w:rPr>
      </w:pPr>
    </w:p>
    <w:p w14:paraId="20F0F7DE" w14:textId="77777777" w:rsidR="00C1631C" w:rsidRDefault="001745A8">
      <w:pPr>
        <w:pStyle w:val="Heading8"/>
        <w:spacing w:before="214"/>
        <w:ind w:left="661"/>
      </w:pPr>
      <w:r>
        <w:rPr>
          <w:rFonts w:ascii="Century Gothic"/>
          <w:w w:val="115"/>
        </w:rPr>
        <w:t xml:space="preserve">AT A </w:t>
      </w:r>
      <w:r w:rsidRPr="006A20DB">
        <w:rPr>
          <w:rFonts w:ascii="Century Gothic" w:hAnsi="Century Gothic"/>
          <w:b/>
          <w:bCs/>
          <w:w w:val="115"/>
        </w:rPr>
        <w:t>GLANCE</w:t>
      </w:r>
    </w:p>
    <w:p w14:paraId="20F0F7DF" w14:textId="77777777" w:rsidR="00C1631C" w:rsidRDefault="001745A8">
      <w:pPr>
        <w:spacing w:before="239"/>
        <w:ind w:left="1027"/>
        <w:rPr>
          <w:sz w:val="18"/>
        </w:rPr>
      </w:pPr>
      <w:r w:rsidRPr="00C32FEA">
        <w:rPr>
          <w:b/>
          <w:bCs/>
          <w:sz w:val="18"/>
        </w:rPr>
        <w:t>Name</w:t>
      </w:r>
      <w:r>
        <w:rPr>
          <w:sz w:val="18"/>
        </w:rPr>
        <w:t xml:space="preserve">: BAMM (Bank Art Museum </w:t>
      </w:r>
      <w:proofErr w:type="spellStart"/>
      <w:r>
        <w:rPr>
          <w:sz w:val="18"/>
        </w:rPr>
        <w:t>Moree</w:t>
      </w:r>
      <w:proofErr w:type="spellEnd"/>
      <w:r>
        <w:rPr>
          <w:sz w:val="18"/>
        </w:rPr>
        <w:t>)</w:t>
      </w:r>
    </w:p>
    <w:p w14:paraId="20F0F7E0" w14:textId="77777777" w:rsidR="00C1631C" w:rsidRDefault="001745A8">
      <w:pPr>
        <w:spacing w:before="70"/>
        <w:ind w:left="1027"/>
        <w:rPr>
          <w:sz w:val="18"/>
        </w:rPr>
      </w:pPr>
      <w:r w:rsidRPr="00C32FEA">
        <w:rPr>
          <w:b/>
          <w:bCs/>
          <w:sz w:val="18"/>
        </w:rPr>
        <w:t>Launch</w:t>
      </w:r>
      <w:r>
        <w:rPr>
          <w:sz w:val="18"/>
        </w:rPr>
        <w:t>: 1987</w:t>
      </w:r>
    </w:p>
    <w:p w14:paraId="20F0F7E1" w14:textId="77777777" w:rsidR="00C1631C" w:rsidRDefault="001745A8">
      <w:pPr>
        <w:spacing w:before="69"/>
        <w:ind w:left="1027"/>
        <w:rPr>
          <w:sz w:val="18"/>
        </w:rPr>
      </w:pPr>
      <w:r w:rsidRPr="00C32FEA">
        <w:rPr>
          <w:b/>
          <w:bCs/>
          <w:sz w:val="18"/>
        </w:rPr>
        <w:t>Location</w:t>
      </w:r>
      <w:r>
        <w:rPr>
          <w:sz w:val="18"/>
        </w:rPr>
        <w:t xml:space="preserve">: </w:t>
      </w:r>
      <w:proofErr w:type="spellStart"/>
      <w:r>
        <w:rPr>
          <w:sz w:val="18"/>
        </w:rPr>
        <w:t>Moree</w:t>
      </w:r>
      <w:proofErr w:type="spellEnd"/>
      <w:r>
        <w:rPr>
          <w:sz w:val="18"/>
        </w:rPr>
        <w:t>, New South Wales</w:t>
      </w:r>
    </w:p>
    <w:p w14:paraId="20F0F7E2" w14:textId="77777777" w:rsidR="00C1631C" w:rsidRDefault="001745A8">
      <w:pPr>
        <w:spacing w:before="70"/>
        <w:ind w:left="1027"/>
        <w:rPr>
          <w:sz w:val="18"/>
        </w:rPr>
      </w:pPr>
      <w:r w:rsidRPr="00C32FEA">
        <w:rPr>
          <w:b/>
          <w:bCs/>
          <w:sz w:val="18"/>
        </w:rPr>
        <w:t>Attendees</w:t>
      </w:r>
      <w:r>
        <w:rPr>
          <w:sz w:val="18"/>
        </w:rPr>
        <w:t>: 18,000+ annually</w:t>
      </w:r>
    </w:p>
    <w:p w14:paraId="20F0F7E3" w14:textId="77777777" w:rsidR="00C1631C" w:rsidRDefault="001745A8">
      <w:pPr>
        <w:spacing w:before="70"/>
        <w:ind w:left="1027"/>
        <w:rPr>
          <w:sz w:val="18"/>
        </w:rPr>
      </w:pPr>
      <w:r w:rsidRPr="006A20DB">
        <w:rPr>
          <w:b/>
          <w:bCs/>
          <w:sz w:val="18"/>
        </w:rPr>
        <w:t>Milestones</w:t>
      </w:r>
      <w:r>
        <w:rPr>
          <w:sz w:val="18"/>
        </w:rPr>
        <w:t>: To celebrate its 30</w:t>
      </w:r>
      <w:proofErr w:type="spellStart"/>
      <w:r>
        <w:rPr>
          <w:position w:val="6"/>
          <w:sz w:val="10"/>
        </w:rPr>
        <w:t>th</w:t>
      </w:r>
      <w:proofErr w:type="spellEnd"/>
      <w:r>
        <w:rPr>
          <w:position w:val="6"/>
          <w:sz w:val="10"/>
        </w:rPr>
        <w:t xml:space="preserve"> </w:t>
      </w:r>
      <w:r>
        <w:rPr>
          <w:sz w:val="18"/>
        </w:rPr>
        <w:t xml:space="preserve">anniversary, </w:t>
      </w:r>
      <w:proofErr w:type="spellStart"/>
      <w:r>
        <w:rPr>
          <w:sz w:val="18"/>
        </w:rPr>
        <w:t>Moree</w:t>
      </w:r>
      <w:proofErr w:type="spellEnd"/>
      <w:r>
        <w:rPr>
          <w:sz w:val="18"/>
        </w:rPr>
        <w:t xml:space="preserve"> Plains</w:t>
      </w:r>
    </w:p>
    <w:p w14:paraId="20F0F7E4" w14:textId="77777777" w:rsidR="00C1631C" w:rsidRDefault="001745A8">
      <w:pPr>
        <w:spacing w:before="13"/>
        <w:ind w:left="1027"/>
        <w:rPr>
          <w:sz w:val="18"/>
        </w:rPr>
      </w:pPr>
      <w:r>
        <w:rPr>
          <w:sz w:val="18"/>
        </w:rPr>
        <w:t>Gallery rebranded as BAMM in 2018.</w:t>
      </w:r>
    </w:p>
    <w:p w14:paraId="20F0F7E5" w14:textId="77777777" w:rsidR="00C1631C" w:rsidRDefault="003A6E98">
      <w:pPr>
        <w:spacing w:before="33"/>
        <w:ind w:left="1027"/>
        <w:rPr>
          <w:b/>
          <w:sz w:val="24"/>
        </w:rPr>
      </w:pPr>
      <w:hyperlink r:id="rId356">
        <w:r w:rsidR="001745A8">
          <w:rPr>
            <w:b/>
            <w:color w:val="EC008C"/>
            <w:sz w:val="24"/>
          </w:rPr>
          <w:t>bamm.org.au</w:t>
        </w:r>
      </w:hyperlink>
    </w:p>
    <w:p w14:paraId="20F0F7E6" w14:textId="77777777" w:rsidR="00C1631C" w:rsidRDefault="00C1631C">
      <w:pPr>
        <w:rPr>
          <w:sz w:val="24"/>
        </w:rPr>
        <w:sectPr w:rsidR="00C1631C">
          <w:type w:val="continuous"/>
          <w:pgSz w:w="16840" w:h="11910" w:orient="landscape"/>
          <w:pgMar w:top="0" w:right="0" w:bottom="0" w:left="0" w:header="720" w:footer="720" w:gutter="0"/>
          <w:cols w:num="2" w:space="720" w:equalWidth="0">
            <w:col w:w="8006" w:space="40"/>
            <w:col w:w="8794"/>
          </w:cols>
        </w:sectPr>
      </w:pPr>
    </w:p>
    <w:p w14:paraId="20F0F7E7" w14:textId="77777777" w:rsidR="00C1631C" w:rsidRDefault="001745A8">
      <w:pPr>
        <w:pStyle w:val="BodyText"/>
        <w:spacing w:before="7"/>
        <w:rPr>
          <w:b/>
          <w:sz w:val="10"/>
        </w:rPr>
      </w:pPr>
      <w:r>
        <w:rPr>
          <w:noProof/>
        </w:rPr>
        <w:drawing>
          <wp:anchor distT="0" distB="0" distL="0" distR="0" simplePos="0" relativeHeight="251658744" behindDoc="0" locked="0" layoutInCell="1" allowOverlap="1" wp14:anchorId="20F0FC54" wp14:editId="12A35CB5">
            <wp:simplePos x="0" y="0"/>
            <wp:positionH relativeFrom="page">
              <wp:posOffset>10368000</wp:posOffset>
            </wp:positionH>
            <wp:positionV relativeFrom="page">
              <wp:posOffset>0</wp:posOffset>
            </wp:positionV>
            <wp:extent cx="324002" cy="7560005"/>
            <wp:effectExtent l="0" t="0" r="0" b="0"/>
            <wp:wrapNone/>
            <wp:docPr id="631"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7E8" w14:textId="77777777" w:rsidR="00C1631C" w:rsidRDefault="001745A8">
      <w:pPr>
        <w:spacing w:before="101"/>
        <w:ind w:left="670"/>
        <w:rPr>
          <w:rFonts w:ascii="Century Gothic"/>
          <w:sz w:val="28"/>
        </w:rPr>
      </w:pPr>
      <w:r w:rsidRPr="00C32FEA">
        <w:rPr>
          <w:rFonts w:ascii="Century Gothic" w:hAnsi="Century Gothic"/>
          <w:b/>
          <w:bCs/>
          <w:noProof/>
        </w:rPr>
        <w:drawing>
          <wp:anchor distT="0" distB="0" distL="0" distR="0" simplePos="0" relativeHeight="251658743" behindDoc="0" locked="0" layoutInCell="1" allowOverlap="1" wp14:anchorId="20F0FC56" wp14:editId="27581249">
            <wp:simplePos x="0" y="0"/>
            <wp:positionH relativeFrom="page">
              <wp:posOffset>170997</wp:posOffset>
            </wp:positionH>
            <wp:positionV relativeFrom="paragraph">
              <wp:posOffset>85947</wp:posOffset>
            </wp:positionV>
            <wp:extent cx="178384" cy="158591"/>
            <wp:effectExtent l="0" t="0" r="0" b="0"/>
            <wp:wrapNone/>
            <wp:docPr id="633"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C32FEA">
        <w:rPr>
          <w:rFonts w:ascii="Century Gothic" w:hAnsi="Century Gothic"/>
          <w:b/>
          <w:bCs/>
          <w:w w:val="115"/>
          <w:sz w:val="28"/>
        </w:rPr>
        <w:t>case</w:t>
      </w:r>
      <w:r>
        <w:rPr>
          <w:rFonts w:ascii="Calibri"/>
          <w:w w:val="115"/>
          <w:sz w:val="28"/>
        </w:rPr>
        <w:t xml:space="preserve"> </w:t>
      </w:r>
      <w:r>
        <w:rPr>
          <w:rFonts w:ascii="Century Gothic"/>
          <w:w w:val="115"/>
          <w:sz w:val="28"/>
        </w:rPr>
        <w:t>studies.</w:t>
      </w:r>
    </w:p>
    <w:p w14:paraId="20F0F7E9" w14:textId="77777777" w:rsidR="00C1631C" w:rsidRDefault="00C1631C">
      <w:pPr>
        <w:pStyle w:val="BodyText"/>
        <w:spacing w:before="4"/>
        <w:rPr>
          <w:rFonts w:ascii="Century Gothic"/>
          <w:sz w:val="35"/>
        </w:rPr>
      </w:pPr>
    </w:p>
    <w:p w14:paraId="20F0F7EA" w14:textId="77777777" w:rsidR="00C1631C" w:rsidRDefault="001745A8" w:rsidP="004673CA">
      <w:pPr>
        <w:pStyle w:val="Heading2"/>
      </w:pPr>
      <w:bookmarkStart w:id="112" w:name="_bookmark56"/>
      <w:bookmarkStart w:id="113" w:name="_Toc13076948"/>
      <w:bookmarkEnd w:id="112"/>
      <w:r w:rsidRPr="00C32FEA">
        <w:rPr>
          <w:rFonts w:cs="Tahoma"/>
          <w:b/>
          <w:bCs/>
          <w:spacing w:val="-6"/>
          <w:w w:val="110"/>
        </w:rPr>
        <w:t>BUS</w:t>
      </w:r>
      <w:r>
        <w:rPr>
          <w:rFonts w:ascii="Verdana"/>
          <w:spacing w:val="-6"/>
          <w:w w:val="110"/>
        </w:rPr>
        <w:t xml:space="preserve"> </w:t>
      </w:r>
      <w:r>
        <w:rPr>
          <w:spacing w:val="-13"/>
          <w:w w:val="110"/>
        </w:rPr>
        <w:t>STOP</w:t>
      </w:r>
      <w:r>
        <w:rPr>
          <w:spacing w:val="-82"/>
          <w:w w:val="110"/>
        </w:rPr>
        <w:t xml:space="preserve"> </w:t>
      </w:r>
      <w:r>
        <w:rPr>
          <w:w w:val="110"/>
        </w:rPr>
        <w:t>FILMS</w:t>
      </w:r>
      <w:bookmarkEnd w:id="113"/>
    </w:p>
    <w:p w14:paraId="20F0F7EB" w14:textId="77777777" w:rsidR="00C1631C" w:rsidRDefault="001745A8" w:rsidP="004673CA">
      <w:pPr>
        <w:pStyle w:val="Heading2"/>
      </w:pPr>
      <w:bookmarkStart w:id="114" w:name="_Toc13076949"/>
      <w:r>
        <w:t>Bus Stop Films on developing multiple income streams</w:t>
      </w:r>
      <w:bookmarkEnd w:id="114"/>
    </w:p>
    <w:p w14:paraId="20F0F7EC" w14:textId="77777777" w:rsidR="00C1631C" w:rsidRDefault="001745A8">
      <w:pPr>
        <w:pStyle w:val="BodyText"/>
        <w:spacing w:before="10"/>
        <w:rPr>
          <w:rFonts w:ascii="Tahoma"/>
          <w:sz w:val="11"/>
        </w:rPr>
      </w:pPr>
      <w:r>
        <w:rPr>
          <w:noProof/>
        </w:rPr>
        <w:drawing>
          <wp:anchor distT="0" distB="0" distL="0" distR="0" simplePos="0" relativeHeight="251658741" behindDoc="0" locked="0" layoutInCell="1" allowOverlap="1" wp14:anchorId="20F0FC58" wp14:editId="719D6510">
            <wp:simplePos x="0" y="0"/>
            <wp:positionH relativeFrom="page">
              <wp:posOffset>457198</wp:posOffset>
            </wp:positionH>
            <wp:positionV relativeFrom="paragraph">
              <wp:posOffset>115967</wp:posOffset>
            </wp:positionV>
            <wp:extent cx="182135" cy="161925"/>
            <wp:effectExtent l="0" t="0" r="0" b="0"/>
            <wp:wrapTopAndBottom/>
            <wp:docPr id="635"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01.png"/>
                    <pic:cNvPicPr/>
                  </pic:nvPicPr>
                  <pic:blipFill>
                    <a:blip r:embed="rId336" cstate="print"/>
                    <a:stretch>
                      <a:fillRect/>
                    </a:stretch>
                  </pic:blipFill>
                  <pic:spPr>
                    <a:xfrm>
                      <a:off x="0" y="0"/>
                      <a:ext cx="182135" cy="161925"/>
                    </a:xfrm>
                    <a:prstGeom prst="rect">
                      <a:avLst/>
                    </a:prstGeom>
                  </pic:spPr>
                </pic:pic>
              </a:graphicData>
            </a:graphic>
          </wp:anchor>
        </w:drawing>
      </w:r>
    </w:p>
    <w:p w14:paraId="20F0F7ED" w14:textId="77777777" w:rsidR="00C1631C" w:rsidRDefault="001745A8">
      <w:pPr>
        <w:spacing w:before="189" w:line="256" w:lineRule="auto"/>
        <w:ind w:left="700" w:right="3647"/>
        <w:rPr>
          <w:sz w:val="26"/>
        </w:rPr>
      </w:pPr>
      <w:r>
        <w:rPr>
          <w:spacing w:val="1"/>
          <w:sz w:val="26"/>
        </w:rPr>
        <w:t xml:space="preserve">In </w:t>
      </w:r>
      <w:r>
        <w:rPr>
          <w:spacing w:val="3"/>
          <w:sz w:val="26"/>
        </w:rPr>
        <w:t xml:space="preserve">2011, Genevieve Clay-Smith </w:t>
      </w:r>
      <w:r>
        <w:rPr>
          <w:spacing w:val="2"/>
          <w:sz w:val="26"/>
        </w:rPr>
        <w:t xml:space="preserve">and </w:t>
      </w:r>
      <w:r>
        <w:rPr>
          <w:spacing w:val="3"/>
          <w:sz w:val="26"/>
        </w:rPr>
        <w:t xml:space="preserve">Eleanor </w:t>
      </w:r>
      <w:r>
        <w:rPr>
          <w:spacing w:val="5"/>
          <w:sz w:val="26"/>
        </w:rPr>
        <w:t xml:space="preserve">Winkler </w:t>
      </w:r>
      <w:r>
        <w:rPr>
          <w:spacing w:val="3"/>
          <w:sz w:val="26"/>
        </w:rPr>
        <w:t xml:space="preserve">launched </w:t>
      </w:r>
      <w:r>
        <w:rPr>
          <w:spacing w:val="2"/>
          <w:sz w:val="26"/>
        </w:rPr>
        <w:t xml:space="preserve">Bus Stop </w:t>
      </w:r>
      <w:r>
        <w:rPr>
          <w:spacing w:val="3"/>
          <w:sz w:val="26"/>
        </w:rPr>
        <w:t xml:space="preserve">Films, </w:t>
      </w:r>
      <w:r>
        <w:rPr>
          <w:spacing w:val="1"/>
          <w:sz w:val="26"/>
        </w:rPr>
        <w:t xml:space="preserve">an </w:t>
      </w:r>
      <w:proofErr w:type="spellStart"/>
      <w:r>
        <w:rPr>
          <w:spacing w:val="3"/>
          <w:sz w:val="26"/>
        </w:rPr>
        <w:t>organisation</w:t>
      </w:r>
      <w:proofErr w:type="spellEnd"/>
      <w:r>
        <w:rPr>
          <w:spacing w:val="2"/>
          <w:sz w:val="26"/>
        </w:rPr>
        <w:t xml:space="preserve"> </w:t>
      </w:r>
      <w:r>
        <w:rPr>
          <w:spacing w:val="5"/>
          <w:sz w:val="26"/>
        </w:rPr>
        <w:t xml:space="preserve">dedicated </w:t>
      </w:r>
      <w:r>
        <w:rPr>
          <w:spacing w:val="1"/>
          <w:sz w:val="26"/>
        </w:rPr>
        <w:t xml:space="preserve">to </w:t>
      </w:r>
      <w:r>
        <w:rPr>
          <w:spacing w:val="2"/>
          <w:sz w:val="26"/>
        </w:rPr>
        <w:t xml:space="preserve">providing </w:t>
      </w:r>
      <w:r>
        <w:rPr>
          <w:sz w:val="26"/>
        </w:rPr>
        <w:t xml:space="preserve">film </w:t>
      </w:r>
      <w:r>
        <w:rPr>
          <w:spacing w:val="3"/>
          <w:sz w:val="26"/>
        </w:rPr>
        <w:t xml:space="preserve">studies </w:t>
      </w:r>
      <w:r>
        <w:rPr>
          <w:spacing w:val="1"/>
          <w:sz w:val="26"/>
        </w:rPr>
        <w:t xml:space="preserve">to </w:t>
      </w:r>
      <w:r>
        <w:rPr>
          <w:spacing w:val="3"/>
          <w:sz w:val="26"/>
        </w:rPr>
        <w:t xml:space="preserve">people </w:t>
      </w:r>
      <w:r>
        <w:rPr>
          <w:spacing w:val="1"/>
          <w:sz w:val="26"/>
        </w:rPr>
        <w:t xml:space="preserve">from </w:t>
      </w:r>
      <w:r>
        <w:rPr>
          <w:spacing w:val="3"/>
          <w:sz w:val="26"/>
        </w:rPr>
        <w:t xml:space="preserve">diverse backgrounds </w:t>
      </w:r>
      <w:r>
        <w:rPr>
          <w:spacing w:val="2"/>
          <w:sz w:val="26"/>
        </w:rPr>
        <w:t>and</w:t>
      </w:r>
      <w:r>
        <w:rPr>
          <w:spacing w:val="63"/>
          <w:sz w:val="26"/>
        </w:rPr>
        <w:t xml:space="preserve"> </w:t>
      </w:r>
      <w:r>
        <w:rPr>
          <w:spacing w:val="5"/>
          <w:sz w:val="26"/>
        </w:rPr>
        <w:t>abilities.</w:t>
      </w:r>
    </w:p>
    <w:p w14:paraId="20F0F7EE" w14:textId="5FC55767" w:rsidR="00C1631C" w:rsidRDefault="001745A8">
      <w:pPr>
        <w:pStyle w:val="BodyText"/>
        <w:spacing w:before="181"/>
        <w:ind w:left="6982"/>
      </w:pPr>
      <w:r>
        <w:rPr>
          <w:noProof/>
        </w:rPr>
        <mc:AlternateContent>
          <mc:Choice Requires="wpg">
            <w:drawing>
              <wp:anchor distT="0" distB="0" distL="114300" distR="114300" simplePos="0" relativeHeight="251658742" behindDoc="0" locked="0" layoutInCell="1" allowOverlap="1" wp14:anchorId="20F0FC5A" wp14:editId="7B2F111D">
                <wp:simplePos x="0" y="0"/>
                <wp:positionH relativeFrom="page">
                  <wp:posOffset>0</wp:posOffset>
                </wp:positionH>
                <wp:positionV relativeFrom="paragraph">
                  <wp:posOffset>140335</wp:posOffset>
                </wp:positionV>
                <wp:extent cx="4212590" cy="5358130"/>
                <wp:effectExtent l="0" t="0" r="0" b="0"/>
                <wp:wrapNone/>
                <wp:docPr id="448" name="Group 33" descr="Japanese woman with Down syndrome at BSF workshop at Sanwa in Jap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2590" cy="5358130"/>
                          <a:chOff x="0" y="221"/>
                          <a:chExt cx="6634" cy="8438"/>
                        </a:xfrm>
                      </wpg:grpSpPr>
                      <pic:pic xmlns:pic="http://schemas.openxmlformats.org/drawingml/2006/picture">
                        <pic:nvPicPr>
                          <pic:cNvPr id="45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046"/>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Rectangle 36"/>
                        <wps:cNvSpPr>
                          <a:spLocks noChangeArrowheads="1"/>
                        </wps:cNvSpPr>
                        <wps:spPr bwMode="auto">
                          <a:xfrm>
                            <a:off x="0" y="221"/>
                            <a:ext cx="6634" cy="8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3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407"/>
                            <a:ext cx="6275" cy="7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Text Box 34" descr="Japanese woman with Down syndrome at BSF workshop at Sanwa in Japan."/>
                        <wps:cNvSpPr txBox="1">
                          <a:spLocks noChangeArrowheads="1"/>
                        </wps:cNvSpPr>
                        <wps:spPr bwMode="auto">
                          <a:xfrm>
                            <a:off x="992" y="8156"/>
                            <a:ext cx="53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4" w14:textId="3DDD9CA2" w:rsidR="003A6E98" w:rsidRDefault="003A6E98">
                              <w:pPr>
                                <w:spacing w:before="9"/>
                                <w:rPr>
                                  <w:sz w:val="15"/>
                                </w:rPr>
                              </w:pPr>
                              <w:r>
                                <w:rPr>
                                  <w:color w:val="FFFFFF"/>
                                  <w:sz w:val="15"/>
                                </w:rPr>
                                <w:t>Japanese woman with Down syndrome at BSF workshop at Sanwa in Japan.</w:t>
                              </w:r>
                            </w:p>
                            <w:p w14:paraId="20F0FD45" w14:textId="77777777" w:rsidR="003A6E98" w:rsidRDefault="003A6E98">
                              <w:pPr>
                                <w:spacing w:before="8"/>
                                <w:rPr>
                                  <w:sz w:val="15"/>
                                </w:rPr>
                              </w:pPr>
                              <w:r>
                                <w:rPr>
                                  <w:color w:val="FFFFFF"/>
                                  <w:sz w:val="15"/>
                                </w:rPr>
                                <w:t>Photo: Henry Smith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5A" id="Group 33" o:spid="_x0000_s1274" alt="Japanese woman with Down syndrome at BSF workshop at Sanwa in Japan." style="position:absolute;left:0;text-align:left;margin-left:0;margin-top:11.05pt;width:331.7pt;height:421.9pt;z-index:251658742;mso-position-horizontal-relative:page" coordorigin=",221" coordsize="6634,84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">
                <v:shape id="Picture 37" o:spid="_x0000_s1275" type="#_x0000_t75" style="position:absolute;left:286;top:8046;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">
                  <v:imagedata r:id="rId344" o:title=""/>
                </v:shape>
                <v:rect id="Rectangle 36" o:spid="_x0000_s1276" style="position:absolute;top:221;width:6634;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shape id="Picture 35" o:spid="_x0000_s1277" type="#_x0000_t75" style="position:absolute;top:407;width:6275;height: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">
                  <v:imagedata r:id="rId358" o:title=""/>
                </v:shape>
                <v:shape id="Text Box 34" o:spid="_x0000_s1278" type="#_x0000_t202" alt="Japanese woman with Down syndrome at BSF workshop at Sanwa in Japan." style="position:absolute;left:992;top:8156;width:53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0F0FD44" w14:textId="3DDD9CA2" w:rsidR="003A6E98" w:rsidRDefault="003A6E98">
                        <w:pPr>
                          <w:spacing w:before="9"/>
                          <w:rPr>
                            <w:sz w:val="15"/>
                          </w:rPr>
                        </w:pPr>
                        <w:r>
                          <w:rPr>
                            <w:color w:val="FFFFFF"/>
                            <w:sz w:val="15"/>
                          </w:rPr>
                          <w:t>Japanese woman with Down syndrome at BSF workshop at Sanwa in Japan.</w:t>
                        </w:r>
                      </w:p>
                      <w:p w14:paraId="20F0FD45" w14:textId="77777777" w:rsidR="003A6E98" w:rsidRDefault="003A6E98">
                        <w:pPr>
                          <w:spacing w:before="8"/>
                          <w:rPr>
                            <w:sz w:val="15"/>
                          </w:rPr>
                        </w:pPr>
                        <w:r>
                          <w:rPr>
                            <w:color w:val="FFFFFF"/>
                            <w:sz w:val="15"/>
                          </w:rPr>
                          <w:t>Photo: Henry Smith</w:t>
                        </w:r>
                      </w:p>
                    </w:txbxContent>
                  </v:textbox>
                </v:shape>
                <w10:wrap anchorx="page"/>
              </v:group>
            </w:pict>
          </mc:Fallback>
        </mc:AlternateContent>
      </w:r>
      <w:r>
        <w:t>Bus Stop Films delivers filmmaking workshops to the disability community and is expanding its</w:t>
      </w:r>
    </w:p>
    <w:p w14:paraId="20F0F7EF" w14:textId="77777777" w:rsidR="00C1631C" w:rsidRDefault="001745A8">
      <w:pPr>
        <w:pStyle w:val="BodyText"/>
        <w:spacing w:before="50"/>
        <w:ind w:left="6982"/>
      </w:pPr>
      <w:r>
        <w:t>reach to other communities.</w:t>
      </w:r>
    </w:p>
    <w:p w14:paraId="20F0F7F0" w14:textId="50D18EF2" w:rsidR="00C1631C" w:rsidRDefault="001745A8">
      <w:pPr>
        <w:pStyle w:val="BodyText"/>
        <w:spacing w:before="210" w:line="292" w:lineRule="auto"/>
        <w:ind w:left="6982" w:right="1262"/>
      </w:pPr>
      <w:r>
        <w:t xml:space="preserve">We </w:t>
      </w:r>
      <w:r>
        <w:rPr>
          <w:spacing w:val="1"/>
        </w:rPr>
        <w:t xml:space="preserve">spoke </w:t>
      </w:r>
      <w:r>
        <w:t xml:space="preserve">to </w:t>
      </w:r>
      <w:r>
        <w:rPr>
          <w:spacing w:val="1"/>
        </w:rPr>
        <w:t xml:space="preserve">Genevieve Clay-Smith, </w:t>
      </w:r>
      <w:r>
        <w:t xml:space="preserve">CEO of Bus </w:t>
      </w:r>
      <w:r>
        <w:rPr>
          <w:spacing w:val="1"/>
        </w:rPr>
        <w:t xml:space="preserve">Stop Films, about </w:t>
      </w:r>
      <w:r>
        <w:t xml:space="preserve">her </w:t>
      </w:r>
      <w:r>
        <w:rPr>
          <w:spacing w:val="1"/>
        </w:rPr>
        <w:t xml:space="preserve">approach </w:t>
      </w:r>
      <w:r>
        <w:t xml:space="preserve">to </w:t>
      </w:r>
      <w:r>
        <w:rPr>
          <w:spacing w:val="2"/>
        </w:rPr>
        <w:t xml:space="preserve">building </w:t>
      </w:r>
      <w:r>
        <w:t xml:space="preserve">the </w:t>
      </w:r>
      <w:proofErr w:type="spellStart"/>
      <w:r>
        <w:t>organisation’s</w:t>
      </w:r>
      <w:proofErr w:type="spellEnd"/>
      <w:r>
        <w:t xml:space="preserve"> </w:t>
      </w:r>
      <w:r>
        <w:rPr>
          <w:spacing w:val="1"/>
        </w:rPr>
        <w:t xml:space="preserve">donor base </w:t>
      </w:r>
      <w:r>
        <w:t xml:space="preserve">and the </w:t>
      </w:r>
      <w:r>
        <w:rPr>
          <w:spacing w:val="1"/>
        </w:rPr>
        <w:t xml:space="preserve">benefits </w:t>
      </w:r>
      <w:r>
        <w:t xml:space="preserve">of </w:t>
      </w:r>
      <w:r>
        <w:rPr>
          <w:spacing w:val="1"/>
        </w:rPr>
        <w:t xml:space="preserve">defining </w:t>
      </w:r>
      <w:r>
        <w:t xml:space="preserve">a </w:t>
      </w:r>
      <w:r>
        <w:rPr>
          <w:spacing w:val="1"/>
        </w:rPr>
        <w:t xml:space="preserve">business vision </w:t>
      </w:r>
      <w:r>
        <w:t xml:space="preserve">in the </w:t>
      </w:r>
      <w:r>
        <w:rPr>
          <w:spacing w:val="1"/>
        </w:rPr>
        <w:t xml:space="preserve">process </w:t>
      </w:r>
      <w:r>
        <w:rPr>
          <w:spacing w:val="2"/>
        </w:rPr>
        <w:t xml:space="preserve">of </w:t>
      </w:r>
      <w:r>
        <w:rPr>
          <w:spacing w:val="1"/>
        </w:rPr>
        <w:t xml:space="preserve">incorporating </w:t>
      </w:r>
      <w:r>
        <w:t xml:space="preserve">as a not-for-profit. </w:t>
      </w:r>
      <w:r>
        <w:rPr>
          <w:spacing w:val="1"/>
        </w:rPr>
        <w:t xml:space="preserve">This process </w:t>
      </w:r>
      <w:r>
        <w:t xml:space="preserve">led Bus </w:t>
      </w:r>
      <w:r>
        <w:rPr>
          <w:spacing w:val="1"/>
        </w:rPr>
        <w:t xml:space="preserve">Stop Films </w:t>
      </w:r>
      <w:r>
        <w:t xml:space="preserve">to </w:t>
      </w:r>
      <w:r>
        <w:rPr>
          <w:spacing w:val="1"/>
        </w:rPr>
        <w:t xml:space="preserve">apply </w:t>
      </w:r>
      <w:r>
        <w:t xml:space="preserve">for </w:t>
      </w:r>
      <w:hyperlink w:anchor="_bookmark3" w:history="1">
        <w:r>
          <w:rPr>
            <w:b/>
            <w:color w:val="EC008C"/>
            <w:spacing w:val="1"/>
          </w:rPr>
          <w:t xml:space="preserve">Deductible </w:t>
        </w:r>
        <w:r>
          <w:rPr>
            <w:b/>
            <w:color w:val="EC008C"/>
            <w:spacing w:val="2"/>
          </w:rPr>
          <w:t>Gift</w:t>
        </w:r>
      </w:hyperlink>
      <w:r>
        <w:rPr>
          <w:b/>
          <w:color w:val="EC008C"/>
          <w:spacing w:val="2"/>
        </w:rPr>
        <w:t xml:space="preserve"> </w:t>
      </w:r>
      <w:hyperlink w:anchor="_bookmark3" w:history="1">
        <w:r>
          <w:rPr>
            <w:b/>
            <w:color w:val="EC008C"/>
            <w:spacing w:val="1"/>
          </w:rPr>
          <w:t>Recipient</w:t>
        </w:r>
        <w:r>
          <w:rPr>
            <w:b/>
            <w:color w:val="EC008C"/>
            <w:spacing w:val="15"/>
          </w:rPr>
          <w:t xml:space="preserve"> </w:t>
        </w:r>
      </w:hyperlink>
      <w:r>
        <w:rPr>
          <w:spacing w:val="1"/>
        </w:rPr>
        <w:t>status,</w:t>
      </w:r>
      <w:r>
        <w:rPr>
          <w:spacing w:val="10"/>
        </w:rPr>
        <w:t xml:space="preserve"> </w:t>
      </w:r>
      <w:r>
        <w:rPr>
          <w:spacing w:val="1"/>
        </w:rPr>
        <w:t>which</w:t>
      </w:r>
      <w:r>
        <w:rPr>
          <w:spacing w:val="10"/>
        </w:rPr>
        <w:t xml:space="preserve"> </w:t>
      </w:r>
      <w:r>
        <w:t>has</w:t>
      </w:r>
      <w:r>
        <w:rPr>
          <w:spacing w:val="10"/>
        </w:rPr>
        <w:t xml:space="preserve"> </w:t>
      </w:r>
      <w:r>
        <w:rPr>
          <w:spacing w:val="1"/>
        </w:rPr>
        <w:t>helped</w:t>
      </w:r>
      <w:r>
        <w:rPr>
          <w:spacing w:val="10"/>
        </w:rPr>
        <w:t xml:space="preserve"> </w:t>
      </w:r>
      <w:r>
        <w:t>it</w:t>
      </w:r>
      <w:r>
        <w:rPr>
          <w:spacing w:val="10"/>
        </w:rPr>
        <w:t xml:space="preserve"> </w:t>
      </w:r>
      <w:r>
        <w:rPr>
          <w:spacing w:val="1"/>
        </w:rPr>
        <w:t>attract</w:t>
      </w:r>
      <w:r>
        <w:rPr>
          <w:spacing w:val="10"/>
        </w:rPr>
        <w:t xml:space="preserve"> </w:t>
      </w:r>
      <w:r>
        <w:rPr>
          <w:spacing w:val="1"/>
        </w:rPr>
        <w:t>funds</w:t>
      </w:r>
      <w:r>
        <w:rPr>
          <w:spacing w:val="10"/>
        </w:rPr>
        <w:t xml:space="preserve"> </w:t>
      </w:r>
      <w:r>
        <w:rPr>
          <w:spacing w:val="1"/>
        </w:rPr>
        <w:t>through</w:t>
      </w:r>
      <w:r>
        <w:rPr>
          <w:spacing w:val="10"/>
        </w:rPr>
        <w:t xml:space="preserve"> </w:t>
      </w:r>
      <w:r>
        <w:t>philanthropy.</w:t>
      </w:r>
    </w:p>
    <w:p w14:paraId="20F0F7F1" w14:textId="77777777" w:rsidR="00C1631C" w:rsidRDefault="001745A8">
      <w:pPr>
        <w:pStyle w:val="BodyText"/>
        <w:spacing w:before="157" w:line="292" w:lineRule="auto"/>
        <w:ind w:left="6982" w:right="1048"/>
      </w:pPr>
      <w:r>
        <w:t>Genevieve is the 2015 NSW Young Australian of the Year and winner of the 2014 Westpac &amp; Financial Review’s 100 Women of Influence, Young Leader award.</w:t>
      </w:r>
    </w:p>
    <w:p w14:paraId="20F0F7F2" w14:textId="77777777" w:rsidR="00C1631C" w:rsidRDefault="00C1631C">
      <w:pPr>
        <w:pStyle w:val="BodyText"/>
        <w:spacing w:before="1"/>
        <w:rPr>
          <w:sz w:val="22"/>
        </w:rPr>
      </w:pPr>
    </w:p>
    <w:p w14:paraId="20F0F7F3" w14:textId="77777777" w:rsidR="00C1631C" w:rsidRDefault="001745A8">
      <w:pPr>
        <w:pStyle w:val="Heading7"/>
        <w:ind w:left="6982"/>
      </w:pPr>
      <w:r>
        <w:t>How did you fund Bus Stop Films initially?</w:t>
      </w:r>
    </w:p>
    <w:p w14:paraId="20F0F7F4" w14:textId="77777777" w:rsidR="00C1631C" w:rsidRDefault="001745A8">
      <w:pPr>
        <w:pStyle w:val="BodyText"/>
        <w:spacing w:before="102"/>
        <w:ind w:left="7342"/>
      </w:pPr>
      <w:r>
        <w:t>It’s been an organic journey. From 2012 to 2016, we were funded by the Sydney Community</w:t>
      </w:r>
    </w:p>
    <w:p w14:paraId="20F0F7F5" w14:textId="77777777" w:rsidR="00C1631C" w:rsidRDefault="001745A8">
      <w:pPr>
        <w:pStyle w:val="BodyText"/>
        <w:spacing w:before="50" w:line="292" w:lineRule="auto"/>
        <w:ind w:left="7342" w:right="1292"/>
      </w:pPr>
      <w:r>
        <w:rPr>
          <w:w w:val="105"/>
        </w:rPr>
        <w:t xml:space="preserve">College through the Inclusive Communities Education Program. This partnership gave us time to refine our filmmaking curriculum, incubate our teaching philosophy and set us up for growth. I knew the funding would run </w:t>
      </w:r>
      <w:proofErr w:type="gramStart"/>
      <w:r>
        <w:rPr>
          <w:w w:val="105"/>
        </w:rPr>
        <w:t>out</w:t>
      </w:r>
      <w:proofErr w:type="gramEnd"/>
      <w:r>
        <w:rPr>
          <w:w w:val="105"/>
        </w:rPr>
        <w:t xml:space="preserve"> so I was always on the lookout for other opportunities. If you want to build a sustainable program, you need to explore several avenues.</w:t>
      </w:r>
    </w:p>
    <w:p w14:paraId="20F0F7F6" w14:textId="77777777" w:rsidR="00C1631C" w:rsidRDefault="00C1631C">
      <w:pPr>
        <w:pStyle w:val="BodyText"/>
        <w:spacing w:before="11"/>
        <w:rPr>
          <w:sz w:val="21"/>
        </w:rPr>
      </w:pPr>
    </w:p>
    <w:p w14:paraId="20F0F7F7" w14:textId="77777777" w:rsidR="00C1631C" w:rsidRDefault="001745A8">
      <w:pPr>
        <w:pStyle w:val="Heading7"/>
        <w:ind w:left="6982"/>
      </w:pPr>
      <w:r>
        <w:t>What did you do when your partnership with Sydney Community College ceased?</w:t>
      </w:r>
    </w:p>
    <w:p w14:paraId="20F0F7F8" w14:textId="48F7938B" w:rsidR="00C1631C" w:rsidRDefault="001745A8">
      <w:pPr>
        <w:pStyle w:val="BodyText"/>
        <w:spacing w:before="102" w:line="292" w:lineRule="auto"/>
        <w:ind w:left="7342" w:right="1262"/>
      </w:pPr>
      <w:r>
        <w:rPr>
          <w:noProof/>
        </w:rPr>
        <mc:AlternateContent>
          <mc:Choice Requires="wps">
            <w:drawing>
              <wp:anchor distT="0" distB="0" distL="114300" distR="114300" simplePos="0" relativeHeight="251658808" behindDoc="1" locked="0" layoutInCell="1" allowOverlap="1" wp14:anchorId="20F0FC5B" wp14:editId="35423BA9">
                <wp:simplePos x="0" y="0"/>
                <wp:positionH relativeFrom="page">
                  <wp:posOffset>503555</wp:posOffset>
                </wp:positionH>
                <wp:positionV relativeFrom="paragraph">
                  <wp:posOffset>1647190</wp:posOffset>
                </wp:positionV>
                <wp:extent cx="2016125" cy="133985"/>
                <wp:effectExtent l="0" t="0" r="4445" b="3175"/>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6"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5B" id="Text Box 32" o:spid="_x0000_s1279" type="#_x0000_t202" style="position:absolute;left:0;text-align:left;margin-left:39.65pt;margin-top:129.7pt;width:158.75pt;height:10.55pt;z-index:-251657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VN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" filled="f" stroked="f">
                <v:textbox inset="0,0,0,0">
                  <w:txbxContent>
                    <w:p w14:paraId="20F0FD46"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v:textbox>
                <w10:wrap anchorx="page"/>
              </v:shape>
            </w:pict>
          </mc:Fallback>
        </mc:AlternateContent>
      </w:r>
      <w:r>
        <w:t>We moved out of our incubation phase in 2016 when we formed a partnership with the Australian Film Television &amp; Radio School. The following year we relied on grants and philanthropic donations. Today, we’re a National Disability Insurance Scheme (NDIS) registered provider. This means students can use their NDIS funds to help pay for our courses, which provides a sustainable revenue stream for Bus Stop Films.</w:t>
      </w:r>
    </w:p>
    <w:p w14:paraId="20F0F7F9" w14:textId="77777777" w:rsidR="00C1631C" w:rsidRDefault="00C1631C">
      <w:pPr>
        <w:spacing w:line="292" w:lineRule="auto"/>
        <w:sectPr w:rsidR="00C1631C">
          <w:pgSz w:w="16840" w:h="11910" w:orient="landscape"/>
          <w:pgMar w:top="0" w:right="0" w:bottom="0" w:left="0" w:header="720" w:footer="720" w:gutter="0"/>
          <w:cols w:space="720"/>
        </w:sectPr>
      </w:pPr>
    </w:p>
    <w:p w14:paraId="20F0F7FA" w14:textId="77777777" w:rsidR="00C1631C" w:rsidRDefault="00C1631C">
      <w:pPr>
        <w:pStyle w:val="BodyText"/>
        <w:spacing w:before="7"/>
        <w:rPr>
          <w:sz w:val="10"/>
        </w:rPr>
      </w:pPr>
    </w:p>
    <w:p w14:paraId="20F0F7FB" w14:textId="77777777" w:rsidR="00C1631C" w:rsidRDefault="00C1631C">
      <w:pPr>
        <w:rPr>
          <w:sz w:val="10"/>
        </w:rPr>
        <w:sectPr w:rsidR="00C1631C">
          <w:pgSz w:w="16840" w:h="11910" w:orient="landscape"/>
          <w:pgMar w:top="0" w:right="0" w:bottom="0" w:left="0" w:header="720" w:footer="720" w:gutter="0"/>
          <w:cols w:space="720"/>
        </w:sectPr>
      </w:pPr>
    </w:p>
    <w:p w14:paraId="20F0F7FC" w14:textId="77777777" w:rsidR="00C1631C" w:rsidRDefault="001745A8">
      <w:pPr>
        <w:pStyle w:val="Heading5"/>
      </w:pPr>
      <w:r w:rsidRPr="00A929B5">
        <w:rPr>
          <w:b/>
          <w:bCs/>
          <w:noProof/>
        </w:rPr>
        <w:drawing>
          <wp:anchor distT="0" distB="0" distL="0" distR="0" simplePos="0" relativeHeight="251658747" behindDoc="0" locked="0" layoutInCell="1" allowOverlap="1" wp14:anchorId="20F0FC5C" wp14:editId="15657627">
            <wp:simplePos x="0" y="0"/>
            <wp:positionH relativeFrom="page">
              <wp:posOffset>170997</wp:posOffset>
            </wp:positionH>
            <wp:positionV relativeFrom="paragraph">
              <wp:posOffset>85947</wp:posOffset>
            </wp:positionV>
            <wp:extent cx="178384" cy="158591"/>
            <wp:effectExtent l="0" t="0" r="0" b="0"/>
            <wp:wrapNone/>
            <wp:docPr id="637"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A929B5">
        <w:rPr>
          <w:b/>
          <w:bCs/>
          <w:noProof/>
        </w:rPr>
        <w:drawing>
          <wp:anchor distT="0" distB="0" distL="0" distR="0" simplePos="0" relativeHeight="251658748" behindDoc="0" locked="0" layoutInCell="1" allowOverlap="1" wp14:anchorId="20F0FC5E" wp14:editId="7072740E">
            <wp:simplePos x="0" y="0"/>
            <wp:positionH relativeFrom="page">
              <wp:posOffset>10368000</wp:posOffset>
            </wp:positionH>
            <wp:positionV relativeFrom="page">
              <wp:posOffset>0</wp:posOffset>
            </wp:positionV>
            <wp:extent cx="324002" cy="7560005"/>
            <wp:effectExtent l="0" t="0" r="0" b="0"/>
            <wp:wrapNone/>
            <wp:docPr id="639"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02.png"/>
                    <pic:cNvPicPr/>
                  </pic:nvPicPr>
                  <pic:blipFill>
                    <a:blip r:embed="rId337" cstate="print"/>
                    <a:stretch>
                      <a:fillRect/>
                    </a:stretch>
                  </pic:blipFill>
                  <pic:spPr>
                    <a:xfrm>
                      <a:off x="0" y="0"/>
                      <a:ext cx="324002" cy="7560005"/>
                    </a:xfrm>
                    <a:prstGeom prst="rect">
                      <a:avLst/>
                    </a:prstGeom>
                  </pic:spPr>
                </pic:pic>
              </a:graphicData>
            </a:graphic>
          </wp:anchor>
        </w:drawing>
      </w:r>
      <w:r w:rsidRPr="00A929B5">
        <w:rPr>
          <w:b/>
          <w:bCs/>
          <w:w w:val="115"/>
        </w:rPr>
        <w:t>case</w:t>
      </w:r>
      <w:r>
        <w:rPr>
          <w:rFonts w:ascii="Calibri"/>
          <w:w w:val="115"/>
        </w:rPr>
        <w:t xml:space="preserve"> </w:t>
      </w:r>
      <w:r>
        <w:rPr>
          <w:w w:val="115"/>
        </w:rPr>
        <w:t>studies.</w:t>
      </w:r>
    </w:p>
    <w:p w14:paraId="20F0F7FD" w14:textId="77777777" w:rsidR="00C1631C" w:rsidRDefault="00C1631C">
      <w:pPr>
        <w:pStyle w:val="BodyText"/>
        <w:rPr>
          <w:rFonts w:ascii="Century Gothic"/>
          <w:sz w:val="36"/>
        </w:rPr>
      </w:pPr>
    </w:p>
    <w:p w14:paraId="20F0F7FE" w14:textId="77777777" w:rsidR="00C1631C" w:rsidRDefault="00C1631C">
      <w:pPr>
        <w:pStyle w:val="BodyText"/>
        <w:spacing w:before="5"/>
        <w:rPr>
          <w:rFonts w:ascii="Century Gothic"/>
          <w:sz w:val="52"/>
        </w:rPr>
      </w:pPr>
    </w:p>
    <w:p w14:paraId="20F0F7FF" w14:textId="77777777" w:rsidR="00C1631C" w:rsidRDefault="001745A8">
      <w:pPr>
        <w:pStyle w:val="Heading7"/>
        <w:spacing w:line="266" w:lineRule="auto"/>
        <w:ind w:right="215"/>
      </w:pPr>
      <w:r>
        <w:t>Why did you register as a service provider with the National Disability Insurance Scheme?</w:t>
      </w:r>
    </w:p>
    <w:p w14:paraId="20F0F800" w14:textId="77777777" w:rsidR="00C1631C" w:rsidRDefault="001745A8">
      <w:pPr>
        <w:pStyle w:val="BodyText"/>
        <w:spacing w:before="74" w:line="292" w:lineRule="auto"/>
        <w:ind w:left="1080" w:right="215"/>
      </w:pPr>
      <w:r>
        <w:t>It was a very important process to go through. I said to our team: “This is going to be hard, we’re going to need help from external consultants, but we’re going to band together and get through the hurdles.”</w:t>
      </w:r>
    </w:p>
    <w:p w14:paraId="20F0F801" w14:textId="4B421DBE" w:rsidR="00C1631C" w:rsidRDefault="001745A8">
      <w:pPr>
        <w:pStyle w:val="BodyText"/>
        <w:spacing w:before="158" w:line="292" w:lineRule="auto"/>
        <w:ind w:left="1080" w:right="483"/>
      </w:pPr>
      <w:r>
        <w:t xml:space="preserve">Now </w:t>
      </w:r>
      <w:r>
        <w:rPr>
          <w:spacing w:val="1"/>
        </w:rPr>
        <w:t xml:space="preserve">that </w:t>
      </w:r>
      <w:r>
        <w:t xml:space="preserve">we are </w:t>
      </w:r>
      <w:r>
        <w:rPr>
          <w:spacing w:val="1"/>
        </w:rPr>
        <w:t xml:space="preserve">registered, </w:t>
      </w:r>
      <w:r>
        <w:t xml:space="preserve">our </w:t>
      </w:r>
      <w:r>
        <w:rPr>
          <w:spacing w:val="1"/>
        </w:rPr>
        <w:t xml:space="preserve">students </w:t>
      </w:r>
      <w:r>
        <w:t xml:space="preserve">are </w:t>
      </w:r>
      <w:r>
        <w:rPr>
          <w:spacing w:val="1"/>
        </w:rPr>
        <w:t xml:space="preserve">empowered </w:t>
      </w:r>
      <w:r>
        <w:t xml:space="preserve">to pay </w:t>
      </w:r>
      <w:r>
        <w:rPr>
          <w:spacing w:val="2"/>
        </w:rPr>
        <w:t xml:space="preserve">for </w:t>
      </w:r>
      <w:r>
        <w:t>our</w:t>
      </w:r>
      <w:r>
        <w:rPr>
          <w:spacing w:val="13"/>
        </w:rPr>
        <w:t xml:space="preserve"> </w:t>
      </w:r>
      <w:r>
        <w:rPr>
          <w:spacing w:val="1"/>
        </w:rPr>
        <w:t>services.</w:t>
      </w:r>
      <w:r>
        <w:rPr>
          <w:spacing w:val="13"/>
        </w:rPr>
        <w:t xml:space="preserve"> </w:t>
      </w:r>
      <w:r>
        <w:t>We</w:t>
      </w:r>
      <w:r>
        <w:rPr>
          <w:spacing w:val="13"/>
        </w:rPr>
        <w:t xml:space="preserve"> </w:t>
      </w:r>
      <w:r>
        <w:t>are</w:t>
      </w:r>
      <w:r>
        <w:rPr>
          <w:spacing w:val="13"/>
        </w:rPr>
        <w:t xml:space="preserve"> </w:t>
      </w:r>
      <w:r>
        <w:rPr>
          <w:spacing w:val="1"/>
        </w:rPr>
        <w:t>seeing</w:t>
      </w:r>
      <w:r>
        <w:rPr>
          <w:spacing w:val="13"/>
        </w:rPr>
        <w:t xml:space="preserve"> </w:t>
      </w:r>
      <w:r>
        <w:rPr>
          <w:spacing w:val="1"/>
        </w:rPr>
        <w:t>money</w:t>
      </w:r>
      <w:r>
        <w:rPr>
          <w:spacing w:val="13"/>
        </w:rPr>
        <w:t xml:space="preserve"> </w:t>
      </w:r>
      <w:r>
        <w:rPr>
          <w:spacing w:val="1"/>
        </w:rPr>
        <w:t>come</w:t>
      </w:r>
      <w:r>
        <w:rPr>
          <w:spacing w:val="13"/>
        </w:rPr>
        <w:t xml:space="preserve"> </w:t>
      </w:r>
      <w:r>
        <w:rPr>
          <w:spacing w:val="1"/>
        </w:rPr>
        <w:t>into</w:t>
      </w:r>
      <w:r>
        <w:rPr>
          <w:spacing w:val="13"/>
        </w:rPr>
        <w:t xml:space="preserve"> </w:t>
      </w:r>
      <w:r>
        <w:t>the</w:t>
      </w:r>
      <w:r>
        <w:rPr>
          <w:spacing w:val="13"/>
        </w:rPr>
        <w:t xml:space="preserve"> </w:t>
      </w:r>
      <w:r>
        <w:rPr>
          <w:spacing w:val="1"/>
        </w:rPr>
        <w:t>bank,</w:t>
      </w:r>
      <w:r>
        <w:rPr>
          <w:spacing w:val="13"/>
        </w:rPr>
        <w:t xml:space="preserve"> </w:t>
      </w:r>
      <w:r>
        <w:rPr>
          <w:spacing w:val="1"/>
        </w:rPr>
        <w:t>which</w:t>
      </w:r>
      <w:r>
        <w:rPr>
          <w:spacing w:val="13"/>
        </w:rPr>
        <w:t xml:space="preserve"> </w:t>
      </w:r>
      <w:r>
        <w:t>i</w:t>
      </w:r>
      <w:r w:rsidR="00A929B5">
        <w:t xml:space="preserve">s </w:t>
      </w:r>
      <w:r>
        <w:rPr>
          <w:spacing w:val="1"/>
        </w:rPr>
        <w:t>really</w:t>
      </w:r>
    </w:p>
    <w:p w14:paraId="20F0F802" w14:textId="6D52CEB0" w:rsidR="00C1631C" w:rsidRDefault="001745A8">
      <w:pPr>
        <w:pStyle w:val="BodyText"/>
        <w:spacing w:line="292" w:lineRule="auto"/>
        <w:ind w:left="1080"/>
      </w:pPr>
      <w:r>
        <w:rPr>
          <w:w w:val="105"/>
        </w:rPr>
        <w:t>exciting. It doesn’t cover the cost of our film projects, majo</w:t>
      </w:r>
      <w:r w:rsidR="00A929B5">
        <w:rPr>
          <w:w w:val="105"/>
        </w:rPr>
        <w:t xml:space="preserve">r </w:t>
      </w:r>
      <w:r>
        <w:rPr>
          <w:w w:val="105"/>
        </w:rPr>
        <w:t>operational expenses, excursions or advocacy, so we still need to rais</w:t>
      </w:r>
      <w:r w:rsidR="00A929B5">
        <w:rPr>
          <w:w w:val="105"/>
        </w:rPr>
        <w:t xml:space="preserve">e </w:t>
      </w:r>
      <w:r>
        <w:rPr>
          <w:w w:val="105"/>
        </w:rPr>
        <w:t>additional funds.</w:t>
      </w:r>
    </w:p>
    <w:p w14:paraId="20F0F803" w14:textId="77777777" w:rsidR="00C1631C" w:rsidRDefault="00C1631C">
      <w:pPr>
        <w:pStyle w:val="BodyText"/>
        <w:spacing w:before="10"/>
        <w:rPr>
          <w:sz w:val="21"/>
        </w:rPr>
      </w:pPr>
    </w:p>
    <w:p w14:paraId="20F0F804" w14:textId="77777777" w:rsidR="00C1631C" w:rsidRDefault="001745A8">
      <w:pPr>
        <w:pStyle w:val="Heading7"/>
      </w:pPr>
      <w:r>
        <w:t xml:space="preserve">How are you </w:t>
      </w:r>
      <w:r>
        <w:rPr>
          <w:spacing w:val="1"/>
        </w:rPr>
        <w:t>raising these</w:t>
      </w:r>
      <w:r>
        <w:rPr>
          <w:spacing w:val="55"/>
        </w:rPr>
        <w:t xml:space="preserve"> </w:t>
      </w:r>
      <w:r>
        <w:rPr>
          <w:spacing w:val="2"/>
        </w:rPr>
        <w:t>funds?</w:t>
      </w:r>
    </w:p>
    <w:p w14:paraId="20F0F805" w14:textId="27E48AE2" w:rsidR="00C1631C" w:rsidRDefault="001745A8">
      <w:pPr>
        <w:pStyle w:val="BodyText"/>
        <w:spacing w:before="103" w:line="292" w:lineRule="auto"/>
        <w:ind w:left="1080" w:right="67"/>
      </w:pPr>
      <w:r>
        <w:t xml:space="preserve">We are </w:t>
      </w:r>
      <w:hyperlink w:anchor="_bookmark11" w:history="1">
        <w:r>
          <w:rPr>
            <w:b/>
            <w:color w:val="EC008C"/>
            <w:spacing w:val="1"/>
          </w:rPr>
          <w:t xml:space="preserve">building </w:t>
        </w:r>
        <w:r>
          <w:rPr>
            <w:b/>
            <w:color w:val="EC008C"/>
          </w:rPr>
          <w:t xml:space="preserve">a strong </w:t>
        </w:r>
        <w:r>
          <w:rPr>
            <w:b/>
            <w:color w:val="EC008C"/>
            <w:spacing w:val="1"/>
          </w:rPr>
          <w:t xml:space="preserve">donor base </w:t>
        </w:r>
      </w:hyperlink>
      <w:r>
        <w:t xml:space="preserve">to </w:t>
      </w:r>
      <w:r>
        <w:rPr>
          <w:spacing w:val="1"/>
        </w:rPr>
        <w:t xml:space="preserve">cover </w:t>
      </w:r>
      <w:r>
        <w:t xml:space="preserve">our </w:t>
      </w:r>
      <w:r>
        <w:rPr>
          <w:spacing w:val="1"/>
        </w:rPr>
        <w:t xml:space="preserve">project, </w:t>
      </w:r>
      <w:r>
        <w:rPr>
          <w:spacing w:val="2"/>
        </w:rPr>
        <w:t xml:space="preserve">operational </w:t>
      </w:r>
      <w:r>
        <w:t xml:space="preserve">and </w:t>
      </w:r>
      <w:r>
        <w:rPr>
          <w:spacing w:val="1"/>
        </w:rPr>
        <w:t xml:space="preserve">advocacy costs. </w:t>
      </w:r>
      <w:r>
        <w:rPr>
          <w:spacing w:val="-4"/>
        </w:rPr>
        <w:t xml:space="preserve">It’s </w:t>
      </w:r>
      <w:r>
        <w:rPr>
          <w:spacing w:val="1"/>
        </w:rPr>
        <w:t xml:space="preserve">about </w:t>
      </w:r>
      <w:r>
        <w:t xml:space="preserve">finding </w:t>
      </w:r>
      <w:r>
        <w:rPr>
          <w:spacing w:val="1"/>
        </w:rPr>
        <w:t xml:space="preserve">people </w:t>
      </w:r>
      <w:r>
        <w:t xml:space="preserve">who are </w:t>
      </w:r>
      <w:r>
        <w:rPr>
          <w:spacing w:val="1"/>
        </w:rPr>
        <w:t xml:space="preserve">already </w:t>
      </w:r>
      <w:r>
        <w:t xml:space="preserve">out there </w:t>
      </w:r>
      <w:r>
        <w:rPr>
          <w:spacing w:val="1"/>
        </w:rPr>
        <w:t xml:space="preserve">advocating </w:t>
      </w:r>
      <w:r>
        <w:t xml:space="preserve">in the </w:t>
      </w:r>
      <w:r>
        <w:rPr>
          <w:spacing w:val="1"/>
        </w:rPr>
        <w:t xml:space="preserve">space </w:t>
      </w:r>
      <w:r>
        <w:t xml:space="preserve">in </w:t>
      </w:r>
      <w:r>
        <w:rPr>
          <w:spacing w:val="1"/>
        </w:rPr>
        <w:t xml:space="preserve">which </w:t>
      </w:r>
      <w:r>
        <w:t xml:space="preserve">you </w:t>
      </w:r>
      <w:r>
        <w:rPr>
          <w:spacing w:val="1"/>
        </w:rPr>
        <w:t xml:space="preserve">work, </w:t>
      </w:r>
      <w:r>
        <w:t xml:space="preserve">who are </w:t>
      </w:r>
      <w:r>
        <w:rPr>
          <w:spacing w:val="1"/>
        </w:rPr>
        <w:t xml:space="preserve">passionate about </w:t>
      </w:r>
      <w:r>
        <w:rPr>
          <w:spacing w:val="2"/>
        </w:rPr>
        <w:t xml:space="preserve">what </w:t>
      </w:r>
      <w:r>
        <w:t xml:space="preserve">we are </w:t>
      </w:r>
      <w:r>
        <w:rPr>
          <w:spacing w:val="1"/>
        </w:rPr>
        <w:t xml:space="preserve">doing </w:t>
      </w:r>
      <w:r>
        <w:t xml:space="preserve">and </w:t>
      </w:r>
      <w:r>
        <w:rPr>
          <w:spacing w:val="2"/>
        </w:rPr>
        <w:t xml:space="preserve">forming </w:t>
      </w:r>
      <w:r>
        <w:t xml:space="preserve">a </w:t>
      </w:r>
      <w:r>
        <w:rPr>
          <w:spacing w:val="1"/>
        </w:rPr>
        <w:t xml:space="preserve">relationship with them. </w:t>
      </w:r>
      <w:r>
        <w:t xml:space="preserve">I </w:t>
      </w:r>
      <w:r>
        <w:rPr>
          <w:spacing w:val="1"/>
        </w:rPr>
        <w:t xml:space="preserve">never </w:t>
      </w:r>
      <w:r>
        <w:rPr>
          <w:spacing w:val="2"/>
        </w:rPr>
        <w:t xml:space="preserve">turn </w:t>
      </w:r>
      <w:r>
        <w:rPr>
          <w:spacing w:val="1"/>
        </w:rPr>
        <w:t xml:space="preserve">down </w:t>
      </w:r>
      <w:r>
        <w:t xml:space="preserve">a </w:t>
      </w:r>
      <w:r>
        <w:rPr>
          <w:spacing w:val="1"/>
        </w:rPr>
        <w:t xml:space="preserve">meeting because </w:t>
      </w:r>
      <w:r>
        <w:t xml:space="preserve">you </w:t>
      </w:r>
      <w:r>
        <w:rPr>
          <w:spacing w:val="1"/>
        </w:rPr>
        <w:t xml:space="preserve">never know </w:t>
      </w:r>
      <w:r>
        <w:t xml:space="preserve">where it </w:t>
      </w:r>
      <w:r>
        <w:rPr>
          <w:spacing w:val="1"/>
        </w:rPr>
        <w:t xml:space="preserve">will lead </w:t>
      </w:r>
      <w:r>
        <w:t xml:space="preserve">– a </w:t>
      </w:r>
      <w:r>
        <w:rPr>
          <w:spacing w:val="1"/>
        </w:rPr>
        <w:t xml:space="preserve">person </w:t>
      </w:r>
      <w:r>
        <w:t xml:space="preserve">I had </w:t>
      </w:r>
      <w:r>
        <w:rPr>
          <w:spacing w:val="1"/>
        </w:rPr>
        <w:t xml:space="preserve">coffee with </w:t>
      </w:r>
      <w:r>
        <w:t xml:space="preserve">three </w:t>
      </w:r>
      <w:r>
        <w:rPr>
          <w:spacing w:val="1"/>
        </w:rPr>
        <w:t xml:space="preserve">years </w:t>
      </w:r>
      <w:r>
        <w:t xml:space="preserve">ago may </w:t>
      </w:r>
      <w:r>
        <w:rPr>
          <w:spacing w:val="1"/>
        </w:rPr>
        <w:t xml:space="preserve">provide </w:t>
      </w:r>
      <w:r>
        <w:t xml:space="preserve">an </w:t>
      </w:r>
      <w:r>
        <w:rPr>
          <w:spacing w:val="1"/>
        </w:rPr>
        <w:t xml:space="preserve">opportunity </w:t>
      </w:r>
      <w:r>
        <w:t xml:space="preserve">today. I’m </w:t>
      </w:r>
      <w:r>
        <w:rPr>
          <w:spacing w:val="1"/>
        </w:rPr>
        <w:t xml:space="preserve">always ready </w:t>
      </w:r>
      <w:r>
        <w:t>to</w:t>
      </w:r>
      <w:r>
        <w:rPr>
          <w:spacing w:val="12"/>
        </w:rPr>
        <w:t xml:space="preserve"> </w:t>
      </w:r>
      <w:r>
        <w:t>share</w:t>
      </w:r>
      <w:r>
        <w:rPr>
          <w:spacing w:val="12"/>
        </w:rPr>
        <w:t xml:space="preserve"> </w:t>
      </w:r>
      <w:r>
        <w:t>the</w:t>
      </w:r>
      <w:r>
        <w:rPr>
          <w:spacing w:val="12"/>
        </w:rPr>
        <w:t xml:space="preserve"> </w:t>
      </w:r>
      <w:r>
        <w:rPr>
          <w:spacing w:val="1"/>
        </w:rPr>
        <w:t>story</w:t>
      </w:r>
      <w:r>
        <w:rPr>
          <w:spacing w:val="12"/>
        </w:rPr>
        <w:t xml:space="preserve"> </w:t>
      </w:r>
      <w:r>
        <w:t>of</w:t>
      </w:r>
      <w:r>
        <w:rPr>
          <w:spacing w:val="12"/>
        </w:rPr>
        <w:t xml:space="preserve"> </w:t>
      </w:r>
      <w:r>
        <w:t>Bus</w:t>
      </w:r>
      <w:r>
        <w:rPr>
          <w:spacing w:val="12"/>
        </w:rPr>
        <w:t xml:space="preserve"> </w:t>
      </w:r>
      <w:r>
        <w:rPr>
          <w:spacing w:val="1"/>
        </w:rPr>
        <w:t>Stop</w:t>
      </w:r>
      <w:r>
        <w:rPr>
          <w:spacing w:val="12"/>
        </w:rPr>
        <w:t xml:space="preserve"> </w:t>
      </w:r>
      <w:r>
        <w:rPr>
          <w:spacing w:val="1"/>
        </w:rPr>
        <w:t>Films</w:t>
      </w:r>
      <w:r>
        <w:rPr>
          <w:spacing w:val="12"/>
        </w:rPr>
        <w:t xml:space="preserve"> </w:t>
      </w:r>
      <w:r>
        <w:t>and</w:t>
      </w:r>
      <w:r>
        <w:rPr>
          <w:spacing w:val="12"/>
        </w:rPr>
        <w:t xml:space="preserve"> </w:t>
      </w:r>
      <w:r>
        <w:rPr>
          <w:spacing w:val="1"/>
        </w:rPr>
        <w:t>people</w:t>
      </w:r>
      <w:r>
        <w:rPr>
          <w:spacing w:val="12"/>
        </w:rPr>
        <w:t xml:space="preserve"> </w:t>
      </w:r>
      <w:r>
        <w:rPr>
          <w:spacing w:val="1"/>
        </w:rPr>
        <w:t>respond</w:t>
      </w:r>
      <w:r>
        <w:rPr>
          <w:spacing w:val="12"/>
        </w:rPr>
        <w:t xml:space="preserve"> </w:t>
      </w:r>
      <w:r>
        <w:t>to</w:t>
      </w:r>
      <w:r>
        <w:rPr>
          <w:spacing w:val="12"/>
        </w:rPr>
        <w:t xml:space="preserve"> </w:t>
      </w:r>
      <w:r>
        <w:rPr>
          <w:spacing w:val="2"/>
        </w:rPr>
        <w:t>that.</w:t>
      </w:r>
    </w:p>
    <w:p w14:paraId="20F0F806" w14:textId="77777777" w:rsidR="00C1631C" w:rsidRDefault="001745A8">
      <w:pPr>
        <w:pStyle w:val="BodyText"/>
        <w:spacing w:before="156"/>
        <w:ind w:left="1080"/>
      </w:pPr>
      <w:proofErr w:type="gramStart"/>
      <w:r>
        <w:t>Generally</w:t>
      </w:r>
      <w:proofErr w:type="gramEnd"/>
      <w:r>
        <w:t xml:space="preserve"> I try to show people the work and talk about our impact. Often</w:t>
      </w:r>
    </w:p>
    <w:p w14:paraId="20F0F807" w14:textId="77777777" w:rsidR="00C1631C" w:rsidRDefault="001745A8">
      <w:pPr>
        <w:pStyle w:val="BodyText"/>
        <w:spacing w:before="50"/>
        <w:ind w:left="1080"/>
      </w:pPr>
      <w:r>
        <w:t>when people see the work firsthand, they offer their support.</w:t>
      </w:r>
    </w:p>
    <w:p w14:paraId="20F0F808" w14:textId="77777777" w:rsidR="00C1631C" w:rsidRDefault="00C1631C">
      <w:pPr>
        <w:pStyle w:val="BodyText"/>
        <w:spacing w:before="5"/>
        <w:rPr>
          <w:sz w:val="26"/>
        </w:rPr>
      </w:pPr>
    </w:p>
    <w:p w14:paraId="20F0F809" w14:textId="77777777" w:rsidR="00C1631C" w:rsidRDefault="001745A8">
      <w:pPr>
        <w:pStyle w:val="Heading7"/>
      </w:pPr>
      <w:r>
        <w:t>Do you host fundraising events?</w:t>
      </w:r>
    </w:p>
    <w:p w14:paraId="20F0F80A" w14:textId="57CC01CB" w:rsidR="00C1631C" w:rsidRDefault="001745A8">
      <w:pPr>
        <w:pStyle w:val="BodyText"/>
        <w:spacing w:before="103" w:line="292" w:lineRule="auto"/>
        <w:ind w:left="1080" w:right="414"/>
      </w:pPr>
      <w:r>
        <w:rPr>
          <w:noProof/>
        </w:rPr>
        <mc:AlternateContent>
          <mc:Choice Requires="wps">
            <w:drawing>
              <wp:anchor distT="0" distB="0" distL="114300" distR="114300" simplePos="0" relativeHeight="251658745" behindDoc="0" locked="0" layoutInCell="1" allowOverlap="1" wp14:anchorId="20F0FC60" wp14:editId="57B071CE">
                <wp:simplePos x="0" y="0"/>
                <wp:positionH relativeFrom="page">
                  <wp:posOffset>5370195</wp:posOffset>
                </wp:positionH>
                <wp:positionV relativeFrom="paragraph">
                  <wp:posOffset>994410</wp:posOffset>
                </wp:positionV>
                <wp:extent cx="107950" cy="1167130"/>
                <wp:effectExtent l="0" t="0" r="0" b="4445"/>
                <wp:wrapNone/>
                <wp:docPr id="60"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BAE33" id="Rectangle 31" o:spid="_x0000_s1026" style="position:absolute;margin-left:422.85pt;margin-top:78.3pt;width:8.5pt;height:91.9pt;z-index:2516587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" fillcolor="black" stroked="f">
                <w10:wrap anchorx="page"/>
              </v:rect>
            </w:pict>
          </mc:Fallback>
        </mc:AlternateContent>
      </w:r>
      <w:r>
        <w:t xml:space="preserve">We </w:t>
      </w:r>
      <w:r>
        <w:rPr>
          <w:spacing w:val="1"/>
        </w:rPr>
        <w:t xml:space="preserve">held </w:t>
      </w:r>
      <w:r>
        <w:t xml:space="preserve">our first </w:t>
      </w:r>
      <w:r>
        <w:rPr>
          <w:spacing w:val="1"/>
        </w:rPr>
        <w:t xml:space="preserve">event </w:t>
      </w:r>
      <w:r>
        <w:t xml:space="preserve">a </w:t>
      </w:r>
      <w:r>
        <w:rPr>
          <w:spacing w:val="1"/>
        </w:rPr>
        <w:t xml:space="preserve">month ago. </w:t>
      </w:r>
      <w:r>
        <w:t xml:space="preserve">I shared the </w:t>
      </w:r>
      <w:r>
        <w:rPr>
          <w:spacing w:val="2"/>
        </w:rPr>
        <w:t xml:space="preserve">journey </w:t>
      </w:r>
      <w:r>
        <w:t xml:space="preserve">and the </w:t>
      </w:r>
      <w:r>
        <w:rPr>
          <w:spacing w:val="2"/>
        </w:rPr>
        <w:t xml:space="preserve">need   </w:t>
      </w:r>
      <w:r>
        <w:t xml:space="preserve">for </w:t>
      </w:r>
      <w:r>
        <w:rPr>
          <w:spacing w:val="1"/>
        </w:rPr>
        <w:t xml:space="preserve">funding, </w:t>
      </w:r>
      <w:r>
        <w:t xml:space="preserve">our </w:t>
      </w:r>
      <w:r>
        <w:rPr>
          <w:spacing w:val="1"/>
        </w:rPr>
        <w:t xml:space="preserve">students </w:t>
      </w:r>
      <w:r>
        <w:t>share</w:t>
      </w:r>
      <w:r w:rsidR="00741EC2">
        <w:t>d</w:t>
      </w:r>
      <w:r>
        <w:t xml:space="preserve"> </w:t>
      </w:r>
      <w:r>
        <w:rPr>
          <w:spacing w:val="1"/>
        </w:rPr>
        <w:t xml:space="preserve">their stories </w:t>
      </w:r>
      <w:r>
        <w:t xml:space="preserve">informally, and </w:t>
      </w:r>
      <w:r>
        <w:rPr>
          <w:spacing w:val="1"/>
        </w:rPr>
        <w:t xml:space="preserve">people </w:t>
      </w:r>
      <w:r>
        <w:rPr>
          <w:spacing w:val="2"/>
        </w:rPr>
        <w:t xml:space="preserve">in </w:t>
      </w:r>
      <w:r>
        <w:t xml:space="preserve">the room were </w:t>
      </w:r>
      <w:r>
        <w:rPr>
          <w:spacing w:val="1"/>
        </w:rPr>
        <w:t xml:space="preserve">encouraged </w:t>
      </w:r>
      <w:r>
        <w:t xml:space="preserve">to </w:t>
      </w:r>
      <w:r>
        <w:rPr>
          <w:spacing w:val="1"/>
        </w:rPr>
        <w:t xml:space="preserve">pledge. </w:t>
      </w:r>
      <w:r>
        <w:t xml:space="preserve">The </w:t>
      </w:r>
      <w:r>
        <w:rPr>
          <w:spacing w:val="1"/>
        </w:rPr>
        <w:t xml:space="preserve">model </w:t>
      </w:r>
      <w:r>
        <w:t xml:space="preserve">was </w:t>
      </w:r>
      <w:r>
        <w:rPr>
          <w:spacing w:val="1"/>
        </w:rPr>
        <w:t xml:space="preserve">successful </w:t>
      </w:r>
      <w:r>
        <w:t xml:space="preserve">for </w:t>
      </w:r>
      <w:r>
        <w:rPr>
          <w:spacing w:val="2"/>
        </w:rPr>
        <w:t>us</w:t>
      </w:r>
      <w:r w:rsidR="00741EC2">
        <w:rPr>
          <w:spacing w:val="2"/>
        </w:rPr>
        <w:t xml:space="preserve"> </w:t>
      </w:r>
      <w:r>
        <w:t xml:space="preserve">so I’m sure </w:t>
      </w:r>
      <w:r>
        <w:rPr>
          <w:spacing w:val="1"/>
        </w:rPr>
        <w:t xml:space="preserve">we’ll </w:t>
      </w:r>
      <w:r>
        <w:t xml:space="preserve">do </w:t>
      </w:r>
      <w:r>
        <w:rPr>
          <w:spacing w:val="1"/>
        </w:rPr>
        <w:t xml:space="preserve">another one. </w:t>
      </w:r>
      <w:r>
        <w:t xml:space="preserve">It was </w:t>
      </w:r>
      <w:r>
        <w:rPr>
          <w:spacing w:val="1"/>
        </w:rPr>
        <w:t xml:space="preserve">wonderful </w:t>
      </w:r>
      <w:r>
        <w:t xml:space="preserve">to be in a room </w:t>
      </w:r>
      <w:r>
        <w:rPr>
          <w:spacing w:val="2"/>
        </w:rPr>
        <w:t xml:space="preserve">with </w:t>
      </w:r>
      <w:r>
        <w:rPr>
          <w:spacing w:val="1"/>
        </w:rPr>
        <w:t xml:space="preserve">supportive people </w:t>
      </w:r>
      <w:r>
        <w:t xml:space="preserve">who </w:t>
      </w:r>
      <w:r>
        <w:rPr>
          <w:spacing w:val="1"/>
        </w:rPr>
        <w:t xml:space="preserve">understood </w:t>
      </w:r>
      <w:r>
        <w:t xml:space="preserve">our </w:t>
      </w:r>
      <w:r>
        <w:rPr>
          <w:spacing w:val="1"/>
        </w:rPr>
        <w:t xml:space="preserve">vision </w:t>
      </w:r>
      <w:r>
        <w:t xml:space="preserve">and how we are </w:t>
      </w:r>
      <w:r>
        <w:rPr>
          <w:spacing w:val="2"/>
        </w:rPr>
        <w:t xml:space="preserve">making </w:t>
      </w:r>
      <w:r>
        <w:t xml:space="preserve">an </w:t>
      </w:r>
      <w:r>
        <w:rPr>
          <w:spacing w:val="1"/>
        </w:rPr>
        <w:t xml:space="preserve">impact. Joining together with like-minded people </w:t>
      </w:r>
      <w:r>
        <w:t xml:space="preserve">to create </w:t>
      </w:r>
      <w:r>
        <w:rPr>
          <w:spacing w:val="1"/>
        </w:rPr>
        <w:t xml:space="preserve">change </w:t>
      </w:r>
      <w:r>
        <w:rPr>
          <w:spacing w:val="2"/>
        </w:rPr>
        <w:t xml:space="preserve">is </w:t>
      </w:r>
      <w:r>
        <w:rPr>
          <w:spacing w:val="1"/>
        </w:rPr>
        <w:t xml:space="preserve">exhilarating. </w:t>
      </w:r>
      <w:r>
        <w:t xml:space="preserve">We </w:t>
      </w:r>
      <w:r>
        <w:rPr>
          <w:spacing w:val="1"/>
        </w:rPr>
        <w:t xml:space="preserve">host </w:t>
      </w:r>
      <w:r>
        <w:t xml:space="preserve">a film </w:t>
      </w:r>
      <w:r>
        <w:rPr>
          <w:spacing w:val="1"/>
        </w:rPr>
        <w:t xml:space="preserve">showcase every year </w:t>
      </w:r>
      <w:r>
        <w:t xml:space="preserve">and </w:t>
      </w:r>
      <w:r>
        <w:rPr>
          <w:spacing w:val="1"/>
        </w:rPr>
        <w:t xml:space="preserve">we’ll probably </w:t>
      </w:r>
      <w:r>
        <w:rPr>
          <w:spacing w:val="2"/>
        </w:rPr>
        <w:t xml:space="preserve">turn </w:t>
      </w:r>
      <w:r>
        <w:rPr>
          <w:spacing w:val="1"/>
        </w:rPr>
        <w:t xml:space="preserve">this into </w:t>
      </w:r>
      <w:r>
        <w:t xml:space="preserve">a </w:t>
      </w:r>
      <w:r>
        <w:rPr>
          <w:spacing w:val="1"/>
        </w:rPr>
        <w:t>fundraising event</w:t>
      </w:r>
      <w:r>
        <w:rPr>
          <w:spacing w:val="40"/>
        </w:rPr>
        <w:t xml:space="preserve"> </w:t>
      </w:r>
      <w:r>
        <w:rPr>
          <w:spacing w:val="2"/>
        </w:rPr>
        <w:t>too.</w:t>
      </w:r>
    </w:p>
    <w:p w14:paraId="20F0F80B" w14:textId="77777777" w:rsidR="00C1631C" w:rsidRDefault="00C1631C">
      <w:pPr>
        <w:pStyle w:val="BodyText"/>
        <w:rPr>
          <w:sz w:val="26"/>
        </w:rPr>
      </w:pPr>
    </w:p>
    <w:p w14:paraId="20F0F80C" w14:textId="77777777" w:rsidR="00C1631C" w:rsidRDefault="001745A8">
      <w:pPr>
        <w:spacing w:before="234"/>
        <w:ind w:left="792"/>
        <w:rPr>
          <w:rFonts w:ascii="Century Gothic"/>
          <w:sz w:val="16"/>
        </w:rPr>
      </w:pPr>
      <w:r>
        <w:rPr>
          <w:noProof/>
        </w:rPr>
        <w:drawing>
          <wp:anchor distT="0" distB="0" distL="0" distR="0" simplePos="0" relativeHeight="251658746" behindDoc="0" locked="0" layoutInCell="1" allowOverlap="1" wp14:anchorId="20F0FC61" wp14:editId="7218EBC1">
            <wp:simplePos x="0" y="0"/>
            <wp:positionH relativeFrom="page">
              <wp:posOffset>182095</wp:posOffset>
            </wp:positionH>
            <wp:positionV relativeFrom="paragraph">
              <wp:posOffset>92209</wp:posOffset>
            </wp:positionV>
            <wp:extent cx="235327" cy="216763"/>
            <wp:effectExtent l="0" t="0" r="0" b="0"/>
            <wp:wrapNone/>
            <wp:docPr id="641"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80D" w14:textId="77777777" w:rsidR="00C1631C" w:rsidRDefault="001745A8">
      <w:pPr>
        <w:pStyle w:val="BodyText"/>
        <w:rPr>
          <w:rFonts w:ascii="Century Gothic"/>
          <w:sz w:val="30"/>
        </w:rPr>
      </w:pPr>
      <w:r>
        <w:br w:type="column"/>
      </w:r>
    </w:p>
    <w:p w14:paraId="20F0F80E" w14:textId="77777777" w:rsidR="00C1631C" w:rsidRDefault="00C1631C">
      <w:pPr>
        <w:pStyle w:val="BodyText"/>
        <w:rPr>
          <w:rFonts w:ascii="Century Gothic"/>
          <w:sz w:val="30"/>
        </w:rPr>
      </w:pPr>
    </w:p>
    <w:p w14:paraId="20F0F80F" w14:textId="77777777" w:rsidR="00C1631C" w:rsidRDefault="00C1631C">
      <w:pPr>
        <w:pStyle w:val="BodyText"/>
        <w:rPr>
          <w:rFonts w:ascii="Century Gothic"/>
          <w:sz w:val="30"/>
        </w:rPr>
      </w:pPr>
    </w:p>
    <w:p w14:paraId="20F0F810" w14:textId="77777777" w:rsidR="00C1631C" w:rsidRDefault="00C1631C">
      <w:pPr>
        <w:pStyle w:val="BodyText"/>
        <w:spacing w:before="3"/>
        <w:rPr>
          <w:rFonts w:ascii="Century Gothic"/>
          <w:sz w:val="34"/>
        </w:rPr>
      </w:pPr>
    </w:p>
    <w:p w14:paraId="20F0F811" w14:textId="77777777" w:rsidR="00C1631C" w:rsidRDefault="001745A8">
      <w:pPr>
        <w:pStyle w:val="Heading7"/>
        <w:ind w:left="269"/>
      </w:pPr>
      <w:r>
        <w:t>In 2011, you incorporated as a not-for-profit. Why did you go</w:t>
      </w:r>
    </w:p>
    <w:p w14:paraId="20F0F812" w14:textId="77777777" w:rsidR="00C1631C" w:rsidRDefault="001745A8">
      <w:pPr>
        <w:spacing w:before="27"/>
        <w:ind w:left="269"/>
        <w:rPr>
          <w:b/>
        </w:rPr>
      </w:pPr>
      <w:r>
        <w:rPr>
          <w:b/>
        </w:rPr>
        <w:t>through this process?</w:t>
      </w:r>
    </w:p>
    <w:p w14:paraId="20F0F813" w14:textId="77777777" w:rsidR="00C1631C" w:rsidRDefault="001745A8">
      <w:pPr>
        <w:pStyle w:val="BodyText"/>
        <w:spacing w:before="102" w:line="292" w:lineRule="auto"/>
        <w:ind w:left="629" w:right="1146"/>
      </w:pPr>
      <w:r>
        <w:t>It took one year to go through this process with the support of Freehills Law Firm. It meant we had to focus on what we would achieve as a</w:t>
      </w:r>
    </w:p>
    <w:p w14:paraId="20F0F814" w14:textId="77777777" w:rsidR="00C1631C" w:rsidRDefault="001745A8">
      <w:pPr>
        <w:pStyle w:val="BodyText"/>
        <w:spacing w:line="292" w:lineRule="auto"/>
        <w:ind w:left="629" w:right="901"/>
      </w:pPr>
      <w:r>
        <w:rPr>
          <w:w w:val="105"/>
        </w:rPr>
        <w:t xml:space="preserve">non-profit. Our vision was always to provide opportunities for the most vulnerable members of our community to gain access to film studies education. But in the process of incorporating as a non-profit, we expanded our vision to make films that challenge bias. We also advocate to government and the community at large on behalf of people with intellectual disabilities and other </w:t>
      </w:r>
      <w:proofErr w:type="spellStart"/>
      <w:r>
        <w:rPr>
          <w:w w:val="105"/>
        </w:rPr>
        <w:t>marginalised</w:t>
      </w:r>
      <w:proofErr w:type="spellEnd"/>
      <w:r>
        <w:rPr>
          <w:w w:val="105"/>
        </w:rPr>
        <w:t xml:space="preserve"> community groups with and alongside them.</w:t>
      </w:r>
    </w:p>
    <w:p w14:paraId="20F0F815" w14:textId="77777777" w:rsidR="00C1631C" w:rsidRDefault="00C1631C">
      <w:pPr>
        <w:pStyle w:val="BodyText"/>
        <w:spacing w:before="8"/>
        <w:rPr>
          <w:sz w:val="21"/>
        </w:rPr>
      </w:pPr>
    </w:p>
    <w:p w14:paraId="20F0F816" w14:textId="77777777" w:rsidR="00C1631C" w:rsidRDefault="001745A8">
      <w:pPr>
        <w:pStyle w:val="Heading7"/>
        <w:ind w:left="269"/>
      </w:pPr>
      <w:r>
        <w:t>What impact has this had?</w:t>
      </w:r>
    </w:p>
    <w:p w14:paraId="20F0F817" w14:textId="11FCB2A3" w:rsidR="00C1631C" w:rsidRDefault="001745A8">
      <w:pPr>
        <w:pStyle w:val="BodyText"/>
        <w:spacing w:before="103" w:line="292" w:lineRule="auto"/>
        <w:ind w:left="629" w:right="987"/>
      </w:pPr>
      <w:r>
        <w:t xml:space="preserve">It was </w:t>
      </w:r>
      <w:r>
        <w:rPr>
          <w:spacing w:val="1"/>
        </w:rPr>
        <w:t xml:space="preserve">worth going through this process because </w:t>
      </w:r>
      <w:r>
        <w:t xml:space="preserve">we can now </w:t>
      </w:r>
      <w:r>
        <w:rPr>
          <w:spacing w:val="1"/>
        </w:rPr>
        <w:t xml:space="preserve">engage </w:t>
      </w:r>
      <w:r>
        <w:rPr>
          <w:spacing w:val="2"/>
        </w:rPr>
        <w:t xml:space="preserve">with </w:t>
      </w:r>
      <w:r>
        <w:rPr>
          <w:spacing w:val="1"/>
        </w:rPr>
        <w:t xml:space="preserve">philanthropists </w:t>
      </w:r>
      <w:r>
        <w:t xml:space="preserve">who </w:t>
      </w:r>
      <w:r>
        <w:rPr>
          <w:spacing w:val="1"/>
        </w:rPr>
        <w:t xml:space="preserve">believe </w:t>
      </w:r>
      <w:r>
        <w:t xml:space="preserve">in </w:t>
      </w:r>
      <w:r>
        <w:rPr>
          <w:spacing w:val="1"/>
        </w:rPr>
        <w:t xml:space="preserve">this cause </w:t>
      </w:r>
      <w:r>
        <w:t xml:space="preserve">and share our </w:t>
      </w:r>
      <w:r>
        <w:rPr>
          <w:spacing w:val="1"/>
        </w:rPr>
        <w:t xml:space="preserve">vision. </w:t>
      </w:r>
      <w:r>
        <w:rPr>
          <w:spacing w:val="2"/>
        </w:rPr>
        <w:t xml:space="preserve">Strategic </w:t>
      </w:r>
      <w:r>
        <w:rPr>
          <w:spacing w:val="1"/>
        </w:rPr>
        <w:t xml:space="preserve">visioning also helped </w:t>
      </w:r>
      <w:r>
        <w:t xml:space="preserve">us to </w:t>
      </w:r>
      <w:r>
        <w:rPr>
          <w:spacing w:val="1"/>
        </w:rPr>
        <w:t xml:space="preserve">gain Deductible Gift Recipient </w:t>
      </w:r>
      <w:proofErr w:type="gramStart"/>
      <w:r>
        <w:rPr>
          <w:spacing w:val="1"/>
        </w:rPr>
        <w:t>status</w:t>
      </w:r>
      <w:proofErr w:type="gramEnd"/>
      <w:r>
        <w:rPr>
          <w:spacing w:val="1"/>
        </w:rPr>
        <w:t xml:space="preserve"> </w:t>
      </w:r>
      <w:r>
        <w:t xml:space="preserve">so </w:t>
      </w:r>
      <w:r>
        <w:rPr>
          <w:spacing w:val="2"/>
        </w:rPr>
        <w:t xml:space="preserve">we </w:t>
      </w:r>
      <w:r>
        <w:t xml:space="preserve">can </w:t>
      </w:r>
      <w:r>
        <w:rPr>
          <w:spacing w:val="1"/>
        </w:rPr>
        <w:t xml:space="preserve">engage with philanthropists </w:t>
      </w:r>
      <w:r>
        <w:t xml:space="preserve">and </w:t>
      </w:r>
      <w:r>
        <w:rPr>
          <w:spacing w:val="1"/>
        </w:rPr>
        <w:t xml:space="preserve">receive tax-deductible donations. </w:t>
      </w:r>
      <w:r>
        <w:rPr>
          <w:spacing w:val="2"/>
        </w:rPr>
        <w:t xml:space="preserve">By </w:t>
      </w:r>
      <w:r>
        <w:rPr>
          <w:spacing w:val="1"/>
        </w:rPr>
        <w:t xml:space="preserve">defining </w:t>
      </w:r>
      <w:r>
        <w:t xml:space="preserve">our </w:t>
      </w:r>
      <w:r>
        <w:rPr>
          <w:spacing w:val="1"/>
        </w:rPr>
        <w:t xml:space="preserve">vision, we’ve </w:t>
      </w:r>
      <w:r>
        <w:t xml:space="preserve">had </w:t>
      </w:r>
      <w:r>
        <w:rPr>
          <w:spacing w:val="1"/>
        </w:rPr>
        <w:t>phenomenal</w:t>
      </w:r>
      <w:r>
        <w:rPr>
          <w:spacing w:val="5"/>
        </w:rPr>
        <w:t xml:space="preserve"> </w:t>
      </w:r>
      <w:r>
        <w:rPr>
          <w:spacing w:val="2"/>
        </w:rPr>
        <w:t>impact.</w:t>
      </w:r>
    </w:p>
    <w:p w14:paraId="20F0F818" w14:textId="77777777" w:rsidR="00C1631C" w:rsidRDefault="00C1631C">
      <w:pPr>
        <w:pStyle w:val="BodyText"/>
        <w:spacing w:before="10"/>
        <w:rPr>
          <w:sz w:val="21"/>
        </w:rPr>
      </w:pPr>
    </w:p>
    <w:p w14:paraId="20F0F819" w14:textId="77777777" w:rsidR="00C1631C" w:rsidRDefault="001745A8">
      <w:pPr>
        <w:pStyle w:val="Heading7"/>
        <w:ind w:left="269"/>
      </w:pPr>
      <w:r>
        <w:t xml:space="preserve">How do you </w:t>
      </w:r>
      <w:r>
        <w:rPr>
          <w:spacing w:val="1"/>
        </w:rPr>
        <w:t>fund filmmaking</w:t>
      </w:r>
      <w:r>
        <w:rPr>
          <w:spacing w:val="58"/>
        </w:rPr>
        <w:t xml:space="preserve"> </w:t>
      </w:r>
      <w:r>
        <w:rPr>
          <w:spacing w:val="1"/>
        </w:rPr>
        <w:t>projects?</w:t>
      </w:r>
    </w:p>
    <w:p w14:paraId="20F0F81A" w14:textId="77777777" w:rsidR="00C1631C" w:rsidRDefault="001745A8">
      <w:pPr>
        <w:pStyle w:val="BodyText"/>
        <w:spacing w:before="103" w:line="292" w:lineRule="auto"/>
        <w:ind w:left="629" w:right="672"/>
      </w:pPr>
      <w:r>
        <w:rPr>
          <w:w w:val="105"/>
        </w:rPr>
        <w:t>We’re now looking at corporate sponsorship and we also apply for grants. It’s about constantly looking for opportunities. One of our films did break even because it won a lot of awards and distribution deals, but you can never predict this kind of success. It’s such an organic journey. I knock on doors, and if one door doesn’t open, I knock on another.</w:t>
      </w:r>
    </w:p>
    <w:p w14:paraId="20F0F81B"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65" w:space="396"/>
            <w:col w:w="8379"/>
          </w:cols>
        </w:sectPr>
      </w:pPr>
    </w:p>
    <w:p w14:paraId="20F0F81C" w14:textId="3C38D8B6" w:rsidR="00C1631C" w:rsidRDefault="001745A8">
      <w:pPr>
        <w:pStyle w:val="BodyText"/>
        <w:spacing w:before="7"/>
        <w:rPr>
          <w:sz w:val="10"/>
        </w:rPr>
      </w:pPr>
      <w:r>
        <w:rPr>
          <w:noProof/>
        </w:rPr>
        <mc:AlternateContent>
          <mc:Choice Requires="wpg">
            <w:drawing>
              <wp:anchor distT="0" distB="0" distL="114300" distR="114300" simplePos="0" relativeHeight="251658751" behindDoc="0" locked="0" layoutInCell="1" allowOverlap="1" wp14:anchorId="20F0FC63" wp14:editId="339C031B">
                <wp:simplePos x="0" y="0"/>
                <wp:positionH relativeFrom="page">
                  <wp:posOffset>5363845</wp:posOffset>
                </wp:positionH>
                <wp:positionV relativeFrom="page">
                  <wp:posOffset>0</wp:posOffset>
                </wp:positionV>
                <wp:extent cx="5328285" cy="7560310"/>
                <wp:effectExtent l="1270" t="0" r="4445" b="2540"/>
                <wp:wrapNone/>
                <wp:docPr id="46" name="Group 24" descr="Bus Stop Student with mentor on the set of The Interview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48" name="Picture 3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9"/>
                        <wps:cNvSpPr>
                          <a:spLocks noChangeArrowheads="1"/>
                        </wps:cNvSpPr>
                        <wps:spPr bwMode="auto">
                          <a:xfrm>
                            <a:off x="8447" y="8560"/>
                            <a:ext cx="8391" cy="3345"/>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8"/>
                        <wps:cNvSpPr>
                          <a:spLocks noChangeArrowheads="1"/>
                        </wps:cNvSpPr>
                        <wps:spPr bwMode="auto">
                          <a:xfrm>
                            <a:off x="9439" y="0"/>
                            <a:ext cx="7399" cy="83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2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876" y="256"/>
                            <a:ext cx="6484" cy="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6" descr="Bus Stop Student with mentor on the set of The Interviewer. "/>
                        <wps:cNvSpPr txBox="1">
                          <a:spLocks noChangeArrowheads="1"/>
                        </wps:cNvSpPr>
                        <wps:spPr bwMode="auto">
                          <a:xfrm>
                            <a:off x="9858" y="8050"/>
                            <a:ext cx="571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7" w14:textId="77777777" w:rsidR="003A6E98" w:rsidRDefault="003A6E98">
                              <w:pPr>
                                <w:spacing w:before="9"/>
                                <w:rPr>
                                  <w:sz w:val="15"/>
                                </w:rPr>
                              </w:pPr>
                              <w:r>
                                <w:rPr>
                                  <w:color w:val="FFFFFF"/>
                                  <w:sz w:val="15"/>
                                </w:rPr>
                                <w:t xml:space="preserve">Bus Stop Student with mentor on the set of </w:t>
                              </w:r>
                              <w:r>
                                <w:rPr>
                                  <w:i/>
                                  <w:color w:val="FFFFFF"/>
                                  <w:sz w:val="15"/>
                                </w:rPr>
                                <w:t xml:space="preserve">The Interviewer. </w:t>
                              </w:r>
                              <w:r>
                                <w:rPr>
                                  <w:color w:val="FFFFFF"/>
                                  <w:sz w:val="15"/>
                                </w:rPr>
                                <w:t>Photo: Susan Trent</w:t>
                              </w:r>
                            </w:p>
                          </w:txbxContent>
                        </wps:txbx>
                        <wps:bodyPr rot="0" vert="horz" wrap="square" lIns="0" tIns="0" rIns="0" bIns="0" anchor="t" anchorCtr="0" upright="1">
                          <a:noAutofit/>
                        </wps:bodyPr>
                      </wps:wsp>
                      <wps:wsp>
                        <wps:cNvPr id="58" name="Text Box 25"/>
                        <wps:cNvSpPr txBox="1">
                          <a:spLocks noChangeArrowheads="1"/>
                        </wps:cNvSpPr>
                        <wps:spPr bwMode="auto">
                          <a:xfrm>
                            <a:off x="8746" y="8791"/>
                            <a:ext cx="5154"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8" w14:textId="77777777" w:rsidR="003A6E98" w:rsidRDefault="003A6E98">
                              <w:pPr>
                                <w:rPr>
                                  <w:rFonts w:ascii="Verdana"/>
                                </w:rPr>
                              </w:pPr>
                              <w:r>
                                <w:rPr>
                                  <w:rFonts w:ascii="Century Gothic"/>
                                  <w:w w:val="115"/>
                                </w:rPr>
                                <w:t xml:space="preserve">AT A </w:t>
                              </w:r>
                              <w:r w:rsidRPr="006A20DB">
                                <w:rPr>
                                  <w:rFonts w:ascii="Century Gothic" w:hAnsi="Century Gothic"/>
                                  <w:b/>
                                  <w:bCs/>
                                  <w:w w:val="115"/>
                                </w:rPr>
                                <w:t>GLANCE</w:t>
                              </w:r>
                            </w:p>
                            <w:p w14:paraId="20F0FD49" w14:textId="77777777" w:rsidR="003A6E98" w:rsidRDefault="003A6E98">
                              <w:pPr>
                                <w:spacing w:before="211" w:line="321" w:lineRule="auto"/>
                                <w:ind w:left="314" w:right="2838"/>
                                <w:rPr>
                                  <w:sz w:val="18"/>
                                </w:rPr>
                              </w:pPr>
                              <w:r w:rsidRPr="007C1D73">
                                <w:rPr>
                                  <w:b/>
                                  <w:bCs/>
                                  <w:sz w:val="18"/>
                                </w:rPr>
                                <w:t>Name</w:t>
                              </w:r>
                              <w:r>
                                <w:rPr>
                                  <w:sz w:val="18"/>
                                </w:rPr>
                                <w:t xml:space="preserve">: Bus Stop Films </w:t>
                              </w:r>
                              <w:r w:rsidRPr="007C1D73">
                                <w:rPr>
                                  <w:b/>
                                  <w:bCs/>
                                  <w:sz w:val="18"/>
                                </w:rPr>
                                <w:t>Launched</w:t>
                              </w:r>
                              <w:r>
                                <w:rPr>
                                  <w:sz w:val="18"/>
                                </w:rPr>
                                <w:t xml:space="preserve">: 2011 </w:t>
                              </w:r>
                              <w:r w:rsidRPr="006A20DB">
                                <w:rPr>
                                  <w:b/>
                                  <w:bCs/>
                                  <w:sz w:val="18"/>
                                </w:rPr>
                                <w:t>Location</w:t>
                              </w:r>
                              <w:r>
                                <w:rPr>
                                  <w:sz w:val="18"/>
                                </w:rPr>
                                <w:t>: Sydney</w:t>
                              </w:r>
                            </w:p>
                            <w:p w14:paraId="20F0FD4A" w14:textId="77777777" w:rsidR="003A6E98" w:rsidRDefault="003A6E98">
                              <w:pPr>
                                <w:spacing w:line="205" w:lineRule="exact"/>
                                <w:ind w:left="314"/>
                                <w:rPr>
                                  <w:sz w:val="18"/>
                                </w:rPr>
                              </w:pPr>
                              <w:r w:rsidRPr="006A20DB">
                                <w:rPr>
                                  <w:b/>
                                  <w:bCs/>
                                  <w:sz w:val="18"/>
                                </w:rPr>
                                <w:t>Size</w:t>
                              </w:r>
                              <w:r>
                                <w:rPr>
                                  <w:sz w:val="18"/>
                                </w:rPr>
                                <w:t>: 8 part-time staff and tutors</w:t>
                              </w:r>
                            </w:p>
                            <w:p w14:paraId="20F0FD4B" w14:textId="77777777" w:rsidR="003A6E98" w:rsidRDefault="003A6E98">
                              <w:pPr>
                                <w:spacing w:before="69" w:line="254" w:lineRule="auto"/>
                                <w:ind w:left="314"/>
                                <w:rPr>
                                  <w:sz w:val="18"/>
                                </w:rPr>
                              </w:pPr>
                              <w:r w:rsidRPr="006A20DB">
                                <w:rPr>
                                  <w:b/>
                                  <w:bCs/>
                                  <w:sz w:val="18"/>
                                </w:rPr>
                                <w:t>Milestones</w:t>
                              </w:r>
                              <w:r>
                                <w:rPr>
                                  <w:sz w:val="18"/>
                                </w:rPr>
                                <w:t xml:space="preserve">: </w:t>
                              </w:r>
                              <w:r>
                                <w:rPr>
                                  <w:i/>
                                  <w:sz w:val="18"/>
                                </w:rPr>
                                <w:t xml:space="preserve">Be My Brother </w:t>
                              </w:r>
                              <w:r>
                                <w:rPr>
                                  <w:sz w:val="18"/>
                                </w:rPr>
                                <w:t xml:space="preserve">wins Tropfest in 2009; </w:t>
                              </w:r>
                              <w:r>
                                <w:rPr>
                                  <w:i/>
                                  <w:sz w:val="18"/>
                                </w:rPr>
                                <w:t xml:space="preserve">The Interviewer </w:t>
                              </w:r>
                              <w:r>
                                <w:rPr>
                                  <w:sz w:val="18"/>
                                </w:rPr>
                                <w:t xml:space="preserve">debuts in 2012 and wins over 30 international awards. In 2016, Bus Stop Films wins the Community </w:t>
                              </w:r>
                              <w:proofErr w:type="spellStart"/>
                              <w:r>
                                <w:rPr>
                                  <w:sz w:val="18"/>
                                </w:rPr>
                                <w:t>Organisation</w:t>
                              </w:r>
                              <w:proofErr w:type="spellEnd"/>
                              <w:r>
                                <w:rPr>
                                  <w:sz w:val="18"/>
                                </w:rPr>
                                <w:t xml:space="preserve"> award at the Human Rights Awards.</w:t>
                              </w:r>
                            </w:p>
                            <w:p w14:paraId="20F0FD4C" w14:textId="77777777" w:rsidR="003A6E98" w:rsidRDefault="003A6E98">
                              <w:pPr>
                                <w:spacing w:before="42"/>
                                <w:ind w:left="314"/>
                                <w:rPr>
                                  <w:b/>
                                  <w:sz w:val="24"/>
                                </w:rPr>
                              </w:pPr>
                              <w:hyperlink r:id="rId361">
                                <w:r>
                                  <w:rPr>
                                    <w:b/>
                                    <w:color w:val="EC008C"/>
                                    <w:sz w:val="24"/>
                                  </w:rPr>
                                  <w:t>busstopfilms.com.au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63" id="Group 24" o:spid="_x0000_s1280" alt="Bus Stop Student with mentor on the set of The Interviewer. " style="position:absolute;margin-left:422.35pt;margin-top:0;width:419.55pt;height:595.3pt;z-index:251658751;mso-position-horizontal-relative:page;mso-position-vertical-relative:page" coordorigin="8447"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">
                <v:shape id="Picture 30" o:spid="_x0000_s1281"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">
                  <v:imagedata r:id="rId362" o:title=""/>
                </v:shape>
                <v:rect id="Rectangle 29" o:spid="_x0000_s1282" style="position:absolute;left:8447;top:8560;width:8391;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" fillcolor="#fad5e5" stroked="f"/>
                <v:rect id="Rectangle 28" o:spid="_x0000_s1283" style="position:absolute;left:9439;width:7399;height:8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shape id="Picture 27" o:spid="_x0000_s1284" type="#_x0000_t75" style="position:absolute;left:9876;top:256;width:6484;height: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">
                  <v:imagedata r:id="rId363" o:title=""/>
                </v:shape>
                <v:shape id="Text Box 26" o:spid="_x0000_s1285" type="#_x0000_t202" alt="Bus Stop Student with mentor on the set of The Interviewer. " style="position:absolute;left:9858;top:8050;width:5714;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0F0FD47" w14:textId="77777777" w:rsidR="003A6E98" w:rsidRDefault="003A6E98">
                        <w:pPr>
                          <w:spacing w:before="9"/>
                          <w:rPr>
                            <w:sz w:val="15"/>
                          </w:rPr>
                        </w:pPr>
                        <w:r>
                          <w:rPr>
                            <w:color w:val="FFFFFF"/>
                            <w:sz w:val="15"/>
                          </w:rPr>
                          <w:t xml:space="preserve">Bus Stop Student with mentor on the set of </w:t>
                        </w:r>
                        <w:r>
                          <w:rPr>
                            <w:i/>
                            <w:color w:val="FFFFFF"/>
                            <w:sz w:val="15"/>
                          </w:rPr>
                          <w:t xml:space="preserve">The Interviewer. </w:t>
                        </w:r>
                        <w:r>
                          <w:rPr>
                            <w:color w:val="FFFFFF"/>
                            <w:sz w:val="15"/>
                          </w:rPr>
                          <w:t>Photo: Susan Trent</w:t>
                        </w:r>
                      </w:p>
                    </w:txbxContent>
                  </v:textbox>
                </v:shape>
                <v:shape id="Text Box 25" o:spid="_x0000_s1286" type="#_x0000_t202" style="position:absolute;left:8746;top:8791;width:515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0F0FD48" w14:textId="77777777" w:rsidR="003A6E98" w:rsidRDefault="003A6E98">
                        <w:pPr>
                          <w:rPr>
                            <w:rFonts w:ascii="Verdana"/>
                          </w:rPr>
                        </w:pPr>
                        <w:r>
                          <w:rPr>
                            <w:rFonts w:ascii="Century Gothic"/>
                            <w:w w:val="115"/>
                          </w:rPr>
                          <w:t xml:space="preserve">AT A </w:t>
                        </w:r>
                        <w:r w:rsidRPr="006A20DB">
                          <w:rPr>
                            <w:rFonts w:ascii="Century Gothic" w:hAnsi="Century Gothic"/>
                            <w:b/>
                            <w:bCs/>
                            <w:w w:val="115"/>
                          </w:rPr>
                          <w:t>GLANCE</w:t>
                        </w:r>
                      </w:p>
                      <w:p w14:paraId="20F0FD49" w14:textId="77777777" w:rsidR="003A6E98" w:rsidRDefault="003A6E98">
                        <w:pPr>
                          <w:spacing w:before="211" w:line="321" w:lineRule="auto"/>
                          <w:ind w:left="314" w:right="2838"/>
                          <w:rPr>
                            <w:sz w:val="18"/>
                          </w:rPr>
                        </w:pPr>
                        <w:r w:rsidRPr="007C1D73">
                          <w:rPr>
                            <w:b/>
                            <w:bCs/>
                            <w:sz w:val="18"/>
                          </w:rPr>
                          <w:t>Name</w:t>
                        </w:r>
                        <w:r>
                          <w:rPr>
                            <w:sz w:val="18"/>
                          </w:rPr>
                          <w:t xml:space="preserve">: Bus Stop Films </w:t>
                        </w:r>
                        <w:r w:rsidRPr="007C1D73">
                          <w:rPr>
                            <w:b/>
                            <w:bCs/>
                            <w:sz w:val="18"/>
                          </w:rPr>
                          <w:t>Launched</w:t>
                        </w:r>
                        <w:r>
                          <w:rPr>
                            <w:sz w:val="18"/>
                          </w:rPr>
                          <w:t xml:space="preserve">: 2011 </w:t>
                        </w:r>
                        <w:r w:rsidRPr="006A20DB">
                          <w:rPr>
                            <w:b/>
                            <w:bCs/>
                            <w:sz w:val="18"/>
                          </w:rPr>
                          <w:t>Location</w:t>
                        </w:r>
                        <w:r>
                          <w:rPr>
                            <w:sz w:val="18"/>
                          </w:rPr>
                          <w:t>: Sydney</w:t>
                        </w:r>
                      </w:p>
                      <w:p w14:paraId="20F0FD4A" w14:textId="77777777" w:rsidR="003A6E98" w:rsidRDefault="003A6E98">
                        <w:pPr>
                          <w:spacing w:line="205" w:lineRule="exact"/>
                          <w:ind w:left="314"/>
                          <w:rPr>
                            <w:sz w:val="18"/>
                          </w:rPr>
                        </w:pPr>
                        <w:r w:rsidRPr="006A20DB">
                          <w:rPr>
                            <w:b/>
                            <w:bCs/>
                            <w:sz w:val="18"/>
                          </w:rPr>
                          <w:t>Size</w:t>
                        </w:r>
                        <w:r>
                          <w:rPr>
                            <w:sz w:val="18"/>
                          </w:rPr>
                          <w:t>: 8 part-time staff and tutors</w:t>
                        </w:r>
                      </w:p>
                      <w:p w14:paraId="20F0FD4B" w14:textId="77777777" w:rsidR="003A6E98" w:rsidRDefault="003A6E98">
                        <w:pPr>
                          <w:spacing w:before="69" w:line="254" w:lineRule="auto"/>
                          <w:ind w:left="314"/>
                          <w:rPr>
                            <w:sz w:val="18"/>
                          </w:rPr>
                        </w:pPr>
                        <w:r w:rsidRPr="006A20DB">
                          <w:rPr>
                            <w:b/>
                            <w:bCs/>
                            <w:sz w:val="18"/>
                          </w:rPr>
                          <w:t>Milestones</w:t>
                        </w:r>
                        <w:r>
                          <w:rPr>
                            <w:sz w:val="18"/>
                          </w:rPr>
                          <w:t xml:space="preserve">: </w:t>
                        </w:r>
                        <w:r>
                          <w:rPr>
                            <w:i/>
                            <w:sz w:val="18"/>
                          </w:rPr>
                          <w:t xml:space="preserve">Be My Brother </w:t>
                        </w:r>
                        <w:r>
                          <w:rPr>
                            <w:sz w:val="18"/>
                          </w:rPr>
                          <w:t xml:space="preserve">wins Tropfest in 2009; </w:t>
                        </w:r>
                        <w:r>
                          <w:rPr>
                            <w:i/>
                            <w:sz w:val="18"/>
                          </w:rPr>
                          <w:t xml:space="preserve">The Interviewer </w:t>
                        </w:r>
                        <w:r>
                          <w:rPr>
                            <w:sz w:val="18"/>
                          </w:rPr>
                          <w:t xml:space="preserve">debuts in 2012 and wins over 30 international awards. In 2016, Bus Stop Films wins the Community </w:t>
                        </w:r>
                        <w:proofErr w:type="spellStart"/>
                        <w:r>
                          <w:rPr>
                            <w:sz w:val="18"/>
                          </w:rPr>
                          <w:t>Organisation</w:t>
                        </w:r>
                        <w:proofErr w:type="spellEnd"/>
                        <w:r>
                          <w:rPr>
                            <w:sz w:val="18"/>
                          </w:rPr>
                          <w:t xml:space="preserve"> award at the Human Rights Awards.</w:t>
                        </w:r>
                      </w:p>
                      <w:p w14:paraId="20F0FD4C" w14:textId="77777777" w:rsidR="003A6E98" w:rsidRDefault="003A6E98">
                        <w:pPr>
                          <w:spacing w:before="42"/>
                          <w:ind w:left="314"/>
                          <w:rPr>
                            <w:b/>
                            <w:sz w:val="24"/>
                          </w:rPr>
                        </w:pPr>
                        <w:hyperlink r:id="rId364">
                          <w:r>
                            <w:rPr>
                              <w:b/>
                              <w:color w:val="EC008C"/>
                              <w:sz w:val="24"/>
                            </w:rPr>
                            <w:t>busstopfilms.com.au</w:t>
                          </w:r>
                        </w:hyperlink>
                      </w:p>
                    </w:txbxContent>
                  </v:textbox>
                </v:shape>
                <w10:wrap anchorx="page" anchory="page"/>
              </v:group>
            </w:pict>
          </mc:Fallback>
        </mc:AlternateContent>
      </w:r>
    </w:p>
    <w:p w14:paraId="20F0F81D" w14:textId="77777777" w:rsidR="00C1631C" w:rsidRDefault="001745A8">
      <w:pPr>
        <w:pStyle w:val="Heading5"/>
      </w:pPr>
      <w:r w:rsidRPr="00741EC2">
        <w:rPr>
          <w:b/>
          <w:bCs/>
          <w:noProof/>
        </w:rPr>
        <w:drawing>
          <wp:anchor distT="0" distB="0" distL="0" distR="0" simplePos="0" relativeHeight="251658750" behindDoc="0" locked="0" layoutInCell="1" allowOverlap="1" wp14:anchorId="20F0FC64" wp14:editId="2E42E36D">
            <wp:simplePos x="0" y="0"/>
            <wp:positionH relativeFrom="page">
              <wp:posOffset>170997</wp:posOffset>
            </wp:positionH>
            <wp:positionV relativeFrom="paragraph">
              <wp:posOffset>85947</wp:posOffset>
            </wp:positionV>
            <wp:extent cx="178384" cy="158591"/>
            <wp:effectExtent l="0" t="0" r="0" b="0"/>
            <wp:wrapNone/>
            <wp:docPr id="643"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741EC2">
        <w:rPr>
          <w:b/>
          <w:bCs/>
          <w:w w:val="115"/>
        </w:rPr>
        <w:t>case</w:t>
      </w:r>
      <w:r>
        <w:rPr>
          <w:rFonts w:ascii="Calibri"/>
          <w:w w:val="115"/>
        </w:rPr>
        <w:t xml:space="preserve"> </w:t>
      </w:r>
      <w:r>
        <w:rPr>
          <w:w w:val="115"/>
        </w:rPr>
        <w:t>studies.</w:t>
      </w:r>
    </w:p>
    <w:p w14:paraId="20F0F81E" w14:textId="77777777" w:rsidR="00C1631C" w:rsidRDefault="00C1631C">
      <w:pPr>
        <w:pStyle w:val="BodyText"/>
        <w:rPr>
          <w:rFonts w:ascii="Century Gothic"/>
        </w:rPr>
      </w:pPr>
    </w:p>
    <w:p w14:paraId="20F0F81F" w14:textId="77777777" w:rsidR="00C1631C" w:rsidRDefault="00C1631C">
      <w:pPr>
        <w:pStyle w:val="BodyText"/>
        <w:rPr>
          <w:rFonts w:ascii="Century Gothic"/>
        </w:rPr>
      </w:pPr>
    </w:p>
    <w:p w14:paraId="20F0F820" w14:textId="77777777" w:rsidR="00C1631C" w:rsidRDefault="00C1631C">
      <w:pPr>
        <w:pStyle w:val="BodyText"/>
        <w:spacing w:before="6"/>
        <w:rPr>
          <w:rFonts w:ascii="Century Gothic"/>
          <w:sz w:val="18"/>
        </w:rPr>
      </w:pPr>
    </w:p>
    <w:p w14:paraId="20F0F821" w14:textId="77777777" w:rsidR="00C1631C" w:rsidRDefault="001745A8">
      <w:pPr>
        <w:pStyle w:val="Heading7"/>
        <w:spacing w:before="114"/>
        <w:ind w:left="717"/>
      </w:pPr>
      <w:r>
        <w:t xml:space="preserve">What’s </w:t>
      </w:r>
      <w:r>
        <w:rPr>
          <w:spacing w:val="1"/>
        </w:rPr>
        <w:t xml:space="preserve">next </w:t>
      </w:r>
      <w:r>
        <w:t xml:space="preserve">for Bus </w:t>
      </w:r>
      <w:r>
        <w:rPr>
          <w:spacing w:val="1"/>
        </w:rPr>
        <w:t>Stop</w:t>
      </w:r>
      <w:r>
        <w:rPr>
          <w:spacing w:val="55"/>
        </w:rPr>
        <w:t xml:space="preserve"> </w:t>
      </w:r>
      <w:r>
        <w:rPr>
          <w:spacing w:val="2"/>
        </w:rPr>
        <w:t>Films?</w:t>
      </w:r>
    </w:p>
    <w:p w14:paraId="20F0F822" w14:textId="77777777" w:rsidR="00C1631C" w:rsidRDefault="001745A8">
      <w:pPr>
        <w:pStyle w:val="BodyText"/>
        <w:spacing w:before="103" w:line="292" w:lineRule="auto"/>
        <w:ind w:left="1077" w:right="9109"/>
      </w:pPr>
      <w:r>
        <w:t xml:space="preserve">The goal is to move from the start-up phase to becoming an established </w:t>
      </w:r>
      <w:proofErr w:type="spellStart"/>
      <w:r>
        <w:t>organisation</w:t>
      </w:r>
      <w:proofErr w:type="spellEnd"/>
      <w:r>
        <w:t xml:space="preserve"> with full-time staff who are charging ahead. We need to</w:t>
      </w:r>
    </w:p>
    <w:p w14:paraId="20F0F823" w14:textId="77777777" w:rsidR="00C1631C" w:rsidRDefault="001745A8">
      <w:pPr>
        <w:pStyle w:val="BodyText"/>
        <w:spacing w:line="292" w:lineRule="auto"/>
        <w:ind w:left="1077" w:right="9421"/>
      </w:pPr>
      <w:r>
        <w:rPr>
          <w:w w:val="105"/>
        </w:rPr>
        <w:t xml:space="preserve">hit some </w:t>
      </w:r>
      <w:hyperlink w:anchor="_bookmark2" w:history="1">
        <w:r>
          <w:rPr>
            <w:b/>
            <w:color w:val="EC008C"/>
            <w:w w:val="105"/>
          </w:rPr>
          <w:t xml:space="preserve">fundraising targets </w:t>
        </w:r>
      </w:hyperlink>
      <w:r>
        <w:rPr>
          <w:w w:val="105"/>
        </w:rPr>
        <w:t>– building an ongoing donor base is an important goal for us. We’re expanding our reach to people with</w:t>
      </w:r>
    </w:p>
    <w:p w14:paraId="20F0F824" w14:textId="61AC3CDF" w:rsidR="00C1631C" w:rsidRDefault="001745A8" w:rsidP="00C16607">
      <w:pPr>
        <w:pStyle w:val="BodyText"/>
        <w:spacing w:line="292" w:lineRule="auto"/>
        <w:ind w:left="1077" w:right="9156"/>
      </w:pPr>
      <w:r>
        <w:rPr>
          <w:spacing w:val="1"/>
        </w:rPr>
        <w:t xml:space="preserve">mental health issues </w:t>
      </w:r>
      <w:r>
        <w:t xml:space="preserve">and </w:t>
      </w:r>
      <w:r>
        <w:rPr>
          <w:spacing w:val="1"/>
        </w:rPr>
        <w:t xml:space="preserve">youth </w:t>
      </w:r>
      <w:r>
        <w:t xml:space="preserve">at </w:t>
      </w:r>
      <w:r>
        <w:rPr>
          <w:spacing w:val="1"/>
        </w:rPr>
        <w:t xml:space="preserve">risk. </w:t>
      </w:r>
      <w:r>
        <w:t xml:space="preserve">We’re </w:t>
      </w:r>
      <w:r>
        <w:rPr>
          <w:spacing w:val="1"/>
        </w:rPr>
        <w:t xml:space="preserve">also piloting </w:t>
      </w:r>
      <w:r>
        <w:t xml:space="preserve">our </w:t>
      </w:r>
      <w:r>
        <w:rPr>
          <w:spacing w:val="1"/>
        </w:rPr>
        <w:t xml:space="preserve">program </w:t>
      </w:r>
      <w:r>
        <w:t xml:space="preserve">in </w:t>
      </w:r>
      <w:r>
        <w:rPr>
          <w:spacing w:val="1"/>
        </w:rPr>
        <w:t xml:space="preserve">Wollongong </w:t>
      </w:r>
      <w:r>
        <w:t xml:space="preserve">and </w:t>
      </w:r>
      <w:r>
        <w:rPr>
          <w:spacing w:val="1"/>
        </w:rPr>
        <w:t xml:space="preserve">hopefully Western Sydney </w:t>
      </w:r>
      <w:r>
        <w:t xml:space="preserve">and we </w:t>
      </w:r>
      <w:r>
        <w:rPr>
          <w:spacing w:val="1"/>
        </w:rPr>
        <w:t xml:space="preserve">held </w:t>
      </w:r>
      <w:r>
        <w:t xml:space="preserve">Japan’s </w:t>
      </w:r>
      <w:r>
        <w:rPr>
          <w:spacing w:val="1"/>
        </w:rPr>
        <w:t xml:space="preserve">first inclusive </w:t>
      </w:r>
      <w:r>
        <w:t xml:space="preserve">film </w:t>
      </w:r>
      <w:r>
        <w:rPr>
          <w:spacing w:val="1"/>
        </w:rPr>
        <w:t>studies workshop this</w:t>
      </w:r>
      <w:r>
        <w:rPr>
          <w:spacing w:val="36"/>
        </w:rPr>
        <w:t xml:space="preserve"> </w:t>
      </w:r>
      <w:r>
        <w:t>year.</w:t>
      </w:r>
    </w:p>
    <w:p w14:paraId="20F0F825" w14:textId="77777777" w:rsidR="00C1631C" w:rsidRDefault="00C1631C">
      <w:pPr>
        <w:pStyle w:val="BodyText"/>
        <w:spacing w:before="8"/>
        <w:rPr>
          <w:sz w:val="21"/>
        </w:rPr>
      </w:pPr>
    </w:p>
    <w:p w14:paraId="20F0F826" w14:textId="77777777" w:rsidR="00C1631C" w:rsidRDefault="001745A8">
      <w:pPr>
        <w:pStyle w:val="Heading7"/>
        <w:spacing w:before="1" w:line="266" w:lineRule="auto"/>
        <w:ind w:left="717" w:right="9109"/>
      </w:pPr>
      <w:r>
        <w:t>Are you generating income by expanding your reach in Australia and globally?</w:t>
      </w:r>
    </w:p>
    <w:p w14:paraId="20F0F827" w14:textId="7E6DDBC6" w:rsidR="00C1631C" w:rsidRDefault="001745A8">
      <w:pPr>
        <w:pStyle w:val="BodyText"/>
        <w:spacing w:before="73" w:line="292" w:lineRule="auto"/>
        <w:ind w:left="1077" w:right="9250"/>
      </w:pPr>
      <w:r>
        <w:t xml:space="preserve">Our </w:t>
      </w:r>
      <w:r>
        <w:rPr>
          <w:spacing w:val="1"/>
        </w:rPr>
        <w:t xml:space="preserve">pilot programs </w:t>
      </w:r>
      <w:r>
        <w:t xml:space="preserve">represent an </w:t>
      </w:r>
      <w:r>
        <w:rPr>
          <w:spacing w:val="1"/>
        </w:rPr>
        <w:t xml:space="preserve">expansion </w:t>
      </w:r>
      <w:r>
        <w:t xml:space="preserve">of Bus Stop’s </w:t>
      </w:r>
      <w:r>
        <w:rPr>
          <w:spacing w:val="2"/>
        </w:rPr>
        <w:t xml:space="preserve">Accessible   </w:t>
      </w:r>
      <w:r>
        <w:rPr>
          <w:spacing w:val="1"/>
        </w:rPr>
        <w:t xml:space="preserve">Film Studies Program. </w:t>
      </w:r>
      <w:r>
        <w:t xml:space="preserve">In </w:t>
      </w:r>
      <w:r>
        <w:rPr>
          <w:spacing w:val="1"/>
        </w:rPr>
        <w:t xml:space="preserve">Wollongong, </w:t>
      </w:r>
      <w:r>
        <w:t xml:space="preserve">we </w:t>
      </w:r>
      <w:r>
        <w:rPr>
          <w:spacing w:val="1"/>
        </w:rPr>
        <w:t xml:space="preserve">have licensed </w:t>
      </w:r>
      <w:r>
        <w:t xml:space="preserve">our </w:t>
      </w:r>
      <w:r>
        <w:rPr>
          <w:spacing w:val="2"/>
        </w:rPr>
        <w:t xml:space="preserve">curriculum </w:t>
      </w:r>
      <w:r>
        <w:t xml:space="preserve">to the </w:t>
      </w:r>
      <w:r>
        <w:rPr>
          <w:spacing w:val="1"/>
        </w:rPr>
        <w:t xml:space="preserve">Flagstaff </w:t>
      </w:r>
      <w:r>
        <w:t xml:space="preserve">Group to run </w:t>
      </w:r>
      <w:r>
        <w:rPr>
          <w:spacing w:val="1"/>
        </w:rPr>
        <w:t xml:space="preserve">workshops with their clients. Licensing </w:t>
      </w:r>
      <w:r>
        <w:rPr>
          <w:spacing w:val="2"/>
        </w:rPr>
        <w:t xml:space="preserve">our </w:t>
      </w:r>
      <w:r>
        <w:rPr>
          <w:spacing w:val="1"/>
        </w:rPr>
        <w:t xml:space="preserve">curriculum </w:t>
      </w:r>
      <w:r>
        <w:t xml:space="preserve">is a way </w:t>
      </w:r>
      <w:r>
        <w:rPr>
          <w:spacing w:val="1"/>
        </w:rPr>
        <w:t xml:space="preserve">that </w:t>
      </w:r>
      <w:r>
        <w:t xml:space="preserve">we can spread the </w:t>
      </w:r>
      <w:r>
        <w:rPr>
          <w:spacing w:val="1"/>
        </w:rPr>
        <w:t xml:space="preserve">benefits </w:t>
      </w:r>
      <w:r>
        <w:t xml:space="preserve">of </w:t>
      </w:r>
      <w:r>
        <w:rPr>
          <w:spacing w:val="1"/>
        </w:rPr>
        <w:t xml:space="preserve">accessible </w:t>
      </w:r>
      <w:r>
        <w:t xml:space="preserve">film </w:t>
      </w:r>
      <w:r>
        <w:rPr>
          <w:spacing w:val="1"/>
        </w:rPr>
        <w:t>studies</w:t>
      </w:r>
      <w:r>
        <w:rPr>
          <w:spacing w:val="16"/>
        </w:rPr>
        <w:t xml:space="preserve"> </w:t>
      </w:r>
      <w:r>
        <w:t>far</w:t>
      </w:r>
      <w:r>
        <w:rPr>
          <w:spacing w:val="16"/>
        </w:rPr>
        <w:t xml:space="preserve"> </w:t>
      </w:r>
      <w:r>
        <w:t>and</w:t>
      </w:r>
      <w:r>
        <w:rPr>
          <w:spacing w:val="16"/>
        </w:rPr>
        <w:t xml:space="preserve"> </w:t>
      </w:r>
      <w:r>
        <w:rPr>
          <w:spacing w:val="1"/>
        </w:rPr>
        <w:t>wide</w:t>
      </w:r>
      <w:r>
        <w:rPr>
          <w:spacing w:val="16"/>
        </w:rPr>
        <w:t xml:space="preserve"> </w:t>
      </w:r>
      <w:r>
        <w:t>in</w:t>
      </w:r>
      <w:r>
        <w:rPr>
          <w:spacing w:val="16"/>
        </w:rPr>
        <w:t xml:space="preserve"> </w:t>
      </w:r>
      <w:r>
        <w:t>a</w:t>
      </w:r>
      <w:r>
        <w:rPr>
          <w:spacing w:val="16"/>
        </w:rPr>
        <w:t xml:space="preserve"> </w:t>
      </w:r>
      <w:r>
        <w:t>way</w:t>
      </w:r>
      <w:r>
        <w:rPr>
          <w:spacing w:val="16"/>
        </w:rPr>
        <w:t xml:space="preserve"> </w:t>
      </w:r>
      <w:r>
        <w:rPr>
          <w:spacing w:val="1"/>
        </w:rPr>
        <w:t>that</w:t>
      </w:r>
      <w:r>
        <w:rPr>
          <w:spacing w:val="16"/>
        </w:rPr>
        <w:t xml:space="preserve"> </w:t>
      </w:r>
      <w:r>
        <w:rPr>
          <w:spacing w:val="1"/>
        </w:rPr>
        <w:t>generates</w:t>
      </w:r>
      <w:r>
        <w:rPr>
          <w:spacing w:val="16"/>
        </w:rPr>
        <w:t xml:space="preserve"> </w:t>
      </w:r>
      <w:r>
        <w:rPr>
          <w:spacing w:val="1"/>
        </w:rPr>
        <w:t>income</w:t>
      </w:r>
      <w:r>
        <w:rPr>
          <w:spacing w:val="16"/>
        </w:rPr>
        <w:t xml:space="preserve"> </w:t>
      </w:r>
      <w:r>
        <w:t>for</w:t>
      </w:r>
      <w:r>
        <w:rPr>
          <w:spacing w:val="16"/>
        </w:rPr>
        <w:t xml:space="preserve"> </w:t>
      </w:r>
      <w:r>
        <w:t>the</w:t>
      </w:r>
      <w:r>
        <w:rPr>
          <w:spacing w:val="16"/>
        </w:rPr>
        <w:t xml:space="preserve"> </w:t>
      </w:r>
      <w:r>
        <w:t>company.</w:t>
      </w:r>
    </w:p>
    <w:p w14:paraId="20F0F828" w14:textId="016E81E5" w:rsidR="00C1631C" w:rsidRDefault="001745A8">
      <w:pPr>
        <w:pStyle w:val="BodyText"/>
        <w:spacing w:line="292" w:lineRule="auto"/>
        <w:ind w:left="1077" w:right="9109"/>
      </w:pPr>
      <w:r>
        <w:t xml:space="preserve">We’ve trained local facilitators to teach with our teaching philosophy and pedagogy and they are delivering our model in a way that works for their business and their clients. They have had a full class </w:t>
      </w:r>
      <w:r w:rsidR="00DE2C97">
        <w:t>enroll</w:t>
      </w:r>
      <w:r>
        <w:t xml:space="preserve"> for the first workshop program and students are paying for the lessons through their NDIS funds.</w:t>
      </w:r>
    </w:p>
    <w:p w14:paraId="20F0F829" w14:textId="096BCDE5" w:rsidR="00C1631C" w:rsidRDefault="001745A8">
      <w:pPr>
        <w:pStyle w:val="BodyText"/>
        <w:spacing w:before="155" w:line="292" w:lineRule="auto"/>
        <w:ind w:left="1077" w:right="8896"/>
      </w:pPr>
      <w:r>
        <w:t xml:space="preserve">In </w:t>
      </w:r>
      <w:r>
        <w:rPr>
          <w:spacing w:val="1"/>
        </w:rPr>
        <w:t xml:space="preserve">Japan, </w:t>
      </w:r>
      <w:r>
        <w:t xml:space="preserve">the </w:t>
      </w:r>
      <w:r>
        <w:rPr>
          <w:spacing w:val="1"/>
        </w:rPr>
        <w:t xml:space="preserve">workshops </w:t>
      </w:r>
      <w:r>
        <w:t xml:space="preserve">were </w:t>
      </w:r>
      <w:r>
        <w:rPr>
          <w:spacing w:val="1"/>
        </w:rPr>
        <w:t xml:space="preserve">facilitated </w:t>
      </w:r>
      <w:r>
        <w:t xml:space="preserve">in the </w:t>
      </w:r>
      <w:r w:rsidR="007C1D73">
        <w:t>l</w:t>
      </w:r>
      <w:r>
        <w:rPr>
          <w:spacing w:val="1"/>
        </w:rPr>
        <w:t xml:space="preserve">ead </w:t>
      </w:r>
      <w:r>
        <w:t xml:space="preserve">up to the </w:t>
      </w:r>
      <w:r>
        <w:rPr>
          <w:spacing w:val="1"/>
        </w:rPr>
        <w:t xml:space="preserve">production </w:t>
      </w:r>
      <w:r>
        <w:t xml:space="preserve">of </w:t>
      </w:r>
      <w:r>
        <w:rPr>
          <w:spacing w:val="1"/>
        </w:rPr>
        <w:t xml:space="preserve">Shakespeare </w:t>
      </w:r>
      <w:r>
        <w:t xml:space="preserve">in Tokyo and were </w:t>
      </w:r>
      <w:r>
        <w:rPr>
          <w:spacing w:val="1"/>
        </w:rPr>
        <w:t xml:space="preserve">funded </w:t>
      </w:r>
      <w:r>
        <w:t xml:space="preserve">as </w:t>
      </w:r>
      <w:r>
        <w:rPr>
          <w:spacing w:val="1"/>
        </w:rPr>
        <w:t xml:space="preserve">part </w:t>
      </w:r>
      <w:r>
        <w:t xml:space="preserve">of the </w:t>
      </w:r>
      <w:r>
        <w:rPr>
          <w:spacing w:val="1"/>
        </w:rPr>
        <w:t xml:space="preserve">production </w:t>
      </w:r>
      <w:r>
        <w:t xml:space="preserve">by </w:t>
      </w:r>
      <w:r>
        <w:rPr>
          <w:spacing w:val="2"/>
        </w:rPr>
        <w:t xml:space="preserve">the </w:t>
      </w:r>
      <w:r>
        <w:t xml:space="preserve">Tokyo </w:t>
      </w:r>
      <w:r>
        <w:rPr>
          <w:spacing w:val="1"/>
        </w:rPr>
        <w:t>Metropolitan</w:t>
      </w:r>
      <w:r>
        <w:rPr>
          <w:spacing w:val="18"/>
        </w:rPr>
        <w:t xml:space="preserve"> </w:t>
      </w:r>
      <w:r>
        <w:rPr>
          <w:spacing w:val="2"/>
        </w:rPr>
        <w:t>Government.</w:t>
      </w:r>
    </w:p>
    <w:p w14:paraId="20F0F82A" w14:textId="77777777" w:rsidR="00C1631C" w:rsidRDefault="00C1631C">
      <w:pPr>
        <w:pStyle w:val="BodyText"/>
      </w:pPr>
    </w:p>
    <w:p w14:paraId="20F0F82B" w14:textId="77777777" w:rsidR="00C1631C" w:rsidRDefault="00C1631C">
      <w:pPr>
        <w:pStyle w:val="BodyText"/>
      </w:pPr>
    </w:p>
    <w:p w14:paraId="20F0F82C" w14:textId="77777777" w:rsidR="00C1631C" w:rsidRDefault="00C1631C">
      <w:pPr>
        <w:pStyle w:val="BodyText"/>
      </w:pPr>
    </w:p>
    <w:p w14:paraId="20F0F82D" w14:textId="77777777" w:rsidR="00C1631C" w:rsidRDefault="00C1631C">
      <w:pPr>
        <w:pStyle w:val="BodyText"/>
      </w:pPr>
    </w:p>
    <w:p w14:paraId="20F0F82E" w14:textId="77777777" w:rsidR="00C1631C" w:rsidRDefault="00C1631C">
      <w:pPr>
        <w:pStyle w:val="BodyText"/>
      </w:pPr>
    </w:p>
    <w:p w14:paraId="20F0F82F" w14:textId="77777777" w:rsidR="00C1631C" w:rsidRDefault="00C1631C">
      <w:pPr>
        <w:pStyle w:val="BodyText"/>
      </w:pPr>
    </w:p>
    <w:p w14:paraId="20F0F830" w14:textId="77777777" w:rsidR="00C1631C" w:rsidRDefault="00C1631C">
      <w:pPr>
        <w:pStyle w:val="BodyText"/>
      </w:pPr>
    </w:p>
    <w:p w14:paraId="20F0F831" w14:textId="77777777" w:rsidR="00C1631C" w:rsidRDefault="00C1631C">
      <w:pPr>
        <w:pStyle w:val="BodyText"/>
      </w:pPr>
    </w:p>
    <w:p w14:paraId="20F0F832" w14:textId="77777777" w:rsidR="00C1631C" w:rsidRDefault="00C1631C">
      <w:pPr>
        <w:pStyle w:val="BodyText"/>
      </w:pPr>
    </w:p>
    <w:p w14:paraId="20F0F833" w14:textId="77777777" w:rsidR="00C1631C" w:rsidRDefault="00C1631C">
      <w:pPr>
        <w:pStyle w:val="BodyText"/>
      </w:pPr>
    </w:p>
    <w:p w14:paraId="20F0F834" w14:textId="77777777" w:rsidR="00C1631C" w:rsidRDefault="00C1631C">
      <w:pPr>
        <w:pStyle w:val="BodyText"/>
      </w:pPr>
    </w:p>
    <w:p w14:paraId="20F0F835" w14:textId="77777777" w:rsidR="00C1631C" w:rsidRDefault="00C1631C">
      <w:pPr>
        <w:pStyle w:val="BodyText"/>
        <w:spacing w:before="11"/>
        <w:rPr>
          <w:sz w:val="19"/>
        </w:rPr>
      </w:pPr>
    </w:p>
    <w:p w14:paraId="20F0F836" w14:textId="77777777" w:rsidR="00C1631C" w:rsidRDefault="00C1631C">
      <w:pPr>
        <w:pStyle w:val="BodyText"/>
        <w:spacing w:before="3"/>
        <w:rPr>
          <w:sz w:val="17"/>
        </w:rPr>
      </w:pPr>
    </w:p>
    <w:p w14:paraId="20F0F837" w14:textId="77777777" w:rsidR="00C1631C" w:rsidRDefault="001745A8">
      <w:pPr>
        <w:ind w:left="792"/>
        <w:rPr>
          <w:rFonts w:ascii="Century Gothic"/>
          <w:sz w:val="16"/>
        </w:rPr>
      </w:pPr>
      <w:r>
        <w:rPr>
          <w:noProof/>
        </w:rPr>
        <w:drawing>
          <wp:anchor distT="0" distB="0" distL="0" distR="0" simplePos="0" relativeHeight="251658749" behindDoc="0" locked="0" layoutInCell="1" allowOverlap="1" wp14:anchorId="20F0FC66" wp14:editId="0F896AFC">
            <wp:simplePos x="0" y="0"/>
            <wp:positionH relativeFrom="page">
              <wp:posOffset>182095</wp:posOffset>
            </wp:positionH>
            <wp:positionV relativeFrom="paragraph">
              <wp:posOffset>-56380</wp:posOffset>
            </wp:positionV>
            <wp:extent cx="235327" cy="216763"/>
            <wp:effectExtent l="0" t="0" r="0" b="0"/>
            <wp:wrapNone/>
            <wp:docPr id="64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838" w14:textId="77777777" w:rsidR="00C1631C" w:rsidRDefault="00C1631C">
      <w:pPr>
        <w:rPr>
          <w:rFonts w:ascii="Century Gothic"/>
          <w:sz w:val="16"/>
        </w:rPr>
        <w:sectPr w:rsidR="00C1631C">
          <w:pgSz w:w="16840" w:h="11910" w:orient="landscape"/>
          <w:pgMar w:top="0" w:right="0" w:bottom="0" w:left="0" w:header="720" w:footer="720" w:gutter="0"/>
          <w:cols w:space="720"/>
        </w:sectPr>
      </w:pPr>
    </w:p>
    <w:p w14:paraId="20F0F839" w14:textId="77777777" w:rsidR="00C1631C" w:rsidRDefault="001745A8">
      <w:pPr>
        <w:pStyle w:val="BodyText"/>
        <w:spacing w:before="11"/>
        <w:rPr>
          <w:rFonts w:ascii="Century Gothic"/>
          <w:sz w:val="9"/>
        </w:rPr>
      </w:pPr>
      <w:r>
        <w:rPr>
          <w:noProof/>
        </w:rPr>
        <w:drawing>
          <wp:anchor distT="0" distB="0" distL="0" distR="0" simplePos="0" relativeHeight="251658755" behindDoc="0" locked="0" layoutInCell="1" allowOverlap="1" wp14:anchorId="20F0FC68" wp14:editId="71DB3EA2">
            <wp:simplePos x="0" y="0"/>
            <wp:positionH relativeFrom="page">
              <wp:posOffset>10368000</wp:posOffset>
            </wp:positionH>
            <wp:positionV relativeFrom="page">
              <wp:posOffset>0</wp:posOffset>
            </wp:positionV>
            <wp:extent cx="324002" cy="7560005"/>
            <wp:effectExtent l="0" t="0" r="0" b="0"/>
            <wp:wrapNone/>
            <wp:docPr id="647"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83A" w14:textId="77777777" w:rsidR="00C1631C" w:rsidRDefault="001745A8">
      <w:pPr>
        <w:pStyle w:val="Heading5"/>
      </w:pPr>
      <w:r w:rsidRPr="00C16607">
        <w:rPr>
          <w:b/>
          <w:bCs/>
          <w:noProof/>
        </w:rPr>
        <w:drawing>
          <wp:anchor distT="0" distB="0" distL="0" distR="0" simplePos="0" relativeHeight="251658754" behindDoc="0" locked="0" layoutInCell="1" allowOverlap="1" wp14:anchorId="20F0FC6A" wp14:editId="202000DE">
            <wp:simplePos x="0" y="0"/>
            <wp:positionH relativeFrom="page">
              <wp:posOffset>170997</wp:posOffset>
            </wp:positionH>
            <wp:positionV relativeFrom="paragraph">
              <wp:posOffset>85947</wp:posOffset>
            </wp:positionV>
            <wp:extent cx="178384" cy="158591"/>
            <wp:effectExtent l="0" t="0" r="0" b="0"/>
            <wp:wrapNone/>
            <wp:docPr id="649"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C16607">
        <w:rPr>
          <w:b/>
          <w:bCs/>
          <w:w w:val="115"/>
        </w:rPr>
        <w:t>case</w:t>
      </w:r>
      <w:r>
        <w:rPr>
          <w:rFonts w:ascii="Calibri"/>
          <w:w w:val="115"/>
        </w:rPr>
        <w:t xml:space="preserve"> </w:t>
      </w:r>
      <w:r>
        <w:rPr>
          <w:w w:val="115"/>
        </w:rPr>
        <w:t>studies.</w:t>
      </w:r>
    </w:p>
    <w:p w14:paraId="20F0F83B" w14:textId="77777777" w:rsidR="00C1631C" w:rsidRDefault="00C1631C">
      <w:pPr>
        <w:pStyle w:val="BodyText"/>
        <w:spacing w:before="3"/>
        <w:rPr>
          <w:rFonts w:ascii="Century Gothic"/>
          <w:sz w:val="35"/>
        </w:rPr>
      </w:pPr>
    </w:p>
    <w:p w14:paraId="20F0F83C" w14:textId="77777777" w:rsidR="00C1631C" w:rsidRDefault="001745A8" w:rsidP="004673CA">
      <w:pPr>
        <w:pStyle w:val="Heading2"/>
      </w:pPr>
      <w:bookmarkStart w:id="115" w:name="_bookmark57"/>
      <w:bookmarkStart w:id="116" w:name="_Toc13076950"/>
      <w:bookmarkEnd w:id="115"/>
      <w:r w:rsidRPr="002F67EC">
        <w:rPr>
          <w:b/>
          <w:bCs/>
        </w:rPr>
        <w:t>STUDIO</w:t>
      </w:r>
      <w:r>
        <w:rPr>
          <w:rFonts w:ascii="Verdana"/>
          <w:spacing w:val="-64"/>
        </w:rPr>
        <w:t xml:space="preserve"> </w:t>
      </w:r>
      <w:r>
        <w:t>A</w:t>
      </w:r>
      <w:bookmarkEnd w:id="116"/>
    </w:p>
    <w:p w14:paraId="20F0F83D" w14:textId="77777777" w:rsidR="00C1631C" w:rsidRDefault="001745A8" w:rsidP="004673CA">
      <w:pPr>
        <w:pStyle w:val="Heading2"/>
      </w:pPr>
      <w:bookmarkStart w:id="117" w:name="_Toc13076951"/>
      <w:r>
        <w:t>is increasing its commercial revenue</w:t>
      </w:r>
      <w:bookmarkEnd w:id="117"/>
    </w:p>
    <w:p w14:paraId="20F0F83E" w14:textId="77777777" w:rsidR="00C1631C" w:rsidRDefault="001745A8">
      <w:pPr>
        <w:pStyle w:val="BodyText"/>
        <w:spacing w:before="4"/>
        <w:rPr>
          <w:rFonts w:ascii="Tahoma"/>
          <w:sz w:val="10"/>
        </w:rPr>
      </w:pPr>
      <w:r>
        <w:rPr>
          <w:noProof/>
        </w:rPr>
        <w:drawing>
          <wp:anchor distT="0" distB="0" distL="0" distR="0" simplePos="0" relativeHeight="251658752" behindDoc="0" locked="0" layoutInCell="1" allowOverlap="1" wp14:anchorId="20F0FC6C" wp14:editId="53E5779C">
            <wp:simplePos x="0" y="0"/>
            <wp:positionH relativeFrom="page">
              <wp:posOffset>457198</wp:posOffset>
            </wp:positionH>
            <wp:positionV relativeFrom="paragraph">
              <wp:posOffset>104310</wp:posOffset>
            </wp:positionV>
            <wp:extent cx="182135" cy="161925"/>
            <wp:effectExtent l="0" t="0" r="0" b="0"/>
            <wp:wrapTopAndBottom/>
            <wp:docPr id="651"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01.png"/>
                    <pic:cNvPicPr/>
                  </pic:nvPicPr>
                  <pic:blipFill>
                    <a:blip r:embed="rId336" cstate="print"/>
                    <a:stretch>
                      <a:fillRect/>
                    </a:stretch>
                  </pic:blipFill>
                  <pic:spPr>
                    <a:xfrm>
                      <a:off x="0" y="0"/>
                      <a:ext cx="182135" cy="161925"/>
                    </a:xfrm>
                    <a:prstGeom prst="rect">
                      <a:avLst/>
                    </a:prstGeom>
                  </pic:spPr>
                </pic:pic>
              </a:graphicData>
            </a:graphic>
          </wp:anchor>
        </w:drawing>
      </w:r>
    </w:p>
    <w:p w14:paraId="20F0F83F" w14:textId="77777777" w:rsidR="00C1631C" w:rsidRDefault="001745A8">
      <w:pPr>
        <w:pStyle w:val="Heading6"/>
        <w:spacing w:before="207"/>
        <w:rPr>
          <w:rFonts w:ascii="Arial"/>
        </w:rPr>
      </w:pPr>
      <w:r>
        <w:rPr>
          <w:rFonts w:ascii="Arial"/>
          <w:spacing w:val="3"/>
        </w:rPr>
        <w:t xml:space="preserve">Studio </w:t>
      </w:r>
      <w:r>
        <w:rPr>
          <w:rFonts w:ascii="Arial"/>
        </w:rPr>
        <w:t xml:space="preserve">A </w:t>
      </w:r>
      <w:r>
        <w:rPr>
          <w:rFonts w:ascii="Arial"/>
          <w:spacing w:val="1"/>
        </w:rPr>
        <w:t xml:space="preserve">is </w:t>
      </w:r>
      <w:r>
        <w:rPr>
          <w:rFonts w:ascii="Arial"/>
        </w:rPr>
        <w:t xml:space="preserve">a </w:t>
      </w:r>
      <w:r>
        <w:rPr>
          <w:rFonts w:ascii="Arial"/>
          <w:spacing w:val="3"/>
        </w:rPr>
        <w:t xml:space="preserve">social enterprise based </w:t>
      </w:r>
      <w:r>
        <w:rPr>
          <w:rFonts w:ascii="Arial"/>
          <w:spacing w:val="1"/>
        </w:rPr>
        <w:t xml:space="preserve">in </w:t>
      </w:r>
      <w:r>
        <w:rPr>
          <w:rFonts w:ascii="Arial"/>
          <w:spacing w:val="2"/>
        </w:rPr>
        <w:t xml:space="preserve">the </w:t>
      </w:r>
      <w:r>
        <w:rPr>
          <w:rFonts w:ascii="Arial"/>
          <w:spacing w:val="3"/>
        </w:rPr>
        <w:t xml:space="preserve">northern suburbs </w:t>
      </w:r>
      <w:r>
        <w:rPr>
          <w:rFonts w:ascii="Arial"/>
          <w:spacing w:val="1"/>
        </w:rPr>
        <w:t xml:space="preserve">of </w:t>
      </w:r>
      <w:r>
        <w:rPr>
          <w:rFonts w:ascii="Arial"/>
        </w:rPr>
        <w:t xml:space="preserve">Sydney. </w:t>
      </w:r>
      <w:r>
        <w:rPr>
          <w:rFonts w:ascii="Arial"/>
          <w:spacing w:val="2"/>
        </w:rPr>
        <w:t xml:space="preserve">Led </w:t>
      </w:r>
      <w:r>
        <w:rPr>
          <w:rFonts w:ascii="Arial"/>
          <w:spacing w:val="1"/>
        </w:rPr>
        <w:t xml:space="preserve">by </w:t>
      </w:r>
      <w:r>
        <w:rPr>
          <w:rFonts w:ascii="Arial"/>
          <w:spacing w:val="3"/>
        </w:rPr>
        <w:t xml:space="preserve">Gabrielle </w:t>
      </w:r>
      <w:proofErr w:type="spellStart"/>
      <w:r>
        <w:rPr>
          <w:rFonts w:ascii="Arial"/>
          <w:spacing w:val="2"/>
        </w:rPr>
        <w:t>Mordy</w:t>
      </w:r>
      <w:proofErr w:type="spellEnd"/>
      <w:r>
        <w:rPr>
          <w:rFonts w:ascii="Arial"/>
          <w:spacing w:val="2"/>
        </w:rPr>
        <w:t xml:space="preserve"> </w:t>
      </w:r>
      <w:r>
        <w:rPr>
          <w:rFonts w:ascii="Arial"/>
          <w:spacing w:val="1"/>
        </w:rPr>
        <w:t>as</w:t>
      </w:r>
      <w:r>
        <w:rPr>
          <w:rFonts w:ascii="Arial"/>
          <w:spacing w:val="56"/>
        </w:rPr>
        <w:t xml:space="preserve"> </w:t>
      </w:r>
      <w:r>
        <w:rPr>
          <w:rFonts w:ascii="Arial"/>
          <w:spacing w:val="5"/>
        </w:rPr>
        <w:t>CEO</w:t>
      </w:r>
    </w:p>
    <w:p w14:paraId="20F0F840" w14:textId="77777777" w:rsidR="00C1631C" w:rsidRDefault="001745A8">
      <w:pPr>
        <w:spacing w:before="5"/>
        <w:ind w:left="720"/>
        <w:rPr>
          <w:rFonts w:ascii="Tahoma"/>
          <w:sz w:val="26"/>
        </w:rPr>
      </w:pPr>
      <w:r>
        <w:rPr>
          <w:rFonts w:ascii="Tahoma"/>
          <w:sz w:val="26"/>
        </w:rPr>
        <w:t>and Artistic Director, it supports artists living with intellectual disability by providing education and professional pathways.</w:t>
      </w:r>
    </w:p>
    <w:p w14:paraId="20F0F841" w14:textId="7EA18F95" w:rsidR="00C1631C" w:rsidRDefault="001745A8">
      <w:pPr>
        <w:pStyle w:val="BodyText"/>
        <w:spacing w:before="247" w:line="292" w:lineRule="auto"/>
        <w:ind w:left="7048" w:right="1430"/>
      </w:pPr>
      <w:r>
        <w:rPr>
          <w:noProof/>
        </w:rPr>
        <mc:AlternateContent>
          <mc:Choice Requires="wpg">
            <w:drawing>
              <wp:anchor distT="0" distB="0" distL="114300" distR="114300" simplePos="0" relativeHeight="251658753" behindDoc="0" locked="0" layoutInCell="1" allowOverlap="1" wp14:anchorId="20F0FC6E" wp14:editId="085A9063">
                <wp:simplePos x="0" y="0"/>
                <wp:positionH relativeFrom="page">
                  <wp:posOffset>0</wp:posOffset>
                </wp:positionH>
                <wp:positionV relativeFrom="paragraph">
                  <wp:posOffset>202565</wp:posOffset>
                </wp:positionV>
                <wp:extent cx="4254500" cy="5310505"/>
                <wp:effectExtent l="0" t="0" r="3175" b="0"/>
                <wp:wrapNone/>
                <wp:docPr id="36" name="Group 19" descr="Thom Roberts with original artwork and design product produced in collaboration with One Anoth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5310505"/>
                          <a:chOff x="0" y="319"/>
                          <a:chExt cx="6700" cy="8363"/>
                        </a:xfrm>
                      </wpg:grpSpPr>
                      <pic:pic xmlns:pic="http://schemas.openxmlformats.org/drawingml/2006/picture">
                        <pic:nvPicPr>
                          <pic:cNvPr id="38"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8069"/>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2"/>
                        <wps:cNvSpPr>
                          <a:spLocks noChangeArrowheads="1"/>
                        </wps:cNvSpPr>
                        <wps:spPr bwMode="auto">
                          <a:xfrm>
                            <a:off x="0" y="319"/>
                            <a:ext cx="6700" cy="83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608"/>
                            <a:ext cx="6335" cy="7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20" descr="Thom Roberts with original artwork and design product produced in collaboration with One Another. "/>
                        <wps:cNvSpPr txBox="1">
                          <a:spLocks noChangeArrowheads="1"/>
                        </wps:cNvSpPr>
                        <wps:spPr bwMode="auto">
                          <a:xfrm>
                            <a:off x="467" y="8179"/>
                            <a:ext cx="589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D" w14:textId="77777777" w:rsidR="003A6E98" w:rsidRDefault="003A6E98">
                              <w:pPr>
                                <w:spacing w:before="9" w:line="249" w:lineRule="auto"/>
                                <w:ind w:right="12"/>
                                <w:rPr>
                                  <w:sz w:val="15"/>
                                </w:rPr>
                              </w:pPr>
                              <w:r>
                                <w:rPr>
                                  <w:color w:val="FFFFFF"/>
                                  <w:w w:val="105"/>
                                  <w:sz w:val="15"/>
                                </w:rPr>
                                <w:t>Thom Roberts with original artwork and design product produced in collaboration with One Another</w:t>
                              </w:r>
                              <w:r>
                                <w:rPr>
                                  <w:i/>
                                  <w:color w:val="FFFFFF"/>
                                  <w:w w:val="105"/>
                                  <w:sz w:val="15"/>
                                </w:rPr>
                                <w:t xml:space="preserve">. </w:t>
                              </w:r>
                              <w:r>
                                <w:rPr>
                                  <w:color w:val="FFFFFF"/>
                                  <w:w w:val="105"/>
                                  <w:sz w:val="15"/>
                                </w:rPr>
                                <w:t>Photo: Rick Carter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6E" id="Group 19" o:spid="_x0000_s1287" alt="Thom Roberts with original artwork and design product produced in collaboration with One Another. " style="position:absolute;left:0;text-align:left;margin-left:0;margin-top:15.95pt;width:335pt;height:418.15pt;z-index:251658753;mso-position-horizontal-relative:page" coordorigin=",319" coordsize="6700,8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">
                <v:shape id="Picture 23" o:spid="_x0000_s1288" type="#_x0000_t75" style="position:absolute;left:286;top:8069;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">
                  <v:imagedata r:id="rId344" o:title=""/>
                </v:shape>
                <v:rect id="Rectangle 22" o:spid="_x0000_s1289" style="position:absolute;top:319;width:6700;height:8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Picture 21" o:spid="_x0000_s1290" type="#_x0000_t75" style="position:absolute;top:608;width:6335;height: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">
                  <v:imagedata r:id="rId366" o:title=""/>
                </v:shape>
                <v:shape id="Text Box 20" o:spid="_x0000_s1291" type="#_x0000_t202" alt="Thom Roberts with original artwork and design product produced in collaboration with One Another. " style="position:absolute;left:467;top:8179;width:589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0F0FD4D" w14:textId="77777777" w:rsidR="003A6E98" w:rsidRDefault="003A6E98">
                        <w:pPr>
                          <w:spacing w:before="9" w:line="249" w:lineRule="auto"/>
                          <w:ind w:right="12"/>
                          <w:rPr>
                            <w:sz w:val="15"/>
                          </w:rPr>
                        </w:pPr>
                        <w:r>
                          <w:rPr>
                            <w:color w:val="FFFFFF"/>
                            <w:w w:val="105"/>
                            <w:sz w:val="15"/>
                          </w:rPr>
                          <w:t>Thom Roberts with original artwork and design product produced in collaboration with One Another</w:t>
                        </w:r>
                        <w:r>
                          <w:rPr>
                            <w:i/>
                            <w:color w:val="FFFFFF"/>
                            <w:w w:val="105"/>
                            <w:sz w:val="15"/>
                          </w:rPr>
                          <w:t xml:space="preserve">. </w:t>
                        </w:r>
                        <w:r>
                          <w:rPr>
                            <w:color w:val="FFFFFF"/>
                            <w:w w:val="105"/>
                            <w:sz w:val="15"/>
                          </w:rPr>
                          <w:t>Photo: Rick Carter</w:t>
                        </w:r>
                      </w:p>
                    </w:txbxContent>
                  </v:textbox>
                </v:shape>
                <w10:wrap anchorx="page"/>
              </v:group>
            </w:pict>
          </mc:Fallback>
        </mc:AlternateContent>
      </w:r>
      <w:r>
        <w:t xml:space="preserve">Studio A grew from Studio Artes, which offers recreational arts programs for people with disability. After joining Studio Artes in 2006, Gabrielle </w:t>
      </w:r>
      <w:proofErr w:type="spellStart"/>
      <w:r>
        <w:t>Mordy</w:t>
      </w:r>
      <w:proofErr w:type="spellEnd"/>
      <w:r>
        <w:t xml:space="preserve"> </w:t>
      </w:r>
      <w:proofErr w:type="spellStart"/>
      <w:r>
        <w:t>realised</w:t>
      </w:r>
      <w:proofErr w:type="spellEnd"/>
      <w:r>
        <w:t xml:space="preserve"> many artists with disability would never get the opportunity to further their practice.</w:t>
      </w:r>
    </w:p>
    <w:p w14:paraId="20F0F842" w14:textId="77777777" w:rsidR="00C1631C" w:rsidRDefault="001745A8">
      <w:pPr>
        <w:pStyle w:val="BodyText"/>
        <w:spacing w:before="159" w:line="292" w:lineRule="auto"/>
        <w:ind w:left="7048" w:right="784"/>
      </w:pPr>
      <w:r>
        <w:t xml:space="preserve">While working as the </w:t>
      </w:r>
      <w:proofErr w:type="spellStart"/>
      <w:r>
        <w:t>organisation’s</w:t>
      </w:r>
      <w:proofErr w:type="spellEnd"/>
      <w:r>
        <w:t xml:space="preserve"> Artistic Director, Gabrielle began running professional development and mentoring programs. These programs were so successful that by 2011, Gabrielle was ready to launch Studio A, a social enterprise initiative. Today, she is a passionate advocate for the rights of all people to access the arts.</w:t>
      </w:r>
    </w:p>
    <w:p w14:paraId="20F0F843" w14:textId="77777777" w:rsidR="00C1631C" w:rsidRDefault="00C1631C">
      <w:pPr>
        <w:pStyle w:val="BodyText"/>
        <w:spacing w:before="10"/>
        <w:rPr>
          <w:sz w:val="21"/>
        </w:rPr>
      </w:pPr>
    </w:p>
    <w:p w14:paraId="20F0F844" w14:textId="6FE733ED" w:rsidR="00C1631C" w:rsidRDefault="001745A8">
      <w:pPr>
        <w:pStyle w:val="Heading7"/>
        <w:ind w:left="7048"/>
      </w:pPr>
      <w:r>
        <w:t xml:space="preserve">How was </w:t>
      </w:r>
      <w:r>
        <w:rPr>
          <w:spacing w:val="1"/>
        </w:rPr>
        <w:t xml:space="preserve">Studio </w:t>
      </w:r>
      <w:r>
        <w:t xml:space="preserve">A </w:t>
      </w:r>
      <w:r>
        <w:rPr>
          <w:spacing w:val="1"/>
        </w:rPr>
        <w:t>funde</w:t>
      </w:r>
      <w:r w:rsidR="002F67EC">
        <w:rPr>
          <w:spacing w:val="1"/>
        </w:rPr>
        <w:t xml:space="preserve">d </w:t>
      </w:r>
      <w:r>
        <w:rPr>
          <w:spacing w:val="2"/>
        </w:rPr>
        <w:t>originally?</w:t>
      </w:r>
    </w:p>
    <w:p w14:paraId="20F0F845" w14:textId="3E7F5DAE" w:rsidR="00C1631C" w:rsidRDefault="001745A8">
      <w:pPr>
        <w:pStyle w:val="BodyText"/>
        <w:spacing w:before="103" w:line="292" w:lineRule="auto"/>
        <w:ind w:left="7408" w:right="1262"/>
      </w:pPr>
      <w:r>
        <w:t xml:space="preserve">I </w:t>
      </w:r>
      <w:r>
        <w:rPr>
          <w:spacing w:val="1"/>
        </w:rPr>
        <w:t xml:space="preserve">decided </w:t>
      </w:r>
      <w:r>
        <w:t xml:space="preserve">to set up </w:t>
      </w:r>
      <w:r>
        <w:rPr>
          <w:spacing w:val="1"/>
        </w:rPr>
        <w:t xml:space="preserve">Studio </w:t>
      </w:r>
      <w:r>
        <w:t xml:space="preserve">A to </w:t>
      </w:r>
      <w:r>
        <w:rPr>
          <w:spacing w:val="1"/>
        </w:rPr>
        <w:t xml:space="preserve">work with artists </w:t>
      </w:r>
      <w:r>
        <w:t xml:space="preserve">on a </w:t>
      </w:r>
      <w:r>
        <w:rPr>
          <w:spacing w:val="1"/>
        </w:rPr>
        <w:t xml:space="preserve">project basis with </w:t>
      </w:r>
      <w:r>
        <w:t xml:space="preserve">the </w:t>
      </w:r>
      <w:r>
        <w:rPr>
          <w:spacing w:val="1"/>
        </w:rPr>
        <w:t xml:space="preserve">support </w:t>
      </w:r>
      <w:r>
        <w:rPr>
          <w:spacing w:val="2"/>
        </w:rPr>
        <w:t xml:space="preserve">of </w:t>
      </w:r>
      <w:r>
        <w:rPr>
          <w:spacing w:val="1"/>
        </w:rPr>
        <w:t xml:space="preserve">grants </w:t>
      </w:r>
      <w:r>
        <w:t xml:space="preserve">and philanthropy. In </w:t>
      </w:r>
      <w:r>
        <w:rPr>
          <w:spacing w:val="1"/>
        </w:rPr>
        <w:t xml:space="preserve">2014, Studio </w:t>
      </w:r>
      <w:r>
        <w:t xml:space="preserve">A was </w:t>
      </w:r>
      <w:r>
        <w:rPr>
          <w:spacing w:val="1"/>
        </w:rPr>
        <w:t xml:space="preserve">selected </w:t>
      </w:r>
      <w:r>
        <w:t xml:space="preserve">to </w:t>
      </w:r>
      <w:r>
        <w:rPr>
          <w:spacing w:val="1"/>
        </w:rPr>
        <w:t xml:space="preserve">receive seed funding </w:t>
      </w:r>
      <w:r>
        <w:t xml:space="preserve">from </w:t>
      </w:r>
      <w:r>
        <w:rPr>
          <w:spacing w:val="2"/>
        </w:rPr>
        <w:t xml:space="preserve">the </w:t>
      </w:r>
      <w:r>
        <w:rPr>
          <w:spacing w:val="1"/>
        </w:rPr>
        <w:t xml:space="preserve">State </w:t>
      </w:r>
      <w:r>
        <w:rPr>
          <w:spacing w:val="2"/>
        </w:rPr>
        <w:t xml:space="preserve">Government </w:t>
      </w:r>
      <w:r>
        <w:rPr>
          <w:spacing w:val="1"/>
        </w:rPr>
        <w:t xml:space="preserve">that would help </w:t>
      </w:r>
      <w:r>
        <w:t xml:space="preserve">us </w:t>
      </w:r>
      <w:r>
        <w:rPr>
          <w:spacing w:val="1"/>
        </w:rPr>
        <w:t xml:space="preserve">become </w:t>
      </w:r>
      <w:r>
        <w:t>a</w:t>
      </w:r>
      <w:r>
        <w:rPr>
          <w:spacing w:val="20"/>
        </w:rPr>
        <w:t xml:space="preserve"> </w:t>
      </w:r>
      <w:r>
        <w:rPr>
          <w:spacing w:val="1"/>
        </w:rPr>
        <w:t xml:space="preserve">sustainable </w:t>
      </w:r>
      <w:r>
        <w:rPr>
          <w:spacing w:val="2"/>
        </w:rPr>
        <w:t>business.</w:t>
      </w:r>
    </w:p>
    <w:p w14:paraId="20F0F846" w14:textId="77777777" w:rsidR="00C1631C" w:rsidRDefault="001745A8">
      <w:pPr>
        <w:pStyle w:val="BodyText"/>
        <w:spacing w:before="158" w:line="292" w:lineRule="auto"/>
        <w:ind w:left="7408" w:right="1048"/>
      </w:pPr>
      <w:r>
        <w:t xml:space="preserve">I </w:t>
      </w:r>
      <w:r>
        <w:rPr>
          <w:spacing w:val="1"/>
        </w:rPr>
        <w:t xml:space="preserve">worked with Social </w:t>
      </w:r>
      <w:r>
        <w:t xml:space="preserve">Ventures </w:t>
      </w:r>
      <w:r>
        <w:rPr>
          <w:spacing w:val="1"/>
        </w:rPr>
        <w:t xml:space="preserve">Australia </w:t>
      </w:r>
      <w:r>
        <w:t xml:space="preserve">to </w:t>
      </w:r>
      <w:r>
        <w:rPr>
          <w:spacing w:val="1"/>
        </w:rPr>
        <w:t xml:space="preserve">structure Studio </w:t>
      </w:r>
      <w:r>
        <w:t xml:space="preserve">A as a </w:t>
      </w:r>
      <w:r>
        <w:rPr>
          <w:spacing w:val="1"/>
        </w:rPr>
        <w:t xml:space="preserve">social enterprise, </w:t>
      </w:r>
      <w:r>
        <w:rPr>
          <w:spacing w:val="2"/>
        </w:rPr>
        <w:t>which</w:t>
      </w:r>
      <w:r>
        <w:rPr>
          <w:spacing w:val="60"/>
        </w:rPr>
        <w:t xml:space="preserve"> </w:t>
      </w:r>
      <w:r>
        <w:t xml:space="preserve">was </w:t>
      </w:r>
      <w:r>
        <w:rPr>
          <w:spacing w:val="1"/>
        </w:rPr>
        <w:t xml:space="preserve">invaluable. </w:t>
      </w:r>
      <w:r>
        <w:t xml:space="preserve">I had </w:t>
      </w:r>
      <w:r>
        <w:rPr>
          <w:spacing w:val="1"/>
        </w:rPr>
        <w:t xml:space="preserve">never written </w:t>
      </w:r>
      <w:r>
        <w:t xml:space="preserve">a </w:t>
      </w:r>
      <w:r>
        <w:rPr>
          <w:spacing w:val="1"/>
        </w:rPr>
        <w:t xml:space="preserve">business plan, </w:t>
      </w:r>
      <w:r>
        <w:t xml:space="preserve">so </w:t>
      </w:r>
      <w:r>
        <w:rPr>
          <w:spacing w:val="1"/>
        </w:rPr>
        <w:t xml:space="preserve">having expert guidance through </w:t>
      </w:r>
      <w:r>
        <w:rPr>
          <w:spacing w:val="2"/>
        </w:rPr>
        <w:t xml:space="preserve">this </w:t>
      </w:r>
      <w:r>
        <w:rPr>
          <w:spacing w:val="1"/>
        </w:rPr>
        <w:t xml:space="preserve">process </w:t>
      </w:r>
      <w:r>
        <w:t xml:space="preserve">was </w:t>
      </w:r>
      <w:r>
        <w:rPr>
          <w:spacing w:val="1"/>
        </w:rPr>
        <w:t xml:space="preserve">critical. Being </w:t>
      </w:r>
      <w:r>
        <w:t xml:space="preserve">a </w:t>
      </w:r>
      <w:r>
        <w:rPr>
          <w:spacing w:val="1"/>
        </w:rPr>
        <w:t xml:space="preserve">social enterprise means </w:t>
      </w:r>
      <w:r>
        <w:t xml:space="preserve">we </w:t>
      </w:r>
      <w:r>
        <w:rPr>
          <w:spacing w:val="1"/>
        </w:rPr>
        <w:t xml:space="preserve">operate like </w:t>
      </w:r>
      <w:r>
        <w:t xml:space="preserve">a for-profit. We aim </w:t>
      </w:r>
      <w:r>
        <w:rPr>
          <w:spacing w:val="2"/>
        </w:rPr>
        <w:t xml:space="preserve">to </w:t>
      </w:r>
      <w:r>
        <w:rPr>
          <w:spacing w:val="1"/>
        </w:rPr>
        <w:t xml:space="preserve">generate income </w:t>
      </w:r>
      <w:r>
        <w:t xml:space="preserve">to </w:t>
      </w:r>
      <w:r>
        <w:rPr>
          <w:spacing w:val="1"/>
        </w:rPr>
        <w:t xml:space="preserve">reinvest into </w:t>
      </w:r>
      <w:r>
        <w:t xml:space="preserve">our </w:t>
      </w:r>
      <w:proofErr w:type="spellStart"/>
      <w:r>
        <w:rPr>
          <w:spacing w:val="1"/>
        </w:rPr>
        <w:t>organisation</w:t>
      </w:r>
      <w:proofErr w:type="spellEnd"/>
      <w:r>
        <w:rPr>
          <w:spacing w:val="1"/>
        </w:rPr>
        <w:t xml:space="preserve"> </w:t>
      </w:r>
      <w:r>
        <w:t xml:space="preserve">to </w:t>
      </w:r>
      <w:r>
        <w:rPr>
          <w:spacing w:val="1"/>
        </w:rPr>
        <w:t xml:space="preserve">achieve social outcomes. </w:t>
      </w:r>
      <w:r>
        <w:t xml:space="preserve">The </w:t>
      </w:r>
      <w:r>
        <w:rPr>
          <w:spacing w:val="2"/>
        </w:rPr>
        <w:t xml:space="preserve">model </w:t>
      </w:r>
      <w:r>
        <w:rPr>
          <w:spacing w:val="1"/>
        </w:rPr>
        <w:t xml:space="preserve">works well </w:t>
      </w:r>
      <w:r>
        <w:t xml:space="preserve">for us. </w:t>
      </w:r>
      <w:r>
        <w:rPr>
          <w:spacing w:val="1"/>
        </w:rPr>
        <w:t xml:space="preserve">Rather than having </w:t>
      </w:r>
      <w:r>
        <w:t xml:space="preserve">a </w:t>
      </w:r>
      <w:r>
        <w:rPr>
          <w:spacing w:val="1"/>
        </w:rPr>
        <w:t xml:space="preserve">charity mindset, </w:t>
      </w:r>
      <w:r>
        <w:t xml:space="preserve">we </w:t>
      </w:r>
      <w:r>
        <w:rPr>
          <w:spacing w:val="1"/>
        </w:rPr>
        <w:t xml:space="preserve">have services </w:t>
      </w:r>
      <w:r>
        <w:t xml:space="preserve">to offer </w:t>
      </w:r>
      <w:r>
        <w:rPr>
          <w:spacing w:val="1"/>
        </w:rPr>
        <w:t xml:space="preserve">that </w:t>
      </w:r>
      <w:r>
        <w:t xml:space="preserve">are </w:t>
      </w:r>
      <w:r>
        <w:rPr>
          <w:spacing w:val="1"/>
        </w:rPr>
        <w:t>worth</w:t>
      </w:r>
      <w:r>
        <w:rPr>
          <w:spacing w:val="15"/>
        </w:rPr>
        <w:t xml:space="preserve"> </w:t>
      </w:r>
      <w:r>
        <w:rPr>
          <w:spacing w:val="1"/>
        </w:rPr>
        <w:t>paying</w:t>
      </w:r>
      <w:r>
        <w:rPr>
          <w:spacing w:val="15"/>
        </w:rPr>
        <w:t xml:space="preserve"> </w:t>
      </w:r>
      <w:r>
        <w:rPr>
          <w:spacing w:val="-3"/>
        </w:rPr>
        <w:t>for.</w:t>
      </w:r>
      <w:r>
        <w:rPr>
          <w:spacing w:val="15"/>
        </w:rPr>
        <w:t xml:space="preserve"> </w:t>
      </w:r>
      <w:r>
        <w:rPr>
          <w:spacing w:val="1"/>
        </w:rPr>
        <w:t>Having</w:t>
      </w:r>
      <w:r>
        <w:rPr>
          <w:spacing w:val="15"/>
        </w:rPr>
        <w:t xml:space="preserve"> </w:t>
      </w:r>
      <w:r>
        <w:rPr>
          <w:spacing w:val="1"/>
        </w:rPr>
        <w:t>diverse</w:t>
      </w:r>
      <w:r>
        <w:rPr>
          <w:spacing w:val="15"/>
        </w:rPr>
        <w:t xml:space="preserve"> </w:t>
      </w:r>
      <w:r>
        <w:rPr>
          <w:spacing w:val="1"/>
        </w:rPr>
        <w:t>income</w:t>
      </w:r>
      <w:r>
        <w:rPr>
          <w:spacing w:val="15"/>
        </w:rPr>
        <w:t xml:space="preserve"> </w:t>
      </w:r>
      <w:r>
        <w:rPr>
          <w:spacing w:val="1"/>
        </w:rPr>
        <w:t>streams</w:t>
      </w:r>
      <w:r>
        <w:rPr>
          <w:spacing w:val="15"/>
        </w:rPr>
        <w:t xml:space="preserve"> </w:t>
      </w:r>
      <w:r>
        <w:t>is</w:t>
      </w:r>
      <w:r>
        <w:rPr>
          <w:spacing w:val="15"/>
        </w:rPr>
        <w:t xml:space="preserve"> </w:t>
      </w:r>
      <w:r>
        <w:t>an</w:t>
      </w:r>
      <w:r>
        <w:rPr>
          <w:spacing w:val="15"/>
        </w:rPr>
        <w:t xml:space="preserve"> </w:t>
      </w:r>
      <w:r>
        <w:rPr>
          <w:spacing w:val="1"/>
        </w:rPr>
        <w:t>important</w:t>
      </w:r>
      <w:r>
        <w:rPr>
          <w:spacing w:val="15"/>
        </w:rPr>
        <w:t xml:space="preserve"> </w:t>
      </w:r>
      <w:r>
        <w:rPr>
          <w:spacing w:val="1"/>
        </w:rPr>
        <w:t>part</w:t>
      </w:r>
      <w:r>
        <w:rPr>
          <w:spacing w:val="15"/>
        </w:rPr>
        <w:t xml:space="preserve"> </w:t>
      </w:r>
      <w:r>
        <w:t>of</w:t>
      </w:r>
      <w:r>
        <w:rPr>
          <w:spacing w:val="15"/>
        </w:rPr>
        <w:t xml:space="preserve"> </w:t>
      </w:r>
      <w:r>
        <w:t>our</w:t>
      </w:r>
      <w:r>
        <w:rPr>
          <w:spacing w:val="15"/>
        </w:rPr>
        <w:t xml:space="preserve"> </w:t>
      </w:r>
      <w:r>
        <w:rPr>
          <w:spacing w:val="2"/>
        </w:rPr>
        <w:t>model.</w:t>
      </w:r>
    </w:p>
    <w:p w14:paraId="20F0F847" w14:textId="77777777" w:rsidR="00C1631C" w:rsidRDefault="00C1631C">
      <w:pPr>
        <w:pStyle w:val="BodyText"/>
        <w:spacing w:before="10"/>
        <w:rPr>
          <w:sz w:val="21"/>
        </w:rPr>
      </w:pPr>
    </w:p>
    <w:p w14:paraId="20F0F848" w14:textId="46EDC3AE" w:rsidR="00C1631C" w:rsidRDefault="001745A8">
      <w:pPr>
        <w:pStyle w:val="Heading7"/>
        <w:ind w:left="7048"/>
      </w:pPr>
      <w:r>
        <w:t xml:space="preserve">Can </w:t>
      </w:r>
      <w:proofErr w:type="gramStart"/>
      <w:r>
        <w:t>you</w:t>
      </w:r>
      <w:proofErr w:type="gramEnd"/>
      <w:r>
        <w:t xml:space="preserve"> </w:t>
      </w:r>
      <w:r>
        <w:rPr>
          <w:spacing w:val="1"/>
        </w:rPr>
        <w:t>breakdown your income stream</w:t>
      </w:r>
      <w:r w:rsidR="002F67EC">
        <w:rPr>
          <w:spacing w:val="1"/>
        </w:rPr>
        <w:t xml:space="preserve">s </w:t>
      </w:r>
      <w:r>
        <w:rPr>
          <w:spacing w:val="2"/>
        </w:rPr>
        <w:t>today?</w:t>
      </w:r>
    </w:p>
    <w:p w14:paraId="20F0F849" w14:textId="77777777" w:rsidR="00C1631C" w:rsidRDefault="001745A8">
      <w:pPr>
        <w:pStyle w:val="BodyText"/>
        <w:spacing w:before="102" w:line="292" w:lineRule="auto"/>
        <w:ind w:left="7408" w:right="1087"/>
      </w:pPr>
      <w:r>
        <w:t xml:space="preserve">We’re </w:t>
      </w:r>
      <w:r>
        <w:rPr>
          <w:spacing w:val="1"/>
        </w:rPr>
        <w:t xml:space="preserve">unique, compared with other arts </w:t>
      </w:r>
      <w:proofErr w:type="spellStart"/>
      <w:r>
        <w:rPr>
          <w:spacing w:val="1"/>
        </w:rPr>
        <w:t>organisations</w:t>
      </w:r>
      <w:proofErr w:type="spellEnd"/>
      <w:r>
        <w:rPr>
          <w:spacing w:val="1"/>
        </w:rPr>
        <w:t xml:space="preserve">, because </w:t>
      </w:r>
      <w:r>
        <w:t xml:space="preserve">we do </w:t>
      </w:r>
      <w:r>
        <w:rPr>
          <w:spacing w:val="1"/>
        </w:rPr>
        <w:t xml:space="preserve">receive </w:t>
      </w:r>
      <w:r>
        <w:rPr>
          <w:spacing w:val="2"/>
        </w:rPr>
        <w:t xml:space="preserve">funding </w:t>
      </w:r>
      <w:r>
        <w:rPr>
          <w:spacing w:val="1"/>
        </w:rPr>
        <w:t xml:space="preserve">through </w:t>
      </w:r>
      <w:r>
        <w:t xml:space="preserve">the </w:t>
      </w:r>
      <w:r>
        <w:rPr>
          <w:spacing w:val="1"/>
        </w:rPr>
        <w:t xml:space="preserve">National Disability Insurance Scheme. </w:t>
      </w:r>
      <w:r>
        <w:t xml:space="preserve">As a </w:t>
      </w:r>
      <w:r>
        <w:rPr>
          <w:spacing w:val="1"/>
        </w:rPr>
        <w:t xml:space="preserve">subsidiary </w:t>
      </w:r>
      <w:r>
        <w:t xml:space="preserve">of </w:t>
      </w:r>
      <w:r>
        <w:rPr>
          <w:spacing w:val="1"/>
        </w:rPr>
        <w:t xml:space="preserve">Studio Artes, </w:t>
      </w:r>
      <w:r>
        <w:rPr>
          <w:spacing w:val="2"/>
        </w:rPr>
        <w:t xml:space="preserve">artists   </w:t>
      </w:r>
      <w:r>
        <w:t xml:space="preserve">pay for our </w:t>
      </w:r>
      <w:r>
        <w:rPr>
          <w:spacing w:val="1"/>
        </w:rPr>
        <w:t xml:space="preserve">services using their National Disability Insurance Scheme funds. This side </w:t>
      </w:r>
      <w:r>
        <w:t xml:space="preserve">of </w:t>
      </w:r>
      <w:r>
        <w:rPr>
          <w:spacing w:val="2"/>
        </w:rPr>
        <w:t xml:space="preserve">our </w:t>
      </w:r>
      <w:r>
        <w:rPr>
          <w:spacing w:val="1"/>
        </w:rPr>
        <w:t xml:space="preserve">business </w:t>
      </w:r>
      <w:r>
        <w:t xml:space="preserve">is </w:t>
      </w:r>
      <w:r>
        <w:rPr>
          <w:spacing w:val="1"/>
        </w:rPr>
        <w:t xml:space="preserve">managed </w:t>
      </w:r>
      <w:r>
        <w:t xml:space="preserve">by </w:t>
      </w:r>
      <w:r>
        <w:rPr>
          <w:spacing w:val="1"/>
        </w:rPr>
        <w:t>Studio</w:t>
      </w:r>
      <w:r>
        <w:rPr>
          <w:spacing w:val="36"/>
        </w:rPr>
        <w:t xml:space="preserve"> </w:t>
      </w:r>
      <w:r>
        <w:rPr>
          <w:spacing w:val="2"/>
        </w:rPr>
        <w:t>Artes.</w:t>
      </w:r>
    </w:p>
    <w:p w14:paraId="20F0F84A" w14:textId="77777777" w:rsidR="00C1631C" w:rsidRDefault="001745A8">
      <w:pPr>
        <w:pStyle w:val="BodyText"/>
        <w:spacing w:before="158"/>
        <w:ind w:left="7408"/>
      </w:pPr>
      <w:r>
        <w:rPr>
          <w:w w:val="105"/>
        </w:rPr>
        <w:t>Up to 75 per cent of our business is still funded through grants and philanthropy. The</w:t>
      </w:r>
    </w:p>
    <w:p w14:paraId="20F0F84B" w14:textId="7C2285D8" w:rsidR="00C1631C" w:rsidRDefault="001745A8">
      <w:pPr>
        <w:pStyle w:val="BodyText"/>
        <w:spacing w:before="50"/>
        <w:ind w:left="7408"/>
      </w:pPr>
      <w:r>
        <w:rPr>
          <w:noProof/>
        </w:rPr>
        <mc:AlternateContent>
          <mc:Choice Requires="wps">
            <w:drawing>
              <wp:anchor distT="0" distB="0" distL="114300" distR="114300" simplePos="0" relativeHeight="251658809" behindDoc="1" locked="0" layoutInCell="1" allowOverlap="1" wp14:anchorId="20F0FC6F" wp14:editId="25850BCD">
                <wp:simplePos x="0" y="0"/>
                <wp:positionH relativeFrom="page">
                  <wp:posOffset>503555</wp:posOffset>
                </wp:positionH>
                <wp:positionV relativeFrom="paragraph">
                  <wp:posOffset>241300</wp:posOffset>
                </wp:positionV>
                <wp:extent cx="2016125" cy="133985"/>
                <wp:effectExtent l="0" t="3175" r="4445"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E"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0FC6F" id="Text Box 18" o:spid="_x0000_s1292" type="#_x0000_t202" style="position:absolute;left:0;text-align:left;margin-left:39.65pt;margin-top:19pt;width:158.75pt;height:10.55pt;z-index:-2516576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jksgIAALQ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" filled="f" stroked="f">
                <v:textbox inset="0,0,0,0">
                  <w:txbxContent>
                    <w:p w14:paraId="20F0FD4E" w14:textId="77777777" w:rsidR="003A6E98" w:rsidRDefault="003A6E98">
                      <w:pPr>
                        <w:spacing w:before="1"/>
                        <w:rPr>
                          <w:rFonts w:ascii="Century Gothic"/>
                          <w:sz w:val="16"/>
                        </w:rPr>
                      </w:pPr>
                      <w:r>
                        <w:rPr>
                          <w:rFonts w:ascii="Century Gothic"/>
                          <w:w w:val="110"/>
                          <w:sz w:val="16"/>
                        </w:rPr>
                        <w:t xml:space="preserve">ARTS </w:t>
                      </w:r>
                      <w:r>
                        <w:rPr>
                          <w:rFonts w:ascii="Gill Sans MT"/>
                          <w:b/>
                          <w:w w:val="110"/>
                          <w:sz w:val="16"/>
                        </w:rPr>
                        <w:t xml:space="preserve">SUSTAINABILITY </w:t>
                      </w:r>
                      <w:r>
                        <w:rPr>
                          <w:rFonts w:ascii="Century Gothic"/>
                          <w:w w:val="110"/>
                          <w:sz w:val="16"/>
                        </w:rPr>
                        <w:t>TOOLKIT</w:t>
                      </w:r>
                      <w:r>
                        <w:rPr>
                          <w:rFonts w:ascii="Century Gothic"/>
                          <w:sz w:val="16"/>
                        </w:rPr>
                        <w:t xml:space="preserve"> </w:t>
                      </w:r>
                    </w:p>
                  </w:txbxContent>
                </v:textbox>
                <w10:wrap anchorx="page"/>
              </v:shape>
            </w:pict>
          </mc:Fallback>
        </mc:AlternateContent>
      </w:r>
      <w:r>
        <w:t>remaining 25 per cent is generated by commercial services.</w:t>
      </w:r>
    </w:p>
    <w:p w14:paraId="20F0F84C" w14:textId="77777777" w:rsidR="00C1631C" w:rsidRDefault="00C1631C">
      <w:pPr>
        <w:sectPr w:rsidR="00C1631C">
          <w:pgSz w:w="16840" w:h="11910" w:orient="landscape"/>
          <w:pgMar w:top="0" w:right="0" w:bottom="0" w:left="0" w:header="720" w:footer="720" w:gutter="0"/>
          <w:cols w:space="720"/>
        </w:sectPr>
      </w:pPr>
    </w:p>
    <w:p w14:paraId="20F0F84D" w14:textId="77777777" w:rsidR="00C1631C" w:rsidRDefault="00C1631C">
      <w:pPr>
        <w:pStyle w:val="BodyText"/>
        <w:spacing w:before="7"/>
        <w:rPr>
          <w:sz w:val="10"/>
        </w:rPr>
      </w:pPr>
    </w:p>
    <w:p w14:paraId="20F0F84E" w14:textId="77777777" w:rsidR="00C1631C" w:rsidRDefault="001745A8">
      <w:pPr>
        <w:pStyle w:val="Heading5"/>
      </w:pPr>
      <w:r>
        <w:rPr>
          <w:noProof/>
        </w:rPr>
        <w:drawing>
          <wp:anchor distT="0" distB="0" distL="0" distR="0" simplePos="0" relativeHeight="251658757" behindDoc="0" locked="0" layoutInCell="1" allowOverlap="1" wp14:anchorId="20F0FC70" wp14:editId="5DD51A87">
            <wp:simplePos x="0" y="0"/>
            <wp:positionH relativeFrom="page">
              <wp:posOffset>170997</wp:posOffset>
            </wp:positionH>
            <wp:positionV relativeFrom="paragraph">
              <wp:posOffset>85947</wp:posOffset>
            </wp:positionV>
            <wp:extent cx="178384" cy="158591"/>
            <wp:effectExtent l="0" t="0" r="0" b="0"/>
            <wp:wrapNone/>
            <wp:docPr id="653"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00.png"/>
                    <pic:cNvPicPr/>
                  </pic:nvPicPr>
                  <pic:blipFill>
                    <a:blip r:embed="rId335" cstate="print"/>
                    <a:stretch>
                      <a:fillRect/>
                    </a:stretch>
                  </pic:blipFill>
                  <pic:spPr>
                    <a:xfrm>
                      <a:off x="0" y="0"/>
                      <a:ext cx="178384" cy="158591"/>
                    </a:xfrm>
                    <a:prstGeom prst="rect">
                      <a:avLst/>
                    </a:prstGeom>
                  </pic:spPr>
                </pic:pic>
              </a:graphicData>
            </a:graphic>
          </wp:anchor>
        </w:drawing>
      </w:r>
      <w:r>
        <w:rPr>
          <w:rFonts w:ascii="Calibri"/>
          <w:w w:val="115"/>
        </w:rPr>
        <w:t xml:space="preserve">case </w:t>
      </w:r>
      <w:r>
        <w:rPr>
          <w:w w:val="115"/>
        </w:rPr>
        <w:t>studies.</w:t>
      </w:r>
    </w:p>
    <w:p w14:paraId="20F0F84F" w14:textId="77777777" w:rsidR="00C1631C" w:rsidRDefault="00C1631C">
      <w:pPr>
        <w:pStyle w:val="BodyText"/>
        <w:rPr>
          <w:rFonts w:ascii="Century Gothic"/>
        </w:rPr>
      </w:pPr>
    </w:p>
    <w:p w14:paraId="20F0F850" w14:textId="77777777" w:rsidR="00C1631C" w:rsidRDefault="00C1631C">
      <w:pPr>
        <w:pStyle w:val="BodyText"/>
        <w:rPr>
          <w:rFonts w:ascii="Century Gothic"/>
        </w:rPr>
      </w:pPr>
    </w:p>
    <w:p w14:paraId="20F0F851" w14:textId="77777777" w:rsidR="00C1631C" w:rsidRDefault="00C1631C">
      <w:pPr>
        <w:rPr>
          <w:rFonts w:ascii="Century Gothic"/>
        </w:rPr>
        <w:sectPr w:rsidR="00C1631C">
          <w:pgSz w:w="16840" w:h="11910" w:orient="landscape"/>
          <w:pgMar w:top="0" w:right="0" w:bottom="0" w:left="0" w:header="720" w:footer="720" w:gutter="0"/>
          <w:cols w:space="720"/>
        </w:sectPr>
      </w:pPr>
    </w:p>
    <w:p w14:paraId="20F0F852" w14:textId="4B87A10D" w:rsidR="00C1631C" w:rsidRDefault="001745A8">
      <w:pPr>
        <w:pStyle w:val="Heading7"/>
        <w:spacing w:before="245"/>
      </w:pPr>
      <w:r>
        <w:rPr>
          <w:noProof/>
        </w:rPr>
        <mc:AlternateContent>
          <mc:Choice Requires="wpg">
            <w:drawing>
              <wp:anchor distT="0" distB="0" distL="114300" distR="114300" simplePos="0" relativeHeight="251658810" behindDoc="1" locked="0" layoutInCell="1" allowOverlap="1" wp14:anchorId="20F0FC72" wp14:editId="2CD3AE29">
                <wp:simplePos x="0" y="0"/>
                <wp:positionH relativeFrom="page">
                  <wp:posOffset>5363845</wp:posOffset>
                </wp:positionH>
                <wp:positionV relativeFrom="page">
                  <wp:posOffset>0</wp:posOffset>
                </wp:positionV>
                <wp:extent cx="5328285" cy="7560310"/>
                <wp:effectExtent l="1270" t="0" r="4445" b="2540"/>
                <wp:wrapNone/>
                <wp:docPr id="28"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30" name="Picture 1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6"/>
                        <wps:cNvSpPr>
                          <a:spLocks noChangeArrowheads="1"/>
                        </wps:cNvSpPr>
                        <wps:spPr bwMode="auto">
                          <a:xfrm>
                            <a:off x="8447" y="8674"/>
                            <a:ext cx="8391" cy="3232"/>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9EE0F" id="Group 15" o:spid="_x0000_s1026" style="position:absolute;margin-left:422.35pt;margin-top:0;width:419.55pt;height:595.3pt;z-index:-251657670;mso-position-horizontal-relative:page;mso-position-vertical-relative:page" coordorigin="8447"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">
                <v:shape id="Picture 17" o:spid="_x0000_s1027"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">
                  <v:imagedata r:id="rId368" o:title=""/>
                </v:shape>
                <v:rect id="Rectangle 16" o:spid="_x0000_s1028" style="position:absolute;left:8447;top:8674;width:8391;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" fillcolor="#fad5e5" stroked="f"/>
                <w10:wrap anchorx="page" anchory="page"/>
              </v:group>
            </w:pict>
          </mc:Fallback>
        </mc:AlternateContent>
      </w:r>
      <w:r>
        <w:t>What kind of commercial services do you offer?</w:t>
      </w:r>
    </w:p>
    <w:p w14:paraId="20F0F853" w14:textId="77777777" w:rsidR="00C1631C" w:rsidRDefault="001745A8">
      <w:pPr>
        <w:pStyle w:val="BodyText"/>
        <w:spacing w:before="102" w:line="292" w:lineRule="auto"/>
        <w:ind w:left="1080" w:right="453"/>
      </w:pPr>
      <w:r>
        <w:t xml:space="preserve">We are </w:t>
      </w:r>
      <w:r>
        <w:rPr>
          <w:spacing w:val="1"/>
        </w:rPr>
        <w:t xml:space="preserve">developing </w:t>
      </w:r>
      <w:r>
        <w:t xml:space="preserve">a </w:t>
      </w:r>
      <w:r>
        <w:rPr>
          <w:spacing w:val="1"/>
        </w:rPr>
        <w:t xml:space="preserve">collection </w:t>
      </w:r>
      <w:r>
        <w:t xml:space="preserve">of </w:t>
      </w:r>
      <w:r>
        <w:rPr>
          <w:spacing w:val="1"/>
        </w:rPr>
        <w:t xml:space="preserve">design products featuring </w:t>
      </w:r>
      <w:r>
        <w:t xml:space="preserve">the </w:t>
      </w:r>
      <w:r>
        <w:rPr>
          <w:spacing w:val="1"/>
        </w:rPr>
        <w:t xml:space="preserve">work </w:t>
      </w:r>
      <w:r>
        <w:rPr>
          <w:spacing w:val="2"/>
        </w:rPr>
        <w:t xml:space="preserve">of </w:t>
      </w:r>
      <w:r>
        <w:rPr>
          <w:spacing w:val="1"/>
        </w:rPr>
        <w:t xml:space="preserve">Studio </w:t>
      </w:r>
      <w:r>
        <w:t xml:space="preserve">A </w:t>
      </w:r>
      <w:r>
        <w:rPr>
          <w:spacing w:val="1"/>
        </w:rPr>
        <w:t xml:space="preserve">artists. </w:t>
      </w:r>
      <w:r>
        <w:t xml:space="preserve">We offer a </w:t>
      </w:r>
      <w:r>
        <w:rPr>
          <w:spacing w:val="1"/>
        </w:rPr>
        <w:t xml:space="preserve">suite </w:t>
      </w:r>
      <w:r>
        <w:t xml:space="preserve">of </w:t>
      </w:r>
      <w:r>
        <w:rPr>
          <w:spacing w:val="1"/>
        </w:rPr>
        <w:t xml:space="preserve">creative workshops, artist talks </w:t>
      </w:r>
      <w:r>
        <w:rPr>
          <w:spacing w:val="2"/>
        </w:rPr>
        <w:t xml:space="preserve">and </w:t>
      </w:r>
      <w:r>
        <w:rPr>
          <w:spacing w:val="1"/>
        </w:rPr>
        <w:t xml:space="preserve">studio tours. </w:t>
      </w:r>
      <w:r>
        <w:t xml:space="preserve">We’re </w:t>
      </w:r>
      <w:r>
        <w:rPr>
          <w:spacing w:val="1"/>
        </w:rPr>
        <w:t xml:space="preserve">currently working with </w:t>
      </w:r>
      <w:proofErr w:type="spellStart"/>
      <w:r>
        <w:t>Taronga</w:t>
      </w:r>
      <w:proofErr w:type="spellEnd"/>
      <w:r>
        <w:t xml:space="preserve"> Zoo and </w:t>
      </w:r>
      <w:r>
        <w:rPr>
          <w:spacing w:val="1"/>
        </w:rPr>
        <w:t xml:space="preserve">City </w:t>
      </w:r>
      <w:r>
        <w:rPr>
          <w:spacing w:val="2"/>
        </w:rPr>
        <w:t>of</w:t>
      </w:r>
      <w:r>
        <w:rPr>
          <w:spacing w:val="60"/>
        </w:rPr>
        <w:t xml:space="preserve"> </w:t>
      </w:r>
      <w:r>
        <w:rPr>
          <w:spacing w:val="1"/>
        </w:rPr>
        <w:t xml:space="preserve">Sydney </w:t>
      </w:r>
      <w:r>
        <w:t xml:space="preserve">to </w:t>
      </w:r>
      <w:r>
        <w:rPr>
          <w:spacing w:val="1"/>
        </w:rPr>
        <w:t xml:space="preserve">deliver workshops </w:t>
      </w:r>
      <w:r>
        <w:t>for</w:t>
      </w:r>
      <w:r>
        <w:rPr>
          <w:spacing w:val="38"/>
        </w:rPr>
        <w:t xml:space="preserve"> </w:t>
      </w:r>
      <w:r>
        <w:rPr>
          <w:spacing w:val="2"/>
        </w:rPr>
        <w:t>kids.</w:t>
      </w:r>
    </w:p>
    <w:p w14:paraId="20F0F854" w14:textId="77777777" w:rsidR="00C1631C" w:rsidRDefault="001745A8">
      <w:pPr>
        <w:pStyle w:val="BodyText"/>
        <w:spacing w:before="158" w:line="292" w:lineRule="auto"/>
        <w:ind w:left="1080" w:right="235"/>
      </w:pPr>
      <w:r>
        <w:t xml:space="preserve">We also lease and license artwork to </w:t>
      </w:r>
      <w:proofErr w:type="gramStart"/>
      <w:r>
        <w:t>corporates, and</w:t>
      </w:r>
      <w:proofErr w:type="gramEnd"/>
      <w:r>
        <w:t xml:space="preserve"> create decorative sculptures for events by commission. Sixty-five per cent of that income rightly goes to our artists. The rest helps to fuel the costs of our business.</w:t>
      </w:r>
    </w:p>
    <w:p w14:paraId="20F0F855" w14:textId="77777777" w:rsidR="00C1631C" w:rsidRDefault="00C1631C">
      <w:pPr>
        <w:pStyle w:val="BodyText"/>
        <w:rPr>
          <w:sz w:val="22"/>
        </w:rPr>
      </w:pPr>
    </w:p>
    <w:p w14:paraId="20F0F856" w14:textId="77777777" w:rsidR="00C1631C" w:rsidRDefault="001745A8">
      <w:pPr>
        <w:pStyle w:val="Heading7"/>
        <w:spacing w:line="266" w:lineRule="auto"/>
      </w:pPr>
      <w:r>
        <w:t>Do you have any advice for increasing income from commercial services?</w:t>
      </w:r>
    </w:p>
    <w:p w14:paraId="20F0F857" w14:textId="358E93E5" w:rsidR="00C1631C" w:rsidRDefault="001745A8">
      <w:pPr>
        <w:pStyle w:val="BodyText"/>
        <w:spacing w:before="74" w:line="292" w:lineRule="auto"/>
        <w:ind w:left="1080" w:right="108"/>
      </w:pPr>
      <w:r>
        <w:rPr>
          <w:spacing w:val="1"/>
        </w:rPr>
        <w:t xml:space="preserve">Philanthropy </w:t>
      </w:r>
      <w:r>
        <w:t xml:space="preserve">and </w:t>
      </w:r>
      <w:r>
        <w:rPr>
          <w:spacing w:val="1"/>
        </w:rPr>
        <w:t xml:space="preserve">commercial services </w:t>
      </w:r>
      <w:r>
        <w:t xml:space="preserve">can go </w:t>
      </w:r>
      <w:proofErr w:type="gramStart"/>
      <w:r>
        <w:rPr>
          <w:spacing w:val="1"/>
        </w:rPr>
        <w:t>hand-in-hand</w:t>
      </w:r>
      <w:proofErr w:type="gramEnd"/>
      <w:r>
        <w:rPr>
          <w:spacing w:val="1"/>
        </w:rPr>
        <w:t xml:space="preserve">. Westpac </w:t>
      </w:r>
      <w:r>
        <w:t xml:space="preserve">are </w:t>
      </w:r>
      <w:r>
        <w:rPr>
          <w:spacing w:val="1"/>
        </w:rPr>
        <w:t xml:space="preserve">customers </w:t>
      </w:r>
      <w:r>
        <w:t xml:space="preserve">to our </w:t>
      </w:r>
      <w:r>
        <w:rPr>
          <w:spacing w:val="1"/>
        </w:rPr>
        <w:t xml:space="preserve">creative services, </w:t>
      </w:r>
      <w:r>
        <w:t xml:space="preserve">but </w:t>
      </w:r>
      <w:r>
        <w:rPr>
          <w:spacing w:val="1"/>
        </w:rPr>
        <w:t xml:space="preserve">also </w:t>
      </w:r>
      <w:hyperlink w:anchor="_bookmark43" w:history="1">
        <w:r>
          <w:rPr>
            <w:b/>
            <w:color w:val="EC008C"/>
            <w:spacing w:val="1"/>
          </w:rPr>
          <w:t xml:space="preserve">provide </w:t>
        </w:r>
        <w:r>
          <w:rPr>
            <w:b/>
            <w:color w:val="EC008C"/>
          </w:rPr>
          <w:t xml:space="preserve">pro </w:t>
        </w:r>
        <w:r>
          <w:rPr>
            <w:b/>
            <w:color w:val="EC008C"/>
            <w:spacing w:val="1"/>
          </w:rPr>
          <w:t xml:space="preserve">bono services </w:t>
        </w:r>
      </w:hyperlink>
      <w:r>
        <w:t xml:space="preserve">to our </w:t>
      </w:r>
      <w:proofErr w:type="spellStart"/>
      <w:r>
        <w:rPr>
          <w:spacing w:val="1"/>
        </w:rPr>
        <w:t>organisation</w:t>
      </w:r>
      <w:proofErr w:type="spellEnd"/>
      <w:r>
        <w:rPr>
          <w:spacing w:val="1"/>
        </w:rPr>
        <w:t xml:space="preserve"> </w:t>
      </w:r>
      <w:r>
        <w:t xml:space="preserve">and we </w:t>
      </w:r>
      <w:r>
        <w:rPr>
          <w:spacing w:val="1"/>
        </w:rPr>
        <w:t xml:space="preserve">have </w:t>
      </w:r>
      <w:r>
        <w:t xml:space="preserve">a </w:t>
      </w:r>
      <w:hyperlink r:id="rId369">
        <w:r>
          <w:rPr>
            <w:b/>
            <w:color w:val="EC008C"/>
            <w:spacing w:val="1"/>
          </w:rPr>
          <w:t xml:space="preserve">Westpac executive </w:t>
        </w:r>
        <w:r>
          <w:rPr>
            <w:b/>
            <w:color w:val="EC008C"/>
          </w:rPr>
          <w:t>on our board</w:t>
        </w:r>
      </w:hyperlink>
      <w:r>
        <w:t xml:space="preserve">. </w:t>
      </w:r>
      <w:r>
        <w:rPr>
          <w:spacing w:val="2"/>
        </w:rPr>
        <w:t xml:space="preserve">Another </w:t>
      </w:r>
      <w:r>
        <w:rPr>
          <w:spacing w:val="1"/>
        </w:rPr>
        <w:t xml:space="preserve">corporate client makes </w:t>
      </w:r>
      <w:r>
        <w:t xml:space="preserve">an </w:t>
      </w:r>
      <w:r>
        <w:rPr>
          <w:spacing w:val="1"/>
        </w:rPr>
        <w:t xml:space="preserve">annual donation, leases </w:t>
      </w:r>
      <w:r>
        <w:t xml:space="preserve">and </w:t>
      </w:r>
      <w:proofErr w:type="spellStart"/>
      <w:r>
        <w:rPr>
          <w:spacing w:val="1"/>
        </w:rPr>
        <w:t>licences</w:t>
      </w:r>
      <w:proofErr w:type="spellEnd"/>
      <w:r>
        <w:rPr>
          <w:spacing w:val="1"/>
        </w:rPr>
        <w:t xml:space="preserve"> </w:t>
      </w:r>
      <w:r>
        <w:rPr>
          <w:spacing w:val="2"/>
        </w:rPr>
        <w:t xml:space="preserve">artwork, </w:t>
      </w:r>
      <w:r>
        <w:rPr>
          <w:spacing w:val="1"/>
        </w:rPr>
        <w:t xml:space="preserve">attends </w:t>
      </w:r>
      <w:r>
        <w:t xml:space="preserve">our </w:t>
      </w:r>
      <w:r>
        <w:rPr>
          <w:spacing w:val="1"/>
        </w:rPr>
        <w:t xml:space="preserve">creative workshops </w:t>
      </w:r>
      <w:r>
        <w:t xml:space="preserve">and </w:t>
      </w:r>
      <w:r>
        <w:rPr>
          <w:spacing w:val="1"/>
        </w:rPr>
        <w:t xml:space="preserve">artist talks, </w:t>
      </w:r>
      <w:r>
        <w:t xml:space="preserve">and </w:t>
      </w:r>
      <w:r>
        <w:rPr>
          <w:spacing w:val="1"/>
        </w:rPr>
        <w:t xml:space="preserve">purchases </w:t>
      </w:r>
      <w:r>
        <w:rPr>
          <w:spacing w:val="2"/>
        </w:rPr>
        <w:t xml:space="preserve">decorative </w:t>
      </w:r>
      <w:r>
        <w:rPr>
          <w:spacing w:val="1"/>
        </w:rPr>
        <w:t xml:space="preserve">sculptures </w:t>
      </w:r>
      <w:r>
        <w:t xml:space="preserve">for </w:t>
      </w:r>
      <w:r>
        <w:rPr>
          <w:spacing w:val="1"/>
        </w:rPr>
        <w:t xml:space="preserve">events. </w:t>
      </w:r>
      <w:r>
        <w:rPr>
          <w:spacing w:val="-4"/>
        </w:rPr>
        <w:t xml:space="preserve">It’s </w:t>
      </w:r>
      <w:r>
        <w:rPr>
          <w:spacing w:val="1"/>
        </w:rPr>
        <w:t xml:space="preserve">possible </w:t>
      </w:r>
      <w:r>
        <w:t xml:space="preserve">to </w:t>
      </w:r>
      <w:r>
        <w:rPr>
          <w:spacing w:val="1"/>
        </w:rPr>
        <w:t xml:space="preserve">foster several revenue streams from </w:t>
      </w:r>
      <w:r>
        <w:t>one</w:t>
      </w:r>
      <w:r>
        <w:rPr>
          <w:spacing w:val="7"/>
        </w:rPr>
        <w:t xml:space="preserve"> </w:t>
      </w:r>
      <w:r>
        <w:rPr>
          <w:spacing w:val="1"/>
        </w:rPr>
        <w:t>relationship.</w:t>
      </w:r>
    </w:p>
    <w:p w14:paraId="20F0F858" w14:textId="77777777" w:rsidR="00C1631C" w:rsidRDefault="00C1631C">
      <w:pPr>
        <w:pStyle w:val="BodyText"/>
        <w:spacing w:before="9"/>
        <w:rPr>
          <w:sz w:val="21"/>
        </w:rPr>
      </w:pPr>
    </w:p>
    <w:p w14:paraId="20F0F859" w14:textId="77777777" w:rsidR="00C1631C" w:rsidRDefault="001745A8">
      <w:pPr>
        <w:spacing w:line="314" w:lineRule="auto"/>
        <w:ind w:left="1080" w:right="108" w:hanging="360"/>
        <w:rPr>
          <w:sz w:val="20"/>
        </w:rPr>
      </w:pPr>
      <w:r>
        <w:rPr>
          <w:b/>
        </w:rPr>
        <w:t xml:space="preserve">You are now launching a range of design products. What’s involved? </w:t>
      </w:r>
      <w:r>
        <w:rPr>
          <w:sz w:val="20"/>
        </w:rPr>
        <w:t xml:space="preserve">We have spent time researching where to </w:t>
      </w:r>
      <w:hyperlink w:anchor="_bookmark50" w:history="1">
        <w:r>
          <w:rPr>
            <w:b/>
            <w:color w:val="EC008C"/>
            <w:sz w:val="20"/>
          </w:rPr>
          <w:t>distribute our design products</w:t>
        </w:r>
      </w:hyperlink>
      <w:r>
        <w:rPr>
          <w:b/>
          <w:color w:val="EC008C"/>
          <w:sz w:val="20"/>
        </w:rPr>
        <w:t xml:space="preserve"> and how to pitch them</w:t>
      </w:r>
      <w:r>
        <w:rPr>
          <w:sz w:val="20"/>
        </w:rPr>
        <w:t>. Having decided that design and gallery stores</w:t>
      </w:r>
    </w:p>
    <w:p w14:paraId="20F0F85A" w14:textId="77777777" w:rsidR="00C1631C" w:rsidRDefault="001745A8">
      <w:pPr>
        <w:pStyle w:val="BodyText"/>
        <w:spacing w:line="211" w:lineRule="exact"/>
        <w:ind w:left="1080"/>
      </w:pPr>
      <w:r>
        <w:rPr>
          <w:w w:val="105"/>
        </w:rPr>
        <w:t xml:space="preserve">are the best place to sell our products, we’re now refining our </w:t>
      </w:r>
      <w:proofErr w:type="gramStart"/>
      <w:r>
        <w:rPr>
          <w:w w:val="105"/>
        </w:rPr>
        <w:t>products</w:t>
      </w:r>
      <w:proofErr w:type="gramEnd"/>
    </w:p>
    <w:p w14:paraId="20F0F85B" w14:textId="77777777" w:rsidR="00C1631C" w:rsidRDefault="001745A8">
      <w:pPr>
        <w:pStyle w:val="BodyText"/>
        <w:spacing w:before="50"/>
        <w:ind w:left="1080"/>
      </w:pPr>
      <w:r>
        <w:t>accordingly. By selling products across Australia, we will also raise</w:t>
      </w:r>
    </w:p>
    <w:p w14:paraId="20F0F85C" w14:textId="77777777" w:rsidR="00C1631C" w:rsidRDefault="001745A8">
      <w:pPr>
        <w:pStyle w:val="BodyText"/>
        <w:spacing w:before="50"/>
        <w:ind w:left="1080"/>
      </w:pPr>
      <w:r>
        <w:t>awareness of our own brand and what we’re doing.</w:t>
      </w:r>
    </w:p>
    <w:p w14:paraId="20F0F85D" w14:textId="77777777" w:rsidR="00C1631C" w:rsidRDefault="00C1631C">
      <w:pPr>
        <w:pStyle w:val="BodyText"/>
        <w:spacing w:before="5"/>
        <w:rPr>
          <w:sz w:val="26"/>
        </w:rPr>
      </w:pPr>
    </w:p>
    <w:p w14:paraId="20F0F85E" w14:textId="77777777" w:rsidR="00C1631C" w:rsidRDefault="001745A8">
      <w:pPr>
        <w:pStyle w:val="Heading7"/>
      </w:pPr>
      <w:r>
        <w:t>How do you attract donors?</w:t>
      </w:r>
    </w:p>
    <w:p w14:paraId="20F0F85F" w14:textId="15B8F033" w:rsidR="00C1631C" w:rsidRDefault="001745A8">
      <w:pPr>
        <w:pStyle w:val="BodyText"/>
        <w:spacing w:before="103" w:line="292" w:lineRule="auto"/>
        <w:ind w:left="1080" w:right="410"/>
      </w:pPr>
      <w:r>
        <w:rPr>
          <w:spacing w:val="-4"/>
        </w:rPr>
        <w:t xml:space="preserve">It’s </w:t>
      </w:r>
      <w:r>
        <w:rPr>
          <w:spacing w:val="1"/>
        </w:rPr>
        <w:t xml:space="preserve">difficult. </w:t>
      </w:r>
      <w:r>
        <w:t xml:space="preserve">We don’t </w:t>
      </w:r>
      <w:r>
        <w:rPr>
          <w:spacing w:val="1"/>
        </w:rPr>
        <w:t xml:space="preserve">have </w:t>
      </w:r>
      <w:r>
        <w:t xml:space="preserve">a </w:t>
      </w:r>
      <w:r>
        <w:rPr>
          <w:spacing w:val="1"/>
        </w:rPr>
        <w:t xml:space="preserve">fundraising specialist </w:t>
      </w:r>
      <w:r>
        <w:t xml:space="preserve">on staff.  </w:t>
      </w:r>
      <w:r>
        <w:rPr>
          <w:spacing w:val="1"/>
        </w:rPr>
        <w:t xml:space="preserve">Often </w:t>
      </w:r>
      <w:r>
        <w:rPr>
          <w:spacing w:val="2"/>
        </w:rPr>
        <w:t xml:space="preserve">our </w:t>
      </w:r>
      <w:r>
        <w:rPr>
          <w:spacing w:val="1"/>
        </w:rPr>
        <w:t xml:space="preserve">most dedicated donors </w:t>
      </w:r>
      <w:r>
        <w:t xml:space="preserve">are </w:t>
      </w:r>
      <w:r>
        <w:rPr>
          <w:spacing w:val="1"/>
        </w:rPr>
        <w:t xml:space="preserve">introduced through someone </w:t>
      </w:r>
      <w:r>
        <w:t xml:space="preserve">on our </w:t>
      </w:r>
      <w:r>
        <w:rPr>
          <w:spacing w:val="1"/>
        </w:rPr>
        <w:t>board,</w:t>
      </w:r>
      <w:r w:rsidR="001E6EF6">
        <w:rPr>
          <w:spacing w:val="1"/>
        </w:rPr>
        <w:t xml:space="preserve"> </w:t>
      </w:r>
      <w:r>
        <w:t>or</w:t>
      </w:r>
      <w:r w:rsidR="001E6EF6">
        <w:t xml:space="preserve"> </w:t>
      </w:r>
      <w:r>
        <w:rPr>
          <w:spacing w:val="1"/>
        </w:rPr>
        <w:t xml:space="preserve">through </w:t>
      </w:r>
      <w:r>
        <w:t xml:space="preserve">a </w:t>
      </w:r>
      <w:r>
        <w:rPr>
          <w:spacing w:val="1"/>
        </w:rPr>
        <w:t xml:space="preserve">corporate relationship. They come into </w:t>
      </w:r>
      <w:r>
        <w:t xml:space="preserve">our </w:t>
      </w:r>
      <w:r>
        <w:rPr>
          <w:spacing w:val="1"/>
        </w:rPr>
        <w:t xml:space="preserve">studio </w:t>
      </w:r>
      <w:r>
        <w:t xml:space="preserve">and </w:t>
      </w:r>
      <w:r>
        <w:rPr>
          <w:spacing w:val="2"/>
        </w:rPr>
        <w:t xml:space="preserve">see </w:t>
      </w:r>
      <w:r>
        <w:t xml:space="preserve">we’re </w:t>
      </w:r>
      <w:r>
        <w:rPr>
          <w:spacing w:val="1"/>
        </w:rPr>
        <w:t xml:space="preserve">sincere. </w:t>
      </w:r>
      <w:r>
        <w:t xml:space="preserve">For </w:t>
      </w:r>
      <w:r>
        <w:rPr>
          <w:spacing w:val="1"/>
        </w:rPr>
        <w:t xml:space="preserve">those </w:t>
      </w:r>
      <w:r>
        <w:t xml:space="preserve">who </w:t>
      </w:r>
      <w:r>
        <w:rPr>
          <w:spacing w:val="1"/>
        </w:rPr>
        <w:t xml:space="preserve">donate, </w:t>
      </w:r>
      <w:r>
        <w:rPr>
          <w:spacing w:val="-4"/>
        </w:rPr>
        <w:t xml:space="preserve">it’s </w:t>
      </w:r>
      <w:r>
        <w:rPr>
          <w:spacing w:val="1"/>
        </w:rPr>
        <w:t xml:space="preserve">about </w:t>
      </w:r>
      <w:hyperlink w:anchor="_bookmark13" w:history="1">
        <w:r>
          <w:rPr>
            <w:b/>
            <w:color w:val="EC008C"/>
            <w:spacing w:val="1"/>
          </w:rPr>
          <w:t xml:space="preserve">maintaining </w:t>
        </w:r>
        <w:r>
          <w:rPr>
            <w:b/>
            <w:color w:val="EC008C"/>
          </w:rPr>
          <w:t xml:space="preserve">a </w:t>
        </w:r>
        <w:r>
          <w:rPr>
            <w:b/>
            <w:color w:val="EC008C"/>
            <w:spacing w:val="2"/>
          </w:rPr>
          <w:t>consistent</w:t>
        </w:r>
      </w:hyperlink>
      <w:r>
        <w:rPr>
          <w:b/>
          <w:color w:val="EC008C"/>
          <w:spacing w:val="2"/>
        </w:rPr>
        <w:t xml:space="preserve"> </w:t>
      </w:r>
      <w:hyperlink w:anchor="_bookmark13" w:history="1">
        <w:r>
          <w:rPr>
            <w:b/>
            <w:color w:val="EC008C"/>
            <w:spacing w:val="1"/>
          </w:rPr>
          <w:t xml:space="preserve">relationship </w:t>
        </w:r>
      </w:hyperlink>
      <w:r>
        <w:rPr>
          <w:spacing w:val="1"/>
        </w:rPr>
        <w:t xml:space="preserve">with them </w:t>
      </w:r>
      <w:r>
        <w:t xml:space="preserve">by </w:t>
      </w:r>
      <w:r>
        <w:rPr>
          <w:spacing w:val="1"/>
        </w:rPr>
        <w:t xml:space="preserve">taking them </w:t>
      </w:r>
      <w:r>
        <w:t xml:space="preserve">for </w:t>
      </w:r>
      <w:r>
        <w:rPr>
          <w:spacing w:val="1"/>
        </w:rPr>
        <w:t>lunch, inviting them</w:t>
      </w:r>
      <w:r>
        <w:rPr>
          <w:spacing w:val="-13"/>
        </w:rPr>
        <w:t xml:space="preserve"> </w:t>
      </w:r>
      <w:r>
        <w:rPr>
          <w:spacing w:val="2"/>
        </w:rPr>
        <w:t>to</w:t>
      </w:r>
    </w:p>
    <w:p w14:paraId="20F0F860" w14:textId="77777777" w:rsidR="00C1631C" w:rsidRDefault="001745A8">
      <w:pPr>
        <w:pStyle w:val="BodyText"/>
        <w:spacing w:line="227" w:lineRule="exact"/>
        <w:ind w:left="1080"/>
      </w:pPr>
      <w:r>
        <w:t>events and making them feel special.</w:t>
      </w:r>
    </w:p>
    <w:p w14:paraId="20F0F861" w14:textId="77777777" w:rsidR="00C1631C" w:rsidRDefault="00C1631C">
      <w:pPr>
        <w:pStyle w:val="BodyText"/>
        <w:rPr>
          <w:sz w:val="26"/>
        </w:rPr>
      </w:pPr>
    </w:p>
    <w:p w14:paraId="20F0F862" w14:textId="77777777" w:rsidR="00C1631C" w:rsidRDefault="001745A8">
      <w:pPr>
        <w:spacing w:before="187"/>
        <w:ind w:left="792"/>
        <w:rPr>
          <w:rFonts w:ascii="Century Gothic"/>
          <w:sz w:val="16"/>
        </w:rPr>
      </w:pPr>
      <w:r>
        <w:rPr>
          <w:noProof/>
        </w:rPr>
        <w:drawing>
          <wp:anchor distT="0" distB="0" distL="0" distR="0" simplePos="0" relativeHeight="251658756" behindDoc="0" locked="0" layoutInCell="1" allowOverlap="1" wp14:anchorId="20F0FC73" wp14:editId="5A170643">
            <wp:simplePos x="0" y="0"/>
            <wp:positionH relativeFrom="page">
              <wp:posOffset>182095</wp:posOffset>
            </wp:positionH>
            <wp:positionV relativeFrom="paragraph">
              <wp:posOffset>62364</wp:posOffset>
            </wp:positionV>
            <wp:extent cx="235327" cy="216763"/>
            <wp:effectExtent l="0" t="0" r="0" b="0"/>
            <wp:wrapNone/>
            <wp:docPr id="655"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p w14:paraId="20F0F863" w14:textId="77777777" w:rsidR="00C1631C" w:rsidRDefault="001745A8">
      <w:pPr>
        <w:pStyle w:val="BodyText"/>
        <w:spacing w:before="4"/>
        <w:rPr>
          <w:rFonts w:ascii="Century Gothic"/>
          <w:sz w:val="26"/>
        </w:rPr>
      </w:pPr>
      <w:r>
        <w:br w:type="column"/>
      </w:r>
    </w:p>
    <w:p w14:paraId="20F0F864" w14:textId="77777777" w:rsidR="00C1631C" w:rsidRDefault="001745A8">
      <w:pPr>
        <w:spacing w:before="1" w:line="292" w:lineRule="auto"/>
        <w:ind w:left="746" w:right="937"/>
        <w:rPr>
          <w:sz w:val="20"/>
        </w:rPr>
      </w:pPr>
      <w:r>
        <w:rPr>
          <w:sz w:val="20"/>
        </w:rPr>
        <w:t xml:space="preserve">Having </w:t>
      </w:r>
      <w:hyperlink w:anchor="_bookmark5" w:history="1">
        <w:r>
          <w:rPr>
            <w:b/>
            <w:color w:val="EC008C"/>
            <w:sz w:val="20"/>
          </w:rPr>
          <w:t xml:space="preserve">board members who will approach their own networks </w:t>
        </w:r>
      </w:hyperlink>
      <w:r>
        <w:rPr>
          <w:sz w:val="20"/>
        </w:rPr>
        <w:t>and are willing to advocate for us has been critical. If you have a board member who isn’t willing to do this, understand why not and how you can help them.</w:t>
      </w:r>
    </w:p>
    <w:p w14:paraId="20F0F865" w14:textId="77777777" w:rsidR="00C1631C" w:rsidRDefault="00C1631C">
      <w:pPr>
        <w:pStyle w:val="BodyText"/>
        <w:spacing w:before="11"/>
        <w:rPr>
          <w:sz w:val="21"/>
        </w:rPr>
      </w:pPr>
    </w:p>
    <w:p w14:paraId="20F0F866" w14:textId="77777777" w:rsidR="00C1631C" w:rsidRDefault="001745A8">
      <w:pPr>
        <w:pStyle w:val="Heading7"/>
        <w:ind w:left="386"/>
      </w:pPr>
      <w:r>
        <w:t>How have you developed your own business skills?</w:t>
      </w:r>
    </w:p>
    <w:p w14:paraId="20F0F867" w14:textId="61054E54" w:rsidR="00C1631C" w:rsidRDefault="001745A8">
      <w:pPr>
        <w:pStyle w:val="BodyText"/>
        <w:spacing w:before="103" w:line="292" w:lineRule="auto"/>
        <w:ind w:left="746" w:right="937"/>
      </w:pPr>
      <w:r>
        <w:rPr>
          <w:spacing w:val="1"/>
        </w:rPr>
        <w:t xml:space="preserve">I’ve taken business courses </w:t>
      </w:r>
      <w:r>
        <w:t xml:space="preserve">and </w:t>
      </w:r>
      <w:r>
        <w:rPr>
          <w:spacing w:val="1"/>
        </w:rPr>
        <w:t xml:space="preserve">pitched Studio </w:t>
      </w:r>
      <w:r>
        <w:t xml:space="preserve">A as </w:t>
      </w:r>
      <w:r>
        <w:rPr>
          <w:spacing w:val="1"/>
        </w:rPr>
        <w:t xml:space="preserve">part </w:t>
      </w:r>
      <w:r>
        <w:t xml:space="preserve">of an </w:t>
      </w:r>
      <w:r>
        <w:rPr>
          <w:spacing w:val="2"/>
        </w:rPr>
        <w:t xml:space="preserve">accelerator </w:t>
      </w:r>
      <w:r>
        <w:rPr>
          <w:spacing w:val="1"/>
        </w:rPr>
        <w:t xml:space="preserve">program called Social </w:t>
      </w:r>
      <w:r>
        <w:t xml:space="preserve">Traders’ </w:t>
      </w:r>
      <w:r>
        <w:rPr>
          <w:spacing w:val="1"/>
        </w:rPr>
        <w:t xml:space="preserve">Crunch. </w:t>
      </w:r>
      <w:hyperlink w:anchor="_bookmark16" w:history="1">
        <w:r>
          <w:rPr>
            <w:b/>
            <w:color w:val="EC008C"/>
            <w:spacing w:val="1"/>
          </w:rPr>
          <w:t xml:space="preserve">Explaining </w:t>
        </w:r>
        <w:r>
          <w:rPr>
            <w:b/>
            <w:color w:val="EC008C"/>
          </w:rPr>
          <w:t xml:space="preserve">the </w:t>
        </w:r>
        <w:r>
          <w:rPr>
            <w:b/>
            <w:color w:val="EC008C"/>
            <w:spacing w:val="1"/>
          </w:rPr>
          <w:t xml:space="preserve">social impact </w:t>
        </w:r>
      </w:hyperlink>
      <w:r>
        <w:t xml:space="preserve">of our </w:t>
      </w:r>
      <w:r>
        <w:rPr>
          <w:spacing w:val="1"/>
        </w:rPr>
        <w:t xml:space="preserve">business </w:t>
      </w:r>
      <w:r>
        <w:t xml:space="preserve">to a </w:t>
      </w:r>
      <w:r>
        <w:rPr>
          <w:spacing w:val="1"/>
        </w:rPr>
        <w:t xml:space="preserve">table </w:t>
      </w:r>
      <w:r>
        <w:t xml:space="preserve">of </w:t>
      </w:r>
      <w:r>
        <w:rPr>
          <w:spacing w:val="1"/>
        </w:rPr>
        <w:t xml:space="preserve">bankers helped </w:t>
      </w:r>
      <w:r>
        <w:t xml:space="preserve">me refine </w:t>
      </w:r>
      <w:r w:rsidR="007468C0">
        <w:t>o</w:t>
      </w:r>
      <w:r>
        <w:t xml:space="preserve">ur </w:t>
      </w:r>
      <w:r>
        <w:rPr>
          <w:spacing w:val="1"/>
        </w:rPr>
        <w:t xml:space="preserve">business </w:t>
      </w:r>
      <w:r>
        <w:rPr>
          <w:spacing w:val="2"/>
        </w:rPr>
        <w:t xml:space="preserve">plan </w:t>
      </w:r>
      <w:r>
        <w:t xml:space="preserve">and </w:t>
      </w:r>
      <w:r>
        <w:rPr>
          <w:spacing w:val="1"/>
        </w:rPr>
        <w:t xml:space="preserve">think </w:t>
      </w:r>
      <w:r>
        <w:t xml:space="preserve">more commercially. </w:t>
      </w:r>
      <w:r>
        <w:rPr>
          <w:spacing w:val="1"/>
        </w:rPr>
        <w:t xml:space="preserve">I’ve received lots </w:t>
      </w:r>
      <w:r>
        <w:t xml:space="preserve">of </w:t>
      </w:r>
      <w:r>
        <w:rPr>
          <w:spacing w:val="1"/>
        </w:rPr>
        <w:t xml:space="preserve">support along </w:t>
      </w:r>
      <w:r>
        <w:t xml:space="preserve">the </w:t>
      </w:r>
      <w:r>
        <w:rPr>
          <w:spacing w:val="2"/>
        </w:rPr>
        <w:t xml:space="preserve">way: </w:t>
      </w:r>
      <w:r>
        <w:rPr>
          <w:spacing w:val="1"/>
        </w:rPr>
        <w:t xml:space="preserve">I’ve </w:t>
      </w:r>
      <w:r>
        <w:t xml:space="preserve">had </w:t>
      </w:r>
      <w:r>
        <w:rPr>
          <w:spacing w:val="1"/>
        </w:rPr>
        <w:t xml:space="preserve">several </w:t>
      </w:r>
      <w:hyperlink w:anchor="_bookmark9" w:history="1">
        <w:r>
          <w:rPr>
            <w:b/>
            <w:color w:val="EC008C"/>
            <w:spacing w:val="1"/>
          </w:rPr>
          <w:t>mentors</w:t>
        </w:r>
      </w:hyperlink>
      <w:r>
        <w:rPr>
          <w:spacing w:val="1"/>
        </w:rPr>
        <w:t xml:space="preserve">; </w:t>
      </w:r>
      <w:r>
        <w:t xml:space="preserve">I </w:t>
      </w:r>
      <w:r>
        <w:rPr>
          <w:spacing w:val="1"/>
        </w:rPr>
        <w:t xml:space="preserve">received pitch coaching through </w:t>
      </w:r>
      <w:r>
        <w:t xml:space="preserve">The </w:t>
      </w:r>
      <w:r>
        <w:rPr>
          <w:spacing w:val="2"/>
        </w:rPr>
        <w:t xml:space="preserve">Funding </w:t>
      </w:r>
      <w:r>
        <w:rPr>
          <w:spacing w:val="1"/>
        </w:rPr>
        <w:t xml:space="preserve">Network, </w:t>
      </w:r>
      <w:r>
        <w:t xml:space="preserve">who </w:t>
      </w:r>
      <w:r>
        <w:rPr>
          <w:spacing w:val="1"/>
        </w:rPr>
        <w:t xml:space="preserve">introduced </w:t>
      </w:r>
      <w:r>
        <w:t xml:space="preserve">me to </w:t>
      </w:r>
      <w:r>
        <w:rPr>
          <w:spacing w:val="1"/>
        </w:rPr>
        <w:t xml:space="preserve">corporate sponsors like </w:t>
      </w:r>
      <w:r>
        <w:rPr>
          <w:spacing w:val="-6"/>
        </w:rPr>
        <w:t xml:space="preserve">AMP, </w:t>
      </w:r>
      <w:r>
        <w:rPr>
          <w:spacing w:val="1"/>
        </w:rPr>
        <w:t xml:space="preserve">which </w:t>
      </w:r>
      <w:r>
        <w:rPr>
          <w:spacing w:val="2"/>
        </w:rPr>
        <w:t xml:space="preserve">has </w:t>
      </w:r>
      <w:r>
        <w:rPr>
          <w:spacing w:val="1"/>
        </w:rPr>
        <w:t xml:space="preserve">volunteered skills </w:t>
      </w:r>
      <w:r>
        <w:t xml:space="preserve">and </w:t>
      </w:r>
      <w:r>
        <w:rPr>
          <w:spacing w:val="2"/>
        </w:rPr>
        <w:t>governanc</w:t>
      </w:r>
      <w:r w:rsidR="000B38FA">
        <w:rPr>
          <w:spacing w:val="2"/>
        </w:rPr>
        <w:t xml:space="preserve">e </w:t>
      </w:r>
      <w:r>
        <w:rPr>
          <w:spacing w:val="2"/>
        </w:rPr>
        <w:t>work.</w:t>
      </w:r>
    </w:p>
    <w:p w14:paraId="20F0F868" w14:textId="77777777" w:rsidR="00C1631C" w:rsidRDefault="00C1631C">
      <w:pPr>
        <w:pStyle w:val="BodyText"/>
        <w:spacing w:before="8"/>
        <w:rPr>
          <w:sz w:val="21"/>
        </w:rPr>
      </w:pPr>
    </w:p>
    <w:p w14:paraId="20F0F869" w14:textId="77777777" w:rsidR="00C1631C" w:rsidRDefault="001745A8">
      <w:pPr>
        <w:spacing w:before="1" w:line="314" w:lineRule="auto"/>
        <w:ind w:left="746" w:right="990" w:hanging="360"/>
        <w:rPr>
          <w:sz w:val="20"/>
        </w:rPr>
      </w:pPr>
      <w:r>
        <w:rPr>
          <w:b/>
        </w:rPr>
        <w:t xml:space="preserve">How </w:t>
      </w:r>
      <w:r>
        <w:rPr>
          <w:b/>
          <w:spacing w:val="1"/>
        </w:rPr>
        <w:t xml:space="preserve">does having </w:t>
      </w:r>
      <w:r>
        <w:rPr>
          <w:b/>
        </w:rPr>
        <w:t xml:space="preserve">a strong </w:t>
      </w:r>
      <w:r>
        <w:rPr>
          <w:b/>
          <w:spacing w:val="1"/>
        </w:rPr>
        <w:t xml:space="preserve">brand impact your fundraising efforts?  </w:t>
      </w:r>
      <w:r>
        <w:rPr>
          <w:sz w:val="20"/>
        </w:rPr>
        <w:t xml:space="preserve">In </w:t>
      </w:r>
      <w:r>
        <w:rPr>
          <w:spacing w:val="1"/>
          <w:sz w:val="20"/>
        </w:rPr>
        <w:t xml:space="preserve">2015, </w:t>
      </w:r>
      <w:r>
        <w:rPr>
          <w:sz w:val="20"/>
        </w:rPr>
        <w:t xml:space="preserve">we </w:t>
      </w:r>
      <w:r>
        <w:rPr>
          <w:spacing w:val="1"/>
          <w:sz w:val="20"/>
        </w:rPr>
        <w:t xml:space="preserve">rebranded </w:t>
      </w:r>
      <w:r>
        <w:rPr>
          <w:sz w:val="20"/>
        </w:rPr>
        <w:t xml:space="preserve">as </w:t>
      </w:r>
      <w:r>
        <w:rPr>
          <w:spacing w:val="1"/>
          <w:sz w:val="20"/>
        </w:rPr>
        <w:t xml:space="preserve">Studio </w:t>
      </w:r>
      <w:r>
        <w:rPr>
          <w:sz w:val="20"/>
        </w:rPr>
        <w:t xml:space="preserve">A where </w:t>
      </w:r>
      <w:r>
        <w:rPr>
          <w:spacing w:val="-4"/>
          <w:sz w:val="20"/>
        </w:rPr>
        <w:t xml:space="preserve">‘A’ </w:t>
      </w:r>
      <w:r>
        <w:rPr>
          <w:spacing w:val="1"/>
          <w:sz w:val="20"/>
        </w:rPr>
        <w:t xml:space="preserve">stands </w:t>
      </w:r>
      <w:r>
        <w:rPr>
          <w:sz w:val="20"/>
        </w:rPr>
        <w:t xml:space="preserve">for </w:t>
      </w:r>
      <w:r>
        <w:rPr>
          <w:spacing w:val="1"/>
          <w:sz w:val="20"/>
        </w:rPr>
        <w:t xml:space="preserve">‘art’. </w:t>
      </w:r>
      <w:r>
        <w:rPr>
          <w:sz w:val="20"/>
        </w:rPr>
        <w:t xml:space="preserve">It was </w:t>
      </w:r>
      <w:r>
        <w:rPr>
          <w:spacing w:val="2"/>
          <w:sz w:val="20"/>
        </w:rPr>
        <w:t xml:space="preserve">critical </w:t>
      </w:r>
      <w:r>
        <w:rPr>
          <w:spacing w:val="1"/>
          <w:sz w:val="20"/>
        </w:rPr>
        <w:t>that</w:t>
      </w:r>
      <w:r>
        <w:rPr>
          <w:spacing w:val="22"/>
          <w:sz w:val="20"/>
        </w:rPr>
        <w:t xml:space="preserve"> </w:t>
      </w:r>
      <w:r>
        <w:rPr>
          <w:sz w:val="20"/>
        </w:rPr>
        <w:t>our</w:t>
      </w:r>
      <w:r>
        <w:rPr>
          <w:spacing w:val="22"/>
          <w:sz w:val="20"/>
        </w:rPr>
        <w:t xml:space="preserve"> </w:t>
      </w:r>
      <w:r>
        <w:rPr>
          <w:sz w:val="20"/>
        </w:rPr>
        <w:t>new</w:t>
      </w:r>
      <w:r>
        <w:rPr>
          <w:spacing w:val="22"/>
          <w:sz w:val="20"/>
        </w:rPr>
        <w:t xml:space="preserve"> </w:t>
      </w:r>
      <w:r>
        <w:rPr>
          <w:spacing w:val="1"/>
          <w:sz w:val="20"/>
        </w:rPr>
        <w:t>brand</w:t>
      </w:r>
      <w:r>
        <w:rPr>
          <w:spacing w:val="22"/>
          <w:sz w:val="20"/>
        </w:rPr>
        <w:t xml:space="preserve"> </w:t>
      </w:r>
      <w:r>
        <w:rPr>
          <w:spacing w:val="1"/>
          <w:sz w:val="20"/>
        </w:rPr>
        <w:t>counter</w:t>
      </w:r>
      <w:r>
        <w:rPr>
          <w:spacing w:val="22"/>
          <w:sz w:val="20"/>
        </w:rPr>
        <w:t xml:space="preserve"> </w:t>
      </w:r>
      <w:r>
        <w:rPr>
          <w:spacing w:val="1"/>
          <w:sz w:val="20"/>
        </w:rPr>
        <w:t>perceptions</w:t>
      </w:r>
      <w:r>
        <w:rPr>
          <w:spacing w:val="22"/>
          <w:sz w:val="20"/>
        </w:rPr>
        <w:t xml:space="preserve"> </w:t>
      </w:r>
      <w:r>
        <w:rPr>
          <w:spacing w:val="1"/>
          <w:sz w:val="20"/>
        </w:rPr>
        <w:t>about</w:t>
      </w:r>
      <w:r>
        <w:rPr>
          <w:spacing w:val="22"/>
          <w:sz w:val="20"/>
        </w:rPr>
        <w:t xml:space="preserve"> </w:t>
      </w:r>
      <w:r>
        <w:rPr>
          <w:spacing w:val="1"/>
          <w:sz w:val="20"/>
        </w:rPr>
        <w:t>disability:</w:t>
      </w:r>
      <w:r>
        <w:rPr>
          <w:spacing w:val="22"/>
          <w:sz w:val="20"/>
        </w:rPr>
        <w:t xml:space="preserve"> </w:t>
      </w:r>
      <w:r>
        <w:rPr>
          <w:sz w:val="20"/>
        </w:rPr>
        <w:t>we’re</w:t>
      </w:r>
      <w:r>
        <w:rPr>
          <w:spacing w:val="22"/>
          <w:sz w:val="20"/>
        </w:rPr>
        <w:t xml:space="preserve"> </w:t>
      </w:r>
      <w:r>
        <w:rPr>
          <w:sz w:val="20"/>
        </w:rPr>
        <w:t>not</w:t>
      </w:r>
      <w:r>
        <w:rPr>
          <w:spacing w:val="22"/>
          <w:sz w:val="20"/>
        </w:rPr>
        <w:t xml:space="preserve"> </w:t>
      </w:r>
      <w:r>
        <w:rPr>
          <w:spacing w:val="2"/>
          <w:sz w:val="20"/>
        </w:rPr>
        <w:t>art</w:t>
      </w:r>
    </w:p>
    <w:p w14:paraId="20F0F86A" w14:textId="77777777" w:rsidR="00C1631C" w:rsidRDefault="001745A8">
      <w:pPr>
        <w:pStyle w:val="BodyText"/>
        <w:spacing w:line="211" w:lineRule="exact"/>
        <w:ind w:left="746"/>
      </w:pPr>
      <w:r>
        <w:t xml:space="preserve">therapists, we’re about art first. Our logo is confident and not too </w:t>
      </w:r>
      <w:proofErr w:type="spellStart"/>
      <w:r>
        <w:t>stylised</w:t>
      </w:r>
      <w:proofErr w:type="spellEnd"/>
      <w:r>
        <w:t>,</w:t>
      </w:r>
    </w:p>
    <w:p w14:paraId="20F0F86B" w14:textId="77777777" w:rsidR="00C1631C" w:rsidRDefault="001745A8">
      <w:pPr>
        <w:pStyle w:val="BodyText"/>
        <w:spacing w:before="50" w:line="292" w:lineRule="auto"/>
        <w:ind w:left="746" w:right="937"/>
      </w:pPr>
      <w:r>
        <w:t>which means it can represent the diverse range of artists and art forms we represent.</w:t>
      </w:r>
    </w:p>
    <w:p w14:paraId="20F0F86C" w14:textId="2696FEFA" w:rsidR="00C1631C" w:rsidRDefault="001745A8">
      <w:pPr>
        <w:pStyle w:val="BodyText"/>
        <w:spacing w:before="159" w:line="292" w:lineRule="auto"/>
        <w:ind w:left="746" w:right="937"/>
      </w:pPr>
      <w:r>
        <w:rPr>
          <w:spacing w:val="1"/>
        </w:rPr>
        <w:t xml:space="preserve">Having </w:t>
      </w:r>
      <w:r>
        <w:t xml:space="preserve">a strong </w:t>
      </w:r>
      <w:r>
        <w:rPr>
          <w:spacing w:val="1"/>
        </w:rPr>
        <w:t xml:space="preserve">brand does help </w:t>
      </w:r>
      <w:r>
        <w:t xml:space="preserve">us. </w:t>
      </w:r>
      <w:r>
        <w:rPr>
          <w:spacing w:val="1"/>
        </w:rPr>
        <w:t xml:space="preserve">When </w:t>
      </w:r>
      <w:r>
        <w:t xml:space="preserve">I met a </w:t>
      </w:r>
      <w:r>
        <w:rPr>
          <w:spacing w:val="1"/>
        </w:rPr>
        <w:t xml:space="preserve">major gallery </w:t>
      </w:r>
      <w:r>
        <w:t xml:space="preserve">the </w:t>
      </w:r>
      <w:r>
        <w:rPr>
          <w:spacing w:val="2"/>
        </w:rPr>
        <w:t xml:space="preserve">other </w:t>
      </w:r>
      <w:r>
        <w:rPr>
          <w:spacing w:val="1"/>
        </w:rPr>
        <w:t xml:space="preserve">week, they said they love </w:t>
      </w:r>
      <w:r>
        <w:t xml:space="preserve">the way we </w:t>
      </w:r>
      <w:r>
        <w:rPr>
          <w:spacing w:val="1"/>
        </w:rPr>
        <w:t xml:space="preserve">present ourselves </w:t>
      </w:r>
      <w:r>
        <w:t xml:space="preserve">in our </w:t>
      </w:r>
      <w:r>
        <w:rPr>
          <w:spacing w:val="2"/>
        </w:rPr>
        <w:t xml:space="preserve">marketing </w:t>
      </w:r>
      <w:r>
        <w:rPr>
          <w:spacing w:val="1"/>
        </w:rPr>
        <w:t xml:space="preserve">collateral </w:t>
      </w:r>
      <w:r>
        <w:t xml:space="preserve">and were </w:t>
      </w:r>
      <w:r>
        <w:rPr>
          <w:spacing w:val="1"/>
        </w:rPr>
        <w:t xml:space="preserve">happy </w:t>
      </w:r>
      <w:r>
        <w:t xml:space="preserve">to agree to a </w:t>
      </w:r>
      <w:r>
        <w:rPr>
          <w:spacing w:val="1"/>
        </w:rPr>
        <w:t xml:space="preserve">partnership. </w:t>
      </w:r>
      <w:r>
        <w:t xml:space="preserve">I </w:t>
      </w:r>
      <w:r>
        <w:rPr>
          <w:spacing w:val="1"/>
        </w:rPr>
        <w:t xml:space="preserve">consistently </w:t>
      </w:r>
      <w:r>
        <w:rPr>
          <w:spacing w:val="2"/>
        </w:rPr>
        <w:t xml:space="preserve">get </w:t>
      </w:r>
      <w:r>
        <w:rPr>
          <w:spacing w:val="1"/>
        </w:rPr>
        <w:t xml:space="preserve">feedback about </w:t>
      </w:r>
      <w:r>
        <w:t xml:space="preserve">how great our </w:t>
      </w:r>
      <w:r>
        <w:rPr>
          <w:spacing w:val="1"/>
        </w:rPr>
        <w:t xml:space="preserve">website </w:t>
      </w:r>
      <w:r>
        <w:t xml:space="preserve">or </w:t>
      </w:r>
      <w:r>
        <w:rPr>
          <w:spacing w:val="1"/>
        </w:rPr>
        <w:t xml:space="preserve">brand looks, particularly from newly introduced people </w:t>
      </w:r>
      <w:r>
        <w:t xml:space="preserve">to </w:t>
      </w:r>
      <w:r>
        <w:rPr>
          <w:spacing w:val="1"/>
        </w:rPr>
        <w:t>Studi</w:t>
      </w:r>
      <w:r w:rsidR="000B38FA">
        <w:rPr>
          <w:spacing w:val="1"/>
        </w:rPr>
        <w:t xml:space="preserve">o </w:t>
      </w:r>
      <w:r>
        <w:rPr>
          <w:spacing w:val="2"/>
        </w:rPr>
        <w:t>A.</w:t>
      </w:r>
    </w:p>
    <w:p w14:paraId="20F0F86D" w14:textId="77777777" w:rsidR="00C1631C" w:rsidRDefault="00C1631C">
      <w:pPr>
        <w:pStyle w:val="BodyText"/>
        <w:rPr>
          <w:sz w:val="26"/>
        </w:rPr>
      </w:pPr>
    </w:p>
    <w:p w14:paraId="20F0F86E" w14:textId="77777777" w:rsidR="00C1631C" w:rsidRDefault="001745A8">
      <w:pPr>
        <w:pStyle w:val="Heading8"/>
        <w:spacing w:before="156"/>
      </w:pPr>
      <w:r>
        <w:rPr>
          <w:rFonts w:ascii="Century Gothic"/>
          <w:w w:val="115"/>
        </w:rPr>
        <w:t xml:space="preserve">AT A </w:t>
      </w:r>
      <w:r w:rsidRPr="006A20DB">
        <w:rPr>
          <w:rFonts w:ascii="Century Gothic" w:hAnsi="Century Gothic"/>
          <w:b/>
          <w:bCs/>
          <w:w w:val="115"/>
        </w:rPr>
        <w:t>GLANCE</w:t>
      </w:r>
    </w:p>
    <w:p w14:paraId="20F0F86F" w14:textId="77777777" w:rsidR="00C1631C" w:rsidRDefault="001745A8">
      <w:pPr>
        <w:spacing w:before="198" w:line="321" w:lineRule="auto"/>
        <w:ind w:left="742" w:right="5756"/>
        <w:rPr>
          <w:sz w:val="18"/>
        </w:rPr>
      </w:pPr>
      <w:r w:rsidRPr="007468C0">
        <w:rPr>
          <w:b/>
          <w:bCs/>
          <w:sz w:val="18"/>
        </w:rPr>
        <w:t>Name</w:t>
      </w:r>
      <w:r>
        <w:rPr>
          <w:sz w:val="18"/>
        </w:rPr>
        <w:t xml:space="preserve">: Studio A Ltd </w:t>
      </w:r>
      <w:r w:rsidRPr="006A20DB">
        <w:rPr>
          <w:b/>
          <w:bCs/>
          <w:sz w:val="18"/>
        </w:rPr>
        <w:t>Launched</w:t>
      </w:r>
      <w:r>
        <w:rPr>
          <w:sz w:val="18"/>
        </w:rPr>
        <w:t xml:space="preserve">: 2011 </w:t>
      </w:r>
      <w:r w:rsidRPr="006A20DB">
        <w:rPr>
          <w:b/>
          <w:bCs/>
          <w:sz w:val="18"/>
        </w:rPr>
        <w:t>Location</w:t>
      </w:r>
      <w:r>
        <w:rPr>
          <w:sz w:val="18"/>
        </w:rPr>
        <w:t>: Sydney</w:t>
      </w:r>
    </w:p>
    <w:p w14:paraId="20F0F870" w14:textId="77777777" w:rsidR="00C1631C" w:rsidRDefault="001745A8">
      <w:pPr>
        <w:spacing w:line="205" w:lineRule="exact"/>
        <w:ind w:left="742"/>
        <w:rPr>
          <w:sz w:val="18"/>
        </w:rPr>
      </w:pPr>
      <w:r w:rsidRPr="006A20DB">
        <w:rPr>
          <w:b/>
          <w:bCs/>
          <w:sz w:val="18"/>
        </w:rPr>
        <w:t>Size</w:t>
      </w:r>
      <w:r>
        <w:rPr>
          <w:sz w:val="18"/>
        </w:rPr>
        <w:t>: Studio A supports 15 artists and employs 9 full- and part-time staff.</w:t>
      </w:r>
    </w:p>
    <w:p w14:paraId="20F0F871" w14:textId="4E51C0A6" w:rsidR="00C1631C" w:rsidRDefault="001745A8">
      <w:pPr>
        <w:spacing w:before="69" w:line="254" w:lineRule="auto"/>
        <w:ind w:left="742" w:right="1213"/>
        <w:rPr>
          <w:sz w:val="18"/>
        </w:rPr>
      </w:pPr>
      <w:r w:rsidRPr="006A20DB">
        <w:rPr>
          <w:b/>
          <w:bCs/>
          <w:sz w:val="18"/>
        </w:rPr>
        <w:t>Milestones</w:t>
      </w:r>
      <w:r>
        <w:rPr>
          <w:sz w:val="18"/>
        </w:rPr>
        <w:t xml:space="preserve">: Studio A became a social enterprise in 2014 and rebranded in 2015.    In 2014, Gabrielle </w:t>
      </w:r>
      <w:proofErr w:type="spellStart"/>
      <w:r>
        <w:rPr>
          <w:sz w:val="18"/>
        </w:rPr>
        <w:t>Mordy</w:t>
      </w:r>
      <w:proofErr w:type="spellEnd"/>
      <w:r>
        <w:rPr>
          <w:sz w:val="18"/>
        </w:rPr>
        <w:t xml:space="preserve"> was awarded a Churchill Scholarship and an Australia Council Career Development Award. In 2011 she received a Curatorial Mentorship</w:t>
      </w:r>
      <w:r>
        <w:rPr>
          <w:spacing w:val="20"/>
          <w:sz w:val="18"/>
        </w:rPr>
        <w:t xml:space="preserve"> </w:t>
      </w:r>
      <w:r>
        <w:rPr>
          <w:sz w:val="18"/>
        </w:rPr>
        <w:t>Initiative</w:t>
      </w:r>
      <w:r>
        <w:rPr>
          <w:spacing w:val="20"/>
          <w:sz w:val="18"/>
        </w:rPr>
        <w:t xml:space="preserve"> </w:t>
      </w:r>
      <w:r>
        <w:rPr>
          <w:sz w:val="18"/>
        </w:rPr>
        <w:t>award</w:t>
      </w:r>
      <w:r>
        <w:rPr>
          <w:spacing w:val="20"/>
          <w:sz w:val="18"/>
        </w:rPr>
        <w:t xml:space="preserve"> </w:t>
      </w:r>
      <w:r>
        <w:rPr>
          <w:sz w:val="18"/>
        </w:rPr>
        <w:t>from</w:t>
      </w:r>
      <w:r>
        <w:rPr>
          <w:spacing w:val="20"/>
          <w:sz w:val="18"/>
        </w:rPr>
        <w:t xml:space="preserve"> </w:t>
      </w:r>
      <w:r>
        <w:rPr>
          <w:sz w:val="18"/>
        </w:rPr>
        <w:t>the</w:t>
      </w:r>
      <w:r>
        <w:rPr>
          <w:spacing w:val="20"/>
          <w:sz w:val="18"/>
        </w:rPr>
        <w:t xml:space="preserve"> </w:t>
      </w:r>
      <w:r>
        <w:rPr>
          <w:sz w:val="18"/>
        </w:rPr>
        <w:t>National</w:t>
      </w:r>
      <w:r>
        <w:rPr>
          <w:spacing w:val="20"/>
          <w:sz w:val="18"/>
        </w:rPr>
        <w:t xml:space="preserve"> </w:t>
      </w:r>
      <w:r>
        <w:rPr>
          <w:sz w:val="18"/>
        </w:rPr>
        <w:t>Association</w:t>
      </w:r>
      <w:r>
        <w:rPr>
          <w:spacing w:val="20"/>
          <w:sz w:val="18"/>
        </w:rPr>
        <w:t xml:space="preserve"> </w:t>
      </w:r>
      <w:r>
        <w:rPr>
          <w:sz w:val="18"/>
        </w:rPr>
        <w:t>for</w:t>
      </w:r>
      <w:r>
        <w:rPr>
          <w:spacing w:val="20"/>
          <w:sz w:val="18"/>
        </w:rPr>
        <w:t xml:space="preserve"> </w:t>
      </w:r>
      <w:r>
        <w:rPr>
          <w:sz w:val="18"/>
        </w:rPr>
        <w:t>the</w:t>
      </w:r>
      <w:r>
        <w:rPr>
          <w:spacing w:val="20"/>
          <w:sz w:val="18"/>
        </w:rPr>
        <w:t xml:space="preserve"> </w:t>
      </w:r>
      <w:r>
        <w:rPr>
          <w:sz w:val="18"/>
        </w:rPr>
        <w:t>Visual</w:t>
      </w:r>
      <w:r>
        <w:rPr>
          <w:spacing w:val="20"/>
          <w:sz w:val="18"/>
        </w:rPr>
        <w:t xml:space="preserve"> </w:t>
      </w:r>
      <w:r>
        <w:rPr>
          <w:sz w:val="18"/>
        </w:rPr>
        <w:t>Arts.</w:t>
      </w:r>
    </w:p>
    <w:p w14:paraId="20F0F872" w14:textId="77777777" w:rsidR="00C1631C" w:rsidRDefault="003A6E98">
      <w:pPr>
        <w:spacing w:before="42"/>
        <w:ind w:left="742"/>
        <w:rPr>
          <w:b/>
          <w:sz w:val="24"/>
        </w:rPr>
      </w:pPr>
      <w:hyperlink r:id="rId370">
        <w:r w:rsidR="001745A8">
          <w:rPr>
            <w:b/>
            <w:color w:val="EC008C"/>
            <w:sz w:val="24"/>
          </w:rPr>
          <w:t>studioa.org.au</w:t>
        </w:r>
      </w:hyperlink>
    </w:p>
    <w:p w14:paraId="20F0F873" w14:textId="77777777" w:rsidR="00C1631C" w:rsidRDefault="00C1631C">
      <w:pPr>
        <w:rPr>
          <w:sz w:val="24"/>
        </w:rPr>
        <w:sectPr w:rsidR="00C1631C">
          <w:type w:val="continuous"/>
          <w:pgSz w:w="16840" w:h="11910" w:orient="landscape"/>
          <w:pgMar w:top="0" w:right="0" w:bottom="0" w:left="0" w:header="720" w:footer="720" w:gutter="0"/>
          <w:cols w:num="2" w:space="720" w:equalWidth="0">
            <w:col w:w="8160" w:space="180"/>
            <w:col w:w="8500"/>
          </w:cols>
        </w:sectPr>
      </w:pPr>
    </w:p>
    <w:p w14:paraId="20F0F874" w14:textId="77777777" w:rsidR="00C1631C" w:rsidRDefault="001745A8">
      <w:pPr>
        <w:pStyle w:val="BodyText"/>
        <w:spacing w:before="7"/>
        <w:rPr>
          <w:b/>
          <w:sz w:val="10"/>
        </w:rPr>
      </w:pPr>
      <w:r>
        <w:rPr>
          <w:noProof/>
        </w:rPr>
        <w:drawing>
          <wp:anchor distT="0" distB="0" distL="0" distR="0" simplePos="0" relativeHeight="251658761" behindDoc="0" locked="0" layoutInCell="1" allowOverlap="1" wp14:anchorId="20F0FC75" wp14:editId="02FECF4E">
            <wp:simplePos x="0" y="0"/>
            <wp:positionH relativeFrom="page">
              <wp:posOffset>10368000</wp:posOffset>
            </wp:positionH>
            <wp:positionV relativeFrom="page">
              <wp:posOffset>0</wp:posOffset>
            </wp:positionV>
            <wp:extent cx="324002" cy="7560005"/>
            <wp:effectExtent l="0" t="0" r="0" b="0"/>
            <wp:wrapNone/>
            <wp:docPr id="657"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02.png"/>
                    <pic:cNvPicPr/>
                  </pic:nvPicPr>
                  <pic:blipFill>
                    <a:blip r:embed="rId337" cstate="print"/>
                    <a:stretch>
                      <a:fillRect/>
                    </a:stretch>
                  </pic:blipFill>
                  <pic:spPr>
                    <a:xfrm>
                      <a:off x="0" y="0"/>
                      <a:ext cx="324002" cy="7560005"/>
                    </a:xfrm>
                    <a:prstGeom prst="rect">
                      <a:avLst/>
                    </a:prstGeom>
                  </pic:spPr>
                </pic:pic>
              </a:graphicData>
            </a:graphic>
          </wp:anchor>
        </w:drawing>
      </w:r>
    </w:p>
    <w:p w14:paraId="20F0F875" w14:textId="77777777" w:rsidR="00C1631C" w:rsidRDefault="001745A8">
      <w:pPr>
        <w:spacing w:before="101"/>
        <w:ind w:left="670"/>
        <w:rPr>
          <w:rFonts w:ascii="Century Gothic"/>
          <w:sz w:val="28"/>
        </w:rPr>
      </w:pPr>
      <w:r w:rsidRPr="000B38FA">
        <w:rPr>
          <w:rFonts w:ascii="Century Gothic" w:hAnsi="Century Gothic"/>
          <w:b/>
          <w:bCs/>
          <w:noProof/>
        </w:rPr>
        <w:drawing>
          <wp:anchor distT="0" distB="0" distL="0" distR="0" simplePos="0" relativeHeight="251658760" behindDoc="0" locked="0" layoutInCell="1" allowOverlap="1" wp14:anchorId="20F0FC77" wp14:editId="49561ABF">
            <wp:simplePos x="0" y="0"/>
            <wp:positionH relativeFrom="page">
              <wp:posOffset>170997</wp:posOffset>
            </wp:positionH>
            <wp:positionV relativeFrom="paragraph">
              <wp:posOffset>85947</wp:posOffset>
            </wp:positionV>
            <wp:extent cx="178384" cy="158591"/>
            <wp:effectExtent l="0" t="0" r="0" b="0"/>
            <wp:wrapNone/>
            <wp:docPr id="659"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0B38FA">
        <w:rPr>
          <w:rFonts w:ascii="Century Gothic" w:hAnsi="Century Gothic"/>
          <w:b/>
          <w:bCs/>
          <w:w w:val="115"/>
          <w:sz w:val="28"/>
        </w:rPr>
        <w:t>case</w:t>
      </w:r>
      <w:r>
        <w:rPr>
          <w:rFonts w:ascii="Calibri"/>
          <w:w w:val="115"/>
          <w:sz w:val="28"/>
        </w:rPr>
        <w:t xml:space="preserve"> </w:t>
      </w:r>
      <w:r>
        <w:rPr>
          <w:rFonts w:ascii="Century Gothic"/>
          <w:w w:val="115"/>
          <w:sz w:val="28"/>
        </w:rPr>
        <w:t>studies.</w:t>
      </w:r>
    </w:p>
    <w:p w14:paraId="20F0F876" w14:textId="77777777" w:rsidR="00C1631C" w:rsidRDefault="00C1631C">
      <w:pPr>
        <w:pStyle w:val="BodyText"/>
        <w:spacing w:before="2"/>
        <w:rPr>
          <w:rFonts w:ascii="Century Gothic"/>
          <w:sz w:val="34"/>
        </w:rPr>
      </w:pPr>
    </w:p>
    <w:p w14:paraId="20F0F877" w14:textId="77777777" w:rsidR="00C1631C" w:rsidRDefault="001745A8" w:rsidP="004673CA">
      <w:pPr>
        <w:pStyle w:val="Heading2"/>
      </w:pPr>
      <w:bookmarkStart w:id="118" w:name="_bookmark58"/>
      <w:bookmarkStart w:id="119" w:name="_Toc13076952"/>
      <w:bookmarkEnd w:id="118"/>
      <w:r w:rsidRPr="00246B25">
        <w:rPr>
          <w:rFonts w:cs="Tahoma"/>
          <w:b/>
          <w:w w:val="120"/>
        </w:rPr>
        <w:t>ARTS</w:t>
      </w:r>
      <w:r>
        <w:rPr>
          <w:rFonts w:ascii="Gill Sans MT"/>
          <w:b/>
          <w:w w:val="120"/>
        </w:rPr>
        <w:t xml:space="preserve"> </w:t>
      </w:r>
      <w:r>
        <w:rPr>
          <w:w w:val="120"/>
        </w:rPr>
        <w:t>LAW CENTRE OF AUSTRALIA</w:t>
      </w:r>
      <w:bookmarkEnd w:id="119"/>
    </w:p>
    <w:p w14:paraId="20F0F878" w14:textId="77777777" w:rsidR="00C1631C" w:rsidRDefault="001745A8" w:rsidP="004673CA">
      <w:pPr>
        <w:pStyle w:val="Heading2"/>
      </w:pPr>
      <w:bookmarkStart w:id="120" w:name="_Toc13076953"/>
      <w:r>
        <w:t>on changing its revenue mix</w:t>
      </w:r>
      <w:bookmarkEnd w:id="120"/>
    </w:p>
    <w:p w14:paraId="20F0F879" w14:textId="77777777" w:rsidR="00C1631C" w:rsidRDefault="001745A8">
      <w:pPr>
        <w:pStyle w:val="BodyText"/>
        <w:spacing w:before="7"/>
        <w:rPr>
          <w:rFonts w:ascii="Tahoma"/>
          <w:sz w:val="11"/>
        </w:rPr>
      </w:pPr>
      <w:r>
        <w:rPr>
          <w:noProof/>
        </w:rPr>
        <w:drawing>
          <wp:anchor distT="0" distB="0" distL="0" distR="0" simplePos="0" relativeHeight="251658758" behindDoc="0" locked="0" layoutInCell="1" allowOverlap="1" wp14:anchorId="20F0FC79" wp14:editId="2F334AFD">
            <wp:simplePos x="0" y="0"/>
            <wp:positionH relativeFrom="page">
              <wp:posOffset>457198</wp:posOffset>
            </wp:positionH>
            <wp:positionV relativeFrom="paragraph">
              <wp:posOffset>113687</wp:posOffset>
            </wp:positionV>
            <wp:extent cx="182135" cy="161925"/>
            <wp:effectExtent l="0" t="0" r="0" b="0"/>
            <wp:wrapTopAndBottom/>
            <wp:docPr id="661" name="image101.png" descr="Blac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01.png"/>
                    <pic:cNvPicPr/>
                  </pic:nvPicPr>
                  <pic:blipFill>
                    <a:blip r:embed="rId336" cstate="print"/>
                    <a:stretch>
                      <a:fillRect/>
                    </a:stretch>
                  </pic:blipFill>
                  <pic:spPr>
                    <a:xfrm>
                      <a:off x="0" y="0"/>
                      <a:ext cx="182135" cy="161925"/>
                    </a:xfrm>
                    <a:prstGeom prst="rect">
                      <a:avLst/>
                    </a:prstGeom>
                  </pic:spPr>
                </pic:pic>
              </a:graphicData>
            </a:graphic>
          </wp:anchor>
        </w:drawing>
      </w:r>
    </w:p>
    <w:p w14:paraId="20F0F87A" w14:textId="00A3C182" w:rsidR="00C1631C" w:rsidRDefault="001745A8">
      <w:pPr>
        <w:spacing w:before="176" w:line="252" w:lineRule="auto"/>
        <w:ind w:left="720" w:right="3482"/>
        <w:rPr>
          <w:sz w:val="26"/>
        </w:rPr>
      </w:pPr>
      <w:r>
        <w:rPr>
          <w:rFonts w:ascii="Tahoma" w:hAnsi="Tahoma"/>
          <w:spacing w:val="2"/>
          <w:sz w:val="26"/>
        </w:rPr>
        <w:t xml:space="preserve">Arts Law Centre </w:t>
      </w:r>
      <w:r>
        <w:rPr>
          <w:rFonts w:ascii="Tahoma" w:hAnsi="Tahoma"/>
          <w:spacing w:val="1"/>
          <w:sz w:val="26"/>
        </w:rPr>
        <w:t xml:space="preserve">of </w:t>
      </w:r>
      <w:r>
        <w:rPr>
          <w:rFonts w:ascii="Tahoma" w:hAnsi="Tahoma"/>
          <w:spacing w:val="3"/>
          <w:sz w:val="26"/>
        </w:rPr>
        <w:t xml:space="preserve">Australia (Arts </w:t>
      </w:r>
      <w:r>
        <w:rPr>
          <w:rFonts w:ascii="Tahoma" w:hAnsi="Tahoma"/>
          <w:spacing w:val="2"/>
          <w:sz w:val="26"/>
        </w:rPr>
        <w:t xml:space="preserve">Law) </w:t>
      </w:r>
      <w:r>
        <w:rPr>
          <w:rFonts w:ascii="Tahoma" w:hAnsi="Tahoma"/>
          <w:spacing w:val="3"/>
          <w:sz w:val="26"/>
        </w:rPr>
        <w:t xml:space="preserve">empowers artists </w:t>
      </w:r>
      <w:r>
        <w:rPr>
          <w:rFonts w:ascii="Tahoma" w:hAnsi="Tahoma"/>
          <w:spacing w:val="2"/>
          <w:sz w:val="26"/>
        </w:rPr>
        <w:t xml:space="preserve">and creative </w:t>
      </w:r>
      <w:r>
        <w:rPr>
          <w:rFonts w:ascii="Tahoma" w:hAnsi="Tahoma"/>
          <w:spacing w:val="3"/>
          <w:sz w:val="26"/>
        </w:rPr>
        <w:t xml:space="preserve">communities </w:t>
      </w:r>
      <w:r>
        <w:rPr>
          <w:rFonts w:ascii="Tahoma" w:hAnsi="Tahoma"/>
          <w:spacing w:val="1"/>
          <w:sz w:val="26"/>
        </w:rPr>
        <w:t xml:space="preserve">by </w:t>
      </w:r>
      <w:r>
        <w:rPr>
          <w:rFonts w:ascii="Tahoma" w:hAnsi="Tahoma"/>
          <w:spacing w:val="2"/>
          <w:sz w:val="26"/>
        </w:rPr>
        <w:t xml:space="preserve">providing </w:t>
      </w:r>
      <w:r>
        <w:rPr>
          <w:rFonts w:ascii="Tahoma" w:hAnsi="Tahoma"/>
          <w:spacing w:val="1"/>
          <w:sz w:val="26"/>
        </w:rPr>
        <w:t xml:space="preserve">free </w:t>
      </w:r>
      <w:r>
        <w:rPr>
          <w:rFonts w:ascii="Tahoma" w:hAnsi="Tahoma"/>
          <w:spacing w:val="5"/>
          <w:sz w:val="26"/>
        </w:rPr>
        <w:t xml:space="preserve">or </w:t>
      </w:r>
      <w:r>
        <w:rPr>
          <w:spacing w:val="3"/>
          <w:sz w:val="26"/>
        </w:rPr>
        <w:t xml:space="preserve">low-cost legal services </w:t>
      </w:r>
      <w:r>
        <w:rPr>
          <w:spacing w:val="1"/>
          <w:sz w:val="26"/>
        </w:rPr>
        <w:t xml:space="preserve">to </w:t>
      </w:r>
      <w:r>
        <w:rPr>
          <w:spacing w:val="3"/>
          <w:sz w:val="26"/>
        </w:rPr>
        <w:t xml:space="preserve">artists </w:t>
      </w:r>
      <w:r>
        <w:rPr>
          <w:spacing w:val="2"/>
          <w:sz w:val="26"/>
        </w:rPr>
        <w:t xml:space="preserve">and arts </w:t>
      </w:r>
      <w:proofErr w:type="spellStart"/>
      <w:r>
        <w:rPr>
          <w:spacing w:val="3"/>
          <w:sz w:val="26"/>
        </w:rPr>
        <w:t>organisations</w:t>
      </w:r>
      <w:proofErr w:type="spellEnd"/>
      <w:r>
        <w:rPr>
          <w:spacing w:val="3"/>
          <w:sz w:val="26"/>
        </w:rPr>
        <w:t xml:space="preserve">. </w:t>
      </w:r>
      <w:r>
        <w:rPr>
          <w:sz w:val="26"/>
        </w:rPr>
        <w:t xml:space="preserve">We </w:t>
      </w:r>
      <w:r>
        <w:rPr>
          <w:spacing w:val="3"/>
          <w:sz w:val="26"/>
        </w:rPr>
        <w:t xml:space="preserve">spoke </w:t>
      </w:r>
      <w:r>
        <w:rPr>
          <w:spacing w:val="1"/>
          <w:sz w:val="26"/>
        </w:rPr>
        <w:t xml:space="preserve">to </w:t>
      </w:r>
      <w:r>
        <w:rPr>
          <w:spacing w:val="3"/>
          <w:sz w:val="26"/>
        </w:rPr>
        <w:t xml:space="preserve">Robyn </w:t>
      </w:r>
      <w:r>
        <w:rPr>
          <w:spacing w:val="1"/>
          <w:sz w:val="26"/>
        </w:rPr>
        <w:t xml:space="preserve">Ayres, </w:t>
      </w:r>
      <w:r>
        <w:rPr>
          <w:spacing w:val="3"/>
          <w:sz w:val="26"/>
        </w:rPr>
        <w:t xml:space="preserve">Chief Executive </w:t>
      </w:r>
      <w:r>
        <w:rPr>
          <w:spacing w:val="2"/>
          <w:sz w:val="26"/>
        </w:rPr>
        <w:t xml:space="preserve">Officer </w:t>
      </w:r>
      <w:r>
        <w:rPr>
          <w:rFonts w:ascii="Tahoma" w:hAnsi="Tahoma"/>
          <w:spacing w:val="3"/>
          <w:sz w:val="26"/>
        </w:rPr>
        <w:t xml:space="preserve">about </w:t>
      </w:r>
      <w:r>
        <w:rPr>
          <w:rFonts w:ascii="Tahoma" w:hAnsi="Tahoma"/>
          <w:spacing w:val="2"/>
          <w:sz w:val="26"/>
        </w:rPr>
        <w:t xml:space="preserve">the </w:t>
      </w:r>
      <w:proofErr w:type="spellStart"/>
      <w:r>
        <w:rPr>
          <w:rFonts w:ascii="Tahoma" w:hAnsi="Tahoma"/>
          <w:spacing w:val="1"/>
          <w:sz w:val="26"/>
        </w:rPr>
        <w:t>organisation’s</w:t>
      </w:r>
      <w:proofErr w:type="spellEnd"/>
      <w:r>
        <w:rPr>
          <w:rFonts w:ascii="Tahoma" w:hAnsi="Tahoma"/>
          <w:spacing w:val="1"/>
          <w:sz w:val="26"/>
        </w:rPr>
        <w:t xml:space="preserve"> </w:t>
      </w:r>
      <w:r>
        <w:rPr>
          <w:rFonts w:ascii="Tahoma" w:hAnsi="Tahoma"/>
          <w:spacing w:val="3"/>
          <w:sz w:val="26"/>
        </w:rPr>
        <w:t xml:space="preserve">success </w:t>
      </w:r>
      <w:r>
        <w:rPr>
          <w:rFonts w:ascii="Tahoma" w:hAnsi="Tahoma"/>
          <w:spacing w:val="1"/>
          <w:sz w:val="26"/>
        </w:rPr>
        <w:t xml:space="preserve">in </w:t>
      </w:r>
      <w:r>
        <w:rPr>
          <w:rFonts w:ascii="Tahoma" w:hAnsi="Tahoma"/>
          <w:spacing w:val="3"/>
          <w:sz w:val="26"/>
        </w:rPr>
        <w:t xml:space="preserve">raising funds </w:t>
      </w:r>
      <w:r>
        <w:rPr>
          <w:rFonts w:ascii="Tahoma" w:hAnsi="Tahoma"/>
          <w:spacing w:val="1"/>
          <w:sz w:val="26"/>
        </w:rPr>
        <w:t xml:space="preserve">from </w:t>
      </w:r>
      <w:r>
        <w:rPr>
          <w:rFonts w:ascii="Tahoma" w:hAnsi="Tahoma"/>
          <w:spacing w:val="3"/>
          <w:sz w:val="26"/>
        </w:rPr>
        <w:t xml:space="preserve">multiple </w:t>
      </w:r>
      <w:r>
        <w:rPr>
          <w:rFonts w:ascii="Tahoma" w:hAnsi="Tahoma"/>
          <w:spacing w:val="2"/>
          <w:sz w:val="26"/>
        </w:rPr>
        <w:t xml:space="preserve">sources. </w:t>
      </w:r>
      <w:r>
        <w:rPr>
          <w:rFonts w:ascii="Tahoma" w:hAnsi="Tahoma"/>
          <w:spacing w:val="1"/>
          <w:sz w:val="26"/>
        </w:rPr>
        <w:t xml:space="preserve">65 </w:t>
      </w:r>
      <w:r>
        <w:rPr>
          <w:rFonts w:ascii="Tahoma" w:hAnsi="Tahoma"/>
          <w:spacing w:val="2"/>
          <w:sz w:val="26"/>
        </w:rPr>
        <w:t xml:space="preserve">per cent </w:t>
      </w:r>
      <w:r>
        <w:rPr>
          <w:rFonts w:ascii="Tahoma" w:hAnsi="Tahoma"/>
          <w:spacing w:val="1"/>
          <w:sz w:val="26"/>
        </w:rPr>
        <w:t xml:space="preserve">of </w:t>
      </w:r>
      <w:r>
        <w:rPr>
          <w:rFonts w:ascii="Tahoma" w:hAnsi="Tahoma"/>
          <w:spacing w:val="2"/>
          <w:sz w:val="26"/>
        </w:rPr>
        <w:t xml:space="preserve">its </w:t>
      </w:r>
      <w:r>
        <w:rPr>
          <w:rFonts w:ascii="Tahoma" w:hAnsi="Tahoma"/>
          <w:spacing w:val="3"/>
          <w:sz w:val="26"/>
        </w:rPr>
        <w:t xml:space="preserve">income </w:t>
      </w:r>
      <w:r>
        <w:rPr>
          <w:rFonts w:ascii="Tahoma" w:hAnsi="Tahoma"/>
          <w:spacing w:val="1"/>
          <w:sz w:val="26"/>
        </w:rPr>
        <w:t xml:space="preserve">is </w:t>
      </w:r>
      <w:r>
        <w:rPr>
          <w:rFonts w:ascii="Tahoma" w:hAnsi="Tahoma"/>
          <w:spacing w:val="5"/>
          <w:sz w:val="26"/>
        </w:rPr>
        <w:t xml:space="preserve">now </w:t>
      </w:r>
      <w:r>
        <w:rPr>
          <w:spacing w:val="3"/>
          <w:sz w:val="26"/>
        </w:rPr>
        <w:t xml:space="preserve">funded </w:t>
      </w:r>
      <w:r>
        <w:rPr>
          <w:spacing w:val="2"/>
          <w:sz w:val="26"/>
        </w:rPr>
        <w:t xml:space="preserve">through </w:t>
      </w:r>
      <w:r>
        <w:rPr>
          <w:spacing w:val="3"/>
          <w:sz w:val="26"/>
        </w:rPr>
        <w:t xml:space="preserve">government grants </w:t>
      </w:r>
      <w:r>
        <w:rPr>
          <w:spacing w:val="2"/>
          <w:sz w:val="26"/>
        </w:rPr>
        <w:t xml:space="preserve">down </w:t>
      </w:r>
      <w:r>
        <w:rPr>
          <w:spacing w:val="1"/>
          <w:sz w:val="26"/>
        </w:rPr>
        <w:t xml:space="preserve">from 80 </w:t>
      </w:r>
      <w:r>
        <w:rPr>
          <w:spacing w:val="2"/>
          <w:sz w:val="26"/>
        </w:rPr>
        <w:t xml:space="preserve">per cent </w:t>
      </w:r>
      <w:r>
        <w:rPr>
          <w:sz w:val="26"/>
        </w:rPr>
        <w:t xml:space="preserve">a </w:t>
      </w:r>
      <w:r>
        <w:rPr>
          <w:spacing w:val="2"/>
          <w:sz w:val="26"/>
        </w:rPr>
        <w:t xml:space="preserve">few </w:t>
      </w:r>
      <w:r>
        <w:rPr>
          <w:spacing w:val="3"/>
          <w:sz w:val="26"/>
        </w:rPr>
        <w:t>year</w:t>
      </w:r>
      <w:r w:rsidR="00246B25">
        <w:rPr>
          <w:spacing w:val="3"/>
          <w:sz w:val="26"/>
        </w:rPr>
        <w:t xml:space="preserve">s </w:t>
      </w:r>
      <w:r>
        <w:rPr>
          <w:spacing w:val="5"/>
          <w:sz w:val="26"/>
        </w:rPr>
        <w:t>ago.</w:t>
      </w:r>
    </w:p>
    <w:p w14:paraId="20F0F87B" w14:textId="38C282F0" w:rsidR="00C1631C" w:rsidRDefault="001745A8">
      <w:pPr>
        <w:pStyle w:val="BodyText"/>
        <w:spacing w:before="261" w:line="292" w:lineRule="auto"/>
        <w:ind w:left="8730" w:right="1048"/>
      </w:pPr>
      <w:r>
        <w:rPr>
          <w:noProof/>
        </w:rPr>
        <mc:AlternateContent>
          <mc:Choice Requires="wpg">
            <w:drawing>
              <wp:anchor distT="0" distB="0" distL="114300" distR="114300" simplePos="0" relativeHeight="251658759" behindDoc="0" locked="0" layoutInCell="1" allowOverlap="1" wp14:anchorId="20F0FC7B" wp14:editId="45BC9665">
                <wp:simplePos x="0" y="0"/>
                <wp:positionH relativeFrom="page">
                  <wp:posOffset>0</wp:posOffset>
                </wp:positionH>
                <wp:positionV relativeFrom="paragraph">
                  <wp:posOffset>158115</wp:posOffset>
                </wp:positionV>
                <wp:extent cx="5298440" cy="4950460"/>
                <wp:effectExtent l="0" t="0" r="0" b="0"/>
                <wp:wrapNone/>
                <wp:docPr id="18" name="Group 10" descr="Robyn Ayres, CEO of Arts Law, working with artists from Tangentyere Artisits, Aboriginal Art Centre in the Northern Terri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4950460"/>
                          <a:chOff x="0" y="249"/>
                          <a:chExt cx="8344" cy="7796"/>
                        </a:xfrm>
                      </wpg:grpSpPr>
                      <pic:pic xmlns:pic="http://schemas.openxmlformats.org/drawingml/2006/picture">
                        <pic:nvPicPr>
                          <pic:cNvPr id="2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86" y="7431"/>
                            <a:ext cx="3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3"/>
                        <wps:cNvSpPr>
                          <a:spLocks noChangeArrowheads="1"/>
                        </wps:cNvSpPr>
                        <wps:spPr bwMode="auto">
                          <a:xfrm>
                            <a:off x="0" y="248"/>
                            <a:ext cx="8344" cy="77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560"/>
                            <a:ext cx="8079" cy="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1" descr="Robyn Ayres, CEO of Arts Law, working with artists from Tangentyere Artisits, Aboriginal Art Centre in the Northern Territory"/>
                        <wps:cNvSpPr txBox="1">
                          <a:spLocks noChangeArrowheads="1"/>
                        </wps:cNvSpPr>
                        <wps:spPr bwMode="auto">
                          <a:xfrm>
                            <a:off x="1474" y="7533"/>
                            <a:ext cx="663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4F" w14:textId="77777777" w:rsidR="003A6E98" w:rsidRDefault="003A6E98">
                              <w:pPr>
                                <w:spacing w:before="9" w:line="249" w:lineRule="auto"/>
                                <w:ind w:right="10"/>
                                <w:rPr>
                                  <w:sz w:val="15"/>
                                </w:rPr>
                              </w:pPr>
                              <w:r>
                                <w:rPr>
                                  <w:color w:val="FFFFFF"/>
                                  <w:sz w:val="15"/>
                                </w:rPr>
                                <w:t xml:space="preserve">Robyn Ayres, CEO of Arts Law, working with artists from </w:t>
                              </w:r>
                              <w:proofErr w:type="spellStart"/>
                              <w:r>
                                <w:rPr>
                                  <w:color w:val="FFFFFF"/>
                                  <w:sz w:val="15"/>
                                </w:rPr>
                                <w:t>Tangentyere</w:t>
                              </w:r>
                              <w:proofErr w:type="spellEnd"/>
                              <w:r>
                                <w:rPr>
                                  <w:color w:val="FFFFFF"/>
                                  <w:sz w:val="15"/>
                                </w:rPr>
                                <w:t xml:space="preserve"> </w:t>
                              </w:r>
                              <w:proofErr w:type="spellStart"/>
                              <w:r>
                                <w:rPr>
                                  <w:color w:val="FFFFFF"/>
                                  <w:sz w:val="15"/>
                                </w:rPr>
                                <w:t>Artisits</w:t>
                              </w:r>
                              <w:proofErr w:type="spellEnd"/>
                              <w:r>
                                <w:rPr>
                                  <w:color w:val="FFFFFF"/>
                                  <w:sz w:val="15"/>
                                </w:rPr>
                                <w:t>, Aboriginal Art Centre in the Northern Territory. Photo: Bibi Barba, Arts Law Centre of Australia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7B" id="Group 10" o:spid="_x0000_s1293" alt="Robyn Ayres, CEO of Arts Law, working with artists from Tangentyere Artisits, Aboriginal Art Centre in the Northern Territory" style="position:absolute;left:0;text-align:left;margin-left:0;margin-top:12.45pt;width:417.2pt;height:389.8pt;z-index:251658759;mso-position-horizontal-relative:page" coordorigin=",249" coordsize="8344,77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">
                <v:shape id="Picture 14" o:spid="_x0000_s1294" type="#_x0000_t75" style="position:absolute;left:286;top:7431;width:37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">
                  <v:imagedata r:id="rId344" o:title=""/>
                </v:shape>
                <v:rect id="Rectangle 13" o:spid="_x0000_s1295" style="position:absolute;top:248;width:8344;height:7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shape id="Picture 12" o:spid="_x0000_s1296" type="#_x0000_t75" style="position:absolute;top:560;width:8079;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">
                  <v:imagedata r:id="rId372" o:title=""/>
                </v:shape>
                <v:shape id="Text Box 11" o:spid="_x0000_s1297" type="#_x0000_t202" alt="Robyn Ayres, CEO of Arts Law, working with artists from Tangentyere Artisits, Aboriginal Art Centre in the Northern Territory" style="position:absolute;left:1474;top:7533;width:663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0F0FD4F" w14:textId="77777777" w:rsidR="003A6E98" w:rsidRDefault="003A6E98">
                        <w:pPr>
                          <w:spacing w:before="9" w:line="249" w:lineRule="auto"/>
                          <w:ind w:right="10"/>
                          <w:rPr>
                            <w:sz w:val="15"/>
                          </w:rPr>
                        </w:pPr>
                        <w:r>
                          <w:rPr>
                            <w:color w:val="FFFFFF"/>
                            <w:sz w:val="15"/>
                          </w:rPr>
                          <w:t xml:space="preserve">Robyn Ayres, CEO of Arts Law, working with artists from </w:t>
                        </w:r>
                        <w:proofErr w:type="spellStart"/>
                        <w:r>
                          <w:rPr>
                            <w:color w:val="FFFFFF"/>
                            <w:sz w:val="15"/>
                          </w:rPr>
                          <w:t>Tangentyere</w:t>
                        </w:r>
                        <w:proofErr w:type="spellEnd"/>
                        <w:r>
                          <w:rPr>
                            <w:color w:val="FFFFFF"/>
                            <w:sz w:val="15"/>
                          </w:rPr>
                          <w:t xml:space="preserve"> </w:t>
                        </w:r>
                        <w:proofErr w:type="spellStart"/>
                        <w:r>
                          <w:rPr>
                            <w:color w:val="FFFFFF"/>
                            <w:sz w:val="15"/>
                          </w:rPr>
                          <w:t>Artisits</w:t>
                        </w:r>
                        <w:proofErr w:type="spellEnd"/>
                        <w:r>
                          <w:rPr>
                            <w:color w:val="FFFFFF"/>
                            <w:sz w:val="15"/>
                          </w:rPr>
                          <w:t>, Aboriginal Art Centre in the Northern Territory. Photo: Bibi Barba, Arts Law Centre of Australia</w:t>
                        </w:r>
                      </w:p>
                    </w:txbxContent>
                  </v:textbox>
                </v:shape>
                <w10:wrap anchorx="page"/>
              </v:group>
            </w:pict>
          </mc:Fallback>
        </mc:AlternateContent>
      </w:r>
      <w:r>
        <w:t>With 240 legal practitioners providing $1.5 million in pro bono services every year, Arts Law also runs the Artists in the Black program for Aboriginal and Torres Strait Islander artists nationally.</w:t>
      </w:r>
    </w:p>
    <w:p w14:paraId="20F0F87C" w14:textId="77777777" w:rsidR="00C1631C" w:rsidRDefault="00C1631C">
      <w:pPr>
        <w:pStyle w:val="BodyText"/>
        <w:rPr>
          <w:sz w:val="22"/>
        </w:rPr>
      </w:pPr>
    </w:p>
    <w:p w14:paraId="20F0F87D" w14:textId="77777777" w:rsidR="00C1631C" w:rsidRDefault="001745A8">
      <w:pPr>
        <w:pStyle w:val="Heading7"/>
        <w:ind w:left="8730"/>
      </w:pPr>
      <w:r>
        <w:t>Can you describe Arts Law’s current funding mix?</w:t>
      </w:r>
    </w:p>
    <w:p w14:paraId="20F0F87E" w14:textId="77777777" w:rsidR="00C1631C" w:rsidRDefault="001745A8">
      <w:pPr>
        <w:pStyle w:val="BodyText"/>
        <w:spacing w:before="103" w:line="292" w:lineRule="auto"/>
        <w:ind w:left="9090" w:right="1048"/>
      </w:pPr>
      <w:r>
        <w:t xml:space="preserve">Until a few years ago, the </w:t>
      </w:r>
      <w:proofErr w:type="spellStart"/>
      <w:r>
        <w:t>organisation</w:t>
      </w:r>
      <w:proofErr w:type="spellEnd"/>
      <w:r>
        <w:t xml:space="preserve"> was largely dependent on grants from 11 government agencies, which made up about 80 per cent of</w:t>
      </w:r>
    </w:p>
    <w:p w14:paraId="20F0F87F" w14:textId="77777777" w:rsidR="00C1631C" w:rsidRDefault="001745A8">
      <w:pPr>
        <w:pStyle w:val="BodyText"/>
        <w:spacing w:line="292" w:lineRule="auto"/>
        <w:ind w:left="9090" w:right="1042"/>
      </w:pPr>
      <w:r>
        <w:t xml:space="preserve">our </w:t>
      </w:r>
      <w:r>
        <w:rPr>
          <w:spacing w:val="1"/>
        </w:rPr>
        <w:t xml:space="preserve">income. </w:t>
      </w:r>
      <w:r>
        <w:t xml:space="preserve">We </w:t>
      </w:r>
      <w:proofErr w:type="spellStart"/>
      <w:r>
        <w:rPr>
          <w:spacing w:val="1"/>
        </w:rPr>
        <w:t>realised</w:t>
      </w:r>
      <w:proofErr w:type="spellEnd"/>
      <w:r>
        <w:rPr>
          <w:spacing w:val="1"/>
        </w:rPr>
        <w:t xml:space="preserve"> this </w:t>
      </w:r>
      <w:r>
        <w:t xml:space="preserve">was </w:t>
      </w:r>
      <w:r>
        <w:rPr>
          <w:spacing w:val="1"/>
        </w:rPr>
        <w:t xml:space="preserve">making </w:t>
      </w:r>
      <w:r>
        <w:t xml:space="preserve">us </w:t>
      </w:r>
      <w:r>
        <w:rPr>
          <w:spacing w:val="1"/>
        </w:rPr>
        <w:t xml:space="preserve">vulnerable </w:t>
      </w:r>
      <w:r>
        <w:t xml:space="preserve">to </w:t>
      </w:r>
      <w:r>
        <w:rPr>
          <w:spacing w:val="1"/>
        </w:rPr>
        <w:t xml:space="preserve">funding </w:t>
      </w:r>
      <w:r>
        <w:rPr>
          <w:spacing w:val="2"/>
        </w:rPr>
        <w:t xml:space="preserve">cuts. </w:t>
      </w:r>
      <w:r>
        <w:rPr>
          <w:spacing w:val="1"/>
        </w:rPr>
        <w:t xml:space="preserve">Grants </w:t>
      </w:r>
      <w:r>
        <w:t xml:space="preserve">don’t </w:t>
      </w:r>
      <w:r>
        <w:rPr>
          <w:spacing w:val="1"/>
        </w:rPr>
        <w:t xml:space="preserve">always increase </w:t>
      </w:r>
      <w:r>
        <w:t xml:space="preserve">year-on-year, but </w:t>
      </w:r>
      <w:r>
        <w:rPr>
          <w:spacing w:val="1"/>
        </w:rPr>
        <w:t xml:space="preserve">expenses </w:t>
      </w:r>
      <w:r>
        <w:t xml:space="preserve">do. In </w:t>
      </w:r>
      <w:r>
        <w:rPr>
          <w:spacing w:val="1"/>
        </w:rPr>
        <w:t xml:space="preserve">2017, </w:t>
      </w:r>
      <w:r>
        <w:rPr>
          <w:spacing w:val="2"/>
        </w:rPr>
        <w:t xml:space="preserve">10    </w:t>
      </w:r>
      <w:r>
        <w:t xml:space="preserve">of </w:t>
      </w:r>
      <w:r>
        <w:rPr>
          <w:spacing w:val="1"/>
        </w:rPr>
        <w:t xml:space="preserve">these agencies signed </w:t>
      </w:r>
      <w:r>
        <w:t xml:space="preserve">a four-year </w:t>
      </w:r>
      <w:r>
        <w:rPr>
          <w:spacing w:val="1"/>
        </w:rPr>
        <w:t xml:space="preserve">agreement that will </w:t>
      </w:r>
      <w:r>
        <w:t xml:space="preserve">end in </w:t>
      </w:r>
      <w:r>
        <w:rPr>
          <w:spacing w:val="1"/>
        </w:rPr>
        <w:t xml:space="preserve">2020. </w:t>
      </w:r>
      <w:r>
        <w:rPr>
          <w:spacing w:val="2"/>
        </w:rPr>
        <w:t xml:space="preserve">This </w:t>
      </w:r>
      <w:r>
        <w:rPr>
          <w:spacing w:val="1"/>
        </w:rPr>
        <w:t xml:space="preserve">gives </w:t>
      </w:r>
      <w:r>
        <w:t xml:space="preserve">us the </w:t>
      </w:r>
      <w:r>
        <w:rPr>
          <w:spacing w:val="1"/>
        </w:rPr>
        <w:t xml:space="preserve">financial security </w:t>
      </w:r>
      <w:r>
        <w:t xml:space="preserve">we </w:t>
      </w:r>
      <w:r>
        <w:rPr>
          <w:spacing w:val="1"/>
        </w:rPr>
        <w:t xml:space="preserve">need </w:t>
      </w:r>
      <w:r>
        <w:t xml:space="preserve">to </w:t>
      </w:r>
      <w:r>
        <w:rPr>
          <w:spacing w:val="1"/>
        </w:rPr>
        <w:t xml:space="preserve">focus </w:t>
      </w:r>
      <w:r>
        <w:t xml:space="preserve">on </w:t>
      </w:r>
      <w:r>
        <w:rPr>
          <w:spacing w:val="1"/>
        </w:rPr>
        <w:t xml:space="preserve">other </w:t>
      </w:r>
      <w:r>
        <w:t xml:space="preserve">areas of </w:t>
      </w:r>
      <w:r>
        <w:rPr>
          <w:spacing w:val="2"/>
        </w:rPr>
        <w:t>income generation.</w:t>
      </w:r>
    </w:p>
    <w:p w14:paraId="20F0F880" w14:textId="7B7355B5" w:rsidR="00C1631C" w:rsidRDefault="001745A8">
      <w:pPr>
        <w:pStyle w:val="BodyText"/>
        <w:spacing w:before="155" w:line="292" w:lineRule="auto"/>
        <w:ind w:left="9090" w:right="1048"/>
      </w:pPr>
      <w:r>
        <w:t xml:space="preserve">By </w:t>
      </w:r>
      <w:r>
        <w:rPr>
          <w:spacing w:val="1"/>
        </w:rPr>
        <w:t xml:space="preserve">shifting </w:t>
      </w:r>
      <w:r>
        <w:t xml:space="preserve">our </w:t>
      </w:r>
      <w:r>
        <w:rPr>
          <w:spacing w:val="1"/>
        </w:rPr>
        <w:t xml:space="preserve">business </w:t>
      </w:r>
      <w:r>
        <w:t xml:space="preserve">strategy, 65 per </w:t>
      </w:r>
      <w:r>
        <w:rPr>
          <w:spacing w:val="1"/>
        </w:rPr>
        <w:t xml:space="preserve">cent </w:t>
      </w:r>
      <w:r>
        <w:t xml:space="preserve">of our </w:t>
      </w:r>
      <w:r>
        <w:rPr>
          <w:spacing w:val="1"/>
        </w:rPr>
        <w:t xml:space="preserve">income </w:t>
      </w:r>
      <w:r>
        <w:t xml:space="preserve">is now </w:t>
      </w:r>
      <w:r>
        <w:rPr>
          <w:spacing w:val="2"/>
        </w:rPr>
        <w:t xml:space="preserve">funded </w:t>
      </w:r>
      <w:r>
        <w:rPr>
          <w:spacing w:val="1"/>
        </w:rPr>
        <w:t xml:space="preserve">through </w:t>
      </w:r>
      <w:r>
        <w:rPr>
          <w:spacing w:val="2"/>
        </w:rPr>
        <w:t xml:space="preserve">government </w:t>
      </w:r>
      <w:r>
        <w:rPr>
          <w:spacing w:val="1"/>
        </w:rPr>
        <w:t xml:space="preserve">grants with </w:t>
      </w:r>
      <w:r>
        <w:t xml:space="preserve">35 per </w:t>
      </w:r>
      <w:r>
        <w:rPr>
          <w:spacing w:val="1"/>
        </w:rPr>
        <w:t xml:space="preserve">cent funded </w:t>
      </w:r>
      <w:r>
        <w:t xml:space="preserve">by </w:t>
      </w:r>
      <w:r>
        <w:rPr>
          <w:spacing w:val="2"/>
        </w:rPr>
        <w:t xml:space="preserve">non-government </w:t>
      </w:r>
      <w:r>
        <w:rPr>
          <w:spacing w:val="1"/>
        </w:rPr>
        <w:t xml:space="preserve">grants, </w:t>
      </w:r>
      <w:r>
        <w:t xml:space="preserve">philanthropy, </w:t>
      </w:r>
      <w:r>
        <w:rPr>
          <w:spacing w:val="2"/>
        </w:rPr>
        <w:t xml:space="preserve">earned </w:t>
      </w:r>
      <w:r>
        <w:rPr>
          <w:spacing w:val="1"/>
        </w:rPr>
        <w:t xml:space="preserve">income </w:t>
      </w:r>
      <w:r>
        <w:t xml:space="preserve">and </w:t>
      </w:r>
      <w:r>
        <w:rPr>
          <w:spacing w:val="1"/>
        </w:rPr>
        <w:t>project grants.</w:t>
      </w:r>
      <w:r w:rsidR="00246B25">
        <w:rPr>
          <w:spacing w:val="1"/>
        </w:rPr>
        <w:t xml:space="preserve"> </w:t>
      </w:r>
      <w:r>
        <w:rPr>
          <w:spacing w:val="2"/>
        </w:rPr>
        <w:t xml:space="preserve">Without losing </w:t>
      </w:r>
      <w:r>
        <w:t xml:space="preserve">any of our </w:t>
      </w:r>
      <w:r>
        <w:rPr>
          <w:spacing w:val="2"/>
        </w:rPr>
        <w:t xml:space="preserve">government </w:t>
      </w:r>
      <w:r>
        <w:rPr>
          <w:spacing w:val="1"/>
        </w:rPr>
        <w:t xml:space="preserve">support, </w:t>
      </w:r>
      <w:r>
        <w:t xml:space="preserve">we </w:t>
      </w:r>
      <w:r>
        <w:rPr>
          <w:spacing w:val="1"/>
        </w:rPr>
        <w:t xml:space="preserve">would like </w:t>
      </w:r>
      <w:r>
        <w:t xml:space="preserve">to see a </w:t>
      </w:r>
      <w:r>
        <w:rPr>
          <w:spacing w:val="1"/>
        </w:rPr>
        <w:t xml:space="preserve">50:50 ratio, </w:t>
      </w:r>
      <w:r>
        <w:t xml:space="preserve">so </w:t>
      </w:r>
      <w:r>
        <w:rPr>
          <w:spacing w:val="2"/>
        </w:rPr>
        <w:t>we</w:t>
      </w:r>
      <w:r>
        <w:rPr>
          <w:spacing w:val="60"/>
        </w:rPr>
        <w:t xml:space="preserve"> </w:t>
      </w:r>
      <w:r>
        <w:t xml:space="preserve">are </w:t>
      </w:r>
      <w:r>
        <w:rPr>
          <w:spacing w:val="1"/>
        </w:rPr>
        <w:t xml:space="preserve">certainly </w:t>
      </w:r>
      <w:r>
        <w:t>on ou</w:t>
      </w:r>
      <w:r w:rsidR="002B7FDF">
        <w:t xml:space="preserve">r </w:t>
      </w:r>
      <w:r>
        <w:rPr>
          <w:spacing w:val="-3"/>
        </w:rPr>
        <w:t>way.</w:t>
      </w:r>
    </w:p>
    <w:p w14:paraId="20F0F881" w14:textId="77777777" w:rsidR="00C1631C" w:rsidRDefault="00C1631C">
      <w:pPr>
        <w:pStyle w:val="BodyText"/>
        <w:spacing w:before="11"/>
        <w:rPr>
          <w:sz w:val="21"/>
        </w:rPr>
      </w:pPr>
    </w:p>
    <w:p w14:paraId="20F0F882" w14:textId="77777777" w:rsidR="00C1631C" w:rsidRDefault="001745A8">
      <w:pPr>
        <w:pStyle w:val="Heading7"/>
        <w:ind w:left="8730"/>
      </w:pPr>
      <w:r>
        <w:t xml:space="preserve">How </w:t>
      </w:r>
      <w:r>
        <w:rPr>
          <w:spacing w:val="1"/>
        </w:rPr>
        <w:t xml:space="preserve">will </w:t>
      </w:r>
      <w:r>
        <w:t xml:space="preserve">you </w:t>
      </w:r>
      <w:r>
        <w:rPr>
          <w:spacing w:val="1"/>
        </w:rPr>
        <w:t>achieve this</w:t>
      </w:r>
      <w:r>
        <w:rPr>
          <w:spacing w:val="58"/>
        </w:rPr>
        <w:t xml:space="preserve"> </w:t>
      </w:r>
      <w:r>
        <w:rPr>
          <w:spacing w:val="1"/>
        </w:rPr>
        <w:t>target?</w:t>
      </w:r>
    </w:p>
    <w:p w14:paraId="20F0F883" w14:textId="77777777" w:rsidR="00C1631C" w:rsidRDefault="001745A8">
      <w:pPr>
        <w:pStyle w:val="BodyText"/>
        <w:spacing w:before="102"/>
        <w:ind w:left="9090"/>
      </w:pPr>
      <w:r>
        <w:rPr>
          <w:w w:val="105"/>
        </w:rPr>
        <w:t>Arts Law provides free legal advice to artists by telephone. To access</w:t>
      </w:r>
    </w:p>
    <w:p w14:paraId="20F0F884" w14:textId="77777777" w:rsidR="00C1631C" w:rsidRDefault="001745A8">
      <w:pPr>
        <w:pStyle w:val="BodyText"/>
        <w:spacing w:before="50" w:line="292" w:lineRule="auto"/>
        <w:ind w:left="9090" w:right="1048"/>
      </w:pPr>
      <w:r>
        <w:t>our Document Review Service, a more in-depth service, we charge a subscription fee. This includes discounts on our publications and access to our mediation service. We have had this fee-for-service model in place for many years.</w:t>
      </w:r>
    </w:p>
    <w:p w14:paraId="20F0F885" w14:textId="77777777" w:rsidR="00C1631C" w:rsidRDefault="00C1631C">
      <w:pPr>
        <w:spacing w:line="292" w:lineRule="auto"/>
        <w:sectPr w:rsidR="00C1631C">
          <w:pgSz w:w="16840" w:h="11910" w:orient="landscape"/>
          <w:pgMar w:top="0" w:right="0" w:bottom="0" w:left="0" w:header="720" w:footer="720" w:gutter="0"/>
          <w:cols w:space="720"/>
        </w:sectPr>
      </w:pPr>
    </w:p>
    <w:p w14:paraId="20F0F886" w14:textId="77777777" w:rsidR="00C1631C" w:rsidRDefault="00C1631C">
      <w:pPr>
        <w:pStyle w:val="BodyText"/>
        <w:spacing w:before="7"/>
        <w:rPr>
          <w:sz w:val="10"/>
        </w:rPr>
      </w:pPr>
    </w:p>
    <w:p w14:paraId="20F0F887" w14:textId="77777777" w:rsidR="00C1631C" w:rsidRDefault="00C1631C">
      <w:pPr>
        <w:rPr>
          <w:sz w:val="10"/>
        </w:rPr>
        <w:sectPr w:rsidR="00C1631C">
          <w:pgSz w:w="16840" w:h="11910" w:orient="landscape"/>
          <w:pgMar w:top="0" w:right="0" w:bottom="0" w:left="0" w:header="720" w:footer="720" w:gutter="0"/>
          <w:cols w:space="720"/>
        </w:sectPr>
      </w:pPr>
    </w:p>
    <w:p w14:paraId="20F0F888" w14:textId="77777777" w:rsidR="00C1631C" w:rsidRDefault="001745A8">
      <w:pPr>
        <w:pStyle w:val="Heading5"/>
      </w:pPr>
      <w:r w:rsidRPr="002B7FDF">
        <w:rPr>
          <w:b/>
          <w:bCs/>
          <w:noProof/>
        </w:rPr>
        <w:drawing>
          <wp:anchor distT="0" distB="0" distL="0" distR="0" simplePos="0" relativeHeight="251658764" behindDoc="0" locked="0" layoutInCell="1" allowOverlap="1" wp14:anchorId="20F0FC7C" wp14:editId="6B889A85">
            <wp:simplePos x="0" y="0"/>
            <wp:positionH relativeFrom="page">
              <wp:posOffset>170997</wp:posOffset>
            </wp:positionH>
            <wp:positionV relativeFrom="paragraph">
              <wp:posOffset>85947</wp:posOffset>
            </wp:positionV>
            <wp:extent cx="178384" cy="158591"/>
            <wp:effectExtent l="0" t="0" r="0" b="0"/>
            <wp:wrapNone/>
            <wp:docPr id="663"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2B7FDF">
        <w:rPr>
          <w:b/>
          <w:bCs/>
          <w:noProof/>
        </w:rPr>
        <w:drawing>
          <wp:anchor distT="0" distB="0" distL="0" distR="0" simplePos="0" relativeHeight="251658765" behindDoc="0" locked="0" layoutInCell="1" allowOverlap="1" wp14:anchorId="20F0FC7E" wp14:editId="04639FF5">
            <wp:simplePos x="0" y="0"/>
            <wp:positionH relativeFrom="page">
              <wp:posOffset>10368000</wp:posOffset>
            </wp:positionH>
            <wp:positionV relativeFrom="page">
              <wp:posOffset>0</wp:posOffset>
            </wp:positionV>
            <wp:extent cx="324002" cy="7560005"/>
            <wp:effectExtent l="0" t="0" r="0" b="0"/>
            <wp:wrapNone/>
            <wp:docPr id="665"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02.png"/>
                    <pic:cNvPicPr/>
                  </pic:nvPicPr>
                  <pic:blipFill>
                    <a:blip r:embed="rId337" cstate="print"/>
                    <a:stretch>
                      <a:fillRect/>
                    </a:stretch>
                  </pic:blipFill>
                  <pic:spPr>
                    <a:xfrm>
                      <a:off x="0" y="0"/>
                      <a:ext cx="324002" cy="7560005"/>
                    </a:xfrm>
                    <a:prstGeom prst="rect">
                      <a:avLst/>
                    </a:prstGeom>
                  </pic:spPr>
                </pic:pic>
              </a:graphicData>
            </a:graphic>
          </wp:anchor>
        </w:drawing>
      </w:r>
      <w:r w:rsidRPr="002B7FDF">
        <w:rPr>
          <w:b/>
          <w:bCs/>
          <w:w w:val="115"/>
        </w:rPr>
        <w:t>case</w:t>
      </w:r>
      <w:r>
        <w:rPr>
          <w:rFonts w:ascii="Calibri"/>
          <w:w w:val="115"/>
        </w:rPr>
        <w:t xml:space="preserve"> </w:t>
      </w:r>
      <w:r>
        <w:rPr>
          <w:w w:val="115"/>
        </w:rPr>
        <w:t>studies.</w:t>
      </w:r>
    </w:p>
    <w:p w14:paraId="20F0F889" w14:textId="77777777" w:rsidR="00C1631C" w:rsidRDefault="00C1631C">
      <w:pPr>
        <w:pStyle w:val="BodyText"/>
        <w:rPr>
          <w:rFonts w:ascii="Century Gothic"/>
          <w:sz w:val="36"/>
        </w:rPr>
      </w:pPr>
    </w:p>
    <w:p w14:paraId="20F0F88A" w14:textId="77777777" w:rsidR="00C1631C" w:rsidRDefault="00C1631C">
      <w:pPr>
        <w:pStyle w:val="BodyText"/>
        <w:spacing w:before="6"/>
        <w:rPr>
          <w:rFonts w:ascii="Century Gothic"/>
          <w:sz w:val="53"/>
        </w:rPr>
      </w:pPr>
    </w:p>
    <w:p w14:paraId="20F0F88B" w14:textId="687E4B75" w:rsidR="00C1631C" w:rsidRDefault="001745A8">
      <w:pPr>
        <w:pStyle w:val="BodyText"/>
        <w:spacing w:line="292" w:lineRule="auto"/>
        <w:ind w:left="1080" w:right="158"/>
      </w:pPr>
      <w:r>
        <w:t xml:space="preserve">In the </w:t>
      </w:r>
      <w:r>
        <w:rPr>
          <w:spacing w:val="1"/>
        </w:rPr>
        <w:t xml:space="preserve">past, </w:t>
      </w:r>
      <w:r>
        <w:t xml:space="preserve">we </w:t>
      </w:r>
      <w:r>
        <w:rPr>
          <w:spacing w:val="1"/>
        </w:rPr>
        <w:t xml:space="preserve">provided most </w:t>
      </w:r>
      <w:r>
        <w:t xml:space="preserve">of our </w:t>
      </w:r>
      <w:r>
        <w:rPr>
          <w:spacing w:val="1"/>
        </w:rPr>
        <w:t xml:space="preserve">education </w:t>
      </w:r>
      <w:r>
        <w:t xml:space="preserve">and </w:t>
      </w:r>
      <w:r>
        <w:rPr>
          <w:spacing w:val="1"/>
        </w:rPr>
        <w:t xml:space="preserve">professional development services </w:t>
      </w:r>
      <w:r>
        <w:t xml:space="preserve">to </w:t>
      </w:r>
      <w:r>
        <w:rPr>
          <w:spacing w:val="1"/>
        </w:rPr>
        <w:t xml:space="preserve">artists </w:t>
      </w:r>
      <w:r>
        <w:t xml:space="preserve">for free. In a </w:t>
      </w:r>
      <w:r>
        <w:rPr>
          <w:spacing w:val="1"/>
        </w:rPr>
        <w:t xml:space="preserve">restricted </w:t>
      </w:r>
      <w:r>
        <w:rPr>
          <w:spacing w:val="2"/>
        </w:rPr>
        <w:t xml:space="preserve">funding </w:t>
      </w:r>
      <w:r>
        <w:rPr>
          <w:spacing w:val="1"/>
        </w:rPr>
        <w:t xml:space="preserve">environment this </w:t>
      </w:r>
      <w:r>
        <w:t xml:space="preserve">was no </w:t>
      </w:r>
      <w:r>
        <w:rPr>
          <w:spacing w:val="1"/>
        </w:rPr>
        <w:t xml:space="preserve">longer sustainable, </w:t>
      </w:r>
      <w:r>
        <w:t xml:space="preserve">so we now </w:t>
      </w:r>
      <w:r>
        <w:rPr>
          <w:spacing w:val="1"/>
        </w:rPr>
        <w:t xml:space="preserve">look </w:t>
      </w:r>
      <w:r>
        <w:t xml:space="preserve">to </w:t>
      </w:r>
      <w:r>
        <w:rPr>
          <w:spacing w:val="2"/>
        </w:rPr>
        <w:t xml:space="preserve">deliver </w:t>
      </w:r>
      <w:r>
        <w:rPr>
          <w:spacing w:val="1"/>
        </w:rPr>
        <w:t xml:space="preserve">most </w:t>
      </w:r>
      <w:r>
        <w:t xml:space="preserve">of our </w:t>
      </w:r>
      <w:r>
        <w:rPr>
          <w:spacing w:val="1"/>
        </w:rPr>
        <w:t xml:space="preserve">education program </w:t>
      </w:r>
      <w:r>
        <w:t xml:space="preserve">on a </w:t>
      </w:r>
      <w:r>
        <w:rPr>
          <w:spacing w:val="1"/>
        </w:rPr>
        <w:t xml:space="preserve">fee-for-service basis. </w:t>
      </w:r>
      <w:r>
        <w:t xml:space="preserve">We are </w:t>
      </w:r>
      <w:r w:rsidR="00DE2C97">
        <w:rPr>
          <w:spacing w:val="2"/>
        </w:rPr>
        <w:t>having</w:t>
      </w:r>
      <w:r>
        <w:rPr>
          <w:spacing w:val="2"/>
        </w:rPr>
        <w:t xml:space="preserve"> </w:t>
      </w:r>
      <w:r>
        <w:t xml:space="preserve">the </w:t>
      </w:r>
      <w:r>
        <w:rPr>
          <w:spacing w:val="1"/>
        </w:rPr>
        <w:t xml:space="preserve">strongest success </w:t>
      </w:r>
      <w:proofErr w:type="gramStart"/>
      <w:r>
        <w:t>in the area of</w:t>
      </w:r>
      <w:proofErr w:type="gramEnd"/>
      <w:r>
        <w:t xml:space="preserve"> </w:t>
      </w:r>
      <w:r>
        <w:rPr>
          <w:spacing w:val="1"/>
        </w:rPr>
        <w:t xml:space="preserve">professional development </w:t>
      </w:r>
      <w:r>
        <w:rPr>
          <w:spacing w:val="2"/>
        </w:rPr>
        <w:t xml:space="preserve">services. </w:t>
      </w:r>
      <w:r>
        <w:t xml:space="preserve">We’re </w:t>
      </w:r>
      <w:r>
        <w:rPr>
          <w:spacing w:val="1"/>
        </w:rPr>
        <w:t xml:space="preserve">partnering with </w:t>
      </w:r>
      <w:r>
        <w:rPr>
          <w:spacing w:val="2"/>
        </w:rPr>
        <w:t xml:space="preserve">government, </w:t>
      </w:r>
      <w:r>
        <w:rPr>
          <w:spacing w:val="1"/>
        </w:rPr>
        <w:t xml:space="preserve">corporate </w:t>
      </w:r>
      <w:r>
        <w:t xml:space="preserve">or </w:t>
      </w:r>
      <w:r>
        <w:rPr>
          <w:spacing w:val="1"/>
        </w:rPr>
        <w:t xml:space="preserve">tertiary institutions </w:t>
      </w:r>
      <w:r>
        <w:rPr>
          <w:spacing w:val="2"/>
        </w:rPr>
        <w:t xml:space="preserve">that </w:t>
      </w:r>
      <w:r>
        <w:rPr>
          <w:spacing w:val="1"/>
        </w:rPr>
        <w:t xml:space="preserve">want </w:t>
      </w:r>
      <w:r>
        <w:t xml:space="preserve">to offer </w:t>
      </w:r>
      <w:r>
        <w:rPr>
          <w:spacing w:val="1"/>
        </w:rPr>
        <w:t xml:space="preserve">legal programs </w:t>
      </w:r>
      <w:r>
        <w:t xml:space="preserve">to </w:t>
      </w:r>
      <w:r>
        <w:rPr>
          <w:spacing w:val="1"/>
        </w:rPr>
        <w:t xml:space="preserve">their </w:t>
      </w:r>
      <w:r>
        <w:t xml:space="preserve">own </w:t>
      </w:r>
      <w:proofErr w:type="gramStart"/>
      <w:r>
        <w:rPr>
          <w:spacing w:val="1"/>
        </w:rPr>
        <w:t xml:space="preserve">arts communities, </w:t>
      </w:r>
      <w:r>
        <w:t>and</w:t>
      </w:r>
      <w:proofErr w:type="gramEnd"/>
      <w:r>
        <w:t xml:space="preserve"> </w:t>
      </w:r>
      <w:r>
        <w:rPr>
          <w:spacing w:val="1"/>
        </w:rPr>
        <w:t xml:space="preserve">have </w:t>
      </w:r>
      <w:r>
        <w:t xml:space="preserve">a </w:t>
      </w:r>
      <w:r>
        <w:rPr>
          <w:spacing w:val="1"/>
        </w:rPr>
        <w:t xml:space="preserve">budget </w:t>
      </w:r>
      <w:r>
        <w:t xml:space="preserve">to do so. </w:t>
      </w:r>
      <w:r>
        <w:rPr>
          <w:spacing w:val="-4"/>
        </w:rPr>
        <w:t xml:space="preserve">It’s </w:t>
      </w:r>
      <w:r>
        <w:t xml:space="preserve">a </w:t>
      </w:r>
      <w:r>
        <w:rPr>
          <w:spacing w:val="1"/>
        </w:rPr>
        <w:t xml:space="preserve">growing </w:t>
      </w:r>
      <w:r>
        <w:rPr>
          <w:spacing w:val="2"/>
        </w:rPr>
        <w:t xml:space="preserve">arm </w:t>
      </w:r>
      <w:r>
        <w:t xml:space="preserve">of our </w:t>
      </w:r>
      <w:r>
        <w:rPr>
          <w:spacing w:val="1"/>
        </w:rPr>
        <w:t xml:space="preserve">business with income increasing </w:t>
      </w:r>
      <w:r>
        <w:t>from</w:t>
      </w:r>
      <w:r>
        <w:rPr>
          <w:spacing w:val="11"/>
        </w:rPr>
        <w:t xml:space="preserve"> </w:t>
      </w:r>
      <w:r>
        <w:rPr>
          <w:spacing w:val="1"/>
        </w:rPr>
        <w:t>$12,000</w:t>
      </w:r>
      <w:r>
        <w:rPr>
          <w:spacing w:val="11"/>
        </w:rPr>
        <w:t xml:space="preserve"> </w:t>
      </w:r>
      <w:r>
        <w:t>a</w:t>
      </w:r>
      <w:r>
        <w:rPr>
          <w:spacing w:val="11"/>
        </w:rPr>
        <w:t xml:space="preserve"> </w:t>
      </w:r>
      <w:r>
        <w:t>few</w:t>
      </w:r>
      <w:r>
        <w:rPr>
          <w:spacing w:val="11"/>
        </w:rPr>
        <w:t xml:space="preserve"> </w:t>
      </w:r>
      <w:r>
        <w:rPr>
          <w:spacing w:val="1"/>
        </w:rPr>
        <w:t>years</w:t>
      </w:r>
      <w:r>
        <w:rPr>
          <w:spacing w:val="11"/>
        </w:rPr>
        <w:t xml:space="preserve"> </w:t>
      </w:r>
      <w:r>
        <w:rPr>
          <w:spacing w:val="1"/>
        </w:rPr>
        <w:t>ago,</w:t>
      </w:r>
      <w:r>
        <w:rPr>
          <w:spacing w:val="11"/>
        </w:rPr>
        <w:t xml:space="preserve"> </w:t>
      </w:r>
      <w:r>
        <w:rPr>
          <w:spacing w:val="1"/>
        </w:rPr>
        <w:t>whereas</w:t>
      </w:r>
      <w:r>
        <w:rPr>
          <w:spacing w:val="11"/>
        </w:rPr>
        <w:t xml:space="preserve"> </w:t>
      </w:r>
      <w:r>
        <w:rPr>
          <w:spacing w:val="1"/>
        </w:rPr>
        <w:t>today</w:t>
      </w:r>
      <w:r>
        <w:rPr>
          <w:spacing w:val="11"/>
        </w:rPr>
        <w:t xml:space="preserve"> </w:t>
      </w:r>
      <w:r>
        <w:t>we’re</w:t>
      </w:r>
      <w:r>
        <w:rPr>
          <w:spacing w:val="11"/>
        </w:rPr>
        <w:t xml:space="preserve"> </w:t>
      </w:r>
      <w:r>
        <w:rPr>
          <w:spacing w:val="2"/>
        </w:rPr>
        <w:t>earning</w:t>
      </w:r>
      <w:r>
        <w:rPr>
          <w:spacing w:val="11"/>
        </w:rPr>
        <w:t xml:space="preserve"> </w:t>
      </w:r>
      <w:r>
        <w:rPr>
          <w:spacing w:val="2"/>
        </w:rPr>
        <w:t>$80,000.</w:t>
      </w:r>
    </w:p>
    <w:p w14:paraId="20F0F88C" w14:textId="77777777" w:rsidR="00C1631C" w:rsidRDefault="00C1631C">
      <w:pPr>
        <w:pStyle w:val="BodyText"/>
        <w:spacing w:before="8"/>
        <w:rPr>
          <w:sz w:val="21"/>
        </w:rPr>
      </w:pPr>
    </w:p>
    <w:p w14:paraId="20F0F88D" w14:textId="36ECFF60" w:rsidR="00C1631C" w:rsidRDefault="001745A8">
      <w:pPr>
        <w:pStyle w:val="Heading7"/>
      </w:pPr>
      <w:r>
        <w:rPr>
          <w:spacing w:val="1"/>
        </w:rPr>
        <w:t xml:space="preserve">What </w:t>
      </w:r>
      <w:r>
        <w:t xml:space="preserve">are the </w:t>
      </w:r>
      <w:r>
        <w:rPr>
          <w:spacing w:val="1"/>
        </w:rPr>
        <w:t xml:space="preserve">challenges </w:t>
      </w:r>
      <w:r>
        <w:t xml:space="preserve">of </w:t>
      </w:r>
      <w:hyperlink w:anchor="_bookmark50" w:history="1">
        <w:r>
          <w:rPr>
            <w:color w:val="EC008C"/>
            <w:spacing w:val="1"/>
          </w:rPr>
          <w:t>offering consultanc</w:t>
        </w:r>
        <w:r w:rsidR="002B7FDF">
          <w:rPr>
            <w:color w:val="EC008C"/>
            <w:spacing w:val="1"/>
          </w:rPr>
          <w:t xml:space="preserve">y </w:t>
        </w:r>
        <w:r>
          <w:rPr>
            <w:color w:val="EC008C"/>
            <w:spacing w:val="1"/>
          </w:rPr>
          <w:t>services</w:t>
        </w:r>
      </w:hyperlink>
      <w:r>
        <w:rPr>
          <w:spacing w:val="1"/>
        </w:rPr>
        <w:t>?</w:t>
      </w:r>
    </w:p>
    <w:p w14:paraId="20F0F88E" w14:textId="77777777" w:rsidR="00C1631C" w:rsidRDefault="001745A8">
      <w:pPr>
        <w:pStyle w:val="BodyText"/>
        <w:spacing w:before="103" w:line="292" w:lineRule="auto"/>
        <w:ind w:left="1080" w:right="111"/>
      </w:pPr>
      <w:r>
        <w:rPr>
          <w:w w:val="105"/>
        </w:rPr>
        <w:t xml:space="preserve">It’s about being proactive and creating a menu of options for potential partners to choose from. We go back to our partners and ask: “Would you like us to run this program again next year? Shall we try something different?” We have had to learn how to </w:t>
      </w:r>
      <w:hyperlink w:anchor="_bookmark48" w:history="1">
        <w:r>
          <w:rPr>
            <w:b/>
            <w:color w:val="EC008C"/>
            <w:w w:val="105"/>
          </w:rPr>
          <w:t xml:space="preserve">package services together </w:t>
        </w:r>
      </w:hyperlink>
      <w:r>
        <w:rPr>
          <w:w w:val="105"/>
        </w:rPr>
        <w:t>and</w:t>
      </w:r>
    </w:p>
    <w:p w14:paraId="20F0F88F" w14:textId="77777777" w:rsidR="00C1631C" w:rsidRDefault="001745A8">
      <w:pPr>
        <w:pStyle w:val="BodyText"/>
        <w:spacing w:line="292" w:lineRule="auto"/>
        <w:ind w:left="1080"/>
      </w:pPr>
      <w:r>
        <w:t>we’ve had to get outside our comfort zone to learn about marketing these services.</w:t>
      </w:r>
    </w:p>
    <w:p w14:paraId="20F0F890" w14:textId="42FF3189" w:rsidR="00C1631C" w:rsidRDefault="001745A8">
      <w:pPr>
        <w:pStyle w:val="BodyText"/>
        <w:spacing w:before="156" w:line="292" w:lineRule="auto"/>
        <w:ind w:left="1080" w:right="355"/>
      </w:pPr>
      <w:r>
        <w:rPr>
          <w:noProof/>
        </w:rPr>
        <mc:AlternateContent>
          <mc:Choice Requires="wps">
            <w:drawing>
              <wp:anchor distT="0" distB="0" distL="114300" distR="114300" simplePos="0" relativeHeight="251658762" behindDoc="0" locked="0" layoutInCell="1" allowOverlap="1" wp14:anchorId="20F0FC80" wp14:editId="6EE26FE3">
                <wp:simplePos x="0" y="0"/>
                <wp:positionH relativeFrom="page">
                  <wp:posOffset>5370195</wp:posOffset>
                </wp:positionH>
                <wp:positionV relativeFrom="paragraph">
                  <wp:posOffset>2266950</wp:posOffset>
                </wp:positionV>
                <wp:extent cx="107950" cy="1167130"/>
                <wp:effectExtent l="0" t="0" r="0" b="4445"/>
                <wp:wrapNone/>
                <wp:docPr id="16"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167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361D7" id="Rectangle 9" o:spid="_x0000_s1026" style="position:absolute;margin-left:422.85pt;margin-top:178.5pt;width:8.5pt;height:91.9pt;z-index:2516587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" fillcolor="black" stroked="f">
                <w10:wrap anchorx="page"/>
              </v:rect>
            </w:pict>
          </mc:Fallback>
        </mc:AlternateContent>
      </w:r>
      <w:r>
        <w:rPr>
          <w:spacing w:val="1"/>
        </w:rPr>
        <w:t xml:space="preserve">Success </w:t>
      </w:r>
      <w:r>
        <w:t xml:space="preserve">has its </w:t>
      </w:r>
      <w:r>
        <w:rPr>
          <w:spacing w:val="1"/>
        </w:rPr>
        <w:t xml:space="preserve">downsides. Other </w:t>
      </w:r>
      <w:r>
        <w:t xml:space="preserve">for-profit </w:t>
      </w:r>
      <w:r>
        <w:rPr>
          <w:spacing w:val="1"/>
        </w:rPr>
        <w:t xml:space="preserve">legal firms </w:t>
      </w:r>
      <w:r>
        <w:t xml:space="preserve">are </w:t>
      </w:r>
      <w:r>
        <w:rPr>
          <w:spacing w:val="1"/>
        </w:rPr>
        <w:t xml:space="preserve">seeing </w:t>
      </w:r>
      <w:r>
        <w:rPr>
          <w:spacing w:val="2"/>
        </w:rPr>
        <w:t xml:space="preserve">what </w:t>
      </w:r>
      <w:r>
        <w:t xml:space="preserve">we’re </w:t>
      </w:r>
      <w:r>
        <w:rPr>
          <w:spacing w:val="1"/>
        </w:rPr>
        <w:t xml:space="preserve">doing </w:t>
      </w:r>
      <w:r>
        <w:t xml:space="preserve">and </w:t>
      </w:r>
      <w:r>
        <w:rPr>
          <w:spacing w:val="1"/>
        </w:rPr>
        <w:t xml:space="preserve">launching competing services. </w:t>
      </w:r>
      <w:r>
        <w:t xml:space="preserve">Hopefully, our </w:t>
      </w:r>
      <w:r>
        <w:rPr>
          <w:spacing w:val="1"/>
        </w:rPr>
        <w:t xml:space="preserve">clients </w:t>
      </w:r>
      <w:r>
        <w:rPr>
          <w:spacing w:val="2"/>
        </w:rPr>
        <w:t xml:space="preserve">will </w:t>
      </w:r>
      <w:r>
        <w:rPr>
          <w:spacing w:val="1"/>
        </w:rPr>
        <w:t xml:space="preserve">feel they’re getting </w:t>
      </w:r>
      <w:proofErr w:type="gramStart"/>
      <w:r>
        <w:rPr>
          <w:spacing w:val="1"/>
        </w:rPr>
        <w:t>sufficient</w:t>
      </w:r>
      <w:proofErr w:type="gramEnd"/>
      <w:r>
        <w:rPr>
          <w:spacing w:val="1"/>
        </w:rPr>
        <w:t xml:space="preserve"> value </w:t>
      </w:r>
      <w:r>
        <w:t xml:space="preserve">to </w:t>
      </w:r>
      <w:r>
        <w:rPr>
          <w:spacing w:val="1"/>
        </w:rPr>
        <w:t xml:space="preserve">return </w:t>
      </w:r>
      <w:r>
        <w:t xml:space="preserve">to us </w:t>
      </w:r>
      <w:r>
        <w:rPr>
          <w:spacing w:val="1"/>
        </w:rPr>
        <w:t xml:space="preserve">again. </w:t>
      </w:r>
      <w:r>
        <w:t xml:space="preserve">We </w:t>
      </w:r>
      <w:r>
        <w:rPr>
          <w:spacing w:val="1"/>
        </w:rPr>
        <w:t xml:space="preserve">have </w:t>
      </w:r>
      <w:r>
        <w:t xml:space="preserve">set </w:t>
      </w:r>
      <w:r>
        <w:rPr>
          <w:spacing w:val="2"/>
        </w:rPr>
        <w:t xml:space="preserve">key performance </w:t>
      </w:r>
      <w:r>
        <w:rPr>
          <w:spacing w:val="1"/>
        </w:rPr>
        <w:t xml:space="preserve">indicators </w:t>
      </w:r>
      <w:r>
        <w:t xml:space="preserve">for </w:t>
      </w:r>
      <w:r>
        <w:rPr>
          <w:spacing w:val="1"/>
        </w:rPr>
        <w:t xml:space="preserve">every state, territory </w:t>
      </w:r>
      <w:r>
        <w:t xml:space="preserve">and in </w:t>
      </w:r>
      <w:r>
        <w:rPr>
          <w:spacing w:val="1"/>
        </w:rPr>
        <w:t xml:space="preserve">regional </w:t>
      </w:r>
      <w:r>
        <w:rPr>
          <w:spacing w:val="2"/>
        </w:rPr>
        <w:t xml:space="preserve">locations. </w:t>
      </w:r>
      <w:r>
        <w:t xml:space="preserve">Where we can charge </w:t>
      </w:r>
      <w:r>
        <w:rPr>
          <w:spacing w:val="1"/>
        </w:rPr>
        <w:t xml:space="preserve">fee-for-service, </w:t>
      </w:r>
      <w:r>
        <w:t xml:space="preserve">we </w:t>
      </w:r>
      <w:r>
        <w:rPr>
          <w:spacing w:val="1"/>
        </w:rPr>
        <w:t xml:space="preserve">will, because </w:t>
      </w:r>
      <w:r>
        <w:t xml:space="preserve">we </w:t>
      </w:r>
      <w:r>
        <w:rPr>
          <w:spacing w:val="1"/>
        </w:rPr>
        <w:t xml:space="preserve">just </w:t>
      </w:r>
      <w:r>
        <w:t xml:space="preserve">don’t </w:t>
      </w:r>
      <w:r>
        <w:rPr>
          <w:spacing w:val="2"/>
        </w:rPr>
        <w:t xml:space="preserve">have </w:t>
      </w:r>
      <w:r>
        <w:t xml:space="preserve">the resources to do </w:t>
      </w:r>
      <w:r>
        <w:rPr>
          <w:spacing w:val="1"/>
        </w:rPr>
        <w:t xml:space="preserve">everything </w:t>
      </w:r>
      <w:r>
        <w:t xml:space="preserve">for free. In </w:t>
      </w:r>
      <w:r>
        <w:rPr>
          <w:spacing w:val="1"/>
        </w:rPr>
        <w:t xml:space="preserve">some </w:t>
      </w:r>
      <w:proofErr w:type="gramStart"/>
      <w:r>
        <w:rPr>
          <w:spacing w:val="1"/>
        </w:rPr>
        <w:t>cases</w:t>
      </w:r>
      <w:proofErr w:type="gramEnd"/>
      <w:r>
        <w:rPr>
          <w:spacing w:val="1"/>
        </w:rPr>
        <w:t xml:space="preserve"> </w:t>
      </w:r>
      <w:r>
        <w:t xml:space="preserve">there are </w:t>
      </w:r>
      <w:r>
        <w:rPr>
          <w:spacing w:val="2"/>
        </w:rPr>
        <w:t xml:space="preserve">good </w:t>
      </w:r>
      <w:r>
        <w:rPr>
          <w:spacing w:val="1"/>
        </w:rPr>
        <w:t xml:space="preserve">reasons </w:t>
      </w:r>
      <w:r>
        <w:t xml:space="preserve">not to charge </w:t>
      </w:r>
      <w:r>
        <w:rPr>
          <w:spacing w:val="1"/>
        </w:rPr>
        <w:t xml:space="preserve">because </w:t>
      </w:r>
      <w:r>
        <w:t xml:space="preserve">of the nature of the </w:t>
      </w:r>
      <w:r>
        <w:rPr>
          <w:spacing w:val="1"/>
        </w:rPr>
        <w:t xml:space="preserve">client </w:t>
      </w:r>
      <w:r>
        <w:t xml:space="preserve">group and </w:t>
      </w:r>
      <w:r>
        <w:rPr>
          <w:spacing w:val="2"/>
        </w:rPr>
        <w:t xml:space="preserve">lack    </w:t>
      </w:r>
      <w:r>
        <w:t xml:space="preserve">of </w:t>
      </w:r>
      <w:r>
        <w:rPr>
          <w:spacing w:val="2"/>
        </w:rPr>
        <w:t>alternative</w:t>
      </w:r>
      <w:r>
        <w:rPr>
          <w:spacing w:val="16"/>
        </w:rPr>
        <w:t xml:space="preserve"> </w:t>
      </w:r>
      <w:r>
        <w:rPr>
          <w:spacing w:val="2"/>
        </w:rPr>
        <w:t>funding.</w:t>
      </w:r>
    </w:p>
    <w:p w14:paraId="20F0F891" w14:textId="77777777" w:rsidR="00C1631C" w:rsidRDefault="00C1631C">
      <w:pPr>
        <w:pStyle w:val="BodyText"/>
        <w:rPr>
          <w:sz w:val="26"/>
        </w:rPr>
      </w:pPr>
    </w:p>
    <w:p w14:paraId="20F0F892" w14:textId="77777777" w:rsidR="00C1631C" w:rsidRDefault="00C1631C">
      <w:pPr>
        <w:pStyle w:val="BodyText"/>
        <w:rPr>
          <w:sz w:val="26"/>
        </w:rPr>
      </w:pPr>
    </w:p>
    <w:p w14:paraId="20F0F893" w14:textId="77777777" w:rsidR="00C1631C" w:rsidRDefault="00C1631C">
      <w:pPr>
        <w:pStyle w:val="BodyText"/>
        <w:rPr>
          <w:sz w:val="26"/>
        </w:rPr>
      </w:pPr>
    </w:p>
    <w:p w14:paraId="20F0F894" w14:textId="77777777" w:rsidR="00C1631C" w:rsidRDefault="00C1631C">
      <w:pPr>
        <w:pStyle w:val="BodyText"/>
        <w:rPr>
          <w:sz w:val="26"/>
        </w:rPr>
      </w:pPr>
    </w:p>
    <w:p w14:paraId="20F0F895" w14:textId="77777777" w:rsidR="00C1631C" w:rsidRDefault="00C1631C">
      <w:pPr>
        <w:pStyle w:val="BodyText"/>
        <w:rPr>
          <w:sz w:val="26"/>
        </w:rPr>
      </w:pPr>
    </w:p>
    <w:p w14:paraId="20F0F896" w14:textId="77777777" w:rsidR="00C1631C" w:rsidRDefault="00C1631C">
      <w:pPr>
        <w:pStyle w:val="BodyText"/>
        <w:rPr>
          <w:sz w:val="26"/>
        </w:rPr>
      </w:pPr>
    </w:p>
    <w:p w14:paraId="20F0F897" w14:textId="77777777" w:rsidR="00C1631C" w:rsidRDefault="00C1631C">
      <w:pPr>
        <w:pStyle w:val="BodyText"/>
        <w:rPr>
          <w:sz w:val="26"/>
        </w:rPr>
      </w:pPr>
    </w:p>
    <w:p w14:paraId="20F0F898" w14:textId="77777777" w:rsidR="00C1631C" w:rsidRDefault="00C1631C">
      <w:pPr>
        <w:pStyle w:val="BodyText"/>
        <w:spacing w:before="1"/>
        <w:rPr>
          <w:sz w:val="34"/>
        </w:rPr>
      </w:pPr>
    </w:p>
    <w:p w14:paraId="20F0F899" w14:textId="77777777" w:rsidR="00C1631C" w:rsidRDefault="001745A8">
      <w:pPr>
        <w:ind w:left="792"/>
        <w:rPr>
          <w:rFonts w:ascii="Century Gothic"/>
          <w:sz w:val="16"/>
        </w:rPr>
      </w:pPr>
      <w:r>
        <w:rPr>
          <w:noProof/>
        </w:rPr>
        <w:drawing>
          <wp:anchor distT="0" distB="0" distL="0" distR="0" simplePos="0" relativeHeight="251658763" behindDoc="0" locked="0" layoutInCell="1" allowOverlap="1" wp14:anchorId="20F0FC81" wp14:editId="1911F724">
            <wp:simplePos x="0" y="0"/>
            <wp:positionH relativeFrom="page">
              <wp:posOffset>182095</wp:posOffset>
            </wp:positionH>
            <wp:positionV relativeFrom="paragraph">
              <wp:posOffset>-56380</wp:posOffset>
            </wp:positionV>
            <wp:extent cx="235327" cy="216763"/>
            <wp:effectExtent l="0" t="0" r="0" b="0"/>
            <wp:wrapNone/>
            <wp:docPr id="667"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1.png"/>
                    <pic:cNvPicPr/>
                  </pic:nvPicPr>
                  <pic:blipFill>
                    <a:blip r:embed="rId43" cstate="print"/>
                    <a:stretch>
                      <a:fillRect/>
                    </a:stretch>
                  </pic:blipFill>
                  <pic:spPr>
                    <a:xfrm>
                      <a:off x="0" y="0"/>
                      <a:ext cx="235327" cy="216763"/>
                    </a:xfrm>
                    <a:prstGeom prst="rect">
                      <a:avLst/>
                    </a:prstGeom>
                  </pic:spPr>
                </pic:pic>
              </a:graphicData>
            </a:graphic>
          </wp:anchor>
        </w:drawing>
      </w:r>
      <w:proofErr w:type="gramStart"/>
      <w:r>
        <w:rPr>
          <w:rFonts w:ascii="Century Gothic"/>
          <w:w w:val="105"/>
          <w:sz w:val="16"/>
        </w:rPr>
        <w:t xml:space="preserve">CREATING  </w:t>
      </w:r>
      <w:r>
        <w:rPr>
          <w:rFonts w:ascii="Gill Sans MT"/>
          <w:b/>
          <w:w w:val="105"/>
          <w:sz w:val="16"/>
        </w:rPr>
        <w:t>NEW</w:t>
      </w:r>
      <w:proofErr w:type="gramEnd"/>
      <w:r>
        <w:rPr>
          <w:rFonts w:ascii="Gill Sans MT"/>
          <w:b/>
          <w:w w:val="105"/>
          <w:sz w:val="16"/>
        </w:rPr>
        <w:t xml:space="preserve"> </w:t>
      </w:r>
      <w:r>
        <w:rPr>
          <w:rFonts w:ascii="Century Gothic"/>
          <w:w w:val="105"/>
          <w:sz w:val="16"/>
        </w:rPr>
        <w:t>INCOME</w:t>
      </w:r>
      <w:r>
        <w:rPr>
          <w:rFonts w:ascii="Century Gothic"/>
          <w:sz w:val="16"/>
        </w:rPr>
        <w:t xml:space="preserve"> </w:t>
      </w:r>
    </w:p>
    <w:p w14:paraId="20F0F89A" w14:textId="77777777" w:rsidR="00C1631C" w:rsidRDefault="001745A8">
      <w:pPr>
        <w:pStyle w:val="BodyText"/>
        <w:rPr>
          <w:rFonts w:ascii="Century Gothic"/>
          <w:sz w:val="30"/>
        </w:rPr>
      </w:pPr>
      <w:r>
        <w:br w:type="column"/>
      </w:r>
    </w:p>
    <w:p w14:paraId="20F0F89B" w14:textId="77777777" w:rsidR="00C1631C" w:rsidRDefault="00C1631C">
      <w:pPr>
        <w:pStyle w:val="BodyText"/>
        <w:rPr>
          <w:rFonts w:ascii="Century Gothic"/>
          <w:sz w:val="30"/>
        </w:rPr>
      </w:pPr>
    </w:p>
    <w:p w14:paraId="20F0F89C" w14:textId="77777777" w:rsidR="00C1631C" w:rsidRDefault="00C1631C">
      <w:pPr>
        <w:pStyle w:val="BodyText"/>
        <w:rPr>
          <w:rFonts w:ascii="Century Gothic"/>
          <w:sz w:val="30"/>
        </w:rPr>
      </w:pPr>
    </w:p>
    <w:p w14:paraId="20F0F89D" w14:textId="77777777" w:rsidR="00C1631C" w:rsidRDefault="00C1631C">
      <w:pPr>
        <w:pStyle w:val="BodyText"/>
        <w:spacing w:before="10"/>
        <w:rPr>
          <w:rFonts w:ascii="Century Gothic"/>
          <w:sz w:val="33"/>
        </w:rPr>
      </w:pPr>
    </w:p>
    <w:p w14:paraId="20F0F89E" w14:textId="68230454" w:rsidR="00C1631C" w:rsidRDefault="001745A8">
      <w:pPr>
        <w:pStyle w:val="Heading7"/>
        <w:spacing w:before="1"/>
        <w:ind w:left="269"/>
      </w:pPr>
      <w:r>
        <w:rPr>
          <w:spacing w:val="1"/>
        </w:rPr>
        <w:t xml:space="preserve">Does your </w:t>
      </w:r>
      <w:r>
        <w:t xml:space="preserve">board </w:t>
      </w:r>
      <w:r>
        <w:rPr>
          <w:spacing w:val="1"/>
        </w:rPr>
        <w:t xml:space="preserve">contribute </w:t>
      </w:r>
      <w:r>
        <w:t>t</w:t>
      </w:r>
      <w:r w:rsidR="002B7FDF">
        <w:t xml:space="preserve">o </w:t>
      </w:r>
      <w:r>
        <w:rPr>
          <w:spacing w:val="2"/>
        </w:rPr>
        <w:t>fundraising?</w:t>
      </w:r>
    </w:p>
    <w:p w14:paraId="20F0F89F" w14:textId="70EA5DCB" w:rsidR="00C1631C" w:rsidRDefault="001745A8">
      <w:pPr>
        <w:pStyle w:val="BodyText"/>
        <w:spacing w:before="102" w:line="292" w:lineRule="auto"/>
        <w:ind w:left="629" w:right="1159"/>
      </w:pPr>
      <w:r>
        <w:t xml:space="preserve">The </w:t>
      </w:r>
      <w:hyperlink w:anchor="_bookmark5" w:history="1">
        <w:r>
          <w:rPr>
            <w:b/>
            <w:color w:val="EC008C"/>
          </w:rPr>
          <w:t xml:space="preserve">board </w:t>
        </w:r>
      </w:hyperlink>
      <w:r>
        <w:t xml:space="preserve">has </w:t>
      </w:r>
      <w:r>
        <w:rPr>
          <w:spacing w:val="1"/>
        </w:rPr>
        <w:t xml:space="preserve">played </w:t>
      </w:r>
      <w:r>
        <w:t xml:space="preserve">an </w:t>
      </w:r>
      <w:r>
        <w:rPr>
          <w:spacing w:val="1"/>
        </w:rPr>
        <w:t xml:space="preserve">important </w:t>
      </w:r>
      <w:r>
        <w:t xml:space="preserve">role in </w:t>
      </w:r>
      <w:r>
        <w:rPr>
          <w:spacing w:val="1"/>
        </w:rPr>
        <w:t xml:space="preserve">hosting fundraising </w:t>
      </w:r>
      <w:r>
        <w:rPr>
          <w:spacing w:val="2"/>
        </w:rPr>
        <w:t xml:space="preserve">events, </w:t>
      </w:r>
      <w:r>
        <w:rPr>
          <w:spacing w:val="1"/>
        </w:rPr>
        <w:t xml:space="preserve">concerts </w:t>
      </w:r>
      <w:r>
        <w:t xml:space="preserve">and art </w:t>
      </w:r>
      <w:r>
        <w:rPr>
          <w:spacing w:val="1"/>
        </w:rPr>
        <w:t xml:space="preserve">auctions. They </w:t>
      </w:r>
      <w:r>
        <w:t xml:space="preserve">are </w:t>
      </w:r>
      <w:r>
        <w:rPr>
          <w:spacing w:val="1"/>
        </w:rPr>
        <w:t xml:space="preserve">committed </w:t>
      </w:r>
      <w:r>
        <w:t xml:space="preserve">to </w:t>
      </w:r>
      <w:r>
        <w:rPr>
          <w:spacing w:val="1"/>
        </w:rPr>
        <w:t xml:space="preserve">raising </w:t>
      </w:r>
      <w:r>
        <w:t xml:space="preserve">the profile </w:t>
      </w:r>
      <w:r>
        <w:rPr>
          <w:spacing w:val="2"/>
        </w:rPr>
        <w:t xml:space="preserve">of    </w:t>
      </w:r>
      <w:r>
        <w:rPr>
          <w:spacing w:val="1"/>
        </w:rPr>
        <w:t xml:space="preserve">Arts </w:t>
      </w:r>
      <w:r>
        <w:t xml:space="preserve">Law and </w:t>
      </w:r>
      <w:r>
        <w:rPr>
          <w:spacing w:val="1"/>
        </w:rPr>
        <w:t xml:space="preserve">tapping into their </w:t>
      </w:r>
      <w:r>
        <w:t xml:space="preserve">own </w:t>
      </w:r>
      <w:r>
        <w:rPr>
          <w:spacing w:val="1"/>
        </w:rPr>
        <w:t xml:space="preserve">networks. </w:t>
      </w:r>
      <w:r>
        <w:t xml:space="preserve">The board </w:t>
      </w:r>
      <w:r>
        <w:rPr>
          <w:spacing w:val="1"/>
        </w:rPr>
        <w:t xml:space="preserve">play </w:t>
      </w:r>
      <w:r>
        <w:t xml:space="preserve">a far more </w:t>
      </w:r>
      <w:r>
        <w:rPr>
          <w:spacing w:val="1"/>
        </w:rPr>
        <w:t xml:space="preserve">active </w:t>
      </w:r>
      <w:r>
        <w:t xml:space="preserve">role in </w:t>
      </w:r>
      <w:r>
        <w:rPr>
          <w:spacing w:val="1"/>
        </w:rPr>
        <w:t xml:space="preserve">fundraising than they </w:t>
      </w:r>
      <w:r>
        <w:t xml:space="preserve">did a few </w:t>
      </w:r>
      <w:r>
        <w:rPr>
          <w:spacing w:val="1"/>
        </w:rPr>
        <w:t>years ago.</w:t>
      </w:r>
      <w:r w:rsidR="002B7FDF">
        <w:rPr>
          <w:spacing w:val="1"/>
        </w:rPr>
        <w:t xml:space="preserve"> </w:t>
      </w:r>
      <w:r>
        <w:rPr>
          <w:spacing w:val="1"/>
        </w:rPr>
        <w:t xml:space="preserve">They </w:t>
      </w:r>
      <w:r>
        <w:t xml:space="preserve">are </w:t>
      </w:r>
      <w:r>
        <w:rPr>
          <w:spacing w:val="2"/>
        </w:rPr>
        <w:t xml:space="preserve">now </w:t>
      </w:r>
      <w:r>
        <w:rPr>
          <w:spacing w:val="1"/>
        </w:rPr>
        <w:t xml:space="preserve">looking </w:t>
      </w:r>
      <w:r>
        <w:t xml:space="preserve">at </w:t>
      </w:r>
      <w:r>
        <w:rPr>
          <w:spacing w:val="1"/>
        </w:rPr>
        <w:t xml:space="preserve">attracting sponsors </w:t>
      </w:r>
      <w:r>
        <w:t xml:space="preserve">to </w:t>
      </w:r>
      <w:r>
        <w:rPr>
          <w:spacing w:val="1"/>
        </w:rPr>
        <w:t xml:space="preserve">help cover </w:t>
      </w:r>
      <w:r>
        <w:t xml:space="preserve">the </w:t>
      </w:r>
      <w:r>
        <w:rPr>
          <w:spacing w:val="1"/>
        </w:rPr>
        <w:t xml:space="preserve">significant costs </w:t>
      </w:r>
      <w:r>
        <w:rPr>
          <w:spacing w:val="2"/>
        </w:rPr>
        <w:t xml:space="preserve">involved </w:t>
      </w:r>
      <w:r>
        <w:t xml:space="preserve">in </w:t>
      </w:r>
      <w:r>
        <w:rPr>
          <w:spacing w:val="1"/>
        </w:rPr>
        <w:t>running fundraising</w:t>
      </w:r>
      <w:r>
        <w:rPr>
          <w:spacing w:val="23"/>
        </w:rPr>
        <w:t xml:space="preserve"> </w:t>
      </w:r>
      <w:r>
        <w:rPr>
          <w:spacing w:val="2"/>
        </w:rPr>
        <w:t>events.</w:t>
      </w:r>
    </w:p>
    <w:p w14:paraId="20F0F8A0" w14:textId="77777777" w:rsidR="00C1631C" w:rsidRDefault="00C1631C">
      <w:pPr>
        <w:pStyle w:val="BodyText"/>
        <w:spacing w:before="10"/>
        <w:rPr>
          <w:sz w:val="21"/>
        </w:rPr>
      </w:pPr>
    </w:p>
    <w:p w14:paraId="20F0F8A1" w14:textId="77777777" w:rsidR="00C1631C" w:rsidRDefault="001745A8">
      <w:pPr>
        <w:pStyle w:val="Heading7"/>
        <w:ind w:left="269"/>
      </w:pPr>
      <w:r>
        <w:t>Do you run any other fundraising programs?</w:t>
      </w:r>
    </w:p>
    <w:p w14:paraId="20F0F8A2" w14:textId="77777777" w:rsidR="00C1631C" w:rsidRDefault="001745A8">
      <w:pPr>
        <w:spacing w:before="102" w:line="292" w:lineRule="auto"/>
        <w:ind w:left="629" w:right="1629"/>
        <w:rPr>
          <w:sz w:val="20"/>
        </w:rPr>
      </w:pPr>
      <w:r>
        <w:rPr>
          <w:sz w:val="20"/>
        </w:rPr>
        <w:t xml:space="preserve">We are now </w:t>
      </w:r>
      <w:r>
        <w:rPr>
          <w:spacing w:val="1"/>
          <w:sz w:val="20"/>
        </w:rPr>
        <w:t xml:space="preserve">running </w:t>
      </w:r>
      <w:r>
        <w:rPr>
          <w:sz w:val="20"/>
        </w:rPr>
        <w:t xml:space="preserve">an </w:t>
      </w:r>
      <w:hyperlink w:anchor="_bookmark14" w:history="1">
        <w:r>
          <w:rPr>
            <w:b/>
            <w:color w:val="EC008C"/>
            <w:sz w:val="20"/>
          </w:rPr>
          <w:t xml:space="preserve">end of </w:t>
        </w:r>
        <w:r>
          <w:rPr>
            <w:b/>
            <w:color w:val="EC008C"/>
            <w:spacing w:val="1"/>
            <w:sz w:val="20"/>
          </w:rPr>
          <w:t xml:space="preserve">financial year appeal </w:t>
        </w:r>
      </w:hyperlink>
      <w:r>
        <w:rPr>
          <w:sz w:val="20"/>
        </w:rPr>
        <w:t xml:space="preserve">and we </w:t>
      </w:r>
      <w:r>
        <w:rPr>
          <w:spacing w:val="2"/>
          <w:sz w:val="20"/>
        </w:rPr>
        <w:t>have</w:t>
      </w:r>
      <w:r>
        <w:rPr>
          <w:spacing w:val="60"/>
          <w:sz w:val="20"/>
        </w:rPr>
        <w:t xml:space="preserve"> </w:t>
      </w:r>
      <w:r>
        <w:rPr>
          <w:sz w:val="20"/>
        </w:rPr>
        <w:t xml:space="preserve">a group of </w:t>
      </w:r>
      <w:r>
        <w:rPr>
          <w:spacing w:val="1"/>
          <w:sz w:val="20"/>
        </w:rPr>
        <w:t xml:space="preserve">‘guardian angels’ </w:t>
      </w:r>
      <w:r>
        <w:rPr>
          <w:sz w:val="20"/>
        </w:rPr>
        <w:t xml:space="preserve">who </w:t>
      </w:r>
      <w:r>
        <w:rPr>
          <w:spacing w:val="1"/>
          <w:sz w:val="20"/>
        </w:rPr>
        <w:t xml:space="preserve">donate </w:t>
      </w:r>
      <w:r>
        <w:rPr>
          <w:sz w:val="20"/>
        </w:rPr>
        <w:t xml:space="preserve">a </w:t>
      </w:r>
      <w:r>
        <w:rPr>
          <w:spacing w:val="1"/>
          <w:sz w:val="20"/>
        </w:rPr>
        <w:t xml:space="preserve">minimum </w:t>
      </w:r>
      <w:r>
        <w:rPr>
          <w:sz w:val="20"/>
        </w:rPr>
        <w:t>of</w:t>
      </w:r>
      <w:r>
        <w:rPr>
          <w:spacing w:val="-14"/>
          <w:sz w:val="20"/>
        </w:rPr>
        <w:t xml:space="preserve"> </w:t>
      </w:r>
      <w:r>
        <w:rPr>
          <w:spacing w:val="1"/>
          <w:sz w:val="20"/>
        </w:rPr>
        <w:t xml:space="preserve">$1,000 </w:t>
      </w:r>
      <w:r>
        <w:rPr>
          <w:spacing w:val="2"/>
          <w:sz w:val="20"/>
        </w:rPr>
        <w:t>per</w:t>
      </w:r>
    </w:p>
    <w:p w14:paraId="20F0F8A3" w14:textId="77777777" w:rsidR="00C1631C" w:rsidRDefault="001745A8">
      <w:pPr>
        <w:pStyle w:val="BodyText"/>
        <w:spacing w:line="292" w:lineRule="auto"/>
        <w:ind w:left="629" w:right="1298"/>
      </w:pPr>
      <w:r>
        <w:t xml:space="preserve">year. </w:t>
      </w:r>
      <w:proofErr w:type="gramStart"/>
      <w:r>
        <w:t>A number of</w:t>
      </w:r>
      <w:proofErr w:type="gramEnd"/>
      <w:r>
        <w:t xml:space="preserve"> our board are guardian angels, including one artist who doesn’t contribute financially but donates artworks to help with fundraising, which is equally valuable.</w:t>
      </w:r>
    </w:p>
    <w:p w14:paraId="20F0F8A4" w14:textId="77777777" w:rsidR="00C1631C" w:rsidRDefault="001745A8">
      <w:pPr>
        <w:pStyle w:val="BodyText"/>
        <w:spacing w:before="157" w:line="292" w:lineRule="auto"/>
        <w:ind w:left="629" w:right="1062"/>
        <w:jc w:val="both"/>
      </w:pPr>
      <w:r>
        <w:rPr>
          <w:spacing w:val="-9"/>
        </w:rPr>
        <w:t>Two</w:t>
      </w:r>
      <w:r>
        <w:rPr>
          <w:spacing w:val="-8"/>
        </w:rPr>
        <w:t xml:space="preserve"> </w:t>
      </w:r>
      <w:r>
        <w:t>law</w:t>
      </w:r>
      <w:r>
        <w:rPr>
          <w:spacing w:val="-8"/>
        </w:rPr>
        <w:t xml:space="preserve"> </w:t>
      </w:r>
      <w:r>
        <w:t>firms</w:t>
      </w:r>
      <w:r>
        <w:rPr>
          <w:spacing w:val="-8"/>
        </w:rPr>
        <w:t xml:space="preserve"> </w:t>
      </w:r>
      <w:r>
        <w:t>have</w:t>
      </w:r>
      <w:r>
        <w:rPr>
          <w:spacing w:val="-8"/>
        </w:rPr>
        <w:t xml:space="preserve"> </w:t>
      </w:r>
      <w:r>
        <w:rPr>
          <w:spacing w:val="-3"/>
        </w:rPr>
        <w:t>recently</w:t>
      </w:r>
      <w:r>
        <w:rPr>
          <w:spacing w:val="-8"/>
        </w:rPr>
        <w:t xml:space="preserve"> </w:t>
      </w:r>
      <w:r>
        <w:t>included</w:t>
      </w:r>
      <w:r>
        <w:rPr>
          <w:spacing w:val="-8"/>
        </w:rPr>
        <w:t xml:space="preserve"> </w:t>
      </w:r>
      <w:r>
        <w:t>us</w:t>
      </w:r>
      <w:r>
        <w:rPr>
          <w:spacing w:val="-8"/>
        </w:rPr>
        <w:t xml:space="preserve"> </w:t>
      </w:r>
      <w:r>
        <w:t>in</w:t>
      </w:r>
      <w:r>
        <w:rPr>
          <w:spacing w:val="-8"/>
        </w:rPr>
        <w:t xml:space="preserve"> </w:t>
      </w:r>
      <w:r>
        <w:t>their</w:t>
      </w:r>
      <w:r>
        <w:rPr>
          <w:spacing w:val="-8"/>
        </w:rPr>
        <w:t xml:space="preserve"> </w:t>
      </w:r>
      <w:hyperlink w:anchor="_bookmark34" w:history="1">
        <w:r>
          <w:rPr>
            <w:b/>
            <w:color w:val="EC008C"/>
          </w:rPr>
          <w:t>workplace</w:t>
        </w:r>
        <w:r>
          <w:rPr>
            <w:b/>
            <w:color w:val="EC008C"/>
            <w:spacing w:val="-5"/>
          </w:rPr>
          <w:t xml:space="preserve"> </w:t>
        </w:r>
        <w:r>
          <w:rPr>
            <w:b/>
            <w:color w:val="EC008C"/>
          </w:rPr>
          <w:t>giving</w:t>
        </w:r>
        <w:r>
          <w:rPr>
            <w:b/>
            <w:color w:val="EC008C"/>
            <w:spacing w:val="-8"/>
          </w:rPr>
          <w:t xml:space="preserve"> </w:t>
        </w:r>
      </w:hyperlink>
      <w:r>
        <w:rPr>
          <w:spacing w:val="-3"/>
        </w:rPr>
        <w:t xml:space="preserve">programs, </w:t>
      </w:r>
      <w:r>
        <w:t>which</w:t>
      </w:r>
      <w:r>
        <w:rPr>
          <w:spacing w:val="-10"/>
        </w:rPr>
        <w:t xml:space="preserve"> </w:t>
      </w:r>
      <w:r>
        <w:t>means</w:t>
      </w:r>
      <w:r>
        <w:rPr>
          <w:spacing w:val="-10"/>
        </w:rPr>
        <w:t xml:space="preserve"> </w:t>
      </w:r>
      <w:r>
        <w:t>their</w:t>
      </w:r>
      <w:r>
        <w:rPr>
          <w:spacing w:val="-10"/>
        </w:rPr>
        <w:t xml:space="preserve"> </w:t>
      </w:r>
      <w:r>
        <w:rPr>
          <w:spacing w:val="-3"/>
        </w:rPr>
        <w:t>staff</w:t>
      </w:r>
      <w:r>
        <w:rPr>
          <w:spacing w:val="-10"/>
        </w:rPr>
        <w:t xml:space="preserve"> </w:t>
      </w:r>
      <w:r>
        <w:t>can</w:t>
      </w:r>
      <w:r>
        <w:rPr>
          <w:spacing w:val="-10"/>
        </w:rPr>
        <w:t xml:space="preserve"> </w:t>
      </w:r>
      <w:r>
        <w:t>donate</w:t>
      </w:r>
      <w:r>
        <w:rPr>
          <w:spacing w:val="-10"/>
        </w:rPr>
        <w:t xml:space="preserve"> </w:t>
      </w:r>
      <w:r>
        <w:t>to</w:t>
      </w:r>
      <w:r>
        <w:rPr>
          <w:spacing w:val="-10"/>
        </w:rPr>
        <w:t xml:space="preserve"> </w:t>
      </w:r>
      <w:r>
        <w:t>Arts</w:t>
      </w:r>
      <w:r>
        <w:rPr>
          <w:spacing w:val="-10"/>
        </w:rPr>
        <w:t xml:space="preserve"> </w:t>
      </w:r>
      <w:r>
        <w:t>Law</w:t>
      </w:r>
      <w:r>
        <w:rPr>
          <w:spacing w:val="-10"/>
        </w:rPr>
        <w:t xml:space="preserve"> </w:t>
      </w:r>
      <w:r>
        <w:rPr>
          <w:spacing w:val="-3"/>
        </w:rPr>
        <w:t>from</w:t>
      </w:r>
      <w:r>
        <w:rPr>
          <w:spacing w:val="-10"/>
        </w:rPr>
        <w:t xml:space="preserve"> </w:t>
      </w:r>
      <w:r>
        <w:t>their</w:t>
      </w:r>
      <w:r>
        <w:rPr>
          <w:spacing w:val="-10"/>
        </w:rPr>
        <w:t xml:space="preserve"> </w:t>
      </w:r>
      <w:r>
        <w:t>salaries.</w:t>
      </w:r>
      <w:r>
        <w:rPr>
          <w:spacing w:val="-10"/>
        </w:rPr>
        <w:t xml:space="preserve"> </w:t>
      </w:r>
      <w:r>
        <w:rPr>
          <w:spacing w:val="-3"/>
        </w:rPr>
        <w:t xml:space="preserve">Workplace </w:t>
      </w:r>
      <w:r>
        <w:t xml:space="preserve">giving could become an important income </w:t>
      </w:r>
      <w:r>
        <w:rPr>
          <w:spacing w:val="-3"/>
        </w:rPr>
        <w:t xml:space="preserve">stream </w:t>
      </w:r>
      <w:r>
        <w:t>for</w:t>
      </w:r>
      <w:r>
        <w:rPr>
          <w:spacing w:val="-22"/>
        </w:rPr>
        <w:t xml:space="preserve"> </w:t>
      </w:r>
      <w:r>
        <w:rPr>
          <w:spacing w:val="-2"/>
        </w:rPr>
        <w:t>us.</w:t>
      </w:r>
    </w:p>
    <w:p w14:paraId="20F0F8A5" w14:textId="77777777" w:rsidR="00C1631C" w:rsidRDefault="00C1631C">
      <w:pPr>
        <w:pStyle w:val="BodyText"/>
        <w:rPr>
          <w:sz w:val="22"/>
        </w:rPr>
      </w:pPr>
    </w:p>
    <w:p w14:paraId="20F0F8A6" w14:textId="77777777" w:rsidR="00C1631C" w:rsidRDefault="001745A8">
      <w:pPr>
        <w:pStyle w:val="Heading7"/>
        <w:ind w:left="269"/>
      </w:pPr>
      <w:r>
        <w:t>What about corporate sponsors?</w:t>
      </w:r>
    </w:p>
    <w:p w14:paraId="20F0F8A7" w14:textId="77777777" w:rsidR="00C1631C" w:rsidRDefault="001745A8">
      <w:pPr>
        <w:pStyle w:val="BodyText"/>
        <w:spacing w:before="103" w:line="292" w:lineRule="auto"/>
        <w:ind w:left="629" w:right="1064"/>
      </w:pPr>
      <w:r>
        <w:t>We have developed a relationship with a law firm that is now actively fundraising on our behalf. In 2017, they took staff members on a trek to Arnhem Land. Each person was given a fundraising target and together they raised $80,000. They are hosting another trek in Central Australia and have named the event the Artist in the Black Challenge.</w:t>
      </w:r>
    </w:p>
    <w:p w14:paraId="20F0F8A8" w14:textId="77777777" w:rsidR="00C1631C" w:rsidRDefault="00C1631C">
      <w:pPr>
        <w:spacing w:line="292" w:lineRule="auto"/>
        <w:sectPr w:rsidR="00C1631C">
          <w:type w:val="continuous"/>
          <w:pgSz w:w="16840" w:h="11910" w:orient="landscape"/>
          <w:pgMar w:top="0" w:right="0" w:bottom="0" w:left="0" w:header="720" w:footer="720" w:gutter="0"/>
          <w:cols w:num="2" w:space="720" w:equalWidth="0">
            <w:col w:w="8051" w:space="411"/>
            <w:col w:w="8378"/>
          </w:cols>
        </w:sectPr>
      </w:pPr>
    </w:p>
    <w:p w14:paraId="20F0F8A9" w14:textId="1DD0961B" w:rsidR="00C1631C" w:rsidRDefault="00642E80">
      <w:pPr>
        <w:pStyle w:val="BodyText"/>
        <w:spacing w:before="7"/>
        <w:rPr>
          <w:sz w:val="10"/>
        </w:rPr>
      </w:pPr>
      <w:r>
        <w:rPr>
          <w:noProof/>
        </w:rPr>
        <mc:AlternateContent>
          <mc:Choice Requires="wpg">
            <w:drawing>
              <wp:anchor distT="0" distB="0" distL="114300" distR="114300" simplePos="0" relativeHeight="251658768" behindDoc="0" locked="0" layoutInCell="1" allowOverlap="1" wp14:anchorId="20F0FC83" wp14:editId="67BDB33D">
                <wp:simplePos x="0" y="0"/>
                <wp:positionH relativeFrom="page">
                  <wp:posOffset>5363845</wp:posOffset>
                </wp:positionH>
                <wp:positionV relativeFrom="page">
                  <wp:posOffset>0</wp:posOffset>
                </wp:positionV>
                <wp:extent cx="5328285" cy="7560310"/>
                <wp:effectExtent l="1270" t="0" r="4445" b="2540"/>
                <wp:wrapNone/>
                <wp:docPr id="2" name="Group 2" descr="Fundraiser for Arts LAw and Artists in the Black featuring The Brandenburg Quartet at the Ashurst Ballroom in Sydne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8447" y="0"/>
                          <a:chExt cx="8391" cy="11906"/>
                        </a:xfrm>
                      </wpg:grpSpPr>
                      <pic:pic xmlns:pic="http://schemas.openxmlformats.org/drawingml/2006/picture">
                        <pic:nvPicPr>
                          <pic:cNvPr id="8" name="Picture 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6327" y="0"/>
                            <a:ext cx="511"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7"/>
                        <wps:cNvSpPr>
                          <a:spLocks noChangeArrowheads="1"/>
                        </wps:cNvSpPr>
                        <wps:spPr bwMode="auto">
                          <a:xfrm>
                            <a:off x="8447" y="8929"/>
                            <a:ext cx="8391" cy="2977"/>
                          </a:xfrm>
                          <a:prstGeom prst="rect">
                            <a:avLst/>
                          </a:prstGeom>
                          <a:solidFill>
                            <a:srgbClr val="FAD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6"/>
                        <wps:cNvSpPr>
                          <a:spLocks noChangeArrowheads="1"/>
                        </wps:cNvSpPr>
                        <wps:spPr bwMode="auto">
                          <a:xfrm>
                            <a:off x="8985" y="0"/>
                            <a:ext cx="7852" cy="7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382" y="316"/>
                            <a:ext cx="7456" cy="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Text Box 4"/>
                        <wps:cNvSpPr txBox="1">
                          <a:spLocks noChangeArrowheads="1"/>
                        </wps:cNvSpPr>
                        <wps:spPr bwMode="auto">
                          <a:xfrm>
                            <a:off x="9382" y="7346"/>
                            <a:ext cx="646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50" w14:textId="63E0E5DD" w:rsidR="003A6E98" w:rsidRDefault="003A6E98">
                              <w:pPr>
                                <w:spacing w:before="9" w:line="249" w:lineRule="auto"/>
                                <w:ind w:right="21"/>
                                <w:rPr>
                                  <w:sz w:val="15"/>
                                </w:rPr>
                              </w:pPr>
                              <w:r>
                                <w:rPr>
                                  <w:color w:val="FFFFFF"/>
                                  <w:sz w:val="15"/>
                                </w:rPr>
                                <w:t>Fundraiser for Arts Law and Artists in the Black featuring The Brandenburg Quartet at the Ashurst Ballroom in Sydney. Photo: Matt Teague, Social Focus</w:t>
                              </w:r>
                            </w:p>
                          </w:txbxContent>
                        </wps:txbx>
                        <wps:bodyPr rot="0" vert="horz" wrap="square" lIns="0" tIns="0" rIns="0" bIns="0" anchor="t" anchorCtr="0" upright="1">
                          <a:noAutofit/>
                        </wps:bodyPr>
                      </wps:wsp>
                      <wps:wsp>
                        <wps:cNvPr id="671" name="Text Box 3"/>
                        <wps:cNvSpPr txBox="1">
                          <a:spLocks noChangeArrowheads="1"/>
                        </wps:cNvSpPr>
                        <wps:spPr bwMode="auto">
                          <a:xfrm>
                            <a:off x="8726" y="9217"/>
                            <a:ext cx="6922" cy="2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0FD51" w14:textId="77777777" w:rsidR="003A6E98" w:rsidRDefault="003A6E98">
                              <w:pPr>
                                <w:rPr>
                                  <w:rFonts w:ascii="Verdana"/>
                                </w:rPr>
                              </w:pPr>
                              <w:r>
                                <w:rPr>
                                  <w:rFonts w:ascii="Century Gothic"/>
                                  <w:w w:val="115"/>
                                </w:rPr>
                                <w:t xml:space="preserve">AT A </w:t>
                              </w:r>
                              <w:r w:rsidRPr="00235449">
                                <w:rPr>
                                  <w:rFonts w:ascii="Tahoma" w:hAnsi="Tahoma" w:cs="Tahoma"/>
                                  <w:b/>
                                  <w:bCs/>
                                  <w:w w:val="115"/>
                                </w:rPr>
                                <w:t>GLANCE</w:t>
                              </w:r>
                            </w:p>
                            <w:p w14:paraId="20F0FD52" w14:textId="77777777" w:rsidR="003A6E98" w:rsidRDefault="003A6E98">
                              <w:pPr>
                                <w:spacing w:before="9"/>
                                <w:rPr>
                                  <w:rFonts w:ascii="Century Gothic"/>
                                  <w:sz w:val="21"/>
                                </w:rPr>
                              </w:pPr>
                            </w:p>
                            <w:p w14:paraId="20F0FD53" w14:textId="77777777" w:rsidR="003A6E98" w:rsidRDefault="003A6E98">
                              <w:pPr>
                                <w:ind w:left="340"/>
                                <w:rPr>
                                  <w:sz w:val="18"/>
                                </w:rPr>
                              </w:pPr>
                              <w:r w:rsidRPr="00235449">
                                <w:rPr>
                                  <w:b/>
                                  <w:bCs/>
                                  <w:sz w:val="18"/>
                                </w:rPr>
                                <w:t>Name</w:t>
                              </w:r>
                              <w:r>
                                <w:rPr>
                                  <w:sz w:val="18"/>
                                </w:rPr>
                                <w:t>: Arts Law Centre of Australia</w:t>
                              </w:r>
                            </w:p>
                            <w:p w14:paraId="20F0FD54" w14:textId="77777777" w:rsidR="003A6E98" w:rsidRDefault="003A6E98">
                              <w:pPr>
                                <w:spacing w:before="70"/>
                                <w:ind w:left="340"/>
                                <w:rPr>
                                  <w:sz w:val="18"/>
                                </w:rPr>
                              </w:pPr>
                              <w:r w:rsidRPr="00235449">
                                <w:rPr>
                                  <w:b/>
                                  <w:bCs/>
                                  <w:sz w:val="18"/>
                                </w:rPr>
                                <w:t>Launched</w:t>
                              </w:r>
                              <w:r>
                                <w:rPr>
                                  <w:sz w:val="18"/>
                                </w:rPr>
                                <w:t>: 1983</w:t>
                              </w:r>
                            </w:p>
                            <w:p w14:paraId="20F0FD55" w14:textId="77777777" w:rsidR="003A6E98" w:rsidRDefault="003A6E98">
                              <w:pPr>
                                <w:spacing w:before="70"/>
                                <w:ind w:left="340"/>
                                <w:rPr>
                                  <w:sz w:val="18"/>
                                </w:rPr>
                              </w:pPr>
                              <w:r w:rsidRPr="00235449">
                                <w:rPr>
                                  <w:b/>
                                  <w:bCs/>
                                  <w:sz w:val="18"/>
                                </w:rPr>
                                <w:t>Location</w:t>
                              </w:r>
                              <w:r>
                                <w:rPr>
                                  <w:sz w:val="18"/>
                                </w:rPr>
                                <w:t>: Sydney</w:t>
                              </w:r>
                            </w:p>
                            <w:p w14:paraId="20F0FD56" w14:textId="77777777" w:rsidR="003A6E98" w:rsidRDefault="003A6E98">
                              <w:pPr>
                                <w:spacing w:before="69"/>
                                <w:ind w:left="340"/>
                                <w:rPr>
                                  <w:sz w:val="18"/>
                                </w:rPr>
                              </w:pPr>
                              <w:r w:rsidRPr="00235449">
                                <w:rPr>
                                  <w:b/>
                                  <w:bCs/>
                                  <w:sz w:val="18"/>
                                </w:rPr>
                                <w:t>Size</w:t>
                              </w:r>
                              <w:r>
                                <w:rPr>
                                  <w:sz w:val="18"/>
                                </w:rPr>
                                <w:t>: 13 staff (8 full-time, 5 part-time) and 7 board directors</w:t>
                              </w:r>
                            </w:p>
                            <w:p w14:paraId="20F0FD57" w14:textId="77777777" w:rsidR="003A6E98" w:rsidRDefault="003A6E98">
                              <w:pPr>
                                <w:spacing w:before="70"/>
                                <w:ind w:left="340"/>
                                <w:rPr>
                                  <w:sz w:val="18"/>
                                </w:rPr>
                              </w:pPr>
                              <w:r w:rsidRPr="00235449">
                                <w:rPr>
                                  <w:b/>
                                  <w:bCs/>
                                  <w:sz w:val="18"/>
                                </w:rPr>
                                <w:t>Milestones</w:t>
                              </w:r>
                              <w:r>
                                <w:rPr>
                                  <w:sz w:val="18"/>
                                </w:rPr>
                                <w:t>: Arts Law Centre of Australia has successfully increased its focus on</w:t>
                              </w:r>
                            </w:p>
                            <w:p w14:paraId="20F0FD58" w14:textId="77777777" w:rsidR="003A6E98" w:rsidRDefault="003A6E98">
                              <w:pPr>
                                <w:spacing w:before="13"/>
                                <w:ind w:left="340"/>
                                <w:rPr>
                                  <w:sz w:val="18"/>
                                </w:rPr>
                              </w:pPr>
                              <w:r>
                                <w:rPr>
                                  <w:sz w:val="18"/>
                                </w:rPr>
                                <w:t>earned income and fee-for-service delivery since 2015</w:t>
                              </w:r>
                            </w:p>
                            <w:p w14:paraId="20F0FD59" w14:textId="77777777" w:rsidR="003A6E98" w:rsidRDefault="003A6E98">
                              <w:pPr>
                                <w:spacing w:before="50"/>
                                <w:ind w:left="340"/>
                                <w:rPr>
                                  <w:b/>
                                </w:rPr>
                              </w:pPr>
                              <w:hyperlink r:id="rId375">
                                <w:r>
                                  <w:rPr>
                                    <w:b/>
                                    <w:color w:val="EC008C"/>
                                  </w:rPr>
                                  <w:t>artslaw.com.au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FC83" id="Group 2" o:spid="_x0000_s1298" alt="Fundraiser for Arts LAw and Artists in the Black featuring The Brandenburg Quartet at the Ashurst Ballroom in Sydney. " style="position:absolute;margin-left:422.35pt;margin-top:0;width:419.55pt;height:595.3pt;z-index:251658768;mso-position-horizontal-relative:page;mso-position-vertical-relative:page" coordorigin="8447"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">
                <v:shape id="Picture 8" o:spid="_x0000_s1299" type="#_x0000_t75" style="position:absolute;left:16327;width:511;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">
                  <v:imagedata r:id="rId376" o:title=""/>
                </v:shape>
                <v:rect id="Rectangle 7" o:spid="_x0000_s1300" style="position:absolute;left:8447;top:8929;width:8391;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" fillcolor="#fad5e5" stroked="f"/>
                <v:rect id="Rectangle 6" o:spid="_x0000_s1301" style="position:absolute;left:8985;width:7852;height:7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" fillcolor="black" stroked="f"/>
                <v:shape id="Picture 5" o:spid="_x0000_s1302" type="#_x0000_t75" style="position:absolute;left:9382;top:316;width:7456;height: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">
                  <v:imagedata r:id="rId377" o:title=""/>
                </v:shape>
                <v:shape id="Text Box 4" o:spid="_x0000_s1303" type="#_x0000_t202" style="position:absolute;left:9382;top:7346;width:646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20F0FD50" w14:textId="63E0E5DD" w:rsidR="003A6E98" w:rsidRDefault="003A6E98">
                        <w:pPr>
                          <w:spacing w:before="9" w:line="249" w:lineRule="auto"/>
                          <w:ind w:right="21"/>
                          <w:rPr>
                            <w:sz w:val="15"/>
                          </w:rPr>
                        </w:pPr>
                        <w:r>
                          <w:rPr>
                            <w:color w:val="FFFFFF"/>
                            <w:sz w:val="15"/>
                          </w:rPr>
                          <w:t>Fundraiser for Arts Law and Artists in the Black featuring The Brandenburg Quartet at the Ashurst Ballroom in Sydney. Photo: Matt Teague, Social Focus</w:t>
                        </w:r>
                      </w:p>
                    </w:txbxContent>
                  </v:textbox>
                </v:shape>
                <v:shape id="Text Box 3" o:spid="_x0000_s1304" type="#_x0000_t202" style="position:absolute;left:8726;top:9217;width:692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20F0FD51" w14:textId="77777777" w:rsidR="003A6E98" w:rsidRDefault="003A6E98">
                        <w:pPr>
                          <w:rPr>
                            <w:rFonts w:ascii="Verdana"/>
                          </w:rPr>
                        </w:pPr>
                        <w:r>
                          <w:rPr>
                            <w:rFonts w:ascii="Century Gothic"/>
                            <w:w w:val="115"/>
                          </w:rPr>
                          <w:t xml:space="preserve">AT A </w:t>
                        </w:r>
                        <w:r w:rsidRPr="00235449">
                          <w:rPr>
                            <w:rFonts w:ascii="Tahoma" w:hAnsi="Tahoma" w:cs="Tahoma"/>
                            <w:b/>
                            <w:bCs/>
                            <w:w w:val="115"/>
                          </w:rPr>
                          <w:t>GLANCE</w:t>
                        </w:r>
                      </w:p>
                      <w:p w14:paraId="20F0FD52" w14:textId="77777777" w:rsidR="003A6E98" w:rsidRDefault="003A6E98">
                        <w:pPr>
                          <w:spacing w:before="9"/>
                          <w:rPr>
                            <w:rFonts w:ascii="Century Gothic"/>
                            <w:sz w:val="21"/>
                          </w:rPr>
                        </w:pPr>
                      </w:p>
                      <w:p w14:paraId="20F0FD53" w14:textId="77777777" w:rsidR="003A6E98" w:rsidRDefault="003A6E98">
                        <w:pPr>
                          <w:ind w:left="340"/>
                          <w:rPr>
                            <w:sz w:val="18"/>
                          </w:rPr>
                        </w:pPr>
                        <w:r w:rsidRPr="00235449">
                          <w:rPr>
                            <w:b/>
                            <w:bCs/>
                            <w:sz w:val="18"/>
                          </w:rPr>
                          <w:t>Name</w:t>
                        </w:r>
                        <w:r>
                          <w:rPr>
                            <w:sz w:val="18"/>
                          </w:rPr>
                          <w:t>: Arts Law Centre of Australia</w:t>
                        </w:r>
                      </w:p>
                      <w:p w14:paraId="20F0FD54" w14:textId="77777777" w:rsidR="003A6E98" w:rsidRDefault="003A6E98">
                        <w:pPr>
                          <w:spacing w:before="70"/>
                          <w:ind w:left="340"/>
                          <w:rPr>
                            <w:sz w:val="18"/>
                          </w:rPr>
                        </w:pPr>
                        <w:r w:rsidRPr="00235449">
                          <w:rPr>
                            <w:b/>
                            <w:bCs/>
                            <w:sz w:val="18"/>
                          </w:rPr>
                          <w:t>Launched</w:t>
                        </w:r>
                        <w:r>
                          <w:rPr>
                            <w:sz w:val="18"/>
                          </w:rPr>
                          <w:t>: 1983</w:t>
                        </w:r>
                      </w:p>
                      <w:p w14:paraId="20F0FD55" w14:textId="77777777" w:rsidR="003A6E98" w:rsidRDefault="003A6E98">
                        <w:pPr>
                          <w:spacing w:before="70"/>
                          <w:ind w:left="340"/>
                          <w:rPr>
                            <w:sz w:val="18"/>
                          </w:rPr>
                        </w:pPr>
                        <w:r w:rsidRPr="00235449">
                          <w:rPr>
                            <w:b/>
                            <w:bCs/>
                            <w:sz w:val="18"/>
                          </w:rPr>
                          <w:t>Location</w:t>
                        </w:r>
                        <w:r>
                          <w:rPr>
                            <w:sz w:val="18"/>
                          </w:rPr>
                          <w:t>: Sydney</w:t>
                        </w:r>
                      </w:p>
                      <w:p w14:paraId="20F0FD56" w14:textId="77777777" w:rsidR="003A6E98" w:rsidRDefault="003A6E98">
                        <w:pPr>
                          <w:spacing w:before="69"/>
                          <w:ind w:left="340"/>
                          <w:rPr>
                            <w:sz w:val="18"/>
                          </w:rPr>
                        </w:pPr>
                        <w:r w:rsidRPr="00235449">
                          <w:rPr>
                            <w:b/>
                            <w:bCs/>
                            <w:sz w:val="18"/>
                          </w:rPr>
                          <w:t>Size</w:t>
                        </w:r>
                        <w:r>
                          <w:rPr>
                            <w:sz w:val="18"/>
                          </w:rPr>
                          <w:t>: 13 staff (8 full-time, 5 part-time) and 7 board directors</w:t>
                        </w:r>
                      </w:p>
                      <w:p w14:paraId="20F0FD57" w14:textId="77777777" w:rsidR="003A6E98" w:rsidRDefault="003A6E98">
                        <w:pPr>
                          <w:spacing w:before="70"/>
                          <w:ind w:left="340"/>
                          <w:rPr>
                            <w:sz w:val="18"/>
                          </w:rPr>
                        </w:pPr>
                        <w:r w:rsidRPr="00235449">
                          <w:rPr>
                            <w:b/>
                            <w:bCs/>
                            <w:sz w:val="18"/>
                          </w:rPr>
                          <w:t>Milestones</w:t>
                        </w:r>
                        <w:r>
                          <w:rPr>
                            <w:sz w:val="18"/>
                          </w:rPr>
                          <w:t>: Arts Law Centre of Australia has successfully increased its focus on</w:t>
                        </w:r>
                      </w:p>
                      <w:p w14:paraId="20F0FD58" w14:textId="77777777" w:rsidR="003A6E98" w:rsidRDefault="003A6E98">
                        <w:pPr>
                          <w:spacing w:before="13"/>
                          <w:ind w:left="340"/>
                          <w:rPr>
                            <w:sz w:val="18"/>
                          </w:rPr>
                        </w:pPr>
                        <w:r>
                          <w:rPr>
                            <w:sz w:val="18"/>
                          </w:rPr>
                          <w:t>earned income and fee-for-service delivery since 2015</w:t>
                        </w:r>
                      </w:p>
                      <w:p w14:paraId="20F0FD59" w14:textId="77777777" w:rsidR="003A6E98" w:rsidRDefault="003A6E98">
                        <w:pPr>
                          <w:spacing w:before="50"/>
                          <w:ind w:left="340"/>
                          <w:rPr>
                            <w:b/>
                          </w:rPr>
                        </w:pPr>
                        <w:hyperlink r:id="rId378">
                          <w:r>
                            <w:rPr>
                              <w:b/>
                              <w:color w:val="EC008C"/>
                            </w:rPr>
                            <w:t>artslaw.com.au</w:t>
                          </w:r>
                        </w:hyperlink>
                      </w:p>
                    </w:txbxContent>
                  </v:textbox>
                </v:shape>
                <w10:wrap anchorx="page" anchory="page"/>
              </v:group>
            </w:pict>
          </mc:Fallback>
        </mc:AlternateContent>
      </w:r>
    </w:p>
    <w:p w14:paraId="20F0F8AA" w14:textId="7895970C" w:rsidR="00C1631C" w:rsidRDefault="001745A8">
      <w:pPr>
        <w:pStyle w:val="Heading5"/>
      </w:pPr>
      <w:r w:rsidRPr="002B7FDF">
        <w:rPr>
          <w:b/>
          <w:bCs/>
          <w:noProof/>
        </w:rPr>
        <w:drawing>
          <wp:anchor distT="0" distB="0" distL="0" distR="0" simplePos="0" relativeHeight="251658767" behindDoc="0" locked="0" layoutInCell="1" allowOverlap="1" wp14:anchorId="20F0FC84" wp14:editId="5372DD5F">
            <wp:simplePos x="0" y="0"/>
            <wp:positionH relativeFrom="page">
              <wp:posOffset>170997</wp:posOffset>
            </wp:positionH>
            <wp:positionV relativeFrom="paragraph">
              <wp:posOffset>85947</wp:posOffset>
            </wp:positionV>
            <wp:extent cx="178384" cy="158591"/>
            <wp:effectExtent l="0" t="0" r="0" b="0"/>
            <wp:wrapNone/>
            <wp:docPr id="4" name="image100.png" descr="Pink suitc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00.png"/>
                    <pic:cNvPicPr/>
                  </pic:nvPicPr>
                  <pic:blipFill>
                    <a:blip r:embed="rId335" cstate="print"/>
                    <a:stretch>
                      <a:fillRect/>
                    </a:stretch>
                  </pic:blipFill>
                  <pic:spPr>
                    <a:xfrm>
                      <a:off x="0" y="0"/>
                      <a:ext cx="178384" cy="158591"/>
                    </a:xfrm>
                    <a:prstGeom prst="rect">
                      <a:avLst/>
                    </a:prstGeom>
                  </pic:spPr>
                </pic:pic>
              </a:graphicData>
            </a:graphic>
          </wp:anchor>
        </w:drawing>
      </w:r>
      <w:r w:rsidRPr="002B7FDF">
        <w:rPr>
          <w:b/>
          <w:bCs/>
          <w:w w:val="115"/>
        </w:rPr>
        <w:t>case</w:t>
      </w:r>
      <w:r>
        <w:rPr>
          <w:rFonts w:ascii="Calibri"/>
          <w:w w:val="115"/>
        </w:rPr>
        <w:t xml:space="preserve"> </w:t>
      </w:r>
      <w:r>
        <w:rPr>
          <w:w w:val="115"/>
        </w:rPr>
        <w:t>studies.</w:t>
      </w:r>
    </w:p>
    <w:p w14:paraId="20F0F8AB" w14:textId="77777777" w:rsidR="00C1631C" w:rsidRDefault="00C1631C">
      <w:pPr>
        <w:pStyle w:val="BodyText"/>
        <w:rPr>
          <w:rFonts w:ascii="Century Gothic"/>
        </w:rPr>
      </w:pPr>
    </w:p>
    <w:p w14:paraId="20F0F8AC" w14:textId="77777777" w:rsidR="00C1631C" w:rsidRDefault="00C1631C">
      <w:pPr>
        <w:pStyle w:val="BodyText"/>
        <w:rPr>
          <w:rFonts w:ascii="Century Gothic"/>
        </w:rPr>
      </w:pPr>
    </w:p>
    <w:p w14:paraId="20F0F8AD" w14:textId="77777777" w:rsidR="00C1631C" w:rsidRDefault="00C1631C">
      <w:pPr>
        <w:pStyle w:val="BodyText"/>
        <w:rPr>
          <w:rFonts w:ascii="Century Gothic"/>
        </w:rPr>
      </w:pPr>
    </w:p>
    <w:p w14:paraId="20F0F8AE" w14:textId="77777777" w:rsidR="00C1631C" w:rsidRDefault="00C1631C">
      <w:pPr>
        <w:pStyle w:val="BodyText"/>
        <w:rPr>
          <w:rFonts w:ascii="Century Gothic"/>
        </w:rPr>
      </w:pPr>
    </w:p>
    <w:p w14:paraId="20F0F8AF" w14:textId="77777777" w:rsidR="00C1631C" w:rsidRDefault="00C1631C">
      <w:pPr>
        <w:pStyle w:val="BodyText"/>
        <w:spacing w:before="8"/>
        <w:rPr>
          <w:rFonts w:ascii="Century Gothic"/>
          <w:sz w:val="16"/>
        </w:rPr>
      </w:pPr>
    </w:p>
    <w:p w14:paraId="20F0F8B0" w14:textId="77777777" w:rsidR="00C1631C" w:rsidRDefault="001745A8">
      <w:pPr>
        <w:pStyle w:val="Heading7"/>
        <w:spacing w:before="114" w:line="266" w:lineRule="auto"/>
        <w:ind w:right="9109"/>
      </w:pPr>
      <w:r>
        <w:t>Do you have any advice for building relationships with donors and corporate partners?</w:t>
      </w:r>
    </w:p>
    <w:p w14:paraId="20F0F8B1" w14:textId="7C843DC1" w:rsidR="00C1631C" w:rsidRDefault="001745A8">
      <w:pPr>
        <w:pStyle w:val="BodyText"/>
        <w:spacing w:before="74" w:line="292" w:lineRule="auto"/>
        <w:ind w:left="1080" w:right="9109"/>
      </w:pPr>
      <w:r>
        <w:rPr>
          <w:spacing w:val="-4"/>
        </w:rPr>
        <w:t xml:space="preserve">It’s </w:t>
      </w:r>
      <w:r>
        <w:rPr>
          <w:spacing w:val="1"/>
        </w:rPr>
        <w:t xml:space="preserve">important </w:t>
      </w:r>
      <w:r>
        <w:t xml:space="preserve">to </w:t>
      </w:r>
      <w:hyperlink w:anchor="_bookmark13" w:history="1">
        <w:r>
          <w:rPr>
            <w:b/>
            <w:color w:val="EC008C"/>
            <w:spacing w:val="1"/>
          </w:rPr>
          <w:t xml:space="preserve">value these relationships </w:t>
        </w:r>
      </w:hyperlink>
      <w:r>
        <w:t xml:space="preserve">and be </w:t>
      </w:r>
      <w:r>
        <w:rPr>
          <w:spacing w:val="1"/>
        </w:rPr>
        <w:t xml:space="preserve">actively engaged </w:t>
      </w:r>
      <w:r>
        <w:rPr>
          <w:spacing w:val="2"/>
        </w:rPr>
        <w:t xml:space="preserve">with </w:t>
      </w:r>
      <w:r>
        <w:rPr>
          <w:spacing w:val="1"/>
        </w:rPr>
        <w:t xml:space="preserve">your partners </w:t>
      </w:r>
      <w:r>
        <w:t xml:space="preserve">so you </w:t>
      </w:r>
      <w:r>
        <w:rPr>
          <w:spacing w:val="1"/>
        </w:rPr>
        <w:t xml:space="preserve">understand their needs </w:t>
      </w:r>
      <w:r w:rsidR="00DE2C97">
        <w:t>and what</w:t>
      </w:r>
      <w:r>
        <w:rPr>
          <w:spacing w:val="1"/>
        </w:rPr>
        <w:t xml:space="preserve"> they want </w:t>
      </w:r>
      <w:r w:rsidR="00DE2C97">
        <w:t>to get</w:t>
      </w:r>
      <w:r>
        <w:rPr>
          <w:spacing w:val="2"/>
        </w:rPr>
        <w:t xml:space="preserve"> </w:t>
      </w:r>
      <w:r>
        <w:t xml:space="preserve">out of </w:t>
      </w:r>
      <w:r>
        <w:rPr>
          <w:spacing w:val="1"/>
        </w:rPr>
        <w:t xml:space="preserve">supporting you. </w:t>
      </w:r>
      <w:r>
        <w:t xml:space="preserve">There’s </w:t>
      </w:r>
      <w:r>
        <w:rPr>
          <w:spacing w:val="1"/>
        </w:rPr>
        <w:t xml:space="preserve">quite </w:t>
      </w:r>
      <w:r>
        <w:t xml:space="preserve">a lot of </w:t>
      </w:r>
      <w:r>
        <w:rPr>
          <w:spacing w:val="1"/>
        </w:rPr>
        <w:t xml:space="preserve">work that goes into being </w:t>
      </w:r>
      <w:r>
        <w:t xml:space="preserve">a </w:t>
      </w:r>
      <w:r>
        <w:rPr>
          <w:spacing w:val="1"/>
        </w:rPr>
        <w:t xml:space="preserve">good partner </w:t>
      </w:r>
      <w:r>
        <w:t xml:space="preserve">and </w:t>
      </w:r>
      <w:r>
        <w:rPr>
          <w:spacing w:val="1"/>
        </w:rPr>
        <w:t xml:space="preserve">ensuring </w:t>
      </w:r>
      <w:r>
        <w:t xml:space="preserve">you remain a </w:t>
      </w:r>
      <w:r>
        <w:rPr>
          <w:spacing w:val="1"/>
        </w:rPr>
        <w:t xml:space="preserve">charity they want </w:t>
      </w:r>
      <w:r>
        <w:t>to</w:t>
      </w:r>
      <w:r>
        <w:rPr>
          <w:spacing w:val="15"/>
        </w:rPr>
        <w:t xml:space="preserve"> </w:t>
      </w:r>
      <w:r>
        <w:rPr>
          <w:spacing w:val="1"/>
        </w:rPr>
        <w:t xml:space="preserve">work </w:t>
      </w:r>
      <w:r>
        <w:rPr>
          <w:spacing w:val="2"/>
        </w:rPr>
        <w:t>with.</w:t>
      </w:r>
    </w:p>
    <w:p w14:paraId="20F0F8B2" w14:textId="77777777" w:rsidR="00C1631C" w:rsidRDefault="00C1631C">
      <w:pPr>
        <w:pStyle w:val="BodyText"/>
        <w:spacing w:before="10"/>
        <w:rPr>
          <w:sz w:val="21"/>
        </w:rPr>
      </w:pPr>
    </w:p>
    <w:p w14:paraId="20F0F8B3" w14:textId="77777777" w:rsidR="00C1631C" w:rsidRDefault="001745A8">
      <w:pPr>
        <w:pStyle w:val="Heading7"/>
        <w:spacing w:before="1" w:line="266" w:lineRule="auto"/>
        <w:ind w:right="8896"/>
      </w:pPr>
      <w:r>
        <w:t>How have your own skills fundraising developed since joining Arts Law in 2002?</w:t>
      </w:r>
    </w:p>
    <w:p w14:paraId="20F0F8B4" w14:textId="7C00299A" w:rsidR="00C1631C" w:rsidRDefault="001745A8">
      <w:pPr>
        <w:pStyle w:val="BodyText"/>
        <w:spacing w:before="73" w:line="292" w:lineRule="auto"/>
        <w:ind w:left="1080" w:right="9250"/>
      </w:pPr>
      <w:r>
        <w:t xml:space="preserve">I’m a </w:t>
      </w:r>
      <w:r>
        <w:rPr>
          <w:spacing w:val="1"/>
        </w:rPr>
        <w:t xml:space="preserve">lawyer </w:t>
      </w:r>
      <w:r>
        <w:t xml:space="preserve">by </w:t>
      </w:r>
      <w:r>
        <w:rPr>
          <w:spacing w:val="1"/>
        </w:rPr>
        <w:t xml:space="preserve">training </w:t>
      </w:r>
      <w:r>
        <w:t xml:space="preserve">but </w:t>
      </w:r>
      <w:r>
        <w:rPr>
          <w:spacing w:val="1"/>
        </w:rPr>
        <w:t xml:space="preserve">over </w:t>
      </w:r>
      <w:r>
        <w:t xml:space="preserve">the </w:t>
      </w:r>
      <w:r>
        <w:rPr>
          <w:spacing w:val="1"/>
        </w:rPr>
        <w:t xml:space="preserve">past </w:t>
      </w:r>
      <w:r>
        <w:t xml:space="preserve">five </w:t>
      </w:r>
      <w:r>
        <w:rPr>
          <w:spacing w:val="1"/>
        </w:rPr>
        <w:t xml:space="preserve">years </w:t>
      </w:r>
      <w:r>
        <w:t xml:space="preserve">I </w:t>
      </w:r>
      <w:r>
        <w:rPr>
          <w:spacing w:val="1"/>
        </w:rPr>
        <w:t xml:space="preserve">have </w:t>
      </w:r>
      <w:r>
        <w:t xml:space="preserve">had </w:t>
      </w:r>
      <w:r>
        <w:rPr>
          <w:spacing w:val="2"/>
        </w:rPr>
        <w:t xml:space="preserve">to   </w:t>
      </w:r>
      <w:r>
        <w:rPr>
          <w:spacing w:val="1"/>
        </w:rPr>
        <w:t xml:space="preserve">become much </w:t>
      </w:r>
      <w:r>
        <w:t xml:space="preserve">more </w:t>
      </w:r>
      <w:r w:rsidR="00BA55B8">
        <w:rPr>
          <w:spacing w:val="1"/>
        </w:rPr>
        <w:t>focused</w:t>
      </w:r>
      <w:r>
        <w:rPr>
          <w:spacing w:val="1"/>
        </w:rPr>
        <w:t xml:space="preserve"> </w:t>
      </w:r>
      <w:r>
        <w:t xml:space="preserve">on </w:t>
      </w:r>
      <w:r>
        <w:rPr>
          <w:spacing w:val="1"/>
        </w:rPr>
        <w:t xml:space="preserve">developing other income streams. </w:t>
      </w:r>
      <w:r>
        <w:rPr>
          <w:spacing w:val="2"/>
        </w:rPr>
        <w:t xml:space="preserve">I’ve </w:t>
      </w:r>
      <w:r>
        <w:rPr>
          <w:spacing w:val="1"/>
        </w:rPr>
        <w:t xml:space="preserve">also become </w:t>
      </w:r>
      <w:r>
        <w:t xml:space="preserve">more </w:t>
      </w:r>
      <w:r>
        <w:rPr>
          <w:spacing w:val="1"/>
        </w:rPr>
        <w:t xml:space="preserve">entrepreneurial about </w:t>
      </w:r>
      <w:r>
        <w:t xml:space="preserve">how we </w:t>
      </w:r>
      <w:r>
        <w:rPr>
          <w:spacing w:val="1"/>
        </w:rPr>
        <w:t xml:space="preserve">provide </w:t>
      </w:r>
      <w:r>
        <w:t xml:space="preserve">our </w:t>
      </w:r>
      <w:r>
        <w:rPr>
          <w:spacing w:val="2"/>
        </w:rPr>
        <w:t xml:space="preserve">services. </w:t>
      </w:r>
      <w:r>
        <w:t xml:space="preserve">The </w:t>
      </w:r>
      <w:r>
        <w:rPr>
          <w:spacing w:val="1"/>
        </w:rPr>
        <w:t xml:space="preserve">artists </w:t>
      </w:r>
      <w:r>
        <w:t xml:space="preserve">we </w:t>
      </w:r>
      <w:r>
        <w:rPr>
          <w:spacing w:val="1"/>
        </w:rPr>
        <w:t xml:space="preserve">support </w:t>
      </w:r>
      <w:r>
        <w:t xml:space="preserve">are the </w:t>
      </w:r>
      <w:r>
        <w:rPr>
          <w:spacing w:val="1"/>
        </w:rPr>
        <w:t xml:space="preserve">least able </w:t>
      </w:r>
      <w:r>
        <w:t xml:space="preserve">to </w:t>
      </w:r>
      <w:r>
        <w:rPr>
          <w:spacing w:val="-3"/>
        </w:rPr>
        <w:t xml:space="preserve">pay. </w:t>
      </w:r>
      <w:r w:rsidR="00DE2C97">
        <w:t>So,</w:t>
      </w:r>
      <w:r>
        <w:t xml:space="preserve"> </w:t>
      </w:r>
      <w:r>
        <w:rPr>
          <w:spacing w:val="1"/>
        </w:rPr>
        <w:t xml:space="preserve">we’ve </w:t>
      </w:r>
      <w:r>
        <w:t xml:space="preserve">had to </w:t>
      </w:r>
      <w:r>
        <w:rPr>
          <w:spacing w:val="2"/>
        </w:rPr>
        <w:t xml:space="preserve">ask: </w:t>
      </w:r>
      <w:r>
        <w:rPr>
          <w:spacing w:val="1"/>
        </w:rPr>
        <w:t xml:space="preserve">‘How </w:t>
      </w:r>
      <w:r>
        <w:t xml:space="preserve">can we </w:t>
      </w:r>
      <w:r>
        <w:rPr>
          <w:spacing w:val="1"/>
        </w:rPr>
        <w:t xml:space="preserve">increase </w:t>
      </w:r>
      <w:r>
        <w:t xml:space="preserve">our </w:t>
      </w:r>
      <w:r>
        <w:rPr>
          <w:spacing w:val="1"/>
        </w:rPr>
        <w:t xml:space="preserve">fundraising? </w:t>
      </w:r>
      <w:r>
        <w:t xml:space="preserve">How can we get the board more </w:t>
      </w:r>
      <w:r>
        <w:rPr>
          <w:spacing w:val="1"/>
        </w:rPr>
        <w:t xml:space="preserve">involved? </w:t>
      </w:r>
      <w:r>
        <w:t xml:space="preserve">Do we </w:t>
      </w:r>
      <w:r>
        <w:rPr>
          <w:spacing w:val="1"/>
        </w:rPr>
        <w:t xml:space="preserve">need </w:t>
      </w:r>
      <w:r>
        <w:t xml:space="preserve">to add </w:t>
      </w:r>
      <w:r>
        <w:rPr>
          <w:spacing w:val="1"/>
        </w:rPr>
        <w:t xml:space="preserve">someone </w:t>
      </w:r>
      <w:r>
        <w:t xml:space="preserve">to the board </w:t>
      </w:r>
      <w:r>
        <w:rPr>
          <w:spacing w:val="1"/>
        </w:rPr>
        <w:t xml:space="preserve">with </w:t>
      </w:r>
      <w:r>
        <w:rPr>
          <w:spacing w:val="2"/>
        </w:rPr>
        <w:t>fundraising skills?’</w:t>
      </w:r>
    </w:p>
    <w:p w14:paraId="20F0F8B5" w14:textId="43C59431" w:rsidR="00C1631C" w:rsidRDefault="001745A8">
      <w:pPr>
        <w:pStyle w:val="BodyText"/>
        <w:spacing w:before="156" w:line="292" w:lineRule="auto"/>
        <w:ind w:left="1080" w:right="9109"/>
      </w:pPr>
      <w:r>
        <w:t xml:space="preserve">I’m now </w:t>
      </w:r>
      <w:r>
        <w:rPr>
          <w:spacing w:val="1"/>
        </w:rPr>
        <w:t xml:space="preserve">focused </w:t>
      </w:r>
      <w:r>
        <w:t xml:space="preserve">on </w:t>
      </w:r>
      <w:r>
        <w:rPr>
          <w:spacing w:val="1"/>
        </w:rPr>
        <w:t xml:space="preserve">building </w:t>
      </w:r>
      <w:r>
        <w:rPr>
          <w:spacing w:val="2"/>
        </w:rPr>
        <w:t xml:space="preserve">long-term </w:t>
      </w:r>
      <w:r>
        <w:rPr>
          <w:spacing w:val="1"/>
        </w:rPr>
        <w:t xml:space="preserve">relationships </w:t>
      </w:r>
      <w:r>
        <w:t xml:space="preserve">and </w:t>
      </w:r>
      <w:r>
        <w:rPr>
          <w:spacing w:val="2"/>
        </w:rPr>
        <w:t xml:space="preserve">partnerships </w:t>
      </w:r>
      <w:r>
        <w:rPr>
          <w:spacing w:val="1"/>
        </w:rPr>
        <w:t xml:space="preserve">with clients </w:t>
      </w:r>
      <w:r>
        <w:t xml:space="preserve">and </w:t>
      </w:r>
      <w:r>
        <w:rPr>
          <w:spacing w:val="1"/>
        </w:rPr>
        <w:t xml:space="preserve">sponsors. </w:t>
      </w:r>
      <w:r>
        <w:t xml:space="preserve">A few </w:t>
      </w:r>
      <w:r>
        <w:rPr>
          <w:spacing w:val="1"/>
        </w:rPr>
        <w:t xml:space="preserve">years </w:t>
      </w:r>
      <w:r w:rsidR="00DE2C97">
        <w:t>ago,</w:t>
      </w:r>
      <w:r>
        <w:t xml:space="preserve"> we </w:t>
      </w:r>
      <w:r>
        <w:rPr>
          <w:spacing w:val="1"/>
        </w:rPr>
        <w:t xml:space="preserve">decided </w:t>
      </w:r>
      <w:r>
        <w:t xml:space="preserve">to </w:t>
      </w:r>
      <w:r>
        <w:rPr>
          <w:spacing w:val="2"/>
        </w:rPr>
        <w:t>employ</w:t>
      </w:r>
      <w:r w:rsidR="002B7FDF">
        <w:rPr>
          <w:spacing w:val="2"/>
        </w:rPr>
        <w:t xml:space="preserve"> </w:t>
      </w:r>
      <w:r>
        <w:rPr>
          <w:spacing w:val="1"/>
        </w:rPr>
        <w:t xml:space="preserve">someone </w:t>
      </w:r>
      <w:r>
        <w:t xml:space="preserve">in the </w:t>
      </w:r>
      <w:r>
        <w:rPr>
          <w:spacing w:val="1"/>
        </w:rPr>
        <w:t xml:space="preserve">marketing </w:t>
      </w:r>
      <w:r>
        <w:t xml:space="preserve">and </w:t>
      </w:r>
      <w:r>
        <w:rPr>
          <w:spacing w:val="1"/>
        </w:rPr>
        <w:t xml:space="preserve">communications </w:t>
      </w:r>
      <w:r>
        <w:t xml:space="preserve">role and in future I </w:t>
      </w:r>
      <w:r>
        <w:rPr>
          <w:spacing w:val="2"/>
        </w:rPr>
        <w:t xml:space="preserve">would </w:t>
      </w:r>
      <w:r>
        <w:rPr>
          <w:spacing w:val="1"/>
        </w:rPr>
        <w:t xml:space="preserve">like </w:t>
      </w:r>
      <w:r>
        <w:t xml:space="preserve">to </w:t>
      </w:r>
      <w:r>
        <w:rPr>
          <w:spacing w:val="1"/>
        </w:rPr>
        <w:t xml:space="preserve">employ someone </w:t>
      </w:r>
      <w:r>
        <w:t xml:space="preserve">in </w:t>
      </w:r>
      <w:r>
        <w:rPr>
          <w:spacing w:val="1"/>
        </w:rPr>
        <w:t xml:space="preserve">fundraising. </w:t>
      </w:r>
      <w:r>
        <w:rPr>
          <w:spacing w:val="-4"/>
        </w:rPr>
        <w:t xml:space="preserve">It’s </w:t>
      </w:r>
      <w:r>
        <w:t xml:space="preserve">a </w:t>
      </w:r>
      <w:r>
        <w:rPr>
          <w:spacing w:val="1"/>
        </w:rPr>
        <w:t xml:space="preserve">tough decision </w:t>
      </w:r>
      <w:r>
        <w:t xml:space="preserve">as </w:t>
      </w:r>
      <w:r>
        <w:rPr>
          <w:spacing w:val="1"/>
        </w:rPr>
        <w:t xml:space="preserve">this </w:t>
      </w:r>
      <w:r>
        <w:rPr>
          <w:spacing w:val="2"/>
        </w:rPr>
        <w:t xml:space="preserve">takes </w:t>
      </w:r>
      <w:r>
        <w:rPr>
          <w:spacing w:val="1"/>
        </w:rPr>
        <w:t xml:space="preserve">funding away </w:t>
      </w:r>
      <w:r>
        <w:t xml:space="preserve">from our </w:t>
      </w:r>
      <w:r>
        <w:rPr>
          <w:spacing w:val="1"/>
        </w:rPr>
        <w:t>lega</w:t>
      </w:r>
      <w:r w:rsidR="002B7FDF">
        <w:rPr>
          <w:spacing w:val="1"/>
        </w:rPr>
        <w:t xml:space="preserve">l </w:t>
      </w:r>
      <w:r>
        <w:rPr>
          <w:spacing w:val="2"/>
        </w:rPr>
        <w:t>services.</w:t>
      </w:r>
    </w:p>
    <w:p w14:paraId="20F0F8B6" w14:textId="77777777" w:rsidR="00C1631C" w:rsidRDefault="00C1631C">
      <w:pPr>
        <w:pStyle w:val="BodyText"/>
      </w:pPr>
    </w:p>
    <w:p w14:paraId="20F0F8B7" w14:textId="77777777" w:rsidR="00C1631C" w:rsidRDefault="00C1631C">
      <w:pPr>
        <w:pStyle w:val="BodyText"/>
      </w:pPr>
    </w:p>
    <w:p w14:paraId="20F0F8B8" w14:textId="77777777" w:rsidR="00C1631C" w:rsidRDefault="00C1631C">
      <w:pPr>
        <w:pStyle w:val="BodyText"/>
      </w:pPr>
    </w:p>
    <w:p w14:paraId="20F0F8B9" w14:textId="77777777" w:rsidR="00C1631C" w:rsidRDefault="00C1631C">
      <w:pPr>
        <w:pStyle w:val="BodyText"/>
      </w:pPr>
    </w:p>
    <w:p w14:paraId="20F0F8BA" w14:textId="77777777" w:rsidR="00C1631C" w:rsidRDefault="00C1631C">
      <w:pPr>
        <w:pStyle w:val="BodyText"/>
      </w:pPr>
    </w:p>
    <w:p w14:paraId="20F0F8BB" w14:textId="77777777" w:rsidR="00C1631C" w:rsidRDefault="00C1631C">
      <w:pPr>
        <w:pStyle w:val="BodyText"/>
      </w:pPr>
    </w:p>
    <w:p w14:paraId="20F0F8BC" w14:textId="77777777" w:rsidR="00C1631C" w:rsidRDefault="00C1631C">
      <w:pPr>
        <w:pStyle w:val="BodyText"/>
      </w:pPr>
    </w:p>
    <w:p w14:paraId="20F0F8BD" w14:textId="77777777" w:rsidR="00C1631C" w:rsidRDefault="00C1631C">
      <w:pPr>
        <w:pStyle w:val="BodyText"/>
      </w:pPr>
    </w:p>
    <w:p w14:paraId="20F0F8BE" w14:textId="77777777" w:rsidR="00C1631C" w:rsidRDefault="00C1631C">
      <w:pPr>
        <w:pStyle w:val="BodyText"/>
      </w:pPr>
    </w:p>
    <w:p w14:paraId="20F0F8BF" w14:textId="77777777" w:rsidR="00C1631C" w:rsidRDefault="00C1631C">
      <w:pPr>
        <w:pStyle w:val="BodyText"/>
      </w:pPr>
    </w:p>
    <w:p w14:paraId="20F0F8C0" w14:textId="77777777" w:rsidR="00C1631C" w:rsidRDefault="00C1631C">
      <w:pPr>
        <w:pStyle w:val="BodyText"/>
      </w:pPr>
    </w:p>
    <w:p w14:paraId="20F0F8C1" w14:textId="77777777" w:rsidR="00C1631C" w:rsidRDefault="00C1631C">
      <w:pPr>
        <w:pStyle w:val="BodyText"/>
      </w:pPr>
    </w:p>
    <w:p w14:paraId="20F0F8C2" w14:textId="77777777" w:rsidR="00C1631C" w:rsidRDefault="00C1631C">
      <w:pPr>
        <w:pStyle w:val="BodyText"/>
      </w:pPr>
    </w:p>
    <w:p w14:paraId="20F0F8C3" w14:textId="77777777" w:rsidR="00C1631C" w:rsidRDefault="00C1631C">
      <w:pPr>
        <w:pStyle w:val="BodyText"/>
        <w:spacing w:before="9"/>
        <w:rPr>
          <w:sz w:val="15"/>
        </w:rPr>
      </w:pPr>
    </w:p>
    <w:p w14:paraId="20F0F8C4" w14:textId="77777777" w:rsidR="00C1631C" w:rsidRDefault="001745A8">
      <w:pPr>
        <w:spacing w:before="159"/>
        <w:ind w:left="792"/>
        <w:rPr>
          <w:rFonts w:ascii="Century Gothic"/>
          <w:sz w:val="16"/>
        </w:rPr>
      </w:pPr>
      <w:r>
        <w:rPr>
          <w:noProof/>
        </w:rPr>
        <w:drawing>
          <wp:anchor distT="0" distB="0" distL="0" distR="0" simplePos="0" relativeHeight="251658766" behindDoc="0" locked="0" layoutInCell="1" allowOverlap="1" wp14:anchorId="20F0FC86" wp14:editId="71C9D927">
            <wp:simplePos x="0" y="0"/>
            <wp:positionH relativeFrom="page">
              <wp:posOffset>182095</wp:posOffset>
            </wp:positionH>
            <wp:positionV relativeFrom="paragraph">
              <wp:posOffset>44584</wp:posOffset>
            </wp:positionV>
            <wp:extent cx="235327" cy="216763"/>
            <wp:effectExtent l="0" t="0" r="0" b="0"/>
            <wp:wrapNone/>
            <wp:docPr id="6" name="image21.png" descr="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1.png"/>
                    <pic:cNvPicPr/>
                  </pic:nvPicPr>
                  <pic:blipFill>
                    <a:blip r:embed="rId43" cstate="print"/>
                    <a:stretch>
                      <a:fillRect/>
                    </a:stretch>
                  </pic:blipFill>
                  <pic:spPr>
                    <a:xfrm>
                      <a:off x="0" y="0"/>
                      <a:ext cx="235327" cy="216763"/>
                    </a:xfrm>
                    <a:prstGeom prst="rect">
                      <a:avLst/>
                    </a:prstGeom>
                  </pic:spPr>
                </pic:pic>
              </a:graphicData>
            </a:graphic>
          </wp:anchor>
        </w:drawing>
      </w:r>
      <w:r>
        <w:rPr>
          <w:rFonts w:ascii="Century Gothic"/>
          <w:w w:val="105"/>
          <w:sz w:val="16"/>
        </w:rPr>
        <w:t xml:space="preserve">CREATING </w:t>
      </w:r>
      <w:r>
        <w:rPr>
          <w:rFonts w:ascii="Gill Sans MT"/>
          <w:b/>
          <w:w w:val="105"/>
          <w:sz w:val="16"/>
        </w:rPr>
        <w:t xml:space="preserve">NEW </w:t>
      </w:r>
      <w:r>
        <w:rPr>
          <w:rFonts w:ascii="Century Gothic"/>
          <w:w w:val="105"/>
          <w:sz w:val="16"/>
        </w:rPr>
        <w:t>INCOME</w:t>
      </w:r>
      <w:r>
        <w:rPr>
          <w:rFonts w:ascii="Century Gothic"/>
          <w:sz w:val="16"/>
        </w:rPr>
        <w:t xml:space="preserve"> </w:t>
      </w:r>
    </w:p>
    <w:sectPr w:rsidR="00C1631C">
      <w:pgSz w:w="16840" w:h="11910" w:orient="landscape"/>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4EB08" w14:textId="77777777" w:rsidR="00D13504" w:rsidRDefault="00D13504" w:rsidP="003141AC">
      <w:r>
        <w:separator/>
      </w:r>
    </w:p>
  </w:endnote>
  <w:endnote w:type="continuationSeparator" w:id="0">
    <w:p w14:paraId="7579AF4C" w14:textId="77777777" w:rsidR="00D13504" w:rsidRDefault="00D13504" w:rsidP="003141AC">
      <w:r>
        <w:continuationSeparator/>
      </w:r>
    </w:p>
  </w:endnote>
  <w:endnote w:type="continuationNotice" w:id="1">
    <w:p w14:paraId="32B15B2E" w14:textId="77777777" w:rsidR="00D13504" w:rsidRDefault="00D13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Webdings">
    <w:panose1 w:val="05030102010509060703"/>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FD44" w14:textId="77777777" w:rsidR="00D13504" w:rsidRDefault="00D13504" w:rsidP="003141AC">
      <w:r>
        <w:separator/>
      </w:r>
    </w:p>
  </w:footnote>
  <w:footnote w:type="continuationSeparator" w:id="0">
    <w:p w14:paraId="0FCBB82E" w14:textId="77777777" w:rsidR="00D13504" w:rsidRDefault="00D13504" w:rsidP="003141AC">
      <w:r>
        <w:continuationSeparator/>
      </w:r>
    </w:p>
  </w:footnote>
  <w:footnote w:type="continuationNotice" w:id="1">
    <w:p w14:paraId="713CDFB5" w14:textId="77777777" w:rsidR="00D13504" w:rsidRDefault="00D135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6AF8"/>
    <w:multiLevelType w:val="hybridMultilevel"/>
    <w:tmpl w:val="0C6625F4"/>
    <w:lvl w:ilvl="0" w:tplc="6120654A">
      <w:numFmt w:val="bullet"/>
      <w:lvlText w:val="•"/>
      <w:lvlJc w:val="left"/>
      <w:pPr>
        <w:ind w:left="1080" w:hanging="240"/>
      </w:pPr>
      <w:rPr>
        <w:rFonts w:ascii="Arial" w:eastAsia="Arial" w:hAnsi="Arial" w:cs="Arial" w:hint="default"/>
        <w:w w:val="142"/>
        <w:sz w:val="20"/>
        <w:szCs w:val="20"/>
        <w:lang w:val="en-US" w:eastAsia="en-US" w:bidi="en-US"/>
      </w:rPr>
    </w:lvl>
    <w:lvl w:ilvl="1" w:tplc="5FA6F1D8">
      <w:numFmt w:val="bullet"/>
      <w:lvlText w:val="•"/>
      <w:lvlJc w:val="left"/>
      <w:pPr>
        <w:ind w:left="1775" w:hanging="240"/>
      </w:pPr>
      <w:rPr>
        <w:rFonts w:hint="default"/>
        <w:lang w:val="en-US" w:eastAsia="en-US" w:bidi="en-US"/>
      </w:rPr>
    </w:lvl>
    <w:lvl w:ilvl="2" w:tplc="AE06AD48">
      <w:numFmt w:val="bullet"/>
      <w:lvlText w:val="•"/>
      <w:lvlJc w:val="left"/>
      <w:pPr>
        <w:ind w:left="2471" w:hanging="240"/>
      </w:pPr>
      <w:rPr>
        <w:rFonts w:hint="default"/>
        <w:lang w:val="en-US" w:eastAsia="en-US" w:bidi="en-US"/>
      </w:rPr>
    </w:lvl>
    <w:lvl w:ilvl="3" w:tplc="38F696EC">
      <w:numFmt w:val="bullet"/>
      <w:lvlText w:val="•"/>
      <w:lvlJc w:val="left"/>
      <w:pPr>
        <w:ind w:left="3167" w:hanging="240"/>
      </w:pPr>
      <w:rPr>
        <w:rFonts w:hint="default"/>
        <w:lang w:val="en-US" w:eastAsia="en-US" w:bidi="en-US"/>
      </w:rPr>
    </w:lvl>
    <w:lvl w:ilvl="4" w:tplc="76ECA016">
      <w:numFmt w:val="bullet"/>
      <w:lvlText w:val="•"/>
      <w:lvlJc w:val="left"/>
      <w:pPr>
        <w:ind w:left="3863" w:hanging="240"/>
      </w:pPr>
      <w:rPr>
        <w:rFonts w:hint="default"/>
        <w:lang w:val="en-US" w:eastAsia="en-US" w:bidi="en-US"/>
      </w:rPr>
    </w:lvl>
    <w:lvl w:ilvl="5" w:tplc="DF00A0B2">
      <w:numFmt w:val="bullet"/>
      <w:lvlText w:val="•"/>
      <w:lvlJc w:val="left"/>
      <w:pPr>
        <w:ind w:left="4558" w:hanging="240"/>
      </w:pPr>
      <w:rPr>
        <w:rFonts w:hint="default"/>
        <w:lang w:val="en-US" w:eastAsia="en-US" w:bidi="en-US"/>
      </w:rPr>
    </w:lvl>
    <w:lvl w:ilvl="6" w:tplc="53289D5C">
      <w:numFmt w:val="bullet"/>
      <w:lvlText w:val="•"/>
      <w:lvlJc w:val="left"/>
      <w:pPr>
        <w:ind w:left="5254" w:hanging="240"/>
      </w:pPr>
      <w:rPr>
        <w:rFonts w:hint="default"/>
        <w:lang w:val="en-US" w:eastAsia="en-US" w:bidi="en-US"/>
      </w:rPr>
    </w:lvl>
    <w:lvl w:ilvl="7" w:tplc="4CFCEDCC">
      <w:numFmt w:val="bullet"/>
      <w:lvlText w:val="•"/>
      <w:lvlJc w:val="left"/>
      <w:pPr>
        <w:ind w:left="5950" w:hanging="240"/>
      </w:pPr>
      <w:rPr>
        <w:rFonts w:hint="default"/>
        <w:lang w:val="en-US" w:eastAsia="en-US" w:bidi="en-US"/>
      </w:rPr>
    </w:lvl>
    <w:lvl w:ilvl="8" w:tplc="66263684">
      <w:numFmt w:val="bullet"/>
      <w:lvlText w:val="•"/>
      <w:lvlJc w:val="left"/>
      <w:pPr>
        <w:ind w:left="6646" w:hanging="240"/>
      </w:pPr>
      <w:rPr>
        <w:rFonts w:hint="default"/>
        <w:lang w:val="en-US" w:eastAsia="en-US" w:bidi="en-US"/>
      </w:rPr>
    </w:lvl>
  </w:abstractNum>
  <w:abstractNum w:abstractNumId="1" w15:restartNumberingAfterBreak="0">
    <w:nsid w:val="0C3D39C6"/>
    <w:multiLevelType w:val="hybridMultilevel"/>
    <w:tmpl w:val="43BC0D78"/>
    <w:lvl w:ilvl="0" w:tplc="27880A22">
      <w:numFmt w:val="bullet"/>
      <w:lvlText w:val="•"/>
      <w:lvlJc w:val="left"/>
      <w:pPr>
        <w:ind w:left="1006" w:hanging="360"/>
      </w:pPr>
      <w:rPr>
        <w:rFonts w:ascii="Arial" w:eastAsia="Arial" w:hAnsi="Arial" w:cs="Arial" w:hint="default"/>
        <w:w w:val="142"/>
        <w:sz w:val="20"/>
        <w:szCs w:val="20"/>
        <w:lang w:val="en-US" w:eastAsia="en-US" w:bidi="en-US"/>
      </w:rPr>
    </w:lvl>
    <w:lvl w:ilvl="1" w:tplc="377E5CE2">
      <w:numFmt w:val="bullet"/>
      <w:lvlText w:val="•"/>
      <w:lvlJc w:val="left"/>
      <w:pPr>
        <w:ind w:left="1440" w:hanging="360"/>
      </w:pPr>
      <w:rPr>
        <w:rFonts w:ascii="Arial" w:eastAsia="Arial" w:hAnsi="Arial" w:cs="Arial" w:hint="default"/>
        <w:w w:val="142"/>
        <w:sz w:val="20"/>
        <w:szCs w:val="20"/>
        <w:lang w:val="en-US" w:eastAsia="en-US" w:bidi="en-US"/>
      </w:rPr>
    </w:lvl>
    <w:lvl w:ilvl="2" w:tplc="A4747E3A">
      <w:numFmt w:val="bullet"/>
      <w:lvlText w:val="•"/>
      <w:lvlJc w:val="left"/>
      <w:pPr>
        <w:ind w:left="1236" w:hanging="360"/>
      </w:pPr>
      <w:rPr>
        <w:rFonts w:hint="default"/>
        <w:lang w:val="en-US" w:eastAsia="en-US" w:bidi="en-US"/>
      </w:rPr>
    </w:lvl>
    <w:lvl w:ilvl="3" w:tplc="F23A5E4A">
      <w:numFmt w:val="bullet"/>
      <w:lvlText w:val="•"/>
      <w:lvlJc w:val="left"/>
      <w:pPr>
        <w:ind w:left="1033" w:hanging="360"/>
      </w:pPr>
      <w:rPr>
        <w:rFonts w:hint="default"/>
        <w:lang w:val="en-US" w:eastAsia="en-US" w:bidi="en-US"/>
      </w:rPr>
    </w:lvl>
    <w:lvl w:ilvl="4" w:tplc="B5646D7E">
      <w:numFmt w:val="bullet"/>
      <w:lvlText w:val="•"/>
      <w:lvlJc w:val="left"/>
      <w:pPr>
        <w:ind w:left="829" w:hanging="360"/>
      </w:pPr>
      <w:rPr>
        <w:rFonts w:hint="default"/>
        <w:lang w:val="en-US" w:eastAsia="en-US" w:bidi="en-US"/>
      </w:rPr>
    </w:lvl>
    <w:lvl w:ilvl="5" w:tplc="F66E9430">
      <w:numFmt w:val="bullet"/>
      <w:lvlText w:val="•"/>
      <w:lvlJc w:val="left"/>
      <w:pPr>
        <w:ind w:left="626" w:hanging="360"/>
      </w:pPr>
      <w:rPr>
        <w:rFonts w:hint="default"/>
        <w:lang w:val="en-US" w:eastAsia="en-US" w:bidi="en-US"/>
      </w:rPr>
    </w:lvl>
    <w:lvl w:ilvl="6" w:tplc="6D14F33C">
      <w:numFmt w:val="bullet"/>
      <w:lvlText w:val="•"/>
      <w:lvlJc w:val="left"/>
      <w:pPr>
        <w:ind w:left="422" w:hanging="360"/>
      </w:pPr>
      <w:rPr>
        <w:rFonts w:hint="default"/>
        <w:lang w:val="en-US" w:eastAsia="en-US" w:bidi="en-US"/>
      </w:rPr>
    </w:lvl>
    <w:lvl w:ilvl="7" w:tplc="0D54A9D2">
      <w:numFmt w:val="bullet"/>
      <w:lvlText w:val="•"/>
      <w:lvlJc w:val="left"/>
      <w:pPr>
        <w:ind w:left="219" w:hanging="360"/>
      </w:pPr>
      <w:rPr>
        <w:rFonts w:hint="default"/>
        <w:lang w:val="en-US" w:eastAsia="en-US" w:bidi="en-US"/>
      </w:rPr>
    </w:lvl>
    <w:lvl w:ilvl="8" w:tplc="4A82D558">
      <w:numFmt w:val="bullet"/>
      <w:lvlText w:val="•"/>
      <w:lvlJc w:val="left"/>
      <w:pPr>
        <w:ind w:left="15" w:hanging="360"/>
      </w:pPr>
      <w:rPr>
        <w:rFonts w:hint="default"/>
        <w:lang w:val="en-US" w:eastAsia="en-US" w:bidi="en-US"/>
      </w:rPr>
    </w:lvl>
  </w:abstractNum>
  <w:abstractNum w:abstractNumId="2" w15:restartNumberingAfterBreak="0">
    <w:nsid w:val="117970F6"/>
    <w:multiLevelType w:val="hybridMultilevel"/>
    <w:tmpl w:val="C9880FAA"/>
    <w:lvl w:ilvl="0" w:tplc="2C24CF6A">
      <w:numFmt w:val="bullet"/>
      <w:lvlText w:val="•"/>
      <w:lvlJc w:val="left"/>
      <w:pPr>
        <w:ind w:left="1440" w:hanging="360"/>
      </w:pPr>
      <w:rPr>
        <w:rFonts w:ascii="Arial" w:eastAsia="Arial" w:hAnsi="Arial" w:cs="Arial" w:hint="default"/>
        <w:w w:val="142"/>
        <w:sz w:val="20"/>
        <w:szCs w:val="20"/>
        <w:lang w:val="en-US" w:eastAsia="en-US" w:bidi="en-US"/>
      </w:rPr>
    </w:lvl>
    <w:lvl w:ilvl="1" w:tplc="9794AD4C">
      <w:numFmt w:val="bullet"/>
      <w:lvlText w:val="•"/>
      <w:lvlJc w:val="left"/>
      <w:pPr>
        <w:ind w:left="2086" w:hanging="360"/>
      </w:pPr>
      <w:rPr>
        <w:rFonts w:hint="default"/>
        <w:lang w:val="en-US" w:eastAsia="en-US" w:bidi="en-US"/>
      </w:rPr>
    </w:lvl>
    <w:lvl w:ilvl="2" w:tplc="E00A7288">
      <w:numFmt w:val="bullet"/>
      <w:lvlText w:val="•"/>
      <w:lvlJc w:val="left"/>
      <w:pPr>
        <w:ind w:left="2733" w:hanging="360"/>
      </w:pPr>
      <w:rPr>
        <w:rFonts w:hint="default"/>
        <w:lang w:val="en-US" w:eastAsia="en-US" w:bidi="en-US"/>
      </w:rPr>
    </w:lvl>
    <w:lvl w:ilvl="3" w:tplc="2D603EFE">
      <w:numFmt w:val="bullet"/>
      <w:lvlText w:val="•"/>
      <w:lvlJc w:val="left"/>
      <w:pPr>
        <w:ind w:left="3380" w:hanging="360"/>
      </w:pPr>
      <w:rPr>
        <w:rFonts w:hint="default"/>
        <w:lang w:val="en-US" w:eastAsia="en-US" w:bidi="en-US"/>
      </w:rPr>
    </w:lvl>
    <w:lvl w:ilvl="4" w:tplc="FF82C588">
      <w:numFmt w:val="bullet"/>
      <w:lvlText w:val="•"/>
      <w:lvlJc w:val="left"/>
      <w:pPr>
        <w:ind w:left="4027" w:hanging="360"/>
      </w:pPr>
      <w:rPr>
        <w:rFonts w:hint="default"/>
        <w:lang w:val="en-US" w:eastAsia="en-US" w:bidi="en-US"/>
      </w:rPr>
    </w:lvl>
    <w:lvl w:ilvl="5" w:tplc="95F8D5E0">
      <w:numFmt w:val="bullet"/>
      <w:lvlText w:val="•"/>
      <w:lvlJc w:val="left"/>
      <w:pPr>
        <w:ind w:left="4674" w:hanging="360"/>
      </w:pPr>
      <w:rPr>
        <w:rFonts w:hint="default"/>
        <w:lang w:val="en-US" w:eastAsia="en-US" w:bidi="en-US"/>
      </w:rPr>
    </w:lvl>
    <w:lvl w:ilvl="6" w:tplc="8B3E6F12">
      <w:numFmt w:val="bullet"/>
      <w:lvlText w:val="•"/>
      <w:lvlJc w:val="left"/>
      <w:pPr>
        <w:ind w:left="5321" w:hanging="360"/>
      </w:pPr>
      <w:rPr>
        <w:rFonts w:hint="default"/>
        <w:lang w:val="en-US" w:eastAsia="en-US" w:bidi="en-US"/>
      </w:rPr>
    </w:lvl>
    <w:lvl w:ilvl="7" w:tplc="A128EBA0">
      <w:numFmt w:val="bullet"/>
      <w:lvlText w:val="•"/>
      <w:lvlJc w:val="left"/>
      <w:pPr>
        <w:ind w:left="5968" w:hanging="360"/>
      </w:pPr>
      <w:rPr>
        <w:rFonts w:hint="default"/>
        <w:lang w:val="en-US" w:eastAsia="en-US" w:bidi="en-US"/>
      </w:rPr>
    </w:lvl>
    <w:lvl w:ilvl="8" w:tplc="E39EB2CE">
      <w:numFmt w:val="bullet"/>
      <w:lvlText w:val="•"/>
      <w:lvlJc w:val="left"/>
      <w:pPr>
        <w:ind w:left="6615" w:hanging="360"/>
      </w:pPr>
      <w:rPr>
        <w:rFonts w:hint="default"/>
        <w:lang w:val="en-US" w:eastAsia="en-US" w:bidi="en-US"/>
      </w:rPr>
    </w:lvl>
  </w:abstractNum>
  <w:abstractNum w:abstractNumId="3" w15:restartNumberingAfterBreak="0">
    <w:nsid w:val="16574AFE"/>
    <w:multiLevelType w:val="hybridMultilevel"/>
    <w:tmpl w:val="85E2B782"/>
    <w:lvl w:ilvl="0" w:tplc="6F6C0480">
      <w:numFmt w:val="bullet"/>
      <w:lvlText w:val="•"/>
      <w:lvlJc w:val="left"/>
      <w:pPr>
        <w:ind w:left="1440" w:hanging="360"/>
      </w:pPr>
      <w:rPr>
        <w:rFonts w:ascii="Calibri" w:eastAsia="Calibri" w:hAnsi="Calibri" w:cs="Calibri" w:hint="default"/>
        <w:w w:val="89"/>
        <w:sz w:val="22"/>
        <w:szCs w:val="22"/>
        <w:lang w:val="en-US" w:eastAsia="en-US" w:bidi="en-US"/>
      </w:rPr>
    </w:lvl>
    <w:lvl w:ilvl="1" w:tplc="1FB23BA4">
      <w:numFmt w:val="bullet"/>
      <w:lvlText w:val="•"/>
      <w:lvlJc w:val="left"/>
      <w:pPr>
        <w:ind w:left="2103" w:hanging="360"/>
      </w:pPr>
      <w:rPr>
        <w:rFonts w:hint="default"/>
        <w:lang w:val="en-US" w:eastAsia="en-US" w:bidi="en-US"/>
      </w:rPr>
    </w:lvl>
    <w:lvl w:ilvl="2" w:tplc="93D82AC0">
      <w:numFmt w:val="bullet"/>
      <w:lvlText w:val="•"/>
      <w:lvlJc w:val="left"/>
      <w:pPr>
        <w:ind w:left="2766" w:hanging="360"/>
      </w:pPr>
      <w:rPr>
        <w:rFonts w:hint="default"/>
        <w:lang w:val="en-US" w:eastAsia="en-US" w:bidi="en-US"/>
      </w:rPr>
    </w:lvl>
    <w:lvl w:ilvl="3" w:tplc="83D2AF1C">
      <w:numFmt w:val="bullet"/>
      <w:lvlText w:val="•"/>
      <w:lvlJc w:val="left"/>
      <w:pPr>
        <w:ind w:left="3429" w:hanging="360"/>
      </w:pPr>
      <w:rPr>
        <w:rFonts w:hint="default"/>
        <w:lang w:val="en-US" w:eastAsia="en-US" w:bidi="en-US"/>
      </w:rPr>
    </w:lvl>
    <w:lvl w:ilvl="4" w:tplc="45BA7E74">
      <w:numFmt w:val="bullet"/>
      <w:lvlText w:val="•"/>
      <w:lvlJc w:val="left"/>
      <w:pPr>
        <w:ind w:left="4092" w:hanging="360"/>
      </w:pPr>
      <w:rPr>
        <w:rFonts w:hint="default"/>
        <w:lang w:val="en-US" w:eastAsia="en-US" w:bidi="en-US"/>
      </w:rPr>
    </w:lvl>
    <w:lvl w:ilvl="5" w:tplc="C9DA359A">
      <w:numFmt w:val="bullet"/>
      <w:lvlText w:val="•"/>
      <w:lvlJc w:val="left"/>
      <w:pPr>
        <w:ind w:left="4756" w:hanging="360"/>
      </w:pPr>
      <w:rPr>
        <w:rFonts w:hint="default"/>
        <w:lang w:val="en-US" w:eastAsia="en-US" w:bidi="en-US"/>
      </w:rPr>
    </w:lvl>
    <w:lvl w:ilvl="6" w:tplc="9BDE3F32">
      <w:numFmt w:val="bullet"/>
      <w:lvlText w:val="•"/>
      <w:lvlJc w:val="left"/>
      <w:pPr>
        <w:ind w:left="5419" w:hanging="360"/>
      </w:pPr>
      <w:rPr>
        <w:rFonts w:hint="default"/>
        <w:lang w:val="en-US" w:eastAsia="en-US" w:bidi="en-US"/>
      </w:rPr>
    </w:lvl>
    <w:lvl w:ilvl="7" w:tplc="DC86C044">
      <w:numFmt w:val="bullet"/>
      <w:lvlText w:val="•"/>
      <w:lvlJc w:val="left"/>
      <w:pPr>
        <w:ind w:left="6082" w:hanging="360"/>
      </w:pPr>
      <w:rPr>
        <w:rFonts w:hint="default"/>
        <w:lang w:val="en-US" w:eastAsia="en-US" w:bidi="en-US"/>
      </w:rPr>
    </w:lvl>
    <w:lvl w:ilvl="8" w:tplc="8C3074C2">
      <w:numFmt w:val="bullet"/>
      <w:lvlText w:val="•"/>
      <w:lvlJc w:val="left"/>
      <w:pPr>
        <w:ind w:left="6745" w:hanging="360"/>
      </w:pPr>
      <w:rPr>
        <w:rFonts w:hint="default"/>
        <w:lang w:val="en-US" w:eastAsia="en-US" w:bidi="en-US"/>
      </w:rPr>
    </w:lvl>
  </w:abstractNum>
  <w:abstractNum w:abstractNumId="4" w15:restartNumberingAfterBreak="0">
    <w:nsid w:val="1AF1516E"/>
    <w:multiLevelType w:val="hybridMultilevel"/>
    <w:tmpl w:val="5B6EE4F8"/>
    <w:lvl w:ilvl="0" w:tplc="9A264E80">
      <w:numFmt w:val="bullet"/>
      <w:lvlText w:val="•"/>
      <w:lvlJc w:val="left"/>
      <w:pPr>
        <w:ind w:left="1440" w:hanging="360"/>
      </w:pPr>
      <w:rPr>
        <w:rFonts w:ascii="Calibri" w:eastAsia="Calibri" w:hAnsi="Calibri" w:cs="Calibri" w:hint="default"/>
        <w:w w:val="97"/>
        <w:sz w:val="22"/>
        <w:szCs w:val="22"/>
        <w:lang w:val="en-US" w:eastAsia="en-US" w:bidi="en-US"/>
      </w:rPr>
    </w:lvl>
    <w:lvl w:ilvl="1" w:tplc="F43E761A">
      <w:numFmt w:val="bullet"/>
      <w:lvlText w:val="•"/>
      <w:lvlJc w:val="left"/>
      <w:pPr>
        <w:ind w:left="2086" w:hanging="360"/>
      </w:pPr>
      <w:rPr>
        <w:rFonts w:hint="default"/>
        <w:lang w:val="en-US" w:eastAsia="en-US" w:bidi="en-US"/>
      </w:rPr>
    </w:lvl>
    <w:lvl w:ilvl="2" w:tplc="20CA479C">
      <w:numFmt w:val="bullet"/>
      <w:lvlText w:val="•"/>
      <w:lvlJc w:val="left"/>
      <w:pPr>
        <w:ind w:left="2733" w:hanging="360"/>
      </w:pPr>
      <w:rPr>
        <w:rFonts w:hint="default"/>
        <w:lang w:val="en-US" w:eastAsia="en-US" w:bidi="en-US"/>
      </w:rPr>
    </w:lvl>
    <w:lvl w:ilvl="3" w:tplc="9724DEF2">
      <w:numFmt w:val="bullet"/>
      <w:lvlText w:val="•"/>
      <w:lvlJc w:val="left"/>
      <w:pPr>
        <w:ind w:left="3380" w:hanging="360"/>
      </w:pPr>
      <w:rPr>
        <w:rFonts w:hint="default"/>
        <w:lang w:val="en-US" w:eastAsia="en-US" w:bidi="en-US"/>
      </w:rPr>
    </w:lvl>
    <w:lvl w:ilvl="4" w:tplc="91B655F2">
      <w:numFmt w:val="bullet"/>
      <w:lvlText w:val="•"/>
      <w:lvlJc w:val="left"/>
      <w:pPr>
        <w:ind w:left="4027" w:hanging="360"/>
      </w:pPr>
      <w:rPr>
        <w:rFonts w:hint="default"/>
        <w:lang w:val="en-US" w:eastAsia="en-US" w:bidi="en-US"/>
      </w:rPr>
    </w:lvl>
    <w:lvl w:ilvl="5" w:tplc="7D50FD70">
      <w:numFmt w:val="bullet"/>
      <w:lvlText w:val="•"/>
      <w:lvlJc w:val="left"/>
      <w:pPr>
        <w:ind w:left="4674" w:hanging="360"/>
      </w:pPr>
      <w:rPr>
        <w:rFonts w:hint="default"/>
        <w:lang w:val="en-US" w:eastAsia="en-US" w:bidi="en-US"/>
      </w:rPr>
    </w:lvl>
    <w:lvl w:ilvl="6" w:tplc="68AE5230">
      <w:numFmt w:val="bullet"/>
      <w:lvlText w:val="•"/>
      <w:lvlJc w:val="left"/>
      <w:pPr>
        <w:ind w:left="5321" w:hanging="360"/>
      </w:pPr>
      <w:rPr>
        <w:rFonts w:hint="default"/>
        <w:lang w:val="en-US" w:eastAsia="en-US" w:bidi="en-US"/>
      </w:rPr>
    </w:lvl>
    <w:lvl w:ilvl="7" w:tplc="6F8CAE5E">
      <w:numFmt w:val="bullet"/>
      <w:lvlText w:val="•"/>
      <w:lvlJc w:val="left"/>
      <w:pPr>
        <w:ind w:left="5968" w:hanging="360"/>
      </w:pPr>
      <w:rPr>
        <w:rFonts w:hint="default"/>
        <w:lang w:val="en-US" w:eastAsia="en-US" w:bidi="en-US"/>
      </w:rPr>
    </w:lvl>
    <w:lvl w:ilvl="8" w:tplc="D37EFEBE">
      <w:numFmt w:val="bullet"/>
      <w:lvlText w:val="•"/>
      <w:lvlJc w:val="left"/>
      <w:pPr>
        <w:ind w:left="6615" w:hanging="360"/>
      </w:pPr>
      <w:rPr>
        <w:rFonts w:hint="default"/>
        <w:lang w:val="en-US" w:eastAsia="en-US" w:bidi="en-US"/>
      </w:rPr>
    </w:lvl>
  </w:abstractNum>
  <w:abstractNum w:abstractNumId="5" w15:restartNumberingAfterBreak="0">
    <w:nsid w:val="1B205968"/>
    <w:multiLevelType w:val="hybridMultilevel"/>
    <w:tmpl w:val="712C0360"/>
    <w:lvl w:ilvl="0" w:tplc="F12019EC">
      <w:numFmt w:val="bullet"/>
      <w:lvlText w:val="•"/>
      <w:lvlJc w:val="left"/>
      <w:pPr>
        <w:ind w:left="1440" w:hanging="360"/>
      </w:pPr>
      <w:rPr>
        <w:rFonts w:ascii="Arial" w:eastAsia="Arial" w:hAnsi="Arial" w:cs="Arial" w:hint="default"/>
        <w:w w:val="142"/>
        <w:sz w:val="20"/>
        <w:szCs w:val="20"/>
        <w:lang w:val="en-US" w:eastAsia="en-US" w:bidi="en-US"/>
      </w:rPr>
    </w:lvl>
    <w:lvl w:ilvl="1" w:tplc="B4DA7EC4">
      <w:numFmt w:val="bullet"/>
      <w:lvlText w:val="•"/>
      <w:lvlJc w:val="left"/>
      <w:pPr>
        <w:ind w:left="2087" w:hanging="360"/>
      </w:pPr>
      <w:rPr>
        <w:rFonts w:hint="default"/>
        <w:lang w:val="en-US" w:eastAsia="en-US" w:bidi="en-US"/>
      </w:rPr>
    </w:lvl>
    <w:lvl w:ilvl="2" w:tplc="9402BD04">
      <w:numFmt w:val="bullet"/>
      <w:lvlText w:val="•"/>
      <w:lvlJc w:val="left"/>
      <w:pPr>
        <w:ind w:left="2735" w:hanging="360"/>
      </w:pPr>
      <w:rPr>
        <w:rFonts w:hint="default"/>
        <w:lang w:val="en-US" w:eastAsia="en-US" w:bidi="en-US"/>
      </w:rPr>
    </w:lvl>
    <w:lvl w:ilvl="3" w:tplc="E64227A4">
      <w:numFmt w:val="bullet"/>
      <w:lvlText w:val="•"/>
      <w:lvlJc w:val="left"/>
      <w:pPr>
        <w:ind w:left="3382" w:hanging="360"/>
      </w:pPr>
      <w:rPr>
        <w:rFonts w:hint="default"/>
        <w:lang w:val="en-US" w:eastAsia="en-US" w:bidi="en-US"/>
      </w:rPr>
    </w:lvl>
    <w:lvl w:ilvl="4" w:tplc="335C9BC2">
      <w:numFmt w:val="bullet"/>
      <w:lvlText w:val="•"/>
      <w:lvlJc w:val="left"/>
      <w:pPr>
        <w:ind w:left="4030" w:hanging="360"/>
      </w:pPr>
      <w:rPr>
        <w:rFonts w:hint="default"/>
        <w:lang w:val="en-US" w:eastAsia="en-US" w:bidi="en-US"/>
      </w:rPr>
    </w:lvl>
    <w:lvl w:ilvl="5" w:tplc="08B685C8">
      <w:numFmt w:val="bullet"/>
      <w:lvlText w:val="•"/>
      <w:lvlJc w:val="left"/>
      <w:pPr>
        <w:ind w:left="4678" w:hanging="360"/>
      </w:pPr>
      <w:rPr>
        <w:rFonts w:hint="default"/>
        <w:lang w:val="en-US" w:eastAsia="en-US" w:bidi="en-US"/>
      </w:rPr>
    </w:lvl>
    <w:lvl w:ilvl="6" w:tplc="F07EC0C4">
      <w:numFmt w:val="bullet"/>
      <w:lvlText w:val="•"/>
      <w:lvlJc w:val="left"/>
      <w:pPr>
        <w:ind w:left="5325" w:hanging="360"/>
      </w:pPr>
      <w:rPr>
        <w:rFonts w:hint="default"/>
        <w:lang w:val="en-US" w:eastAsia="en-US" w:bidi="en-US"/>
      </w:rPr>
    </w:lvl>
    <w:lvl w:ilvl="7" w:tplc="B790B6AE">
      <w:numFmt w:val="bullet"/>
      <w:lvlText w:val="•"/>
      <w:lvlJc w:val="left"/>
      <w:pPr>
        <w:ind w:left="5973" w:hanging="360"/>
      </w:pPr>
      <w:rPr>
        <w:rFonts w:hint="default"/>
        <w:lang w:val="en-US" w:eastAsia="en-US" w:bidi="en-US"/>
      </w:rPr>
    </w:lvl>
    <w:lvl w:ilvl="8" w:tplc="C508788C">
      <w:numFmt w:val="bullet"/>
      <w:lvlText w:val="•"/>
      <w:lvlJc w:val="left"/>
      <w:pPr>
        <w:ind w:left="6621" w:hanging="360"/>
      </w:pPr>
      <w:rPr>
        <w:rFonts w:hint="default"/>
        <w:lang w:val="en-US" w:eastAsia="en-US" w:bidi="en-US"/>
      </w:rPr>
    </w:lvl>
  </w:abstractNum>
  <w:abstractNum w:abstractNumId="6" w15:restartNumberingAfterBreak="0">
    <w:nsid w:val="1D5332C6"/>
    <w:multiLevelType w:val="hybridMultilevel"/>
    <w:tmpl w:val="37C6FD1A"/>
    <w:lvl w:ilvl="0" w:tplc="55C6F8B6">
      <w:numFmt w:val="bullet"/>
      <w:lvlText w:val="•"/>
      <w:lvlJc w:val="left"/>
      <w:pPr>
        <w:ind w:left="1440" w:hanging="360"/>
      </w:pPr>
      <w:rPr>
        <w:rFonts w:ascii="Arial" w:eastAsia="Arial" w:hAnsi="Arial" w:cs="Arial" w:hint="default"/>
        <w:w w:val="142"/>
        <w:sz w:val="20"/>
        <w:szCs w:val="20"/>
        <w:lang w:val="en-US" w:eastAsia="en-US" w:bidi="en-US"/>
      </w:rPr>
    </w:lvl>
    <w:lvl w:ilvl="1" w:tplc="05EED73A">
      <w:numFmt w:val="bullet"/>
      <w:lvlText w:val="•"/>
      <w:lvlJc w:val="left"/>
      <w:pPr>
        <w:ind w:left="2101" w:hanging="360"/>
      </w:pPr>
      <w:rPr>
        <w:rFonts w:hint="default"/>
        <w:lang w:val="en-US" w:eastAsia="en-US" w:bidi="en-US"/>
      </w:rPr>
    </w:lvl>
    <w:lvl w:ilvl="2" w:tplc="6444FE84">
      <w:numFmt w:val="bullet"/>
      <w:lvlText w:val="•"/>
      <w:lvlJc w:val="left"/>
      <w:pPr>
        <w:ind w:left="2762" w:hanging="360"/>
      </w:pPr>
      <w:rPr>
        <w:rFonts w:hint="default"/>
        <w:lang w:val="en-US" w:eastAsia="en-US" w:bidi="en-US"/>
      </w:rPr>
    </w:lvl>
    <w:lvl w:ilvl="3" w:tplc="C70CAAA4">
      <w:numFmt w:val="bullet"/>
      <w:lvlText w:val="•"/>
      <w:lvlJc w:val="left"/>
      <w:pPr>
        <w:ind w:left="3423" w:hanging="360"/>
      </w:pPr>
      <w:rPr>
        <w:rFonts w:hint="default"/>
        <w:lang w:val="en-US" w:eastAsia="en-US" w:bidi="en-US"/>
      </w:rPr>
    </w:lvl>
    <w:lvl w:ilvl="4" w:tplc="E23A5EBE">
      <w:numFmt w:val="bullet"/>
      <w:lvlText w:val="•"/>
      <w:lvlJc w:val="left"/>
      <w:pPr>
        <w:ind w:left="4085" w:hanging="360"/>
      </w:pPr>
      <w:rPr>
        <w:rFonts w:hint="default"/>
        <w:lang w:val="en-US" w:eastAsia="en-US" w:bidi="en-US"/>
      </w:rPr>
    </w:lvl>
    <w:lvl w:ilvl="5" w:tplc="2632BF22">
      <w:numFmt w:val="bullet"/>
      <w:lvlText w:val="•"/>
      <w:lvlJc w:val="left"/>
      <w:pPr>
        <w:ind w:left="4746" w:hanging="360"/>
      </w:pPr>
      <w:rPr>
        <w:rFonts w:hint="default"/>
        <w:lang w:val="en-US" w:eastAsia="en-US" w:bidi="en-US"/>
      </w:rPr>
    </w:lvl>
    <w:lvl w:ilvl="6" w:tplc="184440FA">
      <w:numFmt w:val="bullet"/>
      <w:lvlText w:val="•"/>
      <w:lvlJc w:val="left"/>
      <w:pPr>
        <w:ind w:left="5407" w:hanging="360"/>
      </w:pPr>
      <w:rPr>
        <w:rFonts w:hint="default"/>
        <w:lang w:val="en-US" w:eastAsia="en-US" w:bidi="en-US"/>
      </w:rPr>
    </w:lvl>
    <w:lvl w:ilvl="7" w:tplc="4C7CBA58">
      <w:numFmt w:val="bullet"/>
      <w:lvlText w:val="•"/>
      <w:lvlJc w:val="left"/>
      <w:pPr>
        <w:ind w:left="6069" w:hanging="360"/>
      </w:pPr>
      <w:rPr>
        <w:rFonts w:hint="default"/>
        <w:lang w:val="en-US" w:eastAsia="en-US" w:bidi="en-US"/>
      </w:rPr>
    </w:lvl>
    <w:lvl w:ilvl="8" w:tplc="7416D21E">
      <w:numFmt w:val="bullet"/>
      <w:lvlText w:val="•"/>
      <w:lvlJc w:val="left"/>
      <w:pPr>
        <w:ind w:left="6730" w:hanging="360"/>
      </w:pPr>
      <w:rPr>
        <w:rFonts w:hint="default"/>
        <w:lang w:val="en-US" w:eastAsia="en-US" w:bidi="en-US"/>
      </w:rPr>
    </w:lvl>
  </w:abstractNum>
  <w:abstractNum w:abstractNumId="7" w15:restartNumberingAfterBreak="0">
    <w:nsid w:val="2121242B"/>
    <w:multiLevelType w:val="hybridMultilevel"/>
    <w:tmpl w:val="9348A776"/>
    <w:lvl w:ilvl="0" w:tplc="CDB2A812">
      <w:numFmt w:val="bullet"/>
      <w:lvlText w:val="•"/>
      <w:lvlJc w:val="left"/>
      <w:pPr>
        <w:ind w:left="975" w:hanging="240"/>
      </w:pPr>
      <w:rPr>
        <w:rFonts w:ascii="Arial" w:eastAsia="Arial" w:hAnsi="Arial" w:cs="Arial" w:hint="default"/>
        <w:w w:val="142"/>
        <w:sz w:val="20"/>
        <w:szCs w:val="20"/>
        <w:lang w:val="en-US" w:eastAsia="en-US" w:bidi="en-US"/>
      </w:rPr>
    </w:lvl>
    <w:lvl w:ilvl="1" w:tplc="5E84780C">
      <w:numFmt w:val="bullet"/>
      <w:lvlText w:val="•"/>
      <w:lvlJc w:val="left"/>
      <w:pPr>
        <w:ind w:left="1460" w:hanging="360"/>
      </w:pPr>
      <w:rPr>
        <w:rFonts w:ascii="Arial" w:eastAsia="Arial" w:hAnsi="Arial" w:cs="Arial" w:hint="default"/>
        <w:w w:val="142"/>
        <w:sz w:val="20"/>
        <w:szCs w:val="20"/>
        <w:lang w:val="en-US" w:eastAsia="en-US" w:bidi="en-US"/>
      </w:rPr>
    </w:lvl>
    <w:lvl w:ilvl="2" w:tplc="D02CE2B6">
      <w:numFmt w:val="bullet"/>
      <w:lvlText w:val="•"/>
      <w:lvlJc w:val="left"/>
      <w:pPr>
        <w:ind w:left="1260" w:hanging="360"/>
      </w:pPr>
      <w:rPr>
        <w:rFonts w:hint="default"/>
        <w:lang w:val="en-US" w:eastAsia="en-US" w:bidi="en-US"/>
      </w:rPr>
    </w:lvl>
    <w:lvl w:ilvl="3" w:tplc="0C1861A6">
      <w:numFmt w:val="bullet"/>
      <w:lvlText w:val="•"/>
      <w:lvlJc w:val="left"/>
      <w:pPr>
        <w:ind w:left="1061" w:hanging="360"/>
      </w:pPr>
      <w:rPr>
        <w:rFonts w:hint="default"/>
        <w:lang w:val="en-US" w:eastAsia="en-US" w:bidi="en-US"/>
      </w:rPr>
    </w:lvl>
    <w:lvl w:ilvl="4" w:tplc="74F09074">
      <w:numFmt w:val="bullet"/>
      <w:lvlText w:val="•"/>
      <w:lvlJc w:val="left"/>
      <w:pPr>
        <w:ind w:left="862" w:hanging="360"/>
      </w:pPr>
      <w:rPr>
        <w:rFonts w:hint="default"/>
        <w:lang w:val="en-US" w:eastAsia="en-US" w:bidi="en-US"/>
      </w:rPr>
    </w:lvl>
    <w:lvl w:ilvl="5" w:tplc="2912DF76">
      <w:numFmt w:val="bullet"/>
      <w:lvlText w:val="•"/>
      <w:lvlJc w:val="left"/>
      <w:pPr>
        <w:ind w:left="663" w:hanging="360"/>
      </w:pPr>
      <w:rPr>
        <w:rFonts w:hint="default"/>
        <w:lang w:val="en-US" w:eastAsia="en-US" w:bidi="en-US"/>
      </w:rPr>
    </w:lvl>
    <w:lvl w:ilvl="6" w:tplc="49FE1160">
      <w:numFmt w:val="bullet"/>
      <w:lvlText w:val="•"/>
      <w:lvlJc w:val="left"/>
      <w:pPr>
        <w:ind w:left="464" w:hanging="360"/>
      </w:pPr>
      <w:rPr>
        <w:rFonts w:hint="default"/>
        <w:lang w:val="en-US" w:eastAsia="en-US" w:bidi="en-US"/>
      </w:rPr>
    </w:lvl>
    <w:lvl w:ilvl="7" w:tplc="CDAE3708">
      <w:numFmt w:val="bullet"/>
      <w:lvlText w:val="•"/>
      <w:lvlJc w:val="left"/>
      <w:pPr>
        <w:ind w:left="265" w:hanging="360"/>
      </w:pPr>
      <w:rPr>
        <w:rFonts w:hint="default"/>
        <w:lang w:val="en-US" w:eastAsia="en-US" w:bidi="en-US"/>
      </w:rPr>
    </w:lvl>
    <w:lvl w:ilvl="8" w:tplc="9FE8EEE2">
      <w:numFmt w:val="bullet"/>
      <w:lvlText w:val="•"/>
      <w:lvlJc w:val="left"/>
      <w:pPr>
        <w:ind w:left="66" w:hanging="360"/>
      </w:pPr>
      <w:rPr>
        <w:rFonts w:hint="default"/>
        <w:lang w:val="en-US" w:eastAsia="en-US" w:bidi="en-US"/>
      </w:rPr>
    </w:lvl>
  </w:abstractNum>
  <w:abstractNum w:abstractNumId="8" w15:restartNumberingAfterBreak="0">
    <w:nsid w:val="23D60C59"/>
    <w:multiLevelType w:val="hybridMultilevel"/>
    <w:tmpl w:val="B03EE17E"/>
    <w:lvl w:ilvl="0" w:tplc="266682D2">
      <w:numFmt w:val="bullet"/>
      <w:lvlText w:val="•"/>
      <w:lvlJc w:val="left"/>
      <w:pPr>
        <w:ind w:left="1080" w:hanging="240"/>
      </w:pPr>
      <w:rPr>
        <w:rFonts w:ascii="Arial" w:eastAsia="Arial" w:hAnsi="Arial" w:cs="Arial" w:hint="default"/>
        <w:w w:val="142"/>
        <w:sz w:val="20"/>
        <w:szCs w:val="20"/>
        <w:lang w:val="en-US" w:eastAsia="en-US" w:bidi="en-US"/>
      </w:rPr>
    </w:lvl>
    <w:lvl w:ilvl="1" w:tplc="4036C934">
      <w:numFmt w:val="bullet"/>
      <w:lvlText w:val="•"/>
      <w:lvlJc w:val="left"/>
      <w:pPr>
        <w:ind w:left="1769" w:hanging="240"/>
      </w:pPr>
      <w:rPr>
        <w:rFonts w:hint="default"/>
        <w:lang w:val="en-US" w:eastAsia="en-US" w:bidi="en-US"/>
      </w:rPr>
    </w:lvl>
    <w:lvl w:ilvl="2" w:tplc="51A817AA">
      <w:numFmt w:val="bullet"/>
      <w:lvlText w:val="•"/>
      <w:lvlJc w:val="left"/>
      <w:pPr>
        <w:ind w:left="2459" w:hanging="240"/>
      </w:pPr>
      <w:rPr>
        <w:rFonts w:hint="default"/>
        <w:lang w:val="en-US" w:eastAsia="en-US" w:bidi="en-US"/>
      </w:rPr>
    </w:lvl>
    <w:lvl w:ilvl="3" w:tplc="139CB3B0">
      <w:numFmt w:val="bullet"/>
      <w:lvlText w:val="•"/>
      <w:lvlJc w:val="left"/>
      <w:pPr>
        <w:ind w:left="3149" w:hanging="240"/>
      </w:pPr>
      <w:rPr>
        <w:rFonts w:hint="default"/>
        <w:lang w:val="en-US" w:eastAsia="en-US" w:bidi="en-US"/>
      </w:rPr>
    </w:lvl>
    <w:lvl w:ilvl="4" w:tplc="093A45E8">
      <w:numFmt w:val="bullet"/>
      <w:lvlText w:val="•"/>
      <w:lvlJc w:val="left"/>
      <w:pPr>
        <w:ind w:left="3839" w:hanging="240"/>
      </w:pPr>
      <w:rPr>
        <w:rFonts w:hint="default"/>
        <w:lang w:val="en-US" w:eastAsia="en-US" w:bidi="en-US"/>
      </w:rPr>
    </w:lvl>
    <w:lvl w:ilvl="5" w:tplc="2460DCB0">
      <w:numFmt w:val="bullet"/>
      <w:lvlText w:val="•"/>
      <w:lvlJc w:val="left"/>
      <w:pPr>
        <w:ind w:left="4529" w:hanging="240"/>
      </w:pPr>
      <w:rPr>
        <w:rFonts w:hint="default"/>
        <w:lang w:val="en-US" w:eastAsia="en-US" w:bidi="en-US"/>
      </w:rPr>
    </w:lvl>
    <w:lvl w:ilvl="6" w:tplc="04E07640">
      <w:numFmt w:val="bullet"/>
      <w:lvlText w:val="•"/>
      <w:lvlJc w:val="left"/>
      <w:pPr>
        <w:ind w:left="5219" w:hanging="240"/>
      </w:pPr>
      <w:rPr>
        <w:rFonts w:hint="default"/>
        <w:lang w:val="en-US" w:eastAsia="en-US" w:bidi="en-US"/>
      </w:rPr>
    </w:lvl>
    <w:lvl w:ilvl="7" w:tplc="18724FEA">
      <w:numFmt w:val="bullet"/>
      <w:lvlText w:val="•"/>
      <w:lvlJc w:val="left"/>
      <w:pPr>
        <w:ind w:left="5909" w:hanging="240"/>
      </w:pPr>
      <w:rPr>
        <w:rFonts w:hint="default"/>
        <w:lang w:val="en-US" w:eastAsia="en-US" w:bidi="en-US"/>
      </w:rPr>
    </w:lvl>
    <w:lvl w:ilvl="8" w:tplc="5EA426C6">
      <w:numFmt w:val="bullet"/>
      <w:lvlText w:val="•"/>
      <w:lvlJc w:val="left"/>
      <w:pPr>
        <w:ind w:left="6599" w:hanging="240"/>
      </w:pPr>
      <w:rPr>
        <w:rFonts w:hint="default"/>
        <w:lang w:val="en-US" w:eastAsia="en-US" w:bidi="en-US"/>
      </w:rPr>
    </w:lvl>
  </w:abstractNum>
  <w:abstractNum w:abstractNumId="9" w15:restartNumberingAfterBreak="0">
    <w:nsid w:val="2C7C5B49"/>
    <w:multiLevelType w:val="hybridMultilevel"/>
    <w:tmpl w:val="B5D8A796"/>
    <w:lvl w:ilvl="0" w:tplc="B942A5EA">
      <w:numFmt w:val="bullet"/>
      <w:lvlText w:val="•"/>
      <w:lvlJc w:val="left"/>
      <w:pPr>
        <w:ind w:left="1440" w:hanging="360"/>
      </w:pPr>
      <w:rPr>
        <w:rFonts w:ascii="Calibri" w:eastAsia="Calibri" w:hAnsi="Calibri" w:cs="Calibri" w:hint="default"/>
        <w:w w:val="96"/>
        <w:sz w:val="22"/>
        <w:szCs w:val="22"/>
        <w:lang w:val="en-US" w:eastAsia="en-US" w:bidi="en-US"/>
      </w:rPr>
    </w:lvl>
    <w:lvl w:ilvl="1" w:tplc="811A648C">
      <w:numFmt w:val="bullet"/>
      <w:lvlText w:val="•"/>
      <w:lvlJc w:val="left"/>
      <w:pPr>
        <w:ind w:left="2101" w:hanging="360"/>
      </w:pPr>
      <w:rPr>
        <w:rFonts w:hint="default"/>
        <w:lang w:val="en-US" w:eastAsia="en-US" w:bidi="en-US"/>
      </w:rPr>
    </w:lvl>
    <w:lvl w:ilvl="2" w:tplc="E1B68554">
      <w:numFmt w:val="bullet"/>
      <w:lvlText w:val="•"/>
      <w:lvlJc w:val="left"/>
      <w:pPr>
        <w:ind w:left="2762" w:hanging="360"/>
      </w:pPr>
      <w:rPr>
        <w:rFonts w:hint="default"/>
        <w:lang w:val="en-US" w:eastAsia="en-US" w:bidi="en-US"/>
      </w:rPr>
    </w:lvl>
    <w:lvl w:ilvl="3" w:tplc="4E466930">
      <w:numFmt w:val="bullet"/>
      <w:lvlText w:val="•"/>
      <w:lvlJc w:val="left"/>
      <w:pPr>
        <w:ind w:left="3423" w:hanging="360"/>
      </w:pPr>
      <w:rPr>
        <w:rFonts w:hint="default"/>
        <w:lang w:val="en-US" w:eastAsia="en-US" w:bidi="en-US"/>
      </w:rPr>
    </w:lvl>
    <w:lvl w:ilvl="4" w:tplc="AFFE1ADC">
      <w:numFmt w:val="bullet"/>
      <w:lvlText w:val="•"/>
      <w:lvlJc w:val="left"/>
      <w:pPr>
        <w:ind w:left="4085" w:hanging="360"/>
      </w:pPr>
      <w:rPr>
        <w:rFonts w:hint="default"/>
        <w:lang w:val="en-US" w:eastAsia="en-US" w:bidi="en-US"/>
      </w:rPr>
    </w:lvl>
    <w:lvl w:ilvl="5" w:tplc="DF267314">
      <w:numFmt w:val="bullet"/>
      <w:lvlText w:val="•"/>
      <w:lvlJc w:val="left"/>
      <w:pPr>
        <w:ind w:left="4746" w:hanging="360"/>
      </w:pPr>
      <w:rPr>
        <w:rFonts w:hint="default"/>
        <w:lang w:val="en-US" w:eastAsia="en-US" w:bidi="en-US"/>
      </w:rPr>
    </w:lvl>
    <w:lvl w:ilvl="6" w:tplc="234C64FC">
      <w:numFmt w:val="bullet"/>
      <w:lvlText w:val="•"/>
      <w:lvlJc w:val="left"/>
      <w:pPr>
        <w:ind w:left="5407" w:hanging="360"/>
      </w:pPr>
      <w:rPr>
        <w:rFonts w:hint="default"/>
        <w:lang w:val="en-US" w:eastAsia="en-US" w:bidi="en-US"/>
      </w:rPr>
    </w:lvl>
    <w:lvl w:ilvl="7" w:tplc="9C0E4924">
      <w:numFmt w:val="bullet"/>
      <w:lvlText w:val="•"/>
      <w:lvlJc w:val="left"/>
      <w:pPr>
        <w:ind w:left="6069" w:hanging="360"/>
      </w:pPr>
      <w:rPr>
        <w:rFonts w:hint="default"/>
        <w:lang w:val="en-US" w:eastAsia="en-US" w:bidi="en-US"/>
      </w:rPr>
    </w:lvl>
    <w:lvl w:ilvl="8" w:tplc="6E727ABC">
      <w:numFmt w:val="bullet"/>
      <w:lvlText w:val="•"/>
      <w:lvlJc w:val="left"/>
      <w:pPr>
        <w:ind w:left="6730" w:hanging="360"/>
      </w:pPr>
      <w:rPr>
        <w:rFonts w:hint="default"/>
        <w:lang w:val="en-US" w:eastAsia="en-US" w:bidi="en-US"/>
      </w:rPr>
    </w:lvl>
  </w:abstractNum>
  <w:abstractNum w:abstractNumId="10" w15:restartNumberingAfterBreak="0">
    <w:nsid w:val="3E656DF3"/>
    <w:multiLevelType w:val="hybridMultilevel"/>
    <w:tmpl w:val="946ECD0C"/>
    <w:lvl w:ilvl="0" w:tplc="0C090001">
      <w:start w:val="1"/>
      <w:numFmt w:val="bullet"/>
      <w:lvlText w:val=""/>
      <w:lvlJc w:val="left"/>
      <w:pPr>
        <w:ind w:left="1006" w:hanging="360"/>
      </w:pPr>
      <w:rPr>
        <w:rFonts w:ascii="Symbol" w:hAnsi="Symbol"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11" w15:restartNumberingAfterBreak="0">
    <w:nsid w:val="446E68D8"/>
    <w:multiLevelType w:val="hybridMultilevel"/>
    <w:tmpl w:val="C250E7B6"/>
    <w:lvl w:ilvl="0" w:tplc="BA6E87BA">
      <w:numFmt w:val="bullet"/>
      <w:lvlText w:val="•"/>
      <w:lvlJc w:val="left"/>
      <w:pPr>
        <w:ind w:left="1006" w:hanging="360"/>
      </w:pPr>
      <w:rPr>
        <w:rFonts w:ascii="Arial" w:eastAsia="Arial" w:hAnsi="Arial" w:cs="Arial" w:hint="default"/>
        <w:w w:val="142"/>
        <w:sz w:val="20"/>
        <w:szCs w:val="20"/>
        <w:lang w:val="en-US" w:eastAsia="en-US" w:bidi="en-US"/>
      </w:rPr>
    </w:lvl>
    <w:lvl w:ilvl="1" w:tplc="64EAD348">
      <w:numFmt w:val="bullet"/>
      <w:lvlText w:val="•"/>
      <w:lvlJc w:val="left"/>
      <w:pPr>
        <w:ind w:left="1440" w:hanging="360"/>
      </w:pPr>
      <w:rPr>
        <w:rFonts w:ascii="Arial" w:eastAsia="Arial" w:hAnsi="Arial" w:cs="Arial" w:hint="default"/>
        <w:w w:val="142"/>
        <w:sz w:val="20"/>
        <w:szCs w:val="20"/>
        <w:lang w:val="en-US" w:eastAsia="en-US" w:bidi="en-US"/>
      </w:rPr>
    </w:lvl>
    <w:lvl w:ilvl="2" w:tplc="ECB0BD06">
      <w:numFmt w:val="bullet"/>
      <w:lvlText w:val="•"/>
      <w:lvlJc w:val="left"/>
      <w:pPr>
        <w:ind w:left="1220" w:hanging="360"/>
      </w:pPr>
      <w:rPr>
        <w:rFonts w:hint="default"/>
        <w:lang w:val="en-US" w:eastAsia="en-US" w:bidi="en-US"/>
      </w:rPr>
    </w:lvl>
    <w:lvl w:ilvl="3" w:tplc="1E54F24A">
      <w:numFmt w:val="bullet"/>
      <w:lvlText w:val="•"/>
      <w:lvlJc w:val="left"/>
      <w:pPr>
        <w:ind w:left="1001" w:hanging="360"/>
      </w:pPr>
      <w:rPr>
        <w:rFonts w:hint="default"/>
        <w:lang w:val="en-US" w:eastAsia="en-US" w:bidi="en-US"/>
      </w:rPr>
    </w:lvl>
    <w:lvl w:ilvl="4" w:tplc="BFFC9990">
      <w:numFmt w:val="bullet"/>
      <w:lvlText w:val="•"/>
      <w:lvlJc w:val="left"/>
      <w:pPr>
        <w:ind w:left="781" w:hanging="360"/>
      </w:pPr>
      <w:rPr>
        <w:rFonts w:hint="default"/>
        <w:lang w:val="en-US" w:eastAsia="en-US" w:bidi="en-US"/>
      </w:rPr>
    </w:lvl>
    <w:lvl w:ilvl="5" w:tplc="CDCCA47E">
      <w:numFmt w:val="bullet"/>
      <w:lvlText w:val="•"/>
      <w:lvlJc w:val="left"/>
      <w:pPr>
        <w:ind w:left="562" w:hanging="360"/>
      </w:pPr>
      <w:rPr>
        <w:rFonts w:hint="default"/>
        <w:lang w:val="en-US" w:eastAsia="en-US" w:bidi="en-US"/>
      </w:rPr>
    </w:lvl>
    <w:lvl w:ilvl="6" w:tplc="05607590">
      <w:numFmt w:val="bullet"/>
      <w:lvlText w:val="•"/>
      <w:lvlJc w:val="left"/>
      <w:pPr>
        <w:ind w:left="342" w:hanging="360"/>
      </w:pPr>
      <w:rPr>
        <w:rFonts w:hint="default"/>
        <w:lang w:val="en-US" w:eastAsia="en-US" w:bidi="en-US"/>
      </w:rPr>
    </w:lvl>
    <w:lvl w:ilvl="7" w:tplc="6FD605AA">
      <w:numFmt w:val="bullet"/>
      <w:lvlText w:val="•"/>
      <w:lvlJc w:val="left"/>
      <w:pPr>
        <w:ind w:left="123" w:hanging="360"/>
      </w:pPr>
      <w:rPr>
        <w:rFonts w:hint="default"/>
        <w:lang w:val="en-US" w:eastAsia="en-US" w:bidi="en-US"/>
      </w:rPr>
    </w:lvl>
    <w:lvl w:ilvl="8" w:tplc="ADB43DD0">
      <w:numFmt w:val="bullet"/>
      <w:lvlText w:val="•"/>
      <w:lvlJc w:val="left"/>
      <w:pPr>
        <w:ind w:left="-96" w:hanging="360"/>
      </w:pPr>
      <w:rPr>
        <w:rFonts w:hint="default"/>
        <w:lang w:val="en-US" w:eastAsia="en-US" w:bidi="en-US"/>
      </w:rPr>
    </w:lvl>
  </w:abstractNum>
  <w:abstractNum w:abstractNumId="12" w15:restartNumberingAfterBreak="0">
    <w:nsid w:val="50A04B35"/>
    <w:multiLevelType w:val="hybridMultilevel"/>
    <w:tmpl w:val="EA84515E"/>
    <w:lvl w:ilvl="0" w:tplc="D3A282B2">
      <w:numFmt w:val="bullet"/>
      <w:lvlText w:val="•"/>
      <w:lvlJc w:val="left"/>
      <w:pPr>
        <w:ind w:left="1080" w:hanging="240"/>
      </w:pPr>
      <w:rPr>
        <w:rFonts w:ascii="Arial" w:eastAsia="Arial" w:hAnsi="Arial" w:cs="Arial" w:hint="default"/>
        <w:w w:val="142"/>
        <w:sz w:val="20"/>
        <w:szCs w:val="20"/>
        <w:lang w:val="en-US" w:eastAsia="en-US" w:bidi="en-US"/>
      </w:rPr>
    </w:lvl>
    <w:lvl w:ilvl="1" w:tplc="80223694">
      <w:numFmt w:val="bullet"/>
      <w:lvlText w:val="•"/>
      <w:lvlJc w:val="left"/>
      <w:pPr>
        <w:ind w:left="1706" w:hanging="240"/>
      </w:pPr>
      <w:rPr>
        <w:rFonts w:hint="default"/>
        <w:lang w:val="en-US" w:eastAsia="en-US" w:bidi="en-US"/>
      </w:rPr>
    </w:lvl>
    <w:lvl w:ilvl="2" w:tplc="2ED4D0A0">
      <w:numFmt w:val="bullet"/>
      <w:lvlText w:val="•"/>
      <w:lvlJc w:val="left"/>
      <w:pPr>
        <w:ind w:left="2332" w:hanging="240"/>
      </w:pPr>
      <w:rPr>
        <w:rFonts w:hint="default"/>
        <w:lang w:val="en-US" w:eastAsia="en-US" w:bidi="en-US"/>
      </w:rPr>
    </w:lvl>
    <w:lvl w:ilvl="3" w:tplc="4A62230E">
      <w:numFmt w:val="bullet"/>
      <w:lvlText w:val="•"/>
      <w:lvlJc w:val="left"/>
      <w:pPr>
        <w:ind w:left="2958" w:hanging="240"/>
      </w:pPr>
      <w:rPr>
        <w:rFonts w:hint="default"/>
        <w:lang w:val="en-US" w:eastAsia="en-US" w:bidi="en-US"/>
      </w:rPr>
    </w:lvl>
    <w:lvl w:ilvl="4" w:tplc="4412C57C">
      <w:numFmt w:val="bullet"/>
      <w:lvlText w:val="•"/>
      <w:lvlJc w:val="left"/>
      <w:pPr>
        <w:ind w:left="3584" w:hanging="240"/>
      </w:pPr>
      <w:rPr>
        <w:rFonts w:hint="default"/>
        <w:lang w:val="en-US" w:eastAsia="en-US" w:bidi="en-US"/>
      </w:rPr>
    </w:lvl>
    <w:lvl w:ilvl="5" w:tplc="D5BE831E">
      <w:numFmt w:val="bullet"/>
      <w:lvlText w:val="•"/>
      <w:lvlJc w:val="left"/>
      <w:pPr>
        <w:ind w:left="4211" w:hanging="240"/>
      </w:pPr>
      <w:rPr>
        <w:rFonts w:hint="default"/>
        <w:lang w:val="en-US" w:eastAsia="en-US" w:bidi="en-US"/>
      </w:rPr>
    </w:lvl>
    <w:lvl w:ilvl="6" w:tplc="8FE256A8">
      <w:numFmt w:val="bullet"/>
      <w:lvlText w:val="•"/>
      <w:lvlJc w:val="left"/>
      <w:pPr>
        <w:ind w:left="4837" w:hanging="240"/>
      </w:pPr>
      <w:rPr>
        <w:rFonts w:hint="default"/>
        <w:lang w:val="en-US" w:eastAsia="en-US" w:bidi="en-US"/>
      </w:rPr>
    </w:lvl>
    <w:lvl w:ilvl="7" w:tplc="D3286120">
      <w:numFmt w:val="bullet"/>
      <w:lvlText w:val="•"/>
      <w:lvlJc w:val="left"/>
      <w:pPr>
        <w:ind w:left="5463" w:hanging="240"/>
      </w:pPr>
      <w:rPr>
        <w:rFonts w:hint="default"/>
        <w:lang w:val="en-US" w:eastAsia="en-US" w:bidi="en-US"/>
      </w:rPr>
    </w:lvl>
    <w:lvl w:ilvl="8" w:tplc="7D02128E">
      <w:numFmt w:val="bullet"/>
      <w:lvlText w:val="•"/>
      <w:lvlJc w:val="left"/>
      <w:pPr>
        <w:ind w:left="6089" w:hanging="240"/>
      </w:pPr>
      <w:rPr>
        <w:rFonts w:hint="default"/>
        <w:lang w:val="en-US" w:eastAsia="en-US" w:bidi="en-US"/>
      </w:rPr>
    </w:lvl>
  </w:abstractNum>
  <w:abstractNum w:abstractNumId="13" w15:restartNumberingAfterBreak="0">
    <w:nsid w:val="52361E22"/>
    <w:multiLevelType w:val="hybridMultilevel"/>
    <w:tmpl w:val="75DE2BE0"/>
    <w:lvl w:ilvl="0" w:tplc="A6A45DBE">
      <w:numFmt w:val="bullet"/>
      <w:lvlText w:val="•"/>
      <w:lvlJc w:val="left"/>
      <w:pPr>
        <w:ind w:left="1245" w:hanging="360"/>
      </w:pPr>
      <w:rPr>
        <w:rFonts w:ascii="Calibri" w:eastAsia="Calibri" w:hAnsi="Calibri" w:cs="Calibri" w:hint="default"/>
        <w:w w:val="98"/>
        <w:sz w:val="22"/>
        <w:szCs w:val="22"/>
        <w:lang w:val="en-US" w:eastAsia="en-US" w:bidi="en-US"/>
      </w:rPr>
    </w:lvl>
    <w:lvl w:ilvl="1" w:tplc="99AA7EF4">
      <w:numFmt w:val="bullet"/>
      <w:lvlText w:val="•"/>
      <w:lvlJc w:val="left"/>
      <w:pPr>
        <w:ind w:left="1979" w:hanging="360"/>
      </w:pPr>
      <w:rPr>
        <w:rFonts w:hint="default"/>
        <w:lang w:val="en-US" w:eastAsia="en-US" w:bidi="en-US"/>
      </w:rPr>
    </w:lvl>
    <w:lvl w:ilvl="2" w:tplc="F4EC8F86">
      <w:numFmt w:val="bullet"/>
      <w:lvlText w:val="•"/>
      <w:lvlJc w:val="left"/>
      <w:pPr>
        <w:ind w:left="2718" w:hanging="360"/>
      </w:pPr>
      <w:rPr>
        <w:rFonts w:hint="default"/>
        <w:lang w:val="en-US" w:eastAsia="en-US" w:bidi="en-US"/>
      </w:rPr>
    </w:lvl>
    <w:lvl w:ilvl="3" w:tplc="89EE151A">
      <w:numFmt w:val="bullet"/>
      <w:lvlText w:val="•"/>
      <w:lvlJc w:val="left"/>
      <w:pPr>
        <w:ind w:left="3457" w:hanging="360"/>
      </w:pPr>
      <w:rPr>
        <w:rFonts w:hint="default"/>
        <w:lang w:val="en-US" w:eastAsia="en-US" w:bidi="en-US"/>
      </w:rPr>
    </w:lvl>
    <w:lvl w:ilvl="4" w:tplc="FC029700">
      <w:numFmt w:val="bullet"/>
      <w:lvlText w:val="•"/>
      <w:lvlJc w:val="left"/>
      <w:pPr>
        <w:ind w:left="4197" w:hanging="360"/>
      </w:pPr>
      <w:rPr>
        <w:rFonts w:hint="default"/>
        <w:lang w:val="en-US" w:eastAsia="en-US" w:bidi="en-US"/>
      </w:rPr>
    </w:lvl>
    <w:lvl w:ilvl="5" w:tplc="60DA1556">
      <w:numFmt w:val="bullet"/>
      <w:lvlText w:val="•"/>
      <w:lvlJc w:val="left"/>
      <w:pPr>
        <w:ind w:left="4936" w:hanging="360"/>
      </w:pPr>
      <w:rPr>
        <w:rFonts w:hint="default"/>
        <w:lang w:val="en-US" w:eastAsia="en-US" w:bidi="en-US"/>
      </w:rPr>
    </w:lvl>
    <w:lvl w:ilvl="6" w:tplc="CE72A812">
      <w:numFmt w:val="bullet"/>
      <w:lvlText w:val="•"/>
      <w:lvlJc w:val="left"/>
      <w:pPr>
        <w:ind w:left="5675" w:hanging="360"/>
      </w:pPr>
      <w:rPr>
        <w:rFonts w:hint="default"/>
        <w:lang w:val="en-US" w:eastAsia="en-US" w:bidi="en-US"/>
      </w:rPr>
    </w:lvl>
    <w:lvl w:ilvl="7" w:tplc="31DABDE8">
      <w:numFmt w:val="bullet"/>
      <w:lvlText w:val="•"/>
      <w:lvlJc w:val="left"/>
      <w:pPr>
        <w:ind w:left="6414" w:hanging="360"/>
      </w:pPr>
      <w:rPr>
        <w:rFonts w:hint="default"/>
        <w:lang w:val="en-US" w:eastAsia="en-US" w:bidi="en-US"/>
      </w:rPr>
    </w:lvl>
    <w:lvl w:ilvl="8" w:tplc="0D28062A">
      <w:numFmt w:val="bullet"/>
      <w:lvlText w:val="•"/>
      <w:lvlJc w:val="left"/>
      <w:pPr>
        <w:ind w:left="7154" w:hanging="360"/>
      </w:pPr>
      <w:rPr>
        <w:rFonts w:hint="default"/>
        <w:lang w:val="en-US" w:eastAsia="en-US" w:bidi="en-US"/>
      </w:rPr>
    </w:lvl>
  </w:abstractNum>
  <w:abstractNum w:abstractNumId="14" w15:restartNumberingAfterBreak="0">
    <w:nsid w:val="539B3B95"/>
    <w:multiLevelType w:val="hybridMultilevel"/>
    <w:tmpl w:val="2990EC8E"/>
    <w:lvl w:ilvl="0" w:tplc="9B7C856E">
      <w:numFmt w:val="bullet"/>
      <w:lvlText w:val="•"/>
      <w:lvlJc w:val="left"/>
      <w:pPr>
        <w:ind w:left="1274" w:hanging="360"/>
      </w:pPr>
      <w:rPr>
        <w:rFonts w:ascii="Arial" w:eastAsia="Arial" w:hAnsi="Arial" w:cs="Arial" w:hint="default"/>
        <w:w w:val="142"/>
        <w:sz w:val="20"/>
        <w:szCs w:val="20"/>
        <w:lang w:val="en-US" w:eastAsia="en-US" w:bidi="en-US"/>
      </w:rPr>
    </w:lvl>
    <w:lvl w:ilvl="1" w:tplc="4B3482E8">
      <w:numFmt w:val="bullet"/>
      <w:lvlText w:val="•"/>
      <w:lvlJc w:val="left"/>
      <w:pPr>
        <w:ind w:left="2018" w:hanging="360"/>
      </w:pPr>
      <w:rPr>
        <w:rFonts w:hint="default"/>
        <w:lang w:val="en-US" w:eastAsia="en-US" w:bidi="en-US"/>
      </w:rPr>
    </w:lvl>
    <w:lvl w:ilvl="2" w:tplc="8BF851B4">
      <w:numFmt w:val="bullet"/>
      <w:lvlText w:val="•"/>
      <w:lvlJc w:val="left"/>
      <w:pPr>
        <w:ind w:left="2756" w:hanging="360"/>
      </w:pPr>
      <w:rPr>
        <w:rFonts w:hint="default"/>
        <w:lang w:val="en-US" w:eastAsia="en-US" w:bidi="en-US"/>
      </w:rPr>
    </w:lvl>
    <w:lvl w:ilvl="3" w:tplc="C506233E">
      <w:numFmt w:val="bullet"/>
      <w:lvlText w:val="•"/>
      <w:lvlJc w:val="left"/>
      <w:pPr>
        <w:ind w:left="3494" w:hanging="360"/>
      </w:pPr>
      <w:rPr>
        <w:rFonts w:hint="default"/>
        <w:lang w:val="en-US" w:eastAsia="en-US" w:bidi="en-US"/>
      </w:rPr>
    </w:lvl>
    <w:lvl w:ilvl="4" w:tplc="7A685BD0">
      <w:numFmt w:val="bullet"/>
      <w:lvlText w:val="•"/>
      <w:lvlJc w:val="left"/>
      <w:pPr>
        <w:ind w:left="4232" w:hanging="360"/>
      </w:pPr>
      <w:rPr>
        <w:rFonts w:hint="default"/>
        <w:lang w:val="en-US" w:eastAsia="en-US" w:bidi="en-US"/>
      </w:rPr>
    </w:lvl>
    <w:lvl w:ilvl="5" w:tplc="99D62764">
      <w:numFmt w:val="bullet"/>
      <w:lvlText w:val="•"/>
      <w:lvlJc w:val="left"/>
      <w:pPr>
        <w:ind w:left="4970" w:hanging="360"/>
      </w:pPr>
      <w:rPr>
        <w:rFonts w:hint="default"/>
        <w:lang w:val="en-US" w:eastAsia="en-US" w:bidi="en-US"/>
      </w:rPr>
    </w:lvl>
    <w:lvl w:ilvl="6" w:tplc="9BFECF88">
      <w:numFmt w:val="bullet"/>
      <w:lvlText w:val="•"/>
      <w:lvlJc w:val="left"/>
      <w:pPr>
        <w:ind w:left="5708" w:hanging="360"/>
      </w:pPr>
      <w:rPr>
        <w:rFonts w:hint="default"/>
        <w:lang w:val="en-US" w:eastAsia="en-US" w:bidi="en-US"/>
      </w:rPr>
    </w:lvl>
    <w:lvl w:ilvl="7" w:tplc="236C6D28">
      <w:numFmt w:val="bullet"/>
      <w:lvlText w:val="•"/>
      <w:lvlJc w:val="left"/>
      <w:pPr>
        <w:ind w:left="6446" w:hanging="360"/>
      </w:pPr>
      <w:rPr>
        <w:rFonts w:hint="default"/>
        <w:lang w:val="en-US" w:eastAsia="en-US" w:bidi="en-US"/>
      </w:rPr>
    </w:lvl>
    <w:lvl w:ilvl="8" w:tplc="FCF61C40">
      <w:numFmt w:val="bullet"/>
      <w:lvlText w:val="•"/>
      <w:lvlJc w:val="left"/>
      <w:pPr>
        <w:ind w:left="7184" w:hanging="360"/>
      </w:pPr>
      <w:rPr>
        <w:rFonts w:hint="default"/>
        <w:lang w:val="en-US" w:eastAsia="en-US" w:bidi="en-US"/>
      </w:rPr>
    </w:lvl>
  </w:abstractNum>
  <w:abstractNum w:abstractNumId="15" w15:restartNumberingAfterBreak="0">
    <w:nsid w:val="54CD73CD"/>
    <w:multiLevelType w:val="hybridMultilevel"/>
    <w:tmpl w:val="93B639C4"/>
    <w:lvl w:ilvl="0" w:tplc="996414BA">
      <w:start w:val="1"/>
      <w:numFmt w:val="decimal"/>
      <w:lvlText w:val="%1."/>
      <w:lvlJc w:val="left"/>
      <w:pPr>
        <w:ind w:left="1440" w:hanging="360"/>
      </w:pPr>
      <w:rPr>
        <w:rFonts w:ascii="Calibri" w:eastAsia="Calibri" w:hAnsi="Calibri" w:cs="Calibri" w:hint="default"/>
        <w:b/>
        <w:bCs/>
        <w:spacing w:val="0"/>
        <w:w w:val="91"/>
        <w:sz w:val="20"/>
        <w:szCs w:val="20"/>
        <w:lang w:val="en-US" w:eastAsia="en-US" w:bidi="en-US"/>
      </w:rPr>
    </w:lvl>
    <w:lvl w:ilvl="1" w:tplc="A642D2E2">
      <w:numFmt w:val="bullet"/>
      <w:lvlText w:val="•"/>
      <w:lvlJc w:val="left"/>
      <w:pPr>
        <w:ind w:left="7400" w:hanging="360"/>
      </w:pPr>
      <w:rPr>
        <w:rFonts w:hint="default"/>
        <w:lang w:val="en-US" w:eastAsia="en-US" w:bidi="en-US"/>
      </w:rPr>
    </w:lvl>
    <w:lvl w:ilvl="2" w:tplc="C9D6B524">
      <w:numFmt w:val="bullet"/>
      <w:lvlText w:val="•"/>
      <w:lvlJc w:val="left"/>
      <w:pPr>
        <w:ind w:left="7473" w:hanging="360"/>
      </w:pPr>
      <w:rPr>
        <w:rFonts w:hint="default"/>
        <w:lang w:val="en-US" w:eastAsia="en-US" w:bidi="en-US"/>
      </w:rPr>
    </w:lvl>
    <w:lvl w:ilvl="3" w:tplc="B0E03798">
      <w:numFmt w:val="bullet"/>
      <w:lvlText w:val="•"/>
      <w:lvlJc w:val="left"/>
      <w:pPr>
        <w:ind w:left="7547" w:hanging="360"/>
      </w:pPr>
      <w:rPr>
        <w:rFonts w:hint="default"/>
        <w:lang w:val="en-US" w:eastAsia="en-US" w:bidi="en-US"/>
      </w:rPr>
    </w:lvl>
    <w:lvl w:ilvl="4" w:tplc="38CE851A">
      <w:numFmt w:val="bullet"/>
      <w:lvlText w:val="•"/>
      <w:lvlJc w:val="left"/>
      <w:pPr>
        <w:ind w:left="7621" w:hanging="360"/>
      </w:pPr>
      <w:rPr>
        <w:rFonts w:hint="default"/>
        <w:lang w:val="en-US" w:eastAsia="en-US" w:bidi="en-US"/>
      </w:rPr>
    </w:lvl>
    <w:lvl w:ilvl="5" w:tplc="BF50CF80">
      <w:numFmt w:val="bullet"/>
      <w:lvlText w:val="•"/>
      <w:lvlJc w:val="left"/>
      <w:pPr>
        <w:ind w:left="7694" w:hanging="360"/>
      </w:pPr>
      <w:rPr>
        <w:rFonts w:hint="default"/>
        <w:lang w:val="en-US" w:eastAsia="en-US" w:bidi="en-US"/>
      </w:rPr>
    </w:lvl>
    <w:lvl w:ilvl="6" w:tplc="F7C4CC92">
      <w:numFmt w:val="bullet"/>
      <w:lvlText w:val="•"/>
      <w:lvlJc w:val="left"/>
      <w:pPr>
        <w:ind w:left="7768" w:hanging="360"/>
      </w:pPr>
      <w:rPr>
        <w:rFonts w:hint="default"/>
        <w:lang w:val="en-US" w:eastAsia="en-US" w:bidi="en-US"/>
      </w:rPr>
    </w:lvl>
    <w:lvl w:ilvl="7" w:tplc="9FC4CA74">
      <w:numFmt w:val="bullet"/>
      <w:lvlText w:val="•"/>
      <w:lvlJc w:val="left"/>
      <w:pPr>
        <w:ind w:left="7842" w:hanging="360"/>
      </w:pPr>
      <w:rPr>
        <w:rFonts w:hint="default"/>
        <w:lang w:val="en-US" w:eastAsia="en-US" w:bidi="en-US"/>
      </w:rPr>
    </w:lvl>
    <w:lvl w:ilvl="8" w:tplc="5E706EEA">
      <w:numFmt w:val="bullet"/>
      <w:lvlText w:val="•"/>
      <w:lvlJc w:val="left"/>
      <w:pPr>
        <w:ind w:left="7915" w:hanging="360"/>
      </w:pPr>
      <w:rPr>
        <w:rFonts w:hint="default"/>
        <w:lang w:val="en-US" w:eastAsia="en-US" w:bidi="en-US"/>
      </w:rPr>
    </w:lvl>
  </w:abstractNum>
  <w:abstractNum w:abstractNumId="16" w15:restartNumberingAfterBreak="0">
    <w:nsid w:val="56467C44"/>
    <w:multiLevelType w:val="hybridMultilevel"/>
    <w:tmpl w:val="3F32BA00"/>
    <w:lvl w:ilvl="0" w:tplc="1AA44D64">
      <w:numFmt w:val="bullet"/>
      <w:lvlText w:val="•"/>
      <w:lvlJc w:val="left"/>
      <w:pPr>
        <w:ind w:left="1245" w:hanging="360"/>
      </w:pPr>
      <w:rPr>
        <w:rFonts w:ascii="Arial" w:eastAsia="Arial" w:hAnsi="Arial" w:cs="Arial" w:hint="default"/>
        <w:w w:val="142"/>
        <w:sz w:val="20"/>
        <w:szCs w:val="20"/>
        <w:lang w:val="en-US" w:eastAsia="en-US" w:bidi="en-US"/>
      </w:rPr>
    </w:lvl>
    <w:lvl w:ilvl="1" w:tplc="74381636">
      <w:numFmt w:val="bullet"/>
      <w:lvlText w:val="•"/>
      <w:lvlJc w:val="left"/>
      <w:pPr>
        <w:ind w:left="1440" w:hanging="360"/>
      </w:pPr>
      <w:rPr>
        <w:rFonts w:ascii="Arial" w:eastAsia="Arial" w:hAnsi="Arial" w:cs="Arial" w:hint="default"/>
        <w:w w:val="142"/>
        <w:sz w:val="20"/>
        <w:szCs w:val="20"/>
        <w:lang w:val="en-US" w:eastAsia="en-US" w:bidi="en-US"/>
      </w:rPr>
    </w:lvl>
    <w:lvl w:ilvl="2" w:tplc="58623D54">
      <w:numFmt w:val="bullet"/>
      <w:lvlText w:val="•"/>
      <w:lvlJc w:val="left"/>
      <w:pPr>
        <w:ind w:left="1259" w:hanging="360"/>
      </w:pPr>
      <w:rPr>
        <w:rFonts w:hint="default"/>
        <w:lang w:val="en-US" w:eastAsia="en-US" w:bidi="en-US"/>
      </w:rPr>
    </w:lvl>
    <w:lvl w:ilvl="3" w:tplc="42320AE6">
      <w:numFmt w:val="bullet"/>
      <w:lvlText w:val="•"/>
      <w:lvlJc w:val="left"/>
      <w:pPr>
        <w:ind w:left="1078" w:hanging="360"/>
      </w:pPr>
      <w:rPr>
        <w:rFonts w:hint="default"/>
        <w:lang w:val="en-US" w:eastAsia="en-US" w:bidi="en-US"/>
      </w:rPr>
    </w:lvl>
    <w:lvl w:ilvl="4" w:tplc="72048376">
      <w:numFmt w:val="bullet"/>
      <w:lvlText w:val="•"/>
      <w:lvlJc w:val="left"/>
      <w:pPr>
        <w:ind w:left="898" w:hanging="360"/>
      </w:pPr>
      <w:rPr>
        <w:rFonts w:hint="default"/>
        <w:lang w:val="en-US" w:eastAsia="en-US" w:bidi="en-US"/>
      </w:rPr>
    </w:lvl>
    <w:lvl w:ilvl="5" w:tplc="C0D8AC9E">
      <w:numFmt w:val="bullet"/>
      <w:lvlText w:val="•"/>
      <w:lvlJc w:val="left"/>
      <w:pPr>
        <w:ind w:left="717" w:hanging="360"/>
      </w:pPr>
      <w:rPr>
        <w:rFonts w:hint="default"/>
        <w:lang w:val="en-US" w:eastAsia="en-US" w:bidi="en-US"/>
      </w:rPr>
    </w:lvl>
    <w:lvl w:ilvl="6" w:tplc="A3322E38">
      <w:numFmt w:val="bullet"/>
      <w:lvlText w:val="•"/>
      <w:lvlJc w:val="left"/>
      <w:pPr>
        <w:ind w:left="536" w:hanging="360"/>
      </w:pPr>
      <w:rPr>
        <w:rFonts w:hint="default"/>
        <w:lang w:val="en-US" w:eastAsia="en-US" w:bidi="en-US"/>
      </w:rPr>
    </w:lvl>
    <w:lvl w:ilvl="7" w:tplc="889E9D88">
      <w:numFmt w:val="bullet"/>
      <w:lvlText w:val="•"/>
      <w:lvlJc w:val="left"/>
      <w:pPr>
        <w:ind w:left="356" w:hanging="360"/>
      </w:pPr>
      <w:rPr>
        <w:rFonts w:hint="default"/>
        <w:lang w:val="en-US" w:eastAsia="en-US" w:bidi="en-US"/>
      </w:rPr>
    </w:lvl>
    <w:lvl w:ilvl="8" w:tplc="EC284D7A">
      <w:numFmt w:val="bullet"/>
      <w:lvlText w:val="•"/>
      <w:lvlJc w:val="left"/>
      <w:pPr>
        <w:ind w:left="175" w:hanging="360"/>
      </w:pPr>
      <w:rPr>
        <w:rFonts w:hint="default"/>
        <w:lang w:val="en-US" w:eastAsia="en-US" w:bidi="en-US"/>
      </w:rPr>
    </w:lvl>
  </w:abstractNum>
  <w:abstractNum w:abstractNumId="17" w15:restartNumberingAfterBreak="0">
    <w:nsid w:val="588952E5"/>
    <w:multiLevelType w:val="hybridMultilevel"/>
    <w:tmpl w:val="BDA628D4"/>
    <w:lvl w:ilvl="0" w:tplc="BCB89A22">
      <w:numFmt w:val="bullet"/>
      <w:lvlText w:val="•"/>
      <w:lvlJc w:val="left"/>
      <w:pPr>
        <w:ind w:left="1440" w:hanging="360"/>
      </w:pPr>
      <w:rPr>
        <w:rFonts w:ascii="Calibri" w:eastAsia="Calibri" w:hAnsi="Calibri" w:cs="Calibri" w:hint="default"/>
        <w:color w:val="222222"/>
        <w:w w:val="100"/>
        <w:sz w:val="22"/>
        <w:szCs w:val="22"/>
        <w:lang w:val="en-US" w:eastAsia="en-US" w:bidi="en-US"/>
      </w:rPr>
    </w:lvl>
    <w:lvl w:ilvl="1" w:tplc="B1DA7E5C">
      <w:numFmt w:val="bullet"/>
      <w:lvlText w:val="•"/>
      <w:lvlJc w:val="left"/>
      <w:pPr>
        <w:ind w:left="2091" w:hanging="360"/>
      </w:pPr>
      <w:rPr>
        <w:rFonts w:hint="default"/>
        <w:lang w:val="en-US" w:eastAsia="en-US" w:bidi="en-US"/>
      </w:rPr>
    </w:lvl>
    <w:lvl w:ilvl="2" w:tplc="2E388A90">
      <w:numFmt w:val="bullet"/>
      <w:lvlText w:val="•"/>
      <w:lvlJc w:val="left"/>
      <w:pPr>
        <w:ind w:left="2742" w:hanging="360"/>
      </w:pPr>
      <w:rPr>
        <w:rFonts w:hint="default"/>
        <w:lang w:val="en-US" w:eastAsia="en-US" w:bidi="en-US"/>
      </w:rPr>
    </w:lvl>
    <w:lvl w:ilvl="3" w:tplc="554CB9F0">
      <w:numFmt w:val="bullet"/>
      <w:lvlText w:val="•"/>
      <w:lvlJc w:val="left"/>
      <w:pPr>
        <w:ind w:left="3393" w:hanging="360"/>
      </w:pPr>
      <w:rPr>
        <w:rFonts w:hint="default"/>
        <w:lang w:val="en-US" w:eastAsia="en-US" w:bidi="en-US"/>
      </w:rPr>
    </w:lvl>
    <w:lvl w:ilvl="4" w:tplc="DB5E4758">
      <w:numFmt w:val="bullet"/>
      <w:lvlText w:val="•"/>
      <w:lvlJc w:val="left"/>
      <w:pPr>
        <w:ind w:left="4044" w:hanging="360"/>
      </w:pPr>
      <w:rPr>
        <w:rFonts w:hint="default"/>
        <w:lang w:val="en-US" w:eastAsia="en-US" w:bidi="en-US"/>
      </w:rPr>
    </w:lvl>
    <w:lvl w:ilvl="5" w:tplc="4A72742C">
      <w:numFmt w:val="bullet"/>
      <w:lvlText w:val="•"/>
      <w:lvlJc w:val="left"/>
      <w:pPr>
        <w:ind w:left="4696" w:hanging="360"/>
      </w:pPr>
      <w:rPr>
        <w:rFonts w:hint="default"/>
        <w:lang w:val="en-US" w:eastAsia="en-US" w:bidi="en-US"/>
      </w:rPr>
    </w:lvl>
    <w:lvl w:ilvl="6" w:tplc="5142A93C">
      <w:numFmt w:val="bullet"/>
      <w:lvlText w:val="•"/>
      <w:lvlJc w:val="left"/>
      <w:pPr>
        <w:ind w:left="5347" w:hanging="360"/>
      </w:pPr>
      <w:rPr>
        <w:rFonts w:hint="default"/>
        <w:lang w:val="en-US" w:eastAsia="en-US" w:bidi="en-US"/>
      </w:rPr>
    </w:lvl>
    <w:lvl w:ilvl="7" w:tplc="D3EEC968">
      <w:numFmt w:val="bullet"/>
      <w:lvlText w:val="•"/>
      <w:lvlJc w:val="left"/>
      <w:pPr>
        <w:ind w:left="5998" w:hanging="360"/>
      </w:pPr>
      <w:rPr>
        <w:rFonts w:hint="default"/>
        <w:lang w:val="en-US" w:eastAsia="en-US" w:bidi="en-US"/>
      </w:rPr>
    </w:lvl>
    <w:lvl w:ilvl="8" w:tplc="319E06AA">
      <w:numFmt w:val="bullet"/>
      <w:lvlText w:val="•"/>
      <w:lvlJc w:val="left"/>
      <w:pPr>
        <w:ind w:left="6649" w:hanging="360"/>
      </w:pPr>
      <w:rPr>
        <w:rFonts w:hint="default"/>
        <w:lang w:val="en-US" w:eastAsia="en-US" w:bidi="en-US"/>
      </w:rPr>
    </w:lvl>
  </w:abstractNum>
  <w:abstractNum w:abstractNumId="18" w15:restartNumberingAfterBreak="0">
    <w:nsid w:val="5C590CD7"/>
    <w:multiLevelType w:val="hybridMultilevel"/>
    <w:tmpl w:val="9FD07316"/>
    <w:lvl w:ilvl="0" w:tplc="8104D7CE">
      <w:start w:val="1"/>
      <w:numFmt w:val="decimal"/>
      <w:lvlText w:val="%1."/>
      <w:lvlJc w:val="left"/>
      <w:pPr>
        <w:ind w:left="1440" w:hanging="360"/>
      </w:pPr>
      <w:rPr>
        <w:rFonts w:ascii="Calibri" w:eastAsia="Calibri" w:hAnsi="Calibri" w:cs="Calibri" w:hint="default"/>
        <w:b/>
        <w:bCs/>
        <w:spacing w:val="0"/>
        <w:w w:val="91"/>
        <w:sz w:val="20"/>
        <w:szCs w:val="20"/>
        <w:lang w:val="en-US" w:eastAsia="en-US" w:bidi="en-US"/>
      </w:rPr>
    </w:lvl>
    <w:lvl w:ilvl="1" w:tplc="96C44834">
      <w:numFmt w:val="bullet"/>
      <w:lvlText w:val="•"/>
      <w:lvlJc w:val="left"/>
      <w:pPr>
        <w:ind w:left="2094" w:hanging="360"/>
      </w:pPr>
      <w:rPr>
        <w:rFonts w:hint="default"/>
        <w:lang w:val="en-US" w:eastAsia="en-US" w:bidi="en-US"/>
      </w:rPr>
    </w:lvl>
    <w:lvl w:ilvl="2" w:tplc="758E58EC">
      <w:numFmt w:val="bullet"/>
      <w:lvlText w:val="•"/>
      <w:lvlJc w:val="left"/>
      <w:pPr>
        <w:ind w:left="2749" w:hanging="360"/>
      </w:pPr>
      <w:rPr>
        <w:rFonts w:hint="default"/>
        <w:lang w:val="en-US" w:eastAsia="en-US" w:bidi="en-US"/>
      </w:rPr>
    </w:lvl>
    <w:lvl w:ilvl="3" w:tplc="AEA6B2B8">
      <w:numFmt w:val="bullet"/>
      <w:lvlText w:val="•"/>
      <w:lvlJc w:val="left"/>
      <w:pPr>
        <w:ind w:left="3404" w:hanging="360"/>
      </w:pPr>
      <w:rPr>
        <w:rFonts w:hint="default"/>
        <w:lang w:val="en-US" w:eastAsia="en-US" w:bidi="en-US"/>
      </w:rPr>
    </w:lvl>
    <w:lvl w:ilvl="4" w:tplc="F19A5402">
      <w:numFmt w:val="bullet"/>
      <w:lvlText w:val="•"/>
      <w:lvlJc w:val="left"/>
      <w:pPr>
        <w:ind w:left="4058" w:hanging="360"/>
      </w:pPr>
      <w:rPr>
        <w:rFonts w:hint="default"/>
        <w:lang w:val="en-US" w:eastAsia="en-US" w:bidi="en-US"/>
      </w:rPr>
    </w:lvl>
    <w:lvl w:ilvl="5" w:tplc="5A804B36">
      <w:numFmt w:val="bullet"/>
      <w:lvlText w:val="•"/>
      <w:lvlJc w:val="left"/>
      <w:pPr>
        <w:ind w:left="4713" w:hanging="360"/>
      </w:pPr>
      <w:rPr>
        <w:rFonts w:hint="default"/>
        <w:lang w:val="en-US" w:eastAsia="en-US" w:bidi="en-US"/>
      </w:rPr>
    </w:lvl>
    <w:lvl w:ilvl="6" w:tplc="C7C084CA">
      <w:numFmt w:val="bullet"/>
      <w:lvlText w:val="•"/>
      <w:lvlJc w:val="left"/>
      <w:pPr>
        <w:ind w:left="5368" w:hanging="360"/>
      </w:pPr>
      <w:rPr>
        <w:rFonts w:hint="default"/>
        <w:lang w:val="en-US" w:eastAsia="en-US" w:bidi="en-US"/>
      </w:rPr>
    </w:lvl>
    <w:lvl w:ilvl="7" w:tplc="C3C85E08">
      <w:numFmt w:val="bullet"/>
      <w:lvlText w:val="•"/>
      <w:lvlJc w:val="left"/>
      <w:pPr>
        <w:ind w:left="6023" w:hanging="360"/>
      </w:pPr>
      <w:rPr>
        <w:rFonts w:hint="default"/>
        <w:lang w:val="en-US" w:eastAsia="en-US" w:bidi="en-US"/>
      </w:rPr>
    </w:lvl>
    <w:lvl w:ilvl="8" w:tplc="ACBE6854">
      <w:numFmt w:val="bullet"/>
      <w:lvlText w:val="•"/>
      <w:lvlJc w:val="left"/>
      <w:pPr>
        <w:ind w:left="6677" w:hanging="360"/>
      </w:pPr>
      <w:rPr>
        <w:rFonts w:hint="default"/>
        <w:lang w:val="en-US" w:eastAsia="en-US" w:bidi="en-US"/>
      </w:rPr>
    </w:lvl>
  </w:abstractNum>
  <w:abstractNum w:abstractNumId="19" w15:restartNumberingAfterBreak="0">
    <w:nsid w:val="62354EF9"/>
    <w:multiLevelType w:val="hybridMultilevel"/>
    <w:tmpl w:val="EF483078"/>
    <w:lvl w:ilvl="0" w:tplc="FBAA6DE2">
      <w:start w:val="1"/>
      <w:numFmt w:val="decimal"/>
      <w:lvlText w:val="%1."/>
      <w:lvlJc w:val="left"/>
      <w:pPr>
        <w:ind w:left="1440" w:hanging="360"/>
        <w:jc w:val="right"/>
      </w:pPr>
      <w:rPr>
        <w:rFonts w:ascii="Calibri" w:eastAsia="Calibri" w:hAnsi="Calibri" w:cs="Calibri" w:hint="default"/>
        <w:b/>
        <w:bCs/>
        <w:spacing w:val="0"/>
        <w:w w:val="91"/>
        <w:sz w:val="20"/>
        <w:szCs w:val="20"/>
        <w:lang w:val="en-US" w:eastAsia="en-US" w:bidi="en-US"/>
      </w:rPr>
    </w:lvl>
    <w:lvl w:ilvl="1" w:tplc="ED22B478">
      <w:numFmt w:val="bullet"/>
      <w:lvlText w:val="•"/>
      <w:lvlJc w:val="left"/>
      <w:pPr>
        <w:ind w:left="2100" w:hanging="360"/>
      </w:pPr>
      <w:rPr>
        <w:rFonts w:hint="default"/>
        <w:lang w:val="en-US" w:eastAsia="en-US" w:bidi="en-US"/>
      </w:rPr>
    </w:lvl>
    <w:lvl w:ilvl="2" w:tplc="0D6C2C66">
      <w:numFmt w:val="bullet"/>
      <w:lvlText w:val="•"/>
      <w:lvlJc w:val="left"/>
      <w:pPr>
        <w:ind w:left="2761" w:hanging="360"/>
      </w:pPr>
      <w:rPr>
        <w:rFonts w:hint="default"/>
        <w:lang w:val="en-US" w:eastAsia="en-US" w:bidi="en-US"/>
      </w:rPr>
    </w:lvl>
    <w:lvl w:ilvl="3" w:tplc="9B3E0734">
      <w:numFmt w:val="bullet"/>
      <w:lvlText w:val="•"/>
      <w:lvlJc w:val="left"/>
      <w:pPr>
        <w:ind w:left="3422" w:hanging="360"/>
      </w:pPr>
      <w:rPr>
        <w:rFonts w:hint="default"/>
        <w:lang w:val="en-US" w:eastAsia="en-US" w:bidi="en-US"/>
      </w:rPr>
    </w:lvl>
    <w:lvl w:ilvl="4" w:tplc="AE7EBF7C">
      <w:numFmt w:val="bullet"/>
      <w:lvlText w:val="•"/>
      <w:lvlJc w:val="left"/>
      <w:pPr>
        <w:ind w:left="4083" w:hanging="360"/>
      </w:pPr>
      <w:rPr>
        <w:rFonts w:hint="default"/>
        <w:lang w:val="en-US" w:eastAsia="en-US" w:bidi="en-US"/>
      </w:rPr>
    </w:lvl>
    <w:lvl w:ilvl="5" w:tplc="A5F433EE">
      <w:numFmt w:val="bullet"/>
      <w:lvlText w:val="•"/>
      <w:lvlJc w:val="left"/>
      <w:pPr>
        <w:ind w:left="4744" w:hanging="360"/>
      </w:pPr>
      <w:rPr>
        <w:rFonts w:hint="default"/>
        <w:lang w:val="en-US" w:eastAsia="en-US" w:bidi="en-US"/>
      </w:rPr>
    </w:lvl>
    <w:lvl w:ilvl="6" w:tplc="AEFA52E8">
      <w:numFmt w:val="bullet"/>
      <w:lvlText w:val="•"/>
      <w:lvlJc w:val="left"/>
      <w:pPr>
        <w:ind w:left="5405" w:hanging="360"/>
      </w:pPr>
      <w:rPr>
        <w:rFonts w:hint="default"/>
        <w:lang w:val="en-US" w:eastAsia="en-US" w:bidi="en-US"/>
      </w:rPr>
    </w:lvl>
    <w:lvl w:ilvl="7" w:tplc="FF7CE08E">
      <w:numFmt w:val="bullet"/>
      <w:lvlText w:val="•"/>
      <w:lvlJc w:val="left"/>
      <w:pPr>
        <w:ind w:left="6066" w:hanging="360"/>
      </w:pPr>
      <w:rPr>
        <w:rFonts w:hint="default"/>
        <w:lang w:val="en-US" w:eastAsia="en-US" w:bidi="en-US"/>
      </w:rPr>
    </w:lvl>
    <w:lvl w:ilvl="8" w:tplc="5B16C624">
      <w:numFmt w:val="bullet"/>
      <w:lvlText w:val="•"/>
      <w:lvlJc w:val="left"/>
      <w:pPr>
        <w:ind w:left="6727" w:hanging="360"/>
      </w:pPr>
      <w:rPr>
        <w:rFonts w:hint="default"/>
        <w:lang w:val="en-US" w:eastAsia="en-US" w:bidi="en-US"/>
      </w:rPr>
    </w:lvl>
  </w:abstractNum>
  <w:abstractNum w:abstractNumId="20" w15:restartNumberingAfterBreak="0">
    <w:nsid w:val="69C74CA4"/>
    <w:multiLevelType w:val="hybridMultilevel"/>
    <w:tmpl w:val="0E5E7FBA"/>
    <w:lvl w:ilvl="0" w:tplc="A78C23F2">
      <w:numFmt w:val="bullet"/>
      <w:lvlText w:val="•"/>
      <w:lvlJc w:val="left"/>
      <w:pPr>
        <w:ind w:left="1440" w:hanging="360"/>
      </w:pPr>
      <w:rPr>
        <w:rFonts w:ascii="Arial" w:eastAsia="Arial" w:hAnsi="Arial" w:cs="Arial" w:hint="default"/>
        <w:w w:val="142"/>
        <w:sz w:val="20"/>
        <w:szCs w:val="20"/>
        <w:lang w:val="en-US" w:eastAsia="en-US" w:bidi="en-US"/>
      </w:rPr>
    </w:lvl>
    <w:lvl w:ilvl="1" w:tplc="477E0C06">
      <w:numFmt w:val="bullet"/>
      <w:lvlText w:val="•"/>
      <w:lvlJc w:val="left"/>
      <w:pPr>
        <w:ind w:left="2103" w:hanging="360"/>
      </w:pPr>
      <w:rPr>
        <w:rFonts w:hint="default"/>
        <w:lang w:val="en-US" w:eastAsia="en-US" w:bidi="en-US"/>
      </w:rPr>
    </w:lvl>
    <w:lvl w:ilvl="2" w:tplc="94F26FEE">
      <w:numFmt w:val="bullet"/>
      <w:lvlText w:val="•"/>
      <w:lvlJc w:val="left"/>
      <w:pPr>
        <w:ind w:left="2766" w:hanging="360"/>
      </w:pPr>
      <w:rPr>
        <w:rFonts w:hint="default"/>
        <w:lang w:val="en-US" w:eastAsia="en-US" w:bidi="en-US"/>
      </w:rPr>
    </w:lvl>
    <w:lvl w:ilvl="3" w:tplc="7B888876">
      <w:numFmt w:val="bullet"/>
      <w:lvlText w:val="•"/>
      <w:lvlJc w:val="left"/>
      <w:pPr>
        <w:ind w:left="3429" w:hanging="360"/>
      </w:pPr>
      <w:rPr>
        <w:rFonts w:hint="default"/>
        <w:lang w:val="en-US" w:eastAsia="en-US" w:bidi="en-US"/>
      </w:rPr>
    </w:lvl>
    <w:lvl w:ilvl="4" w:tplc="A4106D60">
      <w:numFmt w:val="bullet"/>
      <w:lvlText w:val="•"/>
      <w:lvlJc w:val="left"/>
      <w:pPr>
        <w:ind w:left="4092" w:hanging="360"/>
      </w:pPr>
      <w:rPr>
        <w:rFonts w:hint="default"/>
        <w:lang w:val="en-US" w:eastAsia="en-US" w:bidi="en-US"/>
      </w:rPr>
    </w:lvl>
    <w:lvl w:ilvl="5" w:tplc="5538D4CE">
      <w:numFmt w:val="bullet"/>
      <w:lvlText w:val="•"/>
      <w:lvlJc w:val="left"/>
      <w:pPr>
        <w:ind w:left="4756" w:hanging="360"/>
      </w:pPr>
      <w:rPr>
        <w:rFonts w:hint="default"/>
        <w:lang w:val="en-US" w:eastAsia="en-US" w:bidi="en-US"/>
      </w:rPr>
    </w:lvl>
    <w:lvl w:ilvl="6" w:tplc="66A2ABFC">
      <w:numFmt w:val="bullet"/>
      <w:lvlText w:val="•"/>
      <w:lvlJc w:val="left"/>
      <w:pPr>
        <w:ind w:left="5419" w:hanging="360"/>
      </w:pPr>
      <w:rPr>
        <w:rFonts w:hint="default"/>
        <w:lang w:val="en-US" w:eastAsia="en-US" w:bidi="en-US"/>
      </w:rPr>
    </w:lvl>
    <w:lvl w:ilvl="7" w:tplc="632AAC66">
      <w:numFmt w:val="bullet"/>
      <w:lvlText w:val="•"/>
      <w:lvlJc w:val="left"/>
      <w:pPr>
        <w:ind w:left="6082" w:hanging="360"/>
      </w:pPr>
      <w:rPr>
        <w:rFonts w:hint="default"/>
        <w:lang w:val="en-US" w:eastAsia="en-US" w:bidi="en-US"/>
      </w:rPr>
    </w:lvl>
    <w:lvl w:ilvl="8" w:tplc="36860932">
      <w:numFmt w:val="bullet"/>
      <w:lvlText w:val="•"/>
      <w:lvlJc w:val="left"/>
      <w:pPr>
        <w:ind w:left="6745" w:hanging="360"/>
      </w:pPr>
      <w:rPr>
        <w:rFonts w:hint="default"/>
        <w:lang w:val="en-US" w:eastAsia="en-US" w:bidi="en-US"/>
      </w:rPr>
    </w:lvl>
  </w:abstractNum>
  <w:abstractNum w:abstractNumId="21" w15:restartNumberingAfterBreak="0">
    <w:nsid w:val="6D2C0191"/>
    <w:multiLevelType w:val="hybridMultilevel"/>
    <w:tmpl w:val="7ACA31D8"/>
    <w:lvl w:ilvl="0" w:tplc="812C0610">
      <w:numFmt w:val="bullet"/>
      <w:lvlText w:val="•"/>
      <w:lvlJc w:val="left"/>
      <w:pPr>
        <w:ind w:left="1440" w:hanging="360"/>
      </w:pPr>
      <w:rPr>
        <w:rFonts w:ascii="Arial" w:eastAsia="Arial" w:hAnsi="Arial" w:cs="Arial" w:hint="default"/>
        <w:w w:val="142"/>
        <w:sz w:val="20"/>
        <w:szCs w:val="20"/>
        <w:lang w:val="en-US" w:eastAsia="en-US" w:bidi="en-US"/>
      </w:rPr>
    </w:lvl>
    <w:lvl w:ilvl="1" w:tplc="E02C993A">
      <w:numFmt w:val="bullet"/>
      <w:lvlText w:val="•"/>
      <w:lvlJc w:val="left"/>
      <w:pPr>
        <w:ind w:left="2091" w:hanging="360"/>
      </w:pPr>
      <w:rPr>
        <w:rFonts w:hint="default"/>
        <w:lang w:val="en-US" w:eastAsia="en-US" w:bidi="en-US"/>
      </w:rPr>
    </w:lvl>
    <w:lvl w:ilvl="2" w:tplc="C65AEC4C">
      <w:numFmt w:val="bullet"/>
      <w:lvlText w:val="•"/>
      <w:lvlJc w:val="left"/>
      <w:pPr>
        <w:ind w:left="2742" w:hanging="360"/>
      </w:pPr>
      <w:rPr>
        <w:rFonts w:hint="default"/>
        <w:lang w:val="en-US" w:eastAsia="en-US" w:bidi="en-US"/>
      </w:rPr>
    </w:lvl>
    <w:lvl w:ilvl="3" w:tplc="A93E2610">
      <w:numFmt w:val="bullet"/>
      <w:lvlText w:val="•"/>
      <w:lvlJc w:val="left"/>
      <w:pPr>
        <w:ind w:left="3393" w:hanging="360"/>
      </w:pPr>
      <w:rPr>
        <w:rFonts w:hint="default"/>
        <w:lang w:val="en-US" w:eastAsia="en-US" w:bidi="en-US"/>
      </w:rPr>
    </w:lvl>
    <w:lvl w:ilvl="4" w:tplc="BC1E7466">
      <w:numFmt w:val="bullet"/>
      <w:lvlText w:val="•"/>
      <w:lvlJc w:val="left"/>
      <w:pPr>
        <w:ind w:left="4044" w:hanging="360"/>
      </w:pPr>
      <w:rPr>
        <w:rFonts w:hint="default"/>
        <w:lang w:val="en-US" w:eastAsia="en-US" w:bidi="en-US"/>
      </w:rPr>
    </w:lvl>
    <w:lvl w:ilvl="5" w:tplc="C72462F4">
      <w:numFmt w:val="bullet"/>
      <w:lvlText w:val="•"/>
      <w:lvlJc w:val="left"/>
      <w:pPr>
        <w:ind w:left="4696" w:hanging="360"/>
      </w:pPr>
      <w:rPr>
        <w:rFonts w:hint="default"/>
        <w:lang w:val="en-US" w:eastAsia="en-US" w:bidi="en-US"/>
      </w:rPr>
    </w:lvl>
    <w:lvl w:ilvl="6" w:tplc="AD30A21C">
      <w:numFmt w:val="bullet"/>
      <w:lvlText w:val="•"/>
      <w:lvlJc w:val="left"/>
      <w:pPr>
        <w:ind w:left="5347" w:hanging="360"/>
      </w:pPr>
      <w:rPr>
        <w:rFonts w:hint="default"/>
        <w:lang w:val="en-US" w:eastAsia="en-US" w:bidi="en-US"/>
      </w:rPr>
    </w:lvl>
    <w:lvl w:ilvl="7" w:tplc="AFE0B5E6">
      <w:numFmt w:val="bullet"/>
      <w:lvlText w:val="•"/>
      <w:lvlJc w:val="left"/>
      <w:pPr>
        <w:ind w:left="5998" w:hanging="360"/>
      </w:pPr>
      <w:rPr>
        <w:rFonts w:hint="default"/>
        <w:lang w:val="en-US" w:eastAsia="en-US" w:bidi="en-US"/>
      </w:rPr>
    </w:lvl>
    <w:lvl w:ilvl="8" w:tplc="CA2A6652">
      <w:numFmt w:val="bullet"/>
      <w:lvlText w:val="•"/>
      <w:lvlJc w:val="left"/>
      <w:pPr>
        <w:ind w:left="6649" w:hanging="360"/>
      </w:pPr>
      <w:rPr>
        <w:rFonts w:hint="default"/>
        <w:lang w:val="en-US" w:eastAsia="en-US" w:bidi="en-US"/>
      </w:rPr>
    </w:lvl>
  </w:abstractNum>
  <w:abstractNum w:abstractNumId="22" w15:restartNumberingAfterBreak="0">
    <w:nsid w:val="71E70238"/>
    <w:multiLevelType w:val="hybridMultilevel"/>
    <w:tmpl w:val="8424C67C"/>
    <w:lvl w:ilvl="0" w:tplc="3A44BA30">
      <w:numFmt w:val="bullet"/>
      <w:lvlText w:val="•"/>
      <w:lvlJc w:val="left"/>
      <w:pPr>
        <w:ind w:left="971" w:hanging="360"/>
      </w:pPr>
      <w:rPr>
        <w:rFonts w:ascii="Arial" w:eastAsia="Arial" w:hAnsi="Arial" w:cs="Arial" w:hint="default"/>
        <w:w w:val="142"/>
        <w:sz w:val="20"/>
        <w:szCs w:val="20"/>
        <w:lang w:val="en-US" w:eastAsia="en-US" w:bidi="en-US"/>
      </w:rPr>
    </w:lvl>
    <w:lvl w:ilvl="1" w:tplc="327E79A2">
      <w:numFmt w:val="bullet"/>
      <w:lvlText w:val="•"/>
      <w:lvlJc w:val="left"/>
      <w:pPr>
        <w:ind w:left="1440" w:hanging="360"/>
      </w:pPr>
      <w:rPr>
        <w:rFonts w:ascii="Arial" w:eastAsia="Arial" w:hAnsi="Arial" w:cs="Arial" w:hint="default"/>
        <w:w w:val="142"/>
        <w:sz w:val="20"/>
        <w:szCs w:val="20"/>
        <w:lang w:val="en-US" w:eastAsia="en-US" w:bidi="en-US"/>
      </w:rPr>
    </w:lvl>
    <w:lvl w:ilvl="2" w:tplc="A9C68E42">
      <w:numFmt w:val="bullet"/>
      <w:lvlText w:val="•"/>
      <w:lvlJc w:val="left"/>
      <w:pPr>
        <w:ind w:left="1230" w:hanging="360"/>
      </w:pPr>
      <w:rPr>
        <w:rFonts w:hint="default"/>
        <w:lang w:val="en-US" w:eastAsia="en-US" w:bidi="en-US"/>
      </w:rPr>
    </w:lvl>
    <w:lvl w:ilvl="3" w:tplc="1B669EA6">
      <w:numFmt w:val="bullet"/>
      <w:lvlText w:val="•"/>
      <w:lvlJc w:val="left"/>
      <w:pPr>
        <w:ind w:left="1020" w:hanging="360"/>
      </w:pPr>
      <w:rPr>
        <w:rFonts w:hint="default"/>
        <w:lang w:val="en-US" w:eastAsia="en-US" w:bidi="en-US"/>
      </w:rPr>
    </w:lvl>
    <w:lvl w:ilvl="4" w:tplc="D6E22A40">
      <w:numFmt w:val="bullet"/>
      <w:lvlText w:val="•"/>
      <w:lvlJc w:val="left"/>
      <w:pPr>
        <w:ind w:left="811" w:hanging="360"/>
      </w:pPr>
      <w:rPr>
        <w:rFonts w:hint="default"/>
        <w:lang w:val="en-US" w:eastAsia="en-US" w:bidi="en-US"/>
      </w:rPr>
    </w:lvl>
    <w:lvl w:ilvl="5" w:tplc="5C7A437C">
      <w:numFmt w:val="bullet"/>
      <w:lvlText w:val="•"/>
      <w:lvlJc w:val="left"/>
      <w:pPr>
        <w:ind w:left="601" w:hanging="360"/>
      </w:pPr>
      <w:rPr>
        <w:rFonts w:hint="default"/>
        <w:lang w:val="en-US" w:eastAsia="en-US" w:bidi="en-US"/>
      </w:rPr>
    </w:lvl>
    <w:lvl w:ilvl="6" w:tplc="3BBC2326">
      <w:numFmt w:val="bullet"/>
      <w:lvlText w:val="•"/>
      <w:lvlJc w:val="left"/>
      <w:pPr>
        <w:ind w:left="392" w:hanging="360"/>
      </w:pPr>
      <w:rPr>
        <w:rFonts w:hint="default"/>
        <w:lang w:val="en-US" w:eastAsia="en-US" w:bidi="en-US"/>
      </w:rPr>
    </w:lvl>
    <w:lvl w:ilvl="7" w:tplc="CFF09F2E">
      <w:numFmt w:val="bullet"/>
      <w:lvlText w:val="•"/>
      <w:lvlJc w:val="left"/>
      <w:pPr>
        <w:ind w:left="182" w:hanging="360"/>
      </w:pPr>
      <w:rPr>
        <w:rFonts w:hint="default"/>
        <w:lang w:val="en-US" w:eastAsia="en-US" w:bidi="en-US"/>
      </w:rPr>
    </w:lvl>
    <w:lvl w:ilvl="8" w:tplc="32507612">
      <w:numFmt w:val="bullet"/>
      <w:lvlText w:val="•"/>
      <w:lvlJc w:val="left"/>
      <w:pPr>
        <w:ind w:left="-27" w:hanging="360"/>
      </w:pPr>
      <w:rPr>
        <w:rFonts w:hint="default"/>
        <w:lang w:val="en-US" w:eastAsia="en-US" w:bidi="en-US"/>
      </w:rPr>
    </w:lvl>
  </w:abstractNum>
  <w:abstractNum w:abstractNumId="23" w15:restartNumberingAfterBreak="0">
    <w:nsid w:val="746A6A49"/>
    <w:multiLevelType w:val="hybridMultilevel"/>
    <w:tmpl w:val="94E8F19C"/>
    <w:lvl w:ilvl="0" w:tplc="9E521634">
      <w:numFmt w:val="bullet"/>
      <w:lvlText w:val="•"/>
      <w:lvlJc w:val="left"/>
      <w:pPr>
        <w:ind w:left="646" w:hanging="240"/>
      </w:pPr>
      <w:rPr>
        <w:rFonts w:ascii="Arial" w:eastAsia="Arial" w:hAnsi="Arial" w:cs="Arial" w:hint="default"/>
        <w:w w:val="142"/>
        <w:sz w:val="20"/>
        <w:szCs w:val="20"/>
        <w:lang w:val="en-US" w:eastAsia="en-US" w:bidi="en-US"/>
      </w:rPr>
    </w:lvl>
    <w:lvl w:ilvl="1" w:tplc="3D6CAD48">
      <w:numFmt w:val="bullet"/>
      <w:lvlText w:val="•"/>
      <w:lvlJc w:val="left"/>
      <w:pPr>
        <w:ind w:left="1080" w:hanging="240"/>
      </w:pPr>
      <w:rPr>
        <w:rFonts w:ascii="Arial" w:eastAsia="Arial" w:hAnsi="Arial" w:cs="Arial" w:hint="default"/>
        <w:w w:val="142"/>
        <w:sz w:val="20"/>
        <w:szCs w:val="20"/>
        <w:lang w:val="en-US" w:eastAsia="en-US" w:bidi="en-US"/>
      </w:rPr>
    </w:lvl>
    <w:lvl w:ilvl="2" w:tplc="1B784A06">
      <w:numFmt w:val="bullet"/>
      <w:lvlText w:val="•"/>
      <w:lvlJc w:val="left"/>
      <w:pPr>
        <w:ind w:left="902" w:hanging="240"/>
      </w:pPr>
      <w:rPr>
        <w:rFonts w:hint="default"/>
        <w:lang w:val="en-US" w:eastAsia="en-US" w:bidi="en-US"/>
      </w:rPr>
    </w:lvl>
    <w:lvl w:ilvl="3" w:tplc="60528396">
      <w:numFmt w:val="bullet"/>
      <w:lvlText w:val="•"/>
      <w:lvlJc w:val="left"/>
      <w:pPr>
        <w:ind w:left="724" w:hanging="240"/>
      </w:pPr>
      <w:rPr>
        <w:rFonts w:hint="default"/>
        <w:lang w:val="en-US" w:eastAsia="en-US" w:bidi="en-US"/>
      </w:rPr>
    </w:lvl>
    <w:lvl w:ilvl="4" w:tplc="A15024EC">
      <w:numFmt w:val="bullet"/>
      <w:lvlText w:val="•"/>
      <w:lvlJc w:val="left"/>
      <w:pPr>
        <w:ind w:left="546" w:hanging="240"/>
      </w:pPr>
      <w:rPr>
        <w:rFonts w:hint="default"/>
        <w:lang w:val="en-US" w:eastAsia="en-US" w:bidi="en-US"/>
      </w:rPr>
    </w:lvl>
    <w:lvl w:ilvl="5" w:tplc="BD666B7E">
      <w:numFmt w:val="bullet"/>
      <w:lvlText w:val="•"/>
      <w:lvlJc w:val="left"/>
      <w:pPr>
        <w:ind w:left="368" w:hanging="240"/>
      </w:pPr>
      <w:rPr>
        <w:rFonts w:hint="default"/>
        <w:lang w:val="en-US" w:eastAsia="en-US" w:bidi="en-US"/>
      </w:rPr>
    </w:lvl>
    <w:lvl w:ilvl="6" w:tplc="2E92F3FA">
      <w:numFmt w:val="bullet"/>
      <w:lvlText w:val="•"/>
      <w:lvlJc w:val="left"/>
      <w:pPr>
        <w:ind w:left="190" w:hanging="240"/>
      </w:pPr>
      <w:rPr>
        <w:rFonts w:hint="default"/>
        <w:lang w:val="en-US" w:eastAsia="en-US" w:bidi="en-US"/>
      </w:rPr>
    </w:lvl>
    <w:lvl w:ilvl="7" w:tplc="5352E3CE">
      <w:numFmt w:val="bullet"/>
      <w:lvlText w:val="•"/>
      <w:lvlJc w:val="left"/>
      <w:pPr>
        <w:ind w:left="12" w:hanging="240"/>
      </w:pPr>
      <w:rPr>
        <w:rFonts w:hint="default"/>
        <w:lang w:val="en-US" w:eastAsia="en-US" w:bidi="en-US"/>
      </w:rPr>
    </w:lvl>
    <w:lvl w:ilvl="8" w:tplc="D7C8AF1C">
      <w:numFmt w:val="bullet"/>
      <w:lvlText w:val="•"/>
      <w:lvlJc w:val="left"/>
      <w:pPr>
        <w:ind w:left="-166" w:hanging="240"/>
      </w:pPr>
      <w:rPr>
        <w:rFonts w:hint="default"/>
        <w:lang w:val="en-US" w:eastAsia="en-US" w:bidi="en-US"/>
      </w:rPr>
    </w:lvl>
  </w:abstractNum>
  <w:abstractNum w:abstractNumId="24" w15:restartNumberingAfterBreak="0">
    <w:nsid w:val="76C113F1"/>
    <w:multiLevelType w:val="hybridMultilevel"/>
    <w:tmpl w:val="7CBEE618"/>
    <w:lvl w:ilvl="0" w:tplc="A814B5DA">
      <w:start w:val="1"/>
      <w:numFmt w:val="decimal"/>
      <w:lvlText w:val="%1."/>
      <w:lvlJc w:val="left"/>
      <w:pPr>
        <w:ind w:left="1440" w:hanging="360"/>
      </w:pPr>
      <w:rPr>
        <w:rFonts w:ascii="Calibri" w:eastAsia="Calibri" w:hAnsi="Calibri" w:cs="Calibri" w:hint="default"/>
        <w:b/>
        <w:bCs/>
        <w:spacing w:val="0"/>
        <w:w w:val="91"/>
        <w:sz w:val="20"/>
        <w:szCs w:val="20"/>
        <w:lang w:val="en-US" w:eastAsia="en-US" w:bidi="en-US"/>
      </w:rPr>
    </w:lvl>
    <w:lvl w:ilvl="1" w:tplc="F9BC51D8">
      <w:numFmt w:val="bullet"/>
      <w:lvlText w:val="•"/>
      <w:lvlJc w:val="left"/>
      <w:pPr>
        <w:ind w:left="1940" w:hanging="480"/>
      </w:pPr>
      <w:rPr>
        <w:rFonts w:ascii="Arial" w:eastAsia="Arial" w:hAnsi="Arial" w:cs="Arial" w:hint="default"/>
        <w:w w:val="142"/>
        <w:sz w:val="20"/>
        <w:szCs w:val="20"/>
        <w:lang w:val="en-US" w:eastAsia="en-US" w:bidi="en-US"/>
      </w:rPr>
    </w:lvl>
    <w:lvl w:ilvl="2" w:tplc="1FC89120">
      <w:numFmt w:val="bullet"/>
      <w:lvlText w:val="•"/>
      <w:lvlJc w:val="left"/>
      <w:pPr>
        <w:ind w:left="2616" w:hanging="480"/>
      </w:pPr>
      <w:rPr>
        <w:rFonts w:hint="default"/>
        <w:lang w:val="en-US" w:eastAsia="en-US" w:bidi="en-US"/>
      </w:rPr>
    </w:lvl>
    <w:lvl w:ilvl="3" w:tplc="FA28605E">
      <w:numFmt w:val="bullet"/>
      <w:lvlText w:val="•"/>
      <w:lvlJc w:val="left"/>
      <w:pPr>
        <w:ind w:left="3293" w:hanging="480"/>
      </w:pPr>
      <w:rPr>
        <w:rFonts w:hint="default"/>
        <w:lang w:val="en-US" w:eastAsia="en-US" w:bidi="en-US"/>
      </w:rPr>
    </w:lvl>
    <w:lvl w:ilvl="4" w:tplc="9488C3D0">
      <w:numFmt w:val="bullet"/>
      <w:lvlText w:val="•"/>
      <w:lvlJc w:val="left"/>
      <w:pPr>
        <w:ind w:left="3970" w:hanging="480"/>
      </w:pPr>
      <w:rPr>
        <w:rFonts w:hint="default"/>
        <w:lang w:val="en-US" w:eastAsia="en-US" w:bidi="en-US"/>
      </w:rPr>
    </w:lvl>
    <w:lvl w:ilvl="5" w:tplc="B99C447E">
      <w:numFmt w:val="bullet"/>
      <w:lvlText w:val="•"/>
      <w:lvlJc w:val="left"/>
      <w:pPr>
        <w:ind w:left="4646" w:hanging="480"/>
      </w:pPr>
      <w:rPr>
        <w:rFonts w:hint="default"/>
        <w:lang w:val="en-US" w:eastAsia="en-US" w:bidi="en-US"/>
      </w:rPr>
    </w:lvl>
    <w:lvl w:ilvl="6" w:tplc="1FD6D90C">
      <w:numFmt w:val="bullet"/>
      <w:lvlText w:val="•"/>
      <w:lvlJc w:val="left"/>
      <w:pPr>
        <w:ind w:left="5323" w:hanging="480"/>
      </w:pPr>
      <w:rPr>
        <w:rFonts w:hint="default"/>
        <w:lang w:val="en-US" w:eastAsia="en-US" w:bidi="en-US"/>
      </w:rPr>
    </w:lvl>
    <w:lvl w:ilvl="7" w:tplc="2A76596A">
      <w:numFmt w:val="bullet"/>
      <w:lvlText w:val="•"/>
      <w:lvlJc w:val="left"/>
      <w:pPr>
        <w:ind w:left="6000" w:hanging="480"/>
      </w:pPr>
      <w:rPr>
        <w:rFonts w:hint="default"/>
        <w:lang w:val="en-US" w:eastAsia="en-US" w:bidi="en-US"/>
      </w:rPr>
    </w:lvl>
    <w:lvl w:ilvl="8" w:tplc="A774A7B8">
      <w:numFmt w:val="bullet"/>
      <w:lvlText w:val="•"/>
      <w:lvlJc w:val="left"/>
      <w:pPr>
        <w:ind w:left="6676" w:hanging="480"/>
      </w:pPr>
      <w:rPr>
        <w:rFonts w:hint="default"/>
        <w:lang w:val="en-US" w:eastAsia="en-US" w:bidi="en-US"/>
      </w:rPr>
    </w:lvl>
  </w:abstractNum>
  <w:abstractNum w:abstractNumId="25" w15:restartNumberingAfterBreak="0">
    <w:nsid w:val="7DAD2D76"/>
    <w:multiLevelType w:val="hybridMultilevel"/>
    <w:tmpl w:val="AD38B32C"/>
    <w:lvl w:ilvl="0" w:tplc="4E8A8BB2">
      <w:numFmt w:val="bullet"/>
      <w:lvlText w:val="•"/>
      <w:lvlJc w:val="left"/>
      <w:pPr>
        <w:ind w:left="971" w:hanging="360"/>
      </w:pPr>
      <w:rPr>
        <w:rFonts w:ascii="Calibri" w:eastAsia="Calibri" w:hAnsi="Calibri" w:cs="Calibri" w:hint="default"/>
        <w:spacing w:val="-15"/>
        <w:w w:val="92"/>
        <w:sz w:val="22"/>
        <w:szCs w:val="22"/>
        <w:lang w:val="en-US" w:eastAsia="en-US" w:bidi="en-US"/>
      </w:rPr>
    </w:lvl>
    <w:lvl w:ilvl="1" w:tplc="98021FAA">
      <w:numFmt w:val="bullet"/>
      <w:lvlText w:val="•"/>
      <w:lvlJc w:val="left"/>
      <w:pPr>
        <w:ind w:left="1717" w:hanging="360"/>
      </w:pPr>
      <w:rPr>
        <w:rFonts w:hint="default"/>
        <w:lang w:val="en-US" w:eastAsia="en-US" w:bidi="en-US"/>
      </w:rPr>
    </w:lvl>
    <w:lvl w:ilvl="2" w:tplc="2D1601F2">
      <w:numFmt w:val="bullet"/>
      <w:lvlText w:val="•"/>
      <w:lvlJc w:val="left"/>
      <w:pPr>
        <w:ind w:left="2455" w:hanging="360"/>
      </w:pPr>
      <w:rPr>
        <w:rFonts w:hint="default"/>
        <w:lang w:val="en-US" w:eastAsia="en-US" w:bidi="en-US"/>
      </w:rPr>
    </w:lvl>
    <w:lvl w:ilvl="3" w:tplc="088E8BF2">
      <w:numFmt w:val="bullet"/>
      <w:lvlText w:val="•"/>
      <w:lvlJc w:val="left"/>
      <w:pPr>
        <w:ind w:left="3193" w:hanging="360"/>
      </w:pPr>
      <w:rPr>
        <w:rFonts w:hint="default"/>
        <w:lang w:val="en-US" w:eastAsia="en-US" w:bidi="en-US"/>
      </w:rPr>
    </w:lvl>
    <w:lvl w:ilvl="4" w:tplc="2FF05B00">
      <w:numFmt w:val="bullet"/>
      <w:lvlText w:val="•"/>
      <w:lvlJc w:val="left"/>
      <w:pPr>
        <w:ind w:left="3931" w:hanging="360"/>
      </w:pPr>
      <w:rPr>
        <w:rFonts w:hint="default"/>
        <w:lang w:val="en-US" w:eastAsia="en-US" w:bidi="en-US"/>
      </w:rPr>
    </w:lvl>
    <w:lvl w:ilvl="5" w:tplc="76CAC81C">
      <w:numFmt w:val="bullet"/>
      <w:lvlText w:val="•"/>
      <w:lvlJc w:val="left"/>
      <w:pPr>
        <w:ind w:left="4669" w:hanging="360"/>
      </w:pPr>
      <w:rPr>
        <w:rFonts w:hint="default"/>
        <w:lang w:val="en-US" w:eastAsia="en-US" w:bidi="en-US"/>
      </w:rPr>
    </w:lvl>
    <w:lvl w:ilvl="6" w:tplc="605E59B2">
      <w:numFmt w:val="bullet"/>
      <w:lvlText w:val="•"/>
      <w:lvlJc w:val="left"/>
      <w:pPr>
        <w:ind w:left="5407" w:hanging="360"/>
      </w:pPr>
      <w:rPr>
        <w:rFonts w:hint="default"/>
        <w:lang w:val="en-US" w:eastAsia="en-US" w:bidi="en-US"/>
      </w:rPr>
    </w:lvl>
    <w:lvl w:ilvl="7" w:tplc="6C6E360C">
      <w:numFmt w:val="bullet"/>
      <w:lvlText w:val="•"/>
      <w:lvlJc w:val="left"/>
      <w:pPr>
        <w:ind w:left="6144" w:hanging="360"/>
      </w:pPr>
      <w:rPr>
        <w:rFonts w:hint="default"/>
        <w:lang w:val="en-US" w:eastAsia="en-US" w:bidi="en-US"/>
      </w:rPr>
    </w:lvl>
    <w:lvl w:ilvl="8" w:tplc="DE865246">
      <w:numFmt w:val="bullet"/>
      <w:lvlText w:val="•"/>
      <w:lvlJc w:val="left"/>
      <w:pPr>
        <w:ind w:left="6882" w:hanging="360"/>
      </w:pPr>
      <w:rPr>
        <w:rFonts w:hint="default"/>
        <w:lang w:val="en-US" w:eastAsia="en-US" w:bidi="en-US"/>
      </w:rPr>
    </w:lvl>
  </w:abstractNum>
  <w:num w:numId="1">
    <w:abstractNumId w:val="15"/>
  </w:num>
  <w:num w:numId="2">
    <w:abstractNumId w:val="12"/>
  </w:num>
  <w:num w:numId="3">
    <w:abstractNumId w:val="5"/>
  </w:num>
  <w:num w:numId="4">
    <w:abstractNumId w:val="24"/>
  </w:num>
  <w:num w:numId="5">
    <w:abstractNumId w:val="22"/>
  </w:num>
  <w:num w:numId="6">
    <w:abstractNumId w:val="25"/>
  </w:num>
  <w:num w:numId="7">
    <w:abstractNumId w:val="16"/>
  </w:num>
  <w:num w:numId="8">
    <w:abstractNumId w:val="13"/>
  </w:num>
  <w:num w:numId="9">
    <w:abstractNumId w:val="21"/>
  </w:num>
  <w:num w:numId="10">
    <w:abstractNumId w:val="17"/>
  </w:num>
  <w:num w:numId="11">
    <w:abstractNumId w:val="2"/>
  </w:num>
  <w:num w:numId="12">
    <w:abstractNumId w:val="4"/>
  </w:num>
  <w:num w:numId="13">
    <w:abstractNumId w:val="11"/>
  </w:num>
  <w:num w:numId="14">
    <w:abstractNumId w:val="20"/>
  </w:num>
  <w:num w:numId="15">
    <w:abstractNumId w:val="3"/>
  </w:num>
  <w:num w:numId="16">
    <w:abstractNumId w:val="14"/>
  </w:num>
  <w:num w:numId="17">
    <w:abstractNumId w:val="6"/>
  </w:num>
  <w:num w:numId="18">
    <w:abstractNumId w:val="9"/>
  </w:num>
  <w:num w:numId="19">
    <w:abstractNumId w:val="1"/>
  </w:num>
  <w:num w:numId="20">
    <w:abstractNumId w:val="7"/>
  </w:num>
  <w:num w:numId="21">
    <w:abstractNumId w:val="0"/>
  </w:num>
  <w:num w:numId="22">
    <w:abstractNumId w:val="18"/>
  </w:num>
  <w:num w:numId="23">
    <w:abstractNumId w:val="23"/>
  </w:num>
  <w:num w:numId="24">
    <w:abstractNumId w:val="8"/>
  </w:num>
  <w:num w:numId="25">
    <w:abstractNumId w:val="19"/>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savePreviewPicture/>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1C"/>
    <w:rsid w:val="000033A7"/>
    <w:rsid w:val="00006886"/>
    <w:rsid w:val="0001483C"/>
    <w:rsid w:val="000247FE"/>
    <w:rsid w:val="00031F9F"/>
    <w:rsid w:val="00032F61"/>
    <w:rsid w:val="000331DE"/>
    <w:rsid w:val="00036896"/>
    <w:rsid w:val="00041775"/>
    <w:rsid w:val="00047CFF"/>
    <w:rsid w:val="00054814"/>
    <w:rsid w:val="00056F72"/>
    <w:rsid w:val="00060ACD"/>
    <w:rsid w:val="00064982"/>
    <w:rsid w:val="000673E5"/>
    <w:rsid w:val="0007311E"/>
    <w:rsid w:val="00085A5D"/>
    <w:rsid w:val="000960B0"/>
    <w:rsid w:val="000A10BC"/>
    <w:rsid w:val="000A5DB9"/>
    <w:rsid w:val="000B22E8"/>
    <w:rsid w:val="000B2B6A"/>
    <w:rsid w:val="000B38FA"/>
    <w:rsid w:val="000C34B2"/>
    <w:rsid w:val="000C435D"/>
    <w:rsid w:val="000D163C"/>
    <w:rsid w:val="000D448A"/>
    <w:rsid w:val="000D657E"/>
    <w:rsid w:val="000E396D"/>
    <w:rsid w:val="000E7BC7"/>
    <w:rsid w:val="000F3B7E"/>
    <w:rsid w:val="000F676D"/>
    <w:rsid w:val="00101C4C"/>
    <w:rsid w:val="00115055"/>
    <w:rsid w:val="001212BF"/>
    <w:rsid w:val="00130A15"/>
    <w:rsid w:val="001328B4"/>
    <w:rsid w:val="00135A3C"/>
    <w:rsid w:val="00140402"/>
    <w:rsid w:val="0015036F"/>
    <w:rsid w:val="00161695"/>
    <w:rsid w:val="00166F8C"/>
    <w:rsid w:val="001744F3"/>
    <w:rsid w:val="001745A8"/>
    <w:rsid w:val="0017656A"/>
    <w:rsid w:val="00177BDB"/>
    <w:rsid w:val="0018378A"/>
    <w:rsid w:val="00183874"/>
    <w:rsid w:val="0019572C"/>
    <w:rsid w:val="001A0148"/>
    <w:rsid w:val="001A03F6"/>
    <w:rsid w:val="001B2ECC"/>
    <w:rsid w:val="001B3840"/>
    <w:rsid w:val="001B5921"/>
    <w:rsid w:val="001C06EA"/>
    <w:rsid w:val="001C57DF"/>
    <w:rsid w:val="001C588D"/>
    <w:rsid w:val="001D45CD"/>
    <w:rsid w:val="001D5C0C"/>
    <w:rsid w:val="001D6725"/>
    <w:rsid w:val="001E3F26"/>
    <w:rsid w:val="001E6EE6"/>
    <w:rsid w:val="001E6EF6"/>
    <w:rsid w:val="001F3A3A"/>
    <w:rsid w:val="00204EB1"/>
    <w:rsid w:val="002055D8"/>
    <w:rsid w:val="0021381B"/>
    <w:rsid w:val="0022027C"/>
    <w:rsid w:val="00222324"/>
    <w:rsid w:val="00222AF0"/>
    <w:rsid w:val="00223DD5"/>
    <w:rsid w:val="002242A9"/>
    <w:rsid w:val="0022570B"/>
    <w:rsid w:val="002271C6"/>
    <w:rsid w:val="002309B2"/>
    <w:rsid w:val="00230DCF"/>
    <w:rsid w:val="00232F58"/>
    <w:rsid w:val="002339E7"/>
    <w:rsid w:val="0023430F"/>
    <w:rsid w:val="00235449"/>
    <w:rsid w:val="0024262A"/>
    <w:rsid w:val="00246B25"/>
    <w:rsid w:val="00265091"/>
    <w:rsid w:val="00270EBA"/>
    <w:rsid w:val="002730FC"/>
    <w:rsid w:val="00273F1F"/>
    <w:rsid w:val="00275928"/>
    <w:rsid w:val="00275CE6"/>
    <w:rsid w:val="00281D9C"/>
    <w:rsid w:val="0028704B"/>
    <w:rsid w:val="002874F3"/>
    <w:rsid w:val="002A06E8"/>
    <w:rsid w:val="002A332A"/>
    <w:rsid w:val="002A3988"/>
    <w:rsid w:val="002A4662"/>
    <w:rsid w:val="002A5347"/>
    <w:rsid w:val="002A629D"/>
    <w:rsid w:val="002B0010"/>
    <w:rsid w:val="002B2243"/>
    <w:rsid w:val="002B7FDF"/>
    <w:rsid w:val="002C2EF3"/>
    <w:rsid w:val="002D0D6B"/>
    <w:rsid w:val="002D3D00"/>
    <w:rsid w:val="002D5F13"/>
    <w:rsid w:val="002E1A39"/>
    <w:rsid w:val="002E32AF"/>
    <w:rsid w:val="002E3BF3"/>
    <w:rsid w:val="002E3C09"/>
    <w:rsid w:val="002E627E"/>
    <w:rsid w:val="002F4053"/>
    <w:rsid w:val="002F4686"/>
    <w:rsid w:val="002F4A27"/>
    <w:rsid w:val="002F67EC"/>
    <w:rsid w:val="00300E6C"/>
    <w:rsid w:val="00304A81"/>
    <w:rsid w:val="00305ACA"/>
    <w:rsid w:val="00313491"/>
    <w:rsid w:val="003141AC"/>
    <w:rsid w:val="003148F0"/>
    <w:rsid w:val="00326C56"/>
    <w:rsid w:val="00327BAD"/>
    <w:rsid w:val="003303B6"/>
    <w:rsid w:val="00331C6C"/>
    <w:rsid w:val="00332645"/>
    <w:rsid w:val="003374FD"/>
    <w:rsid w:val="00341E5A"/>
    <w:rsid w:val="00343B5C"/>
    <w:rsid w:val="0034719B"/>
    <w:rsid w:val="003479D6"/>
    <w:rsid w:val="00352D28"/>
    <w:rsid w:val="00363521"/>
    <w:rsid w:val="00371FA7"/>
    <w:rsid w:val="003753F0"/>
    <w:rsid w:val="00375C03"/>
    <w:rsid w:val="003778DF"/>
    <w:rsid w:val="00383642"/>
    <w:rsid w:val="00390A38"/>
    <w:rsid w:val="00393FF7"/>
    <w:rsid w:val="003A03DB"/>
    <w:rsid w:val="003A3126"/>
    <w:rsid w:val="003A5D85"/>
    <w:rsid w:val="003A6E98"/>
    <w:rsid w:val="003C0FAE"/>
    <w:rsid w:val="003C1254"/>
    <w:rsid w:val="003C34C6"/>
    <w:rsid w:val="003C66A7"/>
    <w:rsid w:val="003C68C4"/>
    <w:rsid w:val="003D268C"/>
    <w:rsid w:val="003D2B0B"/>
    <w:rsid w:val="003D52C8"/>
    <w:rsid w:val="003E21E9"/>
    <w:rsid w:val="003E3063"/>
    <w:rsid w:val="003E69F4"/>
    <w:rsid w:val="003F359A"/>
    <w:rsid w:val="003F5B11"/>
    <w:rsid w:val="003F6E20"/>
    <w:rsid w:val="00401DC4"/>
    <w:rsid w:val="00410CD3"/>
    <w:rsid w:val="00412C7D"/>
    <w:rsid w:val="00417109"/>
    <w:rsid w:val="00422522"/>
    <w:rsid w:val="004250CB"/>
    <w:rsid w:val="0043340E"/>
    <w:rsid w:val="0043451C"/>
    <w:rsid w:val="00440D96"/>
    <w:rsid w:val="0044379B"/>
    <w:rsid w:val="00445438"/>
    <w:rsid w:val="00447C47"/>
    <w:rsid w:val="00453884"/>
    <w:rsid w:val="0045532F"/>
    <w:rsid w:val="004568EE"/>
    <w:rsid w:val="00464E55"/>
    <w:rsid w:val="004653D0"/>
    <w:rsid w:val="00465CC0"/>
    <w:rsid w:val="00466760"/>
    <w:rsid w:val="004673CA"/>
    <w:rsid w:val="00471034"/>
    <w:rsid w:val="00472EA3"/>
    <w:rsid w:val="0047629A"/>
    <w:rsid w:val="0048064B"/>
    <w:rsid w:val="00480A56"/>
    <w:rsid w:val="00483B60"/>
    <w:rsid w:val="00484CD6"/>
    <w:rsid w:val="004862F0"/>
    <w:rsid w:val="0048724F"/>
    <w:rsid w:val="00487B3D"/>
    <w:rsid w:val="00493AA5"/>
    <w:rsid w:val="004972F0"/>
    <w:rsid w:val="004A3BB7"/>
    <w:rsid w:val="004D37CB"/>
    <w:rsid w:val="004D4233"/>
    <w:rsid w:val="004E35BD"/>
    <w:rsid w:val="004E3781"/>
    <w:rsid w:val="004F14D7"/>
    <w:rsid w:val="004F21FA"/>
    <w:rsid w:val="004F60EB"/>
    <w:rsid w:val="005079BC"/>
    <w:rsid w:val="00507EEE"/>
    <w:rsid w:val="00511104"/>
    <w:rsid w:val="005137D5"/>
    <w:rsid w:val="00513CB9"/>
    <w:rsid w:val="00514A84"/>
    <w:rsid w:val="00516C85"/>
    <w:rsid w:val="00525EBC"/>
    <w:rsid w:val="0052742E"/>
    <w:rsid w:val="00531D0D"/>
    <w:rsid w:val="00533626"/>
    <w:rsid w:val="00541F77"/>
    <w:rsid w:val="005432F8"/>
    <w:rsid w:val="005529C9"/>
    <w:rsid w:val="00554C96"/>
    <w:rsid w:val="0057175F"/>
    <w:rsid w:val="00574567"/>
    <w:rsid w:val="0059014B"/>
    <w:rsid w:val="00591CD6"/>
    <w:rsid w:val="0059233E"/>
    <w:rsid w:val="00593B08"/>
    <w:rsid w:val="00594A6E"/>
    <w:rsid w:val="005A008C"/>
    <w:rsid w:val="005A0868"/>
    <w:rsid w:val="005A1FBD"/>
    <w:rsid w:val="005A7CBC"/>
    <w:rsid w:val="005B1106"/>
    <w:rsid w:val="005B63A3"/>
    <w:rsid w:val="005C1DE5"/>
    <w:rsid w:val="005C542F"/>
    <w:rsid w:val="005D287D"/>
    <w:rsid w:val="005D29EA"/>
    <w:rsid w:val="005E650C"/>
    <w:rsid w:val="005E6B9D"/>
    <w:rsid w:val="005F6B55"/>
    <w:rsid w:val="005F7151"/>
    <w:rsid w:val="00607D18"/>
    <w:rsid w:val="0061123A"/>
    <w:rsid w:val="00612461"/>
    <w:rsid w:val="00613FBF"/>
    <w:rsid w:val="006153AB"/>
    <w:rsid w:val="0062083F"/>
    <w:rsid w:val="00620870"/>
    <w:rsid w:val="00621D6B"/>
    <w:rsid w:val="00626D08"/>
    <w:rsid w:val="0062721C"/>
    <w:rsid w:val="006304E3"/>
    <w:rsid w:val="006333D1"/>
    <w:rsid w:val="006348A9"/>
    <w:rsid w:val="006355BC"/>
    <w:rsid w:val="00640C1C"/>
    <w:rsid w:val="00642E80"/>
    <w:rsid w:val="0066028B"/>
    <w:rsid w:val="00660E1A"/>
    <w:rsid w:val="006611DA"/>
    <w:rsid w:val="006619DA"/>
    <w:rsid w:val="00662CAF"/>
    <w:rsid w:val="00662E13"/>
    <w:rsid w:val="006640E3"/>
    <w:rsid w:val="00667E79"/>
    <w:rsid w:val="00671DF2"/>
    <w:rsid w:val="00672A63"/>
    <w:rsid w:val="00681625"/>
    <w:rsid w:val="006856F0"/>
    <w:rsid w:val="006875E2"/>
    <w:rsid w:val="00691B4B"/>
    <w:rsid w:val="0069203D"/>
    <w:rsid w:val="006936E1"/>
    <w:rsid w:val="00693B1C"/>
    <w:rsid w:val="00697164"/>
    <w:rsid w:val="006978CC"/>
    <w:rsid w:val="00697A17"/>
    <w:rsid w:val="006A20DB"/>
    <w:rsid w:val="006A3790"/>
    <w:rsid w:val="006A574F"/>
    <w:rsid w:val="006A6603"/>
    <w:rsid w:val="006A69E1"/>
    <w:rsid w:val="006B0B4F"/>
    <w:rsid w:val="006B1392"/>
    <w:rsid w:val="006B60DF"/>
    <w:rsid w:val="006B6680"/>
    <w:rsid w:val="006C6F3D"/>
    <w:rsid w:val="006C7D22"/>
    <w:rsid w:val="006D1161"/>
    <w:rsid w:val="006D1297"/>
    <w:rsid w:val="006D6C8F"/>
    <w:rsid w:val="006D7BBA"/>
    <w:rsid w:val="006E3A66"/>
    <w:rsid w:val="006E46D4"/>
    <w:rsid w:val="006E7FEE"/>
    <w:rsid w:val="006F3664"/>
    <w:rsid w:val="006F655C"/>
    <w:rsid w:val="00704C85"/>
    <w:rsid w:val="007266CF"/>
    <w:rsid w:val="00731726"/>
    <w:rsid w:val="007408E3"/>
    <w:rsid w:val="00741EC2"/>
    <w:rsid w:val="007468C0"/>
    <w:rsid w:val="00750D93"/>
    <w:rsid w:val="00752FEE"/>
    <w:rsid w:val="007535AD"/>
    <w:rsid w:val="0075442C"/>
    <w:rsid w:val="0075747E"/>
    <w:rsid w:val="00763594"/>
    <w:rsid w:val="00766A15"/>
    <w:rsid w:val="007674F1"/>
    <w:rsid w:val="00770C7B"/>
    <w:rsid w:val="00775D7A"/>
    <w:rsid w:val="0079723F"/>
    <w:rsid w:val="00797642"/>
    <w:rsid w:val="007979CD"/>
    <w:rsid w:val="007A3266"/>
    <w:rsid w:val="007A60BB"/>
    <w:rsid w:val="007A7F68"/>
    <w:rsid w:val="007C1D73"/>
    <w:rsid w:val="007C1F28"/>
    <w:rsid w:val="007C3E49"/>
    <w:rsid w:val="007D1B65"/>
    <w:rsid w:val="007D4B69"/>
    <w:rsid w:val="007D6FBE"/>
    <w:rsid w:val="007D7044"/>
    <w:rsid w:val="007E3341"/>
    <w:rsid w:val="007E4954"/>
    <w:rsid w:val="007F015C"/>
    <w:rsid w:val="007F19EF"/>
    <w:rsid w:val="007F631E"/>
    <w:rsid w:val="00803AD9"/>
    <w:rsid w:val="008100DD"/>
    <w:rsid w:val="008128C9"/>
    <w:rsid w:val="0081427D"/>
    <w:rsid w:val="00816A4A"/>
    <w:rsid w:val="008333B6"/>
    <w:rsid w:val="008552F9"/>
    <w:rsid w:val="00855750"/>
    <w:rsid w:val="00866D49"/>
    <w:rsid w:val="00874656"/>
    <w:rsid w:val="00875F10"/>
    <w:rsid w:val="008768E2"/>
    <w:rsid w:val="00876C86"/>
    <w:rsid w:val="008810F7"/>
    <w:rsid w:val="00884DA3"/>
    <w:rsid w:val="00891A35"/>
    <w:rsid w:val="00895026"/>
    <w:rsid w:val="00895BCA"/>
    <w:rsid w:val="008A092E"/>
    <w:rsid w:val="008A5D1A"/>
    <w:rsid w:val="008A5ED6"/>
    <w:rsid w:val="008A6489"/>
    <w:rsid w:val="008B05E1"/>
    <w:rsid w:val="008B2434"/>
    <w:rsid w:val="008B422C"/>
    <w:rsid w:val="008B662C"/>
    <w:rsid w:val="008C4437"/>
    <w:rsid w:val="008D2243"/>
    <w:rsid w:val="008D3AC8"/>
    <w:rsid w:val="008D7893"/>
    <w:rsid w:val="008E1846"/>
    <w:rsid w:val="008E1FEA"/>
    <w:rsid w:val="008E4CB2"/>
    <w:rsid w:val="008E5DA2"/>
    <w:rsid w:val="008E6BBE"/>
    <w:rsid w:val="008F3A47"/>
    <w:rsid w:val="009000BF"/>
    <w:rsid w:val="00901B51"/>
    <w:rsid w:val="0091447A"/>
    <w:rsid w:val="00916BCA"/>
    <w:rsid w:val="00917828"/>
    <w:rsid w:val="009254AF"/>
    <w:rsid w:val="009302D9"/>
    <w:rsid w:val="009309BE"/>
    <w:rsid w:val="009354F0"/>
    <w:rsid w:val="0093688B"/>
    <w:rsid w:val="00943E90"/>
    <w:rsid w:val="0095418F"/>
    <w:rsid w:val="009568F3"/>
    <w:rsid w:val="00957B51"/>
    <w:rsid w:val="00961303"/>
    <w:rsid w:val="00962F28"/>
    <w:rsid w:val="00965330"/>
    <w:rsid w:val="00970A6C"/>
    <w:rsid w:val="009712F3"/>
    <w:rsid w:val="009844BF"/>
    <w:rsid w:val="00984788"/>
    <w:rsid w:val="0099727D"/>
    <w:rsid w:val="009A0CA8"/>
    <w:rsid w:val="009B141F"/>
    <w:rsid w:val="009B2E6A"/>
    <w:rsid w:val="009B6920"/>
    <w:rsid w:val="009C0196"/>
    <w:rsid w:val="009C285C"/>
    <w:rsid w:val="009C780B"/>
    <w:rsid w:val="009C7F38"/>
    <w:rsid w:val="009D0046"/>
    <w:rsid w:val="009E0C74"/>
    <w:rsid w:val="009E5090"/>
    <w:rsid w:val="009E5772"/>
    <w:rsid w:val="009E6A88"/>
    <w:rsid w:val="009E6D82"/>
    <w:rsid w:val="009E6FDD"/>
    <w:rsid w:val="009E757C"/>
    <w:rsid w:val="009F0D6E"/>
    <w:rsid w:val="009F44B3"/>
    <w:rsid w:val="009F6474"/>
    <w:rsid w:val="009F7EC9"/>
    <w:rsid w:val="00A10D8B"/>
    <w:rsid w:val="00A13547"/>
    <w:rsid w:val="00A20CAB"/>
    <w:rsid w:val="00A366C5"/>
    <w:rsid w:val="00A42718"/>
    <w:rsid w:val="00A42AA5"/>
    <w:rsid w:val="00A534BB"/>
    <w:rsid w:val="00A5665E"/>
    <w:rsid w:val="00A631B1"/>
    <w:rsid w:val="00A66068"/>
    <w:rsid w:val="00A67796"/>
    <w:rsid w:val="00A70718"/>
    <w:rsid w:val="00A7231B"/>
    <w:rsid w:val="00A73456"/>
    <w:rsid w:val="00A868C2"/>
    <w:rsid w:val="00A90CE1"/>
    <w:rsid w:val="00A929B5"/>
    <w:rsid w:val="00AA4608"/>
    <w:rsid w:val="00AB0356"/>
    <w:rsid w:val="00AB17FE"/>
    <w:rsid w:val="00AC2517"/>
    <w:rsid w:val="00AC3F54"/>
    <w:rsid w:val="00AE6608"/>
    <w:rsid w:val="00AF6E8F"/>
    <w:rsid w:val="00B0148C"/>
    <w:rsid w:val="00B02E20"/>
    <w:rsid w:val="00B07B17"/>
    <w:rsid w:val="00B13CAB"/>
    <w:rsid w:val="00B15AEC"/>
    <w:rsid w:val="00B17DD1"/>
    <w:rsid w:val="00B26E4E"/>
    <w:rsid w:val="00B3111B"/>
    <w:rsid w:val="00B34E5F"/>
    <w:rsid w:val="00B41D23"/>
    <w:rsid w:val="00B44B10"/>
    <w:rsid w:val="00B47CEC"/>
    <w:rsid w:val="00B47FDB"/>
    <w:rsid w:val="00B507C2"/>
    <w:rsid w:val="00B50CD2"/>
    <w:rsid w:val="00B53C98"/>
    <w:rsid w:val="00B56C2E"/>
    <w:rsid w:val="00B61D8E"/>
    <w:rsid w:val="00B6269D"/>
    <w:rsid w:val="00B736F1"/>
    <w:rsid w:val="00B838E1"/>
    <w:rsid w:val="00B839FF"/>
    <w:rsid w:val="00B94594"/>
    <w:rsid w:val="00BA016B"/>
    <w:rsid w:val="00BA22E7"/>
    <w:rsid w:val="00BA33A3"/>
    <w:rsid w:val="00BA36BA"/>
    <w:rsid w:val="00BA3DB5"/>
    <w:rsid w:val="00BA55B8"/>
    <w:rsid w:val="00BA68F9"/>
    <w:rsid w:val="00BA7C6A"/>
    <w:rsid w:val="00BB1E21"/>
    <w:rsid w:val="00BB7DEF"/>
    <w:rsid w:val="00BC1776"/>
    <w:rsid w:val="00BC5077"/>
    <w:rsid w:val="00BC5282"/>
    <w:rsid w:val="00BC5AFD"/>
    <w:rsid w:val="00BD03C2"/>
    <w:rsid w:val="00BD2300"/>
    <w:rsid w:val="00BE201E"/>
    <w:rsid w:val="00C0415C"/>
    <w:rsid w:val="00C05157"/>
    <w:rsid w:val="00C15F08"/>
    <w:rsid w:val="00C1631C"/>
    <w:rsid w:val="00C16607"/>
    <w:rsid w:val="00C201E3"/>
    <w:rsid w:val="00C246AF"/>
    <w:rsid w:val="00C2514B"/>
    <w:rsid w:val="00C25797"/>
    <w:rsid w:val="00C32FEA"/>
    <w:rsid w:val="00C35E14"/>
    <w:rsid w:val="00C36CCC"/>
    <w:rsid w:val="00C37F9F"/>
    <w:rsid w:val="00C532CC"/>
    <w:rsid w:val="00C56B97"/>
    <w:rsid w:val="00C61BEA"/>
    <w:rsid w:val="00C64E83"/>
    <w:rsid w:val="00C651BF"/>
    <w:rsid w:val="00C66084"/>
    <w:rsid w:val="00C66985"/>
    <w:rsid w:val="00C74D10"/>
    <w:rsid w:val="00C85547"/>
    <w:rsid w:val="00C872D3"/>
    <w:rsid w:val="00C87AD7"/>
    <w:rsid w:val="00C923FE"/>
    <w:rsid w:val="00CA0CEB"/>
    <w:rsid w:val="00CA1DA1"/>
    <w:rsid w:val="00CA1E41"/>
    <w:rsid w:val="00CA6DA0"/>
    <w:rsid w:val="00CB0DC5"/>
    <w:rsid w:val="00CB0F00"/>
    <w:rsid w:val="00CC2535"/>
    <w:rsid w:val="00CC313E"/>
    <w:rsid w:val="00CC3FEE"/>
    <w:rsid w:val="00CC5BFE"/>
    <w:rsid w:val="00CC6CC8"/>
    <w:rsid w:val="00CC7DE6"/>
    <w:rsid w:val="00CD0BF8"/>
    <w:rsid w:val="00CD380E"/>
    <w:rsid w:val="00CD4962"/>
    <w:rsid w:val="00CE037C"/>
    <w:rsid w:val="00CE0A74"/>
    <w:rsid w:val="00CE0EFE"/>
    <w:rsid w:val="00CE3814"/>
    <w:rsid w:val="00CE3CD2"/>
    <w:rsid w:val="00CF3124"/>
    <w:rsid w:val="00D0165E"/>
    <w:rsid w:val="00D0307E"/>
    <w:rsid w:val="00D04E65"/>
    <w:rsid w:val="00D103B9"/>
    <w:rsid w:val="00D13504"/>
    <w:rsid w:val="00D14986"/>
    <w:rsid w:val="00D24727"/>
    <w:rsid w:val="00D30A39"/>
    <w:rsid w:val="00D35796"/>
    <w:rsid w:val="00D36946"/>
    <w:rsid w:val="00D36D05"/>
    <w:rsid w:val="00D36E0C"/>
    <w:rsid w:val="00D4172C"/>
    <w:rsid w:val="00D44273"/>
    <w:rsid w:val="00D461F6"/>
    <w:rsid w:val="00D465F6"/>
    <w:rsid w:val="00D47BBD"/>
    <w:rsid w:val="00D609ED"/>
    <w:rsid w:val="00D738A9"/>
    <w:rsid w:val="00D73D2B"/>
    <w:rsid w:val="00D76D50"/>
    <w:rsid w:val="00D834B3"/>
    <w:rsid w:val="00D9086B"/>
    <w:rsid w:val="00D94D94"/>
    <w:rsid w:val="00DA24BB"/>
    <w:rsid w:val="00DA30C8"/>
    <w:rsid w:val="00DA3C0F"/>
    <w:rsid w:val="00DA5D84"/>
    <w:rsid w:val="00DA6D04"/>
    <w:rsid w:val="00DA7ECA"/>
    <w:rsid w:val="00DB0562"/>
    <w:rsid w:val="00DB2609"/>
    <w:rsid w:val="00DB2ECA"/>
    <w:rsid w:val="00DB523B"/>
    <w:rsid w:val="00DC2702"/>
    <w:rsid w:val="00DC2741"/>
    <w:rsid w:val="00DC6486"/>
    <w:rsid w:val="00DE2C97"/>
    <w:rsid w:val="00DF464A"/>
    <w:rsid w:val="00DF7187"/>
    <w:rsid w:val="00E0305D"/>
    <w:rsid w:val="00E1334D"/>
    <w:rsid w:val="00E1785C"/>
    <w:rsid w:val="00E21108"/>
    <w:rsid w:val="00E23326"/>
    <w:rsid w:val="00E233C2"/>
    <w:rsid w:val="00E249DE"/>
    <w:rsid w:val="00E25385"/>
    <w:rsid w:val="00E25FD1"/>
    <w:rsid w:val="00E276FA"/>
    <w:rsid w:val="00E3032A"/>
    <w:rsid w:val="00E4182C"/>
    <w:rsid w:val="00E45DE6"/>
    <w:rsid w:val="00E505AA"/>
    <w:rsid w:val="00E6193C"/>
    <w:rsid w:val="00E61BA9"/>
    <w:rsid w:val="00E64BB9"/>
    <w:rsid w:val="00E71049"/>
    <w:rsid w:val="00E74FB6"/>
    <w:rsid w:val="00E7691F"/>
    <w:rsid w:val="00E829CD"/>
    <w:rsid w:val="00E82EB6"/>
    <w:rsid w:val="00E83C55"/>
    <w:rsid w:val="00E905B3"/>
    <w:rsid w:val="00E97E56"/>
    <w:rsid w:val="00EA3354"/>
    <w:rsid w:val="00EA4728"/>
    <w:rsid w:val="00EA5438"/>
    <w:rsid w:val="00EB1B03"/>
    <w:rsid w:val="00EB2236"/>
    <w:rsid w:val="00EC48DD"/>
    <w:rsid w:val="00EC4C83"/>
    <w:rsid w:val="00ED3393"/>
    <w:rsid w:val="00ED6409"/>
    <w:rsid w:val="00EE126F"/>
    <w:rsid w:val="00EF5652"/>
    <w:rsid w:val="00EF5EFC"/>
    <w:rsid w:val="00EF7919"/>
    <w:rsid w:val="00F03922"/>
    <w:rsid w:val="00F06DF8"/>
    <w:rsid w:val="00F118AE"/>
    <w:rsid w:val="00F11E30"/>
    <w:rsid w:val="00F1627A"/>
    <w:rsid w:val="00F174A4"/>
    <w:rsid w:val="00F20C29"/>
    <w:rsid w:val="00F220D6"/>
    <w:rsid w:val="00F22DDB"/>
    <w:rsid w:val="00F2307E"/>
    <w:rsid w:val="00F233FA"/>
    <w:rsid w:val="00F32BB8"/>
    <w:rsid w:val="00F338CC"/>
    <w:rsid w:val="00F3450E"/>
    <w:rsid w:val="00F366BF"/>
    <w:rsid w:val="00F37A60"/>
    <w:rsid w:val="00F402BF"/>
    <w:rsid w:val="00F413CB"/>
    <w:rsid w:val="00F43805"/>
    <w:rsid w:val="00F501C2"/>
    <w:rsid w:val="00F52EFD"/>
    <w:rsid w:val="00F55979"/>
    <w:rsid w:val="00F61206"/>
    <w:rsid w:val="00F6513C"/>
    <w:rsid w:val="00F66600"/>
    <w:rsid w:val="00F7396D"/>
    <w:rsid w:val="00F756CB"/>
    <w:rsid w:val="00F8392E"/>
    <w:rsid w:val="00F84747"/>
    <w:rsid w:val="00F90119"/>
    <w:rsid w:val="00F93060"/>
    <w:rsid w:val="00FA363D"/>
    <w:rsid w:val="00FB25B0"/>
    <w:rsid w:val="00FB5AB9"/>
    <w:rsid w:val="00FC2B6A"/>
    <w:rsid w:val="00FC3793"/>
    <w:rsid w:val="00FD2493"/>
    <w:rsid w:val="00FD3994"/>
    <w:rsid w:val="00FE0294"/>
    <w:rsid w:val="00FE388A"/>
    <w:rsid w:val="00FE6751"/>
    <w:rsid w:val="00FE76F6"/>
    <w:rsid w:val="00FF089A"/>
    <w:rsid w:val="00FF10A4"/>
    <w:rsid w:val="00FF72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0E6AA"/>
  <w15:docId w15:val="{CC04C06D-6E36-4C83-864E-92CB75BCC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ascii="Arial" w:eastAsia="Arial" w:hAnsi="Arial" w:cs="Arial"/>
      <w:lang w:bidi="en-US"/>
    </w:rPr>
  </w:style>
  <w:style w:type="paragraph" w:styleId="Heading1">
    <w:name w:val="heading 1"/>
    <w:basedOn w:val="Heading2"/>
    <w:uiPriority w:val="9"/>
    <w:rsid w:val="00AE6608"/>
    <w:pPr>
      <w:spacing w:before="102"/>
      <w:outlineLvl w:val="0"/>
    </w:pPr>
    <w:rPr>
      <w:rFonts w:ascii="Verdana"/>
      <w:w w:val="110"/>
    </w:rPr>
  </w:style>
  <w:style w:type="paragraph" w:styleId="Heading2">
    <w:name w:val="heading 2"/>
    <w:basedOn w:val="Normal"/>
    <w:uiPriority w:val="9"/>
    <w:unhideWhenUsed/>
    <w:qFormat/>
    <w:rsid w:val="00F93060"/>
    <w:pPr>
      <w:ind w:left="720"/>
      <w:outlineLvl w:val="1"/>
    </w:pPr>
    <w:rPr>
      <w:rFonts w:ascii="Tahoma" w:hAnsi="Tahoma"/>
      <w:spacing w:val="-8"/>
      <w:w w:val="115"/>
      <w:sz w:val="44"/>
    </w:rPr>
  </w:style>
  <w:style w:type="paragraph" w:styleId="Heading3">
    <w:name w:val="heading 3"/>
    <w:basedOn w:val="Normal"/>
    <w:uiPriority w:val="9"/>
    <w:unhideWhenUsed/>
    <w:pPr>
      <w:ind w:left="720"/>
      <w:outlineLvl w:val="2"/>
    </w:pPr>
    <w:rPr>
      <w:rFonts w:ascii="Tahoma" w:eastAsia="Tahoma" w:hAnsi="Tahoma" w:cs="Tahoma"/>
      <w:sz w:val="36"/>
      <w:szCs w:val="36"/>
    </w:rPr>
  </w:style>
  <w:style w:type="paragraph" w:styleId="Heading4">
    <w:name w:val="heading 4"/>
    <w:basedOn w:val="Normal"/>
    <w:uiPriority w:val="9"/>
    <w:unhideWhenUsed/>
    <w:qFormat/>
    <w:pPr>
      <w:ind w:left="720"/>
      <w:outlineLvl w:val="3"/>
    </w:pPr>
    <w:rPr>
      <w:sz w:val="30"/>
      <w:szCs w:val="30"/>
    </w:rPr>
  </w:style>
  <w:style w:type="paragraph" w:styleId="Heading5">
    <w:name w:val="heading 5"/>
    <w:basedOn w:val="Normal"/>
    <w:uiPriority w:val="9"/>
    <w:unhideWhenUsed/>
    <w:qFormat/>
    <w:pPr>
      <w:spacing w:before="101"/>
      <w:ind w:left="670"/>
      <w:outlineLvl w:val="4"/>
    </w:pPr>
    <w:rPr>
      <w:rFonts w:ascii="Century Gothic" w:eastAsia="Century Gothic" w:hAnsi="Century Gothic" w:cs="Century Gothic"/>
      <w:sz w:val="28"/>
      <w:szCs w:val="28"/>
    </w:rPr>
  </w:style>
  <w:style w:type="paragraph" w:styleId="Heading6">
    <w:name w:val="heading 6"/>
    <w:basedOn w:val="Normal"/>
    <w:uiPriority w:val="9"/>
    <w:unhideWhenUsed/>
    <w:pPr>
      <w:spacing w:before="5"/>
      <w:ind w:left="720"/>
      <w:outlineLvl w:val="5"/>
    </w:pPr>
    <w:rPr>
      <w:rFonts w:ascii="Tahoma" w:eastAsia="Tahoma" w:hAnsi="Tahoma" w:cs="Tahoma"/>
      <w:sz w:val="26"/>
      <w:szCs w:val="26"/>
    </w:rPr>
  </w:style>
  <w:style w:type="paragraph" w:styleId="Heading7">
    <w:name w:val="heading 7"/>
    <w:basedOn w:val="Normal"/>
    <w:uiPriority w:val="1"/>
    <w:qFormat/>
    <w:pPr>
      <w:ind w:left="720"/>
      <w:outlineLvl w:val="6"/>
    </w:pPr>
    <w:rPr>
      <w:b/>
      <w:bCs/>
    </w:rPr>
  </w:style>
  <w:style w:type="paragraph" w:styleId="Heading8">
    <w:name w:val="heading 8"/>
    <w:basedOn w:val="Normal"/>
    <w:uiPriority w:val="1"/>
    <w:qFormat/>
    <w:pPr>
      <w:ind w:left="286"/>
      <w:outlineLvl w:val="7"/>
    </w:pPr>
    <w:rPr>
      <w:rFonts w:ascii="Verdana" w:eastAsia="Verdana" w:hAnsi="Verdana" w:cs="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10"/>
      <w:ind w:left="1440" w:hanging="360"/>
    </w:pPr>
  </w:style>
  <w:style w:type="paragraph" w:customStyle="1" w:styleId="TableParagraph">
    <w:name w:val="Table Paragraph"/>
    <w:basedOn w:val="Normal"/>
    <w:uiPriority w:val="1"/>
    <w:qFormat/>
    <w:pPr>
      <w:spacing w:before="81"/>
      <w:ind w:left="89"/>
    </w:pPr>
  </w:style>
  <w:style w:type="paragraph" w:styleId="Header">
    <w:name w:val="header"/>
    <w:basedOn w:val="Normal"/>
    <w:link w:val="HeaderChar"/>
    <w:uiPriority w:val="99"/>
    <w:unhideWhenUsed/>
    <w:rsid w:val="003141AC"/>
    <w:pPr>
      <w:tabs>
        <w:tab w:val="center" w:pos="4513"/>
        <w:tab w:val="right" w:pos="9026"/>
      </w:tabs>
    </w:pPr>
  </w:style>
  <w:style w:type="character" w:customStyle="1" w:styleId="HeaderChar">
    <w:name w:val="Header Char"/>
    <w:basedOn w:val="DefaultParagraphFont"/>
    <w:link w:val="Header"/>
    <w:uiPriority w:val="99"/>
    <w:rsid w:val="003141AC"/>
    <w:rPr>
      <w:rFonts w:ascii="Arial" w:eastAsia="Arial" w:hAnsi="Arial" w:cs="Arial"/>
      <w:lang w:bidi="en-US"/>
    </w:rPr>
  </w:style>
  <w:style w:type="paragraph" w:styleId="Footer">
    <w:name w:val="footer"/>
    <w:basedOn w:val="Normal"/>
    <w:link w:val="FooterChar"/>
    <w:uiPriority w:val="99"/>
    <w:unhideWhenUsed/>
    <w:rsid w:val="003141AC"/>
    <w:pPr>
      <w:tabs>
        <w:tab w:val="center" w:pos="4513"/>
        <w:tab w:val="right" w:pos="9026"/>
      </w:tabs>
    </w:pPr>
  </w:style>
  <w:style w:type="character" w:customStyle="1" w:styleId="FooterChar">
    <w:name w:val="Footer Char"/>
    <w:basedOn w:val="DefaultParagraphFont"/>
    <w:link w:val="Footer"/>
    <w:uiPriority w:val="99"/>
    <w:rsid w:val="003141AC"/>
    <w:rPr>
      <w:rFonts w:ascii="Arial" w:eastAsia="Arial" w:hAnsi="Arial" w:cs="Arial"/>
      <w:lang w:bidi="en-US"/>
    </w:rPr>
  </w:style>
  <w:style w:type="paragraph" w:styleId="TOCHeading">
    <w:name w:val="TOC Heading"/>
    <w:basedOn w:val="Heading1"/>
    <w:next w:val="Normal"/>
    <w:uiPriority w:val="39"/>
    <w:unhideWhenUsed/>
    <w:qFormat/>
    <w:rsid w:val="009C0196"/>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pacing w:val="0"/>
      <w:w w:val="100"/>
      <w:sz w:val="32"/>
      <w:szCs w:val="32"/>
      <w:lang w:bidi="ar-SA"/>
    </w:rPr>
  </w:style>
  <w:style w:type="paragraph" w:styleId="TOC1">
    <w:name w:val="toc 1"/>
    <w:basedOn w:val="Normal"/>
    <w:next w:val="Normal"/>
    <w:autoRedefine/>
    <w:uiPriority w:val="39"/>
    <w:unhideWhenUsed/>
    <w:rsid w:val="009C0196"/>
    <w:pPr>
      <w:tabs>
        <w:tab w:val="right" w:leader="dot" w:pos="16830"/>
      </w:tabs>
      <w:spacing w:before="120"/>
      <w:ind w:left="720" w:right="7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9C0196"/>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9C0196"/>
    <w:pPr>
      <w:ind w:left="440"/>
    </w:pPr>
    <w:rPr>
      <w:rFonts w:asciiTheme="minorHAnsi" w:hAnsiTheme="minorHAnsi" w:cstheme="minorHAnsi"/>
      <w:sz w:val="20"/>
      <w:szCs w:val="20"/>
    </w:rPr>
  </w:style>
  <w:style w:type="character" w:styleId="Hyperlink">
    <w:name w:val="Hyperlink"/>
    <w:basedOn w:val="DefaultParagraphFont"/>
    <w:uiPriority w:val="99"/>
    <w:unhideWhenUsed/>
    <w:rsid w:val="009C0196"/>
    <w:rPr>
      <w:color w:val="0000FF" w:themeColor="hyperlink"/>
      <w:u w:val="single"/>
    </w:rPr>
  </w:style>
  <w:style w:type="paragraph" w:styleId="TOC4">
    <w:name w:val="toc 4"/>
    <w:basedOn w:val="Normal"/>
    <w:next w:val="Normal"/>
    <w:autoRedefine/>
    <w:uiPriority w:val="39"/>
    <w:semiHidden/>
    <w:unhideWhenUsed/>
    <w:rsid w:val="009C0196"/>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C0196"/>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C0196"/>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C0196"/>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C0196"/>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C0196"/>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www.philanthropy.org.au/blog/view/millennial-arts-donor/" TargetMode="External"/><Relationship Id="rId299" Type="http://schemas.openxmlformats.org/officeDocument/2006/relationships/hyperlink" Target="https://www.creativepartnershipsaustralia.org.au/for-supporters-and-investors/why-invest-in-the-arts/" TargetMode="External"/><Relationship Id="rId303" Type="http://schemas.openxmlformats.org/officeDocument/2006/relationships/image" Target="media/image134.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hyperlink" Target="http://www.documentaryaustralia.com.au/" TargetMode="External"/><Relationship Id="rId84" Type="http://schemas.openxmlformats.org/officeDocument/2006/relationships/image" Target="media/image49.png"/><Relationship Id="rId138" Type="http://schemas.openxmlformats.org/officeDocument/2006/relationships/image" Target="media/image81.png"/><Relationship Id="rId159" Type="http://schemas.openxmlformats.org/officeDocument/2006/relationships/hyperlink" Target="https://www.socialmediaexaminer.com/" TargetMode="External"/><Relationship Id="rId324" Type="http://schemas.openxmlformats.org/officeDocument/2006/relationships/hyperlink" Target="https://sethgodin.typepad.com/files/theshipitjournal.pdf" TargetMode="External"/><Relationship Id="rId345" Type="http://schemas.openxmlformats.org/officeDocument/2006/relationships/image" Target="media/image159.jpeg"/><Relationship Id="rId366" Type="http://schemas.openxmlformats.org/officeDocument/2006/relationships/image" Target="media/image174.jpeg"/><Relationship Id="rId170" Type="http://schemas.openxmlformats.org/officeDocument/2006/relationships/image" Target="media/image89.jpeg"/><Relationship Id="rId191" Type="http://schemas.openxmlformats.org/officeDocument/2006/relationships/hyperlink" Target="https://www.youtube.com/watch?v=0QcQMufHb8g" TargetMode="External"/><Relationship Id="rId205" Type="http://schemas.openxmlformats.org/officeDocument/2006/relationships/image" Target="media/image101.png"/><Relationship Id="rId226" Type="http://schemas.openxmlformats.org/officeDocument/2006/relationships/hyperlink" Target="http://www.philanthropy.org.au/how-to-give/collective-giving/" TargetMode="External"/><Relationship Id="rId247" Type="http://schemas.openxmlformats.org/officeDocument/2006/relationships/hyperlink" Target="http://www.artshub.com.au/news-article/features/grants-and-funding/emma-clark-gratton/which-crowdfunding-platform-is-best-251643" TargetMode="External"/><Relationship Id="rId107" Type="http://schemas.openxmlformats.org/officeDocument/2006/relationships/image" Target="media/image65.png"/><Relationship Id="rId268" Type="http://schemas.openxmlformats.org/officeDocument/2006/relationships/image" Target="media/image120.png"/><Relationship Id="rId289" Type="http://schemas.openxmlformats.org/officeDocument/2006/relationships/hyperlink" Target="http://www.culturehive.co.uk/wp-content/uploads/2014/03/AB-Sponsorship-case-studies.pdf" TargetMode="External"/><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hyperlink" Target="https://pozible.com/crowdfunding-tips/how-to-start-a-campaign" TargetMode="External"/><Relationship Id="rId74" Type="http://schemas.openxmlformats.org/officeDocument/2006/relationships/image" Target="media/image48.png"/><Relationship Id="rId128" Type="http://schemas.openxmlformats.org/officeDocument/2006/relationships/hyperlink" Target="https://www.ato.gov.au/Non-profit/Gifts-and-fundraising/Receiving-tax-deductible-gifts/" TargetMode="External"/><Relationship Id="rId149" Type="http://schemas.openxmlformats.org/officeDocument/2006/relationships/image" Target="media/image85.png"/><Relationship Id="rId314" Type="http://schemas.openxmlformats.org/officeDocument/2006/relationships/image" Target="media/image140.png"/><Relationship Id="rId335" Type="http://schemas.openxmlformats.org/officeDocument/2006/relationships/image" Target="media/image148.png"/><Relationship Id="rId356" Type="http://schemas.openxmlformats.org/officeDocument/2006/relationships/hyperlink" Target="http://www.bamm.org.au/" TargetMode="External"/><Relationship Id="rId377" Type="http://schemas.openxmlformats.org/officeDocument/2006/relationships/image" Target="media/image181.jpeg"/><Relationship Id="rId5" Type="http://schemas.openxmlformats.org/officeDocument/2006/relationships/webSettings" Target="webSettings.xml"/><Relationship Id="rId95" Type="http://schemas.openxmlformats.org/officeDocument/2006/relationships/hyperlink" Target="https://www.youtube.com/watch?v=xMj_P_6H69g" TargetMode="External"/><Relationship Id="rId160" Type="http://schemas.openxmlformats.org/officeDocument/2006/relationships/hyperlink" Target="https://www.statista.com/" TargetMode="External"/><Relationship Id="rId181" Type="http://schemas.openxmlformats.org/officeDocument/2006/relationships/hyperlink" Target="https://www.sharpencic.com.au/the-frame-blog/foundation-arts-grants/" TargetMode="External"/><Relationship Id="rId216" Type="http://schemas.openxmlformats.org/officeDocument/2006/relationships/hyperlink" Target="https://www.youtube.com/watch?v=gdYqiUDYdKE" TargetMode="External"/><Relationship Id="rId237" Type="http://schemas.openxmlformats.org/officeDocument/2006/relationships/hyperlink" Target="https://pozible.com/crowdfunding-tips/campaign-templates-and-samples" TargetMode="External"/><Relationship Id="rId258" Type="http://schemas.openxmlformats.org/officeDocument/2006/relationships/hyperlink" Target="https://pozible.com/crowdfunding-tips/successful-crowdfunding-examples" TargetMode="External"/><Relationship Id="rId279" Type="http://schemas.openxmlformats.org/officeDocument/2006/relationships/image" Target="media/image130.png"/><Relationship Id="rId22" Type="http://schemas.openxmlformats.org/officeDocument/2006/relationships/image" Target="media/image10.png"/><Relationship Id="rId43" Type="http://schemas.openxmlformats.org/officeDocument/2006/relationships/image" Target="media/image34.png"/><Relationship Id="rId64" Type="http://schemas.openxmlformats.org/officeDocument/2006/relationships/hyperlink" Target="http://www.nfplaw.org.au/sites/default/files/media/Auspicing_Guide.pdf" TargetMode="External"/><Relationship Id="rId118" Type="http://schemas.openxmlformats.org/officeDocument/2006/relationships/image" Target="media/image68.png"/><Relationship Id="rId139" Type="http://schemas.openxmlformats.org/officeDocument/2006/relationships/image" Target="media/image82.png"/><Relationship Id="rId290" Type="http://schemas.openxmlformats.org/officeDocument/2006/relationships/hyperlink" Target="https://www.forbes.com/sites/forbesbusinessdevelopmentcouncil/2017/12/28/six-helpful-tips-for-negotiating-a-corporate-sponsorship/" TargetMode="External"/><Relationship Id="rId304" Type="http://schemas.openxmlformats.org/officeDocument/2006/relationships/image" Target="media/image137.png"/><Relationship Id="rId325" Type="http://schemas.openxmlformats.org/officeDocument/2006/relationships/hyperlink" Target="https://www.business.gov.au/info/plan-and-start/develop-your-business-plans/marketing-research" TargetMode="External"/><Relationship Id="rId346" Type="http://schemas.openxmlformats.org/officeDocument/2006/relationships/image" Target="media/image160.png"/><Relationship Id="rId367" Type="http://schemas.openxmlformats.org/officeDocument/2006/relationships/image" Target="media/image175.png"/><Relationship Id="rId85" Type="http://schemas.openxmlformats.org/officeDocument/2006/relationships/image" Target="media/image52.png"/><Relationship Id="rId150" Type="http://schemas.openxmlformats.org/officeDocument/2006/relationships/image" Target="media/image86.png"/><Relationship Id="rId171" Type="http://schemas.openxmlformats.org/officeDocument/2006/relationships/image" Target="media/image90.png"/><Relationship Id="rId192" Type="http://schemas.openxmlformats.org/officeDocument/2006/relationships/hyperlink" Target="https://www.youtube.com/watch?v=53c0ZE7bHRE" TargetMode="External"/><Relationship Id="rId206" Type="http://schemas.openxmlformats.org/officeDocument/2006/relationships/image" Target="media/image102.png"/><Relationship Id="rId227" Type="http://schemas.openxmlformats.org/officeDocument/2006/relationships/hyperlink" Target="https://mygivingcircle.org/" TargetMode="External"/><Relationship Id="rId248" Type="http://schemas.openxmlformats.org/officeDocument/2006/relationships/hyperlink" Target="https://www.creativepartnershipsaustralia.org.au/for-artists-and-arts-organisations/resources/guides-and-factsheets/crowdfunding/" TargetMode="External"/><Relationship Id="rId269" Type="http://schemas.openxmlformats.org/officeDocument/2006/relationships/image" Target="media/image121.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66.png"/><Relationship Id="rId129" Type="http://schemas.openxmlformats.org/officeDocument/2006/relationships/image" Target="media/image72.png"/><Relationship Id="rId280" Type="http://schemas.openxmlformats.org/officeDocument/2006/relationships/image" Target="media/image131.png"/><Relationship Id="rId315" Type="http://schemas.openxmlformats.org/officeDocument/2006/relationships/image" Target="media/image141.png"/><Relationship Id="rId336" Type="http://schemas.openxmlformats.org/officeDocument/2006/relationships/image" Target="media/image151.png"/><Relationship Id="rId357" Type="http://schemas.openxmlformats.org/officeDocument/2006/relationships/image" Target="media/image166.jpeg"/><Relationship Id="rId54" Type="http://schemas.openxmlformats.org/officeDocument/2006/relationships/hyperlink" Target="https://www.creativepartnershipsaustralia.org.au/for-artists-and-arts-organisations/resources/guides-and-factsheets/philanthropy-private-giving/" TargetMode="External"/><Relationship Id="rId75" Type="http://schemas.openxmlformats.org/officeDocument/2006/relationships/hyperlink" Target="http://www.australiacouncil.gov.au/workspace/uploads/files/arts-organisations-strategic-p-54c1867bca7bf.pdf" TargetMode="External"/><Relationship Id="rId96" Type="http://schemas.openxmlformats.org/officeDocument/2006/relationships/image" Target="media/image53.png"/><Relationship Id="rId140" Type="http://schemas.openxmlformats.org/officeDocument/2006/relationships/image" Target="media/image83.png"/><Relationship Id="rId161" Type="http://schemas.openxmlformats.org/officeDocument/2006/relationships/hyperlink" Target="https://sproutsocial.com/insights/best-times-to-post-on-social-media/" TargetMode="External"/><Relationship Id="rId182" Type="http://schemas.openxmlformats.org/officeDocument/2006/relationships/hyperlink" Target="https://www.sharpencic.com.au/the-frame-blog/foundation-arts-grants/" TargetMode="External"/><Relationship Id="rId217" Type="http://schemas.openxmlformats.org/officeDocument/2006/relationships/image" Target="media/image105.png"/><Relationship Id="rId378" Type="http://schemas.openxmlformats.org/officeDocument/2006/relationships/hyperlink" Target="https://www.artslaw.com.au/" TargetMode="External"/><Relationship Id="rId6" Type="http://schemas.openxmlformats.org/officeDocument/2006/relationships/footnotes" Target="footnotes.xml"/><Relationship Id="rId238" Type="http://schemas.openxmlformats.org/officeDocument/2006/relationships/hyperlink" Target="https://chuffed.org/academy/articles/detail/steps-to-writing-an-awesome-non-profit-crowdfunding-pitch" TargetMode="External"/><Relationship Id="rId259" Type="http://schemas.openxmlformats.org/officeDocument/2006/relationships/image" Target="media/image116.png"/><Relationship Id="rId23" Type="http://schemas.openxmlformats.org/officeDocument/2006/relationships/image" Target="media/image14.png"/><Relationship Id="rId119" Type="http://schemas.openxmlformats.org/officeDocument/2006/relationships/image" Target="media/image69.png"/><Relationship Id="rId270" Type="http://schemas.openxmlformats.org/officeDocument/2006/relationships/image" Target="media/image122.png"/><Relationship Id="rId291" Type="http://schemas.openxmlformats.org/officeDocument/2006/relationships/image" Target="media/image132.png"/><Relationship Id="rId305" Type="http://schemas.openxmlformats.org/officeDocument/2006/relationships/image" Target="media/image138.png"/><Relationship Id="rId326" Type="http://schemas.openxmlformats.org/officeDocument/2006/relationships/hyperlink" Target="https://www.business.qld.gov.au/running-business/marketing-sales/marketing-promotion/pricing/calculators" TargetMode="External"/><Relationship Id="rId347" Type="http://schemas.openxmlformats.org/officeDocument/2006/relationships/hyperlink" Target="http://www.4a.com.au/" TargetMode="External"/><Relationship Id="rId44" Type="http://schemas.openxmlformats.org/officeDocument/2006/relationships/image" Target="media/image35.png"/><Relationship Id="rId65" Type="http://schemas.openxmlformats.org/officeDocument/2006/relationships/hyperlink" Target="https://www.artslaw.com.au/sample-agreements/sample-agreement/auspice-agreement/" TargetMode="External"/><Relationship Id="rId86" Type="http://schemas.openxmlformats.org/officeDocument/2006/relationships/hyperlink" Target="https://www.acnc.gov.au/ACNC/FTS/Managing_peoples_information_and_data_.aspx" TargetMode="External"/><Relationship Id="rId130" Type="http://schemas.openxmlformats.org/officeDocument/2006/relationships/image" Target="media/image73.jpeg"/><Relationship Id="rId151" Type="http://schemas.openxmlformats.org/officeDocument/2006/relationships/image" Target="media/image87.png"/><Relationship Id="rId368" Type="http://schemas.openxmlformats.org/officeDocument/2006/relationships/image" Target="media/image177.png"/><Relationship Id="rId172" Type="http://schemas.openxmlformats.org/officeDocument/2006/relationships/image" Target="media/image91.png"/><Relationship Id="rId193" Type="http://schemas.openxmlformats.org/officeDocument/2006/relationships/hyperlink" Target="http://www.givecf.org/7-tips-for-writing-a-final-grant-report/" TargetMode="External"/><Relationship Id="rId207" Type="http://schemas.openxmlformats.org/officeDocument/2006/relationships/image" Target="media/image103.png"/><Relationship Id="rId228" Type="http://schemas.openxmlformats.org/officeDocument/2006/relationships/hyperlink" Target="https://www.1mdonors.org.au/" TargetMode="External"/><Relationship Id="rId249" Type="http://schemas.openxmlformats.org/officeDocument/2006/relationships/hyperlink" Target="https://chuffed.org/academy/articles/detail/quick-tip-how-to-create-a-compelling-campaign-video-in-under-90-minutes" TargetMode="External"/><Relationship Id="rId13" Type="http://schemas.openxmlformats.org/officeDocument/2006/relationships/image" Target="media/image6.png"/><Relationship Id="rId109" Type="http://schemas.openxmlformats.org/officeDocument/2006/relationships/hyperlink" Target="https://www.fundingcentre.com.au/help/receiving-donations" TargetMode="External"/><Relationship Id="rId260" Type="http://schemas.openxmlformats.org/officeDocument/2006/relationships/image" Target="media/image117.png"/><Relationship Id="rId281" Type="http://schemas.openxmlformats.org/officeDocument/2006/relationships/hyperlink" Target="https://www.creativepartnershipsaustralia.org.au/for-artists-and-arts-organisations/resources/guides-and-factsheets/sponsorship/" TargetMode="External"/><Relationship Id="rId316" Type="http://schemas.openxmlformats.org/officeDocument/2006/relationships/image" Target="media/image143.png"/><Relationship Id="rId337" Type="http://schemas.openxmlformats.org/officeDocument/2006/relationships/image" Target="media/image152.png"/><Relationship Id="rId34" Type="http://schemas.openxmlformats.org/officeDocument/2006/relationships/image" Target="media/image25.png"/><Relationship Id="rId55" Type="http://schemas.openxmlformats.org/officeDocument/2006/relationships/hyperlink" Target="https://www.circuitwest.com.au/resource/how-to-for-corporate-partners-and-sponsorship-proposals/" TargetMode="External"/><Relationship Id="rId76" Type="http://schemas.openxmlformats.org/officeDocument/2006/relationships/hyperlink" Target="https://purposefulfundraising.com/the-importance-of-strategic-planning-for-fundraising-success/" TargetMode="External"/><Relationship Id="rId97" Type="http://schemas.openxmlformats.org/officeDocument/2006/relationships/image" Target="media/image55.png"/><Relationship Id="rId120" Type="http://schemas.openxmlformats.org/officeDocument/2006/relationships/hyperlink" Target="https://pj.news.chass.ncsu.edu/2018/01/02/why-stewarding-your-donors-should-become-a-new-years-resolution/" TargetMode="External"/><Relationship Id="rId141" Type="http://schemas.openxmlformats.org/officeDocument/2006/relationships/hyperlink" Target="https://culturecounts.cc/" TargetMode="External"/><Relationship Id="rId358" Type="http://schemas.openxmlformats.org/officeDocument/2006/relationships/image" Target="media/image168.jpeg"/><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hyperlink" Target="https://sproutsocial.com/insights/best-times-to-post-on-social-media/" TargetMode="External"/><Relationship Id="rId183" Type="http://schemas.openxmlformats.org/officeDocument/2006/relationships/hyperlink" Target="http://www.philanthropy.org.au/seek-funding/how-to-seek-funding/" TargetMode="External"/><Relationship Id="rId218" Type="http://schemas.openxmlformats.org/officeDocument/2006/relationships/image" Target="media/image106.jpeg"/><Relationship Id="rId239" Type="http://schemas.openxmlformats.org/officeDocument/2006/relationships/hyperlink" Target="https://knowhownonprofit.org/how-to/how-to-and-why-set-up-a-crowdfunding-campaign" TargetMode="External"/><Relationship Id="rId250" Type="http://schemas.openxmlformats.org/officeDocument/2006/relationships/hyperlink" Target="https://australianculturalfund.org.au/blog/watch-acf-faqs-whats-a-fundraising-strategy/" TargetMode="External"/><Relationship Id="rId271" Type="http://schemas.openxmlformats.org/officeDocument/2006/relationships/image" Target="media/image121.jpeg"/><Relationship Id="rId292" Type="http://schemas.openxmlformats.org/officeDocument/2006/relationships/image" Target="media/image133.png"/><Relationship Id="rId306" Type="http://schemas.openxmlformats.org/officeDocument/2006/relationships/image" Target="media/image139.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42.png"/><Relationship Id="rId87" Type="http://schemas.openxmlformats.org/officeDocument/2006/relationships/hyperlink" Target="https://www.artslaw.com.au/images/uploads/Privacy_and_the_private_sector_1.pdf" TargetMode="External"/><Relationship Id="rId110" Type="http://schemas.openxmlformats.org/officeDocument/2006/relationships/hyperlink" Target="https://www.creativepartnershipsaustralia.org.au/for-artists-and-arts-organisations/resources/case-studies/bangarra-plus1-success-story/" TargetMode="External"/><Relationship Id="rId131" Type="http://schemas.openxmlformats.org/officeDocument/2006/relationships/image" Target="media/image74.png"/><Relationship Id="rId327" Type="http://schemas.openxmlformats.org/officeDocument/2006/relationships/hyperlink" Target="https://www.accc.gov.au/business/pricing-surcharging/displaying-prices" TargetMode="External"/><Relationship Id="rId348" Type="http://schemas.openxmlformats.org/officeDocument/2006/relationships/image" Target="media/image161.png"/><Relationship Id="rId369" Type="http://schemas.openxmlformats.org/officeDocument/2006/relationships/hyperlink" Target="https://www.westpac.com.au/news/in-depth/2018/10/inside-the-a-grade-art-model-making-inroads/" TargetMode="External"/><Relationship Id="rId152" Type="http://schemas.openxmlformats.org/officeDocument/2006/relationships/hyperlink" Target="http://nsfconsulting.com.au/arts-marketing-branding/" TargetMode="External"/><Relationship Id="rId173" Type="http://schemas.openxmlformats.org/officeDocument/2006/relationships/image" Target="media/image92.png"/><Relationship Id="rId194" Type="http://schemas.openxmlformats.org/officeDocument/2006/relationships/image" Target="media/image96.jpeg"/><Relationship Id="rId208" Type="http://schemas.openxmlformats.org/officeDocument/2006/relationships/hyperlink" Target="https://www.youtube.com/watch?reload=9&amp;amp;v=rJKwQWtK5Ho" TargetMode="External"/><Relationship Id="rId229" Type="http://schemas.openxmlformats.org/officeDocument/2006/relationships/hyperlink" Target="https://www.creativepartnershipsaustralia.org.au/for-artists-and-arts-organisations/resources/guides-and-factsheets/establish-donor-circle/" TargetMode="External"/><Relationship Id="rId380" Type="http://schemas.openxmlformats.org/officeDocument/2006/relationships/theme" Target="theme/theme1.xml"/><Relationship Id="rId240" Type="http://schemas.openxmlformats.org/officeDocument/2006/relationships/hyperlink" Target="http://australianculturalfund.org.au/" TargetMode="External"/><Relationship Id="rId261" Type="http://schemas.openxmlformats.org/officeDocument/2006/relationships/hyperlink" Target="https://www.youtube.com/watch?v=7yHMWsAJqxI" TargetMode="External"/><Relationship Id="rId14" Type="http://schemas.openxmlformats.org/officeDocument/2006/relationships/image" Target="media/image5.jpeg"/><Relationship Id="rId35" Type="http://schemas.openxmlformats.org/officeDocument/2006/relationships/image" Target="media/image26.png"/><Relationship Id="rId56" Type="http://schemas.openxmlformats.org/officeDocument/2006/relationships/hyperlink" Target="https://www.creativepartnershipsaustralia.org.au/for-artists-and-arts-organisations/resources/guides-and-factsheets/sort-funding-go/" TargetMode="External"/><Relationship Id="rId77" Type="http://schemas.openxmlformats.org/officeDocument/2006/relationships/hyperlink" Target="https://www.socialvelocity.net/2012/11/26/financing-not-fundraising-connect-money-to-your-strategic-plan/" TargetMode="External"/><Relationship Id="rId100" Type="http://schemas.openxmlformats.org/officeDocument/2006/relationships/image" Target="media/image56.jpeg"/><Relationship Id="rId282" Type="http://schemas.openxmlformats.org/officeDocument/2006/relationships/hyperlink" Target="https://www.artsandbusinessni.org.uk/business/brand-enhancement-case-study/case-study-iris-colour-belfast-photo-festival" TargetMode="External"/><Relationship Id="rId317" Type="http://schemas.openxmlformats.org/officeDocument/2006/relationships/image" Target="media/image144.png"/><Relationship Id="rId338" Type="http://schemas.openxmlformats.org/officeDocument/2006/relationships/image" Target="media/image153.jpeg"/><Relationship Id="rId359" Type="http://schemas.openxmlformats.org/officeDocument/2006/relationships/image" Target="media/image169.png"/><Relationship Id="rId8" Type="http://schemas.openxmlformats.org/officeDocument/2006/relationships/image" Target="media/image1.jpeg"/><Relationship Id="rId98" Type="http://schemas.openxmlformats.org/officeDocument/2006/relationships/image" Target="media/image57.png"/><Relationship Id="rId121" Type="http://schemas.openxmlformats.org/officeDocument/2006/relationships/hyperlink" Target="https://www.networkforgood.com/nonprofitblog/are-you-taking-care-of-your-donors-take-this-quiz/" TargetMode="External"/><Relationship Id="rId142" Type="http://schemas.openxmlformats.org/officeDocument/2006/relationships/hyperlink" Target="https://www.google.com.au/alerts" TargetMode="External"/><Relationship Id="rId163" Type="http://schemas.openxmlformats.org/officeDocument/2006/relationships/image" Target="media/image88.png"/><Relationship Id="rId184" Type="http://schemas.openxmlformats.org/officeDocument/2006/relationships/hyperlink" Target="https://knowhownonprofit.org/funding/grants/writing-funding-applications" TargetMode="External"/><Relationship Id="rId219" Type="http://schemas.openxmlformats.org/officeDocument/2006/relationships/image" Target="media/image107.png"/><Relationship Id="rId370" Type="http://schemas.openxmlformats.org/officeDocument/2006/relationships/hyperlink" Target="http://www.studioa.org.au/" TargetMode="External"/><Relationship Id="rId230" Type="http://schemas.openxmlformats.org/officeDocument/2006/relationships/hyperlink" Target="https://probonoaustralia.com.au/news/2013/12/giving-circles-the-new-philanthropy/" TargetMode="External"/><Relationship Id="rId251" Type="http://schemas.openxmlformats.org/officeDocument/2006/relationships/hyperlink" Target="https://www.kickstarter.com/help/handbook/rewards" TargetMode="External"/><Relationship Id="rId25" Type="http://schemas.openxmlformats.org/officeDocument/2006/relationships/image" Target="media/image16.png"/><Relationship Id="rId46" Type="http://schemas.openxmlformats.org/officeDocument/2006/relationships/image" Target="media/image38.png"/><Relationship Id="rId67" Type="http://schemas.openxmlformats.org/officeDocument/2006/relationships/image" Target="media/image43.png"/><Relationship Id="rId272" Type="http://schemas.openxmlformats.org/officeDocument/2006/relationships/image" Target="media/image123.png"/><Relationship Id="rId293" Type="http://schemas.openxmlformats.org/officeDocument/2006/relationships/image" Target="media/image135.png"/><Relationship Id="rId307" Type="http://schemas.openxmlformats.org/officeDocument/2006/relationships/hyperlink" Target="https://www.shopify.com.au/guides/make-your-first-ecommerce-sale/" TargetMode="External"/><Relationship Id="rId328" Type="http://schemas.openxmlformats.org/officeDocument/2006/relationships/hyperlink" Target="http://consumerlaw.gov.au/business-and-the-acl/" TargetMode="External"/><Relationship Id="rId349" Type="http://schemas.openxmlformats.org/officeDocument/2006/relationships/hyperlink" Target="http://www.4a.com.au/" TargetMode="External"/><Relationship Id="rId88" Type="http://schemas.openxmlformats.org/officeDocument/2006/relationships/hyperlink" Target="https://fundraisingreportcard.com/donor-acquisition-cost/" TargetMode="External"/><Relationship Id="rId111" Type="http://schemas.openxmlformats.org/officeDocument/2006/relationships/hyperlink" Target="https://www.sharpencic.com.au/the-frame-blog/working-the-room/" TargetMode="External"/><Relationship Id="rId132" Type="http://schemas.openxmlformats.org/officeDocument/2006/relationships/image" Target="media/image75.png"/><Relationship Id="rId153" Type="http://schemas.openxmlformats.org/officeDocument/2006/relationships/hyperlink" Target="https://theconversation.com/survive-in-the-art-world-market-the-brand-sell-the-product-29220" TargetMode="External"/><Relationship Id="rId174" Type="http://schemas.openxmlformats.org/officeDocument/2006/relationships/image" Target="media/image93.png"/><Relationship Id="rId195" Type="http://schemas.openxmlformats.org/officeDocument/2006/relationships/image" Target="media/image97.png"/><Relationship Id="rId209" Type="http://schemas.openxmlformats.org/officeDocument/2006/relationships/hyperlink" Target="http://www.thefundraisingauthority.com/donor-cultivation/guide-to-donor-cultivation/" TargetMode="External"/><Relationship Id="rId360" Type="http://schemas.openxmlformats.org/officeDocument/2006/relationships/image" Target="media/image170.jpeg"/><Relationship Id="rId220" Type="http://schemas.openxmlformats.org/officeDocument/2006/relationships/image" Target="media/image108.png"/><Relationship Id="rId241" Type="http://schemas.openxmlformats.org/officeDocument/2006/relationships/hyperlink" Target="http://pozible.com/" TargetMode="Externa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hyperlink" Target="https://mcahalane.com/raising-money-for-an-arts-organization/" TargetMode="External"/><Relationship Id="rId262" Type="http://schemas.openxmlformats.org/officeDocument/2006/relationships/hyperlink" Target="https://www.youtube.com/watch?v=7yHMWsAJqxI" TargetMode="External"/><Relationship Id="rId283" Type="http://schemas.openxmlformats.org/officeDocument/2006/relationships/hyperlink" Target="https://richardwoodward.com.au/10-reasons-organisations-fail-attract-retain-sponsors-corporate-partners/" TargetMode="External"/><Relationship Id="rId318" Type="http://schemas.openxmlformats.org/officeDocument/2006/relationships/hyperlink" Target="https://strategyzer.com/canvas/value-proposition-canvas" TargetMode="External"/><Relationship Id="rId339" Type="http://schemas.openxmlformats.org/officeDocument/2006/relationships/image" Target="media/image154.jpeg"/><Relationship Id="rId78" Type="http://schemas.openxmlformats.org/officeDocument/2006/relationships/hyperlink" Target="https://blog.everyaction.com/nonprofit-fundraising-strategic-plan-guide" TargetMode="External"/><Relationship Id="rId99" Type="http://schemas.openxmlformats.org/officeDocument/2006/relationships/image" Target="media/image58.png"/><Relationship Id="rId101" Type="http://schemas.openxmlformats.org/officeDocument/2006/relationships/image" Target="media/image59.png"/><Relationship Id="rId122" Type="http://schemas.openxmlformats.org/officeDocument/2006/relationships/hyperlink" Target="http://www.philanthropy.org.au/blog/view/millennial-arts-donor/" TargetMode="External"/><Relationship Id="rId143" Type="http://schemas.openxmlformats.org/officeDocument/2006/relationships/hyperlink" Target="https://www.google.com/analytics/" TargetMode="External"/><Relationship Id="rId164" Type="http://schemas.openxmlformats.org/officeDocument/2006/relationships/hyperlink" Target="https://www.facebook.com/blueprint" TargetMode="External"/><Relationship Id="rId185" Type="http://schemas.openxmlformats.org/officeDocument/2006/relationships/hyperlink" Target="https://www.fundingcentre.com.au/help/three-paths" TargetMode="External"/><Relationship Id="rId350" Type="http://schemas.openxmlformats.org/officeDocument/2006/relationships/image" Target="media/image162.jpeg"/><Relationship Id="rId371" Type="http://schemas.openxmlformats.org/officeDocument/2006/relationships/image" Target="media/image176.jpeg"/><Relationship Id="rId9" Type="http://schemas.openxmlformats.org/officeDocument/2006/relationships/image" Target="media/image2.png"/><Relationship Id="rId210" Type="http://schemas.openxmlformats.org/officeDocument/2006/relationships/hyperlink" Target="http://culturehive.co.uk/wp-content/uploads/2013/04/Michael-Kaisers-fundraising-rules.pdf" TargetMode="External"/><Relationship Id="rId26" Type="http://schemas.openxmlformats.org/officeDocument/2006/relationships/image" Target="media/image17.png"/><Relationship Id="rId231" Type="http://schemas.openxmlformats.org/officeDocument/2006/relationships/hyperlink" Target="http://www.generositymag.com.au/collective-giving-in-australia-10-leaders-share-their-wisdom/" TargetMode="External"/><Relationship Id="rId252" Type="http://schemas.openxmlformats.org/officeDocument/2006/relationships/image" Target="media/image114.png"/><Relationship Id="rId273" Type="http://schemas.openxmlformats.org/officeDocument/2006/relationships/image" Target="media/image124.png"/><Relationship Id="rId294" Type="http://schemas.openxmlformats.org/officeDocument/2006/relationships/image" Target="media/image136.png"/><Relationship Id="rId308" Type="http://schemas.openxmlformats.org/officeDocument/2006/relationships/hyperlink" Target="https://www.cbb.com.au/2018/02/01/new-products-crowd-funding-social-impact-bonds-three-ways-diversify-nfps-income-streams/" TargetMode="External"/><Relationship Id="rId329" Type="http://schemas.openxmlformats.org/officeDocument/2006/relationships/image" Target="media/image142.png"/><Relationship Id="rId47" Type="http://schemas.openxmlformats.org/officeDocument/2006/relationships/image" Target="media/image39.png"/><Relationship Id="rId68" Type="http://schemas.openxmlformats.org/officeDocument/2006/relationships/hyperlink" Target="https://australianculturalfund.org.au/blog/watch-acf-faqs-what-is-tax-deductibility-and-why-do-i-care/" TargetMode="External"/><Relationship Id="rId89" Type="http://schemas.openxmlformats.org/officeDocument/2006/relationships/hyperlink" Target="https://bloomerang.co/images/uploads/The-Ultimate-Guide-to-Nonprofit-Donor-Data-Management.pdf" TargetMode="External"/><Relationship Id="rId112" Type="http://schemas.openxmlformats.org/officeDocument/2006/relationships/hyperlink" Target="https://trust.guidestar.org/blog/2013/02/28/5-approaches-to-keep-your-donors-engaged/" TargetMode="External"/><Relationship Id="rId133" Type="http://schemas.openxmlformats.org/officeDocument/2006/relationships/image" Target="media/image76.png"/><Relationship Id="rId154" Type="http://schemas.openxmlformats.org/officeDocument/2006/relationships/hyperlink" Target="https://www.skillshare.com/classes/Storytelling-Basics-How-Creatives-and-Brands-Can-Build-a-Following-Learn-with-Kickstarter/1437389406/classroom/announcements/72359" TargetMode="External"/><Relationship Id="rId175" Type="http://schemas.openxmlformats.org/officeDocument/2006/relationships/image" Target="media/image94.png"/><Relationship Id="rId340" Type="http://schemas.openxmlformats.org/officeDocument/2006/relationships/image" Target="media/image155.png"/><Relationship Id="rId361" Type="http://schemas.openxmlformats.org/officeDocument/2006/relationships/hyperlink" Target="https://www.busstopfilms.com.au/" TargetMode="External"/><Relationship Id="rId196" Type="http://schemas.openxmlformats.org/officeDocument/2006/relationships/image" Target="media/image98.png"/><Relationship Id="rId200" Type="http://schemas.openxmlformats.org/officeDocument/2006/relationships/hyperlink" Target="https://www.youtube.com/watch?v=zv1__5rySCE" TargetMode="External"/><Relationship Id="rId16" Type="http://schemas.openxmlformats.org/officeDocument/2006/relationships/image" Target="media/image8.png"/><Relationship Id="rId221" Type="http://schemas.openxmlformats.org/officeDocument/2006/relationships/image" Target="media/image109.png"/><Relationship Id="rId242" Type="http://schemas.openxmlformats.org/officeDocument/2006/relationships/hyperlink" Target="http://kickstarter.com/" TargetMode="External"/><Relationship Id="rId263" Type="http://schemas.openxmlformats.org/officeDocument/2006/relationships/hyperlink" Target="https://www.smartcompany.com.au/growth/how-to-choose-a-crowdfunding-platform/" TargetMode="External"/><Relationship Id="rId284" Type="http://schemas.openxmlformats.org/officeDocument/2006/relationships/hyperlink" Target="https://richardwoodward.com.au/10-reasons-organisations-fail-attract-retain-sponsors-corporate-partners/" TargetMode="External"/><Relationship Id="rId319" Type="http://schemas.openxmlformats.org/officeDocument/2006/relationships/hyperlink" Target="https://www.mindtools.com/CommSkll/ValueProposition.htm" TargetMode="External"/><Relationship Id="rId37" Type="http://schemas.openxmlformats.org/officeDocument/2006/relationships/image" Target="media/image28.png"/><Relationship Id="rId58" Type="http://schemas.openxmlformats.org/officeDocument/2006/relationships/hyperlink" Target="https://www.sharpencic.com.au/the-frame-blog/fundraising-culture/" TargetMode="External"/><Relationship Id="rId79" Type="http://schemas.openxmlformats.org/officeDocument/2006/relationships/image" Target="media/image46.png"/><Relationship Id="rId102" Type="http://schemas.openxmlformats.org/officeDocument/2006/relationships/image" Target="media/image60.png"/><Relationship Id="rId123" Type="http://schemas.openxmlformats.org/officeDocument/2006/relationships/image" Target="media/image70.png"/><Relationship Id="rId144" Type="http://schemas.openxmlformats.org/officeDocument/2006/relationships/hyperlink" Target="https://www.surveymonkey.com/mp/survey-guidelines/" TargetMode="External"/><Relationship Id="rId330" Type="http://schemas.openxmlformats.org/officeDocument/2006/relationships/image" Target="media/image146.png"/><Relationship Id="rId90" Type="http://schemas.openxmlformats.org/officeDocument/2006/relationships/hyperlink" Target="https://www.connectingup.org/learn/articles/mythbusted-not-profit-databases" TargetMode="External"/><Relationship Id="rId165" Type="http://schemas.openxmlformats.org/officeDocument/2006/relationships/hyperlink" Target="https://www.socialmediaexaminer.com/how-to-create-social-media-marketing-content-plan-in-7-steps/" TargetMode="External"/><Relationship Id="rId186" Type="http://schemas.openxmlformats.org/officeDocument/2006/relationships/hyperlink" Target="https://www.fundingcentre.com.au/help/three-paths" TargetMode="External"/><Relationship Id="rId351" Type="http://schemas.openxmlformats.org/officeDocument/2006/relationships/image" Target="media/image163.jpeg"/><Relationship Id="rId372" Type="http://schemas.openxmlformats.org/officeDocument/2006/relationships/image" Target="media/image177.jpeg"/><Relationship Id="rId211" Type="http://schemas.openxmlformats.org/officeDocument/2006/relationships/image" Target="media/image104.png"/><Relationship Id="rId232" Type="http://schemas.openxmlformats.org/officeDocument/2006/relationships/image" Target="media/image111.png"/><Relationship Id="rId253" Type="http://schemas.openxmlformats.org/officeDocument/2006/relationships/image" Target="media/image115.png"/><Relationship Id="rId274" Type="http://schemas.openxmlformats.org/officeDocument/2006/relationships/image" Target="media/image125.png"/><Relationship Id="rId295" Type="http://schemas.openxmlformats.org/officeDocument/2006/relationships/hyperlink" Target="https://www.artslaw.com.au/sample-agreements/sample-agreement/sponsorship-agreement/" TargetMode="External"/><Relationship Id="rId309" Type="http://schemas.openxmlformats.org/officeDocument/2006/relationships/hyperlink" Target="https://www.business.gov.au/Info/Run/Innovation" TargetMode="External"/><Relationship Id="rId27" Type="http://schemas.openxmlformats.org/officeDocument/2006/relationships/image" Target="media/image18.png"/><Relationship Id="rId48" Type="http://schemas.openxmlformats.org/officeDocument/2006/relationships/image" Target="media/image37.jpeg"/><Relationship Id="rId69" Type="http://schemas.openxmlformats.org/officeDocument/2006/relationships/hyperlink" Target="https://vimeo.com/106240907" TargetMode="External"/><Relationship Id="rId113" Type="http://schemas.openxmlformats.org/officeDocument/2006/relationships/hyperlink" Target="https://soundcloud.com/thefundraisingschool/the-art-of-fundraising" TargetMode="External"/><Relationship Id="rId134" Type="http://schemas.openxmlformats.org/officeDocument/2006/relationships/image" Target="media/image77.png"/><Relationship Id="rId320" Type="http://schemas.openxmlformats.org/officeDocument/2006/relationships/hyperlink" Target="https://www.mindtools.com/CommSkll/ValueProposition.htm" TargetMode="External"/><Relationship Id="rId80" Type="http://schemas.openxmlformats.org/officeDocument/2006/relationships/image" Target="media/image50.png"/><Relationship Id="rId155" Type="http://schemas.openxmlformats.org/officeDocument/2006/relationships/hyperlink" Target="https://www.creativepartnershipsaustralia.org.au/news-blog/plan-perfect-pitch/" TargetMode="External"/><Relationship Id="rId176" Type="http://schemas.openxmlformats.org/officeDocument/2006/relationships/image" Target="media/image95.png"/><Relationship Id="rId197" Type="http://schemas.openxmlformats.org/officeDocument/2006/relationships/image" Target="media/image99.png"/><Relationship Id="rId341" Type="http://schemas.openxmlformats.org/officeDocument/2006/relationships/image" Target="media/image157.png"/><Relationship Id="rId362" Type="http://schemas.openxmlformats.org/officeDocument/2006/relationships/image" Target="media/image171.png"/><Relationship Id="rId201" Type="http://schemas.openxmlformats.org/officeDocument/2006/relationships/hyperlink" Target="https://www.thebalancesmb.com/ways-to-identify-a-major-donor-2502019" TargetMode="External"/><Relationship Id="rId222" Type="http://schemas.openxmlformats.org/officeDocument/2006/relationships/image" Target="media/image110.png"/><Relationship Id="rId243" Type="http://schemas.openxmlformats.org/officeDocument/2006/relationships/hyperlink" Target="http://mycause.com.au/" TargetMode="External"/><Relationship Id="rId264" Type="http://schemas.openxmlformats.org/officeDocument/2006/relationships/hyperlink" Target="https://pozible.com/crowdfunding-tips/successful-crowdfunding-examples" TargetMode="External"/><Relationship Id="rId285" Type="http://schemas.openxmlformats.org/officeDocument/2006/relationships/hyperlink" Target="https://www.arts.qld.gov.au/aq-blog/arts-business/tips-on-attracting-corporate-sponsorship" TargetMode="External"/><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hyperlink" Target="https://www.creativepartnershipsaustralia.org.au/for-artists-and-arts-organisations/professional-development/coaching-and-mentoring/" TargetMode="External"/><Relationship Id="rId103" Type="http://schemas.openxmlformats.org/officeDocument/2006/relationships/image" Target="media/image61.png"/><Relationship Id="rId124" Type="http://schemas.openxmlformats.org/officeDocument/2006/relationships/image" Target="media/image71.png"/><Relationship Id="rId310" Type="http://schemas.openxmlformats.org/officeDocument/2006/relationships/hyperlink" Target="https://www.creativeplusbusiness.com/advice/nsw-business-connect/" TargetMode="External"/><Relationship Id="rId70" Type="http://schemas.openxmlformats.org/officeDocument/2006/relationships/hyperlink" Target="https://www.fundingcentre.com.au/help/cultural-organisation" TargetMode="External"/><Relationship Id="rId91" Type="http://schemas.openxmlformats.org/officeDocument/2006/relationships/image" Target="media/image51.png"/><Relationship Id="rId145" Type="http://schemas.openxmlformats.org/officeDocument/2006/relationships/image" Target="media/image84.png"/><Relationship Id="rId166" Type="http://schemas.openxmlformats.org/officeDocument/2006/relationships/hyperlink" Target="https://bloggingwizard.com/best-social-media-management-tools/" TargetMode="External"/><Relationship Id="rId187" Type="http://schemas.openxmlformats.org/officeDocument/2006/relationships/hyperlink" Target="https://www.arts.qld.gov.au/images/documents/artsqld/Arts%20Acumen/Key-considerations-for-budget-preparation.pdf" TargetMode="External"/><Relationship Id="rId331" Type="http://schemas.openxmlformats.org/officeDocument/2006/relationships/image" Target="media/image145.png"/><Relationship Id="rId352" Type="http://schemas.openxmlformats.org/officeDocument/2006/relationships/image" Target="media/image164.png"/><Relationship Id="rId373"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hyperlink" Target="https://toobusytofundraise.com/2016/06/06/making-the-ask-closing-the-deal/" TargetMode="External"/><Relationship Id="rId233" Type="http://schemas.openxmlformats.org/officeDocument/2006/relationships/hyperlink" Target="https://www.creativepartnershipsaustralia.org.au/for-artists-and-arts-organisations/resources/case-studies/monica-zanetti-on-fundraising-in-36-days/" TargetMode="External"/><Relationship Id="rId254" Type="http://schemas.openxmlformats.org/officeDocument/2006/relationships/hyperlink" Target="https://www.youtube.com/watch?v=7yHMWsAJqxI"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67.png"/><Relationship Id="rId275" Type="http://schemas.openxmlformats.org/officeDocument/2006/relationships/image" Target="media/image126.png"/><Relationship Id="rId296" Type="http://schemas.openxmlformats.org/officeDocument/2006/relationships/hyperlink" Target="https://www.theguardian.com/society/2001/nov/06/charities.charitymanagement" TargetMode="External"/><Relationship Id="rId300" Type="http://schemas.openxmlformats.org/officeDocument/2006/relationships/hyperlink" Target="https://www.forbes.com/sites/forbesbusinessdevelopmentcouncil/2017/12/28/six-helpful-tips-for-negotiating-a-corporate-sponsorship/" TargetMode="External"/><Relationship Id="rId60" Type="http://schemas.openxmlformats.org/officeDocument/2006/relationships/hyperlink" Target="https://www.ato.gov.au/Non-profit/Gifts-and-fundraising/Receiving-tax-deductible-gifts/" TargetMode="External"/><Relationship Id="rId81" Type="http://schemas.openxmlformats.org/officeDocument/2006/relationships/hyperlink" Target="https://www.creativepartnershipsaustralia.org.au/news-blog/using-board-strategically/" TargetMode="External"/><Relationship Id="rId135" Type="http://schemas.openxmlformats.org/officeDocument/2006/relationships/image" Target="media/image78.png"/><Relationship Id="rId156" Type="http://schemas.openxmlformats.org/officeDocument/2006/relationships/hyperlink" Target="https://www.themuse.com/advice/perfect-pitch-how-to-nail-your-elevator-speech" TargetMode="External"/><Relationship Id="rId177" Type="http://schemas.openxmlformats.org/officeDocument/2006/relationships/hyperlink" Target="http://www.philanthropy.org.au/images/site/misc/Tools__Resources/Publications/PA_Grantseekers-Guide-Trusts-Foundations.pdf" TargetMode="External"/><Relationship Id="rId198" Type="http://schemas.openxmlformats.org/officeDocument/2006/relationships/image" Target="media/image100.png"/><Relationship Id="rId321" Type="http://schemas.openxmlformats.org/officeDocument/2006/relationships/hyperlink" Target="https://www.xero.com/au/resources/small-business-guides/how-to/how-to-do-competitor-analysis/" TargetMode="External"/><Relationship Id="rId342" Type="http://schemas.openxmlformats.org/officeDocument/2006/relationships/hyperlink" Target="http://fourwinds.com.au/" TargetMode="External"/><Relationship Id="rId363" Type="http://schemas.openxmlformats.org/officeDocument/2006/relationships/image" Target="media/image172.jpeg"/><Relationship Id="rId202" Type="http://schemas.openxmlformats.org/officeDocument/2006/relationships/hyperlink" Target="https://www.youtube.com/watch?v=anDFq0D-zFQ" TargetMode="External"/><Relationship Id="rId223" Type="http://schemas.openxmlformats.org/officeDocument/2006/relationships/hyperlink" Target="http://www.sydneywomensgivingcircle.com.au/" TargetMode="External"/><Relationship Id="rId244" Type="http://schemas.openxmlformats.org/officeDocument/2006/relationships/hyperlink" Target="file://localhost/C:/Users/HINCHLA/AppData/Local/Microsoft/Windows/INetCache/IE/56JRJWUT/gofundme.com" TargetMode="External"/><Relationship Id="rId18" Type="http://schemas.openxmlformats.org/officeDocument/2006/relationships/image" Target="media/image10.jpeg"/><Relationship Id="rId39" Type="http://schemas.openxmlformats.org/officeDocument/2006/relationships/image" Target="media/image30.png"/><Relationship Id="rId265" Type="http://schemas.openxmlformats.org/officeDocument/2006/relationships/hyperlink" Target="https://pozible.com/crowdfunding-tips/successful-crowdfunding-examples" TargetMode="External"/><Relationship Id="rId286" Type="http://schemas.openxmlformats.org/officeDocument/2006/relationships/hyperlink" Target="https://www.fundingcentre.com.au/help/finding-sponsors" TargetMode="External"/><Relationship Id="rId50" Type="http://schemas.openxmlformats.org/officeDocument/2006/relationships/hyperlink" Target="http://amandapalmer.net/theartofasking/" TargetMode="External"/><Relationship Id="rId104" Type="http://schemas.openxmlformats.org/officeDocument/2006/relationships/image" Target="media/image62.png"/><Relationship Id="rId125" Type="http://schemas.openxmlformats.org/officeDocument/2006/relationships/image" Target="media/image670.png"/><Relationship Id="rId146" Type="http://schemas.openxmlformats.org/officeDocument/2006/relationships/hyperlink" Target="https://www.ourcommunity.com.au/marketing/marketing_article.jsp?articleId=1575" TargetMode="External"/><Relationship Id="rId167" Type="http://schemas.openxmlformats.org/officeDocument/2006/relationships/hyperlink" Target="http://www.ourcommunity.com.au/marketing/marketing_article.jsp?articleId=1424" TargetMode="External"/><Relationship Id="rId188" Type="http://schemas.openxmlformats.org/officeDocument/2006/relationships/hyperlink" Target="http://www.philanthropy.org.au/images/site/misc/Tools__Resources/Publications/PA_Grantseekers-Guide-Trusts-Foundations.pdf" TargetMode="External"/><Relationship Id="rId311" Type="http://schemas.openxmlformats.org/officeDocument/2006/relationships/hyperlink" Target="https://strategyzer.com/canvas/business-model-canvas" TargetMode="External"/><Relationship Id="rId332" Type="http://schemas.openxmlformats.org/officeDocument/2006/relationships/image" Target="media/image147.png"/><Relationship Id="rId353" Type="http://schemas.openxmlformats.org/officeDocument/2006/relationships/image" Target="media/image165.png"/><Relationship Id="rId374" Type="http://schemas.openxmlformats.org/officeDocument/2006/relationships/image" Target="media/image179.jpeg"/><Relationship Id="rId71" Type="http://schemas.openxmlformats.org/officeDocument/2006/relationships/image" Target="media/image44.png"/><Relationship Id="rId92" Type="http://schemas.openxmlformats.org/officeDocument/2006/relationships/image" Target="media/image54.png"/><Relationship Id="rId213" Type="http://schemas.openxmlformats.org/officeDocument/2006/relationships/hyperlink" Target="http://www.artshub.com.au/news-article/artshub-conference/all-arts/deborah-stone/ten-tips-on-asking-for-money-from-those-who-give-it-246582" TargetMode="External"/><Relationship Id="rId234" Type="http://schemas.openxmlformats.org/officeDocument/2006/relationships/image" Target="media/image112.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hyperlink" Target="https://www.youtube.com/watch?v=7yHMWsAJqxI" TargetMode="External"/><Relationship Id="rId276" Type="http://schemas.openxmlformats.org/officeDocument/2006/relationships/image" Target="media/image127.png"/><Relationship Id="rId297" Type="http://schemas.openxmlformats.org/officeDocument/2006/relationships/hyperlink" Target="http://www.culturehive.co.uk/wp-content/uploads/2014/03/AB-Why-businesses-sponsor-the-arts.pdf" TargetMode="External"/><Relationship Id="rId40" Type="http://schemas.openxmlformats.org/officeDocument/2006/relationships/image" Target="media/image31.png"/><Relationship Id="rId115" Type="http://schemas.openxmlformats.org/officeDocument/2006/relationships/hyperlink" Target="https://pj.news.chass.ncsu.edu/2018/01/02/why-stewarding-your-donors-should-become-a-new-years-resolution/" TargetMode="External"/><Relationship Id="rId136" Type="http://schemas.openxmlformats.org/officeDocument/2006/relationships/image" Target="media/image79.png"/><Relationship Id="rId157" Type="http://schemas.openxmlformats.org/officeDocument/2006/relationships/hyperlink" Target="https://www.artslaw.com.au/articles/entry/pitching-your-idea/" TargetMode="External"/><Relationship Id="rId178" Type="http://schemas.openxmlformats.org/officeDocument/2006/relationships/hyperlink" Target="http://www.foundationsearch.com/australasia/info/about/features.html" TargetMode="External"/><Relationship Id="rId301" Type="http://schemas.openxmlformats.org/officeDocument/2006/relationships/hyperlink" Target="https://www.creativepartnershipsaustralia.org.au/for-artists-and-arts-organisations/resources/guides-and-factsheets/developing-innovative-sponsorships/" TargetMode="External"/><Relationship Id="rId322" Type="http://schemas.openxmlformats.org/officeDocument/2006/relationships/hyperlink" Target="https://www.business.gov.au/info/plan-and-start/develop-your-business-plans/marketing-research" TargetMode="External"/><Relationship Id="rId343" Type="http://schemas.openxmlformats.org/officeDocument/2006/relationships/image" Target="media/image156.jpeg"/><Relationship Id="rId364" Type="http://schemas.openxmlformats.org/officeDocument/2006/relationships/hyperlink" Target="https://www.busstopfilms.com.au/" TargetMode="External"/><Relationship Id="rId61" Type="http://schemas.openxmlformats.org/officeDocument/2006/relationships/hyperlink" Target="https://www.arts.gov.au/what-we-do/cultural-heritage/register-cultural-organisations" TargetMode="External"/><Relationship Id="rId82" Type="http://schemas.openxmlformats.org/officeDocument/2006/relationships/hyperlink" Target="https://clairification.com/2014/01/14/7-proven-ways-get-nonprofit-board-members-give/" TargetMode="External"/><Relationship Id="rId199" Type="http://schemas.openxmlformats.org/officeDocument/2006/relationships/hyperlink" Target="https://www.youtube.com/watch?v=F7Gy8pIm92s" TargetMode="External"/><Relationship Id="rId203" Type="http://schemas.openxmlformats.org/officeDocument/2006/relationships/hyperlink" Target="https://www.theguardian.com/voluntary-sector-network/2013/sep/30/charity-major-donor-fundraising-philanthropy" TargetMode="External"/><Relationship Id="rId19" Type="http://schemas.openxmlformats.org/officeDocument/2006/relationships/image" Target="media/image11.png"/><Relationship Id="rId224" Type="http://schemas.openxmlformats.org/officeDocument/2006/relationships/hyperlink" Target="https://www.thefundingnetwork.com.au/" TargetMode="External"/><Relationship Id="rId245" Type="http://schemas.openxmlformats.org/officeDocument/2006/relationships/hyperlink" Target="http://www.patreon.com/" TargetMode="External"/><Relationship Id="rId266" Type="http://schemas.openxmlformats.org/officeDocument/2006/relationships/image" Target="media/image118.png"/><Relationship Id="rId287" Type="http://schemas.openxmlformats.org/officeDocument/2006/relationships/hyperlink" Target="https://www.americansforthearts.org/by-program/reports-and-data/toolkits" TargetMode="External"/><Relationship Id="rId30" Type="http://schemas.openxmlformats.org/officeDocument/2006/relationships/image" Target="media/image21.png"/><Relationship Id="rId105" Type="http://schemas.openxmlformats.org/officeDocument/2006/relationships/image" Target="media/image63.png"/><Relationship Id="rId126" Type="http://schemas.openxmlformats.org/officeDocument/2006/relationships/hyperlink" Target="https://www.fundingcentre.com.au/help/eofy-appeal" TargetMode="External"/><Relationship Id="rId147" Type="http://schemas.openxmlformats.org/officeDocument/2006/relationships/hyperlink" Target="https://writingcenter.gmu.edu/guides/writing-effective-talking-points" TargetMode="External"/><Relationship Id="rId168" Type="http://schemas.openxmlformats.org/officeDocument/2006/relationships/hyperlink" Target="https://www.theguardian.com/small-business-network/2014/jun/30/how-get-press-coverage-small-business" TargetMode="External"/><Relationship Id="rId312" Type="http://schemas.openxmlformats.org/officeDocument/2006/relationships/hyperlink" Target="https://amaphiko.redbull.com/en/magazine/the-world-s-first-breakdance-class-for-people-with-parkinson" TargetMode="External"/><Relationship Id="rId333" Type="http://schemas.openxmlformats.org/officeDocument/2006/relationships/image" Target="media/image149.png"/><Relationship Id="rId354" Type="http://schemas.openxmlformats.org/officeDocument/2006/relationships/image" Target="media/image165.jpeg"/><Relationship Id="rId51" Type="http://schemas.openxmlformats.org/officeDocument/2006/relationships/hyperlink" Target="http://amandapalmer.net/theartofasking/" TargetMode="External"/><Relationship Id="rId72" Type="http://schemas.openxmlformats.org/officeDocument/2006/relationships/image" Target="media/image45.png"/><Relationship Id="rId93" Type="http://schemas.openxmlformats.org/officeDocument/2006/relationships/hyperlink" Target="https://goinswriter.com/find-mentor/" TargetMode="External"/><Relationship Id="rId189" Type="http://schemas.openxmlformats.org/officeDocument/2006/relationships/hyperlink" Target="http://www.ianpotter.org.au/how-to-apply-for-a-grant/application-questions/" TargetMode="External"/><Relationship Id="rId375" Type="http://schemas.openxmlformats.org/officeDocument/2006/relationships/hyperlink" Target="https://www.artslaw.com.au/" TargetMode="External"/><Relationship Id="rId3" Type="http://schemas.openxmlformats.org/officeDocument/2006/relationships/styles" Target="styles.xml"/><Relationship Id="rId214" Type="http://schemas.openxmlformats.org/officeDocument/2006/relationships/hyperlink" Target="http://www.thefundraisingauthority.com/donor-cultivation/8-ways-stay-in-touch-with-donors/" TargetMode="External"/><Relationship Id="rId235" Type="http://schemas.openxmlformats.org/officeDocument/2006/relationships/hyperlink" Target="https://www.creativepartnershipsaustralia.org.au/for-artists-and-arts-organisations/resources/case-studies/monica-zanetti-on-fundraising-in-36-days/" TargetMode="External"/><Relationship Id="rId256" Type="http://schemas.openxmlformats.org/officeDocument/2006/relationships/hyperlink" Target="https://www.smartcompany.com.au/growth/how-to-choose-a-crowdfunding-platform/" TargetMode="External"/><Relationship Id="rId277" Type="http://schemas.openxmlformats.org/officeDocument/2006/relationships/image" Target="media/image128.png"/><Relationship Id="rId298" Type="http://schemas.openxmlformats.org/officeDocument/2006/relationships/hyperlink" Target="http://www.artshub.com.au/news-article/features/grants-and-funding/diana-carroll/what-sponsors-want-from-the-arts-255672" TargetMode="External"/><Relationship Id="rId116" Type="http://schemas.openxmlformats.org/officeDocument/2006/relationships/hyperlink" Target="https://www.networkforgood.com/nonprofitblog/are-you-taking-care-of-your-donors-take-this-quiz/" TargetMode="External"/><Relationship Id="rId137" Type="http://schemas.openxmlformats.org/officeDocument/2006/relationships/image" Target="media/image80.png"/><Relationship Id="rId158" Type="http://schemas.openxmlformats.org/officeDocument/2006/relationships/hyperlink" Target="https://www.socialmediaexaminer.com/" TargetMode="External"/><Relationship Id="rId302" Type="http://schemas.openxmlformats.org/officeDocument/2006/relationships/hyperlink" Target="https://www.youtube.com/watch?v=PXUtVTdzLIg" TargetMode="External"/><Relationship Id="rId323" Type="http://schemas.openxmlformats.org/officeDocument/2006/relationships/hyperlink" Target="https://convertkit.com/create-timeline-successful-product-launch/" TargetMode="External"/><Relationship Id="rId344" Type="http://schemas.openxmlformats.org/officeDocument/2006/relationships/image" Target="media/image158.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hyperlink" Target="http://australianculturalfund.org.au/" TargetMode="External"/><Relationship Id="rId83" Type="http://schemas.openxmlformats.org/officeDocument/2006/relationships/hyperlink" Target="http://www.australiacouncil.gov.au/research/on-board-serving-on-the-boards-of-an-arts-organisation/" TargetMode="External"/><Relationship Id="rId179" Type="http://schemas.openxmlformats.org/officeDocument/2006/relationships/hyperlink" Target="http://www.philanthropy.org.au/seek-funding/Directory-of-funders/" TargetMode="External"/><Relationship Id="rId365" Type="http://schemas.openxmlformats.org/officeDocument/2006/relationships/image" Target="media/image173.jpeg"/><Relationship Id="rId190" Type="http://schemas.openxmlformats.org/officeDocument/2006/relationships/hyperlink" Target="https://www.ourcommunity.com.au/aigm/tools/?articleId=6144&amp;amp;utm_source=aigm.com.au&amp;amp;utm_medium=gmi&amp;amp;utm_campaign=newsletter" TargetMode="External"/><Relationship Id="rId204" Type="http://schemas.openxmlformats.org/officeDocument/2006/relationships/hyperlink" Target="https://www.youtube.com/watch?v=DPoaXrx9N4Y" TargetMode="External"/><Relationship Id="rId225" Type="http://schemas.openxmlformats.org/officeDocument/2006/relationships/hyperlink" Target="https://workplacegivingaustralia.org.au/" TargetMode="External"/><Relationship Id="rId246" Type="http://schemas.openxmlformats.org/officeDocument/2006/relationships/hyperlink" Target="https://www.aftt.edu.au/news/latest-news/funding-your-film-crowdfunding" TargetMode="External"/><Relationship Id="rId267" Type="http://schemas.openxmlformats.org/officeDocument/2006/relationships/image" Target="media/image119.png"/><Relationship Id="rId288" Type="http://schemas.openxmlformats.org/officeDocument/2006/relationships/hyperlink" Target="https://www.entrepreneur.com/article/217913" TargetMode="External"/><Relationship Id="rId106" Type="http://schemas.openxmlformats.org/officeDocument/2006/relationships/image" Target="media/image64.png"/><Relationship Id="rId127" Type="http://schemas.openxmlformats.org/officeDocument/2006/relationships/hyperlink" Target="https://fundraising.blackbaud.com.au/email/3-simple-steps-to-a-last-minute-fundraising-appeal/" TargetMode="External"/><Relationship Id="rId313" Type="http://schemas.openxmlformats.org/officeDocument/2006/relationships/hyperlink" Target="http://www.artshub.com.au/news-article/features/grants-and-funding/emma-clark-gratton/you-can-make-money-on-spotify-253079" TargetMode="Externa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47.png"/><Relationship Id="rId94" Type="http://schemas.openxmlformats.org/officeDocument/2006/relationships/hyperlink" Target="https://www.creativepartnershipsaustralia.org.au/for-artists-and-arts-organisations/resources/case-studies/linden-new-art-integrating-fundraising-gallery-programs/" TargetMode="External"/><Relationship Id="rId148" Type="http://schemas.openxmlformats.org/officeDocument/2006/relationships/hyperlink" Target="https://www.canva.com/create/infographics/" TargetMode="External"/><Relationship Id="rId169" Type="http://schemas.openxmlformats.org/officeDocument/2006/relationships/hyperlink" Target="http://www.artshub.com.au/news-article/features/all-arts/fiona-mackrell/how-to-write-a-press-release-185712" TargetMode="External"/><Relationship Id="rId334" Type="http://schemas.openxmlformats.org/officeDocument/2006/relationships/image" Target="media/image150.png"/><Relationship Id="rId355" Type="http://schemas.openxmlformats.org/officeDocument/2006/relationships/image" Target="media/image167.jpeg"/><Relationship Id="rId376" Type="http://schemas.openxmlformats.org/officeDocument/2006/relationships/image" Target="media/image180.png"/><Relationship Id="rId4" Type="http://schemas.openxmlformats.org/officeDocument/2006/relationships/settings" Target="settings.xml"/><Relationship Id="rId180" Type="http://schemas.openxmlformats.org/officeDocument/2006/relationships/hyperlink" Target="https://www.askright.com/paf-guide/" TargetMode="External"/><Relationship Id="rId215" Type="http://schemas.openxmlformats.org/officeDocument/2006/relationships/hyperlink" Target="https://www.youtube.com/watch?v=BKiOUeO9vzk" TargetMode="External"/><Relationship Id="rId236" Type="http://schemas.openxmlformats.org/officeDocument/2006/relationships/image" Target="media/image113.png"/><Relationship Id="rId257" Type="http://schemas.openxmlformats.org/officeDocument/2006/relationships/hyperlink" Target="https://pozible.com/crowdfunding-tips/successful-crowdfunding-examples" TargetMode="External"/><Relationship Id="rId278"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88763-55E8-47C6-93D2-6B896C70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38681</Words>
  <Characters>220482</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258646</CharactersWithSpaces>
  <SharedDoc>false</SharedDoc>
  <HLinks>
    <vt:vector size="2112" baseType="variant">
      <vt:variant>
        <vt:i4>2293841</vt:i4>
      </vt:variant>
      <vt:variant>
        <vt:i4>816</vt:i4>
      </vt:variant>
      <vt:variant>
        <vt:i4>0</vt:i4>
      </vt:variant>
      <vt:variant>
        <vt:i4>5</vt:i4>
      </vt:variant>
      <vt:variant>
        <vt:lpwstr/>
      </vt:variant>
      <vt:variant>
        <vt:lpwstr>_bookmark13</vt:lpwstr>
      </vt:variant>
      <vt:variant>
        <vt:i4>2162769</vt:i4>
      </vt:variant>
      <vt:variant>
        <vt:i4>813</vt:i4>
      </vt:variant>
      <vt:variant>
        <vt:i4>0</vt:i4>
      </vt:variant>
      <vt:variant>
        <vt:i4>5</vt:i4>
      </vt:variant>
      <vt:variant>
        <vt:lpwstr/>
      </vt:variant>
      <vt:variant>
        <vt:lpwstr>_bookmark34</vt:lpwstr>
      </vt:variant>
      <vt:variant>
        <vt:i4>2293841</vt:i4>
      </vt:variant>
      <vt:variant>
        <vt:i4>810</vt:i4>
      </vt:variant>
      <vt:variant>
        <vt:i4>0</vt:i4>
      </vt:variant>
      <vt:variant>
        <vt:i4>5</vt:i4>
      </vt:variant>
      <vt:variant>
        <vt:lpwstr/>
      </vt:variant>
      <vt:variant>
        <vt:lpwstr>_bookmark14</vt:lpwstr>
      </vt:variant>
      <vt:variant>
        <vt:i4>2555985</vt:i4>
      </vt:variant>
      <vt:variant>
        <vt:i4>807</vt:i4>
      </vt:variant>
      <vt:variant>
        <vt:i4>0</vt:i4>
      </vt:variant>
      <vt:variant>
        <vt:i4>5</vt:i4>
      </vt:variant>
      <vt:variant>
        <vt:lpwstr/>
      </vt:variant>
      <vt:variant>
        <vt:lpwstr>_bookmark5</vt:lpwstr>
      </vt:variant>
      <vt:variant>
        <vt:i4>2490449</vt:i4>
      </vt:variant>
      <vt:variant>
        <vt:i4>804</vt:i4>
      </vt:variant>
      <vt:variant>
        <vt:i4>0</vt:i4>
      </vt:variant>
      <vt:variant>
        <vt:i4>5</vt:i4>
      </vt:variant>
      <vt:variant>
        <vt:lpwstr/>
      </vt:variant>
      <vt:variant>
        <vt:lpwstr>_bookmark48</vt:lpwstr>
      </vt:variant>
      <vt:variant>
        <vt:i4>2555985</vt:i4>
      </vt:variant>
      <vt:variant>
        <vt:i4>801</vt:i4>
      </vt:variant>
      <vt:variant>
        <vt:i4>0</vt:i4>
      </vt:variant>
      <vt:variant>
        <vt:i4>5</vt:i4>
      </vt:variant>
      <vt:variant>
        <vt:lpwstr/>
      </vt:variant>
      <vt:variant>
        <vt:lpwstr>_bookmark50</vt:lpwstr>
      </vt:variant>
      <vt:variant>
        <vt:i4>6488104</vt:i4>
      </vt:variant>
      <vt:variant>
        <vt:i4>798</vt:i4>
      </vt:variant>
      <vt:variant>
        <vt:i4>0</vt:i4>
      </vt:variant>
      <vt:variant>
        <vt:i4>5</vt:i4>
      </vt:variant>
      <vt:variant>
        <vt:lpwstr>http://www.studioa.org.au/</vt:lpwstr>
      </vt:variant>
      <vt:variant>
        <vt:lpwstr/>
      </vt:variant>
      <vt:variant>
        <vt:i4>2818129</vt:i4>
      </vt:variant>
      <vt:variant>
        <vt:i4>795</vt:i4>
      </vt:variant>
      <vt:variant>
        <vt:i4>0</vt:i4>
      </vt:variant>
      <vt:variant>
        <vt:i4>5</vt:i4>
      </vt:variant>
      <vt:variant>
        <vt:lpwstr/>
      </vt:variant>
      <vt:variant>
        <vt:lpwstr>_bookmark9</vt:lpwstr>
      </vt:variant>
      <vt:variant>
        <vt:i4>2293841</vt:i4>
      </vt:variant>
      <vt:variant>
        <vt:i4>792</vt:i4>
      </vt:variant>
      <vt:variant>
        <vt:i4>0</vt:i4>
      </vt:variant>
      <vt:variant>
        <vt:i4>5</vt:i4>
      </vt:variant>
      <vt:variant>
        <vt:lpwstr/>
      </vt:variant>
      <vt:variant>
        <vt:lpwstr>_bookmark16</vt:lpwstr>
      </vt:variant>
      <vt:variant>
        <vt:i4>2555985</vt:i4>
      </vt:variant>
      <vt:variant>
        <vt:i4>789</vt:i4>
      </vt:variant>
      <vt:variant>
        <vt:i4>0</vt:i4>
      </vt:variant>
      <vt:variant>
        <vt:i4>5</vt:i4>
      </vt:variant>
      <vt:variant>
        <vt:lpwstr/>
      </vt:variant>
      <vt:variant>
        <vt:lpwstr>_bookmark5</vt:lpwstr>
      </vt:variant>
      <vt:variant>
        <vt:i4>2293841</vt:i4>
      </vt:variant>
      <vt:variant>
        <vt:i4>786</vt:i4>
      </vt:variant>
      <vt:variant>
        <vt:i4>0</vt:i4>
      </vt:variant>
      <vt:variant>
        <vt:i4>5</vt:i4>
      </vt:variant>
      <vt:variant>
        <vt:lpwstr/>
      </vt:variant>
      <vt:variant>
        <vt:lpwstr>_bookmark13</vt:lpwstr>
      </vt:variant>
      <vt:variant>
        <vt:i4>2293841</vt:i4>
      </vt:variant>
      <vt:variant>
        <vt:i4>783</vt:i4>
      </vt:variant>
      <vt:variant>
        <vt:i4>0</vt:i4>
      </vt:variant>
      <vt:variant>
        <vt:i4>5</vt:i4>
      </vt:variant>
      <vt:variant>
        <vt:lpwstr/>
      </vt:variant>
      <vt:variant>
        <vt:lpwstr>_bookmark13</vt:lpwstr>
      </vt:variant>
      <vt:variant>
        <vt:i4>2555985</vt:i4>
      </vt:variant>
      <vt:variant>
        <vt:i4>780</vt:i4>
      </vt:variant>
      <vt:variant>
        <vt:i4>0</vt:i4>
      </vt:variant>
      <vt:variant>
        <vt:i4>5</vt:i4>
      </vt:variant>
      <vt:variant>
        <vt:lpwstr/>
      </vt:variant>
      <vt:variant>
        <vt:lpwstr>_bookmark50</vt:lpwstr>
      </vt:variant>
      <vt:variant>
        <vt:i4>262220</vt:i4>
      </vt:variant>
      <vt:variant>
        <vt:i4>777</vt:i4>
      </vt:variant>
      <vt:variant>
        <vt:i4>0</vt:i4>
      </vt:variant>
      <vt:variant>
        <vt:i4>5</vt:i4>
      </vt:variant>
      <vt:variant>
        <vt:lpwstr>https://www.westpac.com.au/news/in-depth/2018/10/inside-the-a-grade-art-model-making-inroads/</vt:lpwstr>
      </vt:variant>
      <vt:variant>
        <vt:lpwstr/>
      </vt:variant>
      <vt:variant>
        <vt:i4>2490449</vt:i4>
      </vt:variant>
      <vt:variant>
        <vt:i4>774</vt:i4>
      </vt:variant>
      <vt:variant>
        <vt:i4>0</vt:i4>
      </vt:variant>
      <vt:variant>
        <vt:i4>5</vt:i4>
      </vt:variant>
      <vt:variant>
        <vt:lpwstr/>
      </vt:variant>
      <vt:variant>
        <vt:lpwstr>_bookmark43</vt:lpwstr>
      </vt:variant>
      <vt:variant>
        <vt:i4>2097233</vt:i4>
      </vt:variant>
      <vt:variant>
        <vt:i4>771</vt:i4>
      </vt:variant>
      <vt:variant>
        <vt:i4>0</vt:i4>
      </vt:variant>
      <vt:variant>
        <vt:i4>5</vt:i4>
      </vt:variant>
      <vt:variant>
        <vt:lpwstr/>
      </vt:variant>
      <vt:variant>
        <vt:lpwstr>_bookmark2</vt:lpwstr>
      </vt:variant>
      <vt:variant>
        <vt:i4>2293841</vt:i4>
      </vt:variant>
      <vt:variant>
        <vt:i4>768</vt:i4>
      </vt:variant>
      <vt:variant>
        <vt:i4>0</vt:i4>
      </vt:variant>
      <vt:variant>
        <vt:i4>5</vt:i4>
      </vt:variant>
      <vt:variant>
        <vt:lpwstr/>
      </vt:variant>
      <vt:variant>
        <vt:lpwstr>_bookmark11</vt:lpwstr>
      </vt:variant>
      <vt:variant>
        <vt:i4>2162769</vt:i4>
      </vt:variant>
      <vt:variant>
        <vt:i4>765</vt:i4>
      </vt:variant>
      <vt:variant>
        <vt:i4>0</vt:i4>
      </vt:variant>
      <vt:variant>
        <vt:i4>5</vt:i4>
      </vt:variant>
      <vt:variant>
        <vt:lpwstr/>
      </vt:variant>
      <vt:variant>
        <vt:lpwstr>_bookmark3</vt:lpwstr>
      </vt:variant>
      <vt:variant>
        <vt:i4>2162769</vt:i4>
      </vt:variant>
      <vt:variant>
        <vt:i4>762</vt:i4>
      </vt:variant>
      <vt:variant>
        <vt:i4>0</vt:i4>
      </vt:variant>
      <vt:variant>
        <vt:i4>5</vt:i4>
      </vt:variant>
      <vt:variant>
        <vt:lpwstr/>
      </vt:variant>
      <vt:variant>
        <vt:lpwstr>_bookmark3</vt:lpwstr>
      </vt:variant>
      <vt:variant>
        <vt:i4>2293813</vt:i4>
      </vt:variant>
      <vt:variant>
        <vt:i4>759</vt:i4>
      </vt:variant>
      <vt:variant>
        <vt:i4>0</vt:i4>
      </vt:variant>
      <vt:variant>
        <vt:i4>5</vt:i4>
      </vt:variant>
      <vt:variant>
        <vt:lpwstr>http://www.bamm.org.au/</vt:lpwstr>
      </vt:variant>
      <vt:variant>
        <vt:lpwstr/>
      </vt:variant>
      <vt:variant>
        <vt:i4>2490449</vt:i4>
      </vt:variant>
      <vt:variant>
        <vt:i4>756</vt:i4>
      </vt:variant>
      <vt:variant>
        <vt:i4>0</vt:i4>
      </vt:variant>
      <vt:variant>
        <vt:i4>5</vt:i4>
      </vt:variant>
      <vt:variant>
        <vt:lpwstr/>
      </vt:variant>
      <vt:variant>
        <vt:lpwstr>_bookmark4</vt:lpwstr>
      </vt:variant>
      <vt:variant>
        <vt:i4>2293841</vt:i4>
      </vt:variant>
      <vt:variant>
        <vt:i4>753</vt:i4>
      </vt:variant>
      <vt:variant>
        <vt:i4>0</vt:i4>
      </vt:variant>
      <vt:variant>
        <vt:i4>5</vt:i4>
      </vt:variant>
      <vt:variant>
        <vt:lpwstr/>
      </vt:variant>
      <vt:variant>
        <vt:lpwstr>_bookmark18</vt:lpwstr>
      </vt:variant>
      <vt:variant>
        <vt:i4>2293841</vt:i4>
      </vt:variant>
      <vt:variant>
        <vt:i4>750</vt:i4>
      </vt:variant>
      <vt:variant>
        <vt:i4>0</vt:i4>
      </vt:variant>
      <vt:variant>
        <vt:i4>5</vt:i4>
      </vt:variant>
      <vt:variant>
        <vt:lpwstr/>
      </vt:variant>
      <vt:variant>
        <vt:lpwstr>_bookmark17</vt:lpwstr>
      </vt:variant>
      <vt:variant>
        <vt:i4>2293841</vt:i4>
      </vt:variant>
      <vt:variant>
        <vt:i4>747</vt:i4>
      </vt:variant>
      <vt:variant>
        <vt:i4>0</vt:i4>
      </vt:variant>
      <vt:variant>
        <vt:i4>5</vt:i4>
      </vt:variant>
      <vt:variant>
        <vt:lpwstr/>
      </vt:variant>
      <vt:variant>
        <vt:lpwstr>_bookmark16</vt:lpwstr>
      </vt:variant>
      <vt:variant>
        <vt:i4>2555985</vt:i4>
      </vt:variant>
      <vt:variant>
        <vt:i4>744</vt:i4>
      </vt:variant>
      <vt:variant>
        <vt:i4>0</vt:i4>
      </vt:variant>
      <vt:variant>
        <vt:i4>5</vt:i4>
      </vt:variant>
      <vt:variant>
        <vt:lpwstr/>
      </vt:variant>
      <vt:variant>
        <vt:lpwstr>_bookmark5</vt:lpwstr>
      </vt:variant>
      <vt:variant>
        <vt:i4>2293841</vt:i4>
      </vt:variant>
      <vt:variant>
        <vt:i4>741</vt:i4>
      </vt:variant>
      <vt:variant>
        <vt:i4>0</vt:i4>
      </vt:variant>
      <vt:variant>
        <vt:i4>5</vt:i4>
      </vt:variant>
      <vt:variant>
        <vt:lpwstr/>
      </vt:variant>
      <vt:variant>
        <vt:lpwstr>_bookmark11</vt:lpwstr>
      </vt:variant>
      <vt:variant>
        <vt:i4>2097233</vt:i4>
      </vt:variant>
      <vt:variant>
        <vt:i4>738</vt:i4>
      </vt:variant>
      <vt:variant>
        <vt:i4>0</vt:i4>
      </vt:variant>
      <vt:variant>
        <vt:i4>5</vt:i4>
      </vt:variant>
      <vt:variant>
        <vt:lpwstr/>
      </vt:variant>
      <vt:variant>
        <vt:lpwstr>_bookmark29</vt:lpwstr>
      </vt:variant>
      <vt:variant>
        <vt:i4>1179651</vt:i4>
      </vt:variant>
      <vt:variant>
        <vt:i4>735</vt:i4>
      </vt:variant>
      <vt:variant>
        <vt:i4>0</vt:i4>
      </vt:variant>
      <vt:variant>
        <vt:i4>5</vt:i4>
      </vt:variant>
      <vt:variant>
        <vt:lpwstr>http://fourwinds.com.au/</vt:lpwstr>
      </vt:variant>
      <vt:variant>
        <vt:lpwstr/>
      </vt:variant>
      <vt:variant>
        <vt:i4>2097233</vt:i4>
      </vt:variant>
      <vt:variant>
        <vt:i4>732</vt:i4>
      </vt:variant>
      <vt:variant>
        <vt:i4>0</vt:i4>
      </vt:variant>
      <vt:variant>
        <vt:i4>5</vt:i4>
      </vt:variant>
      <vt:variant>
        <vt:lpwstr/>
      </vt:variant>
      <vt:variant>
        <vt:lpwstr>_bookmark24</vt:lpwstr>
      </vt:variant>
      <vt:variant>
        <vt:i4>2555985</vt:i4>
      </vt:variant>
      <vt:variant>
        <vt:i4>729</vt:i4>
      </vt:variant>
      <vt:variant>
        <vt:i4>0</vt:i4>
      </vt:variant>
      <vt:variant>
        <vt:i4>5</vt:i4>
      </vt:variant>
      <vt:variant>
        <vt:lpwstr/>
      </vt:variant>
      <vt:variant>
        <vt:lpwstr>_bookmark5</vt:lpwstr>
      </vt:variant>
      <vt:variant>
        <vt:i4>2293841</vt:i4>
      </vt:variant>
      <vt:variant>
        <vt:i4>726</vt:i4>
      </vt:variant>
      <vt:variant>
        <vt:i4>0</vt:i4>
      </vt:variant>
      <vt:variant>
        <vt:i4>5</vt:i4>
      </vt:variant>
      <vt:variant>
        <vt:lpwstr/>
      </vt:variant>
      <vt:variant>
        <vt:lpwstr>_bookmark13</vt:lpwstr>
      </vt:variant>
      <vt:variant>
        <vt:i4>6357045</vt:i4>
      </vt:variant>
      <vt:variant>
        <vt:i4>723</vt:i4>
      </vt:variant>
      <vt:variant>
        <vt:i4>0</vt:i4>
      </vt:variant>
      <vt:variant>
        <vt:i4>5</vt:i4>
      </vt:variant>
      <vt:variant>
        <vt:lpwstr>http://consumerlaw.gov.au/business-and-the-acl/</vt:lpwstr>
      </vt:variant>
      <vt:variant>
        <vt:lpwstr/>
      </vt:variant>
      <vt:variant>
        <vt:i4>3932274</vt:i4>
      </vt:variant>
      <vt:variant>
        <vt:i4>720</vt:i4>
      </vt:variant>
      <vt:variant>
        <vt:i4>0</vt:i4>
      </vt:variant>
      <vt:variant>
        <vt:i4>5</vt:i4>
      </vt:variant>
      <vt:variant>
        <vt:lpwstr>https://www.accc.gov.au/business/pricing-surcharging/displaying-prices</vt:lpwstr>
      </vt:variant>
      <vt:variant>
        <vt:lpwstr/>
      </vt:variant>
      <vt:variant>
        <vt:i4>5308445</vt:i4>
      </vt:variant>
      <vt:variant>
        <vt:i4>717</vt:i4>
      </vt:variant>
      <vt:variant>
        <vt:i4>0</vt:i4>
      </vt:variant>
      <vt:variant>
        <vt:i4>5</vt:i4>
      </vt:variant>
      <vt:variant>
        <vt:lpwstr>https://www.business.qld.gov.au/running-business/marketing-sales/marketing-promotion/pricing/calculators</vt:lpwstr>
      </vt:variant>
      <vt:variant>
        <vt:lpwstr/>
      </vt:variant>
      <vt:variant>
        <vt:i4>4063271</vt:i4>
      </vt:variant>
      <vt:variant>
        <vt:i4>714</vt:i4>
      </vt:variant>
      <vt:variant>
        <vt:i4>0</vt:i4>
      </vt:variant>
      <vt:variant>
        <vt:i4>5</vt:i4>
      </vt:variant>
      <vt:variant>
        <vt:lpwstr>https://www.business.gov.au/info/plan-and-start/develop-your-business-plans/marketing-research</vt:lpwstr>
      </vt:variant>
      <vt:variant>
        <vt:lpwstr/>
      </vt:variant>
      <vt:variant>
        <vt:i4>2490449</vt:i4>
      </vt:variant>
      <vt:variant>
        <vt:i4>711</vt:i4>
      </vt:variant>
      <vt:variant>
        <vt:i4>0</vt:i4>
      </vt:variant>
      <vt:variant>
        <vt:i4>5</vt:i4>
      </vt:variant>
      <vt:variant>
        <vt:lpwstr/>
      </vt:variant>
      <vt:variant>
        <vt:lpwstr>_bookmark49</vt:lpwstr>
      </vt:variant>
      <vt:variant>
        <vt:i4>2555985</vt:i4>
      </vt:variant>
      <vt:variant>
        <vt:i4>708</vt:i4>
      </vt:variant>
      <vt:variant>
        <vt:i4>0</vt:i4>
      </vt:variant>
      <vt:variant>
        <vt:i4>5</vt:i4>
      </vt:variant>
      <vt:variant>
        <vt:lpwstr/>
      </vt:variant>
      <vt:variant>
        <vt:lpwstr>_bookmark50</vt:lpwstr>
      </vt:variant>
      <vt:variant>
        <vt:i4>2555985</vt:i4>
      </vt:variant>
      <vt:variant>
        <vt:i4>705</vt:i4>
      </vt:variant>
      <vt:variant>
        <vt:i4>0</vt:i4>
      </vt:variant>
      <vt:variant>
        <vt:i4>5</vt:i4>
      </vt:variant>
      <vt:variant>
        <vt:lpwstr/>
      </vt:variant>
      <vt:variant>
        <vt:lpwstr>_bookmark56</vt:lpwstr>
      </vt:variant>
      <vt:variant>
        <vt:i4>2555985</vt:i4>
      </vt:variant>
      <vt:variant>
        <vt:i4>702</vt:i4>
      </vt:variant>
      <vt:variant>
        <vt:i4>0</vt:i4>
      </vt:variant>
      <vt:variant>
        <vt:i4>5</vt:i4>
      </vt:variant>
      <vt:variant>
        <vt:lpwstr/>
      </vt:variant>
      <vt:variant>
        <vt:lpwstr>_bookmark54</vt:lpwstr>
      </vt:variant>
      <vt:variant>
        <vt:i4>1310726</vt:i4>
      </vt:variant>
      <vt:variant>
        <vt:i4>699</vt:i4>
      </vt:variant>
      <vt:variant>
        <vt:i4>0</vt:i4>
      </vt:variant>
      <vt:variant>
        <vt:i4>5</vt:i4>
      </vt:variant>
      <vt:variant>
        <vt:lpwstr>https://sethgodin.typepad.com/files/theshipitjournal.pdf</vt:lpwstr>
      </vt:variant>
      <vt:variant>
        <vt:lpwstr/>
      </vt:variant>
      <vt:variant>
        <vt:i4>5570576</vt:i4>
      </vt:variant>
      <vt:variant>
        <vt:i4>696</vt:i4>
      </vt:variant>
      <vt:variant>
        <vt:i4>0</vt:i4>
      </vt:variant>
      <vt:variant>
        <vt:i4>5</vt:i4>
      </vt:variant>
      <vt:variant>
        <vt:lpwstr>https://convertkit.com/create-timeline-successful-product-launch/</vt:lpwstr>
      </vt:variant>
      <vt:variant>
        <vt:lpwstr/>
      </vt:variant>
      <vt:variant>
        <vt:i4>4063271</vt:i4>
      </vt:variant>
      <vt:variant>
        <vt:i4>693</vt:i4>
      </vt:variant>
      <vt:variant>
        <vt:i4>0</vt:i4>
      </vt:variant>
      <vt:variant>
        <vt:i4>5</vt:i4>
      </vt:variant>
      <vt:variant>
        <vt:lpwstr>https://www.business.gov.au/info/plan-and-start/develop-your-business-plans/marketing-research</vt:lpwstr>
      </vt:variant>
      <vt:variant>
        <vt:lpwstr/>
      </vt:variant>
      <vt:variant>
        <vt:i4>1310805</vt:i4>
      </vt:variant>
      <vt:variant>
        <vt:i4>690</vt:i4>
      </vt:variant>
      <vt:variant>
        <vt:i4>0</vt:i4>
      </vt:variant>
      <vt:variant>
        <vt:i4>5</vt:i4>
      </vt:variant>
      <vt:variant>
        <vt:lpwstr>https://www.xero.com/au/resources/small-business-guides/how-to/how-to-do-competitor-analysis/</vt:lpwstr>
      </vt:variant>
      <vt:variant>
        <vt:lpwstr/>
      </vt:variant>
      <vt:variant>
        <vt:i4>6422649</vt:i4>
      </vt:variant>
      <vt:variant>
        <vt:i4>687</vt:i4>
      </vt:variant>
      <vt:variant>
        <vt:i4>0</vt:i4>
      </vt:variant>
      <vt:variant>
        <vt:i4>5</vt:i4>
      </vt:variant>
      <vt:variant>
        <vt:lpwstr>https://www.mindtools.com/CommSkll/ValueProposition.htm</vt:lpwstr>
      </vt:variant>
      <vt:variant>
        <vt:lpwstr/>
      </vt:variant>
      <vt:variant>
        <vt:i4>6422649</vt:i4>
      </vt:variant>
      <vt:variant>
        <vt:i4>684</vt:i4>
      </vt:variant>
      <vt:variant>
        <vt:i4>0</vt:i4>
      </vt:variant>
      <vt:variant>
        <vt:i4>5</vt:i4>
      </vt:variant>
      <vt:variant>
        <vt:lpwstr>https://www.mindtools.com/CommSkll/ValueProposition.htm</vt:lpwstr>
      </vt:variant>
      <vt:variant>
        <vt:lpwstr/>
      </vt:variant>
      <vt:variant>
        <vt:i4>7995518</vt:i4>
      </vt:variant>
      <vt:variant>
        <vt:i4>681</vt:i4>
      </vt:variant>
      <vt:variant>
        <vt:i4>0</vt:i4>
      </vt:variant>
      <vt:variant>
        <vt:i4>5</vt:i4>
      </vt:variant>
      <vt:variant>
        <vt:lpwstr>https://strategyzer.com/canvas/value-proposition-canvas</vt:lpwstr>
      </vt:variant>
      <vt:variant>
        <vt:lpwstr/>
      </vt:variant>
      <vt:variant>
        <vt:i4>2555985</vt:i4>
      </vt:variant>
      <vt:variant>
        <vt:i4>678</vt:i4>
      </vt:variant>
      <vt:variant>
        <vt:i4>0</vt:i4>
      </vt:variant>
      <vt:variant>
        <vt:i4>5</vt:i4>
      </vt:variant>
      <vt:variant>
        <vt:lpwstr/>
      </vt:variant>
      <vt:variant>
        <vt:lpwstr>_bookmark50</vt:lpwstr>
      </vt:variant>
      <vt:variant>
        <vt:i4>2555985</vt:i4>
      </vt:variant>
      <vt:variant>
        <vt:i4>675</vt:i4>
      </vt:variant>
      <vt:variant>
        <vt:i4>0</vt:i4>
      </vt:variant>
      <vt:variant>
        <vt:i4>5</vt:i4>
      </vt:variant>
      <vt:variant>
        <vt:lpwstr/>
      </vt:variant>
      <vt:variant>
        <vt:lpwstr>_bookmark50</vt:lpwstr>
      </vt:variant>
      <vt:variant>
        <vt:i4>2555985</vt:i4>
      </vt:variant>
      <vt:variant>
        <vt:i4>672</vt:i4>
      </vt:variant>
      <vt:variant>
        <vt:i4>0</vt:i4>
      </vt:variant>
      <vt:variant>
        <vt:i4>5</vt:i4>
      </vt:variant>
      <vt:variant>
        <vt:lpwstr/>
      </vt:variant>
      <vt:variant>
        <vt:lpwstr>_bookmark57</vt:lpwstr>
      </vt:variant>
      <vt:variant>
        <vt:i4>2555985</vt:i4>
      </vt:variant>
      <vt:variant>
        <vt:i4>669</vt:i4>
      </vt:variant>
      <vt:variant>
        <vt:i4>0</vt:i4>
      </vt:variant>
      <vt:variant>
        <vt:i4>5</vt:i4>
      </vt:variant>
      <vt:variant>
        <vt:lpwstr/>
      </vt:variant>
      <vt:variant>
        <vt:lpwstr>_bookmark53</vt:lpwstr>
      </vt:variant>
      <vt:variant>
        <vt:i4>3407918</vt:i4>
      </vt:variant>
      <vt:variant>
        <vt:i4>666</vt:i4>
      </vt:variant>
      <vt:variant>
        <vt:i4>0</vt:i4>
      </vt:variant>
      <vt:variant>
        <vt:i4>5</vt:i4>
      </vt:variant>
      <vt:variant>
        <vt:lpwstr>http://www.artshub.com.au/news-article/features/grants-and-funding/emma-clark-gratton/you-can-make-money-on-spotify-253079</vt:lpwstr>
      </vt:variant>
      <vt:variant>
        <vt:lpwstr/>
      </vt:variant>
      <vt:variant>
        <vt:i4>4718616</vt:i4>
      </vt:variant>
      <vt:variant>
        <vt:i4>663</vt:i4>
      </vt:variant>
      <vt:variant>
        <vt:i4>0</vt:i4>
      </vt:variant>
      <vt:variant>
        <vt:i4>5</vt:i4>
      </vt:variant>
      <vt:variant>
        <vt:lpwstr>https://amaphiko.redbull.com/en/magazine/the-world-s-first-breakdance-class-for-people-with-parkinson</vt:lpwstr>
      </vt:variant>
      <vt:variant>
        <vt:lpwstr/>
      </vt:variant>
      <vt:variant>
        <vt:i4>1376276</vt:i4>
      </vt:variant>
      <vt:variant>
        <vt:i4>660</vt:i4>
      </vt:variant>
      <vt:variant>
        <vt:i4>0</vt:i4>
      </vt:variant>
      <vt:variant>
        <vt:i4>5</vt:i4>
      </vt:variant>
      <vt:variant>
        <vt:lpwstr>https://strategyzer.com/canvas/business-model-canvas</vt:lpwstr>
      </vt:variant>
      <vt:variant>
        <vt:lpwstr/>
      </vt:variant>
      <vt:variant>
        <vt:i4>6225937</vt:i4>
      </vt:variant>
      <vt:variant>
        <vt:i4>657</vt:i4>
      </vt:variant>
      <vt:variant>
        <vt:i4>0</vt:i4>
      </vt:variant>
      <vt:variant>
        <vt:i4>5</vt:i4>
      </vt:variant>
      <vt:variant>
        <vt:lpwstr>https://www.creativeplusbusiness.com/advice/nsw-business-connect/</vt:lpwstr>
      </vt:variant>
      <vt:variant>
        <vt:lpwstr/>
      </vt:variant>
      <vt:variant>
        <vt:i4>2555985</vt:i4>
      </vt:variant>
      <vt:variant>
        <vt:i4>654</vt:i4>
      </vt:variant>
      <vt:variant>
        <vt:i4>0</vt:i4>
      </vt:variant>
      <vt:variant>
        <vt:i4>5</vt:i4>
      </vt:variant>
      <vt:variant>
        <vt:lpwstr/>
      </vt:variant>
      <vt:variant>
        <vt:lpwstr>_bookmark51</vt:lpwstr>
      </vt:variant>
      <vt:variant>
        <vt:i4>2818129</vt:i4>
      </vt:variant>
      <vt:variant>
        <vt:i4>651</vt:i4>
      </vt:variant>
      <vt:variant>
        <vt:i4>0</vt:i4>
      </vt:variant>
      <vt:variant>
        <vt:i4>5</vt:i4>
      </vt:variant>
      <vt:variant>
        <vt:lpwstr/>
      </vt:variant>
      <vt:variant>
        <vt:lpwstr>_bookmark9</vt:lpwstr>
      </vt:variant>
      <vt:variant>
        <vt:i4>2555985</vt:i4>
      </vt:variant>
      <vt:variant>
        <vt:i4>648</vt:i4>
      </vt:variant>
      <vt:variant>
        <vt:i4>0</vt:i4>
      </vt:variant>
      <vt:variant>
        <vt:i4>5</vt:i4>
      </vt:variant>
      <vt:variant>
        <vt:lpwstr/>
      </vt:variant>
      <vt:variant>
        <vt:lpwstr>_bookmark50</vt:lpwstr>
      </vt:variant>
      <vt:variant>
        <vt:i4>2555985</vt:i4>
      </vt:variant>
      <vt:variant>
        <vt:i4>645</vt:i4>
      </vt:variant>
      <vt:variant>
        <vt:i4>0</vt:i4>
      </vt:variant>
      <vt:variant>
        <vt:i4>5</vt:i4>
      </vt:variant>
      <vt:variant>
        <vt:lpwstr/>
      </vt:variant>
      <vt:variant>
        <vt:lpwstr>_bookmark54</vt:lpwstr>
      </vt:variant>
      <vt:variant>
        <vt:i4>6946853</vt:i4>
      </vt:variant>
      <vt:variant>
        <vt:i4>642</vt:i4>
      </vt:variant>
      <vt:variant>
        <vt:i4>0</vt:i4>
      </vt:variant>
      <vt:variant>
        <vt:i4>5</vt:i4>
      </vt:variant>
      <vt:variant>
        <vt:lpwstr>https://www.business.gov.au/Info/Run/Innovation</vt:lpwstr>
      </vt:variant>
      <vt:variant>
        <vt:lpwstr/>
      </vt:variant>
      <vt:variant>
        <vt:i4>3276906</vt:i4>
      </vt:variant>
      <vt:variant>
        <vt:i4>639</vt:i4>
      </vt:variant>
      <vt:variant>
        <vt:i4>0</vt:i4>
      </vt:variant>
      <vt:variant>
        <vt:i4>5</vt:i4>
      </vt:variant>
      <vt:variant>
        <vt:lpwstr>https://www.cbb.com.au/2018/02/01/new-products-crowd-funding-social-impact-bonds-three-ways-diversify-nfps-income-streams/</vt:lpwstr>
      </vt:variant>
      <vt:variant>
        <vt:lpwstr/>
      </vt:variant>
      <vt:variant>
        <vt:i4>5963863</vt:i4>
      </vt:variant>
      <vt:variant>
        <vt:i4>636</vt:i4>
      </vt:variant>
      <vt:variant>
        <vt:i4>0</vt:i4>
      </vt:variant>
      <vt:variant>
        <vt:i4>5</vt:i4>
      </vt:variant>
      <vt:variant>
        <vt:lpwstr>https://www.shopify.com.au/guides/make-your-first-ecommerce-sale/</vt:lpwstr>
      </vt:variant>
      <vt:variant>
        <vt:lpwstr/>
      </vt:variant>
      <vt:variant>
        <vt:i4>2555985</vt:i4>
      </vt:variant>
      <vt:variant>
        <vt:i4>633</vt:i4>
      </vt:variant>
      <vt:variant>
        <vt:i4>0</vt:i4>
      </vt:variant>
      <vt:variant>
        <vt:i4>5</vt:i4>
      </vt:variant>
      <vt:variant>
        <vt:lpwstr/>
      </vt:variant>
      <vt:variant>
        <vt:lpwstr>_bookmark50</vt:lpwstr>
      </vt:variant>
      <vt:variant>
        <vt:i4>2555985</vt:i4>
      </vt:variant>
      <vt:variant>
        <vt:i4>630</vt:i4>
      </vt:variant>
      <vt:variant>
        <vt:i4>0</vt:i4>
      </vt:variant>
      <vt:variant>
        <vt:i4>5</vt:i4>
      </vt:variant>
      <vt:variant>
        <vt:lpwstr/>
      </vt:variant>
      <vt:variant>
        <vt:lpwstr>_bookmark58</vt:lpwstr>
      </vt:variant>
      <vt:variant>
        <vt:i4>3407924</vt:i4>
      </vt:variant>
      <vt:variant>
        <vt:i4>627</vt:i4>
      </vt:variant>
      <vt:variant>
        <vt:i4>0</vt:i4>
      </vt:variant>
      <vt:variant>
        <vt:i4>5</vt:i4>
      </vt:variant>
      <vt:variant>
        <vt:lpwstr>https://www.youtube.com/watch?v=PXUtVTdzLIg</vt:lpwstr>
      </vt:variant>
      <vt:variant>
        <vt:lpwstr/>
      </vt:variant>
      <vt:variant>
        <vt:i4>7667832</vt:i4>
      </vt:variant>
      <vt:variant>
        <vt:i4>624</vt:i4>
      </vt:variant>
      <vt:variant>
        <vt:i4>0</vt:i4>
      </vt:variant>
      <vt:variant>
        <vt:i4>5</vt:i4>
      </vt:variant>
      <vt:variant>
        <vt:lpwstr>https://www.creativepartnershipsaustralia.org.au/for-artists-and-arts-organisations/resources/guides-and-factsheets/developing-innovative-sponsorships/</vt:lpwstr>
      </vt:variant>
      <vt:variant>
        <vt:lpwstr/>
      </vt:variant>
      <vt:variant>
        <vt:i4>8060974</vt:i4>
      </vt:variant>
      <vt:variant>
        <vt:i4>621</vt:i4>
      </vt:variant>
      <vt:variant>
        <vt:i4>0</vt:i4>
      </vt:variant>
      <vt:variant>
        <vt:i4>5</vt:i4>
      </vt:variant>
      <vt:variant>
        <vt:lpwstr>https://www.forbes.com/sites/forbesbusinessdevelopmentcouncil/2017/12/28/six-helpful-tips-for-negotiating-a-corporate-sponsorship/</vt:lpwstr>
      </vt:variant>
      <vt:variant>
        <vt:lpwstr>9dfe7664d4ac</vt:lpwstr>
      </vt:variant>
      <vt:variant>
        <vt:i4>2490449</vt:i4>
      </vt:variant>
      <vt:variant>
        <vt:i4>618</vt:i4>
      </vt:variant>
      <vt:variant>
        <vt:i4>0</vt:i4>
      </vt:variant>
      <vt:variant>
        <vt:i4>5</vt:i4>
      </vt:variant>
      <vt:variant>
        <vt:lpwstr/>
      </vt:variant>
      <vt:variant>
        <vt:lpwstr>_bookmark42</vt:lpwstr>
      </vt:variant>
      <vt:variant>
        <vt:i4>2490449</vt:i4>
      </vt:variant>
      <vt:variant>
        <vt:i4>615</vt:i4>
      </vt:variant>
      <vt:variant>
        <vt:i4>0</vt:i4>
      </vt:variant>
      <vt:variant>
        <vt:i4>5</vt:i4>
      </vt:variant>
      <vt:variant>
        <vt:lpwstr/>
      </vt:variant>
      <vt:variant>
        <vt:lpwstr>_bookmark42</vt:lpwstr>
      </vt:variant>
      <vt:variant>
        <vt:i4>4718618</vt:i4>
      </vt:variant>
      <vt:variant>
        <vt:i4>612</vt:i4>
      </vt:variant>
      <vt:variant>
        <vt:i4>0</vt:i4>
      </vt:variant>
      <vt:variant>
        <vt:i4>5</vt:i4>
      </vt:variant>
      <vt:variant>
        <vt:lpwstr>https://www.creativepartnershipsaustralia.org.au/for-supporters-and-investors/why-invest-in-the-arts/</vt:lpwstr>
      </vt:variant>
      <vt:variant>
        <vt:lpwstr/>
      </vt:variant>
      <vt:variant>
        <vt:i4>5832733</vt:i4>
      </vt:variant>
      <vt:variant>
        <vt:i4>609</vt:i4>
      </vt:variant>
      <vt:variant>
        <vt:i4>0</vt:i4>
      </vt:variant>
      <vt:variant>
        <vt:i4>5</vt:i4>
      </vt:variant>
      <vt:variant>
        <vt:lpwstr>http://www.artshub.com.au/news-article/features/grants-and-funding/diana-carroll/what-sponsors-want-from-the-arts-255672</vt:lpwstr>
      </vt:variant>
      <vt:variant>
        <vt:lpwstr/>
      </vt:variant>
      <vt:variant>
        <vt:i4>2555985</vt:i4>
      </vt:variant>
      <vt:variant>
        <vt:i4>606</vt:i4>
      </vt:variant>
      <vt:variant>
        <vt:i4>0</vt:i4>
      </vt:variant>
      <vt:variant>
        <vt:i4>5</vt:i4>
      </vt:variant>
      <vt:variant>
        <vt:lpwstr/>
      </vt:variant>
      <vt:variant>
        <vt:lpwstr>_bookmark57</vt:lpwstr>
      </vt:variant>
      <vt:variant>
        <vt:i4>7798909</vt:i4>
      </vt:variant>
      <vt:variant>
        <vt:i4>603</vt:i4>
      </vt:variant>
      <vt:variant>
        <vt:i4>0</vt:i4>
      </vt:variant>
      <vt:variant>
        <vt:i4>5</vt:i4>
      </vt:variant>
      <vt:variant>
        <vt:lpwstr>http://www.culturehive.co.uk/wp-content/uploads/2014/03/AB-Why-businesses-sponsor-the-arts.pdf</vt:lpwstr>
      </vt:variant>
      <vt:variant>
        <vt:lpwstr/>
      </vt:variant>
      <vt:variant>
        <vt:i4>3801195</vt:i4>
      </vt:variant>
      <vt:variant>
        <vt:i4>600</vt:i4>
      </vt:variant>
      <vt:variant>
        <vt:i4>0</vt:i4>
      </vt:variant>
      <vt:variant>
        <vt:i4>5</vt:i4>
      </vt:variant>
      <vt:variant>
        <vt:lpwstr>https://www.theguardian.com/society/2001/nov/06/charities.charitymanagement</vt:lpwstr>
      </vt:variant>
      <vt:variant>
        <vt:lpwstr/>
      </vt:variant>
      <vt:variant>
        <vt:i4>393283</vt:i4>
      </vt:variant>
      <vt:variant>
        <vt:i4>597</vt:i4>
      </vt:variant>
      <vt:variant>
        <vt:i4>0</vt:i4>
      </vt:variant>
      <vt:variant>
        <vt:i4>5</vt:i4>
      </vt:variant>
      <vt:variant>
        <vt:lpwstr>https://www.artslaw.com.au/sample-agreements/sample-agreement/sponsorship-agreement/</vt:lpwstr>
      </vt:variant>
      <vt:variant>
        <vt:lpwstr/>
      </vt:variant>
      <vt:variant>
        <vt:i4>8126585</vt:i4>
      </vt:variant>
      <vt:variant>
        <vt:i4>594</vt:i4>
      </vt:variant>
      <vt:variant>
        <vt:i4>0</vt:i4>
      </vt:variant>
      <vt:variant>
        <vt:i4>5</vt:i4>
      </vt:variant>
      <vt:variant>
        <vt:lpwstr>https://www.forbes.com/sites/forbesbusinessdevelopmentcouncil/2017/12/28/six-helpful-tips-for-negotiating-a-corporate-sponsorship/</vt:lpwstr>
      </vt:variant>
      <vt:variant>
        <vt:lpwstr>47e58be64d4a</vt:lpwstr>
      </vt:variant>
      <vt:variant>
        <vt:i4>3407932</vt:i4>
      </vt:variant>
      <vt:variant>
        <vt:i4>591</vt:i4>
      </vt:variant>
      <vt:variant>
        <vt:i4>0</vt:i4>
      </vt:variant>
      <vt:variant>
        <vt:i4>5</vt:i4>
      </vt:variant>
      <vt:variant>
        <vt:lpwstr>http://www.culturehive.co.uk/wp-content/uploads/2014/03/AB-Sponsorship-case-studies.pdf</vt:lpwstr>
      </vt:variant>
      <vt:variant>
        <vt:lpwstr/>
      </vt:variant>
      <vt:variant>
        <vt:i4>8323171</vt:i4>
      </vt:variant>
      <vt:variant>
        <vt:i4>588</vt:i4>
      </vt:variant>
      <vt:variant>
        <vt:i4>0</vt:i4>
      </vt:variant>
      <vt:variant>
        <vt:i4>5</vt:i4>
      </vt:variant>
      <vt:variant>
        <vt:lpwstr>https://www.entrepreneur.com/article/217913</vt:lpwstr>
      </vt:variant>
      <vt:variant>
        <vt:lpwstr/>
      </vt:variant>
      <vt:variant>
        <vt:i4>2490449</vt:i4>
      </vt:variant>
      <vt:variant>
        <vt:i4>585</vt:i4>
      </vt:variant>
      <vt:variant>
        <vt:i4>0</vt:i4>
      </vt:variant>
      <vt:variant>
        <vt:i4>5</vt:i4>
      </vt:variant>
      <vt:variant>
        <vt:lpwstr/>
      </vt:variant>
      <vt:variant>
        <vt:lpwstr>_bookmark44</vt:lpwstr>
      </vt:variant>
      <vt:variant>
        <vt:i4>2490449</vt:i4>
      </vt:variant>
      <vt:variant>
        <vt:i4>582</vt:i4>
      </vt:variant>
      <vt:variant>
        <vt:i4>0</vt:i4>
      </vt:variant>
      <vt:variant>
        <vt:i4>5</vt:i4>
      </vt:variant>
      <vt:variant>
        <vt:lpwstr/>
      </vt:variant>
      <vt:variant>
        <vt:lpwstr>_bookmark45</vt:lpwstr>
      </vt:variant>
      <vt:variant>
        <vt:i4>2490449</vt:i4>
      </vt:variant>
      <vt:variant>
        <vt:i4>579</vt:i4>
      </vt:variant>
      <vt:variant>
        <vt:i4>0</vt:i4>
      </vt:variant>
      <vt:variant>
        <vt:i4>5</vt:i4>
      </vt:variant>
      <vt:variant>
        <vt:lpwstr/>
      </vt:variant>
      <vt:variant>
        <vt:lpwstr>_bookmark40</vt:lpwstr>
      </vt:variant>
      <vt:variant>
        <vt:i4>2490449</vt:i4>
      </vt:variant>
      <vt:variant>
        <vt:i4>576</vt:i4>
      </vt:variant>
      <vt:variant>
        <vt:i4>0</vt:i4>
      </vt:variant>
      <vt:variant>
        <vt:i4>5</vt:i4>
      </vt:variant>
      <vt:variant>
        <vt:lpwstr/>
      </vt:variant>
      <vt:variant>
        <vt:lpwstr>_bookmark40</vt:lpwstr>
      </vt:variant>
      <vt:variant>
        <vt:i4>1507438</vt:i4>
      </vt:variant>
      <vt:variant>
        <vt:i4>573</vt:i4>
      </vt:variant>
      <vt:variant>
        <vt:i4>0</vt:i4>
      </vt:variant>
      <vt:variant>
        <vt:i4>5</vt:i4>
      </vt:variant>
      <vt:variant>
        <vt:lpwstr>http://www.artistcommunities.org/files/files/AFTA_Partnership_Toolkit_for_the_Arts.pdf</vt:lpwstr>
      </vt:variant>
      <vt:variant>
        <vt:lpwstr/>
      </vt:variant>
      <vt:variant>
        <vt:i4>3473532</vt:i4>
      </vt:variant>
      <vt:variant>
        <vt:i4>570</vt:i4>
      </vt:variant>
      <vt:variant>
        <vt:i4>0</vt:i4>
      </vt:variant>
      <vt:variant>
        <vt:i4>5</vt:i4>
      </vt:variant>
      <vt:variant>
        <vt:lpwstr>https://www.fundingcentre.com.au/help/finding-sponsors</vt:lpwstr>
      </vt:variant>
      <vt:variant>
        <vt:lpwstr/>
      </vt:variant>
      <vt:variant>
        <vt:i4>4063267</vt:i4>
      </vt:variant>
      <vt:variant>
        <vt:i4>567</vt:i4>
      </vt:variant>
      <vt:variant>
        <vt:i4>0</vt:i4>
      </vt:variant>
      <vt:variant>
        <vt:i4>5</vt:i4>
      </vt:variant>
      <vt:variant>
        <vt:lpwstr>https://www.arts.qld.gov.au/aq-blog/arts-business/tips-on-attracting-corporate-sponsorship</vt:lpwstr>
      </vt:variant>
      <vt:variant>
        <vt:lpwstr/>
      </vt:variant>
      <vt:variant>
        <vt:i4>2490449</vt:i4>
      </vt:variant>
      <vt:variant>
        <vt:i4>564</vt:i4>
      </vt:variant>
      <vt:variant>
        <vt:i4>0</vt:i4>
      </vt:variant>
      <vt:variant>
        <vt:i4>5</vt:i4>
      </vt:variant>
      <vt:variant>
        <vt:lpwstr/>
      </vt:variant>
      <vt:variant>
        <vt:lpwstr>_bookmark42</vt:lpwstr>
      </vt:variant>
      <vt:variant>
        <vt:i4>2490449</vt:i4>
      </vt:variant>
      <vt:variant>
        <vt:i4>561</vt:i4>
      </vt:variant>
      <vt:variant>
        <vt:i4>0</vt:i4>
      </vt:variant>
      <vt:variant>
        <vt:i4>5</vt:i4>
      </vt:variant>
      <vt:variant>
        <vt:lpwstr/>
      </vt:variant>
      <vt:variant>
        <vt:lpwstr>_bookmark40</vt:lpwstr>
      </vt:variant>
      <vt:variant>
        <vt:i4>2555985</vt:i4>
      </vt:variant>
      <vt:variant>
        <vt:i4>558</vt:i4>
      </vt:variant>
      <vt:variant>
        <vt:i4>0</vt:i4>
      </vt:variant>
      <vt:variant>
        <vt:i4>5</vt:i4>
      </vt:variant>
      <vt:variant>
        <vt:lpwstr/>
      </vt:variant>
      <vt:variant>
        <vt:lpwstr>_bookmark58</vt:lpwstr>
      </vt:variant>
      <vt:variant>
        <vt:i4>1769567</vt:i4>
      </vt:variant>
      <vt:variant>
        <vt:i4>555</vt:i4>
      </vt:variant>
      <vt:variant>
        <vt:i4>0</vt:i4>
      </vt:variant>
      <vt:variant>
        <vt:i4>5</vt:i4>
      </vt:variant>
      <vt:variant>
        <vt:lpwstr>https://richardwoodward.com.au/10-reasons-organisations-fail-attract-retain-sponsors-corporate-partners/</vt:lpwstr>
      </vt:variant>
      <vt:variant>
        <vt:lpwstr/>
      </vt:variant>
      <vt:variant>
        <vt:i4>1769567</vt:i4>
      </vt:variant>
      <vt:variant>
        <vt:i4>552</vt:i4>
      </vt:variant>
      <vt:variant>
        <vt:i4>0</vt:i4>
      </vt:variant>
      <vt:variant>
        <vt:i4>5</vt:i4>
      </vt:variant>
      <vt:variant>
        <vt:lpwstr>https://richardwoodward.com.au/10-reasons-organisations-fail-attract-retain-sponsors-corporate-partners/</vt:lpwstr>
      </vt:variant>
      <vt:variant>
        <vt:lpwstr/>
      </vt:variant>
      <vt:variant>
        <vt:i4>4587595</vt:i4>
      </vt:variant>
      <vt:variant>
        <vt:i4>549</vt:i4>
      </vt:variant>
      <vt:variant>
        <vt:i4>0</vt:i4>
      </vt:variant>
      <vt:variant>
        <vt:i4>5</vt:i4>
      </vt:variant>
      <vt:variant>
        <vt:lpwstr>https://www.artsandbusinessni.org.uk/business/brand-enhancement-case-study/case-study-iris-colour-belfast-photo-festival</vt:lpwstr>
      </vt:variant>
      <vt:variant>
        <vt:lpwstr/>
      </vt:variant>
      <vt:variant>
        <vt:i4>1441881</vt:i4>
      </vt:variant>
      <vt:variant>
        <vt:i4>546</vt:i4>
      </vt:variant>
      <vt:variant>
        <vt:i4>0</vt:i4>
      </vt:variant>
      <vt:variant>
        <vt:i4>5</vt:i4>
      </vt:variant>
      <vt:variant>
        <vt:lpwstr>https://www.creativepartnershipsaustralia.org.au/for-artists-and-arts-organisations/resources/guides-and-factsheets/sponsorship/</vt:lpwstr>
      </vt:variant>
      <vt:variant>
        <vt:lpwstr/>
      </vt:variant>
      <vt:variant>
        <vt:i4>2490449</vt:i4>
      </vt:variant>
      <vt:variant>
        <vt:i4>543</vt:i4>
      </vt:variant>
      <vt:variant>
        <vt:i4>0</vt:i4>
      </vt:variant>
      <vt:variant>
        <vt:i4>5</vt:i4>
      </vt:variant>
      <vt:variant>
        <vt:lpwstr/>
      </vt:variant>
      <vt:variant>
        <vt:lpwstr>_bookmark41</vt:lpwstr>
      </vt:variant>
      <vt:variant>
        <vt:i4>2293841</vt:i4>
      </vt:variant>
      <vt:variant>
        <vt:i4>540</vt:i4>
      </vt:variant>
      <vt:variant>
        <vt:i4>0</vt:i4>
      </vt:variant>
      <vt:variant>
        <vt:i4>5</vt:i4>
      </vt:variant>
      <vt:variant>
        <vt:lpwstr/>
      </vt:variant>
      <vt:variant>
        <vt:lpwstr>_bookmark19</vt:lpwstr>
      </vt:variant>
      <vt:variant>
        <vt:i4>1441807</vt:i4>
      </vt:variant>
      <vt:variant>
        <vt:i4>537</vt:i4>
      </vt:variant>
      <vt:variant>
        <vt:i4>0</vt:i4>
      </vt:variant>
      <vt:variant>
        <vt:i4>5</vt:i4>
      </vt:variant>
      <vt:variant>
        <vt:lpwstr>https://www.kickstarter.com/help/handbook/rewards</vt:lpwstr>
      </vt:variant>
      <vt:variant>
        <vt:lpwstr/>
      </vt:variant>
      <vt:variant>
        <vt:i4>3539043</vt:i4>
      </vt:variant>
      <vt:variant>
        <vt:i4>534</vt:i4>
      </vt:variant>
      <vt:variant>
        <vt:i4>0</vt:i4>
      </vt:variant>
      <vt:variant>
        <vt:i4>5</vt:i4>
      </vt:variant>
      <vt:variant>
        <vt:lpwstr>https://australianculturalfund.org.au/blog/watch-acf-faqs-whats-a-fundraising-strategy/</vt:lpwstr>
      </vt:variant>
      <vt:variant>
        <vt:lpwstr/>
      </vt:variant>
      <vt:variant>
        <vt:i4>2555960</vt:i4>
      </vt:variant>
      <vt:variant>
        <vt:i4>531</vt:i4>
      </vt:variant>
      <vt:variant>
        <vt:i4>0</vt:i4>
      </vt:variant>
      <vt:variant>
        <vt:i4>5</vt:i4>
      </vt:variant>
      <vt:variant>
        <vt:lpwstr>https://chuffed.org/academy/articles/detail/quick-tip-how-to-create-a-compelling-campaign-video-in-under-90-minutes</vt:lpwstr>
      </vt:variant>
      <vt:variant>
        <vt:lpwstr/>
      </vt:variant>
      <vt:variant>
        <vt:i4>2162769</vt:i4>
      </vt:variant>
      <vt:variant>
        <vt:i4>528</vt:i4>
      </vt:variant>
      <vt:variant>
        <vt:i4>0</vt:i4>
      </vt:variant>
      <vt:variant>
        <vt:i4>5</vt:i4>
      </vt:variant>
      <vt:variant>
        <vt:lpwstr/>
      </vt:variant>
      <vt:variant>
        <vt:lpwstr>_bookmark38</vt:lpwstr>
      </vt:variant>
      <vt:variant>
        <vt:i4>2162769</vt:i4>
      </vt:variant>
      <vt:variant>
        <vt:i4>525</vt:i4>
      </vt:variant>
      <vt:variant>
        <vt:i4>0</vt:i4>
      </vt:variant>
      <vt:variant>
        <vt:i4>5</vt:i4>
      </vt:variant>
      <vt:variant>
        <vt:lpwstr/>
      </vt:variant>
      <vt:variant>
        <vt:lpwstr>_bookmark38</vt:lpwstr>
      </vt:variant>
      <vt:variant>
        <vt:i4>2490449</vt:i4>
      </vt:variant>
      <vt:variant>
        <vt:i4>522</vt:i4>
      </vt:variant>
      <vt:variant>
        <vt:i4>0</vt:i4>
      </vt:variant>
      <vt:variant>
        <vt:i4>5</vt:i4>
      </vt:variant>
      <vt:variant>
        <vt:lpwstr/>
      </vt:variant>
      <vt:variant>
        <vt:lpwstr>_bookmark43</vt:lpwstr>
      </vt:variant>
      <vt:variant>
        <vt:i4>2293841</vt:i4>
      </vt:variant>
      <vt:variant>
        <vt:i4>519</vt:i4>
      </vt:variant>
      <vt:variant>
        <vt:i4>0</vt:i4>
      </vt:variant>
      <vt:variant>
        <vt:i4>5</vt:i4>
      </vt:variant>
      <vt:variant>
        <vt:lpwstr/>
      </vt:variant>
      <vt:variant>
        <vt:lpwstr>_bookmark11</vt:lpwstr>
      </vt:variant>
      <vt:variant>
        <vt:i4>2162769</vt:i4>
      </vt:variant>
      <vt:variant>
        <vt:i4>516</vt:i4>
      </vt:variant>
      <vt:variant>
        <vt:i4>0</vt:i4>
      </vt:variant>
      <vt:variant>
        <vt:i4>5</vt:i4>
      </vt:variant>
      <vt:variant>
        <vt:lpwstr/>
      </vt:variant>
      <vt:variant>
        <vt:lpwstr>_bookmark36</vt:lpwstr>
      </vt:variant>
      <vt:variant>
        <vt:i4>5308491</vt:i4>
      </vt:variant>
      <vt:variant>
        <vt:i4>513</vt:i4>
      </vt:variant>
      <vt:variant>
        <vt:i4>0</vt:i4>
      </vt:variant>
      <vt:variant>
        <vt:i4>5</vt:i4>
      </vt:variant>
      <vt:variant>
        <vt:lpwstr>https://www.creativepartnershipsaustralia.org.au/for-artists-and-arts-organisations/resources/guides-and-factsheets/crowdfunding/</vt:lpwstr>
      </vt:variant>
      <vt:variant>
        <vt:lpwstr/>
      </vt:variant>
      <vt:variant>
        <vt:i4>458819</vt:i4>
      </vt:variant>
      <vt:variant>
        <vt:i4>510</vt:i4>
      </vt:variant>
      <vt:variant>
        <vt:i4>0</vt:i4>
      </vt:variant>
      <vt:variant>
        <vt:i4>5</vt:i4>
      </vt:variant>
      <vt:variant>
        <vt:lpwstr>http://www.artshub.com.au/news-article/features/grants-and-funding/emma-clark-gratton/which-crowdfunding-platform-is-best-251643</vt:lpwstr>
      </vt:variant>
      <vt:variant>
        <vt:lpwstr/>
      </vt:variant>
      <vt:variant>
        <vt:i4>7733304</vt:i4>
      </vt:variant>
      <vt:variant>
        <vt:i4>507</vt:i4>
      </vt:variant>
      <vt:variant>
        <vt:i4>0</vt:i4>
      </vt:variant>
      <vt:variant>
        <vt:i4>5</vt:i4>
      </vt:variant>
      <vt:variant>
        <vt:lpwstr>https://www.aftt.edu.au/news/latest-news/funding-your-film-crowdfunding</vt:lpwstr>
      </vt:variant>
      <vt:variant>
        <vt:lpwstr/>
      </vt:variant>
      <vt:variant>
        <vt:i4>2752621</vt:i4>
      </vt:variant>
      <vt:variant>
        <vt:i4>504</vt:i4>
      </vt:variant>
      <vt:variant>
        <vt:i4>0</vt:i4>
      </vt:variant>
      <vt:variant>
        <vt:i4>5</vt:i4>
      </vt:variant>
      <vt:variant>
        <vt:lpwstr>http://www.patreon.com/</vt:lpwstr>
      </vt:variant>
      <vt:variant>
        <vt:lpwstr/>
      </vt:variant>
      <vt:variant>
        <vt:i4>8126560</vt:i4>
      </vt:variant>
      <vt:variant>
        <vt:i4>501</vt:i4>
      </vt:variant>
      <vt:variant>
        <vt:i4>0</vt:i4>
      </vt:variant>
      <vt:variant>
        <vt:i4>5</vt:i4>
      </vt:variant>
      <vt:variant>
        <vt:lpwstr>file:///C:/Users/HINCHLA/AppData/Local/Microsoft/Windows/INetCache/IE/56JRJWUT/gofundme.com</vt:lpwstr>
      </vt:variant>
      <vt:variant>
        <vt:lpwstr/>
      </vt:variant>
      <vt:variant>
        <vt:i4>7667832</vt:i4>
      </vt:variant>
      <vt:variant>
        <vt:i4>498</vt:i4>
      </vt:variant>
      <vt:variant>
        <vt:i4>0</vt:i4>
      </vt:variant>
      <vt:variant>
        <vt:i4>5</vt:i4>
      </vt:variant>
      <vt:variant>
        <vt:lpwstr>http://mycause.com.au/</vt:lpwstr>
      </vt:variant>
      <vt:variant>
        <vt:lpwstr/>
      </vt:variant>
      <vt:variant>
        <vt:i4>3735593</vt:i4>
      </vt:variant>
      <vt:variant>
        <vt:i4>495</vt:i4>
      </vt:variant>
      <vt:variant>
        <vt:i4>0</vt:i4>
      </vt:variant>
      <vt:variant>
        <vt:i4>5</vt:i4>
      </vt:variant>
      <vt:variant>
        <vt:lpwstr>http://kickstarter.com/</vt:lpwstr>
      </vt:variant>
      <vt:variant>
        <vt:lpwstr/>
      </vt:variant>
      <vt:variant>
        <vt:i4>2621474</vt:i4>
      </vt:variant>
      <vt:variant>
        <vt:i4>492</vt:i4>
      </vt:variant>
      <vt:variant>
        <vt:i4>0</vt:i4>
      </vt:variant>
      <vt:variant>
        <vt:i4>5</vt:i4>
      </vt:variant>
      <vt:variant>
        <vt:lpwstr>http://pozible.com/</vt:lpwstr>
      </vt:variant>
      <vt:variant>
        <vt:lpwstr/>
      </vt:variant>
      <vt:variant>
        <vt:i4>5373961</vt:i4>
      </vt:variant>
      <vt:variant>
        <vt:i4>489</vt:i4>
      </vt:variant>
      <vt:variant>
        <vt:i4>0</vt:i4>
      </vt:variant>
      <vt:variant>
        <vt:i4>5</vt:i4>
      </vt:variant>
      <vt:variant>
        <vt:lpwstr>http://australianculturalfund.org.au/</vt:lpwstr>
      </vt:variant>
      <vt:variant>
        <vt:lpwstr/>
      </vt:variant>
      <vt:variant>
        <vt:i4>1310791</vt:i4>
      </vt:variant>
      <vt:variant>
        <vt:i4>486</vt:i4>
      </vt:variant>
      <vt:variant>
        <vt:i4>0</vt:i4>
      </vt:variant>
      <vt:variant>
        <vt:i4>5</vt:i4>
      </vt:variant>
      <vt:variant>
        <vt:lpwstr>https://knowhownonprofit.org/how-to/how-to-and-why-set-up-a-crowdfunding-campaign</vt:lpwstr>
      </vt:variant>
      <vt:variant>
        <vt:lpwstr/>
      </vt:variant>
      <vt:variant>
        <vt:i4>5374033</vt:i4>
      </vt:variant>
      <vt:variant>
        <vt:i4>483</vt:i4>
      </vt:variant>
      <vt:variant>
        <vt:i4>0</vt:i4>
      </vt:variant>
      <vt:variant>
        <vt:i4>5</vt:i4>
      </vt:variant>
      <vt:variant>
        <vt:lpwstr>https://chuffed.org/academy/articles/detail/steps-to-writing-an-awesome-non-profit-crowdfunding-pitch</vt:lpwstr>
      </vt:variant>
      <vt:variant>
        <vt:lpwstr/>
      </vt:variant>
      <vt:variant>
        <vt:i4>6094925</vt:i4>
      </vt:variant>
      <vt:variant>
        <vt:i4>480</vt:i4>
      </vt:variant>
      <vt:variant>
        <vt:i4>0</vt:i4>
      </vt:variant>
      <vt:variant>
        <vt:i4>5</vt:i4>
      </vt:variant>
      <vt:variant>
        <vt:lpwstr>https://pozible.com/crowdfunding-tips/campaign-templates-and-samples</vt:lpwstr>
      </vt:variant>
      <vt:variant>
        <vt:lpwstr/>
      </vt:variant>
      <vt:variant>
        <vt:i4>2162769</vt:i4>
      </vt:variant>
      <vt:variant>
        <vt:i4>477</vt:i4>
      </vt:variant>
      <vt:variant>
        <vt:i4>0</vt:i4>
      </vt:variant>
      <vt:variant>
        <vt:i4>5</vt:i4>
      </vt:variant>
      <vt:variant>
        <vt:lpwstr/>
      </vt:variant>
      <vt:variant>
        <vt:lpwstr>_bookmark37</vt:lpwstr>
      </vt:variant>
      <vt:variant>
        <vt:i4>2162769</vt:i4>
      </vt:variant>
      <vt:variant>
        <vt:i4>474</vt:i4>
      </vt:variant>
      <vt:variant>
        <vt:i4>0</vt:i4>
      </vt:variant>
      <vt:variant>
        <vt:i4>5</vt:i4>
      </vt:variant>
      <vt:variant>
        <vt:lpwstr/>
      </vt:variant>
      <vt:variant>
        <vt:lpwstr>_bookmark36</vt:lpwstr>
      </vt:variant>
      <vt:variant>
        <vt:i4>2555985</vt:i4>
      </vt:variant>
      <vt:variant>
        <vt:i4>471</vt:i4>
      </vt:variant>
      <vt:variant>
        <vt:i4>0</vt:i4>
      </vt:variant>
      <vt:variant>
        <vt:i4>5</vt:i4>
      </vt:variant>
      <vt:variant>
        <vt:lpwstr/>
      </vt:variant>
      <vt:variant>
        <vt:lpwstr>_bookmark58</vt:lpwstr>
      </vt:variant>
      <vt:variant>
        <vt:i4>1638466</vt:i4>
      </vt:variant>
      <vt:variant>
        <vt:i4>468</vt:i4>
      </vt:variant>
      <vt:variant>
        <vt:i4>0</vt:i4>
      </vt:variant>
      <vt:variant>
        <vt:i4>5</vt:i4>
      </vt:variant>
      <vt:variant>
        <vt:lpwstr>http://www.generositymag.com.au/collective-giving-in-australia-10-leaders-share-their-wisdom/</vt:lpwstr>
      </vt:variant>
      <vt:variant>
        <vt:lpwstr/>
      </vt:variant>
      <vt:variant>
        <vt:i4>4390920</vt:i4>
      </vt:variant>
      <vt:variant>
        <vt:i4>465</vt:i4>
      </vt:variant>
      <vt:variant>
        <vt:i4>0</vt:i4>
      </vt:variant>
      <vt:variant>
        <vt:i4>5</vt:i4>
      </vt:variant>
      <vt:variant>
        <vt:lpwstr>https://probonoaustralia.com.au/news/2013/12/giving-circles-the-new-philanthropy/</vt:lpwstr>
      </vt:variant>
      <vt:variant>
        <vt:lpwstr/>
      </vt:variant>
      <vt:variant>
        <vt:i4>3145771</vt:i4>
      </vt:variant>
      <vt:variant>
        <vt:i4>462</vt:i4>
      </vt:variant>
      <vt:variant>
        <vt:i4>0</vt:i4>
      </vt:variant>
      <vt:variant>
        <vt:i4>5</vt:i4>
      </vt:variant>
      <vt:variant>
        <vt:lpwstr>https://www.creativepartnershipsaustralia.org.au/for-artists-and-arts-organisations/resources/guides-and-factsheets/establish-donor-circle/</vt:lpwstr>
      </vt:variant>
      <vt:variant>
        <vt:lpwstr/>
      </vt:variant>
      <vt:variant>
        <vt:i4>1048590</vt:i4>
      </vt:variant>
      <vt:variant>
        <vt:i4>459</vt:i4>
      </vt:variant>
      <vt:variant>
        <vt:i4>0</vt:i4>
      </vt:variant>
      <vt:variant>
        <vt:i4>5</vt:i4>
      </vt:variant>
      <vt:variant>
        <vt:lpwstr>https://www.1mdonors.org.au/</vt:lpwstr>
      </vt:variant>
      <vt:variant>
        <vt:lpwstr/>
      </vt:variant>
      <vt:variant>
        <vt:i4>6815859</vt:i4>
      </vt:variant>
      <vt:variant>
        <vt:i4>456</vt:i4>
      </vt:variant>
      <vt:variant>
        <vt:i4>0</vt:i4>
      </vt:variant>
      <vt:variant>
        <vt:i4>5</vt:i4>
      </vt:variant>
      <vt:variant>
        <vt:lpwstr>https://mygivingcircle.org/</vt:lpwstr>
      </vt:variant>
      <vt:variant>
        <vt:lpwstr/>
      </vt:variant>
      <vt:variant>
        <vt:i4>4849666</vt:i4>
      </vt:variant>
      <vt:variant>
        <vt:i4>453</vt:i4>
      </vt:variant>
      <vt:variant>
        <vt:i4>0</vt:i4>
      </vt:variant>
      <vt:variant>
        <vt:i4>5</vt:i4>
      </vt:variant>
      <vt:variant>
        <vt:lpwstr>http://www.philanthropy.org.au/how-to-give/collective-giving/</vt:lpwstr>
      </vt:variant>
      <vt:variant>
        <vt:lpwstr/>
      </vt:variant>
      <vt:variant>
        <vt:i4>5111896</vt:i4>
      </vt:variant>
      <vt:variant>
        <vt:i4>450</vt:i4>
      </vt:variant>
      <vt:variant>
        <vt:i4>0</vt:i4>
      </vt:variant>
      <vt:variant>
        <vt:i4>5</vt:i4>
      </vt:variant>
      <vt:variant>
        <vt:lpwstr>https://workplacegivingaustralia.org.au/</vt:lpwstr>
      </vt:variant>
      <vt:variant>
        <vt:lpwstr/>
      </vt:variant>
      <vt:variant>
        <vt:i4>6029407</vt:i4>
      </vt:variant>
      <vt:variant>
        <vt:i4>447</vt:i4>
      </vt:variant>
      <vt:variant>
        <vt:i4>0</vt:i4>
      </vt:variant>
      <vt:variant>
        <vt:i4>5</vt:i4>
      </vt:variant>
      <vt:variant>
        <vt:lpwstr>https://www.thefundingnetwork.com.au/</vt:lpwstr>
      </vt:variant>
      <vt:variant>
        <vt:lpwstr/>
      </vt:variant>
      <vt:variant>
        <vt:i4>2097233</vt:i4>
      </vt:variant>
      <vt:variant>
        <vt:i4>444</vt:i4>
      </vt:variant>
      <vt:variant>
        <vt:i4>0</vt:i4>
      </vt:variant>
      <vt:variant>
        <vt:i4>5</vt:i4>
      </vt:variant>
      <vt:variant>
        <vt:lpwstr/>
      </vt:variant>
      <vt:variant>
        <vt:lpwstr>_bookmark25</vt:lpwstr>
      </vt:variant>
      <vt:variant>
        <vt:i4>2293841</vt:i4>
      </vt:variant>
      <vt:variant>
        <vt:i4>441</vt:i4>
      </vt:variant>
      <vt:variant>
        <vt:i4>0</vt:i4>
      </vt:variant>
      <vt:variant>
        <vt:i4>5</vt:i4>
      </vt:variant>
      <vt:variant>
        <vt:lpwstr/>
      </vt:variant>
      <vt:variant>
        <vt:lpwstr>_bookmark17</vt:lpwstr>
      </vt:variant>
      <vt:variant>
        <vt:i4>3473440</vt:i4>
      </vt:variant>
      <vt:variant>
        <vt:i4>438</vt:i4>
      </vt:variant>
      <vt:variant>
        <vt:i4>0</vt:i4>
      </vt:variant>
      <vt:variant>
        <vt:i4>5</vt:i4>
      </vt:variant>
      <vt:variant>
        <vt:lpwstr>http://www.sydneywomensgivingcircle.com.au/</vt:lpwstr>
      </vt:variant>
      <vt:variant>
        <vt:lpwstr/>
      </vt:variant>
      <vt:variant>
        <vt:i4>2555985</vt:i4>
      </vt:variant>
      <vt:variant>
        <vt:i4>435</vt:i4>
      </vt:variant>
      <vt:variant>
        <vt:i4>0</vt:i4>
      </vt:variant>
      <vt:variant>
        <vt:i4>5</vt:i4>
      </vt:variant>
      <vt:variant>
        <vt:lpwstr/>
      </vt:variant>
      <vt:variant>
        <vt:lpwstr>_bookmark5</vt:lpwstr>
      </vt:variant>
      <vt:variant>
        <vt:i4>2293841</vt:i4>
      </vt:variant>
      <vt:variant>
        <vt:i4>432</vt:i4>
      </vt:variant>
      <vt:variant>
        <vt:i4>0</vt:i4>
      </vt:variant>
      <vt:variant>
        <vt:i4>5</vt:i4>
      </vt:variant>
      <vt:variant>
        <vt:lpwstr/>
      </vt:variant>
      <vt:variant>
        <vt:lpwstr>_bookmark18</vt:lpwstr>
      </vt:variant>
      <vt:variant>
        <vt:i4>2949176</vt:i4>
      </vt:variant>
      <vt:variant>
        <vt:i4>429</vt:i4>
      </vt:variant>
      <vt:variant>
        <vt:i4>0</vt:i4>
      </vt:variant>
      <vt:variant>
        <vt:i4>5</vt:i4>
      </vt:variant>
      <vt:variant>
        <vt:lpwstr>https://www.youtube.com/watch?v=gdYqiUDYdKE</vt:lpwstr>
      </vt:variant>
      <vt:variant>
        <vt:lpwstr/>
      </vt:variant>
      <vt:variant>
        <vt:i4>8192040</vt:i4>
      </vt:variant>
      <vt:variant>
        <vt:i4>426</vt:i4>
      </vt:variant>
      <vt:variant>
        <vt:i4>0</vt:i4>
      </vt:variant>
      <vt:variant>
        <vt:i4>5</vt:i4>
      </vt:variant>
      <vt:variant>
        <vt:lpwstr>https://www.youtube.com/watch?v=BKiOUeO9vzk</vt:lpwstr>
      </vt:variant>
      <vt:variant>
        <vt:lpwstr/>
      </vt:variant>
      <vt:variant>
        <vt:i4>7209060</vt:i4>
      </vt:variant>
      <vt:variant>
        <vt:i4>423</vt:i4>
      </vt:variant>
      <vt:variant>
        <vt:i4>0</vt:i4>
      </vt:variant>
      <vt:variant>
        <vt:i4>5</vt:i4>
      </vt:variant>
      <vt:variant>
        <vt:lpwstr>http://www.thefundraisingauthority.com/donor-cultivation/8-ways-stay-in-touch-with-donors/</vt:lpwstr>
      </vt:variant>
      <vt:variant>
        <vt:lpwstr/>
      </vt:variant>
      <vt:variant>
        <vt:i4>2162769</vt:i4>
      </vt:variant>
      <vt:variant>
        <vt:i4>420</vt:i4>
      </vt:variant>
      <vt:variant>
        <vt:i4>0</vt:i4>
      </vt:variant>
      <vt:variant>
        <vt:i4>5</vt:i4>
      </vt:variant>
      <vt:variant>
        <vt:lpwstr/>
      </vt:variant>
      <vt:variant>
        <vt:lpwstr>_bookmark30</vt:lpwstr>
      </vt:variant>
      <vt:variant>
        <vt:i4>7733282</vt:i4>
      </vt:variant>
      <vt:variant>
        <vt:i4>417</vt:i4>
      </vt:variant>
      <vt:variant>
        <vt:i4>0</vt:i4>
      </vt:variant>
      <vt:variant>
        <vt:i4>5</vt:i4>
      </vt:variant>
      <vt:variant>
        <vt:lpwstr>http://www.artshub.com.au/news-article/artshub-conference/all-arts/deborah-stone/ten-tips-on-asking-for-money-from-those-who-give-it-246582</vt:lpwstr>
      </vt:variant>
      <vt:variant>
        <vt:lpwstr/>
      </vt:variant>
      <vt:variant>
        <vt:i4>2818100</vt:i4>
      </vt:variant>
      <vt:variant>
        <vt:i4>414</vt:i4>
      </vt:variant>
      <vt:variant>
        <vt:i4>0</vt:i4>
      </vt:variant>
      <vt:variant>
        <vt:i4>5</vt:i4>
      </vt:variant>
      <vt:variant>
        <vt:lpwstr>https://toobusytofundraise.com/2016/06/06/making-the-ask-closing-the-deal/</vt:lpwstr>
      </vt:variant>
      <vt:variant>
        <vt:lpwstr/>
      </vt:variant>
      <vt:variant>
        <vt:i4>2490479</vt:i4>
      </vt:variant>
      <vt:variant>
        <vt:i4>411</vt:i4>
      </vt:variant>
      <vt:variant>
        <vt:i4>0</vt:i4>
      </vt:variant>
      <vt:variant>
        <vt:i4>5</vt:i4>
      </vt:variant>
      <vt:variant>
        <vt:lpwstr>https://www.youtube.com/watch?v=Opxh2jVrSyo</vt:lpwstr>
      </vt:variant>
      <vt:variant>
        <vt:lpwstr/>
      </vt:variant>
      <vt:variant>
        <vt:i4>2555985</vt:i4>
      </vt:variant>
      <vt:variant>
        <vt:i4>408</vt:i4>
      </vt:variant>
      <vt:variant>
        <vt:i4>0</vt:i4>
      </vt:variant>
      <vt:variant>
        <vt:i4>5</vt:i4>
      </vt:variant>
      <vt:variant>
        <vt:lpwstr/>
      </vt:variant>
      <vt:variant>
        <vt:lpwstr>_bookmark54</vt:lpwstr>
      </vt:variant>
      <vt:variant>
        <vt:i4>4718615</vt:i4>
      </vt:variant>
      <vt:variant>
        <vt:i4>405</vt:i4>
      </vt:variant>
      <vt:variant>
        <vt:i4>0</vt:i4>
      </vt:variant>
      <vt:variant>
        <vt:i4>5</vt:i4>
      </vt:variant>
      <vt:variant>
        <vt:lpwstr>http://culturehive.co.uk/wp-content/uploads/2013/04/Michael-Kaisers-fundraising-rules.pdf</vt:lpwstr>
      </vt:variant>
      <vt:variant>
        <vt:lpwstr/>
      </vt:variant>
      <vt:variant>
        <vt:i4>1507349</vt:i4>
      </vt:variant>
      <vt:variant>
        <vt:i4>402</vt:i4>
      </vt:variant>
      <vt:variant>
        <vt:i4>0</vt:i4>
      </vt:variant>
      <vt:variant>
        <vt:i4>5</vt:i4>
      </vt:variant>
      <vt:variant>
        <vt:lpwstr>http://www.thefundraisingauthority.com/donor-cultivation/guide-to-donor-cultivation/</vt:lpwstr>
      </vt:variant>
      <vt:variant>
        <vt:lpwstr/>
      </vt:variant>
      <vt:variant>
        <vt:i4>1310815</vt:i4>
      </vt:variant>
      <vt:variant>
        <vt:i4>399</vt:i4>
      </vt:variant>
      <vt:variant>
        <vt:i4>0</vt:i4>
      </vt:variant>
      <vt:variant>
        <vt:i4>5</vt:i4>
      </vt:variant>
      <vt:variant>
        <vt:lpwstr>https://www.youtube.com/watch?reload=9&amp;amp;v=rJKwQWtK5Ho</vt:lpwstr>
      </vt:variant>
      <vt:variant>
        <vt:lpwstr/>
      </vt:variant>
      <vt:variant>
        <vt:i4>3211306</vt:i4>
      </vt:variant>
      <vt:variant>
        <vt:i4>396</vt:i4>
      </vt:variant>
      <vt:variant>
        <vt:i4>0</vt:i4>
      </vt:variant>
      <vt:variant>
        <vt:i4>5</vt:i4>
      </vt:variant>
      <vt:variant>
        <vt:lpwstr>https://www.youtube.com/watch?v=DPoaXrx9N4Y</vt:lpwstr>
      </vt:variant>
      <vt:variant>
        <vt:lpwstr/>
      </vt:variant>
      <vt:variant>
        <vt:i4>5963858</vt:i4>
      </vt:variant>
      <vt:variant>
        <vt:i4>393</vt:i4>
      </vt:variant>
      <vt:variant>
        <vt:i4>0</vt:i4>
      </vt:variant>
      <vt:variant>
        <vt:i4>5</vt:i4>
      </vt:variant>
      <vt:variant>
        <vt:lpwstr>https://www.theguardian.com/voluntary-sector-network/2013/sep/30/charity-major-donor-fundraising-philanthropy</vt:lpwstr>
      </vt:variant>
      <vt:variant>
        <vt:lpwstr/>
      </vt:variant>
      <vt:variant>
        <vt:i4>2883621</vt:i4>
      </vt:variant>
      <vt:variant>
        <vt:i4>390</vt:i4>
      </vt:variant>
      <vt:variant>
        <vt:i4>0</vt:i4>
      </vt:variant>
      <vt:variant>
        <vt:i4>5</vt:i4>
      </vt:variant>
      <vt:variant>
        <vt:lpwstr>https://www.youtube.com/watch?v=anDFq0D-zFQ</vt:lpwstr>
      </vt:variant>
      <vt:variant>
        <vt:lpwstr/>
      </vt:variant>
      <vt:variant>
        <vt:i4>2162769</vt:i4>
      </vt:variant>
      <vt:variant>
        <vt:i4>387</vt:i4>
      </vt:variant>
      <vt:variant>
        <vt:i4>0</vt:i4>
      </vt:variant>
      <vt:variant>
        <vt:i4>5</vt:i4>
      </vt:variant>
      <vt:variant>
        <vt:lpwstr/>
      </vt:variant>
      <vt:variant>
        <vt:lpwstr>_bookmark30</vt:lpwstr>
      </vt:variant>
      <vt:variant>
        <vt:i4>1048647</vt:i4>
      </vt:variant>
      <vt:variant>
        <vt:i4>384</vt:i4>
      </vt:variant>
      <vt:variant>
        <vt:i4>0</vt:i4>
      </vt:variant>
      <vt:variant>
        <vt:i4>5</vt:i4>
      </vt:variant>
      <vt:variant>
        <vt:lpwstr>https://www.thebalancesmb.com/ways-to-identify-a-major-donor-2502019</vt:lpwstr>
      </vt:variant>
      <vt:variant>
        <vt:lpwstr/>
      </vt:variant>
      <vt:variant>
        <vt:i4>5832794</vt:i4>
      </vt:variant>
      <vt:variant>
        <vt:i4>381</vt:i4>
      </vt:variant>
      <vt:variant>
        <vt:i4>0</vt:i4>
      </vt:variant>
      <vt:variant>
        <vt:i4>5</vt:i4>
      </vt:variant>
      <vt:variant>
        <vt:lpwstr>https://www.youtube.com/watch?v=zv1__5rySCE</vt:lpwstr>
      </vt:variant>
      <vt:variant>
        <vt:lpwstr/>
      </vt:variant>
      <vt:variant>
        <vt:i4>4063270</vt:i4>
      </vt:variant>
      <vt:variant>
        <vt:i4>378</vt:i4>
      </vt:variant>
      <vt:variant>
        <vt:i4>0</vt:i4>
      </vt:variant>
      <vt:variant>
        <vt:i4>5</vt:i4>
      </vt:variant>
      <vt:variant>
        <vt:lpwstr>https://www.youtube.com/watch?v=F7Gy8pIm92s</vt:lpwstr>
      </vt:variant>
      <vt:variant>
        <vt:lpwstr/>
      </vt:variant>
      <vt:variant>
        <vt:i4>2162769</vt:i4>
      </vt:variant>
      <vt:variant>
        <vt:i4>375</vt:i4>
      </vt:variant>
      <vt:variant>
        <vt:i4>0</vt:i4>
      </vt:variant>
      <vt:variant>
        <vt:i4>5</vt:i4>
      </vt:variant>
      <vt:variant>
        <vt:lpwstr/>
      </vt:variant>
      <vt:variant>
        <vt:lpwstr>_bookmark32</vt:lpwstr>
      </vt:variant>
      <vt:variant>
        <vt:i4>2162769</vt:i4>
      </vt:variant>
      <vt:variant>
        <vt:i4>372</vt:i4>
      </vt:variant>
      <vt:variant>
        <vt:i4>0</vt:i4>
      </vt:variant>
      <vt:variant>
        <vt:i4>5</vt:i4>
      </vt:variant>
      <vt:variant>
        <vt:lpwstr/>
      </vt:variant>
      <vt:variant>
        <vt:lpwstr>_bookmark30</vt:lpwstr>
      </vt:variant>
      <vt:variant>
        <vt:i4>3211372</vt:i4>
      </vt:variant>
      <vt:variant>
        <vt:i4>369</vt:i4>
      </vt:variant>
      <vt:variant>
        <vt:i4>0</vt:i4>
      </vt:variant>
      <vt:variant>
        <vt:i4>5</vt:i4>
      </vt:variant>
      <vt:variant>
        <vt:lpwstr>http://www.givecf.org/7-tips-for-writing-a-final-grant-report/</vt:lpwstr>
      </vt:variant>
      <vt:variant>
        <vt:lpwstr/>
      </vt:variant>
      <vt:variant>
        <vt:i4>2687036</vt:i4>
      </vt:variant>
      <vt:variant>
        <vt:i4>366</vt:i4>
      </vt:variant>
      <vt:variant>
        <vt:i4>0</vt:i4>
      </vt:variant>
      <vt:variant>
        <vt:i4>5</vt:i4>
      </vt:variant>
      <vt:variant>
        <vt:lpwstr>https://www.youtube.com/watch?v=53c0ZE7bHRE</vt:lpwstr>
      </vt:variant>
      <vt:variant>
        <vt:lpwstr/>
      </vt:variant>
      <vt:variant>
        <vt:i4>7995509</vt:i4>
      </vt:variant>
      <vt:variant>
        <vt:i4>363</vt:i4>
      </vt:variant>
      <vt:variant>
        <vt:i4>0</vt:i4>
      </vt:variant>
      <vt:variant>
        <vt:i4>5</vt:i4>
      </vt:variant>
      <vt:variant>
        <vt:lpwstr>https://www.youtube.com/watch?v=0QcQMufHb8g</vt:lpwstr>
      </vt:variant>
      <vt:variant>
        <vt:lpwstr/>
      </vt:variant>
      <vt:variant>
        <vt:i4>2359324</vt:i4>
      </vt:variant>
      <vt:variant>
        <vt:i4>360</vt:i4>
      </vt:variant>
      <vt:variant>
        <vt:i4>0</vt:i4>
      </vt:variant>
      <vt:variant>
        <vt:i4>5</vt:i4>
      </vt:variant>
      <vt:variant>
        <vt:lpwstr>https://www.ourcommunity.com.au/aigm/tools/?articleId=6144&amp;amp;utm_source=aigm.com.au&amp;amp;utm_medium=gmi&amp;amp;utm_campaign=newsletter</vt:lpwstr>
      </vt:variant>
      <vt:variant>
        <vt:lpwstr/>
      </vt:variant>
      <vt:variant>
        <vt:i4>2097233</vt:i4>
      </vt:variant>
      <vt:variant>
        <vt:i4>357</vt:i4>
      </vt:variant>
      <vt:variant>
        <vt:i4>0</vt:i4>
      </vt:variant>
      <vt:variant>
        <vt:i4>5</vt:i4>
      </vt:variant>
      <vt:variant>
        <vt:lpwstr/>
      </vt:variant>
      <vt:variant>
        <vt:lpwstr>_bookmark25</vt:lpwstr>
      </vt:variant>
      <vt:variant>
        <vt:i4>2293812</vt:i4>
      </vt:variant>
      <vt:variant>
        <vt:i4>354</vt:i4>
      </vt:variant>
      <vt:variant>
        <vt:i4>0</vt:i4>
      </vt:variant>
      <vt:variant>
        <vt:i4>5</vt:i4>
      </vt:variant>
      <vt:variant>
        <vt:lpwstr>http://www.ianpotter.org.au/how-to-apply-for-a-grant/application-questions/</vt:lpwstr>
      </vt:variant>
      <vt:variant>
        <vt:lpwstr/>
      </vt:variant>
      <vt:variant>
        <vt:i4>5374051</vt:i4>
      </vt:variant>
      <vt:variant>
        <vt:i4>351</vt:i4>
      </vt:variant>
      <vt:variant>
        <vt:i4>0</vt:i4>
      </vt:variant>
      <vt:variant>
        <vt:i4>5</vt:i4>
      </vt:variant>
      <vt:variant>
        <vt:lpwstr>http://www.philanthropy.org.au/images/site/misc/Tools__Resources/Publications/PA_Grantseekers-Guide-Trusts-Foundations.pdf</vt:lpwstr>
      </vt:variant>
      <vt:variant>
        <vt:lpwstr/>
      </vt:variant>
      <vt:variant>
        <vt:i4>2097191</vt:i4>
      </vt:variant>
      <vt:variant>
        <vt:i4>348</vt:i4>
      </vt:variant>
      <vt:variant>
        <vt:i4>0</vt:i4>
      </vt:variant>
      <vt:variant>
        <vt:i4>5</vt:i4>
      </vt:variant>
      <vt:variant>
        <vt:lpwstr>https://www.arts.qld.gov.au/images/documents/artsqld/Arts Acumen/Key-considerations-for-budget-preparation.pdf</vt:lpwstr>
      </vt:variant>
      <vt:variant>
        <vt:lpwstr/>
      </vt:variant>
      <vt:variant>
        <vt:i4>5242880</vt:i4>
      </vt:variant>
      <vt:variant>
        <vt:i4>345</vt:i4>
      </vt:variant>
      <vt:variant>
        <vt:i4>0</vt:i4>
      </vt:variant>
      <vt:variant>
        <vt:i4>5</vt:i4>
      </vt:variant>
      <vt:variant>
        <vt:lpwstr>https://www.fundingcentre.com.au/help/three-paths</vt:lpwstr>
      </vt:variant>
      <vt:variant>
        <vt:lpwstr/>
      </vt:variant>
      <vt:variant>
        <vt:i4>5242880</vt:i4>
      </vt:variant>
      <vt:variant>
        <vt:i4>342</vt:i4>
      </vt:variant>
      <vt:variant>
        <vt:i4>0</vt:i4>
      </vt:variant>
      <vt:variant>
        <vt:i4>5</vt:i4>
      </vt:variant>
      <vt:variant>
        <vt:lpwstr>https://www.fundingcentre.com.au/help/three-paths</vt:lpwstr>
      </vt:variant>
      <vt:variant>
        <vt:lpwstr/>
      </vt:variant>
      <vt:variant>
        <vt:i4>5505030</vt:i4>
      </vt:variant>
      <vt:variant>
        <vt:i4>339</vt:i4>
      </vt:variant>
      <vt:variant>
        <vt:i4>0</vt:i4>
      </vt:variant>
      <vt:variant>
        <vt:i4>5</vt:i4>
      </vt:variant>
      <vt:variant>
        <vt:lpwstr>https://knowhownonprofit.org/funding/grants/writing-funding-applications</vt:lpwstr>
      </vt:variant>
      <vt:variant>
        <vt:lpwstr/>
      </vt:variant>
      <vt:variant>
        <vt:i4>983108</vt:i4>
      </vt:variant>
      <vt:variant>
        <vt:i4>336</vt:i4>
      </vt:variant>
      <vt:variant>
        <vt:i4>0</vt:i4>
      </vt:variant>
      <vt:variant>
        <vt:i4>5</vt:i4>
      </vt:variant>
      <vt:variant>
        <vt:lpwstr>http://www.philanthropy.org.au/seek-funding/how-to-seek-funding/</vt:lpwstr>
      </vt:variant>
      <vt:variant>
        <vt:lpwstr/>
      </vt:variant>
      <vt:variant>
        <vt:i4>1441886</vt:i4>
      </vt:variant>
      <vt:variant>
        <vt:i4>333</vt:i4>
      </vt:variant>
      <vt:variant>
        <vt:i4>0</vt:i4>
      </vt:variant>
      <vt:variant>
        <vt:i4>5</vt:i4>
      </vt:variant>
      <vt:variant>
        <vt:lpwstr>https://www.sharpencic.com.au/the-frame-blog/foundation-arts-grants/</vt:lpwstr>
      </vt:variant>
      <vt:variant>
        <vt:lpwstr/>
      </vt:variant>
      <vt:variant>
        <vt:i4>1441886</vt:i4>
      </vt:variant>
      <vt:variant>
        <vt:i4>330</vt:i4>
      </vt:variant>
      <vt:variant>
        <vt:i4>0</vt:i4>
      </vt:variant>
      <vt:variant>
        <vt:i4>5</vt:i4>
      </vt:variant>
      <vt:variant>
        <vt:lpwstr>https://www.sharpencic.com.au/the-frame-blog/foundation-arts-grants/</vt:lpwstr>
      </vt:variant>
      <vt:variant>
        <vt:lpwstr/>
      </vt:variant>
      <vt:variant>
        <vt:i4>2687096</vt:i4>
      </vt:variant>
      <vt:variant>
        <vt:i4>327</vt:i4>
      </vt:variant>
      <vt:variant>
        <vt:i4>0</vt:i4>
      </vt:variant>
      <vt:variant>
        <vt:i4>5</vt:i4>
      </vt:variant>
      <vt:variant>
        <vt:lpwstr>https://www.askright.com/paf-guide/</vt:lpwstr>
      </vt:variant>
      <vt:variant>
        <vt:lpwstr/>
      </vt:variant>
      <vt:variant>
        <vt:i4>1441864</vt:i4>
      </vt:variant>
      <vt:variant>
        <vt:i4>324</vt:i4>
      </vt:variant>
      <vt:variant>
        <vt:i4>0</vt:i4>
      </vt:variant>
      <vt:variant>
        <vt:i4>5</vt:i4>
      </vt:variant>
      <vt:variant>
        <vt:lpwstr>http://www.philanthropy.org.au/seek-funding/Directory-of-funders/</vt:lpwstr>
      </vt:variant>
      <vt:variant>
        <vt:lpwstr/>
      </vt:variant>
      <vt:variant>
        <vt:i4>3997731</vt:i4>
      </vt:variant>
      <vt:variant>
        <vt:i4>321</vt:i4>
      </vt:variant>
      <vt:variant>
        <vt:i4>0</vt:i4>
      </vt:variant>
      <vt:variant>
        <vt:i4>5</vt:i4>
      </vt:variant>
      <vt:variant>
        <vt:lpwstr>http://www.foundationsearch.com/australasia/info/about/features.html</vt:lpwstr>
      </vt:variant>
      <vt:variant>
        <vt:lpwstr>Profile</vt:lpwstr>
      </vt:variant>
      <vt:variant>
        <vt:i4>5374051</vt:i4>
      </vt:variant>
      <vt:variant>
        <vt:i4>318</vt:i4>
      </vt:variant>
      <vt:variant>
        <vt:i4>0</vt:i4>
      </vt:variant>
      <vt:variant>
        <vt:i4>5</vt:i4>
      </vt:variant>
      <vt:variant>
        <vt:lpwstr>http://www.philanthropy.org.au/images/site/misc/Tools__Resources/Publications/PA_Grantseekers-Guide-Trusts-Foundations.pdf</vt:lpwstr>
      </vt:variant>
      <vt:variant>
        <vt:lpwstr/>
      </vt:variant>
      <vt:variant>
        <vt:i4>2097233</vt:i4>
      </vt:variant>
      <vt:variant>
        <vt:i4>315</vt:i4>
      </vt:variant>
      <vt:variant>
        <vt:i4>0</vt:i4>
      </vt:variant>
      <vt:variant>
        <vt:i4>5</vt:i4>
      </vt:variant>
      <vt:variant>
        <vt:lpwstr/>
      </vt:variant>
      <vt:variant>
        <vt:lpwstr>_bookmark25</vt:lpwstr>
      </vt:variant>
      <vt:variant>
        <vt:i4>2162769</vt:i4>
      </vt:variant>
      <vt:variant>
        <vt:i4>312</vt:i4>
      </vt:variant>
      <vt:variant>
        <vt:i4>0</vt:i4>
      </vt:variant>
      <vt:variant>
        <vt:i4>5</vt:i4>
      </vt:variant>
      <vt:variant>
        <vt:lpwstr/>
      </vt:variant>
      <vt:variant>
        <vt:lpwstr>_bookmark3</vt:lpwstr>
      </vt:variant>
      <vt:variant>
        <vt:i4>2162769</vt:i4>
      </vt:variant>
      <vt:variant>
        <vt:i4>309</vt:i4>
      </vt:variant>
      <vt:variant>
        <vt:i4>0</vt:i4>
      </vt:variant>
      <vt:variant>
        <vt:i4>5</vt:i4>
      </vt:variant>
      <vt:variant>
        <vt:lpwstr/>
      </vt:variant>
      <vt:variant>
        <vt:lpwstr>_bookmark3</vt:lpwstr>
      </vt:variant>
      <vt:variant>
        <vt:i4>2097233</vt:i4>
      </vt:variant>
      <vt:variant>
        <vt:i4>306</vt:i4>
      </vt:variant>
      <vt:variant>
        <vt:i4>0</vt:i4>
      </vt:variant>
      <vt:variant>
        <vt:i4>5</vt:i4>
      </vt:variant>
      <vt:variant>
        <vt:lpwstr/>
      </vt:variant>
      <vt:variant>
        <vt:lpwstr>_bookmark27</vt:lpwstr>
      </vt:variant>
      <vt:variant>
        <vt:i4>2097249</vt:i4>
      </vt:variant>
      <vt:variant>
        <vt:i4>303</vt:i4>
      </vt:variant>
      <vt:variant>
        <vt:i4>0</vt:i4>
      </vt:variant>
      <vt:variant>
        <vt:i4>5</vt:i4>
      </vt:variant>
      <vt:variant>
        <vt:lpwstr>http://www.artshub.com.au/news-article/features/all-arts/fiona-mackrell/how-to-write-a-press-release-185712</vt:lpwstr>
      </vt:variant>
      <vt:variant>
        <vt:lpwstr/>
      </vt:variant>
      <vt:variant>
        <vt:i4>5373961</vt:i4>
      </vt:variant>
      <vt:variant>
        <vt:i4>300</vt:i4>
      </vt:variant>
      <vt:variant>
        <vt:i4>0</vt:i4>
      </vt:variant>
      <vt:variant>
        <vt:i4>5</vt:i4>
      </vt:variant>
      <vt:variant>
        <vt:lpwstr>https://www.theguardian.com/small-business-network/2014/jun/30/how-get-press-coverage-small-business</vt:lpwstr>
      </vt:variant>
      <vt:variant>
        <vt:lpwstr/>
      </vt:variant>
      <vt:variant>
        <vt:i4>4784252</vt:i4>
      </vt:variant>
      <vt:variant>
        <vt:i4>297</vt:i4>
      </vt:variant>
      <vt:variant>
        <vt:i4>0</vt:i4>
      </vt:variant>
      <vt:variant>
        <vt:i4>5</vt:i4>
      </vt:variant>
      <vt:variant>
        <vt:lpwstr>http://www.ourcommunity.com.au/marketing/marketing_article.jsp?articleId=1424</vt:lpwstr>
      </vt:variant>
      <vt:variant>
        <vt:lpwstr/>
      </vt:variant>
      <vt:variant>
        <vt:i4>2293841</vt:i4>
      </vt:variant>
      <vt:variant>
        <vt:i4>294</vt:i4>
      </vt:variant>
      <vt:variant>
        <vt:i4>0</vt:i4>
      </vt:variant>
      <vt:variant>
        <vt:i4>5</vt:i4>
      </vt:variant>
      <vt:variant>
        <vt:lpwstr/>
      </vt:variant>
      <vt:variant>
        <vt:lpwstr>_bookmark16</vt:lpwstr>
      </vt:variant>
      <vt:variant>
        <vt:i4>3014693</vt:i4>
      </vt:variant>
      <vt:variant>
        <vt:i4>291</vt:i4>
      </vt:variant>
      <vt:variant>
        <vt:i4>0</vt:i4>
      </vt:variant>
      <vt:variant>
        <vt:i4>5</vt:i4>
      </vt:variant>
      <vt:variant>
        <vt:lpwstr>https://bloggingwizard.com/best-social-media-management-tools/</vt:lpwstr>
      </vt:variant>
      <vt:variant>
        <vt:lpwstr/>
      </vt:variant>
      <vt:variant>
        <vt:i4>5242905</vt:i4>
      </vt:variant>
      <vt:variant>
        <vt:i4>288</vt:i4>
      </vt:variant>
      <vt:variant>
        <vt:i4>0</vt:i4>
      </vt:variant>
      <vt:variant>
        <vt:i4>5</vt:i4>
      </vt:variant>
      <vt:variant>
        <vt:lpwstr>https://www.socialmediaexaminer.com/how-to-create-social-media-marketing-content-plan-in-7-steps/</vt:lpwstr>
      </vt:variant>
      <vt:variant>
        <vt:lpwstr/>
      </vt:variant>
      <vt:variant>
        <vt:i4>3932211</vt:i4>
      </vt:variant>
      <vt:variant>
        <vt:i4>285</vt:i4>
      </vt:variant>
      <vt:variant>
        <vt:i4>0</vt:i4>
      </vt:variant>
      <vt:variant>
        <vt:i4>5</vt:i4>
      </vt:variant>
      <vt:variant>
        <vt:lpwstr>https://www.facebook.com/blueprint</vt:lpwstr>
      </vt:variant>
      <vt:variant>
        <vt:lpwstr/>
      </vt:variant>
      <vt:variant>
        <vt:i4>4259925</vt:i4>
      </vt:variant>
      <vt:variant>
        <vt:i4>282</vt:i4>
      </vt:variant>
      <vt:variant>
        <vt:i4>0</vt:i4>
      </vt:variant>
      <vt:variant>
        <vt:i4>5</vt:i4>
      </vt:variant>
      <vt:variant>
        <vt:lpwstr>https://sproutsocial.com/insights/best-times-to-post-on-social-media/</vt:lpwstr>
      </vt:variant>
      <vt:variant>
        <vt:lpwstr/>
      </vt:variant>
      <vt:variant>
        <vt:i4>4259925</vt:i4>
      </vt:variant>
      <vt:variant>
        <vt:i4>279</vt:i4>
      </vt:variant>
      <vt:variant>
        <vt:i4>0</vt:i4>
      </vt:variant>
      <vt:variant>
        <vt:i4>5</vt:i4>
      </vt:variant>
      <vt:variant>
        <vt:lpwstr>https://sproutsocial.com/insights/best-times-to-post-on-social-media/</vt:lpwstr>
      </vt:variant>
      <vt:variant>
        <vt:lpwstr/>
      </vt:variant>
      <vt:variant>
        <vt:i4>5505038</vt:i4>
      </vt:variant>
      <vt:variant>
        <vt:i4>276</vt:i4>
      </vt:variant>
      <vt:variant>
        <vt:i4>0</vt:i4>
      </vt:variant>
      <vt:variant>
        <vt:i4>5</vt:i4>
      </vt:variant>
      <vt:variant>
        <vt:lpwstr>https://www.statista.com/</vt:lpwstr>
      </vt:variant>
      <vt:variant>
        <vt:lpwstr/>
      </vt:variant>
      <vt:variant>
        <vt:i4>4718686</vt:i4>
      </vt:variant>
      <vt:variant>
        <vt:i4>273</vt:i4>
      </vt:variant>
      <vt:variant>
        <vt:i4>0</vt:i4>
      </vt:variant>
      <vt:variant>
        <vt:i4>5</vt:i4>
      </vt:variant>
      <vt:variant>
        <vt:lpwstr>https://www.socialmediaexaminer.com/</vt:lpwstr>
      </vt:variant>
      <vt:variant>
        <vt:lpwstr/>
      </vt:variant>
      <vt:variant>
        <vt:i4>4718686</vt:i4>
      </vt:variant>
      <vt:variant>
        <vt:i4>270</vt:i4>
      </vt:variant>
      <vt:variant>
        <vt:i4>0</vt:i4>
      </vt:variant>
      <vt:variant>
        <vt:i4>5</vt:i4>
      </vt:variant>
      <vt:variant>
        <vt:lpwstr>https://www.socialmediaexaminer.com/</vt:lpwstr>
      </vt:variant>
      <vt:variant>
        <vt:lpwstr/>
      </vt:variant>
      <vt:variant>
        <vt:i4>2555985</vt:i4>
      </vt:variant>
      <vt:variant>
        <vt:i4>267</vt:i4>
      </vt:variant>
      <vt:variant>
        <vt:i4>0</vt:i4>
      </vt:variant>
      <vt:variant>
        <vt:i4>5</vt:i4>
      </vt:variant>
      <vt:variant>
        <vt:lpwstr/>
      </vt:variant>
      <vt:variant>
        <vt:lpwstr>_bookmark57</vt:lpwstr>
      </vt:variant>
      <vt:variant>
        <vt:i4>1900636</vt:i4>
      </vt:variant>
      <vt:variant>
        <vt:i4>264</vt:i4>
      </vt:variant>
      <vt:variant>
        <vt:i4>0</vt:i4>
      </vt:variant>
      <vt:variant>
        <vt:i4>5</vt:i4>
      </vt:variant>
      <vt:variant>
        <vt:lpwstr>https://www.artslaw.com.au/articles/entry/pitching-your-idea/</vt:lpwstr>
      </vt:variant>
      <vt:variant>
        <vt:lpwstr/>
      </vt:variant>
      <vt:variant>
        <vt:i4>4456530</vt:i4>
      </vt:variant>
      <vt:variant>
        <vt:i4>261</vt:i4>
      </vt:variant>
      <vt:variant>
        <vt:i4>0</vt:i4>
      </vt:variant>
      <vt:variant>
        <vt:i4>5</vt:i4>
      </vt:variant>
      <vt:variant>
        <vt:lpwstr>https://www.themuse.com/advice/perfect-pitch-how-to-nail-your-elevator-speech</vt:lpwstr>
      </vt:variant>
      <vt:variant>
        <vt:lpwstr/>
      </vt:variant>
      <vt:variant>
        <vt:i4>2818080</vt:i4>
      </vt:variant>
      <vt:variant>
        <vt:i4>258</vt:i4>
      </vt:variant>
      <vt:variant>
        <vt:i4>0</vt:i4>
      </vt:variant>
      <vt:variant>
        <vt:i4>5</vt:i4>
      </vt:variant>
      <vt:variant>
        <vt:lpwstr>https://www.creativepartnershipsaustralia.org.au/news-blog/plan-perfect-pitch/</vt:lpwstr>
      </vt:variant>
      <vt:variant>
        <vt:lpwstr/>
      </vt:variant>
      <vt:variant>
        <vt:i4>2555985</vt:i4>
      </vt:variant>
      <vt:variant>
        <vt:i4>255</vt:i4>
      </vt:variant>
      <vt:variant>
        <vt:i4>0</vt:i4>
      </vt:variant>
      <vt:variant>
        <vt:i4>5</vt:i4>
      </vt:variant>
      <vt:variant>
        <vt:lpwstr/>
      </vt:variant>
      <vt:variant>
        <vt:lpwstr>_bookmark57</vt:lpwstr>
      </vt:variant>
      <vt:variant>
        <vt:i4>2555985</vt:i4>
      </vt:variant>
      <vt:variant>
        <vt:i4>252</vt:i4>
      </vt:variant>
      <vt:variant>
        <vt:i4>0</vt:i4>
      </vt:variant>
      <vt:variant>
        <vt:i4>5</vt:i4>
      </vt:variant>
      <vt:variant>
        <vt:lpwstr/>
      </vt:variant>
      <vt:variant>
        <vt:lpwstr>_bookmark55</vt:lpwstr>
      </vt:variant>
      <vt:variant>
        <vt:i4>720968</vt:i4>
      </vt:variant>
      <vt:variant>
        <vt:i4>249</vt:i4>
      </vt:variant>
      <vt:variant>
        <vt:i4>0</vt:i4>
      </vt:variant>
      <vt:variant>
        <vt:i4>5</vt:i4>
      </vt:variant>
      <vt:variant>
        <vt:lpwstr>https://www.skillshare.com/classes/Storytelling-Basics-How-Creatives-and-Brands-Can-Build-a-Following-Learn-with-Kickstarter/1437389406/classroom/announcements/72359</vt:lpwstr>
      </vt:variant>
      <vt:variant>
        <vt:lpwstr/>
      </vt:variant>
      <vt:variant>
        <vt:i4>5308419</vt:i4>
      </vt:variant>
      <vt:variant>
        <vt:i4>246</vt:i4>
      </vt:variant>
      <vt:variant>
        <vt:i4>0</vt:i4>
      </vt:variant>
      <vt:variant>
        <vt:i4>5</vt:i4>
      </vt:variant>
      <vt:variant>
        <vt:lpwstr>https://theconversation.com/survive-in-the-art-world-market-the-brand-sell-the-product-29220</vt:lpwstr>
      </vt:variant>
      <vt:variant>
        <vt:lpwstr/>
      </vt:variant>
      <vt:variant>
        <vt:i4>5111829</vt:i4>
      </vt:variant>
      <vt:variant>
        <vt:i4>243</vt:i4>
      </vt:variant>
      <vt:variant>
        <vt:i4>0</vt:i4>
      </vt:variant>
      <vt:variant>
        <vt:i4>5</vt:i4>
      </vt:variant>
      <vt:variant>
        <vt:lpwstr>http://nsfconsulting.com.au/arts-marketing-branding/</vt:lpwstr>
      </vt:variant>
      <vt:variant>
        <vt:lpwstr/>
      </vt:variant>
      <vt:variant>
        <vt:i4>2555985</vt:i4>
      </vt:variant>
      <vt:variant>
        <vt:i4>240</vt:i4>
      </vt:variant>
      <vt:variant>
        <vt:i4>0</vt:i4>
      </vt:variant>
      <vt:variant>
        <vt:i4>5</vt:i4>
      </vt:variant>
      <vt:variant>
        <vt:lpwstr/>
      </vt:variant>
      <vt:variant>
        <vt:lpwstr>_bookmark55</vt:lpwstr>
      </vt:variant>
      <vt:variant>
        <vt:i4>6946918</vt:i4>
      </vt:variant>
      <vt:variant>
        <vt:i4>237</vt:i4>
      </vt:variant>
      <vt:variant>
        <vt:i4>0</vt:i4>
      </vt:variant>
      <vt:variant>
        <vt:i4>5</vt:i4>
      </vt:variant>
      <vt:variant>
        <vt:lpwstr>https://www.canva.com/create/infographics/</vt:lpwstr>
      </vt:variant>
      <vt:variant>
        <vt:lpwstr/>
      </vt:variant>
      <vt:variant>
        <vt:i4>5374036</vt:i4>
      </vt:variant>
      <vt:variant>
        <vt:i4>234</vt:i4>
      </vt:variant>
      <vt:variant>
        <vt:i4>0</vt:i4>
      </vt:variant>
      <vt:variant>
        <vt:i4>5</vt:i4>
      </vt:variant>
      <vt:variant>
        <vt:lpwstr>https://writingcenter.gmu.edu/guides/writing-effective-talking-points</vt:lpwstr>
      </vt:variant>
      <vt:variant>
        <vt:lpwstr/>
      </vt:variant>
      <vt:variant>
        <vt:i4>5242919</vt:i4>
      </vt:variant>
      <vt:variant>
        <vt:i4>231</vt:i4>
      </vt:variant>
      <vt:variant>
        <vt:i4>0</vt:i4>
      </vt:variant>
      <vt:variant>
        <vt:i4>5</vt:i4>
      </vt:variant>
      <vt:variant>
        <vt:lpwstr>https://www.ourcommunity.com.au/marketing/marketing_article.jsp?articleId=1575</vt:lpwstr>
      </vt:variant>
      <vt:variant>
        <vt:lpwstr/>
      </vt:variant>
      <vt:variant>
        <vt:i4>2293841</vt:i4>
      </vt:variant>
      <vt:variant>
        <vt:i4>228</vt:i4>
      </vt:variant>
      <vt:variant>
        <vt:i4>0</vt:i4>
      </vt:variant>
      <vt:variant>
        <vt:i4>5</vt:i4>
      </vt:variant>
      <vt:variant>
        <vt:lpwstr/>
      </vt:variant>
      <vt:variant>
        <vt:lpwstr>_bookmark16</vt:lpwstr>
      </vt:variant>
      <vt:variant>
        <vt:i4>2097233</vt:i4>
      </vt:variant>
      <vt:variant>
        <vt:i4>225</vt:i4>
      </vt:variant>
      <vt:variant>
        <vt:i4>0</vt:i4>
      </vt:variant>
      <vt:variant>
        <vt:i4>5</vt:i4>
      </vt:variant>
      <vt:variant>
        <vt:lpwstr/>
      </vt:variant>
      <vt:variant>
        <vt:lpwstr>_bookmark21</vt:lpwstr>
      </vt:variant>
      <vt:variant>
        <vt:i4>2293841</vt:i4>
      </vt:variant>
      <vt:variant>
        <vt:i4>222</vt:i4>
      </vt:variant>
      <vt:variant>
        <vt:i4>0</vt:i4>
      </vt:variant>
      <vt:variant>
        <vt:i4>5</vt:i4>
      </vt:variant>
      <vt:variant>
        <vt:lpwstr/>
      </vt:variant>
      <vt:variant>
        <vt:lpwstr>_bookmark16</vt:lpwstr>
      </vt:variant>
      <vt:variant>
        <vt:i4>3211381</vt:i4>
      </vt:variant>
      <vt:variant>
        <vt:i4>219</vt:i4>
      </vt:variant>
      <vt:variant>
        <vt:i4>0</vt:i4>
      </vt:variant>
      <vt:variant>
        <vt:i4>5</vt:i4>
      </vt:variant>
      <vt:variant>
        <vt:lpwstr>https://www.surveymonkey.com/mp/survey-guidelines/</vt:lpwstr>
      </vt:variant>
      <vt:variant>
        <vt:lpwstr/>
      </vt:variant>
      <vt:variant>
        <vt:i4>4718687</vt:i4>
      </vt:variant>
      <vt:variant>
        <vt:i4>216</vt:i4>
      </vt:variant>
      <vt:variant>
        <vt:i4>0</vt:i4>
      </vt:variant>
      <vt:variant>
        <vt:i4>5</vt:i4>
      </vt:variant>
      <vt:variant>
        <vt:lpwstr>https://www.google.com/analytics/</vt:lpwstr>
      </vt:variant>
      <vt:variant>
        <vt:lpwstr/>
      </vt:variant>
      <vt:variant>
        <vt:i4>524366</vt:i4>
      </vt:variant>
      <vt:variant>
        <vt:i4>213</vt:i4>
      </vt:variant>
      <vt:variant>
        <vt:i4>0</vt:i4>
      </vt:variant>
      <vt:variant>
        <vt:i4>5</vt:i4>
      </vt:variant>
      <vt:variant>
        <vt:lpwstr>https://www.google.com.au/alerts</vt:lpwstr>
      </vt:variant>
      <vt:variant>
        <vt:lpwstr/>
      </vt:variant>
      <vt:variant>
        <vt:i4>5046350</vt:i4>
      </vt:variant>
      <vt:variant>
        <vt:i4>210</vt:i4>
      </vt:variant>
      <vt:variant>
        <vt:i4>0</vt:i4>
      </vt:variant>
      <vt:variant>
        <vt:i4>5</vt:i4>
      </vt:variant>
      <vt:variant>
        <vt:lpwstr>https://culturecounts.cc/</vt:lpwstr>
      </vt:variant>
      <vt:variant>
        <vt:lpwstr/>
      </vt:variant>
      <vt:variant>
        <vt:i4>2293841</vt:i4>
      </vt:variant>
      <vt:variant>
        <vt:i4>207</vt:i4>
      </vt:variant>
      <vt:variant>
        <vt:i4>0</vt:i4>
      </vt:variant>
      <vt:variant>
        <vt:i4>5</vt:i4>
      </vt:variant>
      <vt:variant>
        <vt:lpwstr/>
      </vt:variant>
      <vt:variant>
        <vt:lpwstr>_bookmark17</vt:lpwstr>
      </vt:variant>
      <vt:variant>
        <vt:i4>2293841</vt:i4>
      </vt:variant>
      <vt:variant>
        <vt:i4>204</vt:i4>
      </vt:variant>
      <vt:variant>
        <vt:i4>0</vt:i4>
      </vt:variant>
      <vt:variant>
        <vt:i4>5</vt:i4>
      </vt:variant>
      <vt:variant>
        <vt:lpwstr/>
      </vt:variant>
      <vt:variant>
        <vt:lpwstr>_bookmark17</vt:lpwstr>
      </vt:variant>
      <vt:variant>
        <vt:i4>2555985</vt:i4>
      </vt:variant>
      <vt:variant>
        <vt:i4>201</vt:i4>
      </vt:variant>
      <vt:variant>
        <vt:i4>0</vt:i4>
      </vt:variant>
      <vt:variant>
        <vt:i4>5</vt:i4>
      </vt:variant>
      <vt:variant>
        <vt:lpwstr/>
      </vt:variant>
      <vt:variant>
        <vt:lpwstr>_bookmark58</vt:lpwstr>
      </vt:variant>
      <vt:variant>
        <vt:i4>2490485</vt:i4>
      </vt:variant>
      <vt:variant>
        <vt:i4>198</vt:i4>
      </vt:variant>
      <vt:variant>
        <vt:i4>0</vt:i4>
      </vt:variant>
      <vt:variant>
        <vt:i4>5</vt:i4>
      </vt:variant>
      <vt:variant>
        <vt:lpwstr>https://www.ato.gov.au/Non-profit/Gifts-and-fundraising/Receiving-tax-deductible-gifts/</vt:lpwstr>
      </vt:variant>
      <vt:variant>
        <vt:lpwstr/>
      </vt:variant>
      <vt:variant>
        <vt:i4>7995501</vt:i4>
      </vt:variant>
      <vt:variant>
        <vt:i4>195</vt:i4>
      </vt:variant>
      <vt:variant>
        <vt:i4>0</vt:i4>
      </vt:variant>
      <vt:variant>
        <vt:i4>5</vt:i4>
      </vt:variant>
      <vt:variant>
        <vt:lpwstr>https://fundraising.blackbaud.com.au/email/3-simple-steps-to-a-last-minute-fundraising-appeal/</vt:lpwstr>
      </vt:variant>
      <vt:variant>
        <vt:lpwstr/>
      </vt:variant>
      <vt:variant>
        <vt:i4>2031708</vt:i4>
      </vt:variant>
      <vt:variant>
        <vt:i4>192</vt:i4>
      </vt:variant>
      <vt:variant>
        <vt:i4>0</vt:i4>
      </vt:variant>
      <vt:variant>
        <vt:i4>5</vt:i4>
      </vt:variant>
      <vt:variant>
        <vt:lpwstr>https://www.fundingcentre.com.au/help/eofy-appeal</vt:lpwstr>
      </vt:variant>
      <vt:variant>
        <vt:lpwstr/>
      </vt:variant>
      <vt:variant>
        <vt:i4>2293841</vt:i4>
      </vt:variant>
      <vt:variant>
        <vt:i4>189</vt:i4>
      </vt:variant>
      <vt:variant>
        <vt:i4>0</vt:i4>
      </vt:variant>
      <vt:variant>
        <vt:i4>5</vt:i4>
      </vt:variant>
      <vt:variant>
        <vt:lpwstr/>
      </vt:variant>
      <vt:variant>
        <vt:lpwstr>_bookmark11</vt:lpwstr>
      </vt:variant>
      <vt:variant>
        <vt:i4>3145835</vt:i4>
      </vt:variant>
      <vt:variant>
        <vt:i4>186</vt:i4>
      </vt:variant>
      <vt:variant>
        <vt:i4>0</vt:i4>
      </vt:variant>
      <vt:variant>
        <vt:i4>5</vt:i4>
      </vt:variant>
      <vt:variant>
        <vt:lpwstr>https://soundcloud.com/thefundraisingschool/the-art-of-fundraising</vt:lpwstr>
      </vt:variant>
      <vt:variant>
        <vt:lpwstr/>
      </vt:variant>
      <vt:variant>
        <vt:i4>786520</vt:i4>
      </vt:variant>
      <vt:variant>
        <vt:i4>183</vt:i4>
      </vt:variant>
      <vt:variant>
        <vt:i4>0</vt:i4>
      </vt:variant>
      <vt:variant>
        <vt:i4>5</vt:i4>
      </vt:variant>
      <vt:variant>
        <vt:lpwstr>https://trust.guidestar.org/blog/2013/02/28/5-approaches-to-keep-your-donors-engaged/</vt:lpwstr>
      </vt:variant>
      <vt:variant>
        <vt:lpwstr/>
      </vt:variant>
      <vt:variant>
        <vt:i4>2555985</vt:i4>
      </vt:variant>
      <vt:variant>
        <vt:i4>180</vt:i4>
      </vt:variant>
      <vt:variant>
        <vt:i4>0</vt:i4>
      </vt:variant>
      <vt:variant>
        <vt:i4>5</vt:i4>
      </vt:variant>
      <vt:variant>
        <vt:lpwstr/>
      </vt:variant>
      <vt:variant>
        <vt:lpwstr>_bookmark54</vt:lpwstr>
      </vt:variant>
      <vt:variant>
        <vt:i4>2293870</vt:i4>
      </vt:variant>
      <vt:variant>
        <vt:i4>177</vt:i4>
      </vt:variant>
      <vt:variant>
        <vt:i4>0</vt:i4>
      </vt:variant>
      <vt:variant>
        <vt:i4>5</vt:i4>
      </vt:variant>
      <vt:variant>
        <vt:lpwstr>https://www.sharpencic.com.au/the-frame-blog/working-the-room/</vt:lpwstr>
      </vt:variant>
      <vt:variant>
        <vt:lpwstr/>
      </vt:variant>
      <vt:variant>
        <vt:i4>262167</vt:i4>
      </vt:variant>
      <vt:variant>
        <vt:i4>174</vt:i4>
      </vt:variant>
      <vt:variant>
        <vt:i4>0</vt:i4>
      </vt:variant>
      <vt:variant>
        <vt:i4>5</vt:i4>
      </vt:variant>
      <vt:variant>
        <vt:lpwstr>https://www.creativepartnershipsaustralia.org.au/for-artists-and-arts-organisations/resources/case-studies/bangarra-plus1-success-story/</vt:lpwstr>
      </vt:variant>
      <vt:variant>
        <vt:lpwstr/>
      </vt:variant>
      <vt:variant>
        <vt:i4>4521984</vt:i4>
      </vt:variant>
      <vt:variant>
        <vt:i4>171</vt:i4>
      </vt:variant>
      <vt:variant>
        <vt:i4>0</vt:i4>
      </vt:variant>
      <vt:variant>
        <vt:i4>5</vt:i4>
      </vt:variant>
      <vt:variant>
        <vt:lpwstr>https://www.fundingcentre.com.au/help/receiving-donations</vt:lpwstr>
      </vt:variant>
      <vt:variant>
        <vt:lpwstr/>
      </vt:variant>
      <vt:variant>
        <vt:i4>2162769</vt:i4>
      </vt:variant>
      <vt:variant>
        <vt:i4>168</vt:i4>
      </vt:variant>
      <vt:variant>
        <vt:i4>0</vt:i4>
      </vt:variant>
      <vt:variant>
        <vt:i4>5</vt:i4>
      </vt:variant>
      <vt:variant>
        <vt:lpwstr/>
      </vt:variant>
      <vt:variant>
        <vt:lpwstr>_bookmark3</vt:lpwstr>
      </vt:variant>
      <vt:variant>
        <vt:i4>2555985</vt:i4>
      </vt:variant>
      <vt:variant>
        <vt:i4>165</vt:i4>
      </vt:variant>
      <vt:variant>
        <vt:i4>0</vt:i4>
      </vt:variant>
      <vt:variant>
        <vt:i4>5</vt:i4>
      </vt:variant>
      <vt:variant>
        <vt:lpwstr/>
      </vt:variant>
      <vt:variant>
        <vt:lpwstr>_bookmark57</vt:lpwstr>
      </vt:variant>
      <vt:variant>
        <vt:i4>6488109</vt:i4>
      </vt:variant>
      <vt:variant>
        <vt:i4>162</vt:i4>
      </vt:variant>
      <vt:variant>
        <vt:i4>0</vt:i4>
      </vt:variant>
      <vt:variant>
        <vt:i4>5</vt:i4>
      </vt:variant>
      <vt:variant>
        <vt:lpwstr>https://www.youtube.com/watch?v=xMj_P_6H69g</vt:lpwstr>
      </vt:variant>
      <vt:variant>
        <vt:lpwstr/>
      </vt:variant>
      <vt:variant>
        <vt:i4>6488101</vt:i4>
      </vt:variant>
      <vt:variant>
        <vt:i4>159</vt:i4>
      </vt:variant>
      <vt:variant>
        <vt:i4>0</vt:i4>
      </vt:variant>
      <vt:variant>
        <vt:i4>5</vt:i4>
      </vt:variant>
      <vt:variant>
        <vt:lpwstr>https://www.creativepartnershipsaustralia.org.au/for-artists-and-arts-organisations/resources/case-studies/linden-new-art-integrating-fundraising-gallery-programs/</vt:lpwstr>
      </vt:variant>
      <vt:variant>
        <vt:lpwstr/>
      </vt:variant>
      <vt:variant>
        <vt:i4>4915201</vt:i4>
      </vt:variant>
      <vt:variant>
        <vt:i4>156</vt:i4>
      </vt:variant>
      <vt:variant>
        <vt:i4>0</vt:i4>
      </vt:variant>
      <vt:variant>
        <vt:i4>5</vt:i4>
      </vt:variant>
      <vt:variant>
        <vt:lpwstr>https://goinswriter.com/find-mentor/</vt:lpwstr>
      </vt:variant>
      <vt:variant>
        <vt:lpwstr/>
      </vt:variant>
      <vt:variant>
        <vt:i4>2555985</vt:i4>
      </vt:variant>
      <vt:variant>
        <vt:i4>153</vt:i4>
      </vt:variant>
      <vt:variant>
        <vt:i4>0</vt:i4>
      </vt:variant>
      <vt:variant>
        <vt:i4>5</vt:i4>
      </vt:variant>
      <vt:variant>
        <vt:lpwstr/>
      </vt:variant>
      <vt:variant>
        <vt:lpwstr>_bookmark57</vt:lpwstr>
      </vt:variant>
      <vt:variant>
        <vt:i4>2555985</vt:i4>
      </vt:variant>
      <vt:variant>
        <vt:i4>150</vt:i4>
      </vt:variant>
      <vt:variant>
        <vt:i4>0</vt:i4>
      </vt:variant>
      <vt:variant>
        <vt:i4>5</vt:i4>
      </vt:variant>
      <vt:variant>
        <vt:lpwstr/>
      </vt:variant>
      <vt:variant>
        <vt:lpwstr>_bookmark56</vt:lpwstr>
      </vt:variant>
      <vt:variant>
        <vt:i4>3276907</vt:i4>
      </vt:variant>
      <vt:variant>
        <vt:i4>147</vt:i4>
      </vt:variant>
      <vt:variant>
        <vt:i4>0</vt:i4>
      </vt:variant>
      <vt:variant>
        <vt:i4>5</vt:i4>
      </vt:variant>
      <vt:variant>
        <vt:lpwstr>https://www.connectingup.org/learn/articles/mythbusted-not-profit-databases</vt:lpwstr>
      </vt:variant>
      <vt:variant>
        <vt:lpwstr/>
      </vt:variant>
      <vt:variant>
        <vt:i4>8323113</vt:i4>
      </vt:variant>
      <vt:variant>
        <vt:i4>144</vt:i4>
      </vt:variant>
      <vt:variant>
        <vt:i4>0</vt:i4>
      </vt:variant>
      <vt:variant>
        <vt:i4>5</vt:i4>
      </vt:variant>
      <vt:variant>
        <vt:lpwstr>https://bloomerang.co/images/uploads/The-Ultimate-Guide-to-Nonprofit-Donor-Data-Management.pdf</vt:lpwstr>
      </vt:variant>
      <vt:variant>
        <vt:lpwstr/>
      </vt:variant>
      <vt:variant>
        <vt:i4>1441879</vt:i4>
      </vt:variant>
      <vt:variant>
        <vt:i4>141</vt:i4>
      </vt:variant>
      <vt:variant>
        <vt:i4>0</vt:i4>
      </vt:variant>
      <vt:variant>
        <vt:i4>5</vt:i4>
      </vt:variant>
      <vt:variant>
        <vt:lpwstr>https://fundraisingreportcard.com/donor-acquisition-cost/</vt:lpwstr>
      </vt:variant>
      <vt:variant>
        <vt:lpwstr/>
      </vt:variant>
      <vt:variant>
        <vt:i4>7405598</vt:i4>
      </vt:variant>
      <vt:variant>
        <vt:i4>138</vt:i4>
      </vt:variant>
      <vt:variant>
        <vt:i4>0</vt:i4>
      </vt:variant>
      <vt:variant>
        <vt:i4>5</vt:i4>
      </vt:variant>
      <vt:variant>
        <vt:lpwstr>https://www.artslaw.com.au/images/uploads/Privacy_and_the_private_sector_1.pdf</vt:lpwstr>
      </vt:variant>
      <vt:variant>
        <vt:lpwstr/>
      </vt:variant>
      <vt:variant>
        <vt:i4>4456544</vt:i4>
      </vt:variant>
      <vt:variant>
        <vt:i4>135</vt:i4>
      </vt:variant>
      <vt:variant>
        <vt:i4>0</vt:i4>
      </vt:variant>
      <vt:variant>
        <vt:i4>5</vt:i4>
      </vt:variant>
      <vt:variant>
        <vt:lpwstr>https://www.acnc.gov.au/ACNC/FTS/Managing_peoples_information_and_data_.aspx</vt:lpwstr>
      </vt:variant>
      <vt:variant>
        <vt:lpwstr/>
      </vt:variant>
      <vt:variant>
        <vt:i4>2293841</vt:i4>
      </vt:variant>
      <vt:variant>
        <vt:i4>132</vt:i4>
      </vt:variant>
      <vt:variant>
        <vt:i4>0</vt:i4>
      </vt:variant>
      <vt:variant>
        <vt:i4>5</vt:i4>
      </vt:variant>
      <vt:variant>
        <vt:lpwstr/>
      </vt:variant>
      <vt:variant>
        <vt:lpwstr>_bookmark13</vt:lpwstr>
      </vt:variant>
      <vt:variant>
        <vt:i4>2555985</vt:i4>
      </vt:variant>
      <vt:variant>
        <vt:i4>129</vt:i4>
      </vt:variant>
      <vt:variant>
        <vt:i4>0</vt:i4>
      </vt:variant>
      <vt:variant>
        <vt:i4>5</vt:i4>
      </vt:variant>
      <vt:variant>
        <vt:lpwstr/>
      </vt:variant>
      <vt:variant>
        <vt:lpwstr>_bookmark58</vt:lpwstr>
      </vt:variant>
      <vt:variant>
        <vt:i4>2555985</vt:i4>
      </vt:variant>
      <vt:variant>
        <vt:i4>126</vt:i4>
      </vt:variant>
      <vt:variant>
        <vt:i4>0</vt:i4>
      </vt:variant>
      <vt:variant>
        <vt:i4>5</vt:i4>
      </vt:variant>
      <vt:variant>
        <vt:lpwstr/>
      </vt:variant>
      <vt:variant>
        <vt:lpwstr>_bookmark55</vt:lpwstr>
      </vt:variant>
      <vt:variant>
        <vt:i4>2555985</vt:i4>
      </vt:variant>
      <vt:variant>
        <vt:i4>123</vt:i4>
      </vt:variant>
      <vt:variant>
        <vt:i4>0</vt:i4>
      </vt:variant>
      <vt:variant>
        <vt:i4>5</vt:i4>
      </vt:variant>
      <vt:variant>
        <vt:lpwstr/>
      </vt:variant>
      <vt:variant>
        <vt:lpwstr>_bookmark53</vt:lpwstr>
      </vt:variant>
      <vt:variant>
        <vt:i4>8323127</vt:i4>
      </vt:variant>
      <vt:variant>
        <vt:i4>120</vt:i4>
      </vt:variant>
      <vt:variant>
        <vt:i4>0</vt:i4>
      </vt:variant>
      <vt:variant>
        <vt:i4>5</vt:i4>
      </vt:variant>
      <vt:variant>
        <vt:lpwstr>http://www.australiacouncil.gov.au/research/on-board-serving-on-the-boards-of-an-arts-organisation/</vt:lpwstr>
      </vt:variant>
      <vt:variant>
        <vt:lpwstr/>
      </vt:variant>
      <vt:variant>
        <vt:i4>196622</vt:i4>
      </vt:variant>
      <vt:variant>
        <vt:i4>117</vt:i4>
      </vt:variant>
      <vt:variant>
        <vt:i4>0</vt:i4>
      </vt:variant>
      <vt:variant>
        <vt:i4>5</vt:i4>
      </vt:variant>
      <vt:variant>
        <vt:lpwstr>https://clairification.com/2014/01/14/7-proven-ways-get-nonprofit-board-members-give/</vt:lpwstr>
      </vt:variant>
      <vt:variant>
        <vt:lpwstr/>
      </vt:variant>
      <vt:variant>
        <vt:i4>458825</vt:i4>
      </vt:variant>
      <vt:variant>
        <vt:i4>114</vt:i4>
      </vt:variant>
      <vt:variant>
        <vt:i4>0</vt:i4>
      </vt:variant>
      <vt:variant>
        <vt:i4>5</vt:i4>
      </vt:variant>
      <vt:variant>
        <vt:lpwstr>https://www.creativepartnershipsaustralia.org.au/news-blog/using-board-strategically/</vt:lpwstr>
      </vt:variant>
      <vt:variant>
        <vt:lpwstr/>
      </vt:variant>
      <vt:variant>
        <vt:i4>2424913</vt:i4>
      </vt:variant>
      <vt:variant>
        <vt:i4>111</vt:i4>
      </vt:variant>
      <vt:variant>
        <vt:i4>0</vt:i4>
      </vt:variant>
      <vt:variant>
        <vt:i4>5</vt:i4>
      </vt:variant>
      <vt:variant>
        <vt:lpwstr/>
      </vt:variant>
      <vt:variant>
        <vt:lpwstr>_bookmark7</vt:lpwstr>
      </vt:variant>
      <vt:variant>
        <vt:i4>2555985</vt:i4>
      </vt:variant>
      <vt:variant>
        <vt:i4>108</vt:i4>
      </vt:variant>
      <vt:variant>
        <vt:i4>0</vt:i4>
      </vt:variant>
      <vt:variant>
        <vt:i4>5</vt:i4>
      </vt:variant>
      <vt:variant>
        <vt:lpwstr/>
      </vt:variant>
      <vt:variant>
        <vt:lpwstr>_bookmark55</vt:lpwstr>
      </vt:variant>
      <vt:variant>
        <vt:i4>2555985</vt:i4>
      </vt:variant>
      <vt:variant>
        <vt:i4>105</vt:i4>
      </vt:variant>
      <vt:variant>
        <vt:i4>0</vt:i4>
      </vt:variant>
      <vt:variant>
        <vt:i4>5</vt:i4>
      </vt:variant>
      <vt:variant>
        <vt:lpwstr/>
      </vt:variant>
      <vt:variant>
        <vt:lpwstr>_bookmark54</vt:lpwstr>
      </vt:variant>
      <vt:variant>
        <vt:i4>2621503</vt:i4>
      </vt:variant>
      <vt:variant>
        <vt:i4>102</vt:i4>
      </vt:variant>
      <vt:variant>
        <vt:i4>0</vt:i4>
      </vt:variant>
      <vt:variant>
        <vt:i4>5</vt:i4>
      </vt:variant>
      <vt:variant>
        <vt:lpwstr>https://blog.everyaction.com/nonprofit-fundraising-strategic-plan-guide</vt:lpwstr>
      </vt:variant>
      <vt:variant>
        <vt:lpwstr/>
      </vt:variant>
      <vt:variant>
        <vt:i4>1572959</vt:i4>
      </vt:variant>
      <vt:variant>
        <vt:i4>99</vt:i4>
      </vt:variant>
      <vt:variant>
        <vt:i4>0</vt:i4>
      </vt:variant>
      <vt:variant>
        <vt:i4>5</vt:i4>
      </vt:variant>
      <vt:variant>
        <vt:lpwstr>https://www.socialvelocity.net/2012/11/26/financing-not-fundraising-connect-money-to-your-strategic-plan/</vt:lpwstr>
      </vt:variant>
      <vt:variant>
        <vt:lpwstr/>
      </vt:variant>
      <vt:variant>
        <vt:i4>2293815</vt:i4>
      </vt:variant>
      <vt:variant>
        <vt:i4>96</vt:i4>
      </vt:variant>
      <vt:variant>
        <vt:i4>0</vt:i4>
      </vt:variant>
      <vt:variant>
        <vt:i4>5</vt:i4>
      </vt:variant>
      <vt:variant>
        <vt:lpwstr>https://purposefulfundraising.com/the-importance-of-strategic-planning-for-fundraising-success/</vt:lpwstr>
      </vt:variant>
      <vt:variant>
        <vt:lpwstr/>
      </vt:variant>
      <vt:variant>
        <vt:i4>3932214</vt:i4>
      </vt:variant>
      <vt:variant>
        <vt:i4>93</vt:i4>
      </vt:variant>
      <vt:variant>
        <vt:i4>0</vt:i4>
      </vt:variant>
      <vt:variant>
        <vt:i4>5</vt:i4>
      </vt:variant>
      <vt:variant>
        <vt:lpwstr>http://www.australiacouncil.gov.au/workspace/uploads/files/arts-organisations-strategic-p-54c1867bca7bf.pdf</vt:lpwstr>
      </vt:variant>
      <vt:variant>
        <vt:lpwstr/>
      </vt:variant>
      <vt:variant>
        <vt:i4>2555985</vt:i4>
      </vt:variant>
      <vt:variant>
        <vt:i4>90</vt:i4>
      </vt:variant>
      <vt:variant>
        <vt:i4>0</vt:i4>
      </vt:variant>
      <vt:variant>
        <vt:i4>5</vt:i4>
      </vt:variant>
      <vt:variant>
        <vt:lpwstr/>
      </vt:variant>
      <vt:variant>
        <vt:lpwstr>_bookmark56</vt:lpwstr>
      </vt:variant>
      <vt:variant>
        <vt:i4>6815779</vt:i4>
      </vt:variant>
      <vt:variant>
        <vt:i4>87</vt:i4>
      </vt:variant>
      <vt:variant>
        <vt:i4>0</vt:i4>
      </vt:variant>
      <vt:variant>
        <vt:i4>5</vt:i4>
      </vt:variant>
      <vt:variant>
        <vt:lpwstr>https://www.fundingcentre.com.au/help/cultural-organisation</vt:lpwstr>
      </vt:variant>
      <vt:variant>
        <vt:lpwstr/>
      </vt:variant>
      <vt:variant>
        <vt:i4>7405616</vt:i4>
      </vt:variant>
      <vt:variant>
        <vt:i4>84</vt:i4>
      </vt:variant>
      <vt:variant>
        <vt:i4>0</vt:i4>
      </vt:variant>
      <vt:variant>
        <vt:i4>5</vt:i4>
      </vt:variant>
      <vt:variant>
        <vt:lpwstr>https://vimeo.com/106240907</vt:lpwstr>
      </vt:variant>
      <vt:variant>
        <vt:lpwstr/>
      </vt:variant>
      <vt:variant>
        <vt:i4>7995444</vt:i4>
      </vt:variant>
      <vt:variant>
        <vt:i4>81</vt:i4>
      </vt:variant>
      <vt:variant>
        <vt:i4>0</vt:i4>
      </vt:variant>
      <vt:variant>
        <vt:i4>5</vt:i4>
      </vt:variant>
      <vt:variant>
        <vt:lpwstr>https://australianculturalfund.org.au/blog/watch-acf-faqs-what-is-tax-deductibility-and-why-do-i-care/</vt:lpwstr>
      </vt:variant>
      <vt:variant>
        <vt:lpwstr/>
      </vt:variant>
      <vt:variant>
        <vt:i4>720984</vt:i4>
      </vt:variant>
      <vt:variant>
        <vt:i4>78</vt:i4>
      </vt:variant>
      <vt:variant>
        <vt:i4>0</vt:i4>
      </vt:variant>
      <vt:variant>
        <vt:i4>5</vt:i4>
      </vt:variant>
      <vt:variant>
        <vt:lpwstr>https://www.artslaw.com.au/sample-agreements/sample-agreement/auspice-agreement/</vt:lpwstr>
      </vt:variant>
      <vt:variant>
        <vt:lpwstr/>
      </vt:variant>
      <vt:variant>
        <vt:i4>3997699</vt:i4>
      </vt:variant>
      <vt:variant>
        <vt:i4>75</vt:i4>
      </vt:variant>
      <vt:variant>
        <vt:i4>0</vt:i4>
      </vt:variant>
      <vt:variant>
        <vt:i4>5</vt:i4>
      </vt:variant>
      <vt:variant>
        <vt:lpwstr>http://www.nfplaw.org.au/sites/default/files/media/Auspicing_Guide.pdf</vt:lpwstr>
      </vt:variant>
      <vt:variant>
        <vt:lpwstr/>
      </vt:variant>
      <vt:variant>
        <vt:i4>2359339</vt:i4>
      </vt:variant>
      <vt:variant>
        <vt:i4>72</vt:i4>
      </vt:variant>
      <vt:variant>
        <vt:i4>0</vt:i4>
      </vt:variant>
      <vt:variant>
        <vt:i4>5</vt:i4>
      </vt:variant>
      <vt:variant>
        <vt:lpwstr>http://www.documentaryaustralia.com.au/</vt:lpwstr>
      </vt:variant>
      <vt:variant>
        <vt:lpwstr/>
      </vt:variant>
      <vt:variant>
        <vt:i4>5373961</vt:i4>
      </vt:variant>
      <vt:variant>
        <vt:i4>69</vt:i4>
      </vt:variant>
      <vt:variant>
        <vt:i4>0</vt:i4>
      </vt:variant>
      <vt:variant>
        <vt:i4>5</vt:i4>
      </vt:variant>
      <vt:variant>
        <vt:lpwstr>http://australianculturalfund.org.au/</vt:lpwstr>
      </vt:variant>
      <vt:variant>
        <vt:lpwstr/>
      </vt:variant>
      <vt:variant>
        <vt:i4>5046339</vt:i4>
      </vt:variant>
      <vt:variant>
        <vt:i4>66</vt:i4>
      </vt:variant>
      <vt:variant>
        <vt:i4>0</vt:i4>
      </vt:variant>
      <vt:variant>
        <vt:i4>5</vt:i4>
      </vt:variant>
      <vt:variant>
        <vt:lpwstr>https://www.arts.gov.au/what-we-do/cultural-heritage/register-cultural-organisations</vt:lpwstr>
      </vt:variant>
      <vt:variant>
        <vt:lpwstr/>
      </vt:variant>
      <vt:variant>
        <vt:i4>2490485</vt:i4>
      </vt:variant>
      <vt:variant>
        <vt:i4>63</vt:i4>
      </vt:variant>
      <vt:variant>
        <vt:i4>0</vt:i4>
      </vt:variant>
      <vt:variant>
        <vt:i4>5</vt:i4>
      </vt:variant>
      <vt:variant>
        <vt:lpwstr>https://www.ato.gov.au/Non-profit/Gifts-and-fundraising/Receiving-tax-deductible-gifts/</vt:lpwstr>
      </vt:variant>
      <vt:variant>
        <vt:lpwstr/>
      </vt:variant>
      <vt:variant>
        <vt:i4>1310810</vt:i4>
      </vt:variant>
      <vt:variant>
        <vt:i4>60</vt:i4>
      </vt:variant>
      <vt:variant>
        <vt:i4>0</vt:i4>
      </vt:variant>
      <vt:variant>
        <vt:i4>5</vt:i4>
      </vt:variant>
      <vt:variant>
        <vt:lpwstr>https://www.creativepartnershipsaustralia.org.au/for-artists-and-arts-organisations/professional-development/coaching-and-mentoring/</vt:lpwstr>
      </vt:variant>
      <vt:variant>
        <vt:lpwstr/>
      </vt:variant>
      <vt:variant>
        <vt:i4>589917</vt:i4>
      </vt:variant>
      <vt:variant>
        <vt:i4>57</vt:i4>
      </vt:variant>
      <vt:variant>
        <vt:i4>0</vt:i4>
      </vt:variant>
      <vt:variant>
        <vt:i4>5</vt:i4>
      </vt:variant>
      <vt:variant>
        <vt:lpwstr>https://www.sharpencic.com.au/the-frame-blog/fundraising-culture/</vt:lpwstr>
      </vt:variant>
      <vt:variant>
        <vt:lpwstr/>
      </vt:variant>
      <vt:variant>
        <vt:i4>524310</vt:i4>
      </vt:variant>
      <vt:variant>
        <vt:i4>54</vt:i4>
      </vt:variant>
      <vt:variant>
        <vt:i4>0</vt:i4>
      </vt:variant>
      <vt:variant>
        <vt:i4>5</vt:i4>
      </vt:variant>
      <vt:variant>
        <vt:lpwstr>https://mcahalane.com/raising-money-for-an-arts-organization/</vt:lpwstr>
      </vt:variant>
      <vt:variant>
        <vt:lpwstr/>
      </vt:variant>
      <vt:variant>
        <vt:i4>458829</vt:i4>
      </vt:variant>
      <vt:variant>
        <vt:i4>51</vt:i4>
      </vt:variant>
      <vt:variant>
        <vt:i4>0</vt:i4>
      </vt:variant>
      <vt:variant>
        <vt:i4>5</vt:i4>
      </vt:variant>
      <vt:variant>
        <vt:lpwstr>https://www.creativepartnershipsaustralia.org.au/for-artists-and-arts-organisations/resources/guides-and-factsheets/sort-funding-go/</vt:lpwstr>
      </vt:variant>
      <vt:variant>
        <vt:lpwstr/>
      </vt:variant>
      <vt:variant>
        <vt:i4>2162769</vt:i4>
      </vt:variant>
      <vt:variant>
        <vt:i4>48</vt:i4>
      </vt:variant>
      <vt:variant>
        <vt:i4>0</vt:i4>
      </vt:variant>
      <vt:variant>
        <vt:i4>5</vt:i4>
      </vt:variant>
      <vt:variant>
        <vt:lpwstr/>
      </vt:variant>
      <vt:variant>
        <vt:lpwstr>_bookmark36</vt:lpwstr>
      </vt:variant>
      <vt:variant>
        <vt:i4>2162769</vt:i4>
      </vt:variant>
      <vt:variant>
        <vt:i4>45</vt:i4>
      </vt:variant>
      <vt:variant>
        <vt:i4>0</vt:i4>
      </vt:variant>
      <vt:variant>
        <vt:i4>5</vt:i4>
      </vt:variant>
      <vt:variant>
        <vt:lpwstr/>
      </vt:variant>
      <vt:variant>
        <vt:lpwstr>_bookmark35</vt:lpwstr>
      </vt:variant>
      <vt:variant>
        <vt:i4>2555985</vt:i4>
      </vt:variant>
      <vt:variant>
        <vt:i4>42</vt:i4>
      </vt:variant>
      <vt:variant>
        <vt:i4>0</vt:i4>
      </vt:variant>
      <vt:variant>
        <vt:i4>5</vt:i4>
      </vt:variant>
      <vt:variant>
        <vt:lpwstr/>
      </vt:variant>
      <vt:variant>
        <vt:lpwstr>_bookmark55</vt:lpwstr>
      </vt:variant>
      <vt:variant>
        <vt:i4>4849741</vt:i4>
      </vt:variant>
      <vt:variant>
        <vt:i4>39</vt:i4>
      </vt:variant>
      <vt:variant>
        <vt:i4>0</vt:i4>
      </vt:variant>
      <vt:variant>
        <vt:i4>5</vt:i4>
      </vt:variant>
      <vt:variant>
        <vt:lpwstr>https://www.circuitwest.com.au/resource/how-to-for-corporate-partners-and-sponsorship-proposals/</vt:lpwstr>
      </vt:variant>
      <vt:variant>
        <vt:lpwstr/>
      </vt:variant>
      <vt:variant>
        <vt:i4>720965</vt:i4>
      </vt:variant>
      <vt:variant>
        <vt:i4>36</vt:i4>
      </vt:variant>
      <vt:variant>
        <vt:i4>0</vt:i4>
      </vt:variant>
      <vt:variant>
        <vt:i4>5</vt:i4>
      </vt:variant>
      <vt:variant>
        <vt:lpwstr>https://www.creativepartnershipsaustralia.org.au/for-artists-and-arts-organisations/resources/guides-and-factsheets/philanthropy-private-giving/</vt:lpwstr>
      </vt:variant>
      <vt:variant>
        <vt:lpwstr/>
      </vt:variant>
      <vt:variant>
        <vt:i4>2031707</vt:i4>
      </vt:variant>
      <vt:variant>
        <vt:i4>33</vt:i4>
      </vt:variant>
      <vt:variant>
        <vt:i4>0</vt:i4>
      </vt:variant>
      <vt:variant>
        <vt:i4>5</vt:i4>
      </vt:variant>
      <vt:variant>
        <vt:lpwstr>https://pozible.com/crowdfunding-tips/how-to-start-a-campaign</vt:lpwstr>
      </vt:variant>
      <vt:variant>
        <vt:lpwstr/>
      </vt:variant>
      <vt:variant>
        <vt:i4>3407975</vt:i4>
      </vt:variant>
      <vt:variant>
        <vt:i4>30</vt:i4>
      </vt:variant>
      <vt:variant>
        <vt:i4>0</vt:i4>
      </vt:variant>
      <vt:variant>
        <vt:i4>5</vt:i4>
      </vt:variant>
      <vt:variant>
        <vt:lpwstr>http://amandapalmer.net/theartofasking/</vt:lpwstr>
      </vt:variant>
      <vt:variant>
        <vt:lpwstr/>
      </vt:variant>
      <vt:variant>
        <vt:i4>3407975</vt:i4>
      </vt:variant>
      <vt:variant>
        <vt:i4>27</vt:i4>
      </vt:variant>
      <vt:variant>
        <vt:i4>0</vt:i4>
      </vt:variant>
      <vt:variant>
        <vt:i4>5</vt:i4>
      </vt:variant>
      <vt:variant>
        <vt:lpwstr>http://amandapalmer.net/theartofasking/</vt:lpwstr>
      </vt:variant>
      <vt:variant>
        <vt:lpwstr/>
      </vt:variant>
      <vt:variant>
        <vt:i4>2818129</vt:i4>
      </vt:variant>
      <vt:variant>
        <vt:i4>24</vt:i4>
      </vt:variant>
      <vt:variant>
        <vt:i4>0</vt:i4>
      </vt:variant>
      <vt:variant>
        <vt:i4>5</vt:i4>
      </vt:variant>
      <vt:variant>
        <vt:lpwstr/>
      </vt:variant>
      <vt:variant>
        <vt:lpwstr>_bookmark9</vt:lpwstr>
      </vt:variant>
      <vt:variant>
        <vt:i4>2293841</vt:i4>
      </vt:variant>
      <vt:variant>
        <vt:i4>21</vt:i4>
      </vt:variant>
      <vt:variant>
        <vt:i4>0</vt:i4>
      </vt:variant>
      <vt:variant>
        <vt:i4>5</vt:i4>
      </vt:variant>
      <vt:variant>
        <vt:lpwstr/>
      </vt:variant>
      <vt:variant>
        <vt:lpwstr>_bookmark14</vt:lpwstr>
      </vt:variant>
      <vt:variant>
        <vt:i4>2162769</vt:i4>
      </vt:variant>
      <vt:variant>
        <vt:i4>18</vt:i4>
      </vt:variant>
      <vt:variant>
        <vt:i4>0</vt:i4>
      </vt:variant>
      <vt:variant>
        <vt:i4>5</vt:i4>
      </vt:variant>
      <vt:variant>
        <vt:lpwstr/>
      </vt:variant>
      <vt:variant>
        <vt:lpwstr>_bookmark3</vt:lpwstr>
      </vt:variant>
      <vt:variant>
        <vt:i4>2424913</vt:i4>
      </vt:variant>
      <vt:variant>
        <vt:i4>15</vt:i4>
      </vt:variant>
      <vt:variant>
        <vt:i4>0</vt:i4>
      </vt:variant>
      <vt:variant>
        <vt:i4>5</vt:i4>
      </vt:variant>
      <vt:variant>
        <vt:lpwstr/>
      </vt:variant>
      <vt:variant>
        <vt:lpwstr>_bookmark7</vt:lpwstr>
      </vt:variant>
      <vt:variant>
        <vt:i4>2097233</vt:i4>
      </vt:variant>
      <vt:variant>
        <vt:i4>12</vt:i4>
      </vt:variant>
      <vt:variant>
        <vt:i4>0</vt:i4>
      </vt:variant>
      <vt:variant>
        <vt:i4>5</vt:i4>
      </vt:variant>
      <vt:variant>
        <vt:lpwstr/>
      </vt:variant>
      <vt:variant>
        <vt:lpwstr>_bookmark23</vt:lpwstr>
      </vt:variant>
      <vt:variant>
        <vt:i4>2097233</vt:i4>
      </vt:variant>
      <vt:variant>
        <vt:i4>9</vt:i4>
      </vt:variant>
      <vt:variant>
        <vt:i4>0</vt:i4>
      </vt:variant>
      <vt:variant>
        <vt:i4>5</vt:i4>
      </vt:variant>
      <vt:variant>
        <vt:lpwstr/>
      </vt:variant>
      <vt:variant>
        <vt:lpwstr>_bookmark23</vt:lpwstr>
      </vt:variant>
      <vt:variant>
        <vt:i4>2162769</vt:i4>
      </vt:variant>
      <vt:variant>
        <vt:i4>6</vt:i4>
      </vt:variant>
      <vt:variant>
        <vt:i4>0</vt:i4>
      </vt:variant>
      <vt:variant>
        <vt:i4>5</vt:i4>
      </vt:variant>
      <vt:variant>
        <vt:lpwstr/>
      </vt:variant>
      <vt:variant>
        <vt:lpwstr>_bookmark39</vt:lpwstr>
      </vt:variant>
      <vt:variant>
        <vt:i4>2293841</vt:i4>
      </vt:variant>
      <vt:variant>
        <vt:i4>3</vt:i4>
      </vt:variant>
      <vt:variant>
        <vt:i4>0</vt:i4>
      </vt:variant>
      <vt:variant>
        <vt:i4>5</vt:i4>
      </vt:variant>
      <vt:variant>
        <vt:lpwstr/>
      </vt:variant>
      <vt:variant>
        <vt:lpwstr>_bookmark11</vt:lpwstr>
      </vt:variant>
      <vt:variant>
        <vt:i4>2293841</vt:i4>
      </vt:variant>
      <vt:variant>
        <vt:i4>0</vt:i4>
      </vt:variant>
      <vt:variant>
        <vt:i4>0</vt:i4>
      </vt:variant>
      <vt:variant>
        <vt:i4>5</vt:i4>
      </vt:variant>
      <vt:variant>
        <vt:lpwstr/>
      </vt:variant>
      <vt:variant>
        <vt:lpwstr>_bookmark11</vt:lpwstr>
      </vt:variant>
      <vt:variant>
        <vt:i4>3276833</vt:i4>
      </vt:variant>
      <vt:variant>
        <vt:i4>234</vt:i4>
      </vt:variant>
      <vt:variant>
        <vt:i4>0</vt:i4>
      </vt:variant>
      <vt:variant>
        <vt:i4>5</vt:i4>
      </vt:variant>
      <vt:variant>
        <vt:lpwstr>https://www.artslaw.com.au/</vt:lpwstr>
      </vt:variant>
      <vt:variant>
        <vt:lpwstr/>
      </vt:variant>
      <vt:variant>
        <vt:i4>1572939</vt:i4>
      </vt:variant>
      <vt:variant>
        <vt:i4>231</vt:i4>
      </vt:variant>
      <vt:variant>
        <vt:i4>0</vt:i4>
      </vt:variant>
      <vt:variant>
        <vt:i4>5</vt:i4>
      </vt:variant>
      <vt:variant>
        <vt:lpwstr>https://www.busstopfilms.com.au/</vt:lpwstr>
      </vt:variant>
      <vt:variant>
        <vt:lpwstr/>
      </vt:variant>
      <vt:variant>
        <vt:i4>327774</vt:i4>
      </vt:variant>
      <vt:variant>
        <vt:i4>228</vt:i4>
      </vt:variant>
      <vt:variant>
        <vt:i4>0</vt:i4>
      </vt:variant>
      <vt:variant>
        <vt:i4>5</vt:i4>
      </vt:variant>
      <vt:variant>
        <vt:lpwstr>http://www.4a.com.au/</vt:lpwstr>
      </vt:variant>
      <vt:variant>
        <vt:lpwstr/>
      </vt:variant>
      <vt:variant>
        <vt:i4>2555985</vt:i4>
      </vt:variant>
      <vt:variant>
        <vt:i4>225</vt:i4>
      </vt:variant>
      <vt:variant>
        <vt:i4>0</vt:i4>
      </vt:variant>
      <vt:variant>
        <vt:i4>5</vt:i4>
      </vt:variant>
      <vt:variant>
        <vt:lpwstr/>
      </vt:variant>
      <vt:variant>
        <vt:lpwstr>_bookmark5</vt:lpwstr>
      </vt:variant>
      <vt:variant>
        <vt:i4>2555985</vt:i4>
      </vt:variant>
      <vt:variant>
        <vt:i4>222</vt:i4>
      </vt:variant>
      <vt:variant>
        <vt:i4>0</vt:i4>
      </vt:variant>
      <vt:variant>
        <vt:i4>5</vt:i4>
      </vt:variant>
      <vt:variant>
        <vt:lpwstr/>
      </vt:variant>
      <vt:variant>
        <vt:lpwstr>_bookmark58</vt:lpwstr>
      </vt:variant>
      <vt:variant>
        <vt:i4>2555985</vt:i4>
      </vt:variant>
      <vt:variant>
        <vt:i4>219</vt:i4>
      </vt:variant>
      <vt:variant>
        <vt:i4>0</vt:i4>
      </vt:variant>
      <vt:variant>
        <vt:i4>5</vt:i4>
      </vt:variant>
      <vt:variant>
        <vt:lpwstr/>
      </vt:variant>
      <vt:variant>
        <vt:lpwstr>_bookmark57</vt:lpwstr>
      </vt:variant>
      <vt:variant>
        <vt:i4>2555985</vt:i4>
      </vt:variant>
      <vt:variant>
        <vt:i4>216</vt:i4>
      </vt:variant>
      <vt:variant>
        <vt:i4>0</vt:i4>
      </vt:variant>
      <vt:variant>
        <vt:i4>5</vt:i4>
      </vt:variant>
      <vt:variant>
        <vt:lpwstr/>
      </vt:variant>
      <vt:variant>
        <vt:lpwstr>_bookmark56</vt:lpwstr>
      </vt:variant>
      <vt:variant>
        <vt:i4>2555985</vt:i4>
      </vt:variant>
      <vt:variant>
        <vt:i4>213</vt:i4>
      </vt:variant>
      <vt:variant>
        <vt:i4>0</vt:i4>
      </vt:variant>
      <vt:variant>
        <vt:i4>5</vt:i4>
      </vt:variant>
      <vt:variant>
        <vt:lpwstr/>
      </vt:variant>
      <vt:variant>
        <vt:lpwstr>_bookmark55</vt:lpwstr>
      </vt:variant>
      <vt:variant>
        <vt:i4>2555985</vt:i4>
      </vt:variant>
      <vt:variant>
        <vt:i4>210</vt:i4>
      </vt:variant>
      <vt:variant>
        <vt:i4>0</vt:i4>
      </vt:variant>
      <vt:variant>
        <vt:i4>5</vt:i4>
      </vt:variant>
      <vt:variant>
        <vt:lpwstr/>
      </vt:variant>
      <vt:variant>
        <vt:lpwstr>_bookmark54</vt:lpwstr>
      </vt:variant>
      <vt:variant>
        <vt:i4>2555985</vt:i4>
      </vt:variant>
      <vt:variant>
        <vt:i4>207</vt:i4>
      </vt:variant>
      <vt:variant>
        <vt:i4>0</vt:i4>
      </vt:variant>
      <vt:variant>
        <vt:i4>5</vt:i4>
      </vt:variant>
      <vt:variant>
        <vt:lpwstr/>
      </vt:variant>
      <vt:variant>
        <vt:lpwstr>_bookmark53</vt:lpwstr>
      </vt:variant>
      <vt:variant>
        <vt:i4>2555985</vt:i4>
      </vt:variant>
      <vt:variant>
        <vt:i4>204</vt:i4>
      </vt:variant>
      <vt:variant>
        <vt:i4>0</vt:i4>
      </vt:variant>
      <vt:variant>
        <vt:i4>5</vt:i4>
      </vt:variant>
      <vt:variant>
        <vt:lpwstr/>
      </vt:variant>
      <vt:variant>
        <vt:lpwstr>_bookmark51</vt:lpwstr>
      </vt:variant>
      <vt:variant>
        <vt:i4>2555985</vt:i4>
      </vt:variant>
      <vt:variant>
        <vt:i4>201</vt:i4>
      </vt:variant>
      <vt:variant>
        <vt:i4>0</vt:i4>
      </vt:variant>
      <vt:variant>
        <vt:i4>5</vt:i4>
      </vt:variant>
      <vt:variant>
        <vt:lpwstr/>
      </vt:variant>
      <vt:variant>
        <vt:lpwstr>_bookmark50</vt:lpwstr>
      </vt:variant>
      <vt:variant>
        <vt:i4>2490449</vt:i4>
      </vt:variant>
      <vt:variant>
        <vt:i4>198</vt:i4>
      </vt:variant>
      <vt:variant>
        <vt:i4>0</vt:i4>
      </vt:variant>
      <vt:variant>
        <vt:i4>5</vt:i4>
      </vt:variant>
      <vt:variant>
        <vt:lpwstr/>
      </vt:variant>
      <vt:variant>
        <vt:lpwstr>_bookmark49</vt:lpwstr>
      </vt:variant>
      <vt:variant>
        <vt:i4>2490449</vt:i4>
      </vt:variant>
      <vt:variant>
        <vt:i4>195</vt:i4>
      </vt:variant>
      <vt:variant>
        <vt:i4>0</vt:i4>
      </vt:variant>
      <vt:variant>
        <vt:i4>5</vt:i4>
      </vt:variant>
      <vt:variant>
        <vt:lpwstr/>
      </vt:variant>
      <vt:variant>
        <vt:lpwstr>_bookmark48</vt:lpwstr>
      </vt:variant>
      <vt:variant>
        <vt:i4>2490449</vt:i4>
      </vt:variant>
      <vt:variant>
        <vt:i4>192</vt:i4>
      </vt:variant>
      <vt:variant>
        <vt:i4>0</vt:i4>
      </vt:variant>
      <vt:variant>
        <vt:i4>5</vt:i4>
      </vt:variant>
      <vt:variant>
        <vt:lpwstr/>
      </vt:variant>
      <vt:variant>
        <vt:lpwstr>_bookmark47</vt:lpwstr>
      </vt:variant>
      <vt:variant>
        <vt:i4>2490449</vt:i4>
      </vt:variant>
      <vt:variant>
        <vt:i4>189</vt:i4>
      </vt:variant>
      <vt:variant>
        <vt:i4>0</vt:i4>
      </vt:variant>
      <vt:variant>
        <vt:i4>5</vt:i4>
      </vt:variant>
      <vt:variant>
        <vt:lpwstr/>
      </vt:variant>
      <vt:variant>
        <vt:lpwstr>_bookmark45</vt:lpwstr>
      </vt:variant>
      <vt:variant>
        <vt:i4>2490449</vt:i4>
      </vt:variant>
      <vt:variant>
        <vt:i4>186</vt:i4>
      </vt:variant>
      <vt:variant>
        <vt:i4>0</vt:i4>
      </vt:variant>
      <vt:variant>
        <vt:i4>5</vt:i4>
      </vt:variant>
      <vt:variant>
        <vt:lpwstr/>
      </vt:variant>
      <vt:variant>
        <vt:lpwstr>_bookmark44</vt:lpwstr>
      </vt:variant>
      <vt:variant>
        <vt:i4>2490449</vt:i4>
      </vt:variant>
      <vt:variant>
        <vt:i4>183</vt:i4>
      </vt:variant>
      <vt:variant>
        <vt:i4>0</vt:i4>
      </vt:variant>
      <vt:variant>
        <vt:i4>5</vt:i4>
      </vt:variant>
      <vt:variant>
        <vt:lpwstr/>
      </vt:variant>
      <vt:variant>
        <vt:lpwstr>_bookmark43</vt:lpwstr>
      </vt:variant>
      <vt:variant>
        <vt:i4>2490449</vt:i4>
      </vt:variant>
      <vt:variant>
        <vt:i4>180</vt:i4>
      </vt:variant>
      <vt:variant>
        <vt:i4>0</vt:i4>
      </vt:variant>
      <vt:variant>
        <vt:i4>5</vt:i4>
      </vt:variant>
      <vt:variant>
        <vt:lpwstr/>
      </vt:variant>
      <vt:variant>
        <vt:lpwstr>_bookmark42</vt:lpwstr>
      </vt:variant>
      <vt:variant>
        <vt:i4>2490449</vt:i4>
      </vt:variant>
      <vt:variant>
        <vt:i4>177</vt:i4>
      </vt:variant>
      <vt:variant>
        <vt:i4>0</vt:i4>
      </vt:variant>
      <vt:variant>
        <vt:i4>5</vt:i4>
      </vt:variant>
      <vt:variant>
        <vt:lpwstr/>
      </vt:variant>
      <vt:variant>
        <vt:lpwstr>_bookmark41</vt:lpwstr>
      </vt:variant>
      <vt:variant>
        <vt:i4>2490449</vt:i4>
      </vt:variant>
      <vt:variant>
        <vt:i4>174</vt:i4>
      </vt:variant>
      <vt:variant>
        <vt:i4>0</vt:i4>
      </vt:variant>
      <vt:variant>
        <vt:i4>5</vt:i4>
      </vt:variant>
      <vt:variant>
        <vt:lpwstr/>
      </vt:variant>
      <vt:variant>
        <vt:lpwstr>_bookmark40</vt:lpwstr>
      </vt:variant>
      <vt:variant>
        <vt:i4>5505096</vt:i4>
      </vt:variant>
      <vt:variant>
        <vt:i4>171</vt:i4>
      </vt:variant>
      <vt:variant>
        <vt:i4>0</vt:i4>
      </vt:variant>
      <vt:variant>
        <vt:i4>5</vt:i4>
      </vt:variant>
      <vt:variant>
        <vt:lpwstr>https://pozible.com/crowdfunding-tips/successful-crowdfunding-examples</vt:lpwstr>
      </vt:variant>
      <vt:variant>
        <vt:lpwstr>gayby-baby</vt:lpwstr>
      </vt:variant>
      <vt:variant>
        <vt:i4>5505096</vt:i4>
      </vt:variant>
      <vt:variant>
        <vt:i4>168</vt:i4>
      </vt:variant>
      <vt:variant>
        <vt:i4>0</vt:i4>
      </vt:variant>
      <vt:variant>
        <vt:i4>5</vt:i4>
      </vt:variant>
      <vt:variant>
        <vt:lpwstr>https://pozible.com/crowdfunding-tips/successful-crowdfunding-examples</vt:lpwstr>
      </vt:variant>
      <vt:variant>
        <vt:lpwstr>gayby-baby</vt:lpwstr>
      </vt:variant>
      <vt:variant>
        <vt:i4>589898</vt:i4>
      </vt:variant>
      <vt:variant>
        <vt:i4>165</vt:i4>
      </vt:variant>
      <vt:variant>
        <vt:i4>0</vt:i4>
      </vt:variant>
      <vt:variant>
        <vt:i4>5</vt:i4>
      </vt:variant>
      <vt:variant>
        <vt:lpwstr>https://www.smartcompany.com.au/growth/how-to-choose-a-crowdfunding-platform/</vt:lpwstr>
      </vt:variant>
      <vt:variant>
        <vt:lpwstr/>
      </vt:variant>
      <vt:variant>
        <vt:i4>2752631</vt:i4>
      </vt:variant>
      <vt:variant>
        <vt:i4>162</vt:i4>
      </vt:variant>
      <vt:variant>
        <vt:i4>0</vt:i4>
      </vt:variant>
      <vt:variant>
        <vt:i4>5</vt:i4>
      </vt:variant>
      <vt:variant>
        <vt:lpwstr>https://www.youtube.com/watch?v=7yHMWsAJqxI</vt:lpwstr>
      </vt:variant>
      <vt:variant>
        <vt:lpwstr/>
      </vt:variant>
      <vt:variant>
        <vt:i4>2752631</vt:i4>
      </vt:variant>
      <vt:variant>
        <vt:i4>159</vt:i4>
      </vt:variant>
      <vt:variant>
        <vt:i4>0</vt:i4>
      </vt:variant>
      <vt:variant>
        <vt:i4>5</vt:i4>
      </vt:variant>
      <vt:variant>
        <vt:lpwstr>https://www.youtube.com/watch?v=7yHMWsAJqxI</vt:lpwstr>
      </vt:variant>
      <vt:variant>
        <vt:lpwstr/>
      </vt:variant>
      <vt:variant>
        <vt:i4>4587611</vt:i4>
      </vt:variant>
      <vt:variant>
        <vt:i4>156</vt:i4>
      </vt:variant>
      <vt:variant>
        <vt:i4>0</vt:i4>
      </vt:variant>
      <vt:variant>
        <vt:i4>5</vt:i4>
      </vt:variant>
      <vt:variant>
        <vt:lpwstr>https://www.creativepartnershipsaustralia.org.au/for-artists-and-arts-organisations/resources/case-studies/monica-zanetti-on-fundraising-in-36-days/</vt:lpwstr>
      </vt:variant>
      <vt:variant>
        <vt:lpwstr/>
      </vt:variant>
      <vt:variant>
        <vt:i4>2162769</vt:i4>
      </vt:variant>
      <vt:variant>
        <vt:i4>153</vt:i4>
      </vt:variant>
      <vt:variant>
        <vt:i4>0</vt:i4>
      </vt:variant>
      <vt:variant>
        <vt:i4>5</vt:i4>
      </vt:variant>
      <vt:variant>
        <vt:lpwstr/>
      </vt:variant>
      <vt:variant>
        <vt:lpwstr>_bookmark38</vt:lpwstr>
      </vt:variant>
      <vt:variant>
        <vt:i4>2162769</vt:i4>
      </vt:variant>
      <vt:variant>
        <vt:i4>150</vt:i4>
      </vt:variant>
      <vt:variant>
        <vt:i4>0</vt:i4>
      </vt:variant>
      <vt:variant>
        <vt:i4>5</vt:i4>
      </vt:variant>
      <vt:variant>
        <vt:lpwstr/>
      </vt:variant>
      <vt:variant>
        <vt:lpwstr>_bookmark37</vt:lpwstr>
      </vt:variant>
      <vt:variant>
        <vt:i4>2162769</vt:i4>
      </vt:variant>
      <vt:variant>
        <vt:i4>147</vt:i4>
      </vt:variant>
      <vt:variant>
        <vt:i4>0</vt:i4>
      </vt:variant>
      <vt:variant>
        <vt:i4>5</vt:i4>
      </vt:variant>
      <vt:variant>
        <vt:lpwstr/>
      </vt:variant>
      <vt:variant>
        <vt:lpwstr>_bookmark36</vt:lpwstr>
      </vt:variant>
      <vt:variant>
        <vt:i4>2162769</vt:i4>
      </vt:variant>
      <vt:variant>
        <vt:i4>144</vt:i4>
      </vt:variant>
      <vt:variant>
        <vt:i4>0</vt:i4>
      </vt:variant>
      <vt:variant>
        <vt:i4>5</vt:i4>
      </vt:variant>
      <vt:variant>
        <vt:lpwstr/>
      </vt:variant>
      <vt:variant>
        <vt:lpwstr>_bookmark35</vt:lpwstr>
      </vt:variant>
      <vt:variant>
        <vt:i4>2162769</vt:i4>
      </vt:variant>
      <vt:variant>
        <vt:i4>141</vt:i4>
      </vt:variant>
      <vt:variant>
        <vt:i4>0</vt:i4>
      </vt:variant>
      <vt:variant>
        <vt:i4>5</vt:i4>
      </vt:variant>
      <vt:variant>
        <vt:lpwstr/>
      </vt:variant>
      <vt:variant>
        <vt:lpwstr>_bookmark34</vt:lpwstr>
      </vt:variant>
      <vt:variant>
        <vt:i4>2162769</vt:i4>
      </vt:variant>
      <vt:variant>
        <vt:i4>138</vt:i4>
      </vt:variant>
      <vt:variant>
        <vt:i4>0</vt:i4>
      </vt:variant>
      <vt:variant>
        <vt:i4>5</vt:i4>
      </vt:variant>
      <vt:variant>
        <vt:lpwstr/>
      </vt:variant>
      <vt:variant>
        <vt:lpwstr>_bookmark32</vt:lpwstr>
      </vt:variant>
      <vt:variant>
        <vt:i4>2162769</vt:i4>
      </vt:variant>
      <vt:variant>
        <vt:i4>135</vt:i4>
      </vt:variant>
      <vt:variant>
        <vt:i4>0</vt:i4>
      </vt:variant>
      <vt:variant>
        <vt:i4>5</vt:i4>
      </vt:variant>
      <vt:variant>
        <vt:lpwstr/>
      </vt:variant>
      <vt:variant>
        <vt:lpwstr>_bookmark31</vt:lpwstr>
      </vt:variant>
      <vt:variant>
        <vt:i4>2162769</vt:i4>
      </vt:variant>
      <vt:variant>
        <vt:i4>132</vt:i4>
      </vt:variant>
      <vt:variant>
        <vt:i4>0</vt:i4>
      </vt:variant>
      <vt:variant>
        <vt:i4>5</vt:i4>
      </vt:variant>
      <vt:variant>
        <vt:lpwstr/>
      </vt:variant>
      <vt:variant>
        <vt:lpwstr>_bookmark30</vt:lpwstr>
      </vt:variant>
      <vt:variant>
        <vt:i4>2097233</vt:i4>
      </vt:variant>
      <vt:variant>
        <vt:i4>129</vt:i4>
      </vt:variant>
      <vt:variant>
        <vt:i4>0</vt:i4>
      </vt:variant>
      <vt:variant>
        <vt:i4>5</vt:i4>
      </vt:variant>
      <vt:variant>
        <vt:lpwstr/>
      </vt:variant>
      <vt:variant>
        <vt:lpwstr>_bookmark29</vt:lpwstr>
      </vt:variant>
      <vt:variant>
        <vt:i4>2097233</vt:i4>
      </vt:variant>
      <vt:variant>
        <vt:i4>126</vt:i4>
      </vt:variant>
      <vt:variant>
        <vt:i4>0</vt:i4>
      </vt:variant>
      <vt:variant>
        <vt:i4>5</vt:i4>
      </vt:variant>
      <vt:variant>
        <vt:lpwstr/>
      </vt:variant>
      <vt:variant>
        <vt:lpwstr>_bookmark28</vt:lpwstr>
      </vt:variant>
      <vt:variant>
        <vt:i4>2097233</vt:i4>
      </vt:variant>
      <vt:variant>
        <vt:i4>123</vt:i4>
      </vt:variant>
      <vt:variant>
        <vt:i4>0</vt:i4>
      </vt:variant>
      <vt:variant>
        <vt:i4>5</vt:i4>
      </vt:variant>
      <vt:variant>
        <vt:lpwstr/>
      </vt:variant>
      <vt:variant>
        <vt:lpwstr>_bookmark26</vt:lpwstr>
      </vt:variant>
      <vt:variant>
        <vt:i4>2097233</vt:i4>
      </vt:variant>
      <vt:variant>
        <vt:i4>120</vt:i4>
      </vt:variant>
      <vt:variant>
        <vt:i4>0</vt:i4>
      </vt:variant>
      <vt:variant>
        <vt:i4>5</vt:i4>
      </vt:variant>
      <vt:variant>
        <vt:lpwstr/>
      </vt:variant>
      <vt:variant>
        <vt:lpwstr>_bookmark25</vt:lpwstr>
      </vt:variant>
      <vt:variant>
        <vt:i4>2097233</vt:i4>
      </vt:variant>
      <vt:variant>
        <vt:i4>117</vt:i4>
      </vt:variant>
      <vt:variant>
        <vt:i4>0</vt:i4>
      </vt:variant>
      <vt:variant>
        <vt:i4>5</vt:i4>
      </vt:variant>
      <vt:variant>
        <vt:lpwstr/>
      </vt:variant>
      <vt:variant>
        <vt:lpwstr>_bookmark24</vt:lpwstr>
      </vt:variant>
      <vt:variant>
        <vt:i4>2097233</vt:i4>
      </vt:variant>
      <vt:variant>
        <vt:i4>114</vt:i4>
      </vt:variant>
      <vt:variant>
        <vt:i4>0</vt:i4>
      </vt:variant>
      <vt:variant>
        <vt:i4>5</vt:i4>
      </vt:variant>
      <vt:variant>
        <vt:lpwstr/>
      </vt:variant>
      <vt:variant>
        <vt:lpwstr>_bookmark23</vt:lpwstr>
      </vt:variant>
      <vt:variant>
        <vt:i4>2097233</vt:i4>
      </vt:variant>
      <vt:variant>
        <vt:i4>111</vt:i4>
      </vt:variant>
      <vt:variant>
        <vt:i4>0</vt:i4>
      </vt:variant>
      <vt:variant>
        <vt:i4>5</vt:i4>
      </vt:variant>
      <vt:variant>
        <vt:lpwstr/>
      </vt:variant>
      <vt:variant>
        <vt:lpwstr>_bookmark21</vt:lpwstr>
      </vt:variant>
      <vt:variant>
        <vt:i4>2097233</vt:i4>
      </vt:variant>
      <vt:variant>
        <vt:i4>108</vt:i4>
      </vt:variant>
      <vt:variant>
        <vt:i4>0</vt:i4>
      </vt:variant>
      <vt:variant>
        <vt:i4>5</vt:i4>
      </vt:variant>
      <vt:variant>
        <vt:lpwstr/>
      </vt:variant>
      <vt:variant>
        <vt:lpwstr>_bookmark20</vt:lpwstr>
      </vt:variant>
      <vt:variant>
        <vt:i4>2293841</vt:i4>
      </vt:variant>
      <vt:variant>
        <vt:i4>105</vt:i4>
      </vt:variant>
      <vt:variant>
        <vt:i4>0</vt:i4>
      </vt:variant>
      <vt:variant>
        <vt:i4>5</vt:i4>
      </vt:variant>
      <vt:variant>
        <vt:lpwstr/>
      </vt:variant>
      <vt:variant>
        <vt:lpwstr>_bookmark19</vt:lpwstr>
      </vt:variant>
      <vt:variant>
        <vt:i4>2293841</vt:i4>
      </vt:variant>
      <vt:variant>
        <vt:i4>102</vt:i4>
      </vt:variant>
      <vt:variant>
        <vt:i4>0</vt:i4>
      </vt:variant>
      <vt:variant>
        <vt:i4>5</vt:i4>
      </vt:variant>
      <vt:variant>
        <vt:lpwstr/>
      </vt:variant>
      <vt:variant>
        <vt:lpwstr>_bookmark18</vt:lpwstr>
      </vt:variant>
      <vt:variant>
        <vt:i4>2293841</vt:i4>
      </vt:variant>
      <vt:variant>
        <vt:i4>99</vt:i4>
      </vt:variant>
      <vt:variant>
        <vt:i4>0</vt:i4>
      </vt:variant>
      <vt:variant>
        <vt:i4>5</vt:i4>
      </vt:variant>
      <vt:variant>
        <vt:lpwstr/>
      </vt:variant>
      <vt:variant>
        <vt:lpwstr>_bookmark17</vt:lpwstr>
      </vt:variant>
      <vt:variant>
        <vt:i4>2293841</vt:i4>
      </vt:variant>
      <vt:variant>
        <vt:i4>96</vt:i4>
      </vt:variant>
      <vt:variant>
        <vt:i4>0</vt:i4>
      </vt:variant>
      <vt:variant>
        <vt:i4>5</vt:i4>
      </vt:variant>
      <vt:variant>
        <vt:lpwstr/>
      </vt:variant>
      <vt:variant>
        <vt:lpwstr>_bookmark16</vt:lpwstr>
      </vt:variant>
      <vt:variant>
        <vt:i4>2555985</vt:i4>
      </vt:variant>
      <vt:variant>
        <vt:i4>93</vt:i4>
      </vt:variant>
      <vt:variant>
        <vt:i4>0</vt:i4>
      </vt:variant>
      <vt:variant>
        <vt:i4>5</vt:i4>
      </vt:variant>
      <vt:variant>
        <vt:lpwstr/>
      </vt:variant>
      <vt:variant>
        <vt:lpwstr>_bookmark53</vt:lpwstr>
      </vt:variant>
      <vt:variant>
        <vt:i4>2162787</vt:i4>
      </vt:variant>
      <vt:variant>
        <vt:i4>90</vt:i4>
      </vt:variant>
      <vt:variant>
        <vt:i4>0</vt:i4>
      </vt:variant>
      <vt:variant>
        <vt:i4>5</vt:i4>
      </vt:variant>
      <vt:variant>
        <vt:lpwstr>http://www.philanthropy.org.au/blog/view/millennial-arts-donor/</vt:lpwstr>
      </vt:variant>
      <vt:variant>
        <vt:lpwstr/>
      </vt:variant>
      <vt:variant>
        <vt:i4>3342375</vt:i4>
      </vt:variant>
      <vt:variant>
        <vt:i4>87</vt:i4>
      </vt:variant>
      <vt:variant>
        <vt:i4>0</vt:i4>
      </vt:variant>
      <vt:variant>
        <vt:i4>5</vt:i4>
      </vt:variant>
      <vt:variant>
        <vt:lpwstr>https://www.networkforgood.com/nonprofitblog/are-you-taking-care-of-your-donors-take-this-quiz/</vt:lpwstr>
      </vt:variant>
      <vt:variant>
        <vt:lpwstr/>
      </vt:variant>
      <vt:variant>
        <vt:i4>7143469</vt:i4>
      </vt:variant>
      <vt:variant>
        <vt:i4>84</vt:i4>
      </vt:variant>
      <vt:variant>
        <vt:i4>0</vt:i4>
      </vt:variant>
      <vt:variant>
        <vt:i4>5</vt:i4>
      </vt:variant>
      <vt:variant>
        <vt:lpwstr>https://pj.news.chass.ncsu.edu/2018/01/02/why-stewarding-your-donors-should-become-a-new-years-resolution/</vt:lpwstr>
      </vt:variant>
      <vt:variant>
        <vt:lpwstr/>
      </vt:variant>
      <vt:variant>
        <vt:i4>2293841</vt:i4>
      </vt:variant>
      <vt:variant>
        <vt:i4>81</vt:i4>
      </vt:variant>
      <vt:variant>
        <vt:i4>0</vt:i4>
      </vt:variant>
      <vt:variant>
        <vt:i4>5</vt:i4>
      </vt:variant>
      <vt:variant>
        <vt:lpwstr/>
      </vt:variant>
      <vt:variant>
        <vt:lpwstr>_bookmark14</vt:lpwstr>
      </vt:variant>
      <vt:variant>
        <vt:i4>2293841</vt:i4>
      </vt:variant>
      <vt:variant>
        <vt:i4>78</vt:i4>
      </vt:variant>
      <vt:variant>
        <vt:i4>0</vt:i4>
      </vt:variant>
      <vt:variant>
        <vt:i4>5</vt:i4>
      </vt:variant>
      <vt:variant>
        <vt:lpwstr/>
      </vt:variant>
      <vt:variant>
        <vt:lpwstr>_bookmark14</vt:lpwstr>
      </vt:variant>
      <vt:variant>
        <vt:i4>2293841</vt:i4>
      </vt:variant>
      <vt:variant>
        <vt:i4>75</vt:i4>
      </vt:variant>
      <vt:variant>
        <vt:i4>0</vt:i4>
      </vt:variant>
      <vt:variant>
        <vt:i4>5</vt:i4>
      </vt:variant>
      <vt:variant>
        <vt:lpwstr/>
      </vt:variant>
      <vt:variant>
        <vt:lpwstr>_bookmark13</vt:lpwstr>
      </vt:variant>
      <vt:variant>
        <vt:i4>2293841</vt:i4>
      </vt:variant>
      <vt:variant>
        <vt:i4>72</vt:i4>
      </vt:variant>
      <vt:variant>
        <vt:i4>0</vt:i4>
      </vt:variant>
      <vt:variant>
        <vt:i4>5</vt:i4>
      </vt:variant>
      <vt:variant>
        <vt:lpwstr/>
      </vt:variant>
      <vt:variant>
        <vt:lpwstr>_bookmark12</vt:lpwstr>
      </vt:variant>
      <vt:variant>
        <vt:i4>2293841</vt:i4>
      </vt:variant>
      <vt:variant>
        <vt:i4>69</vt:i4>
      </vt:variant>
      <vt:variant>
        <vt:i4>0</vt:i4>
      </vt:variant>
      <vt:variant>
        <vt:i4>5</vt:i4>
      </vt:variant>
      <vt:variant>
        <vt:lpwstr/>
      </vt:variant>
      <vt:variant>
        <vt:lpwstr>_bookmark11</vt:lpwstr>
      </vt:variant>
      <vt:variant>
        <vt:i4>2293841</vt:i4>
      </vt:variant>
      <vt:variant>
        <vt:i4>66</vt:i4>
      </vt:variant>
      <vt:variant>
        <vt:i4>0</vt:i4>
      </vt:variant>
      <vt:variant>
        <vt:i4>5</vt:i4>
      </vt:variant>
      <vt:variant>
        <vt:lpwstr/>
      </vt:variant>
      <vt:variant>
        <vt:lpwstr>_bookmark11</vt:lpwstr>
      </vt:variant>
      <vt:variant>
        <vt:i4>2293841</vt:i4>
      </vt:variant>
      <vt:variant>
        <vt:i4>63</vt:i4>
      </vt:variant>
      <vt:variant>
        <vt:i4>0</vt:i4>
      </vt:variant>
      <vt:variant>
        <vt:i4>5</vt:i4>
      </vt:variant>
      <vt:variant>
        <vt:lpwstr/>
      </vt:variant>
      <vt:variant>
        <vt:lpwstr>_bookmark11</vt:lpwstr>
      </vt:variant>
      <vt:variant>
        <vt:i4>2293841</vt:i4>
      </vt:variant>
      <vt:variant>
        <vt:i4>60</vt:i4>
      </vt:variant>
      <vt:variant>
        <vt:i4>0</vt:i4>
      </vt:variant>
      <vt:variant>
        <vt:i4>5</vt:i4>
      </vt:variant>
      <vt:variant>
        <vt:lpwstr/>
      </vt:variant>
      <vt:variant>
        <vt:lpwstr>_bookmark11</vt:lpwstr>
      </vt:variant>
      <vt:variant>
        <vt:i4>2818129</vt:i4>
      </vt:variant>
      <vt:variant>
        <vt:i4>57</vt:i4>
      </vt:variant>
      <vt:variant>
        <vt:i4>0</vt:i4>
      </vt:variant>
      <vt:variant>
        <vt:i4>5</vt:i4>
      </vt:variant>
      <vt:variant>
        <vt:lpwstr/>
      </vt:variant>
      <vt:variant>
        <vt:lpwstr>_bookmark9</vt:lpwstr>
      </vt:variant>
      <vt:variant>
        <vt:i4>2752593</vt:i4>
      </vt:variant>
      <vt:variant>
        <vt:i4>54</vt:i4>
      </vt:variant>
      <vt:variant>
        <vt:i4>0</vt:i4>
      </vt:variant>
      <vt:variant>
        <vt:i4>5</vt:i4>
      </vt:variant>
      <vt:variant>
        <vt:lpwstr/>
      </vt:variant>
      <vt:variant>
        <vt:lpwstr>_bookmark8</vt:lpwstr>
      </vt:variant>
      <vt:variant>
        <vt:i4>2359377</vt:i4>
      </vt:variant>
      <vt:variant>
        <vt:i4>51</vt:i4>
      </vt:variant>
      <vt:variant>
        <vt:i4>0</vt:i4>
      </vt:variant>
      <vt:variant>
        <vt:i4>5</vt:i4>
      </vt:variant>
      <vt:variant>
        <vt:lpwstr/>
      </vt:variant>
      <vt:variant>
        <vt:lpwstr>_bookmark6</vt:lpwstr>
      </vt:variant>
      <vt:variant>
        <vt:i4>2490449</vt:i4>
      </vt:variant>
      <vt:variant>
        <vt:i4>48</vt:i4>
      </vt:variant>
      <vt:variant>
        <vt:i4>0</vt:i4>
      </vt:variant>
      <vt:variant>
        <vt:i4>5</vt:i4>
      </vt:variant>
      <vt:variant>
        <vt:lpwstr/>
      </vt:variant>
      <vt:variant>
        <vt:lpwstr>_bookmark4</vt:lpwstr>
      </vt:variant>
      <vt:variant>
        <vt:i4>2555985</vt:i4>
      </vt:variant>
      <vt:variant>
        <vt:i4>45</vt:i4>
      </vt:variant>
      <vt:variant>
        <vt:i4>0</vt:i4>
      </vt:variant>
      <vt:variant>
        <vt:i4>5</vt:i4>
      </vt:variant>
      <vt:variant>
        <vt:lpwstr/>
      </vt:variant>
      <vt:variant>
        <vt:lpwstr>_bookmark5</vt:lpwstr>
      </vt:variant>
      <vt:variant>
        <vt:i4>2162769</vt:i4>
      </vt:variant>
      <vt:variant>
        <vt:i4>42</vt:i4>
      </vt:variant>
      <vt:variant>
        <vt:i4>0</vt:i4>
      </vt:variant>
      <vt:variant>
        <vt:i4>5</vt:i4>
      </vt:variant>
      <vt:variant>
        <vt:lpwstr/>
      </vt:variant>
      <vt:variant>
        <vt:lpwstr>_bookmark3</vt:lpwstr>
      </vt:variant>
      <vt:variant>
        <vt:i4>2162769</vt:i4>
      </vt:variant>
      <vt:variant>
        <vt:i4>39</vt:i4>
      </vt:variant>
      <vt:variant>
        <vt:i4>0</vt:i4>
      </vt:variant>
      <vt:variant>
        <vt:i4>5</vt:i4>
      </vt:variant>
      <vt:variant>
        <vt:lpwstr/>
      </vt:variant>
      <vt:variant>
        <vt:lpwstr>_bookmark3</vt:lpwstr>
      </vt:variant>
      <vt:variant>
        <vt:i4>2097233</vt:i4>
      </vt:variant>
      <vt:variant>
        <vt:i4>36</vt:i4>
      </vt:variant>
      <vt:variant>
        <vt:i4>0</vt:i4>
      </vt:variant>
      <vt:variant>
        <vt:i4>5</vt:i4>
      </vt:variant>
      <vt:variant>
        <vt:lpwstr/>
      </vt:variant>
      <vt:variant>
        <vt:lpwstr>_bookmark2</vt:lpwstr>
      </vt:variant>
      <vt:variant>
        <vt:i4>2293841</vt:i4>
      </vt:variant>
      <vt:variant>
        <vt:i4>33</vt:i4>
      </vt:variant>
      <vt:variant>
        <vt:i4>0</vt:i4>
      </vt:variant>
      <vt:variant>
        <vt:i4>5</vt:i4>
      </vt:variant>
      <vt:variant>
        <vt:lpwstr/>
      </vt:variant>
      <vt:variant>
        <vt:lpwstr>_bookmark1</vt:lpwstr>
      </vt:variant>
      <vt:variant>
        <vt:i4>2555985</vt:i4>
      </vt:variant>
      <vt:variant>
        <vt:i4>30</vt:i4>
      </vt:variant>
      <vt:variant>
        <vt:i4>0</vt:i4>
      </vt:variant>
      <vt:variant>
        <vt:i4>5</vt:i4>
      </vt:variant>
      <vt:variant>
        <vt:lpwstr/>
      </vt:variant>
      <vt:variant>
        <vt:lpwstr>_bookmark52</vt:lpwstr>
      </vt:variant>
      <vt:variant>
        <vt:i4>2490449</vt:i4>
      </vt:variant>
      <vt:variant>
        <vt:i4>27</vt:i4>
      </vt:variant>
      <vt:variant>
        <vt:i4>0</vt:i4>
      </vt:variant>
      <vt:variant>
        <vt:i4>5</vt:i4>
      </vt:variant>
      <vt:variant>
        <vt:lpwstr/>
      </vt:variant>
      <vt:variant>
        <vt:lpwstr>_bookmark46</vt:lpwstr>
      </vt:variant>
      <vt:variant>
        <vt:i4>2162769</vt:i4>
      </vt:variant>
      <vt:variant>
        <vt:i4>24</vt:i4>
      </vt:variant>
      <vt:variant>
        <vt:i4>0</vt:i4>
      </vt:variant>
      <vt:variant>
        <vt:i4>5</vt:i4>
      </vt:variant>
      <vt:variant>
        <vt:lpwstr/>
      </vt:variant>
      <vt:variant>
        <vt:lpwstr>_bookmark39</vt:lpwstr>
      </vt:variant>
      <vt:variant>
        <vt:i4>2162769</vt:i4>
      </vt:variant>
      <vt:variant>
        <vt:i4>21</vt:i4>
      </vt:variant>
      <vt:variant>
        <vt:i4>0</vt:i4>
      </vt:variant>
      <vt:variant>
        <vt:i4>5</vt:i4>
      </vt:variant>
      <vt:variant>
        <vt:lpwstr/>
      </vt:variant>
      <vt:variant>
        <vt:lpwstr>_bookmark33</vt:lpwstr>
      </vt:variant>
      <vt:variant>
        <vt:i4>2162769</vt:i4>
      </vt:variant>
      <vt:variant>
        <vt:i4>18</vt:i4>
      </vt:variant>
      <vt:variant>
        <vt:i4>0</vt:i4>
      </vt:variant>
      <vt:variant>
        <vt:i4>5</vt:i4>
      </vt:variant>
      <vt:variant>
        <vt:lpwstr/>
      </vt:variant>
      <vt:variant>
        <vt:lpwstr>_bookmark33</vt:lpwstr>
      </vt:variant>
      <vt:variant>
        <vt:i4>2097233</vt:i4>
      </vt:variant>
      <vt:variant>
        <vt:i4>15</vt:i4>
      </vt:variant>
      <vt:variant>
        <vt:i4>0</vt:i4>
      </vt:variant>
      <vt:variant>
        <vt:i4>5</vt:i4>
      </vt:variant>
      <vt:variant>
        <vt:lpwstr/>
      </vt:variant>
      <vt:variant>
        <vt:lpwstr>_bookmark27</vt:lpwstr>
      </vt:variant>
      <vt:variant>
        <vt:i4>2097233</vt:i4>
      </vt:variant>
      <vt:variant>
        <vt:i4>12</vt:i4>
      </vt:variant>
      <vt:variant>
        <vt:i4>0</vt:i4>
      </vt:variant>
      <vt:variant>
        <vt:i4>5</vt:i4>
      </vt:variant>
      <vt:variant>
        <vt:lpwstr/>
      </vt:variant>
      <vt:variant>
        <vt:lpwstr>_bookmark22</vt:lpwstr>
      </vt:variant>
      <vt:variant>
        <vt:i4>2293841</vt:i4>
      </vt:variant>
      <vt:variant>
        <vt:i4>9</vt:i4>
      </vt:variant>
      <vt:variant>
        <vt:i4>0</vt:i4>
      </vt:variant>
      <vt:variant>
        <vt:i4>5</vt:i4>
      </vt:variant>
      <vt:variant>
        <vt:lpwstr/>
      </vt:variant>
      <vt:variant>
        <vt:lpwstr>_bookmark15</vt:lpwstr>
      </vt:variant>
      <vt:variant>
        <vt:i4>2293841</vt:i4>
      </vt:variant>
      <vt:variant>
        <vt:i4>6</vt:i4>
      </vt:variant>
      <vt:variant>
        <vt:i4>0</vt:i4>
      </vt:variant>
      <vt:variant>
        <vt:i4>5</vt:i4>
      </vt:variant>
      <vt:variant>
        <vt:lpwstr/>
      </vt:variant>
      <vt:variant>
        <vt:lpwstr>_bookmark10</vt:lpwstr>
      </vt:variant>
      <vt:variant>
        <vt:i4>2293841</vt:i4>
      </vt:variant>
      <vt:variant>
        <vt:i4>3</vt:i4>
      </vt:variant>
      <vt:variant>
        <vt:i4>0</vt:i4>
      </vt:variant>
      <vt:variant>
        <vt:i4>5</vt:i4>
      </vt:variant>
      <vt:variant>
        <vt:lpwstr/>
      </vt:variant>
      <vt:variant>
        <vt:lpwstr>_bookmark10</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Randall</dc:creator>
  <cp:keywords/>
  <cp:lastModifiedBy>Emma Blong</cp:lastModifiedBy>
  <cp:revision>2</cp:revision>
  <dcterms:created xsi:type="dcterms:W3CDTF">2019-07-15T00:16:00Z</dcterms:created>
  <dcterms:modified xsi:type="dcterms:W3CDTF">2019-07-15T00:16:00Z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2018-11-01T00:00:00Z</vt:filetime>
  </property>
  <property fmtid="{D5CDD505-2E9C-101B-9397-08002B2CF9AE}" pid="3" name="Creator">
    <vt:lpwstr>Adobe InDesign CC 13.1 (Macintosh)</vt:lpwstr>
  </property>
  <property fmtid="{D5CDD505-2E9C-101B-9397-08002B2CF9AE}" pid="4" name="LastSaved">
    <vt:filetime>2019-06-25T00:00:00Z</vt:filetime>
  </property>
</Properties>
</file>