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54EB7" w14:textId="1BA044C2" w:rsidR="00A801A8" w:rsidRDefault="00135138" w:rsidP="00A801A8">
      <w:r>
        <w:rPr>
          <w:rFonts w:eastAsiaTheme="minorHAnsi"/>
          <w:noProof/>
          <w:sz w:val="16"/>
          <w:szCs w:val="16"/>
        </w:rPr>
        <w:drawing>
          <wp:anchor distT="0" distB="0" distL="114300" distR="114300" simplePos="0" relativeHeight="251658240" behindDoc="0" locked="0" layoutInCell="1" allowOverlap="1" wp14:anchorId="1606B87A" wp14:editId="017BC613">
            <wp:simplePos x="0" y="0"/>
            <wp:positionH relativeFrom="column">
              <wp:posOffset>-1255256</wp:posOffset>
            </wp:positionH>
            <wp:positionV relativeFrom="paragraph">
              <wp:posOffset>-1041400</wp:posOffset>
            </wp:positionV>
            <wp:extent cx="7670800" cy="10842187"/>
            <wp:effectExtent l="0" t="0" r="0" b="3810"/>
            <wp:wrapNone/>
            <wp:docPr id="2" name="Picture 2" descr="2018 Createability intern Joel Pragnell on the set of ABC's Playschool. Joel stands next to a large video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18 Createability intern Joel Pragnell on the set of ABC's Playschool. Joel stands next to a large video camera and is smiling. "/>
                    <pic:cNvPicPr/>
                  </pic:nvPicPr>
                  <pic:blipFill>
                    <a:blip r:embed="rId11"/>
                    <a:stretch>
                      <a:fillRect/>
                    </a:stretch>
                  </pic:blipFill>
                  <pic:spPr>
                    <a:xfrm>
                      <a:off x="0" y="0"/>
                      <a:ext cx="7670800" cy="10842187"/>
                    </a:xfrm>
                    <a:prstGeom prst="rect">
                      <a:avLst/>
                    </a:prstGeom>
                  </pic:spPr>
                </pic:pic>
              </a:graphicData>
            </a:graphic>
            <wp14:sizeRelH relativeFrom="page">
              <wp14:pctWidth>0</wp14:pctWidth>
            </wp14:sizeRelH>
            <wp14:sizeRelV relativeFrom="page">
              <wp14:pctHeight>0</wp14:pctHeight>
            </wp14:sizeRelV>
          </wp:anchor>
        </w:drawing>
      </w:r>
      <w:sdt>
        <w:sdtPr>
          <w:id w:val="971722513"/>
          <w:docPartObj>
            <w:docPartGallery w:val="Cover Pages"/>
            <w:docPartUnique/>
          </w:docPartObj>
        </w:sdtPr>
        <w:sdtEndPr>
          <w:rPr>
            <w:bCs/>
            <w:caps/>
            <w:sz w:val="28"/>
            <w:szCs w:val="28"/>
          </w:rPr>
        </w:sdtEndPr>
        <w:sdtContent/>
      </w:sdt>
    </w:p>
    <w:p w14:paraId="6B5637F0" w14:textId="25C360A1" w:rsidR="009227FC" w:rsidRPr="000534D3" w:rsidRDefault="009227FC" w:rsidP="009227FC">
      <w:pPr>
        <w:rPr>
          <w:rStyle w:val="Strong"/>
          <w:rFonts w:ascii="Arial" w:hAnsi="Arial" w:cs="Arial"/>
          <w:color w:val="000000"/>
          <w:spacing w:val="15"/>
        </w:rPr>
      </w:pPr>
      <w:r w:rsidRPr="000534D3">
        <w:rPr>
          <w:rStyle w:val="Strong"/>
          <w:rFonts w:ascii="Arial" w:hAnsi="Arial" w:cs="Arial"/>
          <w:color w:val="000000"/>
          <w:spacing w:val="15"/>
        </w:rPr>
        <w:br w:type="page"/>
      </w:r>
    </w:p>
    <w:p w14:paraId="30FBFD8E" w14:textId="1C680570" w:rsidR="003E075A" w:rsidRPr="0018362C" w:rsidRDefault="00B72EA7" w:rsidP="00135138">
      <w:pPr>
        <w:pStyle w:val="Heading1"/>
        <w:ind w:left="-142"/>
        <w:rPr>
          <w:rFonts w:ascii="Arial" w:hAnsi="Arial" w:cs="Arial"/>
          <w:b/>
          <w:bCs/>
          <w:color w:val="000000" w:themeColor="text1"/>
        </w:rPr>
      </w:pPr>
      <w:bookmarkStart w:id="0" w:name="_Toc106570065"/>
      <w:r w:rsidRPr="37100500">
        <w:rPr>
          <w:rFonts w:ascii="Arial" w:hAnsi="Arial" w:cs="Arial"/>
          <w:b/>
          <w:bCs/>
          <w:color w:val="000000" w:themeColor="text1"/>
        </w:rPr>
        <w:lastRenderedPageBreak/>
        <w:t>APPENDIX C</w:t>
      </w:r>
      <w:r w:rsidR="002A3CD7" w:rsidRPr="37100500">
        <w:rPr>
          <w:rFonts w:ascii="Arial" w:hAnsi="Arial" w:cs="Arial"/>
          <w:b/>
          <w:bCs/>
          <w:color w:val="000000" w:themeColor="text1"/>
        </w:rPr>
        <w:t xml:space="preserve"> </w:t>
      </w:r>
      <w:r w:rsidRPr="37100500">
        <w:rPr>
          <w:rFonts w:ascii="Arial" w:hAnsi="Arial" w:cs="Arial"/>
          <w:b/>
          <w:bCs/>
          <w:color w:val="000000" w:themeColor="text1"/>
        </w:rPr>
        <w:t xml:space="preserve">- </w:t>
      </w:r>
      <w:r w:rsidR="009227FC" w:rsidRPr="37100500">
        <w:rPr>
          <w:rFonts w:ascii="Arial" w:hAnsi="Arial" w:cs="Arial"/>
          <w:b/>
          <w:bCs/>
          <w:color w:val="000000" w:themeColor="text1"/>
        </w:rPr>
        <w:t>Available Internships</w:t>
      </w:r>
      <w:bookmarkEnd w:id="0"/>
    </w:p>
    <w:p w14:paraId="1A73F989" w14:textId="77777777" w:rsidR="002D1A14" w:rsidRDefault="002D1A14" w:rsidP="00135138">
      <w:pPr>
        <w:ind w:left="-142"/>
        <w:jc w:val="both"/>
        <w:rPr>
          <w:rFonts w:ascii="Arial" w:hAnsi="Arial" w:cs="Arial"/>
          <w:bCs/>
        </w:rPr>
      </w:pPr>
    </w:p>
    <w:p w14:paraId="4579DDE8" w14:textId="7228989F" w:rsidR="003E075A" w:rsidRDefault="003E075A" w:rsidP="00135138">
      <w:pPr>
        <w:ind w:left="-142"/>
        <w:jc w:val="both"/>
        <w:rPr>
          <w:rFonts w:ascii="Arial" w:hAnsi="Arial" w:cs="Arial"/>
          <w:bCs/>
        </w:rPr>
      </w:pPr>
      <w:r w:rsidRPr="003E075A">
        <w:rPr>
          <w:rFonts w:ascii="Arial" w:hAnsi="Arial" w:cs="Arial"/>
          <w:bCs/>
        </w:rPr>
        <w:t>For the 202</w:t>
      </w:r>
      <w:r w:rsidR="00B72EA7">
        <w:rPr>
          <w:rFonts w:ascii="Arial" w:hAnsi="Arial" w:cs="Arial"/>
          <w:bCs/>
        </w:rPr>
        <w:t>2/23</w:t>
      </w:r>
      <w:r w:rsidRPr="003E075A">
        <w:rPr>
          <w:rFonts w:ascii="Arial" w:hAnsi="Arial" w:cs="Arial"/>
          <w:bCs/>
        </w:rPr>
        <w:t xml:space="preserve"> </w:t>
      </w:r>
      <w:proofErr w:type="spellStart"/>
      <w:r w:rsidRPr="003E075A">
        <w:rPr>
          <w:rFonts w:ascii="Arial" w:hAnsi="Arial" w:cs="Arial"/>
          <w:bCs/>
        </w:rPr>
        <w:t>Createabilty</w:t>
      </w:r>
      <w:proofErr w:type="spellEnd"/>
      <w:r w:rsidRPr="003E075A">
        <w:rPr>
          <w:rFonts w:ascii="Arial" w:hAnsi="Arial" w:cs="Arial"/>
          <w:bCs/>
        </w:rPr>
        <w:t xml:space="preserve"> Program, the following internship opportunities are available:</w:t>
      </w:r>
    </w:p>
    <w:p w14:paraId="3A881745" w14:textId="77777777" w:rsidR="00730541" w:rsidRDefault="00730541" w:rsidP="00135138">
      <w:pPr>
        <w:ind w:left="-142"/>
        <w:jc w:val="both"/>
        <w:rPr>
          <w:rFonts w:ascii="Arial" w:hAnsi="Arial" w:cs="Arial"/>
          <w:bCs/>
        </w:rPr>
      </w:pPr>
    </w:p>
    <w:p w14:paraId="62F116F5" w14:textId="07E3806F" w:rsidR="0089740D" w:rsidRDefault="00730541" w:rsidP="00135138">
      <w:pPr>
        <w:ind w:left="-142"/>
        <w:jc w:val="both"/>
        <w:rPr>
          <w:rFonts w:ascii="Arial" w:hAnsi="Arial" w:cs="Arial"/>
          <w:bCs/>
        </w:rPr>
      </w:pPr>
      <w:r>
        <w:rPr>
          <w:rFonts w:ascii="Arial" w:hAnsi="Arial" w:cs="Arial"/>
          <w:bCs/>
        </w:rPr>
        <w:t xml:space="preserve">*Please note, these are a guide only and the exact internship opportunities are subject to change, pending COVID restrictions and organisational planning. </w:t>
      </w:r>
    </w:p>
    <w:p w14:paraId="3DC2E35D" w14:textId="338BCD69" w:rsidR="00AD2C77" w:rsidRDefault="00AD2C77" w:rsidP="00135138">
      <w:pPr>
        <w:ind w:left="-142"/>
        <w:jc w:val="both"/>
        <w:rPr>
          <w:rFonts w:ascii="Arial" w:hAnsi="Arial" w:cs="Arial"/>
          <w:bCs/>
        </w:rPr>
      </w:pPr>
    </w:p>
    <w:p w14:paraId="07DF83E5" w14:textId="77777777" w:rsidR="00AD2C77" w:rsidRPr="003E075A" w:rsidRDefault="00AD2C77" w:rsidP="00135138">
      <w:pPr>
        <w:ind w:left="-142"/>
        <w:jc w:val="both"/>
        <w:rPr>
          <w:rFonts w:ascii="Arial" w:hAnsi="Arial" w:cs="Arial"/>
          <w:bCs/>
        </w:rPr>
      </w:pPr>
      <w:r>
        <w:rPr>
          <w:rFonts w:ascii="Arial" w:hAnsi="Arial" w:cs="Arial"/>
          <w:bCs/>
        </w:rPr>
        <w:t xml:space="preserve">The application form will ask you to select up to three Host organisations you’re interested in working with. It will then ask you to explain why you are interested in working on these specific internship opportunities. </w:t>
      </w:r>
    </w:p>
    <w:p w14:paraId="15541116" w14:textId="77777777" w:rsidR="00AD2C77" w:rsidRDefault="00AD2C77" w:rsidP="005D396C">
      <w:pPr>
        <w:jc w:val="both"/>
        <w:rPr>
          <w:rFonts w:ascii="Arial" w:hAnsi="Arial" w:cs="Arial"/>
          <w:bCs/>
        </w:rPr>
      </w:pPr>
    </w:p>
    <w:p w14:paraId="3D48A689" w14:textId="2729B767" w:rsidR="003E075A" w:rsidRDefault="003E075A" w:rsidP="005D396C">
      <w:pPr>
        <w:jc w:val="both"/>
        <w:rPr>
          <w:rFonts w:ascii="Arial" w:hAnsi="Arial" w:cs="Arial"/>
          <w:bCs/>
        </w:rPr>
      </w:pPr>
    </w:p>
    <w:tbl>
      <w:tblPr>
        <w:tblStyle w:val="TableGrid"/>
        <w:tblW w:w="9215" w:type="dxa"/>
        <w:tblInd w:w="-289" w:type="dxa"/>
        <w:tblLook w:val="04A0" w:firstRow="1" w:lastRow="0" w:firstColumn="1" w:lastColumn="0" w:noHBand="0" w:noVBand="1"/>
      </w:tblPr>
      <w:tblGrid>
        <w:gridCol w:w="9215"/>
      </w:tblGrid>
      <w:tr w:rsidR="00730541" w:rsidRPr="00DF28E8" w14:paraId="6A0DFEB1" w14:textId="77777777" w:rsidTr="003E20D5">
        <w:tc>
          <w:tcPr>
            <w:tcW w:w="9215" w:type="dxa"/>
            <w:tcBorders>
              <w:top w:val="nil"/>
              <w:left w:val="nil"/>
              <w:bottom w:val="nil"/>
              <w:right w:val="nil"/>
            </w:tcBorders>
            <w:shd w:val="clear" w:color="auto" w:fill="auto"/>
          </w:tcPr>
          <w:p w14:paraId="0804824B" w14:textId="77777777" w:rsidR="00730541" w:rsidRDefault="00730541" w:rsidP="005D396C">
            <w:pPr>
              <w:jc w:val="both"/>
              <w:rPr>
                <w:rFonts w:ascii="Arial" w:hAnsi="Arial" w:cs="Arial"/>
                <w:b/>
              </w:rPr>
            </w:pPr>
            <w:r w:rsidRPr="00311D94">
              <w:rPr>
                <w:rFonts w:ascii="Arial" w:hAnsi="Arial" w:cs="Arial"/>
                <w:b/>
              </w:rPr>
              <w:t>Internship opportunities available</w:t>
            </w:r>
          </w:p>
          <w:p w14:paraId="1D7D46B3" w14:textId="79854066" w:rsidR="003E20D5" w:rsidRPr="00311D94" w:rsidRDefault="003E20D5" w:rsidP="005D396C">
            <w:pPr>
              <w:jc w:val="both"/>
              <w:rPr>
                <w:rFonts w:ascii="Arial" w:hAnsi="Arial" w:cs="Arial"/>
                <w:b/>
              </w:rPr>
            </w:pPr>
          </w:p>
        </w:tc>
      </w:tr>
      <w:tr w:rsidR="00730541" w:rsidRPr="00DF28E8" w14:paraId="074671E2" w14:textId="77777777" w:rsidTr="00484442">
        <w:tc>
          <w:tcPr>
            <w:tcW w:w="9215" w:type="dxa"/>
            <w:tcBorders>
              <w:top w:val="nil"/>
              <w:left w:val="nil"/>
              <w:bottom w:val="nil"/>
              <w:right w:val="nil"/>
            </w:tcBorders>
            <w:shd w:val="clear" w:color="auto" w:fill="C6D9F1" w:themeFill="text2" w:themeFillTint="33"/>
          </w:tcPr>
          <w:p w14:paraId="5F66D6AC" w14:textId="3B837794" w:rsidR="00730541" w:rsidRPr="00311D94" w:rsidRDefault="00730541" w:rsidP="005D396C">
            <w:pPr>
              <w:jc w:val="both"/>
              <w:rPr>
                <w:rFonts w:ascii="Arial" w:hAnsi="Arial" w:cs="Arial"/>
                <w:b/>
              </w:rPr>
            </w:pPr>
            <w:r w:rsidRPr="00311D94">
              <w:rPr>
                <w:rFonts w:ascii="Arial" w:hAnsi="Arial" w:cs="Arial"/>
                <w:b/>
              </w:rPr>
              <w:t>Arts/culture organisations</w:t>
            </w:r>
          </w:p>
        </w:tc>
      </w:tr>
      <w:tr w:rsidR="00730541" w:rsidRPr="00DF28E8" w14:paraId="556E57EE" w14:textId="77777777" w:rsidTr="003E20D5">
        <w:tc>
          <w:tcPr>
            <w:tcW w:w="9215" w:type="dxa"/>
            <w:tcBorders>
              <w:top w:val="nil"/>
              <w:left w:val="nil"/>
              <w:bottom w:val="nil"/>
              <w:right w:val="nil"/>
            </w:tcBorders>
          </w:tcPr>
          <w:p w14:paraId="1D69539B" w14:textId="77777777" w:rsidR="003E20D5" w:rsidRDefault="003E20D5" w:rsidP="00311D94">
            <w:pPr>
              <w:pStyle w:val="NoSpacing"/>
              <w:rPr>
                <w:rFonts w:ascii="Arial" w:hAnsi="Arial" w:cs="Arial"/>
                <w:b/>
                <w:bCs/>
                <w:lang w:val="en-GB"/>
              </w:rPr>
            </w:pPr>
          </w:p>
          <w:p w14:paraId="38B95F6E" w14:textId="54D9FE9E" w:rsidR="009C7A7D" w:rsidRDefault="009C7A7D" w:rsidP="009C7A7D">
            <w:pPr>
              <w:pStyle w:val="NoSpacing"/>
              <w:rPr>
                <w:rFonts w:ascii="Arial" w:hAnsi="Arial" w:cs="Arial"/>
                <w:b/>
                <w:bCs/>
                <w:lang w:val="en-GB"/>
              </w:rPr>
            </w:pPr>
            <w:proofErr w:type="spellStart"/>
            <w:r w:rsidRPr="009C7A7D">
              <w:rPr>
                <w:rFonts w:ascii="Arial" w:hAnsi="Arial" w:cs="Arial"/>
                <w:b/>
                <w:bCs/>
                <w:lang w:val="en-GB"/>
              </w:rPr>
              <w:t>Cementa</w:t>
            </w:r>
            <w:proofErr w:type="spellEnd"/>
            <w:r w:rsidRPr="009C7A7D">
              <w:rPr>
                <w:rFonts w:ascii="Arial" w:hAnsi="Arial" w:cs="Arial"/>
                <w:b/>
                <w:bCs/>
                <w:lang w:val="en-GB"/>
              </w:rPr>
              <w:t xml:space="preserve"> Inc</w:t>
            </w:r>
            <w:r w:rsidR="00240408">
              <w:rPr>
                <w:rFonts w:ascii="Arial" w:hAnsi="Arial" w:cs="Arial"/>
                <w:b/>
                <w:bCs/>
                <w:lang w:val="en-GB"/>
              </w:rPr>
              <w:t xml:space="preserve"> (based in Kandos)</w:t>
            </w:r>
          </w:p>
          <w:p w14:paraId="439F91F6" w14:textId="1B45CF72" w:rsidR="00240408" w:rsidRPr="009C7A7D" w:rsidRDefault="000E591E" w:rsidP="009C7A7D">
            <w:pPr>
              <w:pStyle w:val="NoSpacing"/>
              <w:rPr>
                <w:rFonts w:ascii="Arial" w:hAnsi="Arial" w:cs="Arial"/>
                <w:b/>
                <w:bCs/>
                <w:lang w:val="en-GB"/>
              </w:rPr>
            </w:pPr>
            <w:hyperlink r:id="rId12" w:history="1">
              <w:r w:rsidR="002D1A14" w:rsidRPr="002D1A14">
                <w:rPr>
                  <w:rStyle w:val="Hyperlink"/>
                  <w:rFonts w:ascii="Arial" w:hAnsi="Arial" w:cs="Arial"/>
                  <w:b/>
                  <w:bCs/>
                  <w:lang w:val="en-GB"/>
                </w:rPr>
                <w:t>cementa.com.au</w:t>
              </w:r>
            </w:hyperlink>
          </w:p>
          <w:p w14:paraId="145C8AF1" w14:textId="77777777" w:rsidR="009C7A7D" w:rsidRDefault="009C7A7D" w:rsidP="009C7A7D">
            <w:pPr>
              <w:pStyle w:val="NoSpacing"/>
              <w:rPr>
                <w:rFonts w:ascii="Arial" w:hAnsi="Arial" w:cs="Arial"/>
                <w:lang w:val="en-GB"/>
              </w:rPr>
            </w:pPr>
          </w:p>
          <w:p w14:paraId="0B20A625" w14:textId="7F1C0FA2" w:rsidR="00E50C2D" w:rsidRDefault="009C7A7D" w:rsidP="009C7A7D">
            <w:pPr>
              <w:pStyle w:val="NoSpacing"/>
              <w:rPr>
                <w:rFonts w:ascii="Arial" w:hAnsi="Arial" w:cs="Arial"/>
                <w:lang w:val="en-GB"/>
              </w:rPr>
            </w:pPr>
            <w:proofErr w:type="spellStart"/>
            <w:r w:rsidRPr="009C7A7D">
              <w:rPr>
                <w:rFonts w:ascii="Arial" w:hAnsi="Arial" w:cs="Arial"/>
                <w:lang w:val="en-GB"/>
              </w:rPr>
              <w:t>Cementa</w:t>
            </w:r>
            <w:proofErr w:type="spellEnd"/>
            <w:r w:rsidRPr="009C7A7D">
              <w:rPr>
                <w:rFonts w:ascii="Arial" w:hAnsi="Arial" w:cs="Arial"/>
                <w:lang w:val="en-GB"/>
              </w:rPr>
              <w:t xml:space="preserve"> is a unique, regionally situated, socially engaged, artist-led residency </w:t>
            </w:r>
            <w:r w:rsidR="00240408" w:rsidRPr="009C7A7D">
              <w:rPr>
                <w:rFonts w:ascii="Arial" w:hAnsi="Arial" w:cs="Arial"/>
                <w:lang w:val="en-GB"/>
              </w:rPr>
              <w:t>and contemporary</w:t>
            </w:r>
            <w:r w:rsidRPr="009C7A7D">
              <w:rPr>
                <w:rFonts w:ascii="Arial" w:hAnsi="Arial" w:cs="Arial"/>
                <w:lang w:val="en-GB"/>
              </w:rPr>
              <w:t xml:space="preserve"> art festival platform. </w:t>
            </w:r>
            <w:r w:rsidR="00EE3EA1">
              <w:rPr>
                <w:rFonts w:ascii="Arial" w:hAnsi="Arial" w:cs="Arial"/>
                <w:lang w:val="en-GB"/>
              </w:rPr>
              <w:t>The</w:t>
            </w:r>
            <w:r w:rsidRPr="009C7A7D">
              <w:rPr>
                <w:rFonts w:ascii="Arial" w:hAnsi="Arial" w:cs="Arial"/>
                <w:lang w:val="en-GB"/>
              </w:rPr>
              <w:t xml:space="preserve"> </w:t>
            </w:r>
            <w:r w:rsidR="00176DF9">
              <w:rPr>
                <w:rFonts w:ascii="Arial" w:hAnsi="Arial" w:cs="Arial"/>
                <w:lang w:val="en-GB"/>
              </w:rPr>
              <w:t>intern</w:t>
            </w:r>
            <w:r w:rsidRPr="009C7A7D">
              <w:rPr>
                <w:rFonts w:ascii="Arial" w:hAnsi="Arial" w:cs="Arial"/>
                <w:lang w:val="en-GB"/>
              </w:rPr>
              <w:t xml:space="preserve"> </w:t>
            </w:r>
            <w:r w:rsidR="00EE3EA1">
              <w:rPr>
                <w:rFonts w:ascii="Arial" w:hAnsi="Arial" w:cs="Arial"/>
                <w:lang w:val="en-GB"/>
              </w:rPr>
              <w:t>will be</w:t>
            </w:r>
            <w:r w:rsidRPr="009C7A7D">
              <w:rPr>
                <w:rFonts w:ascii="Arial" w:hAnsi="Arial" w:cs="Arial"/>
                <w:lang w:val="en-GB"/>
              </w:rPr>
              <w:t xml:space="preserve"> working in an unconventional arts and culture context, outside of the gallery system, in a role that will engage them with </w:t>
            </w:r>
            <w:r w:rsidR="00240408">
              <w:rPr>
                <w:rFonts w:ascii="Arial" w:hAnsi="Arial" w:cs="Arial"/>
                <w:lang w:val="en-GB"/>
              </w:rPr>
              <w:t xml:space="preserve">a </w:t>
            </w:r>
            <w:r w:rsidRPr="009C7A7D">
              <w:rPr>
                <w:rFonts w:ascii="Arial" w:hAnsi="Arial" w:cs="Arial"/>
                <w:lang w:val="en-GB"/>
              </w:rPr>
              <w:t xml:space="preserve">regional </w:t>
            </w:r>
            <w:r w:rsidR="00240408">
              <w:rPr>
                <w:rFonts w:ascii="Arial" w:hAnsi="Arial" w:cs="Arial"/>
                <w:lang w:val="en-GB"/>
              </w:rPr>
              <w:t>organisation</w:t>
            </w:r>
            <w:r w:rsidRPr="009C7A7D">
              <w:rPr>
                <w:rFonts w:ascii="Arial" w:hAnsi="Arial" w:cs="Arial"/>
                <w:lang w:val="en-GB"/>
              </w:rPr>
              <w:t xml:space="preserve"> and </w:t>
            </w:r>
            <w:r w:rsidR="00240408">
              <w:rPr>
                <w:rFonts w:ascii="Arial" w:hAnsi="Arial" w:cs="Arial"/>
                <w:lang w:val="en-GB"/>
              </w:rPr>
              <w:t xml:space="preserve">a </w:t>
            </w:r>
            <w:r w:rsidRPr="009C7A7D">
              <w:rPr>
                <w:rFonts w:ascii="Arial" w:hAnsi="Arial" w:cs="Arial"/>
                <w:lang w:val="en-GB"/>
              </w:rPr>
              <w:t xml:space="preserve">local community. </w:t>
            </w:r>
            <w:r w:rsidR="00240408">
              <w:rPr>
                <w:rFonts w:ascii="Arial" w:hAnsi="Arial" w:cs="Arial"/>
                <w:lang w:val="en-GB"/>
              </w:rPr>
              <w:t xml:space="preserve">The internship </w:t>
            </w:r>
            <w:r w:rsidR="001A1170">
              <w:rPr>
                <w:rFonts w:ascii="Arial" w:hAnsi="Arial" w:cs="Arial"/>
                <w:lang w:val="en-GB"/>
              </w:rPr>
              <w:t>will</w:t>
            </w:r>
            <w:r w:rsidRPr="009C7A7D">
              <w:rPr>
                <w:rFonts w:ascii="Arial" w:hAnsi="Arial" w:cs="Arial"/>
                <w:lang w:val="en-GB"/>
              </w:rPr>
              <w:t xml:space="preserve"> work either as a community liaison or a youth engagement officer but </w:t>
            </w:r>
            <w:r w:rsidR="001A1170">
              <w:rPr>
                <w:rFonts w:ascii="Arial" w:hAnsi="Arial" w:cs="Arial"/>
                <w:lang w:val="en-GB"/>
              </w:rPr>
              <w:t>alternatively</w:t>
            </w:r>
            <w:r w:rsidRPr="009C7A7D">
              <w:rPr>
                <w:rFonts w:ascii="Arial" w:hAnsi="Arial" w:cs="Arial"/>
                <w:lang w:val="en-GB"/>
              </w:rPr>
              <w:t xml:space="preserve"> applicants </w:t>
            </w:r>
            <w:r w:rsidR="00176DF9">
              <w:rPr>
                <w:rFonts w:ascii="Arial" w:hAnsi="Arial" w:cs="Arial"/>
                <w:lang w:val="en-GB"/>
              </w:rPr>
              <w:t xml:space="preserve">who are interested </w:t>
            </w:r>
            <w:r w:rsidR="001A1170">
              <w:rPr>
                <w:rFonts w:ascii="Arial" w:hAnsi="Arial" w:cs="Arial"/>
                <w:lang w:val="en-GB"/>
              </w:rPr>
              <w:t>can</w:t>
            </w:r>
            <w:r w:rsidR="00176DF9">
              <w:rPr>
                <w:rFonts w:ascii="Arial" w:hAnsi="Arial" w:cs="Arial"/>
                <w:lang w:val="en-GB"/>
              </w:rPr>
              <w:t xml:space="preserve"> </w:t>
            </w:r>
            <w:r w:rsidRPr="009C7A7D">
              <w:rPr>
                <w:rFonts w:ascii="Arial" w:hAnsi="Arial" w:cs="Arial"/>
                <w:lang w:val="en-GB"/>
              </w:rPr>
              <w:t>work in marketing, fundraising, general</w:t>
            </w:r>
            <w:r w:rsidR="002D1A14" w:rsidRPr="009C7A7D">
              <w:rPr>
                <w:rFonts w:ascii="Arial" w:hAnsi="Arial" w:cs="Arial"/>
                <w:lang w:val="en-GB"/>
              </w:rPr>
              <w:t xml:space="preserve"> </w:t>
            </w:r>
            <w:proofErr w:type="gramStart"/>
            <w:r w:rsidR="002D1A14">
              <w:rPr>
                <w:rFonts w:ascii="Arial" w:hAnsi="Arial" w:cs="Arial"/>
                <w:lang w:val="en-GB"/>
              </w:rPr>
              <w:t>administratio</w:t>
            </w:r>
            <w:r w:rsidR="002D1A14" w:rsidRPr="009C7A7D">
              <w:rPr>
                <w:rFonts w:ascii="Arial" w:hAnsi="Arial" w:cs="Arial"/>
                <w:lang w:val="en-GB"/>
              </w:rPr>
              <w:t>n</w:t>
            </w:r>
            <w:proofErr w:type="gramEnd"/>
            <w:r w:rsidRPr="009C7A7D">
              <w:rPr>
                <w:rFonts w:ascii="Arial" w:hAnsi="Arial" w:cs="Arial"/>
                <w:lang w:val="en-GB"/>
              </w:rPr>
              <w:t xml:space="preserve"> or project management</w:t>
            </w:r>
            <w:r w:rsidR="00240408">
              <w:rPr>
                <w:rFonts w:ascii="Arial" w:hAnsi="Arial" w:cs="Arial"/>
                <w:lang w:val="en-GB"/>
              </w:rPr>
              <w:t xml:space="preserve">. </w:t>
            </w:r>
            <w:r w:rsidRPr="009C7A7D">
              <w:rPr>
                <w:rFonts w:ascii="Arial" w:hAnsi="Arial" w:cs="Arial"/>
                <w:lang w:val="en-GB"/>
              </w:rPr>
              <w:t xml:space="preserve">There is also a potential for an applicant to work in an administrative role in </w:t>
            </w:r>
            <w:r w:rsidRPr="00704DDE">
              <w:rPr>
                <w:rFonts w:ascii="Arial" w:hAnsi="Arial" w:cs="Arial"/>
                <w:lang w:val="en-GB"/>
              </w:rPr>
              <w:t xml:space="preserve">coordination with the Artist Run Initiative committee for WAYOUT </w:t>
            </w:r>
            <w:proofErr w:type="spellStart"/>
            <w:r w:rsidRPr="00704DDE">
              <w:rPr>
                <w:rFonts w:ascii="Arial" w:hAnsi="Arial" w:cs="Arial"/>
                <w:lang w:val="en-GB"/>
              </w:rPr>
              <w:t>ArtSpace</w:t>
            </w:r>
            <w:proofErr w:type="spellEnd"/>
            <w:r w:rsidRPr="00704DDE">
              <w:rPr>
                <w:rFonts w:ascii="Arial" w:hAnsi="Arial" w:cs="Arial"/>
                <w:lang w:val="en-GB"/>
              </w:rPr>
              <w:t>.</w:t>
            </w:r>
          </w:p>
          <w:p w14:paraId="57644721" w14:textId="77777777" w:rsidR="00E50C2D" w:rsidRDefault="00E50C2D" w:rsidP="009C7A7D">
            <w:pPr>
              <w:pStyle w:val="NoSpacing"/>
              <w:rPr>
                <w:rFonts w:ascii="Arial" w:hAnsi="Arial" w:cs="Arial"/>
                <w:lang w:val="en-GB"/>
              </w:rPr>
            </w:pPr>
          </w:p>
          <w:p w14:paraId="00B11606" w14:textId="6D43D2E7" w:rsidR="00730541" w:rsidRDefault="00E50C2D" w:rsidP="009C7A7D">
            <w:pPr>
              <w:pStyle w:val="NoSpacing"/>
              <w:rPr>
                <w:rFonts w:ascii="Arial" w:hAnsi="Arial" w:cs="Arial"/>
                <w:lang w:val="en-GB"/>
              </w:rPr>
            </w:pPr>
            <w:r>
              <w:rPr>
                <w:rFonts w:ascii="Arial" w:hAnsi="Arial" w:cs="Arial"/>
                <w:lang w:val="en-GB"/>
              </w:rPr>
              <w:t>There is</w:t>
            </w:r>
            <w:r w:rsidRPr="009C7A7D">
              <w:rPr>
                <w:rFonts w:ascii="Arial" w:hAnsi="Arial" w:cs="Arial"/>
                <w:lang w:val="en-GB"/>
              </w:rPr>
              <w:t xml:space="preserve"> the opportunity to work remotely for a</w:t>
            </w:r>
            <w:r w:rsidR="00176DF9">
              <w:rPr>
                <w:rFonts w:ascii="Arial" w:hAnsi="Arial" w:cs="Arial"/>
                <w:lang w:val="en-GB"/>
              </w:rPr>
              <w:t>n</w:t>
            </w:r>
            <w:r w:rsidRPr="009C7A7D">
              <w:rPr>
                <w:rFonts w:ascii="Arial" w:hAnsi="Arial" w:cs="Arial"/>
                <w:lang w:val="en-GB"/>
              </w:rPr>
              <w:t xml:space="preserve"> </w:t>
            </w:r>
            <w:r w:rsidR="00176DF9">
              <w:rPr>
                <w:rFonts w:ascii="Arial" w:hAnsi="Arial" w:cs="Arial"/>
                <w:lang w:val="en-GB"/>
              </w:rPr>
              <w:t>intern</w:t>
            </w:r>
            <w:r w:rsidRPr="009C7A7D">
              <w:rPr>
                <w:rFonts w:ascii="Arial" w:hAnsi="Arial" w:cs="Arial"/>
                <w:lang w:val="en-GB"/>
              </w:rPr>
              <w:t xml:space="preserve"> that does not live in </w:t>
            </w:r>
            <w:r>
              <w:rPr>
                <w:rFonts w:ascii="Arial" w:hAnsi="Arial" w:cs="Arial"/>
                <w:lang w:val="en-GB"/>
              </w:rPr>
              <w:t>the</w:t>
            </w:r>
            <w:r w:rsidRPr="009C7A7D">
              <w:rPr>
                <w:rFonts w:ascii="Arial" w:hAnsi="Arial" w:cs="Arial"/>
                <w:lang w:val="en-GB"/>
              </w:rPr>
              <w:t xml:space="preserve"> local region with regular trips to Kandos for direct involvement with our operation. This would be supported by travel and accommodation support provided by </w:t>
            </w:r>
            <w:proofErr w:type="spellStart"/>
            <w:r w:rsidRPr="009C7A7D">
              <w:rPr>
                <w:rFonts w:ascii="Arial" w:hAnsi="Arial" w:cs="Arial"/>
                <w:lang w:val="en-GB"/>
              </w:rPr>
              <w:t>Cementa</w:t>
            </w:r>
            <w:proofErr w:type="spellEnd"/>
            <w:r w:rsidRPr="009C7A7D">
              <w:rPr>
                <w:rFonts w:ascii="Arial" w:hAnsi="Arial" w:cs="Arial"/>
                <w:lang w:val="en-GB"/>
              </w:rPr>
              <w:t>.</w:t>
            </w:r>
            <w:r w:rsidR="009C7A7D" w:rsidRPr="00704DDE">
              <w:rPr>
                <w:rFonts w:ascii="Arial" w:hAnsi="Arial" w:cs="Arial"/>
                <w:lang w:val="en-GB"/>
              </w:rPr>
              <w:t xml:space="preserve">  </w:t>
            </w:r>
          </w:p>
          <w:p w14:paraId="56B6D072" w14:textId="3E678087" w:rsidR="00A93EF3" w:rsidRDefault="00A93EF3" w:rsidP="009C7A7D">
            <w:pPr>
              <w:pStyle w:val="NoSpacing"/>
              <w:rPr>
                <w:rFonts w:ascii="Arial" w:hAnsi="Arial" w:cs="Arial"/>
                <w:lang w:val="en-GB"/>
              </w:rPr>
            </w:pPr>
          </w:p>
          <w:p w14:paraId="7DA277AB" w14:textId="77777777" w:rsidR="00502CFD" w:rsidRDefault="00502CFD" w:rsidP="00502CFD">
            <w:pPr>
              <w:pStyle w:val="NoSpacing"/>
              <w:rPr>
                <w:rFonts w:ascii="Arial" w:hAnsi="Arial" w:cs="Arial"/>
                <w:b/>
                <w:bCs/>
                <w:lang w:val="en-GB"/>
              </w:rPr>
            </w:pPr>
            <w:r w:rsidRPr="00A93EF3">
              <w:rPr>
                <w:rFonts w:ascii="Arial" w:hAnsi="Arial" w:cs="Arial"/>
                <w:b/>
                <w:bCs/>
                <w:lang w:val="en-GB"/>
              </w:rPr>
              <w:t xml:space="preserve">Sydney Opera House </w:t>
            </w:r>
          </w:p>
          <w:p w14:paraId="5CD5E450" w14:textId="1DD2C20B" w:rsidR="00502CFD" w:rsidRDefault="000E591E" w:rsidP="00502CFD">
            <w:pPr>
              <w:pStyle w:val="NoSpacing"/>
              <w:rPr>
                <w:rFonts w:ascii="Arial" w:hAnsi="Arial" w:cs="Arial"/>
                <w:b/>
                <w:bCs/>
                <w:lang w:val="en-GB"/>
              </w:rPr>
            </w:pPr>
            <w:hyperlink r:id="rId13" w:history="1">
              <w:r w:rsidR="002D1A14">
                <w:rPr>
                  <w:rStyle w:val="Hyperlink"/>
                  <w:rFonts w:ascii="Arial" w:hAnsi="Arial" w:cs="Arial"/>
                  <w:b/>
                  <w:bCs/>
                  <w:lang w:val="en-GB"/>
                </w:rPr>
                <w:t>sydneyoperahouse.com</w:t>
              </w:r>
            </w:hyperlink>
          </w:p>
          <w:p w14:paraId="14A4C162" w14:textId="77777777" w:rsidR="00502CFD" w:rsidRPr="00A93EF3" w:rsidRDefault="00502CFD" w:rsidP="00502CFD">
            <w:pPr>
              <w:pStyle w:val="NoSpacing"/>
              <w:rPr>
                <w:rFonts w:ascii="Arial" w:hAnsi="Arial" w:cs="Arial"/>
                <w:b/>
                <w:bCs/>
                <w:lang w:val="en-GB"/>
              </w:rPr>
            </w:pPr>
          </w:p>
          <w:p w14:paraId="5D285E71" w14:textId="1869E6F7" w:rsidR="00502CFD" w:rsidRDefault="00176DF9" w:rsidP="00502CFD">
            <w:pPr>
              <w:pStyle w:val="NoSpacing"/>
              <w:rPr>
                <w:rFonts w:ascii="Arial" w:hAnsi="Arial" w:cs="Arial"/>
                <w:lang w:val="en-GB"/>
              </w:rPr>
            </w:pPr>
            <w:r>
              <w:rPr>
                <w:rFonts w:ascii="Arial" w:hAnsi="Arial" w:cs="Arial"/>
                <w:lang w:val="en-GB"/>
              </w:rPr>
              <w:t>T</w:t>
            </w:r>
            <w:r w:rsidRPr="00176DF9">
              <w:rPr>
                <w:rFonts w:ascii="Arial" w:hAnsi="Arial" w:cs="Arial"/>
                <w:lang w:val="en-GB"/>
              </w:rPr>
              <w:t>he Sydney Opera House is an architectural masterpiece and vibrant performance space</w:t>
            </w:r>
            <w:r>
              <w:rPr>
                <w:rFonts w:ascii="Arial" w:hAnsi="Arial" w:cs="Arial"/>
                <w:lang w:val="en-GB"/>
              </w:rPr>
              <w:t>,</w:t>
            </w:r>
            <w:r w:rsidRPr="00176DF9">
              <w:rPr>
                <w:rFonts w:ascii="Arial" w:hAnsi="Arial" w:cs="Arial"/>
                <w:lang w:val="en-GB"/>
              </w:rPr>
              <w:t xml:space="preserve"> where the past shapes the future, where conventions are </w:t>
            </w:r>
            <w:proofErr w:type="gramStart"/>
            <w:r w:rsidRPr="00176DF9">
              <w:rPr>
                <w:rFonts w:ascii="Arial" w:hAnsi="Arial" w:cs="Arial"/>
                <w:lang w:val="en-GB"/>
              </w:rPr>
              <w:t>challenged</w:t>
            </w:r>
            <w:proofErr w:type="gramEnd"/>
            <w:r w:rsidRPr="00176DF9">
              <w:rPr>
                <w:rFonts w:ascii="Arial" w:hAnsi="Arial" w:cs="Arial"/>
                <w:lang w:val="en-GB"/>
              </w:rPr>
              <w:t xml:space="preserve"> and cultures are celebrated.</w:t>
            </w:r>
            <w:r>
              <w:rPr>
                <w:rFonts w:ascii="Arial" w:hAnsi="Arial" w:cs="Arial"/>
                <w:lang w:val="en-GB"/>
              </w:rPr>
              <w:t xml:space="preserve"> It </w:t>
            </w:r>
            <w:r w:rsidR="00502CFD" w:rsidRPr="00A93EF3">
              <w:rPr>
                <w:rFonts w:ascii="Arial" w:hAnsi="Arial" w:cs="Arial"/>
                <w:lang w:val="en-GB"/>
              </w:rPr>
              <w:t>is offering the opportunity of an internship with the Recording and Broadcast team. This w</w:t>
            </w:r>
            <w:r w:rsidR="00EE3EA1">
              <w:rPr>
                <w:rFonts w:ascii="Arial" w:hAnsi="Arial" w:cs="Arial"/>
                <w:lang w:val="en-GB"/>
              </w:rPr>
              <w:t>ill</w:t>
            </w:r>
            <w:r w:rsidR="00502CFD" w:rsidRPr="00A93EF3">
              <w:rPr>
                <w:rFonts w:ascii="Arial" w:hAnsi="Arial" w:cs="Arial"/>
                <w:lang w:val="en-GB"/>
              </w:rPr>
              <w:t xml:space="preserve"> be a hands-on involvement with the pre-production, </w:t>
            </w:r>
            <w:proofErr w:type="gramStart"/>
            <w:r w:rsidR="00502CFD" w:rsidRPr="00A93EF3">
              <w:rPr>
                <w:rFonts w:ascii="Arial" w:hAnsi="Arial" w:cs="Arial"/>
                <w:lang w:val="en-GB"/>
              </w:rPr>
              <w:t>production</w:t>
            </w:r>
            <w:proofErr w:type="gramEnd"/>
            <w:r w:rsidR="00502CFD" w:rsidRPr="00A93EF3">
              <w:rPr>
                <w:rFonts w:ascii="Arial" w:hAnsi="Arial" w:cs="Arial"/>
                <w:lang w:val="en-GB"/>
              </w:rPr>
              <w:t xml:space="preserve"> and </w:t>
            </w:r>
            <w:r w:rsidRPr="00A93EF3">
              <w:rPr>
                <w:rFonts w:ascii="Arial" w:hAnsi="Arial" w:cs="Arial"/>
                <w:lang w:val="en-GB"/>
              </w:rPr>
              <w:t>postproduction</w:t>
            </w:r>
            <w:r w:rsidR="00502CFD" w:rsidRPr="00A93EF3">
              <w:rPr>
                <w:rFonts w:ascii="Arial" w:hAnsi="Arial" w:cs="Arial"/>
                <w:lang w:val="en-GB"/>
              </w:rPr>
              <w:t xml:space="preserve"> of a </w:t>
            </w:r>
            <w:r w:rsidR="001A1170" w:rsidRPr="00A93EF3">
              <w:rPr>
                <w:rFonts w:ascii="Arial" w:hAnsi="Arial" w:cs="Arial"/>
                <w:lang w:val="en-GB"/>
              </w:rPr>
              <w:t>large-scale</w:t>
            </w:r>
            <w:r w:rsidR="00502CFD" w:rsidRPr="00A93EF3">
              <w:rPr>
                <w:rFonts w:ascii="Arial" w:hAnsi="Arial" w:cs="Arial"/>
                <w:lang w:val="en-GB"/>
              </w:rPr>
              <w:t xml:space="preserve"> broadcast event (</w:t>
            </w:r>
            <w:r w:rsidR="008222B2" w:rsidRPr="008222B2">
              <w:rPr>
                <w:rFonts w:ascii="Arial" w:hAnsi="Arial" w:cs="Arial"/>
                <w:lang w:val="en-GB"/>
              </w:rPr>
              <w:t>VIVID Live 26 May – 17 June 2023</w:t>
            </w:r>
            <w:r w:rsidR="00502CFD" w:rsidRPr="00A93EF3">
              <w:rPr>
                <w:rFonts w:ascii="Arial" w:hAnsi="Arial" w:cs="Arial"/>
                <w:lang w:val="en-GB"/>
              </w:rPr>
              <w:t>). VIVID Live as a program offers a variety of opportunities over the course of a few weeks to engage in the filming and editing of events. Specialist knowledge of editing programs is not required.</w:t>
            </w:r>
          </w:p>
          <w:p w14:paraId="2539510A" w14:textId="2426A31D" w:rsidR="00502CFD" w:rsidRDefault="00502CFD" w:rsidP="007013CF">
            <w:pPr>
              <w:pStyle w:val="NoSpacing"/>
              <w:rPr>
                <w:rFonts w:ascii="Arial" w:hAnsi="Arial" w:cs="Arial"/>
                <w:lang w:val="en-GB"/>
              </w:rPr>
            </w:pPr>
          </w:p>
          <w:p w14:paraId="794C524B" w14:textId="7FFE0160" w:rsidR="002D1A14" w:rsidRDefault="002D1A14" w:rsidP="007013CF">
            <w:pPr>
              <w:pStyle w:val="NoSpacing"/>
              <w:rPr>
                <w:rFonts w:ascii="Arial" w:hAnsi="Arial" w:cs="Arial"/>
                <w:lang w:val="en-GB"/>
              </w:rPr>
            </w:pPr>
          </w:p>
          <w:p w14:paraId="4E87C313" w14:textId="49538BD7" w:rsidR="002D1A14" w:rsidRDefault="002D1A14" w:rsidP="007013CF">
            <w:pPr>
              <w:pStyle w:val="NoSpacing"/>
              <w:rPr>
                <w:rFonts w:ascii="Arial" w:hAnsi="Arial" w:cs="Arial"/>
                <w:lang w:val="en-GB"/>
              </w:rPr>
            </w:pPr>
          </w:p>
          <w:p w14:paraId="25288C13" w14:textId="1F928DFF" w:rsidR="002D1A14" w:rsidRDefault="002D1A14" w:rsidP="007013CF">
            <w:pPr>
              <w:pStyle w:val="NoSpacing"/>
              <w:rPr>
                <w:rFonts w:ascii="Arial" w:hAnsi="Arial" w:cs="Arial"/>
                <w:lang w:val="en-GB"/>
              </w:rPr>
            </w:pPr>
          </w:p>
          <w:p w14:paraId="545E21FD" w14:textId="3A4AC326" w:rsidR="002D1A14" w:rsidRDefault="002D1A14" w:rsidP="007013CF">
            <w:pPr>
              <w:pStyle w:val="NoSpacing"/>
              <w:rPr>
                <w:rFonts w:ascii="Arial" w:hAnsi="Arial" w:cs="Arial"/>
                <w:lang w:val="en-GB"/>
              </w:rPr>
            </w:pPr>
          </w:p>
          <w:p w14:paraId="612D5348" w14:textId="22E0E021" w:rsidR="002D1A14" w:rsidRDefault="002D1A14" w:rsidP="007013CF">
            <w:pPr>
              <w:pStyle w:val="NoSpacing"/>
              <w:rPr>
                <w:rFonts w:ascii="Arial" w:hAnsi="Arial" w:cs="Arial"/>
                <w:lang w:val="en-GB"/>
              </w:rPr>
            </w:pPr>
          </w:p>
          <w:p w14:paraId="280305D7" w14:textId="77777777" w:rsidR="002D1A14" w:rsidRDefault="002D1A14" w:rsidP="007013CF">
            <w:pPr>
              <w:pStyle w:val="NoSpacing"/>
              <w:rPr>
                <w:rFonts w:ascii="Arial" w:hAnsi="Arial" w:cs="Arial"/>
                <w:lang w:val="en-GB"/>
              </w:rPr>
            </w:pPr>
          </w:p>
          <w:p w14:paraId="76487B0A" w14:textId="2DA91B5A" w:rsidR="00502CFD" w:rsidRDefault="00502CFD" w:rsidP="00502CFD">
            <w:pPr>
              <w:pStyle w:val="NoSpacing"/>
              <w:rPr>
                <w:rFonts w:ascii="Arial" w:hAnsi="Arial" w:cs="Arial"/>
                <w:b/>
                <w:bCs/>
                <w:lang w:val="en-GB"/>
              </w:rPr>
            </w:pPr>
            <w:proofErr w:type="spellStart"/>
            <w:r>
              <w:rPr>
                <w:rFonts w:ascii="Arial" w:hAnsi="Arial" w:cs="Arial"/>
                <w:b/>
                <w:bCs/>
                <w:lang w:val="en-GB"/>
              </w:rPr>
              <w:t>Varuna</w:t>
            </w:r>
            <w:proofErr w:type="spellEnd"/>
            <w:r>
              <w:rPr>
                <w:rFonts w:ascii="Arial" w:hAnsi="Arial" w:cs="Arial"/>
                <w:b/>
                <w:bCs/>
                <w:lang w:val="en-GB"/>
              </w:rPr>
              <w:t xml:space="preserve"> - The National Writers House – located in </w:t>
            </w:r>
            <w:proofErr w:type="spellStart"/>
            <w:r>
              <w:rPr>
                <w:rFonts w:ascii="Arial" w:hAnsi="Arial" w:cs="Arial"/>
                <w:b/>
                <w:bCs/>
                <w:lang w:val="en-GB"/>
              </w:rPr>
              <w:t>Katoomba</w:t>
            </w:r>
            <w:proofErr w:type="spellEnd"/>
          </w:p>
          <w:p w14:paraId="55A51D9A" w14:textId="7E9BDDEB" w:rsidR="00502CFD" w:rsidRDefault="000E591E" w:rsidP="00502CFD">
            <w:pPr>
              <w:pStyle w:val="NoSpacing"/>
              <w:rPr>
                <w:rFonts w:ascii="Arial" w:hAnsi="Arial" w:cs="Arial"/>
                <w:b/>
                <w:bCs/>
                <w:lang w:val="en-GB"/>
              </w:rPr>
            </w:pPr>
            <w:hyperlink r:id="rId14" w:history="1">
              <w:r w:rsidR="002D1A14">
                <w:rPr>
                  <w:rStyle w:val="Hyperlink"/>
                  <w:rFonts w:ascii="Arial" w:hAnsi="Arial" w:cs="Arial"/>
                  <w:b/>
                  <w:bCs/>
                  <w:lang w:val="en-GB"/>
                </w:rPr>
                <w:t>varuna.com.au</w:t>
              </w:r>
            </w:hyperlink>
          </w:p>
          <w:p w14:paraId="3A6D773C" w14:textId="77777777" w:rsidR="00502CFD" w:rsidRDefault="00502CFD" w:rsidP="00502CFD">
            <w:pPr>
              <w:pStyle w:val="NoSpacing"/>
              <w:rPr>
                <w:rFonts w:ascii="Arial" w:hAnsi="Arial" w:cs="Arial"/>
                <w:b/>
                <w:bCs/>
                <w:lang w:val="en-GB"/>
              </w:rPr>
            </w:pPr>
          </w:p>
          <w:p w14:paraId="0819FB7F" w14:textId="318BFBFC" w:rsidR="00502CFD" w:rsidRDefault="00495C6C" w:rsidP="007013CF">
            <w:pPr>
              <w:pStyle w:val="NoSpacing"/>
              <w:rPr>
                <w:rFonts w:ascii="Arial" w:hAnsi="Arial" w:cs="Arial"/>
                <w:lang w:val="en-GB"/>
              </w:rPr>
            </w:pPr>
            <w:proofErr w:type="spellStart"/>
            <w:r w:rsidRPr="00495C6C">
              <w:rPr>
                <w:rFonts w:ascii="Arial" w:hAnsi="Arial" w:cs="Arial"/>
                <w:lang w:val="en-GB"/>
              </w:rPr>
              <w:t>Varuna</w:t>
            </w:r>
            <w:proofErr w:type="spellEnd"/>
            <w:r w:rsidRPr="00495C6C">
              <w:rPr>
                <w:rFonts w:ascii="Arial" w:hAnsi="Arial" w:cs="Arial"/>
                <w:lang w:val="en-GB"/>
              </w:rPr>
              <w:t xml:space="preserve"> is recognised as Australia’s pre-eminent institution for writing development and is central to a thriving writing community. Each year, over 150 writers participate in residencies and professional development programs at </w:t>
            </w:r>
            <w:proofErr w:type="spellStart"/>
            <w:r w:rsidRPr="00495C6C">
              <w:rPr>
                <w:rFonts w:ascii="Arial" w:hAnsi="Arial" w:cs="Arial"/>
                <w:lang w:val="en-GB"/>
              </w:rPr>
              <w:t>Varuna</w:t>
            </w:r>
            <w:proofErr w:type="spellEnd"/>
            <w:r w:rsidRPr="00495C6C">
              <w:rPr>
                <w:rFonts w:ascii="Arial" w:hAnsi="Arial" w:cs="Arial"/>
                <w:lang w:val="en-GB"/>
              </w:rPr>
              <w:t xml:space="preserve">, and many hundreds more readers and writers participate in workshop programs and literary events, including the annual Blue Mountains Writers’ Festival. The intern will work alongside program and admin staff and will liaise directly with the Executive Director and Creative Director. The internship will assist with marketing and programming and will help with the roll out of </w:t>
            </w:r>
            <w:proofErr w:type="spellStart"/>
            <w:r w:rsidRPr="00495C6C">
              <w:rPr>
                <w:rFonts w:ascii="Arial" w:hAnsi="Arial" w:cs="Arial"/>
                <w:lang w:val="en-GB"/>
              </w:rPr>
              <w:t>Varuna’s</w:t>
            </w:r>
            <w:proofErr w:type="spellEnd"/>
            <w:r w:rsidRPr="00495C6C">
              <w:rPr>
                <w:rFonts w:ascii="Arial" w:hAnsi="Arial" w:cs="Arial"/>
                <w:lang w:val="en-GB"/>
              </w:rPr>
              <w:t xml:space="preserve"> specialised program for writers with disability, The Writer’s Space. They will also assist in marketing tasks across </w:t>
            </w:r>
            <w:proofErr w:type="spellStart"/>
            <w:r w:rsidRPr="00495C6C">
              <w:rPr>
                <w:rFonts w:ascii="Arial" w:hAnsi="Arial" w:cs="Arial"/>
                <w:lang w:val="en-GB"/>
              </w:rPr>
              <w:t>Varuna’s</w:t>
            </w:r>
            <w:proofErr w:type="spellEnd"/>
            <w:r w:rsidRPr="00495C6C">
              <w:rPr>
                <w:rFonts w:ascii="Arial" w:hAnsi="Arial" w:cs="Arial"/>
                <w:lang w:val="en-GB"/>
              </w:rPr>
              <w:t xml:space="preserve"> full range of programs and fellowships.</w:t>
            </w:r>
          </w:p>
          <w:p w14:paraId="23452DDC" w14:textId="0D022C9C" w:rsidR="007013CF" w:rsidRDefault="007013CF" w:rsidP="007013CF">
            <w:pPr>
              <w:pStyle w:val="NoSpacing"/>
              <w:rPr>
                <w:rFonts w:ascii="Arial" w:hAnsi="Arial" w:cs="Arial"/>
                <w:lang w:val="en-GB"/>
              </w:rPr>
            </w:pPr>
          </w:p>
          <w:p w14:paraId="27760356" w14:textId="25BA1803" w:rsidR="007013CF" w:rsidRDefault="007013CF" w:rsidP="007013CF">
            <w:pPr>
              <w:pStyle w:val="NoSpacing"/>
              <w:rPr>
                <w:rFonts w:ascii="Arial" w:hAnsi="Arial" w:cs="Arial"/>
                <w:b/>
                <w:bCs/>
                <w:lang w:val="en-GB"/>
              </w:rPr>
            </w:pPr>
            <w:r w:rsidRPr="007013CF">
              <w:rPr>
                <w:rFonts w:ascii="Arial" w:hAnsi="Arial" w:cs="Arial"/>
                <w:b/>
                <w:bCs/>
                <w:lang w:val="en-GB"/>
              </w:rPr>
              <w:t>Sydney Festival</w:t>
            </w:r>
          </w:p>
          <w:p w14:paraId="6F37FF3B" w14:textId="70ABD5A4" w:rsidR="00E50C2D" w:rsidRPr="001E3393" w:rsidRDefault="000E591E" w:rsidP="007013CF">
            <w:pPr>
              <w:pStyle w:val="NoSpacing"/>
              <w:rPr>
                <w:rStyle w:val="Hyperlink"/>
                <w:rFonts w:ascii="Arial" w:hAnsi="Arial" w:cs="Arial"/>
                <w:b/>
                <w:bCs/>
                <w:color w:val="0000FF"/>
              </w:rPr>
            </w:pPr>
            <w:hyperlink r:id="rId15" w:history="1">
              <w:r w:rsidR="001E3393" w:rsidRPr="001E3393">
                <w:rPr>
                  <w:rStyle w:val="Hyperlink"/>
                  <w:rFonts w:ascii="Arial" w:hAnsi="Arial" w:cs="Arial"/>
                  <w:b/>
                  <w:bCs/>
                  <w:color w:val="0000FF"/>
                  <w:lang w:val="en-GB"/>
                </w:rPr>
                <w:t>sydneyfestival.org.au</w:t>
              </w:r>
            </w:hyperlink>
          </w:p>
          <w:p w14:paraId="73D68CE9" w14:textId="08E8B5FE" w:rsidR="007013CF" w:rsidRDefault="007013CF" w:rsidP="007013CF">
            <w:pPr>
              <w:pStyle w:val="NoSpacing"/>
              <w:rPr>
                <w:rFonts w:ascii="Arial" w:hAnsi="Arial" w:cs="Arial"/>
                <w:b/>
                <w:bCs/>
                <w:lang w:val="en-GB"/>
              </w:rPr>
            </w:pPr>
          </w:p>
          <w:p w14:paraId="696F02AA" w14:textId="69CD0517" w:rsidR="00387EE3" w:rsidRDefault="007013CF" w:rsidP="007013CF">
            <w:pPr>
              <w:pStyle w:val="NoSpacing"/>
              <w:rPr>
                <w:rFonts w:ascii="Arial" w:hAnsi="Arial" w:cs="Arial"/>
                <w:lang w:val="en-GB"/>
              </w:rPr>
            </w:pPr>
            <w:r w:rsidRPr="007013CF">
              <w:rPr>
                <w:rFonts w:ascii="Arial" w:hAnsi="Arial" w:cs="Arial"/>
                <w:lang w:val="en-GB"/>
              </w:rPr>
              <w:t xml:space="preserve">Sydney Festival is offering two options for the internship within the Marketing team or the </w:t>
            </w:r>
            <w:r w:rsidR="00176DF9">
              <w:rPr>
                <w:rFonts w:ascii="Arial" w:hAnsi="Arial" w:cs="Arial"/>
                <w:lang w:val="en-GB"/>
              </w:rPr>
              <w:t>P</w:t>
            </w:r>
            <w:r w:rsidRPr="007013CF">
              <w:rPr>
                <w:rFonts w:ascii="Arial" w:hAnsi="Arial" w:cs="Arial"/>
                <w:lang w:val="en-GB"/>
              </w:rPr>
              <w:t>rogramming team.</w:t>
            </w:r>
            <w:r w:rsidR="00E50C2D" w:rsidRPr="007013CF">
              <w:rPr>
                <w:rFonts w:ascii="Arial" w:hAnsi="Arial" w:cs="Arial"/>
                <w:lang w:val="en-GB"/>
              </w:rPr>
              <w:t xml:space="preserve"> The role</w:t>
            </w:r>
            <w:r w:rsidR="00E50C2D">
              <w:rPr>
                <w:rFonts w:ascii="Arial" w:hAnsi="Arial" w:cs="Arial"/>
                <w:lang w:val="en-GB"/>
              </w:rPr>
              <w:t>s</w:t>
            </w:r>
            <w:r w:rsidR="00E50C2D" w:rsidRPr="007013CF">
              <w:rPr>
                <w:rFonts w:ascii="Arial" w:hAnsi="Arial" w:cs="Arial"/>
                <w:lang w:val="en-GB"/>
              </w:rPr>
              <w:t xml:space="preserve"> w</w:t>
            </w:r>
            <w:r w:rsidR="00EE3EA1">
              <w:rPr>
                <w:rFonts w:ascii="Arial" w:hAnsi="Arial" w:cs="Arial"/>
                <w:lang w:val="en-GB"/>
              </w:rPr>
              <w:t>ill</w:t>
            </w:r>
            <w:r w:rsidR="00E50C2D" w:rsidRPr="007013CF">
              <w:rPr>
                <w:rFonts w:ascii="Arial" w:hAnsi="Arial" w:cs="Arial"/>
                <w:lang w:val="en-GB"/>
              </w:rPr>
              <w:t xml:space="preserve"> be part-time, beginning </w:t>
            </w:r>
            <w:r w:rsidR="00E50C2D">
              <w:rPr>
                <w:rFonts w:ascii="Arial" w:hAnsi="Arial" w:cs="Arial"/>
                <w:lang w:val="en-GB"/>
              </w:rPr>
              <w:t>in</w:t>
            </w:r>
            <w:r w:rsidR="00E50C2D" w:rsidRPr="007013CF">
              <w:rPr>
                <w:rFonts w:ascii="Arial" w:hAnsi="Arial" w:cs="Arial"/>
                <w:lang w:val="en-GB"/>
              </w:rPr>
              <w:t xml:space="preserve"> December and end</w:t>
            </w:r>
            <w:r w:rsidR="00E50C2D">
              <w:rPr>
                <w:rFonts w:ascii="Arial" w:hAnsi="Arial" w:cs="Arial"/>
                <w:lang w:val="en-GB"/>
              </w:rPr>
              <w:t>ing</w:t>
            </w:r>
            <w:r w:rsidR="00E50C2D" w:rsidRPr="007013CF">
              <w:rPr>
                <w:rFonts w:ascii="Arial" w:hAnsi="Arial" w:cs="Arial"/>
                <w:lang w:val="en-GB"/>
              </w:rPr>
              <w:t xml:space="preserve"> in January. </w:t>
            </w:r>
          </w:p>
          <w:p w14:paraId="665FF195" w14:textId="24D8019A" w:rsidR="00387EE3" w:rsidRDefault="00135138" w:rsidP="00135138">
            <w:pPr>
              <w:pStyle w:val="NoSpacing"/>
              <w:rPr>
                <w:rFonts w:ascii="Arial" w:hAnsi="Arial" w:cs="Arial"/>
                <w:lang w:val="en-GB"/>
              </w:rPr>
            </w:pPr>
            <w:r w:rsidRPr="00135138">
              <w:rPr>
                <w:rFonts w:ascii="Arial" w:hAnsi="Arial" w:cs="Arial"/>
                <w:lang w:val="en-GB"/>
              </w:rPr>
              <w:t>1.</w:t>
            </w:r>
            <w:r>
              <w:rPr>
                <w:rFonts w:ascii="Arial" w:hAnsi="Arial" w:cs="Arial"/>
                <w:lang w:val="en-GB"/>
              </w:rPr>
              <w:t xml:space="preserve"> </w:t>
            </w:r>
            <w:r w:rsidR="007013CF" w:rsidRPr="007013CF">
              <w:rPr>
                <w:rFonts w:ascii="Arial" w:hAnsi="Arial" w:cs="Arial"/>
                <w:lang w:val="en-GB"/>
              </w:rPr>
              <w:t>The Marketing role w</w:t>
            </w:r>
            <w:r w:rsidR="00387EE3">
              <w:rPr>
                <w:rFonts w:ascii="Arial" w:hAnsi="Arial" w:cs="Arial"/>
                <w:lang w:val="en-GB"/>
              </w:rPr>
              <w:t>ill</w:t>
            </w:r>
            <w:r w:rsidR="007013CF" w:rsidRPr="007013CF">
              <w:rPr>
                <w:rFonts w:ascii="Arial" w:hAnsi="Arial" w:cs="Arial"/>
                <w:lang w:val="en-GB"/>
              </w:rPr>
              <w:t xml:space="preserve"> report directly to the Marketing Director. They w</w:t>
            </w:r>
            <w:r w:rsidR="00176DF9">
              <w:rPr>
                <w:rFonts w:ascii="Arial" w:hAnsi="Arial" w:cs="Arial"/>
                <w:lang w:val="en-GB"/>
              </w:rPr>
              <w:t>ill</w:t>
            </w:r>
            <w:r w:rsidR="007013CF" w:rsidRPr="007013CF">
              <w:rPr>
                <w:rFonts w:ascii="Arial" w:hAnsi="Arial" w:cs="Arial"/>
                <w:lang w:val="en-GB"/>
              </w:rPr>
              <w:t xml:space="preserve"> work closest with the Digital Marketing Manager and the Marketing Coordinator supporting digital activity across website, email, social media and assisting with cross promotions. </w:t>
            </w:r>
          </w:p>
          <w:p w14:paraId="2C1738F6" w14:textId="77777777" w:rsidR="00135138" w:rsidRDefault="00135138" w:rsidP="00135138">
            <w:pPr>
              <w:pStyle w:val="NoSpacing"/>
              <w:rPr>
                <w:rFonts w:ascii="Arial" w:hAnsi="Arial" w:cs="Arial"/>
                <w:lang w:val="en-GB"/>
              </w:rPr>
            </w:pPr>
          </w:p>
          <w:p w14:paraId="4121956E" w14:textId="3E81FBB3" w:rsidR="007013CF" w:rsidRPr="007013CF" w:rsidRDefault="00176DF9" w:rsidP="007013CF">
            <w:pPr>
              <w:pStyle w:val="NoSpacing"/>
              <w:rPr>
                <w:rFonts w:ascii="Arial" w:hAnsi="Arial" w:cs="Arial"/>
                <w:lang w:val="en-GB"/>
              </w:rPr>
            </w:pPr>
            <w:r>
              <w:rPr>
                <w:rFonts w:ascii="Arial" w:hAnsi="Arial" w:cs="Arial"/>
                <w:lang w:val="en-GB"/>
              </w:rPr>
              <w:t>2.</w:t>
            </w:r>
            <w:r w:rsidR="007013CF" w:rsidRPr="007013CF">
              <w:rPr>
                <w:rFonts w:ascii="Arial" w:hAnsi="Arial" w:cs="Arial"/>
                <w:lang w:val="en-GB"/>
              </w:rPr>
              <w:t>The Programming role w</w:t>
            </w:r>
            <w:r w:rsidR="00387EE3">
              <w:rPr>
                <w:rFonts w:ascii="Arial" w:hAnsi="Arial" w:cs="Arial"/>
                <w:lang w:val="en-GB"/>
              </w:rPr>
              <w:t>ill</w:t>
            </w:r>
            <w:r w:rsidR="007013CF" w:rsidRPr="007013CF">
              <w:rPr>
                <w:rFonts w:ascii="Arial" w:hAnsi="Arial" w:cs="Arial"/>
                <w:lang w:val="en-GB"/>
              </w:rPr>
              <w:t xml:space="preserve"> report directly to the Head of Programming Operations. They would work closest with the Programming Coordinator and the Associate Producer to prepare and deliver the 2023 Access Program and organise the hospitality for all artists and companies.   </w:t>
            </w:r>
          </w:p>
          <w:p w14:paraId="406E7F1E" w14:textId="77777777" w:rsidR="007013CF" w:rsidRPr="007013CF" w:rsidRDefault="007013CF" w:rsidP="007013CF">
            <w:pPr>
              <w:pStyle w:val="NoSpacing"/>
              <w:rPr>
                <w:rFonts w:ascii="Arial" w:hAnsi="Arial" w:cs="Arial"/>
                <w:lang w:val="en-GB"/>
              </w:rPr>
            </w:pPr>
          </w:p>
          <w:p w14:paraId="75A8F002" w14:textId="77777777" w:rsidR="007013CF" w:rsidRDefault="007013CF" w:rsidP="007013CF">
            <w:pPr>
              <w:pStyle w:val="NoSpacing"/>
              <w:rPr>
                <w:rFonts w:ascii="Arial" w:hAnsi="Arial" w:cs="Arial"/>
                <w:lang w:val="en-GB"/>
              </w:rPr>
            </w:pPr>
          </w:p>
          <w:p w14:paraId="1C25261F" w14:textId="67EB8E64" w:rsidR="007013CF" w:rsidRDefault="004B440D" w:rsidP="007013CF">
            <w:pPr>
              <w:pStyle w:val="NoSpacing"/>
              <w:rPr>
                <w:rFonts w:ascii="Arial" w:hAnsi="Arial" w:cs="Arial"/>
                <w:b/>
                <w:bCs/>
                <w:lang w:val="en-GB"/>
              </w:rPr>
            </w:pPr>
            <w:r w:rsidRPr="004B440D">
              <w:rPr>
                <w:rFonts w:ascii="Arial" w:hAnsi="Arial" w:cs="Arial"/>
                <w:b/>
                <w:bCs/>
                <w:lang w:val="en-GB"/>
              </w:rPr>
              <w:t xml:space="preserve">Legs </w:t>
            </w:r>
            <w:proofErr w:type="gramStart"/>
            <w:r w:rsidRPr="004B440D">
              <w:rPr>
                <w:rFonts w:ascii="Arial" w:hAnsi="Arial" w:cs="Arial"/>
                <w:b/>
                <w:bCs/>
                <w:lang w:val="en-GB"/>
              </w:rPr>
              <w:t>On</w:t>
            </w:r>
            <w:proofErr w:type="gramEnd"/>
            <w:r w:rsidRPr="004B440D">
              <w:rPr>
                <w:rFonts w:ascii="Arial" w:hAnsi="Arial" w:cs="Arial"/>
                <w:b/>
                <w:bCs/>
                <w:lang w:val="en-GB"/>
              </w:rPr>
              <w:t xml:space="preserve"> The Wall</w:t>
            </w:r>
          </w:p>
          <w:p w14:paraId="52C28ABD" w14:textId="4CDE912E" w:rsidR="004B440D" w:rsidRDefault="000E591E" w:rsidP="007013CF">
            <w:pPr>
              <w:pStyle w:val="NoSpacing"/>
              <w:rPr>
                <w:rFonts w:ascii="Arial" w:hAnsi="Arial" w:cs="Arial"/>
                <w:b/>
                <w:bCs/>
                <w:lang w:val="en-GB"/>
              </w:rPr>
            </w:pPr>
            <w:hyperlink r:id="rId16" w:history="1">
              <w:r w:rsidR="001E3393">
                <w:rPr>
                  <w:rStyle w:val="Hyperlink"/>
                  <w:rFonts w:ascii="Arial" w:hAnsi="Arial" w:cs="Arial"/>
                  <w:b/>
                  <w:bCs/>
                  <w:lang w:val="en-GB"/>
                </w:rPr>
                <w:t>legsonthewall.com.au</w:t>
              </w:r>
            </w:hyperlink>
          </w:p>
          <w:p w14:paraId="7EBA004F" w14:textId="77777777" w:rsidR="00E63254" w:rsidRDefault="00E63254" w:rsidP="007013CF">
            <w:pPr>
              <w:pStyle w:val="NoSpacing"/>
              <w:rPr>
                <w:rFonts w:ascii="Arial" w:hAnsi="Arial" w:cs="Arial"/>
                <w:b/>
                <w:bCs/>
                <w:lang w:val="en-GB"/>
              </w:rPr>
            </w:pPr>
          </w:p>
          <w:p w14:paraId="2D1F023F" w14:textId="64E56914" w:rsidR="004B440D" w:rsidRDefault="00E63254" w:rsidP="004B440D">
            <w:pPr>
              <w:pStyle w:val="NoSpacing"/>
              <w:rPr>
                <w:rFonts w:ascii="Arial" w:hAnsi="Arial" w:cs="Arial"/>
                <w:lang w:val="en-GB"/>
              </w:rPr>
            </w:pPr>
            <w:r w:rsidRPr="004B440D">
              <w:rPr>
                <w:rFonts w:ascii="Arial" w:hAnsi="Arial" w:cs="Arial"/>
                <w:lang w:val="en-GB"/>
              </w:rPr>
              <w:t>Legs</w:t>
            </w:r>
            <w:r w:rsidR="001A1170">
              <w:rPr>
                <w:rFonts w:ascii="Arial" w:hAnsi="Arial" w:cs="Arial"/>
                <w:lang w:val="en-GB"/>
              </w:rPr>
              <w:t xml:space="preserve"> </w:t>
            </w:r>
            <w:proofErr w:type="gramStart"/>
            <w:r w:rsidR="001A1170">
              <w:rPr>
                <w:rFonts w:ascii="Arial" w:hAnsi="Arial" w:cs="Arial"/>
                <w:lang w:val="en-GB"/>
              </w:rPr>
              <w:t>On</w:t>
            </w:r>
            <w:proofErr w:type="gramEnd"/>
            <w:r w:rsidR="001A1170">
              <w:rPr>
                <w:rFonts w:ascii="Arial" w:hAnsi="Arial" w:cs="Arial"/>
                <w:lang w:val="en-GB"/>
              </w:rPr>
              <w:t xml:space="preserve"> The Wall</w:t>
            </w:r>
            <w:r w:rsidRPr="004B440D">
              <w:rPr>
                <w:rFonts w:ascii="Arial" w:hAnsi="Arial" w:cs="Arial"/>
                <w:lang w:val="en-GB"/>
              </w:rPr>
              <w:t xml:space="preserve"> is a </w:t>
            </w:r>
            <w:r w:rsidR="008222B2">
              <w:rPr>
                <w:rFonts w:ascii="Arial" w:hAnsi="Arial" w:cs="Arial"/>
                <w:lang w:val="en-GB"/>
              </w:rPr>
              <w:t>leading</w:t>
            </w:r>
            <w:r w:rsidRPr="004B440D">
              <w:rPr>
                <w:rFonts w:ascii="Arial" w:hAnsi="Arial" w:cs="Arial"/>
                <w:lang w:val="en-GB"/>
              </w:rPr>
              <w:t xml:space="preserve"> </w:t>
            </w:r>
            <w:r w:rsidR="00EE3EA1">
              <w:rPr>
                <w:rFonts w:ascii="Arial" w:hAnsi="Arial" w:cs="Arial"/>
                <w:lang w:val="en-GB"/>
              </w:rPr>
              <w:t xml:space="preserve">physical theatre </w:t>
            </w:r>
            <w:r w:rsidR="001A1170">
              <w:rPr>
                <w:rFonts w:ascii="Arial" w:hAnsi="Arial" w:cs="Arial"/>
                <w:lang w:val="en-GB"/>
              </w:rPr>
              <w:t>company</w:t>
            </w:r>
            <w:r w:rsidRPr="004B440D">
              <w:rPr>
                <w:rFonts w:ascii="Arial" w:hAnsi="Arial" w:cs="Arial"/>
                <w:lang w:val="en-GB"/>
              </w:rPr>
              <w:t xml:space="preserve"> built on camaraderie and a shared vision to make the impossible possible. </w:t>
            </w:r>
            <w:r w:rsidR="004B440D" w:rsidRPr="004B440D">
              <w:rPr>
                <w:rFonts w:ascii="Arial" w:hAnsi="Arial" w:cs="Arial"/>
                <w:lang w:val="en-GB"/>
              </w:rPr>
              <w:t>Th</w:t>
            </w:r>
            <w:r w:rsidR="00EE3EA1">
              <w:rPr>
                <w:rFonts w:ascii="Arial" w:hAnsi="Arial" w:cs="Arial"/>
                <w:lang w:val="en-GB"/>
              </w:rPr>
              <w:t>e intern</w:t>
            </w:r>
            <w:r w:rsidR="004B440D" w:rsidRPr="004B440D">
              <w:rPr>
                <w:rFonts w:ascii="Arial" w:hAnsi="Arial" w:cs="Arial"/>
                <w:lang w:val="en-GB"/>
              </w:rPr>
              <w:t xml:space="preserve"> will assist </w:t>
            </w:r>
            <w:r w:rsidR="00EE3EA1">
              <w:rPr>
                <w:rFonts w:ascii="Arial" w:hAnsi="Arial" w:cs="Arial"/>
                <w:lang w:val="en-GB"/>
              </w:rPr>
              <w:t xml:space="preserve">the </w:t>
            </w:r>
            <w:r w:rsidR="004B440D" w:rsidRPr="004B440D">
              <w:rPr>
                <w:rFonts w:ascii="Arial" w:hAnsi="Arial" w:cs="Arial"/>
                <w:lang w:val="en-GB"/>
              </w:rPr>
              <w:t xml:space="preserve">management team with digitising and filing archival materials (video, </w:t>
            </w:r>
            <w:proofErr w:type="gramStart"/>
            <w:r w:rsidR="004B440D" w:rsidRPr="004B440D">
              <w:rPr>
                <w:rFonts w:ascii="Arial" w:hAnsi="Arial" w:cs="Arial"/>
                <w:lang w:val="en-GB"/>
              </w:rPr>
              <w:t>slides</w:t>
            </w:r>
            <w:proofErr w:type="gramEnd"/>
            <w:r w:rsidR="004B440D" w:rsidRPr="004B440D">
              <w:rPr>
                <w:rFonts w:ascii="Arial" w:hAnsi="Arial" w:cs="Arial"/>
                <w:lang w:val="en-GB"/>
              </w:rPr>
              <w:t xml:space="preserve"> and other records) from Legs near 40-year history of artistry and performance</w:t>
            </w:r>
            <w:r w:rsidR="00EE3EA1">
              <w:rPr>
                <w:rFonts w:ascii="Arial" w:hAnsi="Arial" w:cs="Arial"/>
                <w:lang w:val="en-GB"/>
              </w:rPr>
              <w:t>. This will involve</w:t>
            </w:r>
            <w:r w:rsidR="004B440D" w:rsidRPr="004B440D">
              <w:rPr>
                <w:rFonts w:ascii="Arial" w:hAnsi="Arial" w:cs="Arial"/>
                <w:lang w:val="en-GB"/>
              </w:rPr>
              <w:t xml:space="preserve"> identifying and curating particular highlights from these </w:t>
            </w:r>
            <w:proofErr w:type="gramStart"/>
            <w:r w:rsidR="004B440D" w:rsidRPr="004B440D">
              <w:rPr>
                <w:rFonts w:ascii="Arial" w:hAnsi="Arial" w:cs="Arial"/>
                <w:lang w:val="en-GB"/>
              </w:rPr>
              <w:t>assets, and</w:t>
            </w:r>
            <w:proofErr w:type="gramEnd"/>
            <w:r w:rsidR="004B440D" w:rsidRPr="004B440D">
              <w:rPr>
                <w:rFonts w:ascii="Arial" w:hAnsi="Arial" w:cs="Arial"/>
                <w:lang w:val="en-GB"/>
              </w:rPr>
              <w:t xml:space="preserve"> helping to form strategies for celebrating the company's history, looking ahead to </w:t>
            </w:r>
            <w:r w:rsidR="00EE3EA1">
              <w:rPr>
                <w:rFonts w:ascii="Arial" w:hAnsi="Arial" w:cs="Arial"/>
                <w:lang w:val="en-GB"/>
              </w:rPr>
              <w:t>its</w:t>
            </w:r>
            <w:r w:rsidR="004B440D" w:rsidRPr="004B440D">
              <w:rPr>
                <w:rFonts w:ascii="Arial" w:hAnsi="Arial" w:cs="Arial"/>
                <w:lang w:val="en-GB"/>
              </w:rPr>
              <w:t xml:space="preserve"> fortieth anniversary in 2024. </w:t>
            </w:r>
          </w:p>
          <w:p w14:paraId="4105A406" w14:textId="77777777" w:rsidR="00126E19" w:rsidRPr="004B440D" w:rsidRDefault="00126E19" w:rsidP="004B440D">
            <w:pPr>
              <w:pStyle w:val="NoSpacing"/>
              <w:rPr>
                <w:rFonts w:ascii="Arial" w:hAnsi="Arial" w:cs="Arial"/>
                <w:lang w:val="en-GB"/>
              </w:rPr>
            </w:pPr>
          </w:p>
          <w:p w14:paraId="7D93E72D" w14:textId="5C172DA7" w:rsidR="004B440D" w:rsidRPr="004B440D" w:rsidRDefault="00EE3EA1" w:rsidP="004B440D">
            <w:pPr>
              <w:pStyle w:val="NoSpacing"/>
              <w:rPr>
                <w:rFonts w:ascii="Arial" w:hAnsi="Arial" w:cs="Arial"/>
                <w:lang w:val="en-GB"/>
              </w:rPr>
            </w:pPr>
            <w:r>
              <w:rPr>
                <w:rFonts w:ascii="Arial" w:hAnsi="Arial" w:cs="Arial"/>
                <w:lang w:val="en-GB"/>
              </w:rPr>
              <w:t>T</w:t>
            </w:r>
            <w:r w:rsidR="004B440D" w:rsidRPr="004B440D">
              <w:rPr>
                <w:rFonts w:ascii="Arial" w:hAnsi="Arial" w:cs="Arial"/>
                <w:lang w:val="en-GB"/>
              </w:rPr>
              <w:t xml:space="preserve">here is also scope for assisting with initial forward planning of Legs' 40th anniversary events, online </w:t>
            </w:r>
            <w:proofErr w:type="gramStart"/>
            <w:r w:rsidR="004B440D" w:rsidRPr="004B440D">
              <w:rPr>
                <w:rFonts w:ascii="Arial" w:hAnsi="Arial" w:cs="Arial"/>
                <w:lang w:val="en-GB"/>
              </w:rPr>
              <w:t>strategy</w:t>
            </w:r>
            <w:proofErr w:type="gramEnd"/>
            <w:r w:rsidR="004B440D" w:rsidRPr="004B440D">
              <w:rPr>
                <w:rFonts w:ascii="Arial" w:hAnsi="Arial" w:cs="Arial"/>
                <w:lang w:val="en-GB"/>
              </w:rPr>
              <w:t xml:space="preserve"> and content creation, as well as an advocacy role, identifying gaps in Legs' cultural legacy, and suggesting avenues for consideration for future programming.</w:t>
            </w:r>
          </w:p>
          <w:p w14:paraId="2E189D0A" w14:textId="77777777" w:rsidR="004B440D" w:rsidRPr="004B440D" w:rsidRDefault="004B440D" w:rsidP="004B440D">
            <w:pPr>
              <w:pStyle w:val="NoSpacing"/>
              <w:rPr>
                <w:rFonts w:ascii="Arial" w:hAnsi="Arial" w:cs="Arial"/>
                <w:lang w:val="en-GB"/>
              </w:rPr>
            </w:pPr>
          </w:p>
          <w:p w14:paraId="358D617F" w14:textId="6CAE44B8" w:rsidR="004B440D" w:rsidRPr="004B440D" w:rsidRDefault="00EE3EA1" w:rsidP="004B440D">
            <w:pPr>
              <w:pStyle w:val="NoSpacing"/>
              <w:rPr>
                <w:rFonts w:ascii="Arial" w:hAnsi="Arial" w:cs="Arial"/>
                <w:lang w:val="en-GB"/>
              </w:rPr>
            </w:pPr>
            <w:r>
              <w:rPr>
                <w:rFonts w:ascii="Arial" w:hAnsi="Arial" w:cs="Arial"/>
                <w:lang w:val="en-GB"/>
              </w:rPr>
              <w:lastRenderedPageBreak/>
              <w:t>T</w:t>
            </w:r>
            <w:r w:rsidR="004B440D" w:rsidRPr="004B440D">
              <w:rPr>
                <w:rFonts w:ascii="Arial" w:hAnsi="Arial" w:cs="Arial"/>
                <w:lang w:val="en-GB"/>
              </w:rPr>
              <w:t xml:space="preserve">he role </w:t>
            </w:r>
            <w:r>
              <w:rPr>
                <w:rFonts w:ascii="Arial" w:hAnsi="Arial" w:cs="Arial"/>
                <w:lang w:val="en-GB"/>
              </w:rPr>
              <w:t>can</w:t>
            </w:r>
            <w:r w:rsidR="004B440D" w:rsidRPr="004B440D">
              <w:rPr>
                <w:rFonts w:ascii="Arial" w:hAnsi="Arial" w:cs="Arial"/>
                <w:lang w:val="en-GB"/>
              </w:rPr>
              <w:t xml:space="preserve"> be calibrated to best suit the skills and interests of an enthusiastic </w:t>
            </w:r>
            <w:r>
              <w:rPr>
                <w:rFonts w:ascii="Arial" w:hAnsi="Arial" w:cs="Arial"/>
                <w:lang w:val="en-GB"/>
              </w:rPr>
              <w:t>applicant</w:t>
            </w:r>
            <w:r w:rsidR="004B440D" w:rsidRPr="004B440D">
              <w:rPr>
                <w:rFonts w:ascii="Arial" w:hAnsi="Arial" w:cs="Arial"/>
                <w:lang w:val="en-GB"/>
              </w:rPr>
              <w:t>. This is an administrative role working initially with the Legs team in our Lilyfield office, with scope for achieving some tasks working remotely.</w:t>
            </w:r>
          </w:p>
          <w:p w14:paraId="1E453359" w14:textId="64A2CE41" w:rsidR="004B440D" w:rsidRPr="004B440D" w:rsidRDefault="004B440D" w:rsidP="007013CF">
            <w:pPr>
              <w:pStyle w:val="NoSpacing"/>
              <w:rPr>
                <w:rFonts w:ascii="Arial" w:hAnsi="Arial" w:cs="Arial"/>
                <w:b/>
                <w:bCs/>
                <w:lang w:val="en-GB"/>
              </w:rPr>
            </w:pPr>
            <w:r w:rsidRPr="004B440D">
              <w:rPr>
                <w:rFonts w:ascii="Arial" w:hAnsi="Arial" w:cs="Arial"/>
                <w:b/>
                <w:bCs/>
                <w:lang w:val="en-GB"/>
              </w:rPr>
              <w:t>Sydney Dance Company</w:t>
            </w:r>
          </w:p>
          <w:p w14:paraId="4A96000E" w14:textId="77B074E1" w:rsidR="007013CF" w:rsidRPr="00387EE3" w:rsidRDefault="000E591E" w:rsidP="007013CF">
            <w:pPr>
              <w:pStyle w:val="NoSpacing"/>
              <w:rPr>
                <w:rFonts w:ascii="Arial" w:hAnsi="Arial" w:cs="Arial"/>
                <w:b/>
                <w:bCs/>
              </w:rPr>
            </w:pPr>
            <w:hyperlink r:id="rId17" w:tgtFrame="_blank" w:history="1">
              <w:r w:rsidR="00320056">
                <w:rPr>
                  <w:rStyle w:val="Hyperlink"/>
                  <w:rFonts w:ascii="Arial" w:hAnsi="Arial" w:cs="Arial"/>
                  <w:b/>
                  <w:bCs/>
                  <w:color w:val="085972"/>
                  <w:shd w:val="clear" w:color="auto" w:fill="FFFFFF"/>
                </w:rPr>
                <w:t>sydneydancecompany.com</w:t>
              </w:r>
            </w:hyperlink>
          </w:p>
          <w:p w14:paraId="40628E6B" w14:textId="77777777" w:rsidR="00EE3EA1" w:rsidRDefault="00EE3EA1" w:rsidP="007013CF">
            <w:pPr>
              <w:pStyle w:val="NoSpacing"/>
              <w:rPr>
                <w:rFonts w:ascii="Arial" w:hAnsi="Arial" w:cs="Arial"/>
                <w:lang w:val="en-GB"/>
              </w:rPr>
            </w:pPr>
          </w:p>
          <w:p w14:paraId="358384FC" w14:textId="2119FC4D" w:rsidR="00DF4A17" w:rsidRPr="00DF4A17" w:rsidRDefault="00E63254" w:rsidP="00DF4A17">
            <w:pPr>
              <w:pStyle w:val="NoSpacing"/>
              <w:rPr>
                <w:rFonts w:ascii="Arial" w:hAnsi="Arial" w:cs="Arial"/>
                <w:lang w:val="en-GB"/>
              </w:rPr>
            </w:pPr>
            <w:r>
              <w:rPr>
                <w:rFonts w:ascii="Arial" w:hAnsi="Arial" w:cs="Arial"/>
                <w:lang w:val="en-GB"/>
              </w:rPr>
              <w:t>Sydney Dance Company is</w:t>
            </w:r>
            <w:r w:rsidRPr="007013CF">
              <w:rPr>
                <w:rFonts w:ascii="Arial" w:hAnsi="Arial" w:cs="Arial"/>
                <w:lang w:val="en-GB"/>
              </w:rPr>
              <w:t xml:space="preserve"> offering two options for the internship</w:t>
            </w:r>
            <w:r w:rsidRPr="00DF4A17">
              <w:rPr>
                <w:rFonts w:ascii="Arial" w:hAnsi="Arial" w:cs="Arial"/>
                <w:lang w:val="en-GB"/>
              </w:rPr>
              <w:t xml:space="preserve"> </w:t>
            </w:r>
            <w:r w:rsidR="00EE3EA1">
              <w:rPr>
                <w:rFonts w:ascii="Arial" w:hAnsi="Arial" w:cs="Arial"/>
                <w:lang w:val="en-GB"/>
              </w:rPr>
              <w:t>of a</w:t>
            </w:r>
            <w:r w:rsidR="00EE3EA1" w:rsidRPr="00DF4A17">
              <w:rPr>
                <w:rFonts w:ascii="Arial" w:hAnsi="Arial" w:cs="Arial"/>
                <w:lang w:val="en-GB"/>
              </w:rPr>
              <w:t xml:space="preserve"> Learning Assistant</w:t>
            </w:r>
            <w:r w:rsidR="00EE3EA1">
              <w:rPr>
                <w:rFonts w:ascii="Arial" w:hAnsi="Arial" w:cs="Arial"/>
                <w:lang w:val="en-GB"/>
              </w:rPr>
              <w:t xml:space="preserve"> role and one </w:t>
            </w:r>
            <w:r w:rsidR="00EE3EA1" w:rsidRPr="00DF4A17">
              <w:rPr>
                <w:rFonts w:ascii="Arial" w:hAnsi="Arial" w:cs="Arial"/>
                <w:lang w:val="en-GB"/>
              </w:rPr>
              <w:t xml:space="preserve">within </w:t>
            </w:r>
            <w:r w:rsidR="00EE3EA1">
              <w:rPr>
                <w:rFonts w:ascii="Arial" w:hAnsi="Arial" w:cs="Arial"/>
                <w:lang w:val="en-GB"/>
              </w:rPr>
              <w:t>the</w:t>
            </w:r>
            <w:r w:rsidR="00EE3EA1" w:rsidRPr="00DF4A17">
              <w:rPr>
                <w:rFonts w:ascii="Arial" w:hAnsi="Arial" w:cs="Arial"/>
                <w:lang w:val="en-GB"/>
              </w:rPr>
              <w:t xml:space="preserve"> Marketing, Communications and Partnership team</w:t>
            </w:r>
            <w:r w:rsidR="00EE3EA1">
              <w:rPr>
                <w:rFonts w:ascii="Arial" w:hAnsi="Arial" w:cs="Arial"/>
                <w:lang w:val="en-GB"/>
              </w:rPr>
              <w:t xml:space="preserve">. </w:t>
            </w:r>
          </w:p>
          <w:p w14:paraId="119179A3" w14:textId="77777777" w:rsidR="00DF4A17" w:rsidRPr="00DF4A17" w:rsidRDefault="00DF4A17" w:rsidP="00DF4A17">
            <w:pPr>
              <w:pStyle w:val="NoSpacing"/>
              <w:rPr>
                <w:rFonts w:ascii="Arial" w:hAnsi="Arial" w:cs="Arial"/>
                <w:lang w:val="en-GB"/>
              </w:rPr>
            </w:pPr>
          </w:p>
          <w:p w14:paraId="1B2E23FE" w14:textId="4D4B4C24" w:rsidR="00DF4A17" w:rsidRDefault="00293EC3" w:rsidP="00DF4A17">
            <w:pPr>
              <w:pStyle w:val="NoSpacing"/>
              <w:rPr>
                <w:rFonts w:ascii="Arial" w:hAnsi="Arial" w:cs="Arial"/>
                <w:lang w:val="en-GB"/>
              </w:rPr>
            </w:pPr>
            <w:r>
              <w:rPr>
                <w:rFonts w:ascii="Arial" w:hAnsi="Arial" w:cs="Arial"/>
                <w:lang w:val="en-GB"/>
              </w:rPr>
              <w:t xml:space="preserve">1. </w:t>
            </w:r>
            <w:r w:rsidR="00EE3EA1">
              <w:rPr>
                <w:rFonts w:ascii="Arial" w:hAnsi="Arial" w:cs="Arial"/>
                <w:lang w:val="en-GB"/>
              </w:rPr>
              <w:t xml:space="preserve">The </w:t>
            </w:r>
            <w:r w:rsidR="00DF4A17" w:rsidRPr="00DF4A17">
              <w:rPr>
                <w:rFonts w:ascii="Arial" w:hAnsi="Arial" w:cs="Arial"/>
                <w:lang w:val="en-GB"/>
              </w:rPr>
              <w:t>Learning Assistant</w:t>
            </w:r>
            <w:r w:rsidR="00E63254">
              <w:rPr>
                <w:rFonts w:ascii="Arial" w:hAnsi="Arial" w:cs="Arial"/>
                <w:lang w:val="en-GB"/>
              </w:rPr>
              <w:t xml:space="preserve"> role </w:t>
            </w:r>
            <w:r w:rsidR="00DF4A17" w:rsidRPr="00DF4A17">
              <w:rPr>
                <w:rFonts w:ascii="Arial" w:hAnsi="Arial" w:cs="Arial"/>
                <w:lang w:val="en-GB"/>
              </w:rPr>
              <w:t xml:space="preserve">will sit within </w:t>
            </w:r>
            <w:r w:rsidR="00E63254">
              <w:rPr>
                <w:rFonts w:ascii="Arial" w:hAnsi="Arial" w:cs="Arial"/>
                <w:lang w:val="en-GB"/>
              </w:rPr>
              <w:t>the</w:t>
            </w:r>
            <w:r w:rsidR="00DF4A17" w:rsidRPr="00DF4A17">
              <w:rPr>
                <w:rFonts w:ascii="Arial" w:hAnsi="Arial" w:cs="Arial"/>
                <w:lang w:val="en-GB"/>
              </w:rPr>
              <w:t xml:space="preserve"> Learning team supporting the delivery of education and training programs including national school matinee performances, national </w:t>
            </w:r>
            <w:proofErr w:type="gramStart"/>
            <w:r w:rsidR="00DF4A17" w:rsidRPr="00DF4A17">
              <w:rPr>
                <w:rFonts w:ascii="Arial" w:hAnsi="Arial" w:cs="Arial"/>
                <w:lang w:val="en-GB"/>
              </w:rPr>
              <w:t>school</w:t>
            </w:r>
            <w:proofErr w:type="gramEnd"/>
            <w:r w:rsidR="00DF4A17" w:rsidRPr="00DF4A17">
              <w:rPr>
                <w:rFonts w:ascii="Arial" w:hAnsi="Arial" w:cs="Arial"/>
                <w:lang w:val="en-GB"/>
              </w:rPr>
              <w:t xml:space="preserve"> and community workshops and other in person and digital education or training related programs. The position supports the successful delivery of these activities for schools, </w:t>
            </w:r>
            <w:proofErr w:type="gramStart"/>
            <w:r w:rsidR="00DF4A17" w:rsidRPr="00DF4A17">
              <w:rPr>
                <w:rFonts w:ascii="Arial" w:hAnsi="Arial" w:cs="Arial"/>
                <w:lang w:val="en-GB"/>
              </w:rPr>
              <w:t>teachers</w:t>
            </w:r>
            <w:proofErr w:type="gramEnd"/>
            <w:r w:rsidR="00DF4A17" w:rsidRPr="00DF4A17">
              <w:rPr>
                <w:rFonts w:ascii="Arial" w:hAnsi="Arial" w:cs="Arial"/>
                <w:lang w:val="en-GB"/>
              </w:rPr>
              <w:t xml:space="preserve"> and students and across primary, secondary and advanced training levels at Sydney Dance Company. </w:t>
            </w:r>
            <w:r w:rsidR="00E63254">
              <w:rPr>
                <w:rFonts w:ascii="Arial" w:hAnsi="Arial" w:cs="Arial"/>
                <w:lang w:val="en-GB"/>
              </w:rPr>
              <w:t xml:space="preserve">It is </w:t>
            </w:r>
            <w:r w:rsidR="00DF4A17" w:rsidRPr="00DF4A17">
              <w:rPr>
                <w:rFonts w:ascii="Arial" w:hAnsi="Arial" w:cs="Arial"/>
                <w:lang w:val="en-GB"/>
              </w:rPr>
              <w:t>suggest</w:t>
            </w:r>
            <w:r w:rsidR="00E63254">
              <w:rPr>
                <w:rFonts w:ascii="Arial" w:hAnsi="Arial" w:cs="Arial"/>
                <w:lang w:val="en-GB"/>
              </w:rPr>
              <w:t>ed</w:t>
            </w:r>
            <w:r w:rsidR="00DF4A17" w:rsidRPr="00DF4A17">
              <w:rPr>
                <w:rFonts w:ascii="Arial" w:hAnsi="Arial" w:cs="Arial"/>
                <w:lang w:val="en-GB"/>
              </w:rPr>
              <w:t xml:space="preserve"> the role would commence 16 January and be 2 days per week until 10 March.</w:t>
            </w:r>
          </w:p>
          <w:p w14:paraId="5C4E7C0A" w14:textId="77777777" w:rsidR="00E63254" w:rsidRPr="00DF4A17" w:rsidRDefault="00E63254" w:rsidP="00DF4A17">
            <w:pPr>
              <w:pStyle w:val="NoSpacing"/>
              <w:rPr>
                <w:rFonts w:ascii="Arial" w:hAnsi="Arial" w:cs="Arial"/>
                <w:lang w:val="en-GB"/>
              </w:rPr>
            </w:pPr>
          </w:p>
          <w:p w14:paraId="383656A9" w14:textId="58CB1AA6" w:rsidR="00DF4A17" w:rsidRPr="00DF4A17" w:rsidRDefault="00293EC3" w:rsidP="00DF4A17">
            <w:pPr>
              <w:pStyle w:val="NoSpacing"/>
              <w:rPr>
                <w:rFonts w:ascii="Arial" w:hAnsi="Arial" w:cs="Arial"/>
                <w:lang w:val="en-GB"/>
              </w:rPr>
            </w:pPr>
            <w:r>
              <w:rPr>
                <w:rFonts w:ascii="Arial" w:hAnsi="Arial" w:cs="Arial"/>
                <w:lang w:val="en-GB"/>
              </w:rPr>
              <w:t xml:space="preserve">2. </w:t>
            </w:r>
            <w:r w:rsidR="00E63254">
              <w:rPr>
                <w:rFonts w:ascii="Arial" w:hAnsi="Arial" w:cs="Arial"/>
                <w:lang w:val="en-GB"/>
              </w:rPr>
              <w:t>The role</w:t>
            </w:r>
            <w:r w:rsidR="00DF4A17" w:rsidRPr="00DF4A17">
              <w:rPr>
                <w:rFonts w:ascii="Arial" w:hAnsi="Arial" w:cs="Arial"/>
                <w:lang w:val="en-GB"/>
              </w:rPr>
              <w:t xml:space="preserve"> within </w:t>
            </w:r>
            <w:r w:rsidR="00E63254">
              <w:rPr>
                <w:rFonts w:ascii="Arial" w:hAnsi="Arial" w:cs="Arial"/>
                <w:lang w:val="en-GB"/>
              </w:rPr>
              <w:t>the</w:t>
            </w:r>
            <w:r w:rsidR="00DF4A17" w:rsidRPr="00DF4A17">
              <w:rPr>
                <w:rFonts w:ascii="Arial" w:hAnsi="Arial" w:cs="Arial"/>
                <w:lang w:val="en-GB"/>
              </w:rPr>
              <w:t xml:space="preserve"> Marketing, Communications and Partnership team </w:t>
            </w:r>
            <w:r w:rsidR="00EE3EA1">
              <w:rPr>
                <w:rFonts w:ascii="Arial" w:hAnsi="Arial" w:cs="Arial"/>
                <w:lang w:val="en-GB"/>
              </w:rPr>
              <w:t xml:space="preserve">will </w:t>
            </w:r>
            <w:r w:rsidR="00DF4A17" w:rsidRPr="00DF4A17">
              <w:rPr>
                <w:rFonts w:ascii="Arial" w:hAnsi="Arial" w:cs="Arial"/>
                <w:lang w:val="en-GB"/>
              </w:rPr>
              <w:t>support the delivery of marketing, communications and partnerships activities for performances, classes, advanced training, and venues. The position supports the development of content for campaigns for all channels, including paid and owned media.</w:t>
            </w:r>
            <w:r w:rsidR="00E63254">
              <w:rPr>
                <w:rFonts w:ascii="Arial" w:hAnsi="Arial" w:cs="Arial"/>
                <w:lang w:val="en-GB"/>
              </w:rPr>
              <w:t xml:space="preserve"> It is</w:t>
            </w:r>
            <w:r w:rsidR="00DF4A17" w:rsidRPr="00DF4A17">
              <w:rPr>
                <w:rFonts w:ascii="Arial" w:hAnsi="Arial" w:cs="Arial"/>
                <w:lang w:val="en-GB"/>
              </w:rPr>
              <w:t xml:space="preserve"> suggest</w:t>
            </w:r>
            <w:r w:rsidR="00E63254">
              <w:rPr>
                <w:rFonts w:ascii="Arial" w:hAnsi="Arial" w:cs="Arial"/>
                <w:lang w:val="en-GB"/>
              </w:rPr>
              <w:t>ed</w:t>
            </w:r>
            <w:r w:rsidR="00DF4A17" w:rsidRPr="00DF4A17">
              <w:rPr>
                <w:rFonts w:ascii="Arial" w:hAnsi="Arial" w:cs="Arial"/>
                <w:lang w:val="en-GB"/>
              </w:rPr>
              <w:t xml:space="preserve"> the role could be intensive or over </w:t>
            </w:r>
            <w:proofErr w:type="gramStart"/>
            <w:r w:rsidR="00DF4A17" w:rsidRPr="00DF4A17">
              <w:rPr>
                <w:rFonts w:ascii="Arial" w:hAnsi="Arial" w:cs="Arial"/>
                <w:lang w:val="en-GB"/>
              </w:rPr>
              <w:t>a period of time</w:t>
            </w:r>
            <w:proofErr w:type="gramEnd"/>
            <w:r w:rsidR="00DF4A17" w:rsidRPr="00DF4A17">
              <w:rPr>
                <w:rFonts w:ascii="Arial" w:hAnsi="Arial" w:cs="Arial"/>
                <w:lang w:val="en-GB"/>
              </w:rPr>
              <w:t xml:space="preserve"> across the year. </w:t>
            </w:r>
          </w:p>
          <w:p w14:paraId="787D756B" w14:textId="000E7553" w:rsidR="00DF4A17" w:rsidRDefault="00DF4A17" w:rsidP="00DF4A17">
            <w:pPr>
              <w:pStyle w:val="NoSpacing"/>
              <w:rPr>
                <w:rFonts w:ascii="Arial" w:hAnsi="Arial" w:cs="Arial"/>
                <w:lang w:val="en-GB"/>
              </w:rPr>
            </w:pPr>
          </w:p>
          <w:p w14:paraId="45B7908C" w14:textId="6FB39D7A" w:rsidR="00DF4A17" w:rsidRPr="00DF4A17" w:rsidRDefault="00DF4A17" w:rsidP="00DF4A17">
            <w:pPr>
              <w:pStyle w:val="NoSpacing"/>
              <w:rPr>
                <w:rFonts w:ascii="Arial" w:hAnsi="Arial" w:cs="Arial"/>
                <w:b/>
                <w:bCs/>
                <w:lang w:val="en-GB"/>
              </w:rPr>
            </w:pPr>
            <w:r w:rsidRPr="00DF4A17">
              <w:rPr>
                <w:rFonts w:ascii="Arial" w:hAnsi="Arial" w:cs="Arial"/>
                <w:b/>
                <w:bCs/>
                <w:lang w:val="en-GB"/>
              </w:rPr>
              <w:t>Australian Chamber Orchestra Pty Ltd</w:t>
            </w:r>
          </w:p>
          <w:p w14:paraId="0D199484" w14:textId="01315F73" w:rsidR="00DF4A17" w:rsidRPr="00387EE3" w:rsidRDefault="000E591E" w:rsidP="00DF4A17">
            <w:pPr>
              <w:pStyle w:val="NoSpacing"/>
              <w:rPr>
                <w:rFonts w:ascii="Arial" w:hAnsi="Arial" w:cs="Arial"/>
                <w:b/>
                <w:bCs/>
                <w:lang w:val="en-GB"/>
              </w:rPr>
            </w:pPr>
            <w:hyperlink r:id="rId18" w:history="1">
              <w:r w:rsidR="00027825" w:rsidRPr="00387EE3">
                <w:rPr>
                  <w:rStyle w:val="Hyperlink"/>
                  <w:rFonts w:ascii="Arial" w:hAnsi="Arial" w:cs="Arial"/>
                  <w:b/>
                  <w:bCs/>
                  <w:lang w:val="en-GB"/>
                </w:rPr>
                <w:t>aco.com.au/</w:t>
              </w:r>
            </w:hyperlink>
          </w:p>
          <w:p w14:paraId="11E4F342" w14:textId="77777777" w:rsidR="00027825" w:rsidRDefault="00027825" w:rsidP="00DF4A17">
            <w:pPr>
              <w:pStyle w:val="NoSpacing"/>
              <w:rPr>
                <w:rFonts w:ascii="Arial" w:hAnsi="Arial" w:cs="Arial"/>
                <w:lang w:val="en-GB"/>
              </w:rPr>
            </w:pPr>
          </w:p>
          <w:p w14:paraId="60E6C0B9" w14:textId="4667F214" w:rsidR="00DF4A17" w:rsidRDefault="00DF4A17" w:rsidP="00DF4A17">
            <w:pPr>
              <w:pStyle w:val="NoSpacing"/>
              <w:rPr>
                <w:rFonts w:ascii="Arial" w:hAnsi="Arial" w:cs="Arial"/>
                <w:lang w:val="en-GB"/>
              </w:rPr>
            </w:pPr>
            <w:r w:rsidRPr="00DF4A17">
              <w:rPr>
                <w:rFonts w:ascii="Arial" w:hAnsi="Arial" w:cs="Arial"/>
                <w:lang w:val="en-GB"/>
              </w:rPr>
              <w:t>As one of Australia's finest performing arts companies, the Australian Chamber Orchestra collaborates with an extraordinary range of artists</w:t>
            </w:r>
            <w:r w:rsidR="00027825">
              <w:rPr>
                <w:rFonts w:ascii="Arial" w:hAnsi="Arial" w:cs="Arial"/>
                <w:lang w:val="en-GB"/>
              </w:rPr>
              <w:t>.</w:t>
            </w:r>
            <w:r w:rsidRPr="00DF4A17">
              <w:rPr>
                <w:rFonts w:ascii="Arial" w:hAnsi="Arial" w:cs="Arial"/>
                <w:lang w:val="en-GB"/>
              </w:rPr>
              <w:t xml:space="preserve"> </w:t>
            </w:r>
            <w:r w:rsidR="00027825">
              <w:rPr>
                <w:rFonts w:ascii="Arial" w:hAnsi="Arial" w:cs="Arial"/>
                <w:lang w:val="en-GB"/>
              </w:rPr>
              <w:t>ACO</w:t>
            </w:r>
            <w:r w:rsidRPr="00DF4A17">
              <w:rPr>
                <w:rFonts w:ascii="Arial" w:hAnsi="Arial" w:cs="Arial"/>
                <w:lang w:val="en-GB"/>
              </w:rPr>
              <w:t xml:space="preserve"> are offering an internship that will provide experience across the organisation and include opportunities to work </w:t>
            </w:r>
            <w:r w:rsidR="001A1170">
              <w:rPr>
                <w:rFonts w:ascii="Arial" w:hAnsi="Arial" w:cs="Arial"/>
                <w:lang w:val="en-GB"/>
              </w:rPr>
              <w:t xml:space="preserve">on </w:t>
            </w:r>
            <w:r w:rsidRPr="00DF4A17">
              <w:rPr>
                <w:rFonts w:ascii="Arial" w:hAnsi="Arial" w:cs="Arial"/>
                <w:lang w:val="en-GB"/>
              </w:rPr>
              <w:t>the delivery of a live production with access to back-of-house, front-of-house, producing and administrative roles. The internship is designed to provide broad exposure to working in a leading performing arts company but can be structured to focus on areas of interest and expertise.</w:t>
            </w:r>
            <w:r w:rsidR="00EE3EA1">
              <w:rPr>
                <w:rFonts w:ascii="Arial" w:hAnsi="Arial" w:cs="Arial"/>
                <w:lang w:val="en-GB"/>
              </w:rPr>
              <w:t xml:space="preserve"> </w:t>
            </w:r>
            <w:r w:rsidRPr="00DF4A17">
              <w:rPr>
                <w:rFonts w:ascii="Arial" w:hAnsi="Arial" w:cs="Arial"/>
                <w:lang w:val="en-GB"/>
              </w:rPr>
              <w:t>The internship will be available on various dates from May – July 2022, to be negotiated with the successful applicant.</w:t>
            </w:r>
          </w:p>
          <w:p w14:paraId="1D82F593" w14:textId="4413CBD6" w:rsidR="00003922" w:rsidRDefault="00003922" w:rsidP="00DF4A17">
            <w:pPr>
              <w:pStyle w:val="NoSpacing"/>
              <w:rPr>
                <w:rFonts w:ascii="Arial" w:hAnsi="Arial" w:cs="Arial"/>
                <w:lang w:val="en-GB"/>
              </w:rPr>
            </w:pPr>
          </w:p>
          <w:p w14:paraId="467FBCDD" w14:textId="4E33ACAA" w:rsidR="00003922" w:rsidRDefault="00003922" w:rsidP="00DF4A17">
            <w:pPr>
              <w:pStyle w:val="NoSpacing"/>
              <w:rPr>
                <w:rFonts w:ascii="Arial" w:hAnsi="Arial" w:cs="Arial"/>
                <w:b/>
                <w:bCs/>
                <w:lang w:val="en-GB"/>
              </w:rPr>
            </w:pPr>
            <w:proofErr w:type="spellStart"/>
            <w:r w:rsidRPr="00003922">
              <w:rPr>
                <w:rFonts w:ascii="Arial" w:hAnsi="Arial" w:cs="Arial"/>
                <w:b/>
                <w:bCs/>
                <w:lang w:val="en-GB"/>
              </w:rPr>
              <w:t>Musica</w:t>
            </w:r>
            <w:proofErr w:type="spellEnd"/>
            <w:r w:rsidRPr="00003922">
              <w:rPr>
                <w:rFonts w:ascii="Arial" w:hAnsi="Arial" w:cs="Arial"/>
                <w:b/>
                <w:bCs/>
                <w:lang w:val="en-GB"/>
              </w:rPr>
              <w:t xml:space="preserve"> Viva Australia</w:t>
            </w:r>
          </w:p>
          <w:p w14:paraId="322486C2" w14:textId="4C4A6780" w:rsidR="00027825" w:rsidRPr="00387EE3" w:rsidRDefault="00027825" w:rsidP="00027825">
            <w:pPr>
              <w:pStyle w:val="NoSpacing"/>
              <w:rPr>
                <w:rStyle w:val="Hyperlink"/>
                <w:rFonts w:ascii="Arial" w:hAnsi="Arial" w:cs="Arial"/>
                <w:b/>
                <w:bCs/>
                <w:lang w:val="en-GB"/>
              </w:rPr>
            </w:pPr>
            <w:r w:rsidRPr="00387EE3">
              <w:rPr>
                <w:rStyle w:val="Hyperlink"/>
                <w:rFonts w:ascii="Arial" w:hAnsi="Arial" w:cs="Arial"/>
                <w:b/>
                <w:bCs/>
                <w:lang w:val="en-GB"/>
              </w:rPr>
              <w:fldChar w:fldCharType="begin"/>
            </w:r>
            <w:r w:rsidRPr="00387EE3">
              <w:rPr>
                <w:rStyle w:val="Hyperlink"/>
                <w:rFonts w:ascii="Arial" w:hAnsi="Arial" w:cs="Arial"/>
                <w:b/>
                <w:bCs/>
                <w:lang w:val="en-GB"/>
              </w:rPr>
              <w:instrText xml:space="preserve"> HYPERLINK "https://www.musicaviva.com.au/" </w:instrText>
            </w:r>
            <w:r w:rsidRPr="00387EE3">
              <w:rPr>
                <w:rStyle w:val="Hyperlink"/>
                <w:rFonts w:ascii="Arial" w:hAnsi="Arial" w:cs="Arial"/>
                <w:b/>
                <w:bCs/>
                <w:lang w:val="en-GB"/>
              </w:rPr>
              <w:fldChar w:fldCharType="separate"/>
            </w:r>
            <w:r w:rsidRPr="00387EE3">
              <w:rPr>
                <w:rStyle w:val="Hyperlink"/>
                <w:rFonts w:ascii="Arial" w:hAnsi="Arial" w:cs="Arial"/>
                <w:b/>
                <w:bCs/>
                <w:lang w:val="en-GB"/>
              </w:rPr>
              <w:t>musicaviva.com.au</w:t>
            </w:r>
          </w:p>
          <w:p w14:paraId="4C0734FE" w14:textId="6924D797" w:rsidR="00003922" w:rsidRPr="00027825" w:rsidRDefault="00027825" w:rsidP="00DF4A17">
            <w:pPr>
              <w:pStyle w:val="NoSpacing"/>
              <w:rPr>
                <w:rFonts w:ascii="Arial" w:hAnsi="Arial" w:cs="Arial"/>
                <w:color w:val="202124"/>
              </w:rPr>
            </w:pPr>
            <w:r w:rsidRPr="00387EE3">
              <w:rPr>
                <w:rStyle w:val="Hyperlink"/>
                <w:rFonts w:ascii="Arial" w:hAnsi="Arial" w:cs="Arial"/>
                <w:b/>
                <w:bCs/>
                <w:lang w:val="en-GB"/>
              </w:rPr>
              <w:fldChar w:fldCharType="end"/>
            </w:r>
          </w:p>
          <w:p w14:paraId="6D910B20" w14:textId="77777777" w:rsidR="00126E19" w:rsidRDefault="00003922" w:rsidP="00003922">
            <w:pPr>
              <w:pStyle w:val="NoSpacing"/>
              <w:rPr>
                <w:rFonts w:ascii="Arial" w:hAnsi="Arial" w:cs="Arial"/>
                <w:lang w:val="en-GB"/>
              </w:rPr>
            </w:pPr>
            <w:proofErr w:type="spellStart"/>
            <w:r w:rsidRPr="00003922">
              <w:rPr>
                <w:rFonts w:ascii="Arial" w:hAnsi="Arial" w:cs="Arial"/>
                <w:lang w:val="en-GB"/>
              </w:rPr>
              <w:t>Musica</w:t>
            </w:r>
            <w:proofErr w:type="spellEnd"/>
            <w:r w:rsidRPr="00003922">
              <w:rPr>
                <w:rFonts w:ascii="Arial" w:hAnsi="Arial" w:cs="Arial"/>
                <w:lang w:val="en-GB"/>
              </w:rPr>
              <w:t xml:space="preserve"> Viva are offering an internship between December/January and June to join the Development and/or Education team, based in Sydney. The Intern will report to a Manager in the team and will work very closely with all members of the team. The internship is intended to provide</w:t>
            </w:r>
            <w:r w:rsidR="00027825">
              <w:rPr>
                <w:rFonts w:ascii="Arial" w:hAnsi="Arial" w:cs="Arial"/>
                <w:lang w:val="en-GB"/>
              </w:rPr>
              <w:t xml:space="preserve"> </w:t>
            </w:r>
            <w:r w:rsidRPr="00003922">
              <w:rPr>
                <w:rFonts w:ascii="Arial" w:hAnsi="Arial" w:cs="Arial"/>
                <w:lang w:val="en-GB"/>
              </w:rPr>
              <w:t>exposure to a wide range of areas and may include the following:</w:t>
            </w:r>
            <w:r w:rsidR="00027825">
              <w:rPr>
                <w:rFonts w:ascii="Arial" w:hAnsi="Arial" w:cs="Arial"/>
                <w:lang w:val="en-GB"/>
              </w:rPr>
              <w:t xml:space="preserve"> </w:t>
            </w:r>
            <w:r w:rsidRPr="00003922">
              <w:rPr>
                <w:rFonts w:ascii="Arial" w:hAnsi="Arial" w:cs="Arial"/>
                <w:lang w:val="en-GB"/>
              </w:rPr>
              <w:t>Tessitura data management</w:t>
            </w:r>
            <w:r w:rsidR="00027825">
              <w:rPr>
                <w:rFonts w:ascii="Arial" w:hAnsi="Arial" w:cs="Arial"/>
                <w:lang w:val="en-GB"/>
              </w:rPr>
              <w:t>;</w:t>
            </w:r>
            <w:r w:rsidRPr="00003922">
              <w:rPr>
                <w:rFonts w:ascii="Arial" w:hAnsi="Arial" w:cs="Arial"/>
                <w:lang w:val="en-GB"/>
              </w:rPr>
              <w:t xml:space="preserve"> Donor and prospect research</w:t>
            </w:r>
            <w:r w:rsidR="00027825">
              <w:rPr>
                <w:rFonts w:ascii="Arial" w:hAnsi="Arial" w:cs="Arial"/>
                <w:lang w:val="en-GB"/>
              </w:rPr>
              <w:t>;</w:t>
            </w:r>
            <w:r w:rsidRPr="00003922">
              <w:rPr>
                <w:rFonts w:ascii="Arial" w:hAnsi="Arial" w:cs="Arial"/>
                <w:lang w:val="en-GB"/>
              </w:rPr>
              <w:t xml:space="preserve"> </w:t>
            </w:r>
            <w:proofErr w:type="spellStart"/>
            <w:r w:rsidRPr="00003922">
              <w:rPr>
                <w:rFonts w:ascii="Arial" w:hAnsi="Arial" w:cs="Arial"/>
                <w:lang w:val="en-GB"/>
              </w:rPr>
              <w:t>Musica</w:t>
            </w:r>
            <w:proofErr w:type="spellEnd"/>
            <w:r w:rsidRPr="00003922">
              <w:rPr>
                <w:rFonts w:ascii="Arial" w:hAnsi="Arial" w:cs="Arial"/>
                <w:lang w:val="en-GB"/>
              </w:rPr>
              <w:t xml:space="preserve"> Viva Schools Program</w:t>
            </w:r>
            <w:r w:rsidR="00126E19">
              <w:rPr>
                <w:rFonts w:ascii="Arial" w:hAnsi="Arial" w:cs="Arial"/>
                <w:lang w:val="en-GB"/>
              </w:rPr>
              <w:t>.</w:t>
            </w:r>
          </w:p>
          <w:p w14:paraId="002CDAD7" w14:textId="19B91CC2" w:rsidR="00003922" w:rsidRPr="00003922" w:rsidRDefault="00003922" w:rsidP="00003922">
            <w:pPr>
              <w:pStyle w:val="NoSpacing"/>
              <w:rPr>
                <w:rFonts w:ascii="Arial" w:hAnsi="Arial" w:cs="Arial"/>
                <w:lang w:val="en-GB"/>
              </w:rPr>
            </w:pPr>
            <w:r w:rsidRPr="00003922">
              <w:rPr>
                <w:rFonts w:ascii="Arial" w:hAnsi="Arial" w:cs="Arial"/>
                <w:lang w:val="en-GB"/>
              </w:rPr>
              <w:t xml:space="preserve"> </w:t>
            </w:r>
          </w:p>
          <w:p w14:paraId="58BCF2B3" w14:textId="1688A0B1" w:rsidR="00003922" w:rsidRDefault="00003922" w:rsidP="00003922">
            <w:pPr>
              <w:pStyle w:val="NoSpacing"/>
              <w:rPr>
                <w:rFonts w:ascii="Arial" w:hAnsi="Arial" w:cs="Arial"/>
                <w:lang w:val="en-GB"/>
              </w:rPr>
            </w:pPr>
            <w:r w:rsidRPr="00003922">
              <w:rPr>
                <w:rFonts w:ascii="Arial" w:hAnsi="Arial" w:cs="Arial"/>
                <w:lang w:val="en-GB"/>
              </w:rPr>
              <w:t xml:space="preserve">This opportunity can be scaled and structured according to the experience of the intern. Training in how to use Tessitura will be provided. There is no requirement to interact directly with donors or external stakeholders. Ideally, the intern will be able </w:t>
            </w:r>
            <w:r w:rsidRPr="00003922">
              <w:rPr>
                <w:rFonts w:ascii="Arial" w:hAnsi="Arial" w:cs="Arial"/>
                <w:lang w:val="en-GB"/>
              </w:rPr>
              <w:lastRenderedPageBreak/>
              <w:t>to commit to working over 3 to 6 months to ensure they can participate fully and get the most benefit.</w:t>
            </w:r>
            <w:r w:rsidR="00027825">
              <w:rPr>
                <w:rFonts w:ascii="Arial" w:hAnsi="Arial" w:cs="Arial"/>
                <w:lang w:val="en-GB"/>
              </w:rPr>
              <w:t xml:space="preserve"> </w:t>
            </w:r>
            <w:r w:rsidRPr="00003922">
              <w:rPr>
                <w:rFonts w:ascii="Arial" w:hAnsi="Arial" w:cs="Arial"/>
                <w:lang w:val="en-GB"/>
              </w:rPr>
              <w:t>The intern will need to be proficient in Excel and Word and Outlook. A passion for data and research and good organisation skills will be highly regarded.</w:t>
            </w:r>
          </w:p>
          <w:p w14:paraId="7135E73B" w14:textId="77777777" w:rsidR="00041F9B" w:rsidRDefault="00041F9B" w:rsidP="00003922">
            <w:pPr>
              <w:pStyle w:val="NoSpacing"/>
              <w:rPr>
                <w:rFonts w:ascii="Arial" w:hAnsi="Arial" w:cs="Arial"/>
                <w:b/>
                <w:bCs/>
                <w:lang w:val="en-GB"/>
              </w:rPr>
            </w:pPr>
          </w:p>
          <w:p w14:paraId="62C4F19E" w14:textId="134C4D15" w:rsidR="00041F9B" w:rsidRDefault="00041F9B" w:rsidP="00003922">
            <w:pPr>
              <w:pStyle w:val="NoSpacing"/>
              <w:rPr>
                <w:rFonts w:ascii="Arial" w:hAnsi="Arial" w:cs="Arial"/>
                <w:b/>
                <w:bCs/>
                <w:lang w:val="en-GB"/>
              </w:rPr>
            </w:pPr>
            <w:r w:rsidRPr="00041F9B">
              <w:rPr>
                <w:rFonts w:ascii="Arial" w:hAnsi="Arial" w:cs="Arial"/>
                <w:b/>
                <w:bCs/>
                <w:lang w:val="en-GB"/>
              </w:rPr>
              <w:t>Sydney Theatre Company Ltd</w:t>
            </w:r>
          </w:p>
          <w:p w14:paraId="457DF31F" w14:textId="1EE5C56E" w:rsidR="00041F9B" w:rsidRPr="00387EE3" w:rsidRDefault="000E591E" w:rsidP="00003922">
            <w:pPr>
              <w:pStyle w:val="NoSpacing"/>
              <w:rPr>
                <w:rFonts w:ascii="Arial" w:hAnsi="Arial" w:cs="Arial"/>
                <w:b/>
                <w:bCs/>
              </w:rPr>
            </w:pPr>
            <w:hyperlink r:id="rId19" w:tgtFrame="_blank" w:history="1">
              <w:r w:rsidR="00701AE7">
                <w:rPr>
                  <w:rStyle w:val="Hyperlink"/>
                  <w:rFonts w:ascii="Arial" w:hAnsi="Arial" w:cs="Arial"/>
                  <w:b/>
                  <w:bCs/>
                  <w:color w:val="085972"/>
                  <w:shd w:val="clear" w:color="auto" w:fill="FFFFFF"/>
                </w:rPr>
                <w:t>sydneytheatre.com.au</w:t>
              </w:r>
            </w:hyperlink>
          </w:p>
          <w:p w14:paraId="5E5E908D" w14:textId="77777777" w:rsidR="006D4DA8" w:rsidRDefault="006D4DA8" w:rsidP="00003922">
            <w:pPr>
              <w:pStyle w:val="NoSpacing"/>
              <w:rPr>
                <w:rFonts w:ascii="Arial" w:hAnsi="Arial" w:cs="Arial"/>
                <w:b/>
                <w:bCs/>
                <w:lang w:val="en-GB"/>
              </w:rPr>
            </w:pPr>
          </w:p>
          <w:p w14:paraId="05C69794" w14:textId="4964808A" w:rsidR="007013CF" w:rsidRDefault="00041F9B" w:rsidP="007013CF">
            <w:pPr>
              <w:pStyle w:val="NoSpacing"/>
              <w:rPr>
                <w:rFonts w:ascii="Arial" w:hAnsi="Arial" w:cs="Arial"/>
                <w:lang w:val="en-GB"/>
              </w:rPr>
            </w:pPr>
            <w:r w:rsidRPr="00041F9B">
              <w:rPr>
                <w:rFonts w:ascii="Arial" w:hAnsi="Arial" w:cs="Arial"/>
                <w:lang w:val="en-GB"/>
              </w:rPr>
              <w:t>Sydney Theatre Company</w:t>
            </w:r>
            <w:r w:rsidR="00701AE7" w:rsidRPr="00701AE7">
              <w:rPr>
                <w:rFonts w:ascii="Arial" w:hAnsi="Arial" w:cs="Arial"/>
                <w:lang w:val="en-GB"/>
              </w:rPr>
              <w:t xml:space="preserve"> </w:t>
            </w:r>
            <w:r w:rsidR="00701AE7" w:rsidRPr="00701AE7">
              <w:rPr>
                <w:rFonts w:ascii="Arial" w:hAnsi="Arial" w:cs="Arial"/>
              </w:rPr>
              <w:t>(STC)</w:t>
            </w:r>
            <w:r w:rsidRPr="00701AE7">
              <w:rPr>
                <w:rFonts w:ascii="Arial" w:hAnsi="Arial" w:cs="Arial"/>
                <w:lang w:val="en-GB"/>
              </w:rPr>
              <w:t xml:space="preserve"> </w:t>
            </w:r>
            <w:r w:rsidR="00027825">
              <w:rPr>
                <w:rFonts w:ascii="Arial" w:hAnsi="Arial" w:cs="Arial"/>
                <w:lang w:val="en-GB"/>
              </w:rPr>
              <w:t>is</w:t>
            </w:r>
            <w:r w:rsidRPr="00041F9B">
              <w:rPr>
                <w:rFonts w:ascii="Arial" w:hAnsi="Arial" w:cs="Arial"/>
                <w:lang w:val="en-GB"/>
              </w:rPr>
              <w:t xml:space="preserve"> looking for </w:t>
            </w:r>
            <w:r w:rsidR="00387EE3">
              <w:rPr>
                <w:rFonts w:ascii="Arial" w:hAnsi="Arial" w:cs="Arial"/>
                <w:lang w:val="en-GB"/>
              </w:rPr>
              <w:t xml:space="preserve">an </w:t>
            </w:r>
            <w:r w:rsidR="00027825">
              <w:rPr>
                <w:rFonts w:ascii="Arial" w:hAnsi="Arial" w:cs="Arial"/>
                <w:lang w:val="en-GB"/>
              </w:rPr>
              <w:t>intern</w:t>
            </w:r>
            <w:r w:rsidRPr="00041F9B">
              <w:rPr>
                <w:rFonts w:ascii="Arial" w:hAnsi="Arial" w:cs="Arial"/>
                <w:lang w:val="en-GB"/>
              </w:rPr>
              <w:t xml:space="preserve"> who ha</w:t>
            </w:r>
            <w:r w:rsidR="00387EE3">
              <w:rPr>
                <w:rFonts w:ascii="Arial" w:hAnsi="Arial" w:cs="Arial"/>
                <w:lang w:val="en-GB"/>
              </w:rPr>
              <w:t>s</w:t>
            </w:r>
            <w:r w:rsidRPr="00041F9B">
              <w:rPr>
                <w:rFonts w:ascii="Arial" w:hAnsi="Arial" w:cs="Arial"/>
                <w:lang w:val="en-GB"/>
              </w:rPr>
              <w:t xml:space="preserve"> a passion for Australian theatre and wish</w:t>
            </w:r>
            <w:r w:rsidR="00387EE3">
              <w:rPr>
                <w:rFonts w:ascii="Arial" w:hAnsi="Arial" w:cs="Arial"/>
                <w:lang w:val="en-GB"/>
              </w:rPr>
              <w:t>es</w:t>
            </w:r>
            <w:r w:rsidRPr="00041F9B">
              <w:rPr>
                <w:rFonts w:ascii="Arial" w:hAnsi="Arial" w:cs="Arial"/>
                <w:lang w:val="en-GB"/>
              </w:rPr>
              <w:t xml:space="preserve"> to learn more about the behind-the-scenes and potentially develop their career in the theatre. </w:t>
            </w:r>
            <w:r w:rsidR="00027825">
              <w:rPr>
                <w:rFonts w:ascii="Arial" w:hAnsi="Arial" w:cs="Arial"/>
                <w:lang w:val="en-GB"/>
              </w:rPr>
              <w:t>The</w:t>
            </w:r>
            <w:r w:rsidRPr="00041F9B">
              <w:rPr>
                <w:rFonts w:ascii="Arial" w:hAnsi="Arial" w:cs="Arial"/>
                <w:lang w:val="en-GB"/>
              </w:rPr>
              <w:t xml:space="preserve"> placement </w:t>
            </w:r>
            <w:r w:rsidR="00027825">
              <w:rPr>
                <w:rFonts w:ascii="Arial" w:hAnsi="Arial" w:cs="Arial"/>
                <w:lang w:val="en-GB"/>
              </w:rPr>
              <w:t>will</w:t>
            </w:r>
            <w:r w:rsidRPr="00041F9B">
              <w:rPr>
                <w:rFonts w:ascii="Arial" w:hAnsi="Arial" w:cs="Arial"/>
                <w:lang w:val="en-GB"/>
              </w:rPr>
              <w:t xml:space="preserve"> provide exposure to areas of the</w:t>
            </w:r>
            <w:r w:rsidR="00027825">
              <w:rPr>
                <w:rFonts w:ascii="Arial" w:hAnsi="Arial" w:cs="Arial"/>
                <w:lang w:val="en-GB"/>
              </w:rPr>
              <w:t xml:space="preserve"> intern’s</w:t>
            </w:r>
            <w:r w:rsidRPr="00041F9B">
              <w:rPr>
                <w:rFonts w:ascii="Arial" w:hAnsi="Arial" w:cs="Arial"/>
                <w:lang w:val="en-GB"/>
              </w:rPr>
              <w:t xml:space="preserve"> interest</w:t>
            </w:r>
            <w:r w:rsidR="00027825">
              <w:rPr>
                <w:rFonts w:ascii="Arial" w:hAnsi="Arial" w:cs="Arial"/>
                <w:lang w:val="en-GB"/>
              </w:rPr>
              <w:t xml:space="preserve">. </w:t>
            </w:r>
            <w:r w:rsidRPr="00041F9B">
              <w:rPr>
                <w:rFonts w:ascii="Arial" w:hAnsi="Arial" w:cs="Arial"/>
                <w:lang w:val="en-GB"/>
              </w:rPr>
              <w:t>These areas could include Front of House, Box Office, Marketing, or our back of house departments including Production (</w:t>
            </w:r>
            <w:proofErr w:type="gramStart"/>
            <w:r w:rsidRPr="00041F9B">
              <w:rPr>
                <w:rFonts w:ascii="Arial" w:hAnsi="Arial" w:cs="Arial"/>
                <w:lang w:val="en-GB"/>
              </w:rPr>
              <w:t>e.g.</w:t>
            </w:r>
            <w:proofErr w:type="gramEnd"/>
            <w:r w:rsidRPr="00041F9B">
              <w:rPr>
                <w:rFonts w:ascii="Arial" w:hAnsi="Arial" w:cs="Arial"/>
                <w:lang w:val="en-GB"/>
              </w:rPr>
              <w:t xml:space="preserve"> Costume), Technical (e.g. Lighting), or Stage Management. Please note that availability of work areas may be subject to availability and scheduling, however </w:t>
            </w:r>
            <w:r w:rsidR="006D4DA8">
              <w:rPr>
                <w:rFonts w:ascii="Arial" w:hAnsi="Arial" w:cs="Arial"/>
                <w:lang w:val="en-GB"/>
              </w:rPr>
              <w:t>STC</w:t>
            </w:r>
            <w:r w:rsidRPr="00041F9B">
              <w:rPr>
                <w:rFonts w:ascii="Arial" w:hAnsi="Arial" w:cs="Arial"/>
                <w:lang w:val="en-GB"/>
              </w:rPr>
              <w:t xml:space="preserve"> will endeavour to place interns in areas that match their interests</w:t>
            </w:r>
            <w:r w:rsidR="006D4DA8">
              <w:rPr>
                <w:rFonts w:ascii="Arial" w:hAnsi="Arial" w:cs="Arial"/>
                <w:lang w:val="en-GB"/>
              </w:rPr>
              <w:t xml:space="preserve">. </w:t>
            </w:r>
            <w:r w:rsidRPr="00041F9B">
              <w:rPr>
                <w:rFonts w:ascii="Arial" w:hAnsi="Arial" w:cs="Arial"/>
                <w:lang w:val="en-GB"/>
              </w:rPr>
              <w:t>Please also note that some of our opportunities could potentially include working at night, though this would not be mandatory.</w:t>
            </w:r>
          </w:p>
          <w:p w14:paraId="25AD2E4A" w14:textId="7FD59962" w:rsidR="00672DE7" w:rsidRDefault="00672DE7" w:rsidP="007013CF">
            <w:pPr>
              <w:pStyle w:val="NoSpacing"/>
              <w:rPr>
                <w:rFonts w:ascii="Arial" w:hAnsi="Arial" w:cs="Arial"/>
                <w:lang w:val="en-GB"/>
              </w:rPr>
            </w:pPr>
          </w:p>
          <w:p w14:paraId="406A2FE6" w14:textId="174041E7" w:rsidR="00672DE7" w:rsidRDefault="00672DE7" w:rsidP="007013CF">
            <w:pPr>
              <w:pStyle w:val="NoSpacing"/>
              <w:rPr>
                <w:rFonts w:ascii="Arial" w:hAnsi="Arial" w:cs="Arial"/>
                <w:b/>
                <w:bCs/>
                <w:lang w:val="en-GB"/>
              </w:rPr>
            </w:pPr>
            <w:r w:rsidRPr="001D27CD">
              <w:rPr>
                <w:rFonts w:ascii="Arial" w:hAnsi="Arial" w:cs="Arial"/>
                <w:b/>
                <w:bCs/>
                <w:lang w:val="en-GB"/>
              </w:rPr>
              <w:t>Create NSW</w:t>
            </w:r>
          </w:p>
          <w:p w14:paraId="172CFE48" w14:textId="563331AD" w:rsidR="001D27CD" w:rsidRDefault="000E591E" w:rsidP="007013CF">
            <w:pPr>
              <w:pStyle w:val="NoSpacing"/>
              <w:rPr>
                <w:rFonts w:ascii="Arial" w:hAnsi="Arial" w:cs="Arial"/>
                <w:b/>
                <w:bCs/>
                <w:lang w:val="en-GB"/>
              </w:rPr>
            </w:pPr>
            <w:hyperlink r:id="rId20" w:history="1">
              <w:r w:rsidR="001D27CD" w:rsidRPr="00B901E0">
                <w:rPr>
                  <w:rStyle w:val="Hyperlink"/>
                  <w:rFonts w:ascii="Arial" w:hAnsi="Arial" w:cs="Arial"/>
                  <w:b/>
                  <w:bCs/>
                  <w:lang w:val="en-GB"/>
                </w:rPr>
                <w:t>create.nsw.gov.au</w:t>
              </w:r>
              <w:r w:rsidR="001D27CD" w:rsidRPr="00701AE7">
                <w:rPr>
                  <w:rStyle w:val="Hyperlink"/>
                  <w:rFonts w:ascii="Arial" w:hAnsi="Arial" w:cs="Arial"/>
                  <w:b/>
                  <w:bCs/>
                  <w:color w:val="FFFFFF" w:themeColor="background1"/>
                  <w:lang w:val="en-GB"/>
                </w:rPr>
                <w:t>/</w:t>
              </w:r>
            </w:hyperlink>
          </w:p>
          <w:p w14:paraId="7424DB62" w14:textId="38785A89" w:rsidR="00672DE7" w:rsidRPr="001D27CD" w:rsidRDefault="00672DE7" w:rsidP="001D27CD">
            <w:pPr>
              <w:pStyle w:val="NormalWeb"/>
              <w:rPr>
                <w:rFonts w:ascii="Arial" w:hAnsi="Arial" w:cs="Arial"/>
                <w:color w:val="000000"/>
              </w:rPr>
            </w:pPr>
            <w:r w:rsidRPr="005B69D7">
              <w:rPr>
                <w:rFonts w:ascii="Arial" w:hAnsi="Arial" w:cs="Arial"/>
                <w:color w:val="000000"/>
              </w:rPr>
              <w:t>Create NSW, the major support and funding body for the arts, screen, and culture sector in NSW</w:t>
            </w:r>
            <w:r w:rsidR="001D27CD">
              <w:rPr>
                <w:rFonts w:ascii="Arial" w:hAnsi="Arial" w:cs="Arial"/>
                <w:color w:val="000000"/>
              </w:rPr>
              <w:t xml:space="preserve"> </w:t>
            </w:r>
            <w:r w:rsidRPr="005B69D7">
              <w:rPr>
                <w:rFonts w:ascii="Arial" w:hAnsi="Arial" w:cs="Arial"/>
                <w:color w:val="000000"/>
              </w:rPr>
              <w:t xml:space="preserve">internship opportunity </w:t>
            </w:r>
            <w:r w:rsidR="001D27CD">
              <w:rPr>
                <w:rFonts w:ascii="Arial" w:hAnsi="Arial" w:cs="Arial"/>
                <w:color w:val="000000"/>
              </w:rPr>
              <w:t>will be with</w:t>
            </w:r>
            <w:r w:rsidRPr="005B69D7">
              <w:rPr>
                <w:rFonts w:ascii="Arial" w:hAnsi="Arial" w:cs="Arial"/>
                <w:color w:val="000000"/>
              </w:rPr>
              <w:t xml:space="preserve">in </w:t>
            </w:r>
            <w:r w:rsidR="001D27CD">
              <w:rPr>
                <w:rFonts w:ascii="Arial" w:hAnsi="Arial" w:cs="Arial"/>
                <w:color w:val="000000"/>
              </w:rPr>
              <w:t>the</w:t>
            </w:r>
            <w:r w:rsidRPr="005B69D7">
              <w:rPr>
                <w:rFonts w:ascii="Arial" w:hAnsi="Arial" w:cs="Arial"/>
                <w:color w:val="000000"/>
              </w:rPr>
              <w:t xml:space="preserve"> Arts Funding and Development team. The successful applicant will see how funding works behind the scenes and gain valuable insight into the coordination of the Small Project Grants (Quick Response) funding round which supports emerging, midcareer, and established artists to peruse time-sensitive opportunities. An intern at Create NSW will develop skills across assessment, communication, stakeholder </w:t>
            </w:r>
            <w:r w:rsidR="001D27CD" w:rsidRPr="005B69D7">
              <w:rPr>
                <w:rFonts w:ascii="Arial" w:hAnsi="Arial" w:cs="Arial"/>
                <w:color w:val="000000"/>
              </w:rPr>
              <w:t>engagement</w:t>
            </w:r>
            <w:r w:rsidRPr="005B69D7">
              <w:rPr>
                <w:rFonts w:ascii="Arial" w:hAnsi="Arial" w:cs="Arial"/>
                <w:color w:val="000000"/>
              </w:rPr>
              <w:t xml:space="preserve"> and administration as well as useful knowledge of the </w:t>
            </w:r>
            <w:proofErr w:type="spellStart"/>
            <w:r w:rsidRPr="005B69D7">
              <w:rPr>
                <w:rFonts w:ascii="Arial" w:hAnsi="Arial" w:cs="Arial"/>
                <w:color w:val="000000"/>
              </w:rPr>
              <w:t>SmartyGrants</w:t>
            </w:r>
            <w:proofErr w:type="spellEnd"/>
            <w:r w:rsidRPr="005B69D7">
              <w:rPr>
                <w:rFonts w:ascii="Arial" w:hAnsi="Arial" w:cs="Arial"/>
                <w:color w:val="000000"/>
              </w:rPr>
              <w:t xml:space="preserve"> system.</w:t>
            </w:r>
          </w:p>
          <w:p w14:paraId="44D3C3B9" w14:textId="77777777" w:rsidR="007013CF" w:rsidRDefault="007013CF" w:rsidP="007013CF">
            <w:pPr>
              <w:pStyle w:val="NoSpacing"/>
              <w:rPr>
                <w:rFonts w:ascii="Arial" w:hAnsi="Arial" w:cs="Arial"/>
                <w:lang w:val="en-GB"/>
              </w:rPr>
            </w:pPr>
          </w:p>
          <w:p w14:paraId="5F460418" w14:textId="77777777" w:rsidR="00701AE7" w:rsidRDefault="00701AE7" w:rsidP="007013CF">
            <w:pPr>
              <w:pStyle w:val="NoSpacing"/>
            </w:pPr>
          </w:p>
          <w:p w14:paraId="607859A1" w14:textId="77777777" w:rsidR="00701AE7" w:rsidRDefault="00701AE7" w:rsidP="007013CF">
            <w:pPr>
              <w:pStyle w:val="NoSpacing"/>
            </w:pPr>
          </w:p>
          <w:p w14:paraId="787765E7" w14:textId="77777777" w:rsidR="00701AE7" w:rsidRDefault="00701AE7" w:rsidP="007013CF">
            <w:pPr>
              <w:pStyle w:val="NoSpacing"/>
            </w:pPr>
          </w:p>
          <w:p w14:paraId="21947BDC" w14:textId="77777777" w:rsidR="00701AE7" w:rsidRDefault="00701AE7" w:rsidP="007013CF">
            <w:pPr>
              <w:pStyle w:val="NoSpacing"/>
            </w:pPr>
          </w:p>
          <w:p w14:paraId="03702D1E" w14:textId="77777777" w:rsidR="00701AE7" w:rsidRDefault="00701AE7" w:rsidP="007013CF">
            <w:pPr>
              <w:pStyle w:val="NoSpacing"/>
            </w:pPr>
          </w:p>
          <w:p w14:paraId="16DBBEFD" w14:textId="77777777" w:rsidR="00701AE7" w:rsidRDefault="00701AE7" w:rsidP="007013CF">
            <w:pPr>
              <w:pStyle w:val="NoSpacing"/>
            </w:pPr>
          </w:p>
          <w:p w14:paraId="6F13D037" w14:textId="77777777" w:rsidR="00701AE7" w:rsidRDefault="00701AE7" w:rsidP="007013CF">
            <w:pPr>
              <w:pStyle w:val="NoSpacing"/>
            </w:pPr>
          </w:p>
          <w:p w14:paraId="1CC68943" w14:textId="77777777" w:rsidR="00701AE7" w:rsidRDefault="00701AE7" w:rsidP="007013CF">
            <w:pPr>
              <w:pStyle w:val="NoSpacing"/>
            </w:pPr>
          </w:p>
          <w:p w14:paraId="34B9FB24" w14:textId="77777777" w:rsidR="00701AE7" w:rsidRDefault="00701AE7" w:rsidP="007013CF">
            <w:pPr>
              <w:pStyle w:val="NoSpacing"/>
            </w:pPr>
          </w:p>
          <w:p w14:paraId="1F0C0589" w14:textId="77777777" w:rsidR="00701AE7" w:rsidRDefault="00701AE7" w:rsidP="007013CF">
            <w:pPr>
              <w:pStyle w:val="NoSpacing"/>
            </w:pPr>
          </w:p>
          <w:p w14:paraId="652783B7" w14:textId="77777777" w:rsidR="00701AE7" w:rsidRDefault="00701AE7" w:rsidP="007013CF">
            <w:pPr>
              <w:pStyle w:val="NoSpacing"/>
            </w:pPr>
          </w:p>
          <w:p w14:paraId="487F3D17" w14:textId="77777777" w:rsidR="00701AE7" w:rsidRDefault="00701AE7" w:rsidP="007013CF">
            <w:pPr>
              <w:pStyle w:val="NoSpacing"/>
            </w:pPr>
          </w:p>
          <w:p w14:paraId="397179C3" w14:textId="77777777" w:rsidR="00701AE7" w:rsidRDefault="00701AE7" w:rsidP="007013CF">
            <w:pPr>
              <w:pStyle w:val="NoSpacing"/>
            </w:pPr>
          </w:p>
          <w:p w14:paraId="5C15F796" w14:textId="77777777" w:rsidR="00701AE7" w:rsidRDefault="00701AE7" w:rsidP="007013CF">
            <w:pPr>
              <w:pStyle w:val="NoSpacing"/>
            </w:pPr>
          </w:p>
          <w:p w14:paraId="02D023C1" w14:textId="77777777" w:rsidR="00701AE7" w:rsidRDefault="00701AE7" w:rsidP="007013CF">
            <w:pPr>
              <w:pStyle w:val="NoSpacing"/>
            </w:pPr>
          </w:p>
          <w:p w14:paraId="220D9CD1" w14:textId="77777777" w:rsidR="00701AE7" w:rsidRDefault="00701AE7" w:rsidP="007013CF">
            <w:pPr>
              <w:pStyle w:val="NoSpacing"/>
            </w:pPr>
          </w:p>
          <w:p w14:paraId="34423D9C" w14:textId="77777777" w:rsidR="00701AE7" w:rsidRDefault="00701AE7" w:rsidP="007013CF">
            <w:pPr>
              <w:pStyle w:val="NoSpacing"/>
            </w:pPr>
          </w:p>
          <w:p w14:paraId="439F683A" w14:textId="7F45CFCF" w:rsidR="00701AE7" w:rsidRPr="00311D94" w:rsidRDefault="00701AE7" w:rsidP="007013CF">
            <w:pPr>
              <w:pStyle w:val="NoSpacing"/>
              <w:rPr>
                <w:rFonts w:ascii="Arial" w:hAnsi="Arial" w:cs="Arial"/>
                <w:lang w:val="en-GB"/>
              </w:rPr>
            </w:pPr>
          </w:p>
        </w:tc>
      </w:tr>
      <w:tr w:rsidR="00311D94" w:rsidRPr="00DF28E8" w14:paraId="4796F2F4" w14:textId="77777777" w:rsidTr="00484442">
        <w:tc>
          <w:tcPr>
            <w:tcW w:w="9215" w:type="dxa"/>
            <w:tcBorders>
              <w:top w:val="nil"/>
              <w:left w:val="nil"/>
              <w:bottom w:val="nil"/>
              <w:right w:val="nil"/>
            </w:tcBorders>
            <w:shd w:val="clear" w:color="auto" w:fill="C6D9F1" w:themeFill="text2" w:themeFillTint="33"/>
          </w:tcPr>
          <w:p w14:paraId="7DFBFFF2" w14:textId="4568600C" w:rsidR="00311D94" w:rsidRPr="00311D94" w:rsidRDefault="00311D94" w:rsidP="00311D94">
            <w:pPr>
              <w:pStyle w:val="NoSpacing"/>
              <w:rPr>
                <w:rFonts w:ascii="Arial" w:hAnsi="Arial" w:cs="Arial"/>
                <w:b/>
              </w:rPr>
            </w:pPr>
            <w:r w:rsidRPr="00311D94">
              <w:rPr>
                <w:rFonts w:ascii="Arial" w:hAnsi="Arial" w:cs="Arial"/>
                <w:b/>
              </w:rPr>
              <w:lastRenderedPageBreak/>
              <w:t>Screen organisations</w:t>
            </w:r>
          </w:p>
        </w:tc>
      </w:tr>
      <w:tr w:rsidR="00311D94" w14:paraId="70055B09" w14:textId="77777777" w:rsidTr="003E20D5">
        <w:tc>
          <w:tcPr>
            <w:tcW w:w="9215" w:type="dxa"/>
            <w:tcBorders>
              <w:top w:val="nil"/>
              <w:left w:val="nil"/>
              <w:bottom w:val="nil"/>
              <w:right w:val="nil"/>
            </w:tcBorders>
          </w:tcPr>
          <w:p w14:paraId="7A290D72" w14:textId="77777777" w:rsidR="00B72EA7" w:rsidRPr="00311D94" w:rsidRDefault="00B72EA7" w:rsidP="00B72EA7">
            <w:pPr>
              <w:pStyle w:val="NoSpacing"/>
              <w:rPr>
                <w:rFonts w:ascii="Arial" w:hAnsi="Arial" w:cs="Arial"/>
                <w:b/>
              </w:rPr>
            </w:pPr>
          </w:p>
          <w:p w14:paraId="0D969EB6" w14:textId="11EFDB9A" w:rsidR="009C7A7D" w:rsidRPr="009C7A7D" w:rsidRDefault="009C7A7D" w:rsidP="00B72EA7">
            <w:pPr>
              <w:pStyle w:val="NoSpacing"/>
              <w:rPr>
                <w:rFonts w:ascii="Arial" w:hAnsi="Arial" w:cs="Arial"/>
                <w:b/>
              </w:rPr>
            </w:pPr>
            <w:r w:rsidRPr="009C7A7D">
              <w:rPr>
                <w:rFonts w:ascii="Arial" w:hAnsi="Arial" w:cs="Arial"/>
                <w:b/>
              </w:rPr>
              <w:t>Northern Rivers Screenworks Inc</w:t>
            </w:r>
          </w:p>
          <w:p w14:paraId="259B9202" w14:textId="37B8EB94" w:rsidR="009C7A7D" w:rsidRPr="00387EE3" w:rsidRDefault="000E591E" w:rsidP="00B72EA7">
            <w:pPr>
              <w:pStyle w:val="NoSpacing"/>
              <w:rPr>
                <w:rFonts w:ascii="Arial" w:hAnsi="Arial" w:cs="Arial"/>
                <w:b/>
                <w:bCs/>
              </w:rPr>
            </w:pPr>
            <w:hyperlink r:id="rId21" w:tgtFrame="_blank" w:history="1">
              <w:r w:rsidR="00387EE3" w:rsidRPr="00387EE3">
                <w:rPr>
                  <w:rStyle w:val="Hyperlink"/>
                  <w:rFonts w:ascii="Arial" w:hAnsi="Arial" w:cs="Arial"/>
                  <w:b/>
                  <w:bCs/>
                  <w:color w:val="085972"/>
                  <w:shd w:val="clear" w:color="auto" w:fill="FFFFFF"/>
                </w:rPr>
                <w:t>screenworks.com.au</w:t>
              </w:r>
              <w:r w:rsidR="00387EE3" w:rsidRPr="00701AE7">
                <w:rPr>
                  <w:rStyle w:val="Hyperlink"/>
                  <w:rFonts w:ascii="Arial" w:hAnsi="Arial" w:cs="Arial"/>
                  <w:b/>
                  <w:bCs/>
                  <w:color w:val="FFFFFF" w:themeColor="background1"/>
                  <w:shd w:val="clear" w:color="auto" w:fill="FFFFFF"/>
                </w:rPr>
                <w:t>/</w:t>
              </w:r>
            </w:hyperlink>
          </w:p>
          <w:p w14:paraId="30F8AE0D" w14:textId="77777777" w:rsidR="00387EE3" w:rsidRDefault="00387EE3" w:rsidP="00B72EA7">
            <w:pPr>
              <w:pStyle w:val="NoSpacing"/>
              <w:rPr>
                <w:rFonts w:ascii="Arial" w:hAnsi="Arial" w:cs="Arial"/>
                <w:bCs/>
              </w:rPr>
            </w:pPr>
          </w:p>
          <w:p w14:paraId="37AD35C5" w14:textId="3C8A717B" w:rsidR="00311D94" w:rsidRDefault="009C7A7D" w:rsidP="00B72EA7">
            <w:pPr>
              <w:pStyle w:val="NoSpacing"/>
              <w:rPr>
                <w:rFonts w:ascii="Arial" w:hAnsi="Arial" w:cs="Arial"/>
                <w:bCs/>
              </w:rPr>
            </w:pPr>
            <w:r w:rsidRPr="009C7A7D">
              <w:rPr>
                <w:rFonts w:ascii="Arial" w:hAnsi="Arial" w:cs="Arial"/>
                <w:bCs/>
              </w:rPr>
              <w:t>Northern Rivers Screenworks</w:t>
            </w:r>
            <w:r>
              <w:rPr>
                <w:rFonts w:ascii="Arial" w:hAnsi="Arial" w:cs="Arial"/>
                <w:bCs/>
              </w:rPr>
              <w:t xml:space="preserve"> </w:t>
            </w:r>
            <w:r w:rsidR="00387EE3">
              <w:rPr>
                <w:rFonts w:ascii="Arial" w:hAnsi="Arial" w:cs="Arial"/>
                <w:bCs/>
              </w:rPr>
              <w:t>will</w:t>
            </w:r>
            <w:r w:rsidRPr="009C7A7D">
              <w:rPr>
                <w:rFonts w:ascii="Arial" w:hAnsi="Arial" w:cs="Arial"/>
                <w:bCs/>
              </w:rPr>
              <w:t xml:space="preserve"> tailor the learning outcomes of specific interest to the intern with the options to look at gaining experience in social media and marketing, membership operations and retention, research and developing events, </w:t>
            </w:r>
            <w:proofErr w:type="gramStart"/>
            <w:r w:rsidRPr="009C7A7D">
              <w:rPr>
                <w:rFonts w:ascii="Arial" w:hAnsi="Arial" w:cs="Arial"/>
                <w:bCs/>
              </w:rPr>
              <w:t>workshops</w:t>
            </w:r>
            <w:proofErr w:type="gramEnd"/>
            <w:r w:rsidRPr="009C7A7D">
              <w:rPr>
                <w:rFonts w:ascii="Arial" w:hAnsi="Arial" w:cs="Arial"/>
                <w:bCs/>
              </w:rPr>
              <w:t xml:space="preserve"> and programs, helping to set up awards programs, and other general administrative support. There are also other areas within </w:t>
            </w:r>
            <w:r>
              <w:rPr>
                <w:rFonts w:ascii="Arial" w:hAnsi="Arial" w:cs="Arial"/>
                <w:bCs/>
              </w:rPr>
              <w:t>the</w:t>
            </w:r>
            <w:r w:rsidRPr="009C7A7D">
              <w:rPr>
                <w:rFonts w:ascii="Arial" w:hAnsi="Arial" w:cs="Arial"/>
                <w:bCs/>
              </w:rPr>
              <w:t xml:space="preserve"> organisation </w:t>
            </w:r>
            <w:r>
              <w:rPr>
                <w:rFonts w:ascii="Arial" w:hAnsi="Arial" w:cs="Arial"/>
                <w:bCs/>
              </w:rPr>
              <w:t>the</w:t>
            </w:r>
            <w:r w:rsidR="008E7625">
              <w:rPr>
                <w:rFonts w:ascii="Arial" w:hAnsi="Arial" w:cs="Arial"/>
                <w:bCs/>
              </w:rPr>
              <w:t xml:space="preserve"> intern</w:t>
            </w:r>
            <w:r w:rsidRPr="009C7A7D">
              <w:rPr>
                <w:rFonts w:ascii="Arial" w:hAnsi="Arial" w:cs="Arial"/>
                <w:bCs/>
              </w:rPr>
              <w:t xml:space="preserve"> </w:t>
            </w:r>
            <w:r w:rsidR="008E7625">
              <w:rPr>
                <w:rFonts w:ascii="Arial" w:hAnsi="Arial" w:cs="Arial"/>
                <w:bCs/>
              </w:rPr>
              <w:t>could</w:t>
            </w:r>
            <w:r w:rsidRPr="009C7A7D">
              <w:rPr>
                <w:rFonts w:ascii="Arial" w:hAnsi="Arial" w:cs="Arial"/>
                <w:bCs/>
              </w:rPr>
              <w:t xml:space="preserve"> explore if they meet </w:t>
            </w:r>
            <w:r w:rsidR="008E7625">
              <w:rPr>
                <w:rFonts w:ascii="Arial" w:hAnsi="Arial" w:cs="Arial"/>
                <w:bCs/>
              </w:rPr>
              <w:t>specific interests.</w:t>
            </w:r>
            <w:r w:rsidRPr="009C7A7D">
              <w:rPr>
                <w:rFonts w:ascii="Arial" w:hAnsi="Arial" w:cs="Arial"/>
                <w:bCs/>
              </w:rPr>
              <w:t xml:space="preserve"> </w:t>
            </w:r>
            <w:r>
              <w:rPr>
                <w:rFonts w:ascii="Arial" w:hAnsi="Arial" w:cs="Arial"/>
                <w:bCs/>
              </w:rPr>
              <w:t>Screenworks</w:t>
            </w:r>
            <w:r w:rsidRPr="009C7A7D">
              <w:rPr>
                <w:rFonts w:ascii="Arial" w:hAnsi="Arial" w:cs="Arial"/>
                <w:bCs/>
              </w:rPr>
              <w:t xml:space="preserve"> recommend</w:t>
            </w:r>
            <w:r>
              <w:rPr>
                <w:rFonts w:ascii="Arial" w:hAnsi="Arial" w:cs="Arial"/>
                <w:bCs/>
              </w:rPr>
              <w:t>s</w:t>
            </w:r>
            <w:r w:rsidRPr="009C7A7D">
              <w:rPr>
                <w:rFonts w:ascii="Arial" w:hAnsi="Arial" w:cs="Arial"/>
                <w:bCs/>
              </w:rPr>
              <w:t xml:space="preserve"> that if an intern is interested in working at Screenworks, </w:t>
            </w:r>
            <w:r>
              <w:rPr>
                <w:rFonts w:ascii="Arial" w:hAnsi="Arial" w:cs="Arial"/>
                <w:bCs/>
              </w:rPr>
              <w:t>they</w:t>
            </w:r>
            <w:r w:rsidRPr="009C7A7D">
              <w:rPr>
                <w:rFonts w:ascii="Arial" w:hAnsi="Arial" w:cs="Arial"/>
                <w:bCs/>
              </w:rPr>
              <w:t xml:space="preserve"> would like to sit down to discuss their career goals and establish a learning outcomes-focused plan to get the most out of the intern opportunity.</w:t>
            </w:r>
          </w:p>
          <w:p w14:paraId="1F5538DF" w14:textId="2373973C" w:rsidR="00704DDE" w:rsidRDefault="00704DDE" w:rsidP="00B72EA7">
            <w:pPr>
              <w:pStyle w:val="NoSpacing"/>
              <w:rPr>
                <w:rFonts w:ascii="Arial" w:hAnsi="Arial" w:cs="Arial"/>
                <w:bCs/>
              </w:rPr>
            </w:pPr>
          </w:p>
          <w:p w14:paraId="247D9292" w14:textId="381BE2BE" w:rsidR="00704DDE" w:rsidRPr="00704DDE" w:rsidRDefault="00704DDE" w:rsidP="00B72EA7">
            <w:pPr>
              <w:pStyle w:val="NoSpacing"/>
              <w:rPr>
                <w:rFonts w:ascii="Arial" w:hAnsi="Arial" w:cs="Arial"/>
                <w:b/>
              </w:rPr>
            </w:pPr>
            <w:r w:rsidRPr="00704DDE">
              <w:rPr>
                <w:rFonts w:ascii="Arial" w:hAnsi="Arial" w:cs="Arial"/>
                <w:b/>
              </w:rPr>
              <w:t>Bronte Pictures</w:t>
            </w:r>
          </w:p>
          <w:p w14:paraId="6958CC1A" w14:textId="30E1EFA1" w:rsidR="00704DDE" w:rsidRPr="00387EE3" w:rsidRDefault="000E591E" w:rsidP="00B72EA7">
            <w:pPr>
              <w:pStyle w:val="NoSpacing"/>
              <w:rPr>
                <w:rFonts w:ascii="Arial" w:hAnsi="Arial" w:cs="Arial"/>
                <w:b/>
                <w:bCs/>
              </w:rPr>
            </w:pPr>
            <w:hyperlink r:id="rId22" w:tgtFrame="_blank" w:history="1">
              <w:r w:rsidR="00387EE3" w:rsidRPr="00387EE3">
                <w:rPr>
                  <w:rStyle w:val="Hyperlink"/>
                  <w:rFonts w:ascii="Arial" w:hAnsi="Arial" w:cs="Arial"/>
                  <w:b/>
                  <w:bCs/>
                  <w:color w:val="085972"/>
                  <w:shd w:val="clear" w:color="auto" w:fill="FFFFFF"/>
                </w:rPr>
                <w:t>brontepictures.com</w:t>
              </w:r>
            </w:hyperlink>
          </w:p>
          <w:p w14:paraId="2111DFF3" w14:textId="77777777" w:rsidR="00387EE3" w:rsidRDefault="00387EE3" w:rsidP="00B72EA7">
            <w:pPr>
              <w:pStyle w:val="NoSpacing"/>
              <w:rPr>
                <w:rFonts w:ascii="Arial" w:hAnsi="Arial" w:cs="Arial"/>
                <w:bCs/>
              </w:rPr>
            </w:pPr>
          </w:p>
          <w:p w14:paraId="0ADD127C" w14:textId="09A92E15" w:rsidR="00704DDE" w:rsidRPr="00704DDE" w:rsidRDefault="008E7625" w:rsidP="00704DDE">
            <w:pPr>
              <w:pStyle w:val="NoSpacing"/>
              <w:rPr>
                <w:rFonts w:ascii="Arial" w:hAnsi="Arial" w:cs="Arial"/>
                <w:bCs/>
              </w:rPr>
            </w:pPr>
            <w:r>
              <w:rPr>
                <w:rFonts w:ascii="Arial" w:hAnsi="Arial" w:cs="Arial"/>
                <w:bCs/>
              </w:rPr>
              <w:t xml:space="preserve">The role </w:t>
            </w:r>
            <w:r w:rsidR="00387EE3">
              <w:rPr>
                <w:rFonts w:ascii="Arial" w:hAnsi="Arial" w:cs="Arial"/>
                <w:bCs/>
              </w:rPr>
              <w:t>with Bronte Pictures will</w:t>
            </w:r>
            <w:r>
              <w:rPr>
                <w:rFonts w:ascii="Arial" w:hAnsi="Arial" w:cs="Arial"/>
                <w:bCs/>
              </w:rPr>
              <w:t xml:space="preserve"> be a</w:t>
            </w:r>
            <w:r w:rsidR="00704DDE" w:rsidRPr="00704DDE">
              <w:rPr>
                <w:rFonts w:ascii="Arial" w:hAnsi="Arial" w:cs="Arial"/>
                <w:bCs/>
              </w:rPr>
              <w:t xml:space="preserve"> Production Assistant</w:t>
            </w:r>
            <w:r w:rsidR="002710DE">
              <w:rPr>
                <w:rFonts w:ascii="Arial" w:hAnsi="Arial" w:cs="Arial"/>
                <w:bCs/>
              </w:rPr>
              <w:t xml:space="preserve">, assisting </w:t>
            </w:r>
            <w:r w:rsidR="00704DDE" w:rsidRPr="00704DDE">
              <w:rPr>
                <w:rFonts w:ascii="Arial" w:hAnsi="Arial" w:cs="Arial"/>
                <w:bCs/>
              </w:rPr>
              <w:t xml:space="preserve">production in various tasks and activities as required to complete each scheduled day to day work. </w:t>
            </w:r>
            <w:r w:rsidR="00387EE3">
              <w:rPr>
                <w:rFonts w:ascii="Arial" w:hAnsi="Arial" w:cs="Arial"/>
                <w:bCs/>
              </w:rPr>
              <w:t xml:space="preserve">The intern will </w:t>
            </w:r>
            <w:r w:rsidR="00704DDE" w:rsidRPr="00704DDE">
              <w:rPr>
                <w:rFonts w:ascii="Arial" w:hAnsi="Arial" w:cs="Arial"/>
                <w:bCs/>
              </w:rPr>
              <w:t>have the opportunity to assist all departments with their requirements.</w:t>
            </w:r>
            <w:r>
              <w:rPr>
                <w:rFonts w:ascii="Arial" w:hAnsi="Arial" w:cs="Arial"/>
                <w:bCs/>
              </w:rPr>
              <w:t xml:space="preserve"> </w:t>
            </w:r>
            <w:r w:rsidR="00704DDE" w:rsidRPr="00704DDE">
              <w:rPr>
                <w:rFonts w:ascii="Arial" w:hAnsi="Arial" w:cs="Arial"/>
                <w:bCs/>
              </w:rPr>
              <w:t>For the most part it w</w:t>
            </w:r>
            <w:r>
              <w:rPr>
                <w:rFonts w:ascii="Arial" w:hAnsi="Arial" w:cs="Arial"/>
                <w:bCs/>
              </w:rPr>
              <w:t>ill</w:t>
            </w:r>
            <w:r w:rsidR="00704DDE" w:rsidRPr="00704DDE">
              <w:rPr>
                <w:rFonts w:ascii="Arial" w:hAnsi="Arial" w:cs="Arial"/>
                <w:bCs/>
              </w:rPr>
              <w:t xml:space="preserve"> be an </w:t>
            </w:r>
            <w:r w:rsidRPr="00704DDE">
              <w:rPr>
                <w:rFonts w:ascii="Arial" w:hAnsi="Arial" w:cs="Arial"/>
                <w:bCs/>
              </w:rPr>
              <w:t>office-based</w:t>
            </w:r>
            <w:r w:rsidR="00704DDE" w:rsidRPr="00704DDE">
              <w:rPr>
                <w:rFonts w:ascii="Arial" w:hAnsi="Arial" w:cs="Arial"/>
                <w:bCs/>
              </w:rPr>
              <w:t xml:space="preserve"> job with some days on set. </w:t>
            </w:r>
            <w:r>
              <w:rPr>
                <w:rFonts w:ascii="Arial" w:hAnsi="Arial" w:cs="Arial"/>
                <w:bCs/>
              </w:rPr>
              <w:t>Bronte Pictures will</w:t>
            </w:r>
            <w:r w:rsidR="00704DDE" w:rsidRPr="00704DDE">
              <w:rPr>
                <w:rFonts w:ascii="Arial" w:hAnsi="Arial" w:cs="Arial"/>
                <w:bCs/>
              </w:rPr>
              <w:t xml:space="preserve"> do a</w:t>
            </w:r>
            <w:r>
              <w:rPr>
                <w:rFonts w:ascii="Arial" w:hAnsi="Arial" w:cs="Arial"/>
                <w:bCs/>
              </w:rPr>
              <w:t>n</w:t>
            </w:r>
            <w:r w:rsidR="00704DDE" w:rsidRPr="00704DDE">
              <w:rPr>
                <w:rFonts w:ascii="Arial" w:hAnsi="Arial" w:cs="Arial"/>
                <w:bCs/>
              </w:rPr>
              <w:t xml:space="preserve"> assessment </w:t>
            </w:r>
            <w:r>
              <w:rPr>
                <w:rFonts w:ascii="Arial" w:hAnsi="Arial" w:cs="Arial"/>
                <w:bCs/>
              </w:rPr>
              <w:t>with the intern to</w:t>
            </w:r>
            <w:r w:rsidR="00704DDE" w:rsidRPr="00704DDE">
              <w:rPr>
                <w:rFonts w:ascii="Arial" w:hAnsi="Arial" w:cs="Arial"/>
                <w:bCs/>
              </w:rPr>
              <w:t xml:space="preserve"> </w:t>
            </w:r>
            <w:r w:rsidR="00387EE3">
              <w:rPr>
                <w:rFonts w:ascii="Arial" w:hAnsi="Arial" w:cs="Arial"/>
                <w:bCs/>
              </w:rPr>
              <w:t>decide</w:t>
            </w:r>
            <w:r w:rsidR="00704DDE" w:rsidRPr="00704DDE">
              <w:rPr>
                <w:rFonts w:ascii="Arial" w:hAnsi="Arial" w:cs="Arial"/>
                <w:bCs/>
              </w:rPr>
              <w:t xml:space="preserve"> the </w:t>
            </w:r>
            <w:r>
              <w:rPr>
                <w:rFonts w:ascii="Arial" w:hAnsi="Arial" w:cs="Arial"/>
                <w:bCs/>
              </w:rPr>
              <w:t>best</w:t>
            </w:r>
            <w:r w:rsidR="00704DDE" w:rsidRPr="00704DDE">
              <w:rPr>
                <w:rFonts w:ascii="Arial" w:hAnsi="Arial" w:cs="Arial"/>
                <w:bCs/>
              </w:rPr>
              <w:t xml:space="preserve"> types of work to </w:t>
            </w:r>
            <w:r>
              <w:rPr>
                <w:rFonts w:ascii="Arial" w:hAnsi="Arial" w:cs="Arial"/>
                <w:bCs/>
              </w:rPr>
              <w:t>undertake. T</w:t>
            </w:r>
            <w:r w:rsidRPr="00704DDE">
              <w:rPr>
                <w:rFonts w:ascii="Arial" w:hAnsi="Arial" w:cs="Arial"/>
                <w:bCs/>
              </w:rPr>
              <w:t xml:space="preserve">asks </w:t>
            </w:r>
            <w:r>
              <w:rPr>
                <w:rFonts w:ascii="Arial" w:hAnsi="Arial" w:cs="Arial"/>
                <w:bCs/>
              </w:rPr>
              <w:t xml:space="preserve">will be assigned and </w:t>
            </w:r>
            <w:r w:rsidRPr="00704DDE">
              <w:rPr>
                <w:rFonts w:ascii="Arial" w:hAnsi="Arial" w:cs="Arial"/>
                <w:bCs/>
              </w:rPr>
              <w:t>work</w:t>
            </w:r>
            <w:r>
              <w:rPr>
                <w:rFonts w:ascii="Arial" w:hAnsi="Arial" w:cs="Arial"/>
                <w:bCs/>
              </w:rPr>
              <w:t>ed</w:t>
            </w:r>
            <w:r w:rsidRPr="00704DDE">
              <w:rPr>
                <w:rFonts w:ascii="Arial" w:hAnsi="Arial" w:cs="Arial"/>
                <w:bCs/>
              </w:rPr>
              <w:t xml:space="preserve"> through with the support of a team.</w:t>
            </w:r>
            <w:r w:rsidR="00387EE3">
              <w:rPr>
                <w:rFonts w:ascii="Arial" w:hAnsi="Arial" w:cs="Arial"/>
                <w:bCs/>
              </w:rPr>
              <w:t xml:space="preserve"> </w:t>
            </w:r>
            <w:r>
              <w:rPr>
                <w:rFonts w:ascii="Arial" w:hAnsi="Arial" w:cs="Arial"/>
                <w:bCs/>
              </w:rPr>
              <w:t>There will be the opportunity to s</w:t>
            </w:r>
            <w:r w:rsidRPr="00704DDE">
              <w:rPr>
                <w:rFonts w:ascii="Arial" w:hAnsi="Arial" w:cs="Arial"/>
                <w:bCs/>
              </w:rPr>
              <w:t xml:space="preserve">ee the creative side to making </w:t>
            </w:r>
            <w:r w:rsidR="002710DE">
              <w:rPr>
                <w:rFonts w:ascii="Arial" w:hAnsi="Arial" w:cs="Arial"/>
                <w:bCs/>
              </w:rPr>
              <w:t>a</w:t>
            </w:r>
            <w:r w:rsidRPr="00704DDE">
              <w:rPr>
                <w:rFonts w:ascii="Arial" w:hAnsi="Arial" w:cs="Arial"/>
                <w:bCs/>
              </w:rPr>
              <w:t xml:space="preserve"> film and see how the departments put the sets/costumes and hair and </w:t>
            </w:r>
            <w:r w:rsidR="00387EE3" w:rsidRPr="00704DDE">
              <w:rPr>
                <w:rFonts w:ascii="Arial" w:hAnsi="Arial" w:cs="Arial"/>
                <w:bCs/>
              </w:rPr>
              <w:t>makeup</w:t>
            </w:r>
            <w:r w:rsidRPr="00704DDE">
              <w:rPr>
                <w:rFonts w:ascii="Arial" w:hAnsi="Arial" w:cs="Arial"/>
                <w:bCs/>
              </w:rPr>
              <w:t xml:space="preserve"> together to make a script come to life.</w:t>
            </w:r>
          </w:p>
          <w:p w14:paraId="05B0CE9E" w14:textId="2D7A7F95" w:rsidR="007013CF" w:rsidRDefault="007013CF" w:rsidP="00704DDE">
            <w:pPr>
              <w:pStyle w:val="NoSpacing"/>
              <w:rPr>
                <w:rFonts w:ascii="Arial" w:hAnsi="Arial" w:cs="Arial"/>
                <w:bCs/>
              </w:rPr>
            </w:pPr>
          </w:p>
          <w:p w14:paraId="4F7D3B2A" w14:textId="1CD95B12" w:rsidR="007013CF" w:rsidRPr="007013CF" w:rsidRDefault="007013CF" w:rsidP="00704DDE">
            <w:pPr>
              <w:pStyle w:val="NoSpacing"/>
              <w:rPr>
                <w:rFonts w:ascii="Arial" w:hAnsi="Arial" w:cs="Arial"/>
                <w:b/>
              </w:rPr>
            </w:pPr>
            <w:r w:rsidRPr="007013CF">
              <w:rPr>
                <w:rFonts w:ascii="Arial" w:hAnsi="Arial" w:cs="Arial"/>
                <w:b/>
              </w:rPr>
              <w:t>Animal Logic Pty Limited</w:t>
            </w:r>
          </w:p>
          <w:p w14:paraId="0FAF7F80" w14:textId="6C3D75D0" w:rsidR="007013CF" w:rsidRPr="00387EE3" w:rsidRDefault="000E591E" w:rsidP="00704DDE">
            <w:pPr>
              <w:pStyle w:val="NoSpacing"/>
              <w:rPr>
                <w:rFonts w:ascii="Arial" w:hAnsi="Arial" w:cs="Arial"/>
                <w:b/>
                <w:bCs/>
              </w:rPr>
            </w:pPr>
            <w:hyperlink r:id="rId23" w:tgtFrame="_blank" w:history="1">
              <w:r w:rsidR="00387EE3" w:rsidRPr="00387EE3">
                <w:rPr>
                  <w:rStyle w:val="Hyperlink"/>
                  <w:rFonts w:ascii="Arial" w:hAnsi="Arial" w:cs="Arial"/>
                  <w:b/>
                  <w:bCs/>
                  <w:color w:val="085972"/>
                  <w:shd w:val="clear" w:color="auto" w:fill="FFFFFF"/>
                </w:rPr>
                <w:t>animallogic.com</w:t>
              </w:r>
            </w:hyperlink>
          </w:p>
          <w:p w14:paraId="7C3E5710" w14:textId="77777777" w:rsidR="00387EE3" w:rsidRDefault="00387EE3" w:rsidP="00704DDE">
            <w:pPr>
              <w:pStyle w:val="NoSpacing"/>
              <w:rPr>
                <w:rFonts w:ascii="Arial" w:hAnsi="Arial" w:cs="Arial"/>
                <w:bCs/>
              </w:rPr>
            </w:pPr>
          </w:p>
          <w:p w14:paraId="65A8C429" w14:textId="7064C3DB" w:rsidR="00387EE3" w:rsidRDefault="007013CF" w:rsidP="007013CF">
            <w:pPr>
              <w:pStyle w:val="NoSpacing"/>
              <w:rPr>
                <w:rFonts w:ascii="Arial" w:hAnsi="Arial" w:cs="Arial"/>
                <w:lang w:val="en-GB"/>
              </w:rPr>
            </w:pPr>
            <w:r w:rsidRPr="007013CF">
              <w:rPr>
                <w:rFonts w:ascii="Arial" w:hAnsi="Arial" w:cs="Arial"/>
                <w:bCs/>
              </w:rPr>
              <w:t xml:space="preserve">Animal Logic </w:t>
            </w:r>
            <w:r w:rsidR="008E7625">
              <w:rPr>
                <w:rFonts w:ascii="Arial" w:hAnsi="Arial" w:cs="Arial"/>
                <w:bCs/>
              </w:rPr>
              <w:t xml:space="preserve">is </w:t>
            </w:r>
            <w:r w:rsidR="00385529">
              <w:rPr>
                <w:rFonts w:ascii="Arial" w:hAnsi="Arial" w:cs="Arial"/>
                <w:lang w:val="en-GB"/>
              </w:rPr>
              <w:t>is</w:t>
            </w:r>
            <w:r w:rsidR="00385529" w:rsidRPr="007013CF">
              <w:rPr>
                <w:rFonts w:ascii="Arial" w:hAnsi="Arial" w:cs="Arial"/>
                <w:lang w:val="en-GB"/>
              </w:rPr>
              <w:t xml:space="preserve"> offering two options for the internship</w:t>
            </w:r>
            <w:r w:rsidR="00387EE3">
              <w:rPr>
                <w:rFonts w:ascii="Arial" w:hAnsi="Arial" w:cs="Arial"/>
                <w:lang w:val="en-GB"/>
              </w:rPr>
              <w:t xml:space="preserve"> within production and as a digital artist. </w:t>
            </w:r>
          </w:p>
          <w:p w14:paraId="64BAA4DD" w14:textId="77777777" w:rsidR="00126E19" w:rsidRDefault="00126E19" w:rsidP="007013CF">
            <w:pPr>
              <w:pStyle w:val="NoSpacing"/>
              <w:rPr>
                <w:rFonts w:ascii="Arial" w:hAnsi="Arial" w:cs="Arial"/>
                <w:lang w:val="en-GB"/>
              </w:rPr>
            </w:pPr>
          </w:p>
          <w:p w14:paraId="4DAD6CBD" w14:textId="73A9A270" w:rsidR="007013CF" w:rsidRDefault="002710DE" w:rsidP="002710DE">
            <w:pPr>
              <w:pStyle w:val="NoSpacing"/>
              <w:rPr>
                <w:rFonts w:ascii="Arial" w:hAnsi="Arial" w:cs="Arial"/>
                <w:bCs/>
              </w:rPr>
            </w:pPr>
            <w:r w:rsidRPr="002710DE">
              <w:rPr>
                <w:rFonts w:ascii="Arial" w:hAnsi="Arial" w:cs="Arial"/>
                <w:bCs/>
              </w:rPr>
              <w:t>1.</w:t>
            </w:r>
            <w:r>
              <w:rPr>
                <w:rFonts w:ascii="Arial" w:hAnsi="Arial" w:cs="Arial"/>
                <w:bCs/>
              </w:rPr>
              <w:t xml:space="preserve"> </w:t>
            </w:r>
            <w:r w:rsidR="00387EE3">
              <w:rPr>
                <w:rFonts w:ascii="Arial" w:hAnsi="Arial" w:cs="Arial"/>
                <w:bCs/>
              </w:rPr>
              <w:t>The</w:t>
            </w:r>
            <w:r w:rsidR="007013CF" w:rsidRPr="007013CF">
              <w:rPr>
                <w:rFonts w:ascii="Arial" w:hAnsi="Arial" w:cs="Arial"/>
                <w:bCs/>
              </w:rPr>
              <w:t xml:space="preserve"> </w:t>
            </w:r>
            <w:r w:rsidR="00293EC3">
              <w:rPr>
                <w:rFonts w:ascii="Arial" w:hAnsi="Arial" w:cs="Arial"/>
                <w:bCs/>
              </w:rPr>
              <w:t>p</w:t>
            </w:r>
            <w:r w:rsidR="007013CF" w:rsidRPr="007013CF">
              <w:rPr>
                <w:rFonts w:ascii="Arial" w:hAnsi="Arial" w:cs="Arial"/>
                <w:bCs/>
              </w:rPr>
              <w:t xml:space="preserve">roduction </w:t>
            </w:r>
            <w:r w:rsidR="00293EC3">
              <w:rPr>
                <w:rFonts w:ascii="Arial" w:hAnsi="Arial" w:cs="Arial"/>
                <w:bCs/>
              </w:rPr>
              <w:t>intern w</w:t>
            </w:r>
            <w:r w:rsidR="00387EE3">
              <w:rPr>
                <w:rFonts w:ascii="Arial" w:hAnsi="Arial" w:cs="Arial"/>
                <w:bCs/>
              </w:rPr>
              <w:t>ill</w:t>
            </w:r>
            <w:r w:rsidR="00293EC3">
              <w:rPr>
                <w:rFonts w:ascii="Arial" w:hAnsi="Arial" w:cs="Arial"/>
                <w:bCs/>
              </w:rPr>
              <w:t xml:space="preserve"> be part of a team that is</w:t>
            </w:r>
            <w:r w:rsidR="007013CF" w:rsidRPr="007013CF">
              <w:rPr>
                <w:rFonts w:ascii="Arial" w:hAnsi="Arial" w:cs="Arial"/>
                <w:bCs/>
              </w:rPr>
              <w:t xml:space="preserve"> responsible for the efficient, day-to-day facilitation of processes, procedures, </w:t>
            </w:r>
            <w:proofErr w:type="gramStart"/>
            <w:r w:rsidR="007013CF" w:rsidRPr="007013CF">
              <w:rPr>
                <w:rFonts w:ascii="Arial" w:hAnsi="Arial" w:cs="Arial"/>
                <w:bCs/>
              </w:rPr>
              <w:t>outputs</w:t>
            </w:r>
            <w:proofErr w:type="gramEnd"/>
            <w:r w:rsidR="007013CF" w:rsidRPr="007013CF">
              <w:rPr>
                <w:rFonts w:ascii="Arial" w:hAnsi="Arial" w:cs="Arial"/>
                <w:bCs/>
              </w:rPr>
              <w:t xml:space="preserve"> and deliverables of digital artists. In partnership with the department supervisor/lead they are also responsible for motivating a team of artists, increasing efficiency, and streamlining processes where appropriate. A production intern will gain exposure to production, as well as tools to support the projects,</w:t>
            </w:r>
            <w:r w:rsidR="00387EE3">
              <w:rPr>
                <w:rFonts w:ascii="Arial" w:hAnsi="Arial" w:cs="Arial"/>
                <w:bCs/>
              </w:rPr>
              <w:t xml:space="preserve"> </w:t>
            </w:r>
            <w:r w:rsidR="007013CF" w:rsidRPr="007013CF">
              <w:rPr>
                <w:rFonts w:ascii="Arial" w:hAnsi="Arial" w:cs="Arial"/>
                <w:bCs/>
              </w:rPr>
              <w:t>including excel, project and other industry tools.</w:t>
            </w:r>
          </w:p>
          <w:p w14:paraId="2AD5BF71" w14:textId="77777777" w:rsidR="002710DE" w:rsidRPr="007013CF" w:rsidRDefault="002710DE" w:rsidP="002710DE">
            <w:pPr>
              <w:pStyle w:val="NoSpacing"/>
              <w:rPr>
                <w:rFonts w:ascii="Arial" w:hAnsi="Arial" w:cs="Arial"/>
                <w:bCs/>
              </w:rPr>
            </w:pPr>
          </w:p>
          <w:p w14:paraId="47FCDEB8" w14:textId="77777777" w:rsidR="002710DE" w:rsidRDefault="00293EC3" w:rsidP="007013CF">
            <w:pPr>
              <w:pStyle w:val="NoSpacing"/>
              <w:rPr>
                <w:rFonts w:ascii="Arial" w:hAnsi="Arial" w:cs="Arial"/>
                <w:bCs/>
              </w:rPr>
            </w:pPr>
            <w:r>
              <w:rPr>
                <w:rFonts w:ascii="Arial" w:hAnsi="Arial" w:cs="Arial"/>
                <w:bCs/>
              </w:rPr>
              <w:t xml:space="preserve">2. </w:t>
            </w:r>
            <w:r w:rsidR="007013CF" w:rsidRPr="007013CF">
              <w:rPr>
                <w:rFonts w:ascii="Arial" w:hAnsi="Arial" w:cs="Arial"/>
                <w:bCs/>
              </w:rPr>
              <w:t>A digital artist</w:t>
            </w:r>
            <w:r>
              <w:rPr>
                <w:rFonts w:ascii="Arial" w:hAnsi="Arial" w:cs="Arial"/>
                <w:bCs/>
              </w:rPr>
              <w:t xml:space="preserve"> intern will be part of the team that supports</w:t>
            </w:r>
            <w:r w:rsidR="007013CF" w:rsidRPr="007013CF">
              <w:rPr>
                <w:rFonts w:ascii="Arial" w:hAnsi="Arial" w:cs="Arial"/>
                <w:bCs/>
              </w:rPr>
              <w:t xml:space="preserve"> the day-to-day generation of assets/shots to a creative or technical brief in support of the Director’s vision. The digital artist should ensure there is a consistent level of quality and delivery within established timelines. A digital artist can be specialised to a specific department (</w:t>
            </w:r>
            <w:proofErr w:type="spellStart"/>
            <w:proofErr w:type="gramStart"/>
            <w:r w:rsidR="007013CF" w:rsidRPr="007013CF">
              <w:rPr>
                <w:rFonts w:ascii="Arial" w:hAnsi="Arial" w:cs="Arial"/>
                <w:bCs/>
              </w:rPr>
              <w:t>eg</w:t>
            </w:r>
            <w:proofErr w:type="spellEnd"/>
            <w:proofErr w:type="gramEnd"/>
            <w:r w:rsidR="007013CF" w:rsidRPr="007013CF">
              <w:rPr>
                <w:rFonts w:ascii="Arial" w:hAnsi="Arial" w:cs="Arial"/>
                <w:bCs/>
              </w:rPr>
              <w:t xml:space="preserve"> Art, Animation, Editing) or work more broadly as a generalist. </w:t>
            </w:r>
          </w:p>
          <w:p w14:paraId="5205D026" w14:textId="4DC98B96" w:rsidR="007013CF" w:rsidRDefault="007013CF" w:rsidP="007013CF">
            <w:pPr>
              <w:pStyle w:val="NoSpacing"/>
              <w:rPr>
                <w:rFonts w:ascii="Arial" w:hAnsi="Arial" w:cs="Arial"/>
                <w:bCs/>
              </w:rPr>
            </w:pPr>
            <w:r w:rsidRPr="007013CF">
              <w:rPr>
                <w:rFonts w:ascii="Arial" w:hAnsi="Arial" w:cs="Arial"/>
                <w:bCs/>
              </w:rPr>
              <w:t>A digital artist intern may be given hands on experience aligned to the department they will work within.</w:t>
            </w:r>
          </w:p>
          <w:p w14:paraId="128EEEBB" w14:textId="10694165" w:rsidR="007013CF" w:rsidRDefault="007013CF" w:rsidP="007013CF">
            <w:pPr>
              <w:pStyle w:val="NoSpacing"/>
              <w:rPr>
                <w:rFonts w:ascii="Arial" w:hAnsi="Arial" w:cs="Arial"/>
                <w:bCs/>
              </w:rPr>
            </w:pPr>
          </w:p>
          <w:p w14:paraId="6D1BB38E" w14:textId="77777777" w:rsidR="00135138" w:rsidRDefault="00135138" w:rsidP="007013CF">
            <w:pPr>
              <w:pStyle w:val="NoSpacing"/>
              <w:rPr>
                <w:rFonts w:ascii="Arial" w:hAnsi="Arial" w:cs="Arial"/>
                <w:b/>
              </w:rPr>
            </w:pPr>
          </w:p>
          <w:p w14:paraId="42757E6E" w14:textId="24BBEB66" w:rsidR="00672DE7" w:rsidRDefault="007013CF" w:rsidP="007013CF">
            <w:pPr>
              <w:pStyle w:val="NoSpacing"/>
              <w:rPr>
                <w:rFonts w:ascii="Arial" w:hAnsi="Arial" w:cs="Arial"/>
                <w:b/>
              </w:rPr>
            </w:pPr>
            <w:r w:rsidRPr="007013CF">
              <w:rPr>
                <w:rFonts w:ascii="Arial" w:hAnsi="Arial" w:cs="Arial"/>
                <w:b/>
              </w:rPr>
              <w:lastRenderedPageBreak/>
              <w:t>Australian Broadcasting Corporation</w:t>
            </w:r>
          </w:p>
          <w:p w14:paraId="07DD0733" w14:textId="1B7D9DEE" w:rsidR="00672DE7" w:rsidRDefault="000E591E" w:rsidP="007013CF">
            <w:pPr>
              <w:pStyle w:val="NoSpacing"/>
              <w:rPr>
                <w:rFonts w:ascii="Arial" w:hAnsi="Arial" w:cs="Arial"/>
                <w:b/>
              </w:rPr>
            </w:pPr>
            <w:hyperlink r:id="rId24" w:history="1">
              <w:r w:rsidR="00672DE7" w:rsidRPr="00B901E0">
                <w:rPr>
                  <w:rStyle w:val="Hyperlink"/>
                  <w:rFonts w:ascii="Arial" w:hAnsi="Arial" w:cs="Arial"/>
                  <w:b/>
                </w:rPr>
                <w:t>about.abc.net.au</w:t>
              </w:r>
              <w:r w:rsidR="00672DE7" w:rsidRPr="00CD1480">
                <w:rPr>
                  <w:rStyle w:val="Hyperlink"/>
                  <w:rFonts w:ascii="Arial" w:hAnsi="Arial" w:cs="Arial"/>
                  <w:b/>
                  <w:color w:val="FFFFFF" w:themeColor="background1"/>
                </w:rPr>
                <w:t>/</w:t>
              </w:r>
            </w:hyperlink>
          </w:p>
          <w:p w14:paraId="1503BECA" w14:textId="59279159" w:rsidR="007013CF" w:rsidRPr="00672DE7" w:rsidRDefault="000E591E" w:rsidP="007013CF">
            <w:pPr>
              <w:pStyle w:val="NoSpacing"/>
              <w:rPr>
                <w:rFonts w:ascii="Arial" w:hAnsi="Arial" w:cs="Arial"/>
                <w:b/>
                <w:bCs/>
              </w:rPr>
            </w:pPr>
            <w:hyperlink r:id="rId25" w:tgtFrame="_blank" w:history="1">
              <w:r w:rsidR="00672DE7" w:rsidRPr="00672DE7">
                <w:rPr>
                  <w:rStyle w:val="Hyperlink"/>
                  <w:rFonts w:ascii="Arial" w:hAnsi="Arial" w:cs="Arial"/>
                  <w:b/>
                  <w:bCs/>
                  <w:color w:val="085972"/>
                  <w:shd w:val="clear" w:color="auto" w:fill="FFFFFF"/>
                </w:rPr>
                <w:t>abc.net.au/religion/watch/compass/</w:t>
              </w:r>
            </w:hyperlink>
          </w:p>
          <w:p w14:paraId="6999A658" w14:textId="77777777" w:rsidR="00672DE7" w:rsidRDefault="00672DE7" w:rsidP="007013CF">
            <w:pPr>
              <w:pStyle w:val="NoSpacing"/>
              <w:rPr>
                <w:rFonts w:ascii="Arial" w:hAnsi="Arial" w:cs="Arial"/>
                <w:b/>
              </w:rPr>
            </w:pPr>
          </w:p>
          <w:p w14:paraId="379286D9" w14:textId="7C936BC4" w:rsidR="00385529" w:rsidRPr="007013CF" w:rsidRDefault="00385529" w:rsidP="00385529">
            <w:pPr>
              <w:pStyle w:val="NoSpacing"/>
              <w:rPr>
                <w:rFonts w:ascii="Arial" w:hAnsi="Arial" w:cs="Arial"/>
                <w:bCs/>
              </w:rPr>
            </w:pPr>
            <w:r>
              <w:rPr>
                <w:rFonts w:ascii="Arial" w:hAnsi="Arial" w:cs="Arial"/>
                <w:bCs/>
              </w:rPr>
              <w:t xml:space="preserve">ABC is </w:t>
            </w:r>
            <w:r>
              <w:rPr>
                <w:rFonts w:ascii="Arial" w:hAnsi="Arial" w:cs="Arial"/>
                <w:lang w:val="en-GB"/>
              </w:rPr>
              <w:t>is</w:t>
            </w:r>
            <w:r w:rsidRPr="007013CF">
              <w:rPr>
                <w:rFonts w:ascii="Arial" w:hAnsi="Arial" w:cs="Arial"/>
                <w:lang w:val="en-GB"/>
              </w:rPr>
              <w:t xml:space="preserve"> offering two options for the internship</w:t>
            </w:r>
            <w:r w:rsidR="00672DE7">
              <w:rPr>
                <w:rFonts w:ascii="Arial" w:hAnsi="Arial" w:cs="Arial"/>
                <w:lang w:val="en-GB"/>
              </w:rPr>
              <w:t xml:space="preserve"> as </w:t>
            </w:r>
            <w:r w:rsidR="00672DE7" w:rsidRPr="007013CF">
              <w:rPr>
                <w:rFonts w:ascii="Arial" w:hAnsi="Arial" w:cs="Arial"/>
                <w:bCs/>
              </w:rPr>
              <w:t>Production Assistant</w:t>
            </w:r>
            <w:r w:rsidR="00672DE7">
              <w:rPr>
                <w:rFonts w:ascii="Arial" w:hAnsi="Arial" w:cs="Arial"/>
                <w:bCs/>
              </w:rPr>
              <w:t xml:space="preserve"> or </w:t>
            </w:r>
            <w:r w:rsidR="00672DE7" w:rsidRPr="004B440D">
              <w:rPr>
                <w:rFonts w:ascii="Arial" w:hAnsi="Arial" w:cs="Arial"/>
                <w:bCs/>
              </w:rPr>
              <w:t>Compass intern researcher</w:t>
            </w:r>
            <w:r>
              <w:rPr>
                <w:rFonts w:ascii="Arial" w:hAnsi="Arial" w:cs="Arial"/>
                <w:lang w:val="en-GB"/>
              </w:rPr>
              <w:t>.</w:t>
            </w:r>
          </w:p>
          <w:p w14:paraId="0C8D0823" w14:textId="0B998AC7" w:rsidR="007013CF" w:rsidRDefault="00065B23" w:rsidP="00065B23">
            <w:pPr>
              <w:pStyle w:val="NoSpacing"/>
              <w:rPr>
                <w:rFonts w:ascii="Arial" w:hAnsi="Arial" w:cs="Arial"/>
                <w:bCs/>
              </w:rPr>
            </w:pPr>
            <w:r w:rsidRPr="00065B23">
              <w:rPr>
                <w:rFonts w:ascii="Arial" w:hAnsi="Arial" w:cs="Arial"/>
                <w:bCs/>
              </w:rPr>
              <w:t>1.</w:t>
            </w:r>
            <w:r>
              <w:rPr>
                <w:rFonts w:ascii="Arial" w:hAnsi="Arial" w:cs="Arial"/>
                <w:bCs/>
              </w:rPr>
              <w:t xml:space="preserve"> </w:t>
            </w:r>
            <w:r w:rsidR="007013CF" w:rsidRPr="007013CF">
              <w:rPr>
                <w:rFonts w:ascii="Arial" w:hAnsi="Arial" w:cs="Arial"/>
                <w:bCs/>
              </w:rPr>
              <w:t>Production Assistant</w:t>
            </w:r>
            <w:r w:rsidR="00385529">
              <w:rPr>
                <w:rFonts w:ascii="Arial" w:hAnsi="Arial" w:cs="Arial"/>
                <w:bCs/>
              </w:rPr>
              <w:t xml:space="preserve"> role </w:t>
            </w:r>
            <w:r w:rsidR="007013CF" w:rsidRPr="007013CF">
              <w:rPr>
                <w:rFonts w:ascii="Arial" w:hAnsi="Arial" w:cs="Arial"/>
                <w:bCs/>
              </w:rPr>
              <w:t>will, under supervision, contribute to the ABC Children’s Originals team and tasks as a Production Assistant. It is an entry level position and limited prior experience is required.</w:t>
            </w:r>
            <w:r w:rsidR="00385529">
              <w:rPr>
                <w:rFonts w:ascii="Arial" w:hAnsi="Arial" w:cs="Arial"/>
                <w:bCs/>
              </w:rPr>
              <w:t xml:space="preserve"> </w:t>
            </w:r>
            <w:r w:rsidR="00385529" w:rsidRPr="007013CF">
              <w:rPr>
                <w:rFonts w:ascii="Arial" w:hAnsi="Arial" w:cs="Arial"/>
                <w:bCs/>
              </w:rPr>
              <w:t xml:space="preserve">ABC Children’s offers the successful recipient the opportunity to work on its Original Productions slate. This includes being a part of the life cycle of a commissioned production, including but not limited to script meetings, brainstorms, research, shoots, the post-production pipeline as well as intersecting with other departments. The recipient will be assigned a buddy and leader for their growth, development, belonging and open communication. </w:t>
            </w:r>
          </w:p>
          <w:p w14:paraId="14525058" w14:textId="77777777" w:rsidR="00065B23" w:rsidRDefault="00065B23" w:rsidP="00065B23">
            <w:pPr>
              <w:pStyle w:val="NoSpacing"/>
              <w:rPr>
                <w:rFonts w:ascii="Arial" w:hAnsi="Arial" w:cs="Arial"/>
                <w:bCs/>
              </w:rPr>
            </w:pPr>
          </w:p>
          <w:p w14:paraId="2718C514" w14:textId="06A409C6" w:rsidR="00385529" w:rsidRPr="004B440D" w:rsidRDefault="00385529" w:rsidP="00385529">
            <w:pPr>
              <w:pStyle w:val="NoSpacing"/>
              <w:rPr>
                <w:rFonts w:ascii="Arial" w:hAnsi="Arial" w:cs="Arial"/>
                <w:bCs/>
              </w:rPr>
            </w:pPr>
            <w:r>
              <w:rPr>
                <w:rFonts w:ascii="Arial" w:hAnsi="Arial" w:cs="Arial"/>
                <w:bCs/>
              </w:rPr>
              <w:t xml:space="preserve">2. </w:t>
            </w:r>
            <w:r w:rsidRPr="004B440D">
              <w:rPr>
                <w:rFonts w:ascii="Arial" w:hAnsi="Arial" w:cs="Arial"/>
                <w:bCs/>
              </w:rPr>
              <w:t xml:space="preserve">Compass intern researcher </w:t>
            </w:r>
            <w:r>
              <w:rPr>
                <w:rFonts w:ascii="Arial" w:hAnsi="Arial" w:cs="Arial"/>
                <w:bCs/>
              </w:rPr>
              <w:t>will j</w:t>
            </w:r>
            <w:r w:rsidRPr="004B440D">
              <w:rPr>
                <w:rFonts w:ascii="Arial" w:hAnsi="Arial" w:cs="Arial"/>
                <w:bCs/>
              </w:rPr>
              <w:t xml:space="preserve">oin the team behind long running Religion &amp; Ethics program Compass, as an intern working closely with TV researchers and producers to research Compass episodes, identify on camera talent or provide factual details to enhance the story. </w:t>
            </w:r>
            <w:r>
              <w:rPr>
                <w:rFonts w:ascii="Arial" w:hAnsi="Arial" w:cs="Arial"/>
                <w:bCs/>
              </w:rPr>
              <w:t>I</w:t>
            </w:r>
            <w:r w:rsidRPr="004B440D">
              <w:rPr>
                <w:rFonts w:ascii="Arial" w:hAnsi="Arial" w:cs="Arial"/>
                <w:bCs/>
              </w:rPr>
              <w:t xml:space="preserve">deally </w:t>
            </w:r>
            <w:r>
              <w:rPr>
                <w:rFonts w:ascii="Arial" w:hAnsi="Arial" w:cs="Arial"/>
                <w:bCs/>
              </w:rPr>
              <w:t xml:space="preserve">the intern will have </w:t>
            </w:r>
            <w:r w:rsidRPr="004B440D">
              <w:rPr>
                <w:rFonts w:ascii="Arial" w:hAnsi="Arial" w:cs="Arial"/>
                <w:bCs/>
              </w:rPr>
              <w:t>strong research skills, and an interest in TV. Prior experience or training in TV making a plus, but not essential.</w:t>
            </w:r>
            <w:r>
              <w:rPr>
                <w:rFonts w:ascii="Arial" w:hAnsi="Arial" w:cs="Arial"/>
                <w:bCs/>
              </w:rPr>
              <w:t xml:space="preserve"> </w:t>
            </w:r>
            <w:r w:rsidRPr="004B440D">
              <w:rPr>
                <w:rFonts w:ascii="Arial" w:hAnsi="Arial" w:cs="Arial"/>
                <w:bCs/>
              </w:rPr>
              <w:t xml:space="preserve">Key duties </w:t>
            </w:r>
            <w:r>
              <w:rPr>
                <w:rFonts w:ascii="Arial" w:hAnsi="Arial" w:cs="Arial"/>
                <w:bCs/>
              </w:rPr>
              <w:t>will be to</w:t>
            </w:r>
            <w:r w:rsidRPr="004B440D">
              <w:rPr>
                <w:rFonts w:ascii="Arial" w:hAnsi="Arial" w:cs="Arial"/>
                <w:bCs/>
              </w:rPr>
              <w:t xml:space="preserve"> </w:t>
            </w:r>
            <w:r w:rsidR="00065B23">
              <w:rPr>
                <w:rFonts w:ascii="Arial" w:hAnsi="Arial" w:cs="Arial"/>
                <w:bCs/>
              </w:rPr>
              <w:t>d</w:t>
            </w:r>
            <w:r w:rsidRPr="004B440D">
              <w:rPr>
                <w:rFonts w:ascii="Arial" w:hAnsi="Arial" w:cs="Arial"/>
                <w:bCs/>
              </w:rPr>
              <w:t xml:space="preserve">evelop and research story ideas, identify talent, archive material, filming opportunities, locations and creating social media assets.  </w:t>
            </w:r>
          </w:p>
          <w:p w14:paraId="33960BFF" w14:textId="77777777" w:rsidR="007013CF" w:rsidRPr="007013CF" w:rsidRDefault="007013CF" w:rsidP="007013CF">
            <w:pPr>
              <w:pStyle w:val="NoSpacing"/>
              <w:rPr>
                <w:rFonts w:ascii="Arial" w:hAnsi="Arial" w:cs="Arial"/>
                <w:bCs/>
              </w:rPr>
            </w:pPr>
          </w:p>
          <w:p w14:paraId="5E829E98" w14:textId="519266E0" w:rsidR="007013CF" w:rsidRPr="007013CF" w:rsidRDefault="007013CF" w:rsidP="007013CF">
            <w:pPr>
              <w:pStyle w:val="NoSpacing"/>
              <w:rPr>
                <w:rFonts w:ascii="Arial" w:hAnsi="Arial" w:cs="Arial"/>
                <w:bCs/>
              </w:rPr>
            </w:pPr>
            <w:r w:rsidRPr="007013CF">
              <w:rPr>
                <w:rFonts w:ascii="Arial" w:hAnsi="Arial" w:cs="Arial"/>
                <w:bCs/>
              </w:rPr>
              <w:t xml:space="preserve">ABC Ultimo is an accessible building, and there is the opportunity for hybrid and flexible working arrangements, including flexible working hours and accessibility requirements. </w:t>
            </w:r>
          </w:p>
          <w:p w14:paraId="5903A3A3" w14:textId="7CECDB80" w:rsidR="00704DDE" w:rsidRDefault="00704DDE" w:rsidP="00B72EA7">
            <w:pPr>
              <w:pStyle w:val="NoSpacing"/>
              <w:rPr>
                <w:rFonts w:ascii="Arial" w:hAnsi="Arial" w:cs="Arial"/>
                <w:bCs/>
              </w:rPr>
            </w:pPr>
          </w:p>
          <w:p w14:paraId="25ADAD12" w14:textId="687A5A76" w:rsidR="004B440D" w:rsidRDefault="004B440D" w:rsidP="00B72EA7">
            <w:pPr>
              <w:pStyle w:val="NoSpacing"/>
              <w:rPr>
                <w:rFonts w:ascii="Arial" w:hAnsi="Arial" w:cs="Arial"/>
                <w:b/>
              </w:rPr>
            </w:pPr>
            <w:r w:rsidRPr="004B440D">
              <w:rPr>
                <w:rFonts w:ascii="Arial" w:hAnsi="Arial" w:cs="Arial"/>
                <w:b/>
              </w:rPr>
              <w:t>Industrial Light &amp; Magic (Australia) Pty Ltd</w:t>
            </w:r>
          </w:p>
          <w:p w14:paraId="38ED4619" w14:textId="5D0B70D8" w:rsidR="004B440D" w:rsidRPr="00672DE7" w:rsidRDefault="000E591E" w:rsidP="00B72EA7">
            <w:pPr>
              <w:pStyle w:val="NoSpacing"/>
              <w:rPr>
                <w:rFonts w:ascii="Arial" w:hAnsi="Arial" w:cs="Arial"/>
                <w:b/>
                <w:bCs/>
              </w:rPr>
            </w:pPr>
            <w:hyperlink r:id="rId26" w:tgtFrame="_blank" w:history="1">
              <w:r w:rsidR="00672DE7" w:rsidRPr="00672DE7">
                <w:rPr>
                  <w:rStyle w:val="Hyperlink"/>
                  <w:rFonts w:ascii="Arial" w:hAnsi="Arial" w:cs="Arial"/>
                  <w:b/>
                  <w:bCs/>
                  <w:color w:val="085972"/>
                  <w:shd w:val="clear" w:color="auto" w:fill="FFFFFF"/>
                </w:rPr>
                <w:t>ilm.com/locations/</w:t>
              </w:r>
              <w:proofErr w:type="spellStart"/>
              <w:r w:rsidR="00672DE7" w:rsidRPr="00672DE7">
                <w:rPr>
                  <w:rStyle w:val="Hyperlink"/>
                  <w:rFonts w:ascii="Arial" w:hAnsi="Arial" w:cs="Arial"/>
                  <w:b/>
                  <w:bCs/>
                  <w:color w:val="085972"/>
                  <w:shd w:val="clear" w:color="auto" w:fill="FFFFFF"/>
                </w:rPr>
                <w:t>sydney</w:t>
              </w:r>
              <w:proofErr w:type="spellEnd"/>
              <w:r w:rsidR="00672DE7" w:rsidRPr="00672DE7">
                <w:rPr>
                  <w:rStyle w:val="Hyperlink"/>
                  <w:rFonts w:ascii="Arial" w:hAnsi="Arial" w:cs="Arial"/>
                  <w:b/>
                  <w:bCs/>
                  <w:color w:val="085972"/>
                  <w:shd w:val="clear" w:color="auto" w:fill="FFFFFF"/>
                </w:rPr>
                <w:t>/</w:t>
              </w:r>
            </w:hyperlink>
          </w:p>
          <w:p w14:paraId="313A1B55" w14:textId="6D6C16BC" w:rsidR="00672DE7" w:rsidRDefault="00672DE7" w:rsidP="00B72EA7">
            <w:pPr>
              <w:pStyle w:val="NoSpacing"/>
              <w:rPr>
                <w:rFonts w:ascii="Arial" w:hAnsi="Arial" w:cs="Arial"/>
                <w:b/>
              </w:rPr>
            </w:pPr>
          </w:p>
          <w:p w14:paraId="2273A60D" w14:textId="6139D73F" w:rsidR="004B440D" w:rsidRPr="004B440D" w:rsidRDefault="00385529" w:rsidP="004B440D">
            <w:pPr>
              <w:pStyle w:val="NoSpacing"/>
              <w:rPr>
                <w:rFonts w:ascii="Arial" w:hAnsi="Arial" w:cs="Arial"/>
                <w:bCs/>
              </w:rPr>
            </w:pPr>
            <w:r w:rsidRPr="004B440D">
              <w:rPr>
                <w:rFonts w:ascii="Arial" w:hAnsi="Arial" w:cs="Arial"/>
                <w:bCs/>
              </w:rPr>
              <w:t>The ILM Visual Effects Global Production department is responsible for strategic oversight of all visual effects at the studio, including work on Star Wars and other IP in feature films</w:t>
            </w:r>
            <w:r>
              <w:rPr>
                <w:rFonts w:ascii="Arial" w:hAnsi="Arial" w:cs="Arial"/>
                <w:bCs/>
              </w:rPr>
              <w:t xml:space="preserve">. </w:t>
            </w:r>
            <w:r w:rsidR="004B440D" w:rsidRPr="004B440D">
              <w:rPr>
                <w:rFonts w:ascii="Arial" w:hAnsi="Arial" w:cs="Arial"/>
                <w:bCs/>
              </w:rPr>
              <w:t xml:space="preserve">Working out of ILM's Sydney studio, the intern will provide administrative and back up support to the VFX production team working on various projects while gaining an opportunity to learn about the production environment and process at ILM. The VFX Intern will primarily take direction from the Production Manager and will handle a variety of administrative, research, special projects and various tasks related to VFX Production on any of the projects under the VFX Umbrella described above. The VFX Intern may have dedicated time on a particular project or may help as needed across the breadth of projects in production. </w:t>
            </w:r>
          </w:p>
          <w:p w14:paraId="49B61624" w14:textId="24DD559D" w:rsidR="004B440D" w:rsidRPr="004B440D" w:rsidRDefault="004B440D" w:rsidP="004B440D">
            <w:pPr>
              <w:pStyle w:val="NoSpacing"/>
              <w:rPr>
                <w:rFonts w:ascii="Arial" w:hAnsi="Arial" w:cs="Arial"/>
                <w:bCs/>
              </w:rPr>
            </w:pPr>
          </w:p>
          <w:p w14:paraId="23A7D4FC" w14:textId="77777777" w:rsidR="004B440D" w:rsidRPr="004B440D" w:rsidRDefault="004B440D" w:rsidP="004B440D">
            <w:pPr>
              <w:pStyle w:val="NoSpacing"/>
              <w:rPr>
                <w:rFonts w:ascii="Arial" w:hAnsi="Arial" w:cs="Arial"/>
                <w:bCs/>
              </w:rPr>
            </w:pPr>
            <w:r w:rsidRPr="004B440D">
              <w:rPr>
                <w:rFonts w:ascii="Arial" w:hAnsi="Arial" w:cs="Arial"/>
                <w:bCs/>
              </w:rPr>
              <w:t>A general understanding of the film and VFX process, with a desire to work in the industry.</w:t>
            </w:r>
          </w:p>
          <w:p w14:paraId="64B89B55" w14:textId="192BED10" w:rsidR="00DF4A17" w:rsidRDefault="00DF4A17" w:rsidP="00B72EA7">
            <w:pPr>
              <w:pStyle w:val="NoSpacing"/>
              <w:rPr>
                <w:rFonts w:ascii="Arial" w:hAnsi="Arial" w:cs="Arial"/>
                <w:bCs/>
              </w:rPr>
            </w:pPr>
          </w:p>
          <w:p w14:paraId="44AB6064" w14:textId="77777777" w:rsidR="00065B23" w:rsidRDefault="00065B23" w:rsidP="00B72EA7">
            <w:pPr>
              <w:pStyle w:val="NoSpacing"/>
              <w:rPr>
                <w:rFonts w:ascii="Arial" w:hAnsi="Arial" w:cs="Arial"/>
                <w:b/>
              </w:rPr>
            </w:pPr>
          </w:p>
          <w:p w14:paraId="2728B85F" w14:textId="41E95A21" w:rsidR="00065B23" w:rsidRDefault="00065B23" w:rsidP="00B72EA7">
            <w:pPr>
              <w:pStyle w:val="NoSpacing"/>
            </w:pPr>
          </w:p>
          <w:p w14:paraId="0D98E04E" w14:textId="77777777" w:rsidR="00065B23" w:rsidRDefault="00065B23" w:rsidP="00B72EA7">
            <w:pPr>
              <w:pStyle w:val="NoSpacing"/>
            </w:pPr>
          </w:p>
          <w:p w14:paraId="3D3B8790" w14:textId="2D2F6E30" w:rsidR="00065B23" w:rsidRDefault="00065B23" w:rsidP="00B72EA7">
            <w:pPr>
              <w:pStyle w:val="NoSpacing"/>
            </w:pPr>
          </w:p>
          <w:p w14:paraId="4F374288" w14:textId="18EEADC2" w:rsidR="00065B23" w:rsidRDefault="00065B23" w:rsidP="00B72EA7">
            <w:pPr>
              <w:pStyle w:val="NoSpacing"/>
            </w:pPr>
          </w:p>
          <w:p w14:paraId="24B09966" w14:textId="7C047466" w:rsidR="00065B23" w:rsidRDefault="00065B23" w:rsidP="00B72EA7">
            <w:pPr>
              <w:pStyle w:val="NoSpacing"/>
            </w:pPr>
          </w:p>
          <w:p w14:paraId="453248D7" w14:textId="16004DAD" w:rsidR="00DF4A17" w:rsidRDefault="00DF4A17" w:rsidP="00B72EA7">
            <w:pPr>
              <w:pStyle w:val="NoSpacing"/>
              <w:rPr>
                <w:rFonts w:ascii="Arial" w:hAnsi="Arial" w:cs="Arial"/>
                <w:b/>
              </w:rPr>
            </w:pPr>
            <w:r w:rsidRPr="00DF4A17">
              <w:rPr>
                <w:rFonts w:ascii="Arial" w:hAnsi="Arial" w:cs="Arial"/>
                <w:b/>
              </w:rPr>
              <w:lastRenderedPageBreak/>
              <w:t>Endemol Shine Australia Pty Ltd</w:t>
            </w:r>
          </w:p>
          <w:p w14:paraId="18CA60B1" w14:textId="39494990" w:rsidR="001D27CD" w:rsidRPr="001D27CD" w:rsidRDefault="000E591E" w:rsidP="00B72EA7">
            <w:pPr>
              <w:pStyle w:val="NoSpacing"/>
              <w:rPr>
                <w:rFonts w:ascii="Arial" w:hAnsi="Arial" w:cs="Arial"/>
                <w:b/>
                <w:bCs/>
              </w:rPr>
            </w:pPr>
            <w:hyperlink r:id="rId27" w:tgtFrame="_blank" w:history="1">
              <w:r w:rsidR="001D27CD" w:rsidRPr="001D27CD">
                <w:rPr>
                  <w:rStyle w:val="Hyperlink"/>
                  <w:rFonts w:ascii="Arial" w:hAnsi="Arial" w:cs="Arial"/>
                  <w:b/>
                  <w:bCs/>
                  <w:color w:val="0D91BA"/>
                  <w:u w:val="none"/>
                  <w:shd w:val="clear" w:color="auto" w:fill="FFFFFF"/>
                </w:rPr>
                <w:t>endemolshine.com.au/</w:t>
              </w:r>
            </w:hyperlink>
          </w:p>
          <w:p w14:paraId="3A4BCDA7" w14:textId="77777777" w:rsidR="001D27CD" w:rsidRDefault="001D27CD" w:rsidP="00B72EA7">
            <w:pPr>
              <w:pStyle w:val="NoSpacing"/>
              <w:rPr>
                <w:rFonts w:ascii="Arial" w:hAnsi="Arial" w:cs="Arial"/>
                <w:b/>
              </w:rPr>
            </w:pPr>
          </w:p>
          <w:p w14:paraId="1AF21818" w14:textId="530B0351" w:rsidR="00DF4A17" w:rsidRPr="00DF4A17" w:rsidRDefault="00DF4A17" w:rsidP="00DF4A17">
            <w:pPr>
              <w:pStyle w:val="NoSpacing"/>
              <w:rPr>
                <w:rFonts w:ascii="Arial" w:hAnsi="Arial" w:cs="Arial"/>
                <w:bCs/>
              </w:rPr>
            </w:pPr>
            <w:r w:rsidRPr="00DF4A17">
              <w:rPr>
                <w:rFonts w:ascii="Arial" w:hAnsi="Arial" w:cs="Arial"/>
                <w:bCs/>
              </w:rPr>
              <w:t xml:space="preserve">ESA </w:t>
            </w:r>
            <w:r w:rsidR="00672DE7">
              <w:rPr>
                <w:rFonts w:ascii="Arial" w:hAnsi="Arial" w:cs="Arial"/>
                <w:bCs/>
              </w:rPr>
              <w:t>is</w:t>
            </w:r>
            <w:r w:rsidRPr="00DF4A17">
              <w:rPr>
                <w:rFonts w:ascii="Arial" w:hAnsi="Arial" w:cs="Arial"/>
                <w:bCs/>
              </w:rPr>
              <w:t xml:space="preserve"> offer</w:t>
            </w:r>
            <w:r w:rsidR="00672DE7">
              <w:rPr>
                <w:rFonts w:ascii="Arial" w:hAnsi="Arial" w:cs="Arial"/>
                <w:bCs/>
              </w:rPr>
              <w:t>ing</w:t>
            </w:r>
            <w:r w:rsidRPr="00DF4A17">
              <w:rPr>
                <w:rFonts w:ascii="Arial" w:hAnsi="Arial" w:cs="Arial"/>
                <w:bCs/>
              </w:rPr>
              <w:t xml:space="preserve"> two internship positions</w:t>
            </w:r>
            <w:r w:rsidR="00672DE7">
              <w:rPr>
                <w:rFonts w:ascii="Arial" w:hAnsi="Arial" w:cs="Arial"/>
                <w:bCs/>
              </w:rPr>
              <w:t xml:space="preserve"> to assist </w:t>
            </w:r>
            <w:r w:rsidR="00672DE7" w:rsidRPr="00DF4A17">
              <w:rPr>
                <w:rFonts w:ascii="Arial" w:hAnsi="Arial" w:cs="Arial"/>
                <w:bCs/>
              </w:rPr>
              <w:t>Content Producer</w:t>
            </w:r>
            <w:r w:rsidR="00672DE7">
              <w:rPr>
                <w:rFonts w:ascii="Arial" w:hAnsi="Arial" w:cs="Arial"/>
                <w:bCs/>
              </w:rPr>
              <w:t xml:space="preserve"> and in scripted development.</w:t>
            </w:r>
          </w:p>
          <w:p w14:paraId="59E70271" w14:textId="405CA4AD" w:rsidR="00DF4A17" w:rsidRPr="00DF4A17" w:rsidRDefault="00385529" w:rsidP="00DF4A17">
            <w:pPr>
              <w:pStyle w:val="NoSpacing"/>
              <w:rPr>
                <w:rFonts w:ascii="Arial" w:hAnsi="Arial" w:cs="Arial"/>
                <w:bCs/>
              </w:rPr>
            </w:pPr>
            <w:r>
              <w:rPr>
                <w:rFonts w:ascii="Arial" w:hAnsi="Arial" w:cs="Arial"/>
                <w:bCs/>
              </w:rPr>
              <w:t>1.</w:t>
            </w:r>
            <w:r w:rsidR="00DF4A17" w:rsidRPr="00DF4A17">
              <w:rPr>
                <w:rFonts w:ascii="Arial" w:hAnsi="Arial" w:cs="Arial"/>
                <w:bCs/>
              </w:rPr>
              <w:t xml:space="preserve">The </w:t>
            </w:r>
            <w:r>
              <w:rPr>
                <w:rFonts w:ascii="Arial" w:hAnsi="Arial" w:cs="Arial"/>
                <w:bCs/>
              </w:rPr>
              <w:t>intern</w:t>
            </w:r>
            <w:r w:rsidR="00DF4A17" w:rsidRPr="00DF4A17">
              <w:rPr>
                <w:rFonts w:ascii="Arial" w:hAnsi="Arial" w:cs="Arial"/>
                <w:bCs/>
              </w:rPr>
              <w:t xml:space="preserve"> w</w:t>
            </w:r>
            <w:r>
              <w:rPr>
                <w:rFonts w:ascii="Arial" w:hAnsi="Arial" w:cs="Arial"/>
                <w:bCs/>
              </w:rPr>
              <w:t>ill</w:t>
            </w:r>
            <w:r w:rsidR="00DF4A17" w:rsidRPr="00DF4A17">
              <w:rPr>
                <w:rFonts w:ascii="Arial" w:hAnsi="Arial" w:cs="Arial"/>
                <w:bCs/>
              </w:rPr>
              <w:t xml:space="preserve"> assist the Content Producer and Content AP in their roles of selecting the material to be edited and sent to the field each week.</w:t>
            </w:r>
            <w:r w:rsidR="007E431B">
              <w:rPr>
                <w:rFonts w:ascii="Arial" w:hAnsi="Arial" w:cs="Arial"/>
                <w:bCs/>
              </w:rPr>
              <w:t xml:space="preserve"> </w:t>
            </w:r>
            <w:r>
              <w:rPr>
                <w:rFonts w:ascii="Arial" w:hAnsi="Arial" w:cs="Arial"/>
                <w:bCs/>
              </w:rPr>
              <w:t xml:space="preserve">This includes </w:t>
            </w:r>
            <w:r w:rsidR="00672DE7">
              <w:rPr>
                <w:rFonts w:ascii="Arial" w:hAnsi="Arial" w:cs="Arial"/>
                <w:bCs/>
              </w:rPr>
              <w:t>w</w:t>
            </w:r>
            <w:r w:rsidR="00DF4A17" w:rsidRPr="00DF4A17">
              <w:rPr>
                <w:rFonts w:ascii="Arial" w:hAnsi="Arial" w:cs="Arial"/>
                <w:bCs/>
              </w:rPr>
              <w:t>atching content as directed by the producer</w:t>
            </w:r>
            <w:r w:rsidR="00672DE7">
              <w:rPr>
                <w:rFonts w:ascii="Arial" w:hAnsi="Arial" w:cs="Arial"/>
                <w:bCs/>
              </w:rPr>
              <w:t>, a</w:t>
            </w:r>
            <w:r w:rsidR="00DF4A17" w:rsidRPr="00DF4A17">
              <w:rPr>
                <w:rFonts w:ascii="Arial" w:hAnsi="Arial" w:cs="Arial"/>
                <w:bCs/>
              </w:rPr>
              <w:t>ssisting the content AP in maintaining the content log and sending it to the Line Producer weekly</w:t>
            </w:r>
            <w:r w:rsidR="00672DE7">
              <w:rPr>
                <w:rFonts w:ascii="Arial" w:hAnsi="Arial" w:cs="Arial"/>
                <w:bCs/>
              </w:rPr>
              <w:t>, a</w:t>
            </w:r>
            <w:r w:rsidR="00DF4A17" w:rsidRPr="00DF4A17">
              <w:rPr>
                <w:rFonts w:ascii="Arial" w:hAnsi="Arial" w:cs="Arial"/>
                <w:bCs/>
              </w:rPr>
              <w:t>ssist in the edit of the shows each week and sending them to the field.</w:t>
            </w:r>
          </w:p>
          <w:p w14:paraId="03D87BFE" w14:textId="20FA8378" w:rsidR="00DF4A17" w:rsidRDefault="00DF4A17" w:rsidP="00DF4A17">
            <w:pPr>
              <w:pStyle w:val="NoSpacing"/>
              <w:rPr>
                <w:rFonts w:ascii="Arial" w:hAnsi="Arial" w:cs="Arial"/>
                <w:bCs/>
              </w:rPr>
            </w:pPr>
            <w:r w:rsidRPr="00DF4A17">
              <w:rPr>
                <w:rFonts w:ascii="Arial" w:hAnsi="Arial" w:cs="Arial"/>
                <w:bCs/>
              </w:rPr>
              <w:t>Area of Organisation: Gogglebox Series 17, production department</w:t>
            </w:r>
          </w:p>
          <w:p w14:paraId="45925880" w14:textId="77777777" w:rsidR="00385529" w:rsidRPr="00DF4A17" w:rsidRDefault="00385529" w:rsidP="00DF4A17">
            <w:pPr>
              <w:pStyle w:val="NoSpacing"/>
              <w:rPr>
                <w:rFonts w:ascii="Arial" w:hAnsi="Arial" w:cs="Arial"/>
                <w:bCs/>
              </w:rPr>
            </w:pPr>
          </w:p>
          <w:p w14:paraId="34434791" w14:textId="3A2DCB08" w:rsidR="00DF4A17" w:rsidRPr="00DF4A17" w:rsidRDefault="00385529" w:rsidP="00DF4A17">
            <w:pPr>
              <w:pStyle w:val="NoSpacing"/>
              <w:rPr>
                <w:rFonts w:ascii="Arial" w:hAnsi="Arial" w:cs="Arial"/>
                <w:bCs/>
              </w:rPr>
            </w:pPr>
            <w:r>
              <w:rPr>
                <w:rFonts w:ascii="Arial" w:hAnsi="Arial" w:cs="Arial"/>
                <w:bCs/>
              </w:rPr>
              <w:t xml:space="preserve">2. </w:t>
            </w:r>
            <w:r w:rsidR="00DF4A17" w:rsidRPr="00DF4A17">
              <w:rPr>
                <w:rFonts w:ascii="Arial" w:hAnsi="Arial" w:cs="Arial"/>
                <w:bCs/>
              </w:rPr>
              <w:t>Script</w:t>
            </w:r>
            <w:r w:rsidR="00672DE7">
              <w:rPr>
                <w:rFonts w:ascii="Arial" w:hAnsi="Arial" w:cs="Arial"/>
                <w:bCs/>
              </w:rPr>
              <w:t>ed</w:t>
            </w:r>
            <w:r w:rsidR="00DF4A17" w:rsidRPr="00DF4A17">
              <w:rPr>
                <w:rFonts w:ascii="Arial" w:hAnsi="Arial" w:cs="Arial"/>
                <w:bCs/>
              </w:rPr>
              <w:t xml:space="preserve"> Development Intern will work closely and collaboratively with the Drama Development team including Sara Richardson, Head of Scripted. The candidate will be actively involved in, and across all scripted </w:t>
            </w:r>
            <w:r w:rsidR="00672DE7" w:rsidRPr="00DF4A17">
              <w:rPr>
                <w:rFonts w:ascii="Arial" w:hAnsi="Arial" w:cs="Arial"/>
                <w:bCs/>
              </w:rPr>
              <w:t>drama projects</w:t>
            </w:r>
            <w:r w:rsidR="00DF4A17" w:rsidRPr="00DF4A17">
              <w:rPr>
                <w:rFonts w:ascii="Arial" w:hAnsi="Arial" w:cs="Arial"/>
                <w:bCs/>
              </w:rPr>
              <w:t xml:space="preserve"> throughout their various stages, from development through to production, post-</w:t>
            </w:r>
            <w:proofErr w:type="gramStart"/>
            <w:r w:rsidR="00DF4A17" w:rsidRPr="00DF4A17">
              <w:rPr>
                <w:rFonts w:ascii="Arial" w:hAnsi="Arial" w:cs="Arial"/>
                <w:bCs/>
              </w:rPr>
              <w:t>production</w:t>
            </w:r>
            <w:proofErr w:type="gramEnd"/>
            <w:r w:rsidR="00DF4A17" w:rsidRPr="00DF4A17">
              <w:rPr>
                <w:rFonts w:ascii="Arial" w:hAnsi="Arial" w:cs="Arial"/>
                <w:bCs/>
              </w:rPr>
              <w:t xml:space="preserve"> and completion. This includes scripts, creating pitch materials, assisting with funding applications, participating in </w:t>
            </w:r>
            <w:proofErr w:type="gramStart"/>
            <w:r w:rsidR="00DF4A17" w:rsidRPr="00DF4A17">
              <w:rPr>
                <w:rFonts w:ascii="Arial" w:hAnsi="Arial" w:cs="Arial"/>
                <w:bCs/>
              </w:rPr>
              <w:t>brainstorming</w:t>
            </w:r>
            <w:proofErr w:type="gramEnd"/>
            <w:r w:rsidR="00DF4A17" w:rsidRPr="00DF4A17">
              <w:rPr>
                <w:rFonts w:ascii="Arial" w:hAnsi="Arial" w:cs="Arial"/>
                <w:bCs/>
              </w:rPr>
              <w:t xml:space="preserve"> and gaining an administrative understanding of company and industry business practices that are essential to the development process.  </w:t>
            </w:r>
          </w:p>
          <w:p w14:paraId="141D59D3" w14:textId="54D9FB48" w:rsidR="00DF4A17" w:rsidRPr="00DF4A17" w:rsidRDefault="00DF4A17" w:rsidP="00DF4A17">
            <w:pPr>
              <w:pStyle w:val="NoSpacing"/>
              <w:rPr>
                <w:rFonts w:ascii="Arial" w:hAnsi="Arial" w:cs="Arial"/>
                <w:bCs/>
              </w:rPr>
            </w:pPr>
            <w:r w:rsidRPr="00DF4A17">
              <w:rPr>
                <w:rFonts w:ascii="Arial" w:hAnsi="Arial" w:cs="Arial"/>
                <w:bCs/>
              </w:rPr>
              <w:t>Area of Organisation: Scripted Development</w:t>
            </w:r>
          </w:p>
          <w:p w14:paraId="03CBBE15" w14:textId="00942354" w:rsidR="009C7A7D" w:rsidRDefault="009C7A7D" w:rsidP="00B72EA7">
            <w:pPr>
              <w:pStyle w:val="NoSpacing"/>
              <w:rPr>
                <w:rFonts w:ascii="Arial" w:hAnsi="Arial" w:cs="Arial"/>
                <w:bCs/>
              </w:rPr>
            </w:pPr>
          </w:p>
          <w:p w14:paraId="25336CDE" w14:textId="77777777" w:rsidR="00065B23" w:rsidRPr="00484442" w:rsidRDefault="00065B23" w:rsidP="00065B23">
            <w:pPr>
              <w:jc w:val="both"/>
              <w:rPr>
                <w:rFonts w:ascii="Arial" w:hAnsi="Arial" w:cs="Arial"/>
                <w:b/>
              </w:rPr>
            </w:pPr>
            <w:r w:rsidRPr="00484442">
              <w:rPr>
                <w:rFonts w:ascii="Arial" w:hAnsi="Arial" w:cs="Arial"/>
                <w:b/>
              </w:rPr>
              <w:t>Other Host Organisations</w:t>
            </w:r>
          </w:p>
          <w:p w14:paraId="40E451F2" w14:textId="77777777" w:rsidR="00065B23" w:rsidRDefault="00065B23" w:rsidP="00065B23">
            <w:pPr>
              <w:jc w:val="both"/>
              <w:rPr>
                <w:rFonts w:ascii="Arial" w:hAnsi="Arial" w:cs="Arial"/>
                <w:bCs/>
              </w:rPr>
            </w:pPr>
            <w:r>
              <w:rPr>
                <w:rFonts w:ascii="Arial" w:hAnsi="Arial" w:cs="Arial"/>
                <w:bCs/>
              </w:rPr>
              <w:t xml:space="preserve">You may also propose to work with a different Host Organisation, provided you have been in touch with </w:t>
            </w:r>
            <w:proofErr w:type="gramStart"/>
            <w:r>
              <w:rPr>
                <w:rFonts w:ascii="Arial" w:hAnsi="Arial" w:cs="Arial"/>
                <w:bCs/>
              </w:rPr>
              <w:t>them</w:t>
            </w:r>
            <w:proofErr w:type="gramEnd"/>
            <w:r>
              <w:rPr>
                <w:rFonts w:ascii="Arial" w:hAnsi="Arial" w:cs="Arial"/>
                <w:bCs/>
              </w:rPr>
              <w:t xml:space="preserve"> and they have agreed to be part of this program. All Host Organisations must be based in NSW. </w:t>
            </w:r>
          </w:p>
          <w:p w14:paraId="4E1C0D34" w14:textId="77777777" w:rsidR="00065B23" w:rsidRDefault="00065B23" w:rsidP="00B72EA7">
            <w:pPr>
              <w:pStyle w:val="NoSpacing"/>
              <w:rPr>
                <w:rFonts w:ascii="Arial" w:hAnsi="Arial" w:cs="Arial"/>
                <w:bCs/>
              </w:rPr>
            </w:pPr>
          </w:p>
          <w:p w14:paraId="2B6580A7" w14:textId="11A86231" w:rsidR="009C7A7D" w:rsidRPr="00311D94" w:rsidRDefault="009C7A7D" w:rsidP="00B72EA7">
            <w:pPr>
              <w:pStyle w:val="NoSpacing"/>
              <w:rPr>
                <w:rFonts w:ascii="Arial" w:hAnsi="Arial" w:cs="Arial"/>
                <w:bCs/>
              </w:rPr>
            </w:pPr>
          </w:p>
        </w:tc>
      </w:tr>
      <w:tr w:rsidR="00A801A8" w14:paraId="21F99E29" w14:textId="77777777" w:rsidTr="003E20D5">
        <w:tc>
          <w:tcPr>
            <w:tcW w:w="9215" w:type="dxa"/>
            <w:tcBorders>
              <w:top w:val="nil"/>
              <w:left w:val="nil"/>
              <w:bottom w:val="nil"/>
              <w:right w:val="nil"/>
            </w:tcBorders>
          </w:tcPr>
          <w:p w14:paraId="1A21E923" w14:textId="131346D7" w:rsidR="005B69D7" w:rsidRPr="00311D94" w:rsidRDefault="005B69D7" w:rsidP="00B72EA7">
            <w:pPr>
              <w:pStyle w:val="NoSpacing"/>
              <w:rPr>
                <w:rFonts w:ascii="Arial" w:hAnsi="Arial" w:cs="Arial"/>
                <w:b/>
              </w:rPr>
            </w:pPr>
          </w:p>
        </w:tc>
      </w:tr>
      <w:tr w:rsidR="00A801A8" w14:paraId="1A479A6B" w14:textId="77777777" w:rsidTr="003E20D5">
        <w:tc>
          <w:tcPr>
            <w:tcW w:w="9215" w:type="dxa"/>
            <w:tcBorders>
              <w:top w:val="nil"/>
              <w:left w:val="nil"/>
              <w:bottom w:val="nil"/>
              <w:right w:val="nil"/>
            </w:tcBorders>
          </w:tcPr>
          <w:p w14:paraId="198EE72E" w14:textId="10DE7DA9" w:rsidR="00A801A8" w:rsidRPr="005B69D7" w:rsidRDefault="00A801A8" w:rsidP="00B72EA7">
            <w:pPr>
              <w:pStyle w:val="NoSpacing"/>
              <w:rPr>
                <w:rFonts w:ascii="Arial" w:hAnsi="Arial" w:cs="Arial"/>
                <w:b/>
              </w:rPr>
            </w:pPr>
          </w:p>
        </w:tc>
      </w:tr>
    </w:tbl>
    <w:p w14:paraId="37856227" w14:textId="4CABAFD7" w:rsidR="005B69D7" w:rsidRDefault="005B69D7" w:rsidP="005D396C">
      <w:pPr>
        <w:jc w:val="both"/>
        <w:rPr>
          <w:rFonts w:ascii="Arial" w:hAnsi="Arial" w:cs="Arial"/>
          <w:b/>
        </w:rPr>
      </w:pPr>
    </w:p>
    <w:p w14:paraId="21906F8F" w14:textId="3D148B47" w:rsidR="00CF7A0C" w:rsidRDefault="00CF7A0C" w:rsidP="005D396C">
      <w:pPr>
        <w:jc w:val="both"/>
        <w:rPr>
          <w:rFonts w:ascii="Arial" w:hAnsi="Arial" w:cs="Arial"/>
          <w:bCs/>
        </w:rPr>
      </w:pPr>
    </w:p>
    <w:p w14:paraId="1D81DDA5" w14:textId="77777777" w:rsidR="0076456A" w:rsidRDefault="0076456A" w:rsidP="005D396C">
      <w:pPr>
        <w:jc w:val="both"/>
        <w:rPr>
          <w:rFonts w:ascii="Arial" w:hAnsi="Arial" w:cs="Arial"/>
        </w:rPr>
      </w:pPr>
    </w:p>
    <w:p w14:paraId="0D5898AF" w14:textId="178CB103" w:rsidR="00BF644B" w:rsidRPr="00484442" w:rsidRDefault="00EA6F63" w:rsidP="00484442">
      <w:pPr>
        <w:rPr>
          <w:rFonts w:ascii="Arial" w:hAnsi="Arial" w:cs="Arial"/>
          <w:b/>
        </w:rPr>
      </w:pPr>
      <w:r>
        <w:rPr>
          <w:rFonts w:ascii="Arial" w:hAnsi="Arial" w:cs="Arial"/>
          <w:noProof/>
        </w:rPr>
        <mc:AlternateContent>
          <mc:Choice Requires="wps">
            <w:drawing>
              <wp:anchor distT="0" distB="0" distL="114300" distR="114300" simplePos="0" relativeHeight="251660288" behindDoc="0" locked="0" layoutInCell="1" allowOverlap="1" wp14:anchorId="39A73093" wp14:editId="081441A9">
                <wp:simplePos x="0" y="0"/>
                <wp:positionH relativeFrom="column">
                  <wp:posOffset>-20320</wp:posOffset>
                </wp:positionH>
                <wp:positionV relativeFrom="paragraph">
                  <wp:posOffset>2604770</wp:posOffset>
                </wp:positionV>
                <wp:extent cx="4775200" cy="774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775200" cy="774700"/>
                        </a:xfrm>
                        <a:prstGeom prst="rect">
                          <a:avLst/>
                        </a:prstGeom>
                        <a:solidFill>
                          <a:schemeClr val="lt1"/>
                        </a:solidFill>
                        <a:ln w="6350">
                          <a:noFill/>
                        </a:ln>
                      </wps:spPr>
                      <wps:txbx>
                        <w:txbxContent>
                          <w:p w14:paraId="6663C8B7" w14:textId="77777777" w:rsidR="00EA6F63" w:rsidRPr="0080262A" w:rsidRDefault="00EA6F63" w:rsidP="00EA6F63">
                            <w:pPr>
                              <w:rPr>
                                <w:rFonts w:ascii="Arial" w:hAnsi="Arial" w:cs="Arial"/>
                                <w:sz w:val="16"/>
                                <w:szCs w:val="16"/>
                              </w:rPr>
                            </w:pPr>
                            <w:r w:rsidRPr="0080262A">
                              <w:rPr>
                                <w:rFonts w:ascii="Arial" w:hAnsi="Arial" w:cs="Arial"/>
                                <w:sz w:val="16"/>
                                <w:szCs w:val="16"/>
                              </w:rPr>
                              <w:t xml:space="preserve">Cover Image: 2018 Createability intern Joel Pragnell on the set of ABC’s Play School. </w:t>
                            </w:r>
                            <w:r>
                              <w:rPr>
                                <w:rFonts w:ascii="Arial" w:hAnsi="Arial" w:cs="Arial"/>
                                <w:sz w:val="16"/>
                                <w:szCs w:val="16"/>
                              </w:rPr>
                              <w:br/>
                            </w:r>
                            <w:r w:rsidRPr="0080262A">
                              <w:rPr>
                                <w:rFonts w:ascii="Arial" w:hAnsi="Arial" w:cs="Arial"/>
                                <w:sz w:val="16"/>
                                <w:szCs w:val="16"/>
                              </w:rPr>
                              <w:t>Image: courtesy Joel Pragnell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type w14:anchorId="39A73093" id="_x0000_t202" coordsize="21600,21600" o:spt="202" path="m,l,21600r21600,l21600,xe">
                <v:stroke joinstyle="miter"/>
                <v:path gradientshapeok="t" o:connecttype="rect"/>
              </v:shapetype>
              <v:shape id="Text Box 1" o:spid="_x0000_s1026" type="#_x0000_t202" style="position:absolute;margin-left:-1.6pt;margin-top:205.1pt;width:376pt;height: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" fillcolor="white [3201]" stroked="f" strokeweight=".5pt">
                <v:textbox>
                  <w:txbxContent>
                    <w:p w14:paraId="6663C8B7" w14:textId="77777777" w:rsidR="00EA6F63" w:rsidRPr="0080262A" w:rsidRDefault="00EA6F63" w:rsidP="00EA6F63">
                      <w:pPr>
                        <w:rPr>
                          <w:rFonts w:ascii="Arial" w:hAnsi="Arial" w:cs="Arial"/>
                          <w:sz w:val="16"/>
                          <w:szCs w:val="16"/>
                        </w:rPr>
                      </w:pPr>
                      <w:r w:rsidRPr="0080262A">
                        <w:rPr>
                          <w:rFonts w:ascii="Arial" w:hAnsi="Arial" w:cs="Arial"/>
                          <w:sz w:val="16"/>
                          <w:szCs w:val="16"/>
                        </w:rPr>
                        <w:t xml:space="preserve">Cover Image: 2018 Createability intern Joel Pragnell on the set of ABC’s Play School. </w:t>
                      </w:r>
                      <w:r>
                        <w:rPr>
                          <w:rFonts w:ascii="Arial" w:hAnsi="Arial" w:cs="Arial"/>
                          <w:sz w:val="16"/>
                          <w:szCs w:val="16"/>
                        </w:rPr>
                        <w:br/>
                      </w:r>
                      <w:r w:rsidRPr="0080262A">
                        <w:rPr>
                          <w:rFonts w:ascii="Arial" w:hAnsi="Arial" w:cs="Arial"/>
                          <w:sz w:val="16"/>
                          <w:szCs w:val="16"/>
                        </w:rPr>
                        <w:t>Image: courtesy Joel Pragnell</w:t>
                      </w:r>
                    </w:p>
                  </w:txbxContent>
                </v:textbox>
              </v:shape>
            </w:pict>
          </mc:Fallback>
        </mc:AlternateContent>
      </w:r>
    </w:p>
    <w:sectPr w:rsidR="00BF644B" w:rsidRPr="00484442" w:rsidSect="00B12FFB">
      <w:footerReference w:type="even" r:id="rId28"/>
      <w:footerReference w:type="default" r:id="rId29"/>
      <w:pgSz w:w="11900" w:h="16840"/>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AE3CB" w14:textId="77777777" w:rsidR="000E591E" w:rsidRDefault="000E591E" w:rsidP="00025C8C">
      <w:r>
        <w:separator/>
      </w:r>
    </w:p>
  </w:endnote>
  <w:endnote w:type="continuationSeparator" w:id="0">
    <w:p w14:paraId="23BAA6A7" w14:textId="77777777" w:rsidR="000E591E" w:rsidRDefault="000E591E" w:rsidP="0002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D17A" w14:textId="000E3CB7" w:rsidR="00AF48D5" w:rsidRDefault="00AF48D5" w:rsidP="00476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E5354">
      <w:rPr>
        <w:rStyle w:val="PageNumber"/>
        <w:noProof/>
      </w:rPr>
      <w:t>1</w:t>
    </w:r>
    <w:r>
      <w:rPr>
        <w:rStyle w:val="PageNumber"/>
      </w:rPr>
      <w:fldChar w:fldCharType="end"/>
    </w:r>
  </w:p>
  <w:p w14:paraId="07D3FCC5" w14:textId="77777777" w:rsidR="00AF48D5" w:rsidRDefault="00AF48D5" w:rsidP="00025C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12966762"/>
      <w:docPartObj>
        <w:docPartGallery w:val="Page Numbers (Bottom of Page)"/>
        <w:docPartUnique/>
      </w:docPartObj>
    </w:sdtPr>
    <w:sdtEndPr>
      <w:rPr>
        <w:rStyle w:val="PageNumber"/>
      </w:rPr>
    </w:sdtEndPr>
    <w:sdtContent>
      <w:p w14:paraId="00618C42" w14:textId="571D9A46" w:rsidR="00AF48D5" w:rsidRDefault="00AF48D5" w:rsidP="00476D1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EEB9FB" w14:textId="77777777" w:rsidR="00AF48D5" w:rsidRDefault="00AF48D5" w:rsidP="00025C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CC1AAC" w14:textId="77777777" w:rsidR="000E591E" w:rsidRDefault="000E591E" w:rsidP="00025C8C">
      <w:r>
        <w:separator/>
      </w:r>
    </w:p>
  </w:footnote>
  <w:footnote w:type="continuationSeparator" w:id="0">
    <w:p w14:paraId="29267BEF" w14:textId="77777777" w:rsidR="000E591E" w:rsidRDefault="000E591E" w:rsidP="00025C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71DC1"/>
    <w:multiLevelType w:val="hybridMultilevel"/>
    <w:tmpl w:val="6246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0720"/>
    <w:multiLevelType w:val="hybridMultilevel"/>
    <w:tmpl w:val="2304BF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40FB"/>
    <w:multiLevelType w:val="hybridMultilevel"/>
    <w:tmpl w:val="2EFCCF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0038E"/>
    <w:multiLevelType w:val="hybridMultilevel"/>
    <w:tmpl w:val="27DA20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C7743"/>
    <w:multiLevelType w:val="hybridMultilevel"/>
    <w:tmpl w:val="43D6E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1057B8"/>
    <w:multiLevelType w:val="hybridMultilevel"/>
    <w:tmpl w:val="E8B631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02C1D"/>
    <w:multiLevelType w:val="hybridMultilevel"/>
    <w:tmpl w:val="448879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E59FF"/>
    <w:multiLevelType w:val="hybridMultilevel"/>
    <w:tmpl w:val="874C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686AD6"/>
    <w:multiLevelType w:val="multilevel"/>
    <w:tmpl w:val="BFC2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7C47EA"/>
    <w:multiLevelType w:val="hybridMultilevel"/>
    <w:tmpl w:val="34B212BC"/>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452554"/>
    <w:multiLevelType w:val="multilevel"/>
    <w:tmpl w:val="82CAEA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542C20"/>
    <w:multiLevelType w:val="hybridMultilevel"/>
    <w:tmpl w:val="5F6C2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F25D88"/>
    <w:multiLevelType w:val="hybridMultilevel"/>
    <w:tmpl w:val="CEC8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71307A"/>
    <w:multiLevelType w:val="hybridMultilevel"/>
    <w:tmpl w:val="EC4E32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B7EA9"/>
    <w:multiLevelType w:val="hybridMultilevel"/>
    <w:tmpl w:val="CA4E96BC"/>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994219"/>
    <w:multiLevelType w:val="hybridMultilevel"/>
    <w:tmpl w:val="6C02008C"/>
    <w:lvl w:ilvl="0" w:tplc="0C090001">
      <w:start w:val="1"/>
      <w:numFmt w:val="bullet"/>
      <w:lvlText w:val=""/>
      <w:lvlJc w:val="left"/>
      <w:pPr>
        <w:ind w:left="720" w:hanging="360"/>
      </w:pPr>
      <w:rPr>
        <w:rFonts w:ascii="Symbol" w:hAnsi="Symbol" w:hint="default"/>
      </w:rPr>
    </w:lvl>
    <w:lvl w:ilvl="1" w:tplc="3FBEDB96">
      <w:start w:val="5"/>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C007A"/>
    <w:multiLevelType w:val="hybridMultilevel"/>
    <w:tmpl w:val="5A60A3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9A55A9"/>
    <w:multiLevelType w:val="hybridMultilevel"/>
    <w:tmpl w:val="E8E2BF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985048"/>
    <w:multiLevelType w:val="hybridMultilevel"/>
    <w:tmpl w:val="323A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B0A25"/>
    <w:multiLevelType w:val="hybridMultilevel"/>
    <w:tmpl w:val="A13E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211F2"/>
    <w:multiLevelType w:val="hybridMultilevel"/>
    <w:tmpl w:val="31A0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A52143"/>
    <w:multiLevelType w:val="hybridMultilevel"/>
    <w:tmpl w:val="6D78F9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770CA8"/>
    <w:multiLevelType w:val="hybridMultilevel"/>
    <w:tmpl w:val="E2FA4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486618"/>
    <w:multiLevelType w:val="hybridMultilevel"/>
    <w:tmpl w:val="D93C5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503C1D"/>
    <w:multiLevelType w:val="hybridMultilevel"/>
    <w:tmpl w:val="4F7CC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2D2F7D"/>
    <w:multiLevelType w:val="hybridMultilevel"/>
    <w:tmpl w:val="5E64B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E1E7F"/>
    <w:multiLevelType w:val="hybridMultilevel"/>
    <w:tmpl w:val="5B78A49E"/>
    <w:lvl w:ilvl="0" w:tplc="EDF0A3A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15"/>
  </w:num>
  <w:num w:numId="4">
    <w:abstractNumId w:val="12"/>
  </w:num>
  <w:num w:numId="5">
    <w:abstractNumId w:val="0"/>
  </w:num>
  <w:num w:numId="6">
    <w:abstractNumId w:val="7"/>
  </w:num>
  <w:num w:numId="7">
    <w:abstractNumId w:val="18"/>
  </w:num>
  <w:num w:numId="8">
    <w:abstractNumId w:val="23"/>
  </w:num>
  <w:num w:numId="9">
    <w:abstractNumId w:val="8"/>
  </w:num>
  <w:num w:numId="10">
    <w:abstractNumId w:val="9"/>
  </w:num>
  <w:num w:numId="11">
    <w:abstractNumId w:val="14"/>
  </w:num>
  <w:num w:numId="12">
    <w:abstractNumId w:val="26"/>
  </w:num>
  <w:num w:numId="13">
    <w:abstractNumId w:val="25"/>
  </w:num>
  <w:num w:numId="14">
    <w:abstractNumId w:val="17"/>
  </w:num>
  <w:num w:numId="15">
    <w:abstractNumId w:val="13"/>
  </w:num>
  <w:num w:numId="16">
    <w:abstractNumId w:val="1"/>
  </w:num>
  <w:num w:numId="17">
    <w:abstractNumId w:val="6"/>
  </w:num>
  <w:num w:numId="18">
    <w:abstractNumId w:val="3"/>
  </w:num>
  <w:num w:numId="19">
    <w:abstractNumId w:val="16"/>
  </w:num>
  <w:num w:numId="20">
    <w:abstractNumId w:val="2"/>
  </w:num>
  <w:num w:numId="21">
    <w:abstractNumId w:val="5"/>
  </w:num>
  <w:num w:numId="22">
    <w:abstractNumId w:val="21"/>
  </w:num>
  <w:num w:numId="23">
    <w:abstractNumId w:val="4"/>
  </w:num>
  <w:num w:numId="24">
    <w:abstractNumId w:val="10"/>
  </w:num>
  <w:num w:numId="25">
    <w:abstractNumId w:val="22"/>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141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27C"/>
    <w:rsid w:val="00003922"/>
    <w:rsid w:val="00006921"/>
    <w:rsid w:val="00014337"/>
    <w:rsid w:val="0002008D"/>
    <w:rsid w:val="0002074D"/>
    <w:rsid w:val="00022CB6"/>
    <w:rsid w:val="00025C8C"/>
    <w:rsid w:val="00027825"/>
    <w:rsid w:val="00040021"/>
    <w:rsid w:val="00040833"/>
    <w:rsid w:val="00041F9B"/>
    <w:rsid w:val="000507A6"/>
    <w:rsid w:val="000517F9"/>
    <w:rsid w:val="000534D3"/>
    <w:rsid w:val="00054142"/>
    <w:rsid w:val="00061ACA"/>
    <w:rsid w:val="00061B84"/>
    <w:rsid w:val="00065B23"/>
    <w:rsid w:val="00074E7A"/>
    <w:rsid w:val="00076B62"/>
    <w:rsid w:val="00080E4E"/>
    <w:rsid w:val="000822F1"/>
    <w:rsid w:val="000878C8"/>
    <w:rsid w:val="000974EE"/>
    <w:rsid w:val="000A5449"/>
    <w:rsid w:val="000B15D1"/>
    <w:rsid w:val="000E3E7B"/>
    <w:rsid w:val="000E591E"/>
    <w:rsid w:val="000F3576"/>
    <w:rsid w:val="001003E7"/>
    <w:rsid w:val="00104C72"/>
    <w:rsid w:val="001133E3"/>
    <w:rsid w:val="001150B9"/>
    <w:rsid w:val="00116859"/>
    <w:rsid w:val="00122759"/>
    <w:rsid w:val="00126432"/>
    <w:rsid w:val="00126E19"/>
    <w:rsid w:val="00135138"/>
    <w:rsid w:val="00161843"/>
    <w:rsid w:val="00163BC4"/>
    <w:rsid w:val="0016533E"/>
    <w:rsid w:val="00171CA4"/>
    <w:rsid w:val="00176DF9"/>
    <w:rsid w:val="00180713"/>
    <w:rsid w:val="0018362C"/>
    <w:rsid w:val="0018479C"/>
    <w:rsid w:val="001925BD"/>
    <w:rsid w:val="00196ED5"/>
    <w:rsid w:val="001A1170"/>
    <w:rsid w:val="001B480C"/>
    <w:rsid w:val="001C7469"/>
    <w:rsid w:val="001D27CD"/>
    <w:rsid w:val="001E0EA8"/>
    <w:rsid w:val="001E27DE"/>
    <w:rsid w:val="001E3393"/>
    <w:rsid w:val="00217F70"/>
    <w:rsid w:val="00220AFE"/>
    <w:rsid w:val="0022502E"/>
    <w:rsid w:val="0023352E"/>
    <w:rsid w:val="00234451"/>
    <w:rsid w:val="00240408"/>
    <w:rsid w:val="00240DB5"/>
    <w:rsid w:val="002445A3"/>
    <w:rsid w:val="002611B7"/>
    <w:rsid w:val="00263991"/>
    <w:rsid w:val="002710DE"/>
    <w:rsid w:val="0028027A"/>
    <w:rsid w:val="002833B9"/>
    <w:rsid w:val="00283BDB"/>
    <w:rsid w:val="00293604"/>
    <w:rsid w:val="00293EC3"/>
    <w:rsid w:val="002A3CD7"/>
    <w:rsid w:val="002B60F3"/>
    <w:rsid w:val="002C024F"/>
    <w:rsid w:val="002C4D88"/>
    <w:rsid w:val="002D1A14"/>
    <w:rsid w:val="002D37AA"/>
    <w:rsid w:val="00311D94"/>
    <w:rsid w:val="003178E1"/>
    <w:rsid w:val="00320056"/>
    <w:rsid w:val="00322B76"/>
    <w:rsid w:val="00323A44"/>
    <w:rsid w:val="00330B35"/>
    <w:rsid w:val="00331EE2"/>
    <w:rsid w:val="00341594"/>
    <w:rsid w:val="0035147B"/>
    <w:rsid w:val="00353F15"/>
    <w:rsid w:val="003622F4"/>
    <w:rsid w:val="00367286"/>
    <w:rsid w:val="0037427C"/>
    <w:rsid w:val="00375ED1"/>
    <w:rsid w:val="00385529"/>
    <w:rsid w:val="00387EE3"/>
    <w:rsid w:val="00390779"/>
    <w:rsid w:val="0039430C"/>
    <w:rsid w:val="00397646"/>
    <w:rsid w:val="003A3915"/>
    <w:rsid w:val="003B3BC3"/>
    <w:rsid w:val="003D0700"/>
    <w:rsid w:val="003D4BDA"/>
    <w:rsid w:val="003D7CA6"/>
    <w:rsid w:val="003E075A"/>
    <w:rsid w:val="003E20D5"/>
    <w:rsid w:val="003E4EF0"/>
    <w:rsid w:val="003F2916"/>
    <w:rsid w:val="003F4B76"/>
    <w:rsid w:val="003F52C5"/>
    <w:rsid w:val="003F54C0"/>
    <w:rsid w:val="00407C1B"/>
    <w:rsid w:val="00410CBE"/>
    <w:rsid w:val="0042364A"/>
    <w:rsid w:val="00426EE4"/>
    <w:rsid w:val="00427DFD"/>
    <w:rsid w:val="00430BC0"/>
    <w:rsid w:val="004357E8"/>
    <w:rsid w:val="004406FE"/>
    <w:rsid w:val="00462783"/>
    <w:rsid w:val="00462DDD"/>
    <w:rsid w:val="004658B0"/>
    <w:rsid w:val="00465F1F"/>
    <w:rsid w:val="00476169"/>
    <w:rsid w:val="00476D1F"/>
    <w:rsid w:val="00484442"/>
    <w:rsid w:val="00485430"/>
    <w:rsid w:val="00491D00"/>
    <w:rsid w:val="004950E1"/>
    <w:rsid w:val="00495C6C"/>
    <w:rsid w:val="00496907"/>
    <w:rsid w:val="004B31EE"/>
    <w:rsid w:val="004B440D"/>
    <w:rsid w:val="004C2166"/>
    <w:rsid w:val="004D2982"/>
    <w:rsid w:val="004F020D"/>
    <w:rsid w:val="005020D0"/>
    <w:rsid w:val="00502CFD"/>
    <w:rsid w:val="0053757E"/>
    <w:rsid w:val="00537E9B"/>
    <w:rsid w:val="005423CF"/>
    <w:rsid w:val="005438C5"/>
    <w:rsid w:val="005440D7"/>
    <w:rsid w:val="00554C50"/>
    <w:rsid w:val="00562732"/>
    <w:rsid w:val="00562A5E"/>
    <w:rsid w:val="00563F0D"/>
    <w:rsid w:val="00565A5C"/>
    <w:rsid w:val="005A3918"/>
    <w:rsid w:val="005B69D7"/>
    <w:rsid w:val="005B780C"/>
    <w:rsid w:val="005C29FC"/>
    <w:rsid w:val="005C2C37"/>
    <w:rsid w:val="005C63E2"/>
    <w:rsid w:val="005C6D6A"/>
    <w:rsid w:val="005D1CC4"/>
    <w:rsid w:val="005D396C"/>
    <w:rsid w:val="005D53F3"/>
    <w:rsid w:val="005D6C8D"/>
    <w:rsid w:val="005F0798"/>
    <w:rsid w:val="005F53E0"/>
    <w:rsid w:val="0060224F"/>
    <w:rsid w:val="00612DB5"/>
    <w:rsid w:val="00613EED"/>
    <w:rsid w:val="0062335C"/>
    <w:rsid w:val="00630796"/>
    <w:rsid w:val="00631232"/>
    <w:rsid w:val="00634240"/>
    <w:rsid w:val="00634D3A"/>
    <w:rsid w:val="00636B05"/>
    <w:rsid w:val="00646A29"/>
    <w:rsid w:val="00652138"/>
    <w:rsid w:val="006603CD"/>
    <w:rsid w:val="00661022"/>
    <w:rsid w:val="006622EC"/>
    <w:rsid w:val="00671006"/>
    <w:rsid w:val="00672DE7"/>
    <w:rsid w:val="0067789F"/>
    <w:rsid w:val="006857D4"/>
    <w:rsid w:val="00691C9B"/>
    <w:rsid w:val="00695634"/>
    <w:rsid w:val="00695817"/>
    <w:rsid w:val="00697E66"/>
    <w:rsid w:val="006A4CBE"/>
    <w:rsid w:val="006A6980"/>
    <w:rsid w:val="006C7647"/>
    <w:rsid w:val="006D3CB0"/>
    <w:rsid w:val="006D4DA8"/>
    <w:rsid w:val="006E4360"/>
    <w:rsid w:val="006E5D7A"/>
    <w:rsid w:val="006F1B8A"/>
    <w:rsid w:val="006F54AE"/>
    <w:rsid w:val="007013CF"/>
    <w:rsid w:val="00701AE7"/>
    <w:rsid w:val="00704DDE"/>
    <w:rsid w:val="0070647E"/>
    <w:rsid w:val="00706D26"/>
    <w:rsid w:val="007252F2"/>
    <w:rsid w:val="00727CC4"/>
    <w:rsid w:val="00730541"/>
    <w:rsid w:val="007501AD"/>
    <w:rsid w:val="00755D3B"/>
    <w:rsid w:val="00761F12"/>
    <w:rsid w:val="0076456A"/>
    <w:rsid w:val="00786AC2"/>
    <w:rsid w:val="007909DA"/>
    <w:rsid w:val="00795549"/>
    <w:rsid w:val="007A2E04"/>
    <w:rsid w:val="007A4F6C"/>
    <w:rsid w:val="007B3BAA"/>
    <w:rsid w:val="007C2569"/>
    <w:rsid w:val="007C3C0C"/>
    <w:rsid w:val="007C453E"/>
    <w:rsid w:val="007E1A98"/>
    <w:rsid w:val="007E431B"/>
    <w:rsid w:val="007E49C0"/>
    <w:rsid w:val="007F05C9"/>
    <w:rsid w:val="007F1B62"/>
    <w:rsid w:val="00800E72"/>
    <w:rsid w:val="00804368"/>
    <w:rsid w:val="0081103B"/>
    <w:rsid w:val="008149EF"/>
    <w:rsid w:val="00816824"/>
    <w:rsid w:val="008210E1"/>
    <w:rsid w:val="008222B2"/>
    <w:rsid w:val="008228C4"/>
    <w:rsid w:val="00831898"/>
    <w:rsid w:val="0084178A"/>
    <w:rsid w:val="008509E2"/>
    <w:rsid w:val="00852F92"/>
    <w:rsid w:val="0085472F"/>
    <w:rsid w:val="00860877"/>
    <w:rsid w:val="00860D43"/>
    <w:rsid w:val="00861469"/>
    <w:rsid w:val="0087610B"/>
    <w:rsid w:val="00877343"/>
    <w:rsid w:val="00877EDF"/>
    <w:rsid w:val="0089740D"/>
    <w:rsid w:val="00897E7E"/>
    <w:rsid w:val="008C0A09"/>
    <w:rsid w:val="008C2516"/>
    <w:rsid w:val="008C4D65"/>
    <w:rsid w:val="008C780F"/>
    <w:rsid w:val="008C7A75"/>
    <w:rsid w:val="008E35C0"/>
    <w:rsid w:val="008E36DD"/>
    <w:rsid w:val="008E7625"/>
    <w:rsid w:val="008F3B21"/>
    <w:rsid w:val="009100F1"/>
    <w:rsid w:val="009227FC"/>
    <w:rsid w:val="0092606F"/>
    <w:rsid w:val="00926759"/>
    <w:rsid w:val="009359C9"/>
    <w:rsid w:val="00937BB9"/>
    <w:rsid w:val="00945795"/>
    <w:rsid w:val="00950E26"/>
    <w:rsid w:val="009535D2"/>
    <w:rsid w:val="00956495"/>
    <w:rsid w:val="00960843"/>
    <w:rsid w:val="009864E8"/>
    <w:rsid w:val="009A04AD"/>
    <w:rsid w:val="009A2CB3"/>
    <w:rsid w:val="009A630E"/>
    <w:rsid w:val="009B6145"/>
    <w:rsid w:val="009C7A7D"/>
    <w:rsid w:val="009E2D83"/>
    <w:rsid w:val="009E4D45"/>
    <w:rsid w:val="009E5354"/>
    <w:rsid w:val="00A00FF1"/>
    <w:rsid w:val="00A11851"/>
    <w:rsid w:val="00A147BB"/>
    <w:rsid w:val="00A32084"/>
    <w:rsid w:val="00A33DAE"/>
    <w:rsid w:val="00A606C4"/>
    <w:rsid w:val="00A6558C"/>
    <w:rsid w:val="00A801A8"/>
    <w:rsid w:val="00A916CE"/>
    <w:rsid w:val="00A93EF3"/>
    <w:rsid w:val="00AA2CA7"/>
    <w:rsid w:val="00AB688F"/>
    <w:rsid w:val="00AC0FAB"/>
    <w:rsid w:val="00AD2C77"/>
    <w:rsid w:val="00AD6836"/>
    <w:rsid w:val="00AE4868"/>
    <w:rsid w:val="00AE5235"/>
    <w:rsid w:val="00AF48D5"/>
    <w:rsid w:val="00AF557A"/>
    <w:rsid w:val="00AF7515"/>
    <w:rsid w:val="00B0456E"/>
    <w:rsid w:val="00B074D5"/>
    <w:rsid w:val="00B105C9"/>
    <w:rsid w:val="00B12FFB"/>
    <w:rsid w:val="00B15D72"/>
    <w:rsid w:val="00B16F5F"/>
    <w:rsid w:val="00B248C3"/>
    <w:rsid w:val="00B35150"/>
    <w:rsid w:val="00B575A8"/>
    <w:rsid w:val="00B72AED"/>
    <w:rsid w:val="00B72EA7"/>
    <w:rsid w:val="00B74901"/>
    <w:rsid w:val="00B7781F"/>
    <w:rsid w:val="00B921B8"/>
    <w:rsid w:val="00BA4A0A"/>
    <w:rsid w:val="00BB32FA"/>
    <w:rsid w:val="00BB69DA"/>
    <w:rsid w:val="00BB6A14"/>
    <w:rsid w:val="00BB6E40"/>
    <w:rsid w:val="00BC1F50"/>
    <w:rsid w:val="00BC33FD"/>
    <w:rsid w:val="00BF47F9"/>
    <w:rsid w:val="00BF51FB"/>
    <w:rsid w:val="00BF55F9"/>
    <w:rsid w:val="00BF644B"/>
    <w:rsid w:val="00BF7B8F"/>
    <w:rsid w:val="00C02BC1"/>
    <w:rsid w:val="00C12E80"/>
    <w:rsid w:val="00C151E7"/>
    <w:rsid w:val="00C21CA7"/>
    <w:rsid w:val="00C34BE4"/>
    <w:rsid w:val="00C34E0F"/>
    <w:rsid w:val="00C3728B"/>
    <w:rsid w:val="00C37940"/>
    <w:rsid w:val="00C37A47"/>
    <w:rsid w:val="00C44DD8"/>
    <w:rsid w:val="00C47F84"/>
    <w:rsid w:val="00C531D1"/>
    <w:rsid w:val="00C55668"/>
    <w:rsid w:val="00C5581E"/>
    <w:rsid w:val="00C72496"/>
    <w:rsid w:val="00C8343F"/>
    <w:rsid w:val="00C85A48"/>
    <w:rsid w:val="00C90415"/>
    <w:rsid w:val="00C93B3F"/>
    <w:rsid w:val="00CA097E"/>
    <w:rsid w:val="00CB7C38"/>
    <w:rsid w:val="00CC0B9C"/>
    <w:rsid w:val="00CC1227"/>
    <w:rsid w:val="00CD1480"/>
    <w:rsid w:val="00CF1D55"/>
    <w:rsid w:val="00CF6125"/>
    <w:rsid w:val="00CF7A0C"/>
    <w:rsid w:val="00D0311F"/>
    <w:rsid w:val="00D1123B"/>
    <w:rsid w:val="00D36A8E"/>
    <w:rsid w:val="00D55CE3"/>
    <w:rsid w:val="00D74B2B"/>
    <w:rsid w:val="00D81CB5"/>
    <w:rsid w:val="00D825A7"/>
    <w:rsid w:val="00D94DE9"/>
    <w:rsid w:val="00DA24D6"/>
    <w:rsid w:val="00DA638B"/>
    <w:rsid w:val="00DB7568"/>
    <w:rsid w:val="00DC1372"/>
    <w:rsid w:val="00DC3F21"/>
    <w:rsid w:val="00DD7513"/>
    <w:rsid w:val="00DD7EF1"/>
    <w:rsid w:val="00DF1B95"/>
    <w:rsid w:val="00DF28E8"/>
    <w:rsid w:val="00DF4A17"/>
    <w:rsid w:val="00E0428C"/>
    <w:rsid w:val="00E0574F"/>
    <w:rsid w:val="00E05EA9"/>
    <w:rsid w:val="00E149FA"/>
    <w:rsid w:val="00E15A8B"/>
    <w:rsid w:val="00E25104"/>
    <w:rsid w:val="00E2690B"/>
    <w:rsid w:val="00E27A71"/>
    <w:rsid w:val="00E457D7"/>
    <w:rsid w:val="00E50C2D"/>
    <w:rsid w:val="00E56C01"/>
    <w:rsid w:val="00E63254"/>
    <w:rsid w:val="00E647DB"/>
    <w:rsid w:val="00E661DB"/>
    <w:rsid w:val="00E76D28"/>
    <w:rsid w:val="00E80F68"/>
    <w:rsid w:val="00E85B40"/>
    <w:rsid w:val="00E91935"/>
    <w:rsid w:val="00E944F7"/>
    <w:rsid w:val="00E976BF"/>
    <w:rsid w:val="00EA166B"/>
    <w:rsid w:val="00EA560F"/>
    <w:rsid w:val="00EA6F63"/>
    <w:rsid w:val="00EB23CB"/>
    <w:rsid w:val="00ED2777"/>
    <w:rsid w:val="00ED2B44"/>
    <w:rsid w:val="00ED7F11"/>
    <w:rsid w:val="00EE3EA1"/>
    <w:rsid w:val="00EE7241"/>
    <w:rsid w:val="00EE7248"/>
    <w:rsid w:val="00EF6ED8"/>
    <w:rsid w:val="00F16F97"/>
    <w:rsid w:val="00F175B7"/>
    <w:rsid w:val="00F27085"/>
    <w:rsid w:val="00F3654A"/>
    <w:rsid w:val="00F432E9"/>
    <w:rsid w:val="00F44A43"/>
    <w:rsid w:val="00F503CA"/>
    <w:rsid w:val="00F63C5E"/>
    <w:rsid w:val="00F965BB"/>
    <w:rsid w:val="00FA08ED"/>
    <w:rsid w:val="00FB0503"/>
    <w:rsid w:val="00FB28B8"/>
    <w:rsid w:val="00FB3A49"/>
    <w:rsid w:val="00FB7A26"/>
    <w:rsid w:val="00FC10B1"/>
    <w:rsid w:val="3710050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6067A"/>
  <w14:defaultImageDpi w14:val="300"/>
  <w15:docId w15:val="{BADDE419-EF21-4EFC-8EDD-B9C23173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3F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0534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E20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E20D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E20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5668"/>
    <w:pPr>
      <w:ind w:left="720"/>
      <w:contextualSpacing/>
    </w:pPr>
  </w:style>
  <w:style w:type="character" w:styleId="Hyperlink">
    <w:name w:val="Hyperlink"/>
    <w:basedOn w:val="DefaultParagraphFont"/>
    <w:uiPriority w:val="99"/>
    <w:unhideWhenUsed/>
    <w:rsid w:val="00C55668"/>
    <w:rPr>
      <w:color w:val="0000FF" w:themeColor="hyperlink"/>
      <w:u w:val="single"/>
    </w:rPr>
  </w:style>
  <w:style w:type="paragraph" w:styleId="BalloonText">
    <w:name w:val="Balloon Text"/>
    <w:basedOn w:val="Normal"/>
    <w:link w:val="BalloonTextChar"/>
    <w:uiPriority w:val="99"/>
    <w:semiHidden/>
    <w:unhideWhenUsed/>
    <w:rsid w:val="00E05E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5EA9"/>
    <w:rPr>
      <w:rFonts w:ascii="Lucida Grande" w:hAnsi="Lucida Grande" w:cs="Lucida Grande"/>
      <w:sz w:val="18"/>
      <w:szCs w:val="18"/>
    </w:rPr>
  </w:style>
  <w:style w:type="character" w:styleId="UnresolvedMention">
    <w:name w:val="Unresolved Mention"/>
    <w:basedOn w:val="DefaultParagraphFont"/>
    <w:uiPriority w:val="99"/>
    <w:semiHidden/>
    <w:unhideWhenUsed/>
    <w:rsid w:val="00C47F84"/>
    <w:rPr>
      <w:color w:val="808080"/>
      <w:shd w:val="clear" w:color="auto" w:fill="E6E6E6"/>
    </w:rPr>
  </w:style>
  <w:style w:type="paragraph" w:styleId="BodyText">
    <w:name w:val="Body Text"/>
    <w:aliases w:val="Body Text 14pt"/>
    <w:basedOn w:val="Normal"/>
    <w:link w:val="BodyTextChar"/>
    <w:qFormat/>
    <w:rsid w:val="0022502E"/>
    <w:pPr>
      <w:spacing w:before="120" w:after="120" w:line="260" w:lineRule="atLeast"/>
    </w:pPr>
    <w:rPr>
      <w:rFonts w:ascii="Helvetica" w:eastAsiaTheme="minorHAnsi" w:hAnsi="Helvetica"/>
      <w:sz w:val="22"/>
      <w:szCs w:val="22"/>
    </w:rPr>
  </w:style>
  <w:style w:type="character" w:customStyle="1" w:styleId="BodyTextChar">
    <w:name w:val="Body Text Char"/>
    <w:aliases w:val="Body Text 14pt Char"/>
    <w:basedOn w:val="DefaultParagraphFont"/>
    <w:link w:val="BodyText"/>
    <w:rsid w:val="0022502E"/>
    <w:rPr>
      <w:rFonts w:ascii="Helvetica" w:eastAsiaTheme="minorHAnsi" w:hAnsi="Helvetica"/>
      <w:sz w:val="22"/>
      <w:szCs w:val="22"/>
    </w:rPr>
  </w:style>
  <w:style w:type="character" w:customStyle="1" w:styleId="Normal-BOLDBLK">
    <w:name w:val="Normal - BOLD BLK"/>
    <w:rsid w:val="0022502E"/>
    <w:rPr>
      <w:rFonts w:asciiTheme="majorHAnsi" w:hAnsiTheme="majorHAnsi" w:cstheme="majorHAnsi"/>
      <w:b/>
      <w:color w:val="00AEEF"/>
      <w:sz w:val="24"/>
    </w:rPr>
  </w:style>
  <w:style w:type="character" w:styleId="FollowedHyperlink">
    <w:name w:val="FollowedHyperlink"/>
    <w:basedOn w:val="DefaultParagraphFont"/>
    <w:uiPriority w:val="99"/>
    <w:semiHidden/>
    <w:unhideWhenUsed/>
    <w:rsid w:val="00A33DAE"/>
    <w:rPr>
      <w:color w:val="800080" w:themeColor="followedHyperlink"/>
      <w:u w:val="single"/>
    </w:rPr>
  </w:style>
  <w:style w:type="paragraph" w:styleId="NormalWeb">
    <w:name w:val="Normal (Web)"/>
    <w:basedOn w:val="Normal"/>
    <w:uiPriority w:val="99"/>
    <w:unhideWhenUsed/>
    <w:rsid w:val="00EF6ED8"/>
    <w:pPr>
      <w:spacing w:before="100" w:beforeAutospacing="1" w:after="100" w:afterAutospacing="1"/>
    </w:pPr>
  </w:style>
  <w:style w:type="character" w:styleId="Strong">
    <w:name w:val="Strong"/>
    <w:basedOn w:val="DefaultParagraphFont"/>
    <w:uiPriority w:val="22"/>
    <w:qFormat/>
    <w:rsid w:val="00EF6ED8"/>
    <w:rPr>
      <w:b/>
      <w:bCs/>
    </w:rPr>
  </w:style>
  <w:style w:type="paragraph" w:styleId="NoSpacing">
    <w:name w:val="No Spacing"/>
    <w:link w:val="NoSpacingChar"/>
    <w:uiPriority w:val="1"/>
    <w:qFormat/>
    <w:rsid w:val="00EF6ED8"/>
    <w:rPr>
      <w:rFonts w:eastAsiaTheme="minorHAnsi"/>
    </w:rPr>
  </w:style>
  <w:style w:type="character" w:styleId="CommentReference">
    <w:name w:val="annotation reference"/>
    <w:basedOn w:val="DefaultParagraphFont"/>
    <w:uiPriority w:val="99"/>
    <w:semiHidden/>
    <w:unhideWhenUsed/>
    <w:rsid w:val="00EF6ED8"/>
    <w:rPr>
      <w:sz w:val="16"/>
      <w:szCs w:val="16"/>
    </w:rPr>
  </w:style>
  <w:style w:type="paragraph" w:styleId="CommentText">
    <w:name w:val="annotation text"/>
    <w:basedOn w:val="Normal"/>
    <w:link w:val="CommentTextChar"/>
    <w:uiPriority w:val="99"/>
    <w:semiHidden/>
    <w:unhideWhenUsed/>
    <w:rsid w:val="00EF6ED8"/>
    <w:rPr>
      <w:rFonts w:eastAsiaTheme="minorHAnsi"/>
      <w:sz w:val="20"/>
      <w:szCs w:val="20"/>
    </w:rPr>
  </w:style>
  <w:style w:type="character" w:customStyle="1" w:styleId="CommentTextChar">
    <w:name w:val="Comment Text Char"/>
    <w:basedOn w:val="DefaultParagraphFont"/>
    <w:link w:val="CommentText"/>
    <w:uiPriority w:val="99"/>
    <w:semiHidden/>
    <w:rsid w:val="00EF6ED8"/>
    <w:rPr>
      <w:rFonts w:eastAsiaTheme="minorHAnsi"/>
      <w:sz w:val="20"/>
      <w:szCs w:val="20"/>
    </w:rPr>
  </w:style>
  <w:style w:type="table" w:styleId="TableGrid">
    <w:name w:val="Table Grid"/>
    <w:basedOn w:val="TableNormal"/>
    <w:uiPriority w:val="59"/>
    <w:rsid w:val="003E0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52F92"/>
    <w:rPr>
      <w:rFonts w:eastAsiaTheme="minorEastAsia"/>
      <w:b/>
      <w:bCs/>
    </w:rPr>
  </w:style>
  <w:style w:type="character" w:customStyle="1" w:styleId="CommentSubjectChar">
    <w:name w:val="Comment Subject Char"/>
    <w:basedOn w:val="CommentTextChar"/>
    <w:link w:val="CommentSubject"/>
    <w:uiPriority w:val="99"/>
    <w:semiHidden/>
    <w:rsid w:val="00852F92"/>
    <w:rPr>
      <w:rFonts w:eastAsiaTheme="minorHAnsi"/>
      <w:b/>
      <w:bCs/>
      <w:sz w:val="20"/>
      <w:szCs w:val="20"/>
    </w:rPr>
  </w:style>
  <w:style w:type="paragraph" w:styleId="Revision">
    <w:name w:val="Revision"/>
    <w:hidden/>
    <w:uiPriority w:val="99"/>
    <w:semiHidden/>
    <w:rsid w:val="008C4D65"/>
  </w:style>
  <w:style w:type="paragraph" w:customStyle="1" w:styleId="m8686058655424533325msolistparagraph">
    <w:name w:val="m_8686058655424533325msolistparagraph"/>
    <w:basedOn w:val="Normal"/>
    <w:rsid w:val="00F3654A"/>
    <w:pPr>
      <w:spacing w:before="100" w:beforeAutospacing="1" w:after="100" w:afterAutospacing="1"/>
    </w:pPr>
  </w:style>
  <w:style w:type="paragraph" w:styleId="Footer">
    <w:name w:val="footer"/>
    <w:basedOn w:val="Normal"/>
    <w:link w:val="FooterChar"/>
    <w:uiPriority w:val="99"/>
    <w:unhideWhenUsed/>
    <w:rsid w:val="00025C8C"/>
    <w:pPr>
      <w:tabs>
        <w:tab w:val="center" w:pos="4513"/>
        <w:tab w:val="right" w:pos="9026"/>
      </w:tabs>
    </w:pPr>
  </w:style>
  <w:style w:type="character" w:customStyle="1" w:styleId="FooterChar">
    <w:name w:val="Footer Char"/>
    <w:basedOn w:val="DefaultParagraphFont"/>
    <w:link w:val="Footer"/>
    <w:uiPriority w:val="99"/>
    <w:rsid w:val="00025C8C"/>
  </w:style>
  <w:style w:type="character" w:styleId="PageNumber">
    <w:name w:val="page number"/>
    <w:basedOn w:val="DefaultParagraphFont"/>
    <w:uiPriority w:val="99"/>
    <w:semiHidden/>
    <w:unhideWhenUsed/>
    <w:rsid w:val="00025C8C"/>
  </w:style>
  <w:style w:type="character" w:styleId="Emphasis">
    <w:name w:val="Emphasis"/>
    <w:basedOn w:val="DefaultParagraphFont"/>
    <w:uiPriority w:val="20"/>
    <w:qFormat/>
    <w:rsid w:val="00BB6E40"/>
    <w:rPr>
      <w:i/>
      <w:iCs/>
    </w:rPr>
  </w:style>
  <w:style w:type="character" w:customStyle="1" w:styleId="apple-converted-space">
    <w:name w:val="apple-converted-space"/>
    <w:basedOn w:val="DefaultParagraphFont"/>
    <w:rsid w:val="00BB6E40"/>
  </w:style>
  <w:style w:type="paragraph" w:customStyle="1" w:styleId="text">
    <w:name w:val="text"/>
    <w:basedOn w:val="Normal"/>
    <w:uiPriority w:val="99"/>
    <w:rsid w:val="003D0700"/>
    <w:pPr>
      <w:suppressAutoHyphens/>
      <w:autoSpaceDE w:val="0"/>
      <w:autoSpaceDN w:val="0"/>
      <w:adjustRightInd w:val="0"/>
      <w:spacing w:before="170" w:line="240" w:lineRule="atLeast"/>
      <w:textAlignment w:val="center"/>
    </w:pPr>
    <w:rPr>
      <w:rFonts w:ascii="Gotham Book" w:hAnsi="Gotham Book" w:cs="Gotham Book"/>
      <w:color w:val="000000"/>
      <w:sz w:val="18"/>
      <w:szCs w:val="18"/>
      <w:lang w:val="en-US"/>
    </w:rPr>
  </w:style>
  <w:style w:type="paragraph" w:customStyle="1" w:styleId="Heading11">
    <w:name w:val="Heading 11"/>
    <w:autoRedefine/>
    <w:qFormat/>
    <w:rsid w:val="00613EED"/>
    <w:pPr>
      <w:tabs>
        <w:tab w:val="right" w:pos="7797"/>
      </w:tabs>
      <w:autoSpaceDE w:val="0"/>
      <w:autoSpaceDN w:val="0"/>
      <w:adjustRightInd w:val="0"/>
      <w:spacing w:line="480" w:lineRule="auto"/>
      <w:textAlignment w:val="center"/>
    </w:pPr>
    <w:rPr>
      <w:rFonts w:ascii="Arial" w:hAnsi="Arial" w:cs="Arial"/>
      <w:b/>
      <w:caps/>
      <w:color w:val="000000"/>
      <w:spacing w:val="15"/>
      <w:lang w:val="en-US"/>
    </w:rPr>
  </w:style>
  <w:style w:type="character" w:customStyle="1" w:styleId="Heading1Char">
    <w:name w:val="Heading 1 Char"/>
    <w:basedOn w:val="DefaultParagraphFont"/>
    <w:link w:val="Heading1"/>
    <w:uiPriority w:val="9"/>
    <w:rsid w:val="000534D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534D3"/>
    <w:pPr>
      <w:spacing w:before="480" w:line="276" w:lineRule="auto"/>
      <w:outlineLvl w:val="9"/>
    </w:pPr>
    <w:rPr>
      <w:b/>
      <w:bCs/>
      <w:sz w:val="28"/>
      <w:szCs w:val="28"/>
      <w:lang w:val="en-US"/>
    </w:rPr>
  </w:style>
  <w:style w:type="paragraph" w:styleId="TOC1">
    <w:name w:val="toc 1"/>
    <w:next w:val="Normal"/>
    <w:autoRedefine/>
    <w:uiPriority w:val="39"/>
    <w:unhideWhenUsed/>
    <w:rsid w:val="000534D3"/>
    <w:pPr>
      <w:spacing w:before="120"/>
    </w:pPr>
    <w:rPr>
      <w:rFonts w:eastAsia="Times New Roman" w:cs="Times New Roman"/>
      <w:b/>
      <w:bCs/>
      <w:i/>
      <w:iCs/>
      <w:lang w:eastAsia="en-GB"/>
    </w:rPr>
  </w:style>
  <w:style w:type="paragraph" w:styleId="TOC2">
    <w:name w:val="toc 2"/>
    <w:basedOn w:val="Normal"/>
    <w:next w:val="Normal"/>
    <w:autoRedefine/>
    <w:uiPriority w:val="39"/>
    <w:unhideWhenUsed/>
    <w:rsid w:val="000534D3"/>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0534D3"/>
    <w:pPr>
      <w:ind w:left="480"/>
    </w:pPr>
    <w:rPr>
      <w:rFonts w:asciiTheme="minorHAnsi" w:hAnsiTheme="minorHAnsi"/>
      <w:sz w:val="20"/>
      <w:szCs w:val="20"/>
    </w:rPr>
  </w:style>
  <w:style w:type="paragraph" w:styleId="TOC4">
    <w:name w:val="toc 4"/>
    <w:basedOn w:val="Normal"/>
    <w:next w:val="Normal"/>
    <w:autoRedefine/>
    <w:uiPriority w:val="39"/>
    <w:unhideWhenUsed/>
    <w:rsid w:val="000534D3"/>
    <w:pPr>
      <w:ind w:left="720"/>
    </w:pPr>
    <w:rPr>
      <w:rFonts w:asciiTheme="minorHAnsi" w:hAnsiTheme="minorHAnsi"/>
      <w:sz w:val="20"/>
      <w:szCs w:val="20"/>
    </w:rPr>
  </w:style>
  <w:style w:type="paragraph" w:styleId="TOC5">
    <w:name w:val="toc 5"/>
    <w:basedOn w:val="Normal"/>
    <w:next w:val="Normal"/>
    <w:autoRedefine/>
    <w:uiPriority w:val="39"/>
    <w:unhideWhenUsed/>
    <w:rsid w:val="000534D3"/>
    <w:pPr>
      <w:ind w:left="960"/>
    </w:pPr>
    <w:rPr>
      <w:rFonts w:asciiTheme="minorHAnsi" w:hAnsiTheme="minorHAnsi"/>
      <w:sz w:val="20"/>
      <w:szCs w:val="20"/>
    </w:rPr>
  </w:style>
  <w:style w:type="paragraph" w:styleId="TOC6">
    <w:name w:val="toc 6"/>
    <w:basedOn w:val="Normal"/>
    <w:next w:val="Normal"/>
    <w:autoRedefine/>
    <w:uiPriority w:val="39"/>
    <w:unhideWhenUsed/>
    <w:rsid w:val="000534D3"/>
    <w:pPr>
      <w:ind w:left="1200"/>
    </w:pPr>
    <w:rPr>
      <w:rFonts w:asciiTheme="minorHAnsi" w:hAnsiTheme="minorHAnsi"/>
      <w:sz w:val="20"/>
      <w:szCs w:val="20"/>
    </w:rPr>
  </w:style>
  <w:style w:type="paragraph" w:styleId="TOC7">
    <w:name w:val="toc 7"/>
    <w:basedOn w:val="Normal"/>
    <w:next w:val="Normal"/>
    <w:autoRedefine/>
    <w:uiPriority w:val="39"/>
    <w:unhideWhenUsed/>
    <w:rsid w:val="000534D3"/>
    <w:pPr>
      <w:ind w:left="1440"/>
    </w:pPr>
    <w:rPr>
      <w:rFonts w:asciiTheme="minorHAnsi" w:hAnsiTheme="minorHAnsi"/>
      <w:sz w:val="20"/>
      <w:szCs w:val="20"/>
    </w:rPr>
  </w:style>
  <w:style w:type="paragraph" w:styleId="TOC8">
    <w:name w:val="toc 8"/>
    <w:basedOn w:val="Normal"/>
    <w:next w:val="Normal"/>
    <w:autoRedefine/>
    <w:uiPriority w:val="39"/>
    <w:unhideWhenUsed/>
    <w:rsid w:val="000534D3"/>
    <w:pPr>
      <w:ind w:left="1680"/>
    </w:pPr>
    <w:rPr>
      <w:rFonts w:asciiTheme="minorHAnsi" w:hAnsiTheme="minorHAnsi"/>
      <w:sz w:val="20"/>
      <w:szCs w:val="20"/>
    </w:rPr>
  </w:style>
  <w:style w:type="paragraph" w:styleId="TOC9">
    <w:name w:val="toc 9"/>
    <w:basedOn w:val="Normal"/>
    <w:next w:val="Normal"/>
    <w:autoRedefine/>
    <w:uiPriority w:val="39"/>
    <w:unhideWhenUsed/>
    <w:rsid w:val="000534D3"/>
    <w:pPr>
      <w:ind w:left="1920"/>
    </w:pPr>
    <w:rPr>
      <w:rFonts w:asciiTheme="minorHAnsi" w:hAnsiTheme="minorHAnsi"/>
      <w:sz w:val="20"/>
      <w:szCs w:val="20"/>
    </w:rPr>
  </w:style>
  <w:style w:type="character" w:customStyle="1" w:styleId="Heading2Char">
    <w:name w:val="Heading 2 Char"/>
    <w:basedOn w:val="DefaultParagraphFont"/>
    <w:link w:val="Heading2"/>
    <w:uiPriority w:val="9"/>
    <w:semiHidden/>
    <w:rsid w:val="003E20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E20D5"/>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3E20D5"/>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283BDB"/>
    <w:pPr>
      <w:tabs>
        <w:tab w:val="center" w:pos="4680"/>
        <w:tab w:val="right" w:pos="9360"/>
      </w:tabs>
    </w:pPr>
  </w:style>
  <w:style w:type="character" w:customStyle="1" w:styleId="HeaderChar">
    <w:name w:val="Header Char"/>
    <w:basedOn w:val="DefaultParagraphFont"/>
    <w:link w:val="Header"/>
    <w:uiPriority w:val="99"/>
    <w:rsid w:val="00283BDB"/>
  </w:style>
  <w:style w:type="paragraph" w:customStyle="1" w:styleId="Style1">
    <w:name w:val="Style1"/>
    <w:basedOn w:val="Normal"/>
    <w:rsid w:val="003622F4"/>
    <w:rPr>
      <w:rFonts w:ascii="Arial" w:hAnsi="Arial"/>
    </w:rPr>
  </w:style>
  <w:style w:type="character" w:customStyle="1" w:styleId="NoSpacingChar">
    <w:name w:val="No Spacing Char"/>
    <w:basedOn w:val="DefaultParagraphFont"/>
    <w:link w:val="NoSpacing"/>
    <w:uiPriority w:val="1"/>
    <w:rsid w:val="00B12FFB"/>
    <w:rPr>
      <w:rFonts w:eastAsiaTheme="minorHAnsi"/>
    </w:rPr>
  </w:style>
  <w:style w:type="paragraph" w:customStyle="1" w:styleId="paragraph">
    <w:name w:val="paragraph"/>
    <w:basedOn w:val="Normal"/>
    <w:rsid w:val="00220AFE"/>
    <w:pPr>
      <w:spacing w:before="100" w:beforeAutospacing="1" w:after="100" w:afterAutospacing="1"/>
    </w:pPr>
    <w:rPr>
      <w:lang w:eastAsia="en-AU"/>
    </w:rPr>
  </w:style>
  <w:style w:type="character" w:customStyle="1" w:styleId="normaltextrun">
    <w:name w:val="normaltextrun"/>
    <w:basedOn w:val="DefaultParagraphFont"/>
    <w:rsid w:val="00220AFE"/>
  </w:style>
  <w:style w:type="character" w:customStyle="1" w:styleId="eop">
    <w:name w:val="eop"/>
    <w:basedOn w:val="DefaultParagraphFont"/>
    <w:rsid w:val="00220AFE"/>
  </w:style>
  <w:style w:type="character" w:styleId="HTMLCite">
    <w:name w:val="HTML Cite"/>
    <w:basedOn w:val="DefaultParagraphFont"/>
    <w:uiPriority w:val="99"/>
    <w:semiHidden/>
    <w:unhideWhenUsed/>
    <w:rsid w:val="000278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645110">
      <w:bodyDiv w:val="1"/>
      <w:marLeft w:val="0"/>
      <w:marRight w:val="0"/>
      <w:marTop w:val="0"/>
      <w:marBottom w:val="0"/>
      <w:divBdr>
        <w:top w:val="none" w:sz="0" w:space="0" w:color="auto"/>
        <w:left w:val="none" w:sz="0" w:space="0" w:color="auto"/>
        <w:bottom w:val="none" w:sz="0" w:space="0" w:color="auto"/>
        <w:right w:val="none" w:sz="0" w:space="0" w:color="auto"/>
      </w:divBdr>
      <w:divsChild>
        <w:div w:id="1966736187">
          <w:marLeft w:val="0"/>
          <w:marRight w:val="0"/>
          <w:marTop w:val="0"/>
          <w:marBottom w:val="0"/>
          <w:divBdr>
            <w:top w:val="none" w:sz="0" w:space="0" w:color="auto"/>
            <w:left w:val="none" w:sz="0" w:space="0" w:color="auto"/>
            <w:bottom w:val="none" w:sz="0" w:space="0" w:color="auto"/>
            <w:right w:val="none" w:sz="0" w:space="0" w:color="auto"/>
          </w:divBdr>
          <w:divsChild>
            <w:div w:id="1430199621">
              <w:marLeft w:val="0"/>
              <w:marRight w:val="0"/>
              <w:marTop w:val="0"/>
              <w:marBottom w:val="0"/>
              <w:divBdr>
                <w:top w:val="none" w:sz="0" w:space="0" w:color="auto"/>
                <w:left w:val="none" w:sz="0" w:space="0" w:color="auto"/>
                <w:bottom w:val="none" w:sz="0" w:space="0" w:color="auto"/>
                <w:right w:val="none" w:sz="0" w:space="0" w:color="auto"/>
              </w:divBdr>
            </w:div>
            <w:div w:id="1730491360">
              <w:marLeft w:val="0"/>
              <w:marRight w:val="0"/>
              <w:marTop w:val="0"/>
              <w:marBottom w:val="0"/>
              <w:divBdr>
                <w:top w:val="none" w:sz="0" w:space="0" w:color="auto"/>
                <w:left w:val="none" w:sz="0" w:space="0" w:color="auto"/>
                <w:bottom w:val="none" w:sz="0" w:space="0" w:color="auto"/>
                <w:right w:val="none" w:sz="0" w:space="0" w:color="auto"/>
              </w:divBdr>
            </w:div>
            <w:div w:id="1075125203">
              <w:marLeft w:val="0"/>
              <w:marRight w:val="0"/>
              <w:marTop w:val="0"/>
              <w:marBottom w:val="0"/>
              <w:divBdr>
                <w:top w:val="none" w:sz="0" w:space="0" w:color="auto"/>
                <w:left w:val="none" w:sz="0" w:space="0" w:color="auto"/>
                <w:bottom w:val="none" w:sz="0" w:space="0" w:color="auto"/>
                <w:right w:val="none" w:sz="0" w:space="0" w:color="auto"/>
              </w:divBdr>
            </w:div>
            <w:div w:id="253326291">
              <w:marLeft w:val="0"/>
              <w:marRight w:val="0"/>
              <w:marTop w:val="0"/>
              <w:marBottom w:val="0"/>
              <w:divBdr>
                <w:top w:val="none" w:sz="0" w:space="0" w:color="auto"/>
                <w:left w:val="none" w:sz="0" w:space="0" w:color="auto"/>
                <w:bottom w:val="none" w:sz="0" w:space="0" w:color="auto"/>
                <w:right w:val="none" w:sz="0" w:space="0" w:color="auto"/>
              </w:divBdr>
            </w:div>
            <w:div w:id="119734320">
              <w:marLeft w:val="0"/>
              <w:marRight w:val="0"/>
              <w:marTop w:val="0"/>
              <w:marBottom w:val="0"/>
              <w:divBdr>
                <w:top w:val="none" w:sz="0" w:space="0" w:color="auto"/>
                <w:left w:val="none" w:sz="0" w:space="0" w:color="auto"/>
                <w:bottom w:val="none" w:sz="0" w:space="0" w:color="auto"/>
                <w:right w:val="none" w:sz="0" w:space="0" w:color="auto"/>
              </w:divBdr>
            </w:div>
            <w:div w:id="745996803">
              <w:marLeft w:val="0"/>
              <w:marRight w:val="0"/>
              <w:marTop w:val="0"/>
              <w:marBottom w:val="0"/>
              <w:divBdr>
                <w:top w:val="none" w:sz="0" w:space="0" w:color="auto"/>
                <w:left w:val="none" w:sz="0" w:space="0" w:color="auto"/>
                <w:bottom w:val="none" w:sz="0" w:space="0" w:color="auto"/>
                <w:right w:val="none" w:sz="0" w:space="0" w:color="auto"/>
              </w:divBdr>
            </w:div>
            <w:div w:id="1190871900">
              <w:marLeft w:val="0"/>
              <w:marRight w:val="0"/>
              <w:marTop w:val="0"/>
              <w:marBottom w:val="0"/>
              <w:divBdr>
                <w:top w:val="none" w:sz="0" w:space="0" w:color="auto"/>
                <w:left w:val="none" w:sz="0" w:space="0" w:color="auto"/>
                <w:bottom w:val="none" w:sz="0" w:space="0" w:color="auto"/>
                <w:right w:val="none" w:sz="0" w:space="0" w:color="auto"/>
              </w:divBdr>
            </w:div>
            <w:div w:id="1189635821">
              <w:marLeft w:val="0"/>
              <w:marRight w:val="0"/>
              <w:marTop w:val="0"/>
              <w:marBottom w:val="0"/>
              <w:divBdr>
                <w:top w:val="none" w:sz="0" w:space="0" w:color="auto"/>
                <w:left w:val="none" w:sz="0" w:space="0" w:color="auto"/>
                <w:bottom w:val="none" w:sz="0" w:space="0" w:color="auto"/>
                <w:right w:val="none" w:sz="0" w:space="0" w:color="auto"/>
              </w:divBdr>
            </w:div>
            <w:div w:id="901019458">
              <w:marLeft w:val="0"/>
              <w:marRight w:val="0"/>
              <w:marTop w:val="0"/>
              <w:marBottom w:val="0"/>
              <w:divBdr>
                <w:top w:val="none" w:sz="0" w:space="0" w:color="auto"/>
                <w:left w:val="none" w:sz="0" w:space="0" w:color="auto"/>
                <w:bottom w:val="none" w:sz="0" w:space="0" w:color="auto"/>
                <w:right w:val="none" w:sz="0" w:space="0" w:color="auto"/>
              </w:divBdr>
            </w:div>
            <w:div w:id="1399353585">
              <w:marLeft w:val="0"/>
              <w:marRight w:val="0"/>
              <w:marTop w:val="0"/>
              <w:marBottom w:val="0"/>
              <w:divBdr>
                <w:top w:val="none" w:sz="0" w:space="0" w:color="auto"/>
                <w:left w:val="none" w:sz="0" w:space="0" w:color="auto"/>
                <w:bottom w:val="none" w:sz="0" w:space="0" w:color="auto"/>
                <w:right w:val="none" w:sz="0" w:space="0" w:color="auto"/>
              </w:divBdr>
            </w:div>
            <w:div w:id="1717437164">
              <w:marLeft w:val="0"/>
              <w:marRight w:val="0"/>
              <w:marTop w:val="0"/>
              <w:marBottom w:val="0"/>
              <w:divBdr>
                <w:top w:val="none" w:sz="0" w:space="0" w:color="auto"/>
                <w:left w:val="none" w:sz="0" w:space="0" w:color="auto"/>
                <w:bottom w:val="none" w:sz="0" w:space="0" w:color="auto"/>
                <w:right w:val="none" w:sz="0" w:space="0" w:color="auto"/>
              </w:divBdr>
            </w:div>
            <w:div w:id="34382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4663">
      <w:bodyDiv w:val="1"/>
      <w:marLeft w:val="0"/>
      <w:marRight w:val="0"/>
      <w:marTop w:val="0"/>
      <w:marBottom w:val="0"/>
      <w:divBdr>
        <w:top w:val="none" w:sz="0" w:space="0" w:color="auto"/>
        <w:left w:val="none" w:sz="0" w:space="0" w:color="auto"/>
        <w:bottom w:val="none" w:sz="0" w:space="0" w:color="auto"/>
        <w:right w:val="none" w:sz="0" w:space="0" w:color="auto"/>
      </w:divBdr>
      <w:divsChild>
        <w:div w:id="232132249">
          <w:marLeft w:val="0"/>
          <w:marRight w:val="0"/>
          <w:marTop w:val="0"/>
          <w:marBottom w:val="0"/>
          <w:divBdr>
            <w:top w:val="none" w:sz="0" w:space="0" w:color="auto"/>
            <w:left w:val="none" w:sz="0" w:space="0" w:color="auto"/>
            <w:bottom w:val="none" w:sz="0" w:space="0" w:color="auto"/>
            <w:right w:val="none" w:sz="0" w:space="0" w:color="auto"/>
          </w:divBdr>
          <w:divsChild>
            <w:div w:id="256989591">
              <w:marLeft w:val="0"/>
              <w:marRight w:val="0"/>
              <w:marTop w:val="0"/>
              <w:marBottom w:val="0"/>
              <w:divBdr>
                <w:top w:val="none" w:sz="0" w:space="0" w:color="auto"/>
                <w:left w:val="none" w:sz="0" w:space="0" w:color="auto"/>
                <w:bottom w:val="none" w:sz="0" w:space="0" w:color="auto"/>
                <w:right w:val="none" w:sz="0" w:space="0" w:color="auto"/>
              </w:divBdr>
            </w:div>
            <w:div w:id="254171790">
              <w:marLeft w:val="0"/>
              <w:marRight w:val="0"/>
              <w:marTop w:val="0"/>
              <w:marBottom w:val="0"/>
              <w:divBdr>
                <w:top w:val="none" w:sz="0" w:space="0" w:color="auto"/>
                <w:left w:val="none" w:sz="0" w:space="0" w:color="auto"/>
                <w:bottom w:val="none" w:sz="0" w:space="0" w:color="auto"/>
                <w:right w:val="none" w:sz="0" w:space="0" w:color="auto"/>
              </w:divBdr>
            </w:div>
            <w:div w:id="336271041">
              <w:marLeft w:val="0"/>
              <w:marRight w:val="0"/>
              <w:marTop w:val="0"/>
              <w:marBottom w:val="0"/>
              <w:divBdr>
                <w:top w:val="none" w:sz="0" w:space="0" w:color="auto"/>
                <w:left w:val="none" w:sz="0" w:space="0" w:color="auto"/>
                <w:bottom w:val="none" w:sz="0" w:space="0" w:color="auto"/>
                <w:right w:val="none" w:sz="0" w:space="0" w:color="auto"/>
              </w:divBdr>
            </w:div>
            <w:div w:id="2100522246">
              <w:marLeft w:val="0"/>
              <w:marRight w:val="0"/>
              <w:marTop w:val="0"/>
              <w:marBottom w:val="0"/>
              <w:divBdr>
                <w:top w:val="none" w:sz="0" w:space="0" w:color="auto"/>
                <w:left w:val="none" w:sz="0" w:space="0" w:color="auto"/>
                <w:bottom w:val="none" w:sz="0" w:space="0" w:color="auto"/>
                <w:right w:val="none" w:sz="0" w:space="0" w:color="auto"/>
              </w:divBdr>
            </w:div>
            <w:div w:id="577058963">
              <w:marLeft w:val="0"/>
              <w:marRight w:val="0"/>
              <w:marTop w:val="0"/>
              <w:marBottom w:val="0"/>
              <w:divBdr>
                <w:top w:val="none" w:sz="0" w:space="0" w:color="auto"/>
                <w:left w:val="none" w:sz="0" w:space="0" w:color="auto"/>
                <w:bottom w:val="none" w:sz="0" w:space="0" w:color="auto"/>
                <w:right w:val="none" w:sz="0" w:space="0" w:color="auto"/>
              </w:divBdr>
            </w:div>
            <w:div w:id="1929386486">
              <w:marLeft w:val="0"/>
              <w:marRight w:val="0"/>
              <w:marTop w:val="0"/>
              <w:marBottom w:val="0"/>
              <w:divBdr>
                <w:top w:val="none" w:sz="0" w:space="0" w:color="auto"/>
                <w:left w:val="none" w:sz="0" w:space="0" w:color="auto"/>
                <w:bottom w:val="none" w:sz="0" w:space="0" w:color="auto"/>
                <w:right w:val="none" w:sz="0" w:space="0" w:color="auto"/>
              </w:divBdr>
            </w:div>
            <w:div w:id="20002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3001">
      <w:bodyDiv w:val="1"/>
      <w:marLeft w:val="0"/>
      <w:marRight w:val="0"/>
      <w:marTop w:val="0"/>
      <w:marBottom w:val="0"/>
      <w:divBdr>
        <w:top w:val="none" w:sz="0" w:space="0" w:color="auto"/>
        <w:left w:val="none" w:sz="0" w:space="0" w:color="auto"/>
        <w:bottom w:val="none" w:sz="0" w:space="0" w:color="auto"/>
        <w:right w:val="none" w:sz="0" w:space="0" w:color="auto"/>
      </w:divBdr>
    </w:div>
    <w:div w:id="165100848">
      <w:bodyDiv w:val="1"/>
      <w:marLeft w:val="0"/>
      <w:marRight w:val="0"/>
      <w:marTop w:val="0"/>
      <w:marBottom w:val="0"/>
      <w:divBdr>
        <w:top w:val="none" w:sz="0" w:space="0" w:color="auto"/>
        <w:left w:val="none" w:sz="0" w:space="0" w:color="auto"/>
        <w:bottom w:val="none" w:sz="0" w:space="0" w:color="auto"/>
        <w:right w:val="none" w:sz="0" w:space="0" w:color="auto"/>
      </w:divBdr>
      <w:divsChild>
        <w:div w:id="1864780689">
          <w:marLeft w:val="0"/>
          <w:marRight w:val="0"/>
          <w:marTop w:val="0"/>
          <w:marBottom w:val="0"/>
          <w:divBdr>
            <w:top w:val="none" w:sz="0" w:space="0" w:color="auto"/>
            <w:left w:val="none" w:sz="0" w:space="0" w:color="auto"/>
            <w:bottom w:val="none" w:sz="0" w:space="0" w:color="auto"/>
            <w:right w:val="none" w:sz="0" w:space="0" w:color="auto"/>
          </w:divBdr>
          <w:divsChild>
            <w:div w:id="554313905">
              <w:marLeft w:val="0"/>
              <w:marRight w:val="0"/>
              <w:marTop w:val="0"/>
              <w:marBottom w:val="0"/>
              <w:divBdr>
                <w:top w:val="none" w:sz="0" w:space="0" w:color="auto"/>
                <w:left w:val="none" w:sz="0" w:space="0" w:color="auto"/>
                <w:bottom w:val="none" w:sz="0" w:space="0" w:color="auto"/>
                <w:right w:val="none" w:sz="0" w:space="0" w:color="auto"/>
              </w:divBdr>
            </w:div>
            <w:div w:id="603458149">
              <w:marLeft w:val="0"/>
              <w:marRight w:val="0"/>
              <w:marTop w:val="0"/>
              <w:marBottom w:val="0"/>
              <w:divBdr>
                <w:top w:val="none" w:sz="0" w:space="0" w:color="auto"/>
                <w:left w:val="none" w:sz="0" w:space="0" w:color="auto"/>
                <w:bottom w:val="none" w:sz="0" w:space="0" w:color="auto"/>
                <w:right w:val="none" w:sz="0" w:space="0" w:color="auto"/>
              </w:divBdr>
            </w:div>
            <w:div w:id="1296256730">
              <w:marLeft w:val="0"/>
              <w:marRight w:val="0"/>
              <w:marTop w:val="0"/>
              <w:marBottom w:val="0"/>
              <w:divBdr>
                <w:top w:val="none" w:sz="0" w:space="0" w:color="auto"/>
                <w:left w:val="none" w:sz="0" w:space="0" w:color="auto"/>
                <w:bottom w:val="none" w:sz="0" w:space="0" w:color="auto"/>
                <w:right w:val="none" w:sz="0" w:space="0" w:color="auto"/>
              </w:divBdr>
            </w:div>
            <w:div w:id="468328123">
              <w:marLeft w:val="0"/>
              <w:marRight w:val="0"/>
              <w:marTop w:val="0"/>
              <w:marBottom w:val="0"/>
              <w:divBdr>
                <w:top w:val="none" w:sz="0" w:space="0" w:color="auto"/>
                <w:left w:val="none" w:sz="0" w:space="0" w:color="auto"/>
                <w:bottom w:val="none" w:sz="0" w:space="0" w:color="auto"/>
                <w:right w:val="none" w:sz="0" w:space="0" w:color="auto"/>
              </w:divBdr>
            </w:div>
            <w:div w:id="1841507948">
              <w:marLeft w:val="0"/>
              <w:marRight w:val="0"/>
              <w:marTop w:val="0"/>
              <w:marBottom w:val="0"/>
              <w:divBdr>
                <w:top w:val="none" w:sz="0" w:space="0" w:color="auto"/>
                <w:left w:val="none" w:sz="0" w:space="0" w:color="auto"/>
                <w:bottom w:val="none" w:sz="0" w:space="0" w:color="auto"/>
                <w:right w:val="none" w:sz="0" w:space="0" w:color="auto"/>
              </w:divBdr>
            </w:div>
            <w:div w:id="2017919988">
              <w:marLeft w:val="0"/>
              <w:marRight w:val="0"/>
              <w:marTop w:val="0"/>
              <w:marBottom w:val="0"/>
              <w:divBdr>
                <w:top w:val="none" w:sz="0" w:space="0" w:color="auto"/>
                <w:left w:val="none" w:sz="0" w:space="0" w:color="auto"/>
                <w:bottom w:val="none" w:sz="0" w:space="0" w:color="auto"/>
                <w:right w:val="none" w:sz="0" w:space="0" w:color="auto"/>
              </w:divBdr>
            </w:div>
            <w:div w:id="1037656651">
              <w:marLeft w:val="0"/>
              <w:marRight w:val="0"/>
              <w:marTop w:val="0"/>
              <w:marBottom w:val="0"/>
              <w:divBdr>
                <w:top w:val="none" w:sz="0" w:space="0" w:color="auto"/>
                <w:left w:val="none" w:sz="0" w:space="0" w:color="auto"/>
                <w:bottom w:val="none" w:sz="0" w:space="0" w:color="auto"/>
                <w:right w:val="none" w:sz="0" w:space="0" w:color="auto"/>
              </w:divBdr>
            </w:div>
            <w:div w:id="2048680899">
              <w:marLeft w:val="0"/>
              <w:marRight w:val="0"/>
              <w:marTop w:val="0"/>
              <w:marBottom w:val="0"/>
              <w:divBdr>
                <w:top w:val="none" w:sz="0" w:space="0" w:color="auto"/>
                <w:left w:val="none" w:sz="0" w:space="0" w:color="auto"/>
                <w:bottom w:val="none" w:sz="0" w:space="0" w:color="auto"/>
                <w:right w:val="none" w:sz="0" w:space="0" w:color="auto"/>
              </w:divBdr>
            </w:div>
            <w:div w:id="1120412257">
              <w:marLeft w:val="0"/>
              <w:marRight w:val="0"/>
              <w:marTop w:val="0"/>
              <w:marBottom w:val="0"/>
              <w:divBdr>
                <w:top w:val="none" w:sz="0" w:space="0" w:color="auto"/>
                <w:left w:val="none" w:sz="0" w:space="0" w:color="auto"/>
                <w:bottom w:val="none" w:sz="0" w:space="0" w:color="auto"/>
                <w:right w:val="none" w:sz="0" w:space="0" w:color="auto"/>
              </w:divBdr>
            </w:div>
            <w:div w:id="2021619180">
              <w:marLeft w:val="0"/>
              <w:marRight w:val="0"/>
              <w:marTop w:val="0"/>
              <w:marBottom w:val="0"/>
              <w:divBdr>
                <w:top w:val="none" w:sz="0" w:space="0" w:color="auto"/>
                <w:left w:val="none" w:sz="0" w:space="0" w:color="auto"/>
                <w:bottom w:val="none" w:sz="0" w:space="0" w:color="auto"/>
                <w:right w:val="none" w:sz="0" w:space="0" w:color="auto"/>
              </w:divBdr>
            </w:div>
            <w:div w:id="134758592">
              <w:marLeft w:val="0"/>
              <w:marRight w:val="0"/>
              <w:marTop w:val="0"/>
              <w:marBottom w:val="0"/>
              <w:divBdr>
                <w:top w:val="none" w:sz="0" w:space="0" w:color="auto"/>
                <w:left w:val="none" w:sz="0" w:space="0" w:color="auto"/>
                <w:bottom w:val="none" w:sz="0" w:space="0" w:color="auto"/>
                <w:right w:val="none" w:sz="0" w:space="0" w:color="auto"/>
              </w:divBdr>
            </w:div>
            <w:div w:id="500510448">
              <w:marLeft w:val="0"/>
              <w:marRight w:val="0"/>
              <w:marTop w:val="0"/>
              <w:marBottom w:val="0"/>
              <w:divBdr>
                <w:top w:val="none" w:sz="0" w:space="0" w:color="auto"/>
                <w:left w:val="none" w:sz="0" w:space="0" w:color="auto"/>
                <w:bottom w:val="none" w:sz="0" w:space="0" w:color="auto"/>
                <w:right w:val="none" w:sz="0" w:space="0" w:color="auto"/>
              </w:divBdr>
            </w:div>
            <w:div w:id="939532714">
              <w:marLeft w:val="0"/>
              <w:marRight w:val="0"/>
              <w:marTop w:val="0"/>
              <w:marBottom w:val="0"/>
              <w:divBdr>
                <w:top w:val="none" w:sz="0" w:space="0" w:color="auto"/>
                <w:left w:val="none" w:sz="0" w:space="0" w:color="auto"/>
                <w:bottom w:val="none" w:sz="0" w:space="0" w:color="auto"/>
                <w:right w:val="none" w:sz="0" w:space="0" w:color="auto"/>
              </w:divBdr>
            </w:div>
            <w:div w:id="204299832">
              <w:marLeft w:val="0"/>
              <w:marRight w:val="0"/>
              <w:marTop w:val="0"/>
              <w:marBottom w:val="0"/>
              <w:divBdr>
                <w:top w:val="none" w:sz="0" w:space="0" w:color="auto"/>
                <w:left w:val="none" w:sz="0" w:space="0" w:color="auto"/>
                <w:bottom w:val="none" w:sz="0" w:space="0" w:color="auto"/>
                <w:right w:val="none" w:sz="0" w:space="0" w:color="auto"/>
              </w:divBdr>
            </w:div>
            <w:div w:id="490023823">
              <w:marLeft w:val="0"/>
              <w:marRight w:val="0"/>
              <w:marTop w:val="0"/>
              <w:marBottom w:val="0"/>
              <w:divBdr>
                <w:top w:val="none" w:sz="0" w:space="0" w:color="auto"/>
                <w:left w:val="none" w:sz="0" w:space="0" w:color="auto"/>
                <w:bottom w:val="none" w:sz="0" w:space="0" w:color="auto"/>
                <w:right w:val="none" w:sz="0" w:space="0" w:color="auto"/>
              </w:divBdr>
            </w:div>
            <w:div w:id="782269897">
              <w:marLeft w:val="0"/>
              <w:marRight w:val="0"/>
              <w:marTop w:val="0"/>
              <w:marBottom w:val="0"/>
              <w:divBdr>
                <w:top w:val="none" w:sz="0" w:space="0" w:color="auto"/>
                <w:left w:val="none" w:sz="0" w:space="0" w:color="auto"/>
                <w:bottom w:val="none" w:sz="0" w:space="0" w:color="auto"/>
                <w:right w:val="none" w:sz="0" w:space="0" w:color="auto"/>
              </w:divBdr>
            </w:div>
            <w:div w:id="1021322933">
              <w:marLeft w:val="0"/>
              <w:marRight w:val="0"/>
              <w:marTop w:val="0"/>
              <w:marBottom w:val="0"/>
              <w:divBdr>
                <w:top w:val="none" w:sz="0" w:space="0" w:color="auto"/>
                <w:left w:val="none" w:sz="0" w:space="0" w:color="auto"/>
                <w:bottom w:val="none" w:sz="0" w:space="0" w:color="auto"/>
                <w:right w:val="none" w:sz="0" w:space="0" w:color="auto"/>
              </w:divBdr>
            </w:div>
            <w:div w:id="135223231">
              <w:marLeft w:val="0"/>
              <w:marRight w:val="0"/>
              <w:marTop w:val="0"/>
              <w:marBottom w:val="0"/>
              <w:divBdr>
                <w:top w:val="none" w:sz="0" w:space="0" w:color="auto"/>
                <w:left w:val="none" w:sz="0" w:space="0" w:color="auto"/>
                <w:bottom w:val="none" w:sz="0" w:space="0" w:color="auto"/>
                <w:right w:val="none" w:sz="0" w:space="0" w:color="auto"/>
              </w:divBdr>
            </w:div>
            <w:div w:id="17210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9463">
      <w:bodyDiv w:val="1"/>
      <w:marLeft w:val="0"/>
      <w:marRight w:val="0"/>
      <w:marTop w:val="0"/>
      <w:marBottom w:val="0"/>
      <w:divBdr>
        <w:top w:val="none" w:sz="0" w:space="0" w:color="auto"/>
        <w:left w:val="none" w:sz="0" w:space="0" w:color="auto"/>
        <w:bottom w:val="none" w:sz="0" w:space="0" w:color="auto"/>
        <w:right w:val="none" w:sz="0" w:space="0" w:color="auto"/>
      </w:divBdr>
      <w:divsChild>
        <w:div w:id="687291705">
          <w:marLeft w:val="0"/>
          <w:marRight w:val="0"/>
          <w:marTop w:val="0"/>
          <w:marBottom w:val="0"/>
          <w:divBdr>
            <w:top w:val="none" w:sz="0" w:space="0" w:color="auto"/>
            <w:left w:val="none" w:sz="0" w:space="0" w:color="auto"/>
            <w:bottom w:val="none" w:sz="0" w:space="0" w:color="auto"/>
            <w:right w:val="none" w:sz="0" w:space="0" w:color="auto"/>
          </w:divBdr>
        </w:div>
        <w:div w:id="1155292572">
          <w:marLeft w:val="0"/>
          <w:marRight w:val="0"/>
          <w:marTop w:val="0"/>
          <w:marBottom w:val="0"/>
          <w:divBdr>
            <w:top w:val="none" w:sz="0" w:space="0" w:color="auto"/>
            <w:left w:val="none" w:sz="0" w:space="0" w:color="auto"/>
            <w:bottom w:val="none" w:sz="0" w:space="0" w:color="auto"/>
            <w:right w:val="none" w:sz="0" w:space="0" w:color="auto"/>
          </w:divBdr>
        </w:div>
        <w:div w:id="1002704777">
          <w:marLeft w:val="0"/>
          <w:marRight w:val="0"/>
          <w:marTop w:val="0"/>
          <w:marBottom w:val="0"/>
          <w:divBdr>
            <w:top w:val="none" w:sz="0" w:space="0" w:color="auto"/>
            <w:left w:val="none" w:sz="0" w:space="0" w:color="auto"/>
            <w:bottom w:val="none" w:sz="0" w:space="0" w:color="auto"/>
            <w:right w:val="none" w:sz="0" w:space="0" w:color="auto"/>
          </w:divBdr>
        </w:div>
        <w:div w:id="268128629">
          <w:marLeft w:val="0"/>
          <w:marRight w:val="0"/>
          <w:marTop w:val="0"/>
          <w:marBottom w:val="0"/>
          <w:divBdr>
            <w:top w:val="none" w:sz="0" w:space="0" w:color="auto"/>
            <w:left w:val="none" w:sz="0" w:space="0" w:color="auto"/>
            <w:bottom w:val="none" w:sz="0" w:space="0" w:color="auto"/>
            <w:right w:val="none" w:sz="0" w:space="0" w:color="auto"/>
          </w:divBdr>
        </w:div>
      </w:divsChild>
    </w:div>
    <w:div w:id="475680371">
      <w:bodyDiv w:val="1"/>
      <w:marLeft w:val="0"/>
      <w:marRight w:val="0"/>
      <w:marTop w:val="0"/>
      <w:marBottom w:val="0"/>
      <w:divBdr>
        <w:top w:val="none" w:sz="0" w:space="0" w:color="auto"/>
        <w:left w:val="none" w:sz="0" w:space="0" w:color="auto"/>
        <w:bottom w:val="none" w:sz="0" w:space="0" w:color="auto"/>
        <w:right w:val="none" w:sz="0" w:space="0" w:color="auto"/>
      </w:divBdr>
    </w:div>
    <w:div w:id="724378210">
      <w:bodyDiv w:val="1"/>
      <w:marLeft w:val="0"/>
      <w:marRight w:val="0"/>
      <w:marTop w:val="0"/>
      <w:marBottom w:val="0"/>
      <w:divBdr>
        <w:top w:val="none" w:sz="0" w:space="0" w:color="auto"/>
        <w:left w:val="none" w:sz="0" w:space="0" w:color="auto"/>
        <w:bottom w:val="none" w:sz="0" w:space="0" w:color="auto"/>
        <w:right w:val="none" w:sz="0" w:space="0" w:color="auto"/>
      </w:divBdr>
      <w:divsChild>
        <w:div w:id="1790200758">
          <w:marLeft w:val="0"/>
          <w:marRight w:val="0"/>
          <w:marTop w:val="0"/>
          <w:marBottom w:val="0"/>
          <w:divBdr>
            <w:top w:val="none" w:sz="0" w:space="0" w:color="auto"/>
            <w:left w:val="none" w:sz="0" w:space="0" w:color="auto"/>
            <w:bottom w:val="none" w:sz="0" w:space="0" w:color="auto"/>
            <w:right w:val="none" w:sz="0" w:space="0" w:color="auto"/>
          </w:divBdr>
          <w:divsChild>
            <w:div w:id="1627783321">
              <w:marLeft w:val="0"/>
              <w:marRight w:val="0"/>
              <w:marTop w:val="0"/>
              <w:marBottom w:val="0"/>
              <w:divBdr>
                <w:top w:val="none" w:sz="0" w:space="0" w:color="auto"/>
                <w:left w:val="none" w:sz="0" w:space="0" w:color="auto"/>
                <w:bottom w:val="none" w:sz="0" w:space="0" w:color="auto"/>
                <w:right w:val="none" w:sz="0" w:space="0" w:color="auto"/>
              </w:divBdr>
            </w:div>
            <w:div w:id="1859851996">
              <w:marLeft w:val="0"/>
              <w:marRight w:val="0"/>
              <w:marTop w:val="0"/>
              <w:marBottom w:val="0"/>
              <w:divBdr>
                <w:top w:val="none" w:sz="0" w:space="0" w:color="auto"/>
                <w:left w:val="none" w:sz="0" w:space="0" w:color="auto"/>
                <w:bottom w:val="none" w:sz="0" w:space="0" w:color="auto"/>
                <w:right w:val="none" w:sz="0" w:space="0" w:color="auto"/>
              </w:divBdr>
            </w:div>
            <w:div w:id="271982734">
              <w:marLeft w:val="0"/>
              <w:marRight w:val="0"/>
              <w:marTop w:val="0"/>
              <w:marBottom w:val="0"/>
              <w:divBdr>
                <w:top w:val="none" w:sz="0" w:space="0" w:color="auto"/>
                <w:left w:val="none" w:sz="0" w:space="0" w:color="auto"/>
                <w:bottom w:val="none" w:sz="0" w:space="0" w:color="auto"/>
                <w:right w:val="none" w:sz="0" w:space="0" w:color="auto"/>
              </w:divBdr>
            </w:div>
            <w:div w:id="100420673">
              <w:marLeft w:val="0"/>
              <w:marRight w:val="0"/>
              <w:marTop w:val="0"/>
              <w:marBottom w:val="0"/>
              <w:divBdr>
                <w:top w:val="none" w:sz="0" w:space="0" w:color="auto"/>
                <w:left w:val="none" w:sz="0" w:space="0" w:color="auto"/>
                <w:bottom w:val="none" w:sz="0" w:space="0" w:color="auto"/>
                <w:right w:val="none" w:sz="0" w:space="0" w:color="auto"/>
              </w:divBdr>
            </w:div>
            <w:div w:id="2050951055">
              <w:marLeft w:val="0"/>
              <w:marRight w:val="0"/>
              <w:marTop w:val="0"/>
              <w:marBottom w:val="0"/>
              <w:divBdr>
                <w:top w:val="none" w:sz="0" w:space="0" w:color="auto"/>
                <w:left w:val="none" w:sz="0" w:space="0" w:color="auto"/>
                <w:bottom w:val="none" w:sz="0" w:space="0" w:color="auto"/>
                <w:right w:val="none" w:sz="0" w:space="0" w:color="auto"/>
              </w:divBdr>
            </w:div>
            <w:div w:id="363212029">
              <w:marLeft w:val="0"/>
              <w:marRight w:val="0"/>
              <w:marTop w:val="0"/>
              <w:marBottom w:val="0"/>
              <w:divBdr>
                <w:top w:val="none" w:sz="0" w:space="0" w:color="auto"/>
                <w:left w:val="none" w:sz="0" w:space="0" w:color="auto"/>
                <w:bottom w:val="none" w:sz="0" w:space="0" w:color="auto"/>
                <w:right w:val="none" w:sz="0" w:space="0" w:color="auto"/>
              </w:divBdr>
            </w:div>
            <w:div w:id="12612203">
              <w:marLeft w:val="0"/>
              <w:marRight w:val="0"/>
              <w:marTop w:val="0"/>
              <w:marBottom w:val="0"/>
              <w:divBdr>
                <w:top w:val="none" w:sz="0" w:space="0" w:color="auto"/>
                <w:left w:val="none" w:sz="0" w:space="0" w:color="auto"/>
                <w:bottom w:val="none" w:sz="0" w:space="0" w:color="auto"/>
                <w:right w:val="none" w:sz="0" w:space="0" w:color="auto"/>
              </w:divBdr>
            </w:div>
            <w:div w:id="409889993">
              <w:marLeft w:val="0"/>
              <w:marRight w:val="0"/>
              <w:marTop w:val="0"/>
              <w:marBottom w:val="0"/>
              <w:divBdr>
                <w:top w:val="none" w:sz="0" w:space="0" w:color="auto"/>
                <w:left w:val="none" w:sz="0" w:space="0" w:color="auto"/>
                <w:bottom w:val="none" w:sz="0" w:space="0" w:color="auto"/>
                <w:right w:val="none" w:sz="0" w:space="0" w:color="auto"/>
              </w:divBdr>
            </w:div>
            <w:div w:id="85197902">
              <w:marLeft w:val="0"/>
              <w:marRight w:val="0"/>
              <w:marTop w:val="0"/>
              <w:marBottom w:val="0"/>
              <w:divBdr>
                <w:top w:val="none" w:sz="0" w:space="0" w:color="auto"/>
                <w:left w:val="none" w:sz="0" w:space="0" w:color="auto"/>
                <w:bottom w:val="none" w:sz="0" w:space="0" w:color="auto"/>
                <w:right w:val="none" w:sz="0" w:space="0" w:color="auto"/>
              </w:divBdr>
            </w:div>
            <w:div w:id="477577813">
              <w:marLeft w:val="0"/>
              <w:marRight w:val="0"/>
              <w:marTop w:val="0"/>
              <w:marBottom w:val="0"/>
              <w:divBdr>
                <w:top w:val="none" w:sz="0" w:space="0" w:color="auto"/>
                <w:left w:val="none" w:sz="0" w:space="0" w:color="auto"/>
                <w:bottom w:val="none" w:sz="0" w:space="0" w:color="auto"/>
                <w:right w:val="none" w:sz="0" w:space="0" w:color="auto"/>
              </w:divBdr>
            </w:div>
            <w:div w:id="1325628801">
              <w:marLeft w:val="0"/>
              <w:marRight w:val="0"/>
              <w:marTop w:val="0"/>
              <w:marBottom w:val="0"/>
              <w:divBdr>
                <w:top w:val="none" w:sz="0" w:space="0" w:color="auto"/>
                <w:left w:val="none" w:sz="0" w:space="0" w:color="auto"/>
                <w:bottom w:val="none" w:sz="0" w:space="0" w:color="auto"/>
                <w:right w:val="none" w:sz="0" w:space="0" w:color="auto"/>
              </w:divBdr>
            </w:div>
            <w:div w:id="1871721415">
              <w:marLeft w:val="0"/>
              <w:marRight w:val="0"/>
              <w:marTop w:val="0"/>
              <w:marBottom w:val="0"/>
              <w:divBdr>
                <w:top w:val="none" w:sz="0" w:space="0" w:color="auto"/>
                <w:left w:val="none" w:sz="0" w:space="0" w:color="auto"/>
                <w:bottom w:val="none" w:sz="0" w:space="0" w:color="auto"/>
                <w:right w:val="none" w:sz="0" w:space="0" w:color="auto"/>
              </w:divBdr>
            </w:div>
            <w:div w:id="2076971849">
              <w:marLeft w:val="0"/>
              <w:marRight w:val="0"/>
              <w:marTop w:val="0"/>
              <w:marBottom w:val="0"/>
              <w:divBdr>
                <w:top w:val="none" w:sz="0" w:space="0" w:color="auto"/>
                <w:left w:val="none" w:sz="0" w:space="0" w:color="auto"/>
                <w:bottom w:val="none" w:sz="0" w:space="0" w:color="auto"/>
                <w:right w:val="none" w:sz="0" w:space="0" w:color="auto"/>
              </w:divBdr>
            </w:div>
            <w:div w:id="15576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6606">
      <w:bodyDiv w:val="1"/>
      <w:marLeft w:val="0"/>
      <w:marRight w:val="0"/>
      <w:marTop w:val="0"/>
      <w:marBottom w:val="0"/>
      <w:divBdr>
        <w:top w:val="none" w:sz="0" w:space="0" w:color="auto"/>
        <w:left w:val="none" w:sz="0" w:space="0" w:color="auto"/>
        <w:bottom w:val="none" w:sz="0" w:space="0" w:color="auto"/>
        <w:right w:val="none" w:sz="0" w:space="0" w:color="auto"/>
      </w:divBdr>
    </w:div>
    <w:div w:id="794253035">
      <w:bodyDiv w:val="1"/>
      <w:marLeft w:val="0"/>
      <w:marRight w:val="0"/>
      <w:marTop w:val="0"/>
      <w:marBottom w:val="0"/>
      <w:divBdr>
        <w:top w:val="none" w:sz="0" w:space="0" w:color="auto"/>
        <w:left w:val="none" w:sz="0" w:space="0" w:color="auto"/>
        <w:bottom w:val="none" w:sz="0" w:space="0" w:color="auto"/>
        <w:right w:val="none" w:sz="0" w:space="0" w:color="auto"/>
      </w:divBdr>
    </w:div>
    <w:div w:id="803424947">
      <w:bodyDiv w:val="1"/>
      <w:marLeft w:val="0"/>
      <w:marRight w:val="0"/>
      <w:marTop w:val="0"/>
      <w:marBottom w:val="0"/>
      <w:divBdr>
        <w:top w:val="none" w:sz="0" w:space="0" w:color="auto"/>
        <w:left w:val="none" w:sz="0" w:space="0" w:color="auto"/>
        <w:bottom w:val="none" w:sz="0" w:space="0" w:color="auto"/>
        <w:right w:val="none" w:sz="0" w:space="0" w:color="auto"/>
      </w:divBdr>
    </w:div>
    <w:div w:id="977952346">
      <w:bodyDiv w:val="1"/>
      <w:marLeft w:val="0"/>
      <w:marRight w:val="0"/>
      <w:marTop w:val="0"/>
      <w:marBottom w:val="0"/>
      <w:divBdr>
        <w:top w:val="none" w:sz="0" w:space="0" w:color="auto"/>
        <w:left w:val="none" w:sz="0" w:space="0" w:color="auto"/>
        <w:bottom w:val="none" w:sz="0" w:space="0" w:color="auto"/>
        <w:right w:val="none" w:sz="0" w:space="0" w:color="auto"/>
      </w:divBdr>
    </w:div>
    <w:div w:id="1017586381">
      <w:bodyDiv w:val="1"/>
      <w:marLeft w:val="0"/>
      <w:marRight w:val="0"/>
      <w:marTop w:val="0"/>
      <w:marBottom w:val="0"/>
      <w:divBdr>
        <w:top w:val="none" w:sz="0" w:space="0" w:color="auto"/>
        <w:left w:val="none" w:sz="0" w:space="0" w:color="auto"/>
        <w:bottom w:val="none" w:sz="0" w:space="0" w:color="auto"/>
        <w:right w:val="none" w:sz="0" w:space="0" w:color="auto"/>
      </w:divBdr>
    </w:div>
    <w:div w:id="1022517665">
      <w:bodyDiv w:val="1"/>
      <w:marLeft w:val="0"/>
      <w:marRight w:val="0"/>
      <w:marTop w:val="0"/>
      <w:marBottom w:val="0"/>
      <w:divBdr>
        <w:top w:val="none" w:sz="0" w:space="0" w:color="auto"/>
        <w:left w:val="none" w:sz="0" w:space="0" w:color="auto"/>
        <w:bottom w:val="none" w:sz="0" w:space="0" w:color="auto"/>
        <w:right w:val="none" w:sz="0" w:space="0" w:color="auto"/>
      </w:divBdr>
    </w:div>
    <w:div w:id="1041857244">
      <w:bodyDiv w:val="1"/>
      <w:marLeft w:val="0"/>
      <w:marRight w:val="0"/>
      <w:marTop w:val="0"/>
      <w:marBottom w:val="0"/>
      <w:divBdr>
        <w:top w:val="none" w:sz="0" w:space="0" w:color="auto"/>
        <w:left w:val="none" w:sz="0" w:space="0" w:color="auto"/>
        <w:bottom w:val="none" w:sz="0" w:space="0" w:color="auto"/>
        <w:right w:val="none" w:sz="0" w:space="0" w:color="auto"/>
      </w:divBdr>
      <w:divsChild>
        <w:div w:id="1246695478">
          <w:marLeft w:val="0"/>
          <w:marRight w:val="0"/>
          <w:marTop w:val="0"/>
          <w:marBottom w:val="0"/>
          <w:divBdr>
            <w:top w:val="none" w:sz="0" w:space="0" w:color="auto"/>
            <w:left w:val="none" w:sz="0" w:space="0" w:color="auto"/>
            <w:bottom w:val="none" w:sz="0" w:space="0" w:color="auto"/>
            <w:right w:val="none" w:sz="0" w:space="0" w:color="auto"/>
          </w:divBdr>
        </w:div>
        <w:div w:id="1922519367">
          <w:marLeft w:val="0"/>
          <w:marRight w:val="0"/>
          <w:marTop w:val="0"/>
          <w:marBottom w:val="0"/>
          <w:divBdr>
            <w:top w:val="none" w:sz="0" w:space="0" w:color="auto"/>
            <w:left w:val="none" w:sz="0" w:space="0" w:color="auto"/>
            <w:bottom w:val="none" w:sz="0" w:space="0" w:color="auto"/>
            <w:right w:val="none" w:sz="0" w:space="0" w:color="auto"/>
          </w:divBdr>
        </w:div>
        <w:div w:id="885680692">
          <w:marLeft w:val="0"/>
          <w:marRight w:val="0"/>
          <w:marTop w:val="0"/>
          <w:marBottom w:val="0"/>
          <w:divBdr>
            <w:top w:val="none" w:sz="0" w:space="0" w:color="auto"/>
            <w:left w:val="none" w:sz="0" w:space="0" w:color="auto"/>
            <w:bottom w:val="none" w:sz="0" w:space="0" w:color="auto"/>
            <w:right w:val="none" w:sz="0" w:space="0" w:color="auto"/>
          </w:divBdr>
        </w:div>
        <w:div w:id="1991061449">
          <w:marLeft w:val="0"/>
          <w:marRight w:val="0"/>
          <w:marTop w:val="0"/>
          <w:marBottom w:val="0"/>
          <w:divBdr>
            <w:top w:val="none" w:sz="0" w:space="0" w:color="auto"/>
            <w:left w:val="none" w:sz="0" w:space="0" w:color="auto"/>
            <w:bottom w:val="none" w:sz="0" w:space="0" w:color="auto"/>
            <w:right w:val="none" w:sz="0" w:space="0" w:color="auto"/>
          </w:divBdr>
        </w:div>
        <w:div w:id="1025516289">
          <w:marLeft w:val="0"/>
          <w:marRight w:val="0"/>
          <w:marTop w:val="0"/>
          <w:marBottom w:val="0"/>
          <w:divBdr>
            <w:top w:val="none" w:sz="0" w:space="0" w:color="auto"/>
            <w:left w:val="none" w:sz="0" w:space="0" w:color="auto"/>
            <w:bottom w:val="none" w:sz="0" w:space="0" w:color="auto"/>
            <w:right w:val="none" w:sz="0" w:space="0" w:color="auto"/>
          </w:divBdr>
        </w:div>
        <w:div w:id="1863274835">
          <w:marLeft w:val="0"/>
          <w:marRight w:val="0"/>
          <w:marTop w:val="0"/>
          <w:marBottom w:val="0"/>
          <w:divBdr>
            <w:top w:val="none" w:sz="0" w:space="0" w:color="auto"/>
            <w:left w:val="none" w:sz="0" w:space="0" w:color="auto"/>
            <w:bottom w:val="none" w:sz="0" w:space="0" w:color="auto"/>
            <w:right w:val="none" w:sz="0" w:space="0" w:color="auto"/>
          </w:divBdr>
        </w:div>
        <w:div w:id="2022970698">
          <w:marLeft w:val="0"/>
          <w:marRight w:val="0"/>
          <w:marTop w:val="0"/>
          <w:marBottom w:val="0"/>
          <w:divBdr>
            <w:top w:val="none" w:sz="0" w:space="0" w:color="auto"/>
            <w:left w:val="none" w:sz="0" w:space="0" w:color="auto"/>
            <w:bottom w:val="none" w:sz="0" w:space="0" w:color="auto"/>
            <w:right w:val="none" w:sz="0" w:space="0" w:color="auto"/>
          </w:divBdr>
        </w:div>
        <w:div w:id="1105998073">
          <w:marLeft w:val="0"/>
          <w:marRight w:val="0"/>
          <w:marTop w:val="0"/>
          <w:marBottom w:val="0"/>
          <w:divBdr>
            <w:top w:val="none" w:sz="0" w:space="0" w:color="auto"/>
            <w:left w:val="none" w:sz="0" w:space="0" w:color="auto"/>
            <w:bottom w:val="none" w:sz="0" w:space="0" w:color="auto"/>
            <w:right w:val="none" w:sz="0" w:space="0" w:color="auto"/>
          </w:divBdr>
        </w:div>
        <w:div w:id="1277298950">
          <w:marLeft w:val="0"/>
          <w:marRight w:val="0"/>
          <w:marTop w:val="0"/>
          <w:marBottom w:val="0"/>
          <w:divBdr>
            <w:top w:val="none" w:sz="0" w:space="0" w:color="auto"/>
            <w:left w:val="none" w:sz="0" w:space="0" w:color="auto"/>
            <w:bottom w:val="none" w:sz="0" w:space="0" w:color="auto"/>
            <w:right w:val="none" w:sz="0" w:space="0" w:color="auto"/>
          </w:divBdr>
        </w:div>
      </w:divsChild>
    </w:div>
    <w:div w:id="1054625240">
      <w:bodyDiv w:val="1"/>
      <w:marLeft w:val="0"/>
      <w:marRight w:val="0"/>
      <w:marTop w:val="0"/>
      <w:marBottom w:val="0"/>
      <w:divBdr>
        <w:top w:val="none" w:sz="0" w:space="0" w:color="auto"/>
        <w:left w:val="none" w:sz="0" w:space="0" w:color="auto"/>
        <w:bottom w:val="none" w:sz="0" w:space="0" w:color="auto"/>
        <w:right w:val="none" w:sz="0" w:space="0" w:color="auto"/>
      </w:divBdr>
    </w:div>
    <w:div w:id="1085803826">
      <w:bodyDiv w:val="1"/>
      <w:marLeft w:val="0"/>
      <w:marRight w:val="0"/>
      <w:marTop w:val="0"/>
      <w:marBottom w:val="0"/>
      <w:divBdr>
        <w:top w:val="none" w:sz="0" w:space="0" w:color="auto"/>
        <w:left w:val="none" w:sz="0" w:space="0" w:color="auto"/>
        <w:bottom w:val="none" w:sz="0" w:space="0" w:color="auto"/>
        <w:right w:val="none" w:sz="0" w:space="0" w:color="auto"/>
      </w:divBdr>
    </w:div>
    <w:div w:id="1166245353">
      <w:bodyDiv w:val="1"/>
      <w:marLeft w:val="0"/>
      <w:marRight w:val="0"/>
      <w:marTop w:val="0"/>
      <w:marBottom w:val="0"/>
      <w:divBdr>
        <w:top w:val="none" w:sz="0" w:space="0" w:color="auto"/>
        <w:left w:val="none" w:sz="0" w:space="0" w:color="auto"/>
        <w:bottom w:val="none" w:sz="0" w:space="0" w:color="auto"/>
        <w:right w:val="none" w:sz="0" w:space="0" w:color="auto"/>
      </w:divBdr>
    </w:div>
    <w:div w:id="1236356971">
      <w:bodyDiv w:val="1"/>
      <w:marLeft w:val="0"/>
      <w:marRight w:val="0"/>
      <w:marTop w:val="0"/>
      <w:marBottom w:val="0"/>
      <w:divBdr>
        <w:top w:val="none" w:sz="0" w:space="0" w:color="auto"/>
        <w:left w:val="none" w:sz="0" w:space="0" w:color="auto"/>
        <w:bottom w:val="none" w:sz="0" w:space="0" w:color="auto"/>
        <w:right w:val="none" w:sz="0" w:space="0" w:color="auto"/>
      </w:divBdr>
      <w:divsChild>
        <w:div w:id="360011240">
          <w:marLeft w:val="0"/>
          <w:marRight w:val="0"/>
          <w:marTop w:val="0"/>
          <w:marBottom w:val="0"/>
          <w:divBdr>
            <w:top w:val="none" w:sz="0" w:space="0" w:color="auto"/>
            <w:left w:val="none" w:sz="0" w:space="0" w:color="auto"/>
            <w:bottom w:val="none" w:sz="0" w:space="0" w:color="auto"/>
            <w:right w:val="none" w:sz="0" w:space="0" w:color="auto"/>
          </w:divBdr>
          <w:divsChild>
            <w:div w:id="1074745967">
              <w:marLeft w:val="0"/>
              <w:marRight w:val="0"/>
              <w:marTop w:val="0"/>
              <w:marBottom w:val="0"/>
              <w:divBdr>
                <w:top w:val="none" w:sz="0" w:space="0" w:color="auto"/>
                <w:left w:val="none" w:sz="0" w:space="0" w:color="auto"/>
                <w:bottom w:val="none" w:sz="0" w:space="0" w:color="auto"/>
                <w:right w:val="none" w:sz="0" w:space="0" w:color="auto"/>
              </w:divBdr>
              <w:divsChild>
                <w:div w:id="512454829">
                  <w:marLeft w:val="0"/>
                  <w:marRight w:val="0"/>
                  <w:marTop w:val="0"/>
                  <w:marBottom w:val="0"/>
                  <w:divBdr>
                    <w:top w:val="none" w:sz="0" w:space="0" w:color="auto"/>
                    <w:left w:val="none" w:sz="0" w:space="0" w:color="auto"/>
                    <w:bottom w:val="none" w:sz="0" w:space="0" w:color="auto"/>
                    <w:right w:val="none" w:sz="0" w:space="0" w:color="auto"/>
                  </w:divBdr>
                  <w:divsChild>
                    <w:div w:id="1469277335">
                      <w:marLeft w:val="0"/>
                      <w:marRight w:val="0"/>
                      <w:marTop w:val="0"/>
                      <w:marBottom w:val="0"/>
                      <w:divBdr>
                        <w:top w:val="none" w:sz="0" w:space="0" w:color="auto"/>
                        <w:left w:val="none" w:sz="0" w:space="0" w:color="auto"/>
                        <w:bottom w:val="none" w:sz="0" w:space="0" w:color="auto"/>
                        <w:right w:val="none" w:sz="0" w:space="0" w:color="auto"/>
                      </w:divBdr>
                      <w:divsChild>
                        <w:div w:id="647713493">
                          <w:marLeft w:val="0"/>
                          <w:marRight w:val="0"/>
                          <w:marTop w:val="0"/>
                          <w:marBottom w:val="0"/>
                          <w:divBdr>
                            <w:top w:val="none" w:sz="0" w:space="0" w:color="auto"/>
                            <w:left w:val="none" w:sz="0" w:space="0" w:color="auto"/>
                            <w:bottom w:val="none" w:sz="0" w:space="0" w:color="auto"/>
                            <w:right w:val="none" w:sz="0" w:space="0" w:color="auto"/>
                          </w:divBdr>
                          <w:divsChild>
                            <w:div w:id="1201896104">
                              <w:marLeft w:val="0"/>
                              <w:marRight w:val="0"/>
                              <w:marTop w:val="0"/>
                              <w:marBottom w:val="270"/>
                              <w:divBdr>
                                <w:top w:val="none" w:sz="0" w:space="0" w:color="auto"/>
                                <w:left w:val="none" w:sz="0" w:space="0" w:color="auto"/>
                                <w:bottom w:val="none" w:sz="0" w:space="0" w:color="auto"/>
                                <w:right w:val="none" w:sz="0" w:space="0" w:color="auto"/>
                              </w:divBdr>
                              <w:divsChild>
                                <w:div w:id="1882590241">
                                  <w:marLeft w:val="2400"/>
                                  <w:marRight w:val="0"/>
                                  <w:marTop w:val="0"/>
                                  <w:marBottom w:val="0"/>
                                  <w:divBdr>
                                    <w:top w:val="none" w:sz="0" w:space="0" w:color="auto"/>
                                    <w:left w:val="none" w:sz="0" w:space="0" w:color="auto"/>
                                    <w:bottom w:val="none" w:sz="0" w:space="0" w:color="auto"/>
                                    <w:right w:val="none" w:sz="0" w:space="0" w:color="auto"/>
                                  </w:divBdr>
                                  <w:divsChild>
                                    <w:div w:id="2103796092">
                                      <w:marLeft w:val="0"/>
                                      <w:marRight w:val="0"/>
                                      <w:marTop w:val="150"/>
                                      <w:marBottom w:val="0"/>
                                      <w:divBdr>
                                        <w:top w:val="single" w:sz="6" w:space="14" w:color="E3E3E3"/>
                                        <w:left w:val="single" w:sz="6" w:space="14" w:color="E3E3E3"/>
                                        <w:bottom w:val="single" w:sz="6" w:space="14" w:color="E3E3E3"/>
                                        <w:right w:val="single" w:sz="6" w:space="14" w:color="E3E3E3"/>
                                      </w:divBdr>
                                      <w:divsChild>
                                        <w:div w:id="72668457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057842">
      <w:bodyDiv w:val="1"/>
      <w:marLeft w:val="0"/>
      <w:marRight w:val="0"/>
      <w:marTop w:val="0"/>
      <w:marBottom w:val="0"/>
      <w:divBdr>
        <w:top w:val="none" w:sz="0" w:space="0" w:color="auto"/>
        <w:left w:val="none" w:sz="0" w:space="0" w:color="auto"/>
        <w:bottom w:val="none" w:sz="0" w:space="0" w:color="auto"/>
        <w:right w:val="none" w:sz="0" w:space="0" w:color="auto"/>
      </w:divBdr>
      <w:divsChild>
        <w:div w:id="1579711389">
          <w:marLeft w:val="0"/>
          <w:marRight w:val="0"/>
          <w:marTop w:val="0"/>
          <w:marBottom w:val="0"/>
          <w:divBdr>
            <w:top w:val="none" w:sz="0" w:space="0" w:color="auto"/>
            <w:left w:val="none" w:sz="0" w:space="0" w:color="auto"/>
            <w:bottom w:val="none" w:sz="0" w:space="0" w:color="auto"/>
            <w:right w:val="none" w:sz="0" w:space="0" w:color="auto"/>
          </w:divBdr>
        </w:div>
      </w:divsChild>
    </w:div>
    <w:div w:id="1468663527">
      <w:bodyDiv w:val="1"/>
      <w:marLeft w:val="0"/>
      <w:marRight w:val="0"/>
      <w:marTop w:val="0"/>
      <w:marBottom w:val="0"/>
      <w:divBdr>
        <w:top w:val="none" w:sz="0" w:space="0" w:color="auto"/>
        <w:left w:val="none" w:sz="0" w:space="0" w:color="auto"/>
        <w:bottom w:val="none" w:sz="0" w:space="0" w:color="auto"/>
        <w:right w:val="none" w:sz="0" w:space="0" w:color="auto"/>
      </w:divBdr>
    </w:div>
    <w:div w:id="1709257400">
      <w:bodyDiv w:val="1"/>
      <w:marLeft w:val="0"/>
      <w:marRight w:val="0"/>
      <w:marTop w:val="0"/>
      <w:marBottom w:val="0"/>
      <w:divBdr>
        <w:top w:val="none" w:sz="0" w:space="0" w:color="auto"/>
        <w:left w:val="none" w:sz="0" w:space="0" w:color="auto"/>
        <w:bottom w:val="none" w:sz="0" w:space="0" w:color="auto"/>
        <w:right w:val="none" w:sz="0" w:space="0" w:color="auto"/>
      </w:divBdr>
    </w:div>
    <w:div w:id="1710951880">
      <w:bodyDiv w:val="1"/>
      <w:marLeft w:val="0"/>
      <w:marRight w:val="0"/>
      <w:marTop w:val="0"/>
      <w:marBottom w:val="0"/>
      <w:divBdr>
        <w:top w:val="none" w:sz="0" w:space="0" w:color="auto"/>
        <w:left w:val="none" w:sz="0" w:space="0" w:color="auto"/>
        <w:bottom w:val="none" w:sz="0" w:space="0" w:color="auto"/>
        <w:right w:val="none" w:sz="0" w:space="0" w:color="auto"/>
      </w:divBdr>
    </w:div>
    <w:div w:id="1858077276">
      <w:bodyDiv w:val="1"/>
      <w:marLeft w:val="0"/>
      <w:marRight w:val="0"/>
      <w:marTop w:val="0"/>
      <w:marBottom w:val="0"/>
      <w:divBdr>
        <w:top w:val="none" w:sz="0" w:space="0" w:color="auto"/>
        <w:left w:val="none" w:sz="0" w:space="0" w:color="auto"/>
        <w:bottom w:val="none" w:sz="0" w:space="0" w:color="auto"/>
        <w:right w:val="none" w:sz="0" w:space="0" w:color="auto"/>
      </w:divBdr>
    </w:div>
    <w:div w:id="1944146970">
      <w:bodyDiv w:val="1"/>
      <w:marLeft w:val="0"/>
      <w:marRight w:val="0"/>
      <w:marTop w:val="0"/>
      <w:marBottom w:val="0"/>
      <w:divBdr>
        <w:top w:val="none" w:sz="0" w:space="0" w:color="auto"/>
        <w:left w:val="none" w:sz="0" w:space="0" w:color="auto"/>
        <w:bottom w:val="none" w:sz="0" w:space="0" w:color="auto"/>
        <w:right w:val="none" w:sz="0" w:space="0" w:color="auto"/>
      </w:divBdr>
    </w:div>
    <w:div w:id="2061590847">
      <w:bodyDiv w:val="1"/>
      <w:marLeft w:val="0"/>
      <w:marRight w:val="0"/>
      <w:marTop w:val="0"/>
      <w:marBottom w:val="0"/>
      <w:divBdr>
        <w:top w:val="none" w:sz="0" w:space="0" w:color="auto"/>
        <w:left w:val="none" w:sz="0" w:space="0" w:color="auto"/>
        <w:bottom w:val="none" w:sz="0" w:space="0" w:color="auto"/>
        <w:right w:val="none" w:sz="0" w:space="0" w:color="auto"/>
      </w:divBdr>
      <w:divsChild>
        <w:div w:id="466052266">
          <w:marLeft w:val="0"/>
          <w:marRight w:val="0"/>
          <w:marTop w:val="0"/>
          <w:marBottom w:val="0"/>
          <w:divBdr>
            <w:top w:val="none" w:sz="0" w:space="0" w:color="auto"/>
            <w:left w:val="none" w:sz="0" w:space="0" w:color="auto"/>
            <w:bottom w:val="none" w:sz="0" w:space="0" w:color="auto"/>
            <w:right w:val="none" w:sz="0" w:space="0" w:color="auto"/>
          </w:divBdr>
          <w:divsChild>
            <w:div w:id="113838545">
              <w:marLeft w:val="0"/>
              <w:marRight w:val="0"/>
              <w:marTop w:val="0"/>
              <w:marBottom w:val="0"/>
              <w:divBdr>
                <w:top w:val="none" w:sz="0" w:space="0" w:color="auto"/>
                <w:left w:val="none" w:sz="0" w:space="0" w:color="auto"/>
                <w:bottom w:val="none" w:sz="0" w:space="0" w:color="auto"/>
                <w:right w:val="none" w:sz="0" w:space="0" w:color="auto"/>
              </w:divBdr>
            </w:div>
            <w:div w:id="330254627">
              <w:marLeft w:val="0"/>
              <w:marRight w:val="0"/>
              <w:marTop w:val="0"/>
              <w:marBottom w:val="0"/>
              <w:divBdr>
                <w:top w:val="none" w:sz="0" w:space="0" w:color="auto"/>
                <w:left w:val="none" w:sz="0" w:space="0" w:color="auto"/>
                <w:bottom w:val="none" w:sz="0" w:space="0" w:color="auto"/>
                <w:right w:val="none" w:sz="0" w:space="0" w:color="auto"/>
              </w:divBdr>
            </w:div>
            <w:div w:id="1572888848">
              <w:marLeft w:val="0"/>
              <w:marRight w:val="0"/>
              <w:marTop w:val="0"/>
              <w:marBottom w:val="0"/>
              <w:divBdr>
                <w:top w:val="none" w:sz="0" w:space="0" w:color="auto"/>
                <w:left w:val="none" w:sz="0" w:space="0" w:color="auto"/>
                <w:bottom w:val="none" w:sz="0" w:space="0" w:color="auto"/>
                <w:right w:val="none" w:sz="0" w:space="0" w:color="auto"/>
              </w:divBdr>
            </w:div>
            <w:div w:id="1366323312">
              <w:marLeft w:val="0"/>
              <w:marRight w:val="0"/>
              <w:marTop w:val="0"/>
              <w:marBottom w:val="0"/>
              <w:divBdr>
                <w:top w:val="none" w:sz="0" w:space="0" w:color="auto"/>
                <w:left w:val="none" w:sz="0" w:space="0" w:color="auto"/>
                <w:bottom w:val="none" w:sz="0" w:space="0" w:color="auto"/>
                <w:right w:val="none" w:sz="0" w:space="0" w:color="auto"/>
              </w:divBdr>
            </w:div>
            <w:div w:id="716703730">
              <w:marLeft w:val="0"/>
              <w:marRight w:val="0"/>
              <w:marTop w:val="0"/>
              <w:marBottom w:val="0"/>
              <w:divBdr>
                <w:top w:val="none" w:sz="0" w:space="0" w:color="auto"/>
                <w:left w:val="none" w:sz="0" w:space="0" w:color="auto"/>
                <w:bottom w:val="none" w:sz="0" w:space="0" w:color="auto"/>
                <w:right w:val="none" w:sz="0" w:space="0" w:color="auto"/>
              </w:divBdr>
            </w:div>
            <w:div w:id="15370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ydneyoperahouse.com/" TargetMode="External"/><Relationship Id="rId18" Type="http://schemas.openxmlformats.org/officeDocument/2006/relationships/hyperlink" Target="https://www.aco.com.au/" TargetMode="External"/><Relationship Id="rId26" Type="http://schemas.openxmlformats.org/officeDocument/2006/relationships/hyperlink" Target="https://www.ilm.com/locations/sydney/" TargetMode="External"/><Relationship Id="rId3" Type="http://schemas.openxmlformats.org/officeDocument/2006/relationships/customXml" Target="../customXml/item3.xml"/><Relationship Id="rId21" Type="http://schemas.openxmlformats.org/officeDocument/2006/relationships/hyperlink" Target="http://www.screenworks.com.au/" TargetMode="External"/><Relationship Id="rId7" Type="http://schemas.openxmlformats.org/officeDocument/2006/relationships/settings" Target="settings.xml"/><Relationship Id="rId12" Type="http://schemas.openxmlformats.org/officeDocument/2006/relationships/hyperlink" Target="https://cementa.com.au/" TargetMode="External"/><Relationship Id="rId17" Type="http://schemas.openxmlformats.org/officeDocument/2006/relationships/hyperlink" Target="http://sydneydancecompany.com/" TargetMode="External"/><Relationship Id="rId25" Type="http://schemas.openxmlformats.org/officeDocument/2006/relationships/hyperlink" Target="https://www.abc.net.au/religion/watch/compass/" TargetMode="External"/><Relationship Id="rId2" Type="http://schemas.openxmlformats.org/officeDocument/2006/relationships/customXml" Target="../customXml/item2.xml"/><Relationship Id="rId16" Type="http://schemas.openxmlformats.org/officeDocument/2006/relationships/hyperlink" Target="http://www.legsonthewall.com.au/" TargetMode="External"/><Relationship Id="rId20" Type="http://schemas.openxmlformats.org/officeDocument/2006/relationships/hyperlink" Target="https://www.create.nsw.gov.a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about.abc.net.au/" TargetMode="External"/><Relationship Id="rId5" Type="http://schemas.openxmlformats.org/officeDocument/2006/relationships/numbering" Target="numbering.xml"/><Relationship Id="rId15" Type="http://schemas.openxmlformats.org/officeDocument/2006/relationships/hyperlink" Target="https://www.sydneyfestival.org.au/" TargetMode="External"/><Relationship Id="rId23" Type="http://schemas.openxmlformats.org/officeDocument/2006/relationships/hyperlink" Target="https://animallogic.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ydneytheatre.com.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aruna.com.au/" TargetMode="External"/><Relationship Id="rId22" Type="http://schemas.openxmlformats.org/officeDocument/2006/relationships/hyperlink" Target="https://www.brontepictures.com/" TargetMode="External"/><Relationship Id="rId27" Type="http://schemas.openxmlformats.org/officeDocument/2006/relationships/hyperlink" Target="https://www.endemolshine.com.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7DECEFA64E248ABE2AD7C206768C8" ma:contentTypeVersion="16" ma:contentTypeDescription="Create a new document." ma:contentTypeScope="" ma:versionID="90664c398bdc5899f68b672eb00437f5">
  <xsd:schema xmlns:xsd="http://www.w3.org/2001/XMLSchema" xmlns:xs="http://www.w3.org/2001/XMLSchema" xmlns:p="http://schemas.microsoft.com/office/2006/metadata/properties" xmlns:ns2="fea2f942-fbfe-454a-add6-23c8af89fac9" xmlns:ns3="9de48926-8ec8-42ac-9634-95b76f92d1bd" targetNamespace="http://schemas.microsoft.com/office/2006/metadata/properties" ma:root="true" ma:fieldsID="7ff09dc68fb6675fb17d8beabe385df9" ns2:_="" ns3:_="">
    <xsd:import namespace="fea2f942-fbfe-454a-add6-23c8af89fac9"/>
    <xsd:import namespace="9de48926-8ec8-42ac-9634-95b76f92d1b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2f942-fbfe-454a-add6-23c8af89fa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e48926-8ec8-42ac-9634-95b76f92d1b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417360-e522-4036-b1f0-2f88fbefb069}" ma:internalName="TaxCatchAll" ma:showField="CatchAllData" ma:web="9de48926-8ec8-42ac-9634-95b76f92d1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de48926-8ec8-42ac-9634-95b76f92d1bd" xsi:nil="true"/>
    <lcf76f155ced4ddcb4097134ff3c332f xmlns="fea2f942-fbfe-454a-add6-23c8af89fac9">
      <Terms xmlns="http://schemas.microsoft.com/office/infopath/2007/PartnerControls"/>
    </lcf76f155ced4ddcb4097134ff3c332f>
    <SharedWithUsers xmlns="9de48926-8ec8-42ac-9634-95b76f92d1bd">
      <UserInfo>
        <DisplayName>Melissa Keogh</DisplayName>
        <AccountId>55</AccountId>
        <AccountType/>
      </UserInfo>
      <UserInfo>
        <DisplayName>Thelma Close</DisplayName>
        <AccountId>36</AccountId>
        <AccountType/>
      </UserInfo>
    </SharedWithUsers>
  </documentManagement>
</p:properties>
</file>

<file path=customXml/itemProps1.xml><?xml version="1.0" encoding="utf-8"?>
<ds:datastoreItem xmlns:ds="http://schemas.openxmlformats.org/officeDocument/2006/customXml" ds:itemID="{78FF00A4-F952-430C-9C39-971616BFC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2f942-fbfe-454a-add6-23c8af89fac9"/>
    <ds:schemaRef ds:uri="9de48926-8ec8-42ac-9634-95b76f92d1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84EA4-4BA7-4F4E-89D7-F611C1031D23}">
  <ds:schemaRefs>
    <ds:schemaRef ds:uri="http://schemas.openxmlformats.org/officeDocument/2006/bibliography"/>
  </ds:schemaRefs>
</ds:datastoreItem>
</file>

<file path=customXml/itemProps3.xml><?xml version="1.0" encoding="utf-8"?>
<ds:datastoreItem xmlns:ds="http://schemas.openxmlformats.org/officeDocument/2006/customXml" ds:itemID="{985C76E5-66C3-4E25-8975-D2EA13051507}">
  <ds:schemaRefs>
    <ds:schemaRef ds:uri="http://schemas.microsoft.com/sharepoint/v3/contenttype/forms"/>
  </ds:schemaRefs>
</ds:datastoreItem>
</file>

<file path=customXml/itemProps4.xml><?xml version="1.0" encoding="utf-8"?>
<ds:datastoreItem xmlns:ds="http://schemas.openxmlformats.org/officeDocument/2006/customXml" ds:itemID="{6F0F1D28-E257-4548-9C10-FEEC4158CDE9}">
  <ds:schemaRefs>
    <ds:schemaRef ds:uri="http://schemas.microsoft.com/office/2006/metadata/properties"/>
    <ds:schemaRef ds:uri="http://schemas.microsoft.com/office/infopath/2007/PartnerControls"/>
    <ds:schemaRef ds:uri="9de48926-8ec8-42ac-9634-95b76f92d1bd"/>
    <ds:schemaRef ds:uri="fea2f942-fbfe-454a-add6-23c8af89fa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2528</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Screen NSW</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Corbin-Matchett</dc:creator>
  <cp:keywords/>
  <dc:description/>
  <cp:lastModifiedBy>David Everist</cp:lastModifiedBy>
  <cp:revision>2</cp:revision>
  <cp:lastPrinted>2018-06-20T02:53:00Z</cp:lastPrinted>
  <dcterms:created xsi:type="dcterms:W3CDTF">2022-08-22T00:23:00Z</dcterms:created>
  <dcterms:modified xsi:type="dcterms:W3CDTF">2022-08-22T00:23:00Z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0x01010071F7DECEFA64E248ABE2AD7C206768C8</vt:lpwstr>
  </property>
  <property fmtid="{D5CDD505-2E9C-101B-9397-08002B2CF9AE}" pid="3" name="MediaServiceImageTags">
    <vt:lpwstr/>
  </property>
</Properties>
</file>