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05B" w14:textId="77777777" w:rsidR="005E5EBC" w:rsidRPr="00C0155D" w:rsidRDefault="005E5EBC" w:rsidP="005E5EBC">
      <w:pPr>
        <w:pStyle w:val="Heading1"/>
      </w:pPr>
      <w:r w:rsidRPr="00C0155D">
        <w:rPr>
          <w:highlight w:val="lightGray"/>
        </w:rPr>
        <w:t>[Insert name of Grant]</w:t>
      </w:r>
    </w:p>
    <w:p w14:paraId="6E4278C5" w14:textId="77777777" w:rsidR="005E5EBC" w:rsidRPr="001B32D0" w:rsidRDefault="005E5EBC" w:rsidP="00C0155D">
      <w:pPr>
        <w:pStyle w:val="Heading5"/>
      </w:pPr>
      <w:r w:rsidRPr="001B32D0">
        <w:t>DECISION:</w:t>
      </w:r>
    </w:p>
    <w:p w14:paraId="0720051F" w14:textId="77777777" w:rsidR="005E5EBC" w:rsidRPr="005E5EBC" w:rsidRDefault="005E5EBC" w:rsidP="00C0155D">
      <w:pPr>
        <w:pStyle w:val="BodyText"/>
      </w:pPr>
      <w:r w:rsidRPr="005E5EBC">
        <w:t xml:space="preserve">I have received the attached brief from </w:t>
      </w:r>
      <w:r w:rsidRPr="00C0155D">
        <w:rPr>
          <w:highlight w:val="lightGray"/>
        </w:rPr>
        <w:t>[insert agency]</w:t>
      </w:r>
      <w:r w:rsidRPr="005E5EBC">
        <w:rPr>
          <w:b/>
          <w:bCs/>
        </w:rPr>
        <w:t xml:space="preserve">, </w:t>
      </w:r>
      <w:r w:rsidRPr="005E5EBC">
        <w:t xml:space="preserve">dated </w:t>
      </w:r>
      <w:r w:rsidRPr="00C0155D">
        <w:rPr>
          <w:highlight w:val="lightGray"/>
        </w:rPr>
        <w:t>[insert date]</w:t>
      </w:r>
      <w:r w:rsidRPr="00C0155D">
        <w:t xml:space="preserve"> </w:t>
      </w:r>
      <w:r w:rsidRPr="005E5EBC">
        <w:t>(</w:t>
      </w:r>
      <w:r w:rsidRPr="005E5EBC">
        <w:rPr>
          <w:b/>
          <w:bCs/>
        </w:rPr>
        <w:t>Brief</w:t>
      </w:r>
      <w:r w:rsidRPr="005E5EBC">
        <w:t>), recommending that I decline</w:t>
      </w:r>
      <w:r w:rsidRPr="005E5EBC">
        <w:rPr>
          <w:b/>
          <w:bCs/>
        </w:rPr>
        <w:t xml:space="preserve"> </w:t>
      </w:r>
      <w:r w:rsidRPr="005E5EBC">
        <w:t xml:space="preserve">a grant of </w:t>
      </w:r>
      <w:r w:rsidRPr="00C0155D">
        <w:rPr>
          <w:highlight w:val="lightGray"/>
        </w:rPr>
        <w:t>[insert grant value</w:t>
      </w:r>
      <w:r w:rsidRPr="00C0155D">
        <w:t xml:space="preserve">] </w:t>
      </w:r>
      <w:r w:rsidRPr="005E5EBC">
        <w:t xml:space="preserve">to </w:t>
      </w:r>
      <w:r w:rsidRPr="00C0155D">
        <w:rPr>
          <w:highlight w:val="lightGray"/>
        </w:rPr>
        <w:t>[insert grantee]</w:t>
      </w:r>
      <w:r w:rsidRPr="00C0155D">
        <w:t xml:space="preserve"> </w:t>
      </w:r>
      <w:r w:rsidRPr="005E5EBC">
        <w:t xml:space="preserve">from the </w:t>
      </w:r>
      <w:r w:rsidRPr="00C0155D">
        <w:rPr>
          <w:highlight w:val="lightGray"/>
        </w:rPr>
        <w:t>[insert source of grant funding]</w:t>
      </w:r>
      <w:r w:rsidRPr="00C0155D">
        <w:t xml:space="preserve"> (</w:t>
      </w:r>
      <w:r w:rsidRPr="00C0155D">
        <w:rPr>
          <w:b/>
          <w:bCs/>
        </w:rPr>
        <w:t>Grant</w:t>
      </w:r>
      <w:r w:rsidRPr="00C0155D">
        <w:t>)</w:t>
      </w:r>
      <w:r w:rsidRPr="005E5EBC">
        <w:t xml:space="preserve">. </w:t>
      </w:r>
    </w:p>
    <w:p w14:paraId="72712AEF" w14:textId="77777777" w:rsidR="005E5EBC" w:rsidRPr="001B32D0" w:rsidRDefault="005E5EBC" w:rsidP="00C0155D">
      <w:pPr>
        <w:pStyle w:val="BodyText"/>
      </w:pPr>
      <w:r w:rsidRPr="001B32D0">
        <w:t xml:space="preserve">I have considered the contents of the </w:t>
      </w:r>
      <w:r>
        <w:t>Brief, including the attachments to that Brief</w:t>
      </w:r>
      <w:r w:rsidRPr="001B32D0">
        <w:t xml:space="preserve">, which </w:t>
      </w:r>
      <w:r>
        <w:t xml:space="preserve">include, in accordance with the </w:t>
      </w:r>
      <w:r w:rsidRPr="00B4456D">
        <w:rPr>
          <w:i/>
          <w:iCs/>
        </w:rPr>
        <w:t>Grants Administration Guide</w:t>
      </w:r>
      <w:r>
        <w:rPr>
          <w:i/>
          <w:iCs/>
        </w:rPr>
        <w:t xml:space="preserve"> </w:t>
      </w:r>
      <w:r>
        <w:t xml:space="preserve">and section 10.3A of the </w:t>
      </w:r>
      <w:r>
        <w:rPr>
          <w:i/>
          <w:iCs/>
        </w:rPr>
        <w:t xml:space="preserve">Government Sector Finance Act 2018 </w:t>
      </w:r>
      <w:r>
        <w:t>(NSW) (</w:t>
      </w:r>
      <w:r w:rsidRPr="00254900">
        <w:rPr>
          <w:b/>
          <w:bCs/>
        </w:rPr>
        <w:t>GSF Act</w:t>
      </w:r>
      <w:r>
        <w:t xml:space="preserve">), </w:t>
      </w:r>
      <w:r w:rsidRPr="001B32D0">
        <w:t>advice on:</w:t>
      </w:r>
    </w:p>
    <w:p w14:paraId="7A890742" w14:textId="22AFD513" w:rsidR="005E5EBC" w:rsidRPr="00C0155D" w:rsidRDefault="005E5EBC" w:rsidP="00C0155D">
      <w:pPr>
        <w:pStyle w:val="ListBullet"/>
      </w:pPr>
      <w:r w:rsidRPr="00C0155D">
        <w:rPr>
          <w:color w:val="auto"/>
        </w:rPr>
        <w:t>the application and selection process, including the eligibility and assessment criteria against which the proposed grantee has been considered,</w:t>
      </w:r>
    </w:p>
    <w:p w14:paraId="70D96D13" w14:textId="5E5FA931" w:rsidR="00C0155D" w:rsidRPr="00D729D4" w:rsidRDefault="00C0155D" w:rsidP="00C0155D">
      <w:pPr>
        <w:pStyle w:val="ListBullet"/>
      </w:pPr>
      <w:r w:rsidRPr="00D729D4">
        <w:t xml:space="preserve">the applicant and project recommended for funding, </w:t>
      </w:r>
    </w:p>
    <w:p w14:paraId="603A5F39" w14:textId="25CCB5ED" w:rsidR="00C0155D" w:rsidRDefault="00C0155D" w:rsidP="00C0155D">
      <w:pPr>
        <w:pStyle w:val="ListBullet"/>
      </w:pPr>
      <w:r w:rsidRPr="00D729D4">
        <w:t xml:space="preserve">the proposed funding amount for </w:t>
      </w:r>
      <w:r>
        <w:t>the</w:t>
      </w:r>
      <w:r w:rsidRPr="00D729D4">
        <w:t xml:space="preserve"> recommended grantee,</w:t>
      </w:r>
    </w:p>
    <w:p w14:paraId="4E8DF35F" w14:textId="1F406559" w:rsidR="00C0155D" w:rsidRPr="00DE56A4" w:rsidRDefault="00C0155D" w:rsidP="00C0155D">
      <w:pPr>
        <w:pStyle w:val="ListBullet"/>
      </w:pPr>
      <w:r>
        <w:t>whether funds are available for the proposed Grant,</w:t>
      </w:r>
    </w:p>
    <w:p w14:paraId="75E879AA" w14:textId="59D3C6EC" w:rsidR="005E5EBC" w:rsidRPr="00DE56A4" w:rsidRDefault="005E5EBC" w:rsidP="00C0155D">
      <w:pPr>
        <w:pStyle w:val="ListBullet"/>
      </w:pPr>
      <w:r w:rsidRPr="00C0155D">
        <w:rPr>
          <w:color w:val="auto"/>
        </w:rPr>
        <w:t xml:space="preserve">the merits of the proposed Grant, having regard to the </w:t>
      </w:r>
      <w:r w:rsidRPr="00C0155D">
        <w:rPr>
          <w:color w:val="auto"/>
          <w:highlight w:val="lightGray"/>
        </w:rPr>
        <w:t>[insert grant]</w:t>
      </w:r>
      <w:r w:rsidRPr="00C0155D">
        <w:rPr>
          <w:color w:val="auto"/>
        </w:rPr>
        <w:t xml:space="preserve"> Guidelines </w:t>
      </w:r>
      <w:bookmarkStart w:id="0" w:name="_Hlk137819792"/>
      <w:r w:rsidR="00C0155D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[Delete </w:t>
      </w:r>
      <w:r w:rsidR="00C0155D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in the case of one-off or ad hoc grants if</w:t>
      </w:r>
      <w:r w:rsidR="00C0155D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 </w:t>
      </w:r>
      <w:r w:rsidR="00C0155D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there are no guidelines]</w:t>
      </w:r>
      <w:r w:rsidR="00C0155D">
        <w:t xml:space="preserve">, the selection criteria </w:t>
      </w:r>
      <w:r w:rsidRPr="00C0155D">
        <w:rPr>
          <w:color w:val="auto"/>
        </w:rPr>
        <w:t>and the key principle of achieving value for money</w:t>
      </w:r>
      <w:bookmarkEnd w:id="0"/>
      <w:r w:rsidRPr="00C0155D">
        <w:rPr>
          <w:color w:val="auto"/>
        </w:rPr>
        <w:t>,</w:t>
      </w:r>
    </w:p>
    <w:p w14:paraId="72907759" w14:textId="77777777" w:rsidR="005E5EBC" w:rsidRPr="00DE56A4" w:rsidRDefault="005E5EBC" w:rsidP="00C0155D">
      <w:pPr>
        <w:pStyle w:val="ListBullet"/>
      </w:pPr>
      <w:r w:rsidRPr="00C0155D">
        <w:rPr>
          <w:color w:val="auto"/>
        </w:rPr>
        <w:t>the extent to which the proposed Grant is an efficient, effective, economical, and ethical use of money, and achieves value for money,</w:t>
      </w:r>
    </w:p>
    <w:p w14:paraId="2B3F96A2" w14:textId="77777777" w:rsidR="005E5EBC" w:rsidRPr="00DE56A4" w:rsidRDefault="005E5EBC" w:rsidP="00C0155D">
      <w:pPr>
        <w:pStyle w:val="ListBullet"/>
      </w:pPr>
      <w:r w:rsidRPr="00C0155D">
        <w:rPr>
          <w:color w:val="auto"/>
        </w:rPr>
        <w:t>the key principles of grants administration in relation to the proposed Grant,</w:t>
      </w:r>
    </w:p>
    <w:p w14:paraId="0694D2F5" w14:textId="77777777" w:rsidR="005E5EBC" w:rsidRPr="00DE56A4" w:rsidRDefault="005E5EBC" w:rsidP="00C0155D">
      <w:pPr>
        <w:pStyle w:val="ListBullet"/>
      </w:pPr>
      <w:r w:rsidRPr="00C0155D">
        <w:rPr>
          <w:color w:val="auto"/>
        </w:rPr>
        <w:t>relevant input from key stakeholders and the consideration given to that input in the assessment process.</w:t>
      </w:r>
    </w:p>
    <w:p w14:paraId="166DC3D8" w14:textId="2E87BE4B" w:rsidR="005E5EBC" w:rsidRPr="00C0155D" w:rsidRDefault="005E5EBC" w:rsidP="00C0155D">
      <w:pPr>
        <w:spacing w:after="0"/>
        <w:jc w:val="center"/>
        <w:rPr>
          <w:rFonts w:ascii="Public Sans Light" w:hAnsi="Public Sans Light"/>
          <w:b/>
          <w:bCs/>
          <w:i/>
          <w:iCs/>
          <w:sz w:val="18"/>
          <w:szCs w:val="18"/>
        </w:rPr>
      </w:pPr>
      <w:bookmarkStart w:id="1" w:name="_Hlk121738775"/>
      <w:r w:rsidRPr="00C0155D">
        <w:rPr>
          <w:rFonts w:ascii="Public Sans Light" w:hAnsi="Public Sans Light"/>
          <w:b/>
          <w:bCs/>
          <w:i/>
          <w:iCs/>
          <w:sz w:val="18"/>
          <w:szCs w:val="18"/>
          <w:highlight w:val="lightGray"/>
        </w:rPr>
        <w:t xml:space="preserve">[Delete </w:t>
      </w:r>
      <w:r>
        <w:rPr>
          <w:rFonts w:ascii="Public Sans Light" w:hAnsi="Public Sans Light"/>
          <w:b/>
          <w:bCs/>
          <w:i/>
          <w:iCs/>
          <w:sz w:val="18"/>
          <w:szCs w:val="18"/>
          <w:highlight w:val="lightGray"/>
        </w:rPr>
        <w:t xml:space="preserve">the </w:t>
      </w:r>
      <w:r w:rsidRPr="00C0155D">
        <w:rPr>
          <w:rFonts w:ascii="Public Sans Light" w:hAnsi="Public Sans Light"/>
          <w:b/>
          <w:bCs/>
          <w:i/>
          <w:iCs/>
          <w:sz w:val="18"/>
          <w:szCs w:val="18"/>
          <w:highlight w:val="lightGray"/>
        </w:rPr>
        <w:t>option not applicable – options are to (1) decline the grant or (2) approve the grant]</w:t>
      </w:r>
    </w:p>
    <w:p w14:paraId="5FAD56F9" w14:textId="77777777" w:rsidR="005E5EBC" w:rsidRDefault="005E5EBC" w:rsidP="00C015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 AM SATISFIED</w:t>
      </w:r>
      <w:r>
        <w:t xml:space="preserve"> that the Grant:</w:t>
      </w:r>
    </w:p>
    <w:p w14:paraId="17EE7569" w14:textId="4253A740" w:rsidR="005E5EBC" w:rsidRDefault="005E5EBC" w:rsidP="00C0155D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has been assessed in accordance with the requirements of the </w:t>
      </w:r>
      <w:r w:rsidRPr="00C0155D">
        <w:rPr>
          <w:color w:val="auto"/>
          <w:highlight w:val="lightGray"/>
        </w:rPr>
        <w:t>[insert grant]</w:t>
      </w:r>
      <w:r w:rsidRPr="00C0155D">
        <w:rPr>
          <w:color w:val="auto"/>
        </w:rPr>
        <w:t xml:space="preserve"> </w:t>
      </w:r>
      <w:r>
        <w:t>Guidelines</w:t>
      </w:r>
      <w:r w:rsidR="00010570">
        <w:t xml:space="preserve"> </w:t>
      </w:r>
      <w:r w:rsidR="00010570" w:rsidRPr="00D729D4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>OR</w:t>
      </w:r>
      <w:r w:rsidR="00010570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 xml:space="preserve"> </w:t>
      </w:r>
      <w:r w:rsidR="00010570" w:rsidRPr="00D729D4">
        <w:rPr>
          <w:highlight w:val="lightGray"/>
        </w:rPr>
        <w:t>[insert grant</w:t>
      </w:r>
      <w:r w:rsidR="00010570">
        <w:rPr>
          <w:highlight w:val="lightGray"/>
        </w:rPr>
        <w:t>s program</w:t>
      </w:r>
      <w:r w:rsidR="00010570" w:rsidRPr="00D729D4">
        <w:rPr>
          <w:highlight w:val="lightGray"/>
        </w:rPr>
        <w:t>]</w:t>
      </w:r>
      <w:r w:rsidR="00010570">
        <w:t xml:space="preserve"> </w:t>
      </w:r>
      <w:r w:rsidR="00010570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[</w:t>
      </w:r>
      <w:r w:rsidR="00010570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include the latter alternative only in the case of one-off or ad hoc grants if</w:t>
      </w:r>
      <w:r w:rsidR="00010570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 </w:t>
      </w:r>
      <w:r w:rsidR="00010570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there are no guidelines]</w:t>
      </w:r>
      <w:r>
        <w:t xml:space="preserve">, and </w:t>
      </w:r>
    </w:p>
    <w:p w14:paraId="321B06A6" w14:textId="77777777" w:rsidR="005E5EBC" w:rsidRPr="00997079" w:rsidRDefault="005E5EBC" w:rsidP="00C0155D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has been found to be ineligible and/or without merit. </w:t>
      </w:r>
    </w:p>
    <w:p w14:paraId="51DAEF69" w14:textId="77777777" w:rsidR="005E5EBC" w:rsidRPr="007B5EE6" w:rsidRDefault="005E5EBC" w:rsidP="00C015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 DO NOT APPROVE</w:t>
      </w:r>
      <w:r>
        <w:t xml:space="preserve"> the Grant for the reasons set out by </w:t>
      </w:r>
      <w:r w:rsidRPr="00C0155D">
        <w:rPr>
          <w:color w:val="auto"/>
          <w:highlight w:val="lightGray"/>
        </w:rPr>
        <w:t>[insert agency]</w:t>
      </w:r>
      <w:r w:rsidRPr="00C0155D">
        <w:rPr>
          <w:color w:val="auto"/>
        </w:rPr>
        <w:t xml:space="preserve"> </w:t>
      </w:r>
      <w:r>
        <w:t>in the Brief.</w:t>
      </w:r>
    </w:p>
    <w:bookmarkEnd w:id="1"/>
    <w:p w14:paraId="24CF1392" w14:textId="55A72C57" w:rsidR="005E5EBC" w:rsidRPr="00C0155D" w:rsidRDefault="005E5EBC" w:rsidP="00C0155D">
      <w:pPr>
        <w:jc w:val="center"/>
        <w:rPr>
          <w:rFonts w:ascii="Public Sans Light" w:hAnsi="Public Sans Light"/>
          <w:b/>
          <w:bCs/>
          <w:color w:val="D7153A" w:themeColor="text2"/>
          <w:sz w:val="20"/>
          <w:szCs w:val="20"/>
        </w:rPr>
      </w:pPr>
      <w:r w:rsidRPr="00C0155D">
        <w:rPr>
          <w:rFonts w:ascii="Public Sans Light" w:hAnsi="Public Sans Light"/>
          <w:b/>
          <w:bCs/>
          <w:color w:val="D7153A" w:themeColor="text2"/>
          <w:sz w:val="20"/>
          <w:szCs w:val="20"/>
        </w:rPr>
        <w:t>OR</w:t>
      </w:r>
    </w:p>
    <w:p w14:paraId="0EBE8C28" w14:textId="54D254B4" w:rsidR="005E5EBC" w:rsidRPr="00C707CA" w:rsidRDefault="005E5EBC" w:rsidP="00C015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 APPROVE</w:t>
      </w:r>
      <w:r>
        <w:t xml:space="preserve"> the Grant in the amount of </w:t>
      </w:r>
      <w:r w:rsidRPr="00C0155D">
        <w:rPr>
          <w:color w:val="auto"/>
          <w:highlight w:val="lightGray"/>
        </w:rPr>
        <w:t>[insert amount</w:t>
      </w:r>
      <w:r w:rsidRPr="00C0155D">
        <w:rPr>
          <w:color w:val="auto"/>
        </w:rPr>
        <w:t xml:space="preserve">] </w:t>
      </w:r>
      <w:r>
        <w:t>for the reasons listed in the annexure</w:t>
      </w:r>
      <w:r w:rsidR="00010570">
        <w:t xml:space="preserve"> to this document</w:t>
      </w:r>
      <w:r>
        <w:t>.</w:t>
      </w:r>
    </w:p>
    <w:p w14:paraId="7C643A31" w14:textId="7A64839A" w:rsidR="005E5EBC" w:rsidRDefault="005E5EBC" w:rsidP="005E5EBC">
      <w:pPr>
        <w:spacing w:after="0"/>
      </w:pPr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 xml:space="preserve">[Attach an annexure clearly setting out the </w:t>
      </w:r>
      <w:bookmarkStart w:id="2" w:name="_Hlk137820517"/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 xml:space="preserve">reasons for approval and the departure from the agency’s recommendation, </w:t>
      </w:r>
      <w:bookmarkEnd w:id="2"/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>having regard to the grant guidelines</w:t>
      </w:r>
      <w:r w:rsidR="00010570">
        <w:rPr>
          <w:rFonts w:ascii="Public Sans Light" w:hAnsi="Public Sans Light"/>
          <w:i/>
          <w:iCs/>
          <w:sz w:val="18"/>
          <w:szCs w:val="18"/>
          <w:highlight w:val="lightGray"/>
        </w:rPr>
        <w:t xml:space="preserve"> (if any), the selection criteria</w:t>
      </w:r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 xml:space="preserve"> </w:t>
      </w:r>
      <w:bookmarkStart w:id="3" w:name="_Hlk137820208"/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>and the key principle of achieving value for money</w:t>
      </w:r>
      <w:bookmarkEnd w:id="3"/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>, and addressing the requirements under section 10.3A(2) of the GSF Act (where relevant).]</w:t>
      </w:r>
      <w:r w:rsidRPr="00C0155D">
        <w:rPr>
          <w:rFonts w:ascii="Public Sans Light" w:hAnsi="Public Sans Light"/>
          <w:i/>
          <w:iCs/>
          <w:sz w:val="18"/>
          <w:szCs w:val="18"/>
        </w:rPr>
        <w:t xml:space="preserve"> </w:t>
      </w:r>
    </w:p>
    <w:p w14:paraId="7D199D48" w14:textId="77777777" w:rsidR="00E23C00" w:rsidRDefault="00E23C00" w:rsidP="005E5EBC">
      <w:pPr>
        <w:spacing w:after="0"/>
      </w:pPr>
    </w:p>
    <w:p w14:paraId="2C19588C" w14:textId="77777777" w:rsidR="005E5EBC" w:rsidRPr="005E5EBC" w:rsidRDefault="005E5EBC" w:rsidP="005E5EBC">
      <w:pPr>
        <w:spacing w:after="0"/>
        <w:rPr>
          <w:rFonts w:ascii="Public Sans Light" w:hAnsi="Public Sans Light"/>
          <w:b/>
          <w:bCs/>
        </w:rPr>
      </w:pPr>
      <w:r w:rsidRPr="005E5EBC">
        <w:rPr>
          <w:rFonts w:ascii="Public Sans Light" w:hAnsi="Public Sans Light"/>
          <w:b/>
          <w:bCs/>
        </w:rPr>
        <w:t xml:space="preserve">The Hon. </w:t>
      </w:r>
      <w:r w:rsidRPr="00C0155D">
        <w:rPr>
          <w:rFonts w:ascii="Public Sans Light" w:hAnsi="Public Sans Light"/>
          <w:b/>
          <w:bCs/>
          <w:highlight w:val="lightGray"/>
        </w:rPr>
        <w:t xml:space="preserve">[insert] </w:t>
      </w:r>
      <w:r w:rsidRPr="00C0155D">
        <w:rPr>
          <w:rFonts w:ascii="Public Sans Light" w:hAnsi="Public Sans Light"/>
          <w:b/>
          <w:bCs/>
          <w:highlight w:val="lightGray"/>
        </w:rPr>
        <w:br/>
        <w:t>Premier/Minister</w:t>
      </w:r>
    </w:p>
    <w:p w14:paraId="6366B851" w14:textId="77777777" w:rsidR="005E5EBC" w:rsidRPr="005E5EBC" w:rsidRDefault="005E5EBC" w:rsidP="005E5EBC">
      <w:pPr>
        <w:spacing w:after="0"/>
        <w:rPr>
          <w:rFonts w:ascii="Public Sans Light" w:hAnsi="Public Sans Light"/>
        </w:rPr>
      </w:pPr>
    </w:p>
    <w:p w14:paraId="76B9E3DF" w14:textId="77777777" w:rsidR="005E5EBC" w:rsidRPr="005E5EBC" w:rsidRDefault="005E5EBC" w:rsidP="005E5EBC">
      <w:pPr>
        <w:spacing w:after="0"/>
        <w:rPr>
          <w:rFonts w:ascii="Public Sans Light" w:hAnsi="Public Sans Light"/>
        </w:rPr>
      </w:pPr>
      <w:r w:rsidRPr="005E5EBC">
        <w:rPr>
          <w:rFonts w:ascii="Public Sans Light" w:hAnsi="Public Sans Light"/>
        </w:rPr>
        <w:t>Date:</w:t>
      </w:r>
    </w:p>
    <w:p w14:paraId="5467EA28" w14:textId="77777777" w:rsidR="005E5EBC" w:rsidRPr="005E5EBC" w:rsidRDefault="005E5EBC" w:rsidP="005E5EBC">
      <w:pPr>
        <w:spacing w:after="0"/>
        <w:rPr>
          <w:rFonts w:ascii="Public Sans Light" w:hAnsi="Public Sans Light"/>
        </w:rPr>
      </w:pPr>
    </w:p>
    <w:p w14:paraId="25FD5399" w14:textId="32D12E01" w:rsidR="003F01D4" w:rsidRPr="00C0155D" w:rsidRDefault="005E5EBC" w:rsidP="00E23C00">
      <w:pPr>
        <w:spacing w:after="0"/>
      </w:pPr>
      <w:bookmarkStart w:id="4" w:name="_Hlk137808282"/>
      <w:r w:rsidRPr="00C0155D">
        <w:rPr>
          <w:rFonts w:ascii="Public Sans Light" w:hAnsi="Public Sans Light"/>
          <w:i/>
          <w:iCs/>
          <w:sz w:val="18"/>
          <w:szCs w:val="18"/>
          <w:highlight w:val="lightGray"/>
        </w:rPr>
        <w:t>[Note this attestation may be adjusted for a non-Ministerial decision-maker, including removal of the reference to the requirements of section 10.3A(2) of the GSF Act]</w:t>
      </w:r>
      <w:bookmarkEnd w:id="4"/>
    </w:p>
    <w:sectPr w:rsidR="003F01D4" w:rsidRPr="00C0155D" w:rsidSect="008276F6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FC5" w14:textId="77777777" w:rsidR="009114FF" w:rsidRDefault="009114FF" w:rsidP="00921FD3">
      <w:r>
        <w:separator/>
      </w:r>
    </w:p>
    <w:p w14:paraId="08E05314" w14:textId="77777777" w:rsidR="009114FF" w:rsidRDefault="009114FF"/>
    <w:p w14:paraId="20DFD912" w14:textId="77777777" w:rsidR="009114FF" w:rsidRDefault="009114FF"/>
    <w:p w14:paraId="469740DC" w14:textId="77777777" w:rsidR="009114FF" w:rsidRDefault="009114FF"/>
  </w:endnote>
  <w:endnote w:type="continuationSeparator" w:id="0">
    <w:p w14:paraId="1E941A7D" w14:textId="77777777" w:rsidR="009114FF" w:rsidRDefault="009114FF" w:rsidP="00921FD3">
      <w:r>
        <w:continuationSeparator/>
      </w:r>
    </w:p>
    <w:p w14:paraId="32C8F27F" w14:textId="77777777" w:rsidR="009114FF" w:rsidRDefault="009114FF"/>
    <w:p w14:paraId="620BB7BE" w14:textId="77777777" w:rsidR="009114FF" w:rsidRDefault="009114FF"/>
    <w:p w14:paraId="7694EA68" w14:textId="77777777" w:rsidR="009114FF" w:rsidRDefault="00911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F870" w14:textId="77777777" w:rsidR="003F01D4" w:rsidRDefault="003F01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5E2CA1" wp14:editId="05E2ED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70432977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FFF5F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E2C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TqPneBMC&#10;AAAqBAAADgAAAAAAAAAAAAAAAAAuAgAAZHJzL2Uyb0RvYy54bWxQSwECLQAUAAYACAAAACEAN+3R&#10;+NkAAAADAQAADwAAAAAAAAAAAAAAAABtBAAAZHJzL2Rvd25yZXYueG1sUEsFBgAAAAAEAAQA8wAA&#10;AHMFAAAAAA==&#10;" filled="f" stroked="f">
              <v:textbox style="mso-fit-shape-to-text:t" inset="0,0,0,15pt">
                <w:txbxContent>
                  <w:p w14:paraId="4F4FFF5F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A97B" w14:textId="77777777" w:rsidR="00CF7FD2" w:rsidRPr="008F0B7B" w:rsidRDefault="003F01D4" w:rsidP="00CF7FD2">
    <w:pPr>
      <w:pStyle w:val="HeaderFooterSensitivityLabelSpac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BB1CB8" wp14:editId="504984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1186343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9282B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B1C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" filled="f" stroked="f">
              <v:textbox style="mso-fit-shape-to-text:t" inset="0,0,0,15pt">
                <w:txbxContent>
                  <w:p w14:paraId="0C09282B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B2AB59" w14:textId="77777777" w:rsidR="005F4D0E" w:rsidRPr="00CF7FD2" w:rsidRDefault="00CF7FD2" w:rsidP="00CF7FD2">
    <w:pPr>
      <w:pStyle w:val="Footer"/>
    </w:pPr>
    <w:r>
      <w:ptab w:relativeTo="margin" w:alignment="right" w:leader="none"/>
    </w:r>
    <w:r w:rsidRPr="0004413C">
      <w:fldChar w:fldCharType="begin"/>
    </w:r>
    <w:r w:rsidRPr="0004413C">
      <w:instrText xml:space="preserve"> PAGE   \* MERGEFORMAT </w:instrText>
    </w:r>
    <w:r w:rsidRPr="0004413C">
      <w:fldChar w:fldCharType="separate"/>
    </w:r>
    <w:r>
      <w:t>3</w:t>
    </w:r>
    <w:r w:rsidRPr="000441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3429" w14:textId="77777777" w:rsidR="009114FF" w:rsidRDefault="009114FF" w:rsidP="008F0B7B">
      <w:pPr>
        <w:pStyle w:val="BodyText"/>
      </w:pPr>
      <w:r>
        <w:separator/>
      </w:r>
    </w:p>
  </w:footnote>
  <w:footnote w:type="continuationSeparator" w:id="0">
    <w:p w14:paraId="0179075D" w14:textId="77777777" w:rsidR="009114FF" w:rsidRDefault="009114FF" w:rsidP="00921FD3">
      <w:r>
        <w:continuationSeparator/>
      </w:r>
    </w:p>
    <w:p w14:paraId="1B1C2592" w14:textId="77777777" w:rsidR="009114FF" w:rsidRDefault="009114FF"/>
    <w:p w14:paraId="21DA2104" w14:textId="77777777" w:rsidR="009114FF" w:rsidRDefault="009114FF"/>
    <w:p w14:paraId="483166AA" w14:textId="77777777" w:rsidR="009114FF" w:rsidRDefault="00911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3C54" w14:textId="77777777" w:rsidR="003F01D4" w:rsidRDefault="003F01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083957" wp14:editId="538C7D6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209264807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8464B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83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" filled="f" stroked="f">
              <v:textbox style="mso-fit-shape-to-text:t" inset="0,15pt,0,0">
                <w:txbxContent>
                  <w:p w14:paraId="2F68464B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054" w14:textId="77777777" w:rsidR="00CF7FD2" w:rsidRDefault="003F01D4" w:rsidP="009C2DB2">
    <w:pPr>
      <w:pStyle w:val="HeaderFooterSensitivityLabelSpac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690385" wp14:editId="0CB8C71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113765255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D554A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90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" filled="f" stroked="f">
              <v:textbox style="mso-fit-shape-to-text:t" inset="0,15pt,0,0">
                <w:txbxContent>
                  <w:p w14:paraId="28CD554A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0C1885" w14:textId="77777777" w:rsidR="005F4D0E" w:rsidRDefault="005F4D0E" w:rsidP="00E65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04"/>
    <w:multiLevelType w:val="hybridMultilevel"/>
    <w:tmpl w:val="374A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32"/>
    <w:multiLevelType w:val="multilevel"/>
    <w:tmpl w:val="A79480CA"/>
    <w:lvl w:ilvl="0">
      <w:start w:val="1"/>
      <w:numFmt w:val="upperLetter"/>
      <w:lvlText w:val="Appendix %1:"/>
      <w:lvlJc w:val="left"/>
      <w:pPr>
        <w:tabs>
          <w:tab w:val="num" w:pos="1814"/>
        </w:tabs>
        <w:ind w:left="0" w:firstLine="0"/>
      </w:pPr>
      <w:rPr>
        <w:rFonts w:hint="default"/>
        <w:color w:val="D7153A" w:themeColor="text2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A140FE"/>
    <w:multiLevelType w:val="multilevel"/>
    <w:tmpl w:val="768A06D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6C9F69FE"/>
    <w:multiLevelType w:val="hybridMultilevel"/>
    <w:tmpl w:val="EFBA3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00CF"/>
    <w:multiLevelType w:val="hybridMultilevel"/>
    <w:tmpl w:val="54BC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8982">
    <w:abstractNumId w:val="6"/>
  </w:num>
  <w:num w:numId="2" w16cid:durableId="280765238">
    <w:abstractNumId w:val="7"/>
  </w:num>
  <w:num w:numId="3" w16cid:durableId="1447196135">
    <w:abstractNumId w:val="5"/>
  </w:num>
  <w:num w:numId="4" w16cid:durableId="1581940247">
    <w:abstractNumId w:val="2"/>
  </w:num>
  <w:num w:numId="5" w16cid:durableId="89855354">
    <w:abstractNumId w:val="4"/>
  </w:num>
  <w:num w:numId="6" w16cid:durableId="1301419460">
    <w:abstractNumId w:val="3"/>
  </w:num>
  <w:num w:numId="7" w16cid:durableId="1801261894">
    <w:abstractNumId w:val="3"/>
    <w:lvlOverride w:ilvl="0">
      <w:startOverride w:val="1"/>
    </w:lvlOverride>
  </w:num>
  <w:num w:numId="8" w16cid:durableId="1646936682">
    <w:abstractNumId w:val="2"/>
    <w:lvlOverride w:ilvl="0">
      <w:startOverride w:val="1"/>
    </w:lvlOverride>
  </w:num>
  <w:num w:numId="9" w16cid:durableId="2092850082">
    <w:abstractNumId w:val="4"/>
    <w:lvlOverride w:ilvl="0">
      <w:startOverride w:val="1"/>
    </w:lvlOverride>
  </w:num>
  <w:num w:numId="10" w16cid:durableId="1517233579">
    <w:abstractNumId w:val="6"/>
  </w:num>
  <w:num w:numId="11" w16cid:durableId="1333140337">
    <w:abstractNumId w:val="3"/>
  </w:num>
  <w:num w:numId="12" w16cid:durableId="1310132516">
    <w:abstractNumId w:val="7"/>
  </w:num>
  <w:num w:numId="13" w16cid:durableId="1274752492">
    <w:abstractNumId w:val="5"/>
  </w:num>
  <w:num w:numId="14" w16cid:durableId="2078548725">
    <w:abstractNumId w:val="2"/>
  </w:num>
  <w:num w:numId="15" w16cid:durableId="787118600">
    <w:abstractNumId w:val="4"/>
  </w:num>
  <w:num w:numId="16" w16cid:durableId="680548322">
    <w:abstractNumId w:val="7"/>
  </w:num>
  <w:num w:numId="17" w16cid:durableId="1802308834">
    <w:abstractNumId w:val="5"/>
  </w:num>
  <w:num w:numId="18" w16cid:durableId="1602369535">
    <w:abstractNumId w:val="6"/>
  </w:num>
  <w:num w:numId="19" w16cid:durableId="1308241930">
    <w:abstractNumId w:val="2"/>
  </w:num>
  <w:num w:numId="20" w16cid:durableId="1130784450">
    <w:abstractNumId w:val="4"/>
  </w:num>
  <w:num w:numId="21" w16cid:durableId="898902008">
    <w:abstractNumId w:val="3"/>
  </w:num>
  <w:num w:numId="22" w16cid:durableId="569386781">
    <w:abstractNumId w:val="6"/>
    <w:lvlOverride w:ilvl="0">
      <w:startOverride w:val="1"/>
    </w:lvlOverride>
  </w:num>
  <w:num w:numId="23" w16cid:durableId="1556038715">
    <w:abstractNumId w:val="7"/>
    <w:lvlOverride w:ilvl="0">
      <w:startOverride w:val="1"/>
    </w:lvlOverride>
  </w:num>
  <w:num w:numId="24" w16cid:durableId="40324704">
    <w:abstractNumId w:val="5"/>
    <w:lvlOverride w:ilvl="0">
      <w:startOverride w:val="1"/>
    </w:lvlOverride>
  </w:num>
  <w:num w:numId="25" w16cid:durableId="1582567411">
    <w:abstractNumId w:val="7"/>
  </w:num>
  <w:num w:numId="26" w16cid:durableId="1068846445">
    <w:abstractNumId w:val="5"/>
  </w:num>
  <w:num w:numId="27" w16cid:durableId="880748469">
    <w:abstractNumId w:val="6"/>
  </w:num>
  <w:num w:numId="28" w16cid:durableId="324823192">
    <w:abstractNumId w:val="2"/>
  </w:num>
  <w:num w:numId="29" w16cid:durableId="724454365">
    <w:abstractNumId w:val="4"/>
  </w:num>
  <w:num w:numId="30" w16cid:durableId="118425350">
    <w:abstractNumId w:val="3"/>
  </w:num>
  <w:num w:numId="31" w16cid:durableId="303315151">
    <w:abstractNumId w:val="6"/>
  </w:num>
  <w:num w:numId="32" w16cid:durableId="463890386">
    <w:abstractNumId w:val="3"/>
  </w:num>
  <w:num w:numId="33" w16cid:durableId="859077803">
    <w:abstractNumId w:val="1"/>
  </w:num>
  <w:num w:numId="34" w16cid:durableId="312221658">
    <w:abstractNumId w:val="3"/>
    <w:lvlOverride w:ilvl="0">
      <w:startOverride w:val="1"/>
    </w:lvlOverride>
  </w:num>
  <w:num w:numId="35" w16cid:durableId="1426078513">
    <w:abstractNumId w:val="2"/>
    <w:lvlOverride w:ilvl="0">
      <w:startOverride w:val="1"/>
    </w:lvlOverride>
  </w:num>
  <w:num w:numId="36" w16cid:durableId="936671593">
    <w:abstractNumId w:val="4"/>
    <w:lvlOverride w:ilvl="0">
      <w:startOverride w:val="1"/>
    </w:lvlOverride>
  </w:num>
  <w:num w:numId="37" w16cid:durableId="976304500">
    <w:abstractNumId w:val="8"/>
  </w:num>
  <w:num w:numId="38" w16cid:durableId="1784154787">
    <w:abstractNumId w:val="10"/>
  </w:num>
  <w:num w:numId="39" w16cid:durableId="812797906">
    <w:abstractNumId w:val="9"/>
  </w:num>
  <w:num w:numId="40" w16cid:durableId="145752486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C"/>
    <w:rsid w:val="00002C93"/>
    <w:rsid w:val="00003583"/>
    <w:rsid w:val="00003709"/>
    <w:rsid w:val="00005754"/>
    <w:rsid w:val="000100A3"/>
    <w:rsid w:val="00010570"/>
    <w:rsid w:val="00014D02"/>
    <w:rsid w:val="00020713"/>
    <w:rsid w:val="00021A2F"/>
    <w:rsid w:val="00025B3C"/>
    <w:rsid w:val="0002627E"/>
    <w:rsid w:val="00030C2E"/>
    <w:rsid w:val="000319D3"/>
    <w:rsid w:val="000330D7"/>
    <w:rsid w:val="000369F8"/>
    <w:rsid w:val="0004413C"/>
    <w:rsid w:val="00046ACD"/>
    <w:rsid w:val="0005359F"/>
    <w:rsid w:val="000547B9"/>
    <w:rsid w:val="00072B2F"/>
    <w:rsid w:val="000926DF"/>
    <w:rsid w:val="00093E6A"/>
    <w:rsid w:val="000A0A02"/>
    <w:rsid w:val="000A2F39"/>
    <w:rsid w:val="000A381D"/>
    <w:rsid w:val="000A739E"/>
    <w:rsid w:val="000B4613"/>
    <w:rsid w:val="000B619D"/>
    <w:rsid w:val="000B7F4B"/>
    <w:rsid w:val="000D12FE"/>
    <w:rsid w:val="000D25B1"/>
    <w:rsid w:val="000D2C1A"/>
    <w:rsid w:val="000D5CAC"/>
    <w:rsid w:val="000D6B77"/>
    <w:rsid w:val="000E0434"/>
    <w:rsid w:val="000E7003"/>
    <w:rsid w:val="001106A0"/>
    <w:rsid w:val="00111713"/>
    <w:rsid w:val="00111775"/>
    <w:rsid w:val="00114A73"/>
    <w:rsid w:val="00116CED"/>
    <w:rsid w:val="0011767C"/>
    <w:rsid w:val="00127421"/>
    <w:rsid w:val="00127FFA"/>
    <w:rsid w:val="00131292"/>
    <w:rsid w:val="0013204F"/>
    <w:rsid w:val="00132C9F"/>
    <w:rsid w:val="0013421B"/>
    <w:rsid w:val="0014157C"/>
    <w:rsid w:val="001419CE"/>
    <w:rsid w:val="001439D4"/>
    <w:rsid w:val="001476EF"/>
    <w:rsid w:val="00150CAE"/>
    <w:rsid w:val="00157BC7"/>
    <w:rsid w:val="00164E3A"/>
    <w:rsid w:val="00171F16"/>
    <w:rsid w:val="001728CA"/>
    <w:rsid w:val="00174347"/>
    <w:rsid w:val="00183D1E"/>
    <w:rsid w:val="001934EB"/>
    <w:rsid w:val="001A628B"/>
    <w:rsid w:val="001B2E63"/>
    <w:rsid w:val="001C6428"/>
    <w:rsid w:val="001D4524"/>
    <w:rsid w:val="001D4C98"/>
    <w:rsid w:val="001D754D"/>
    <w:rsid w:val="001E035A"/>
    <w:rsid w:val="001E04AA"/>
    <w:rsid w:val="001E0611"/>
    <w:rsid w:val="001E0762"/>
    <w:rsid w:val="001E1988"/>
    <w:rsid w:val="001E5591"/>
    <w:rsid w:val="001F010F"/>
    <w:rsid w:val="00207692"/>
    <w:rsid w:val="00216B6C"/>
    <w:rsid w:val="00216D02"/>
    <w:rsid w:val="00224DDA"/>
    <w:rsid w:val="00233115"/>
    <w:rsid w:val="00233579"/>
    <w:rsid w:val="002409AB"/>
    <w:rsid w:val="002434EF"/>
    <w:rsid w:val="00244D8E"/>
    <w:rsid w:val="00247715"/>
    <w:rsid w:val="0025118A"/>
    <w:rsid w:val="00251856"/>
    <w:rsid w:val="00254690"/>
    <w:rsid w:val="0026278D"/>
    <w:rsid w:val="0026496F"/>
    <w:rsid w:val="00266388"/>
    <w:rsid w:val="00267565"/>
    <w:rsid w:val="0027645B"/>
    <w:rsid w:val="00281626"/>
    <w:rsid w:val="00282330"/>
    <w:rsid w:val="00283D27"/>
    <w:rsid w:val="0029399F"/>
    <w:rsid w:val="002B0A86"/>
    <w:rsid w:val="002B269F"/>
    <w:rsid w:val="002C040F"/>
    <w:rsid w:val="002C62E1"/>
    <w:rsid w:val="002D06D6"/>
    <w:rsid w:val="002D167C"/>
    <w:rsid w:val="002E25A0"/>
    <w:rsid w:val="002E34BF"/>
    <w:rsid w:val="002F113F"/>
    <w:rsid w:val="002F5849"/>
    <w:rsid w:val="002F6224"/>
    <w:rsid w:val="00301592"/>
    <w:rsid w:val="00305D59"/>
    <w:rsid w:val="00305D69"/>
    <w:rsid w:val="00320A84"/>
    <w:rsid w:val="00340CA0"/>
    <w:rsid w:val="00341877"/>
    <w:rsid w:val="00344B84"/>
    <w:rsid w:val="00353985"/>
    <w:rsid w:val="0036379C"/>
    <w:rsid w:val="00364F93"/>
    <w:rsid w:val="00374C56"/>
    <w:rsid w:val="00390EB0"/>
    <w:rsid w:val="00394652"/>
    <w:rsid w:val="003963C6"/>
    <w:rsid w:val="003A0E8F"/>
    <w:rsid w:val="003A44F5"/>
    <w:rsid w:val="003B0508"/>
    <w:rsid w:val="003B11A1"/>
    <w:rsid w:val="003B19B3"/>
    <w:rsid w:val="003B3C46"/>
    <w:rsid w:val="003C3E43"/>
    <w:rsid w:val="003C6DDB"/>
    <w:rsid w:val="003D3D47"/>
    <w:rsid w:val="003F01D4"/>
    <w:rsid w:val="003F443B"/>
    <w:rsid w:val="003F5577"/>
    <w:rsid w:val="003F72F0"/>
    <w:rsid w:val="00403322"/>
    <w:rsid w:val="00404B96"/>
    <w:rsid w:val="0041074F"/>
    <w:rsid w:val="00412D90"/>
    <w:rsid w:val="00414BBA"/>
    <w:rsid w:val="00420965"/>
    <w:rsid w:val="00426EE8"/>
    <w:rsid w:val="00432F76"/>
    <w:rsid w:val="0043431C"/>
    <w:rsid w:val="00447CF6"/>
    <w:rsid w:val="00453F7C"/>
    <w:rsid w:val="00470991"/>
    <w:rsid w:val="00473FB7"/>
    <w:rsid w:val="004766D2"/>
    <w:rsid w:val="00481165"/>
    <w:rsid w:val="00482E74"/>
    <w:rsid w:val="00483FF3"/>
    <w:rsid w:val="004964CC"/>
    <w:rsid w:val="004A4836"/>
    <w:rsid w:val="004A7DBB"/>
    <w:rsid w:val="004A7EA0"/>
    <w:rsid w:val="004B13EA"/>
    <w:rsid w:val="004B29B9"/>
    <w:rsid w:val="004C02EC"/>
    <w:rsid w:val="004C1A21"/>
    <w:rsid w:val="004C1FE7"/>
    <w:rsid w:val="004C35B2"/>
    <w:rsid w:val="004D3264"/>
    <w:rsid w:val="004D4D99"/>
    <w:rsid w:val="004E1E9B"/>
    <w:rsid w:val="004F4880"/>
    <w:rsid w:val="004F668A"/>
    <w:rsid w:val="004F6D4C"/>
    <w:rsid w:val="004F77CB"/>
    <w:rsid w:val="00500B67"/>
    <w:rsid w:val="00520735"/>
    <w:rsid w:val="005218C6"/>
    <w:rsid w:val="00527689"/>
    <w:rsid w:val="0053238E"/>
    <w:rsid w:val="00537620"/>
    <w:rsid w:val="005431CE"/>
    <w:rsid w:val="00543B35"/>
    <w:rsid w:val="00544E33"/>
    <w:rsid w:val="00550F70"/>
    <w:rsid w:val="0055107D"/>
    <w:rsid w:val="0055273C"/>
    <w:rsid w:val="00560B4C"/>
    <w:rsid w:val="005668BE"/>
    <w:rsid w:val="00567D3C"/>
    <w:rsid w:val="00576F5B"/>
    <w:rsid w:val="00586CF7"/>
    <w:rsid w:val="0059207E"/>
    <w:rsid w:val="00594DAC"/>
    <w:rsid w:val="00595A49"/>
    <w:rsid w:val="00597ED3"/>
    <w:rsid w:val="005A1041"/>
    <w:rsid w:val="005A3365"/>
    <w:rsid w:val="005A3D3C"/>
    <w:rsid w:val="005A4D28"/>
    <w:rsid w:val="005A7D08"/>
    <w:rsid w:val="005B18C7"/>
    <w:rsid w:val="005B2F8C"/>
    <w:rsid w:val="005C07A0"/>
    <w:rsid w:val="005C0FEB"/>
    <w:rsid w:val="005C19DF"/>
    <w:rsid w:val="005C5152"/>
    <w:rsid w:val="005C6242"/>
    <w:rsid w:val="005C7C60"/>
    <w:rsid w:val="005D28D4"/>
    <w:rsid w:val="005D66AB"/>
    <w:rsid w:val="005E5EBC"/>
    <w:rsid w:val="005E5EC0"/>
    <w:rsid w:val="005F1786"/>
    <w:rsid w:val="005F252B"/>
    <w:rsid w:val="005F4D0E"/>
    <w:rsid w:val="005F4E21"/>
    <w:rsid w:val="006104C0"/>
    <w:rsid w:val="0062776A"/>
    <w:rsid w:val="0063593D"/>
    <w:rsid w:val="006520C0"/>
    <w:rsid w:val="00654CC7"/>
    <w:rsid w:val="0067585D"/>
    <w:rsid w:val="0067607C"/>
    <w:rsid w:val="00676178"/>
    <w:rsid w:val="0067638B"/>
    <w:rsid w:val="0068068A"/>
    <w:rsid w:val="00683C09"/>
    <w:rsid w:val="006902D1"/>
    <w:rsid w:val="006A05B3"/>
    <w:rsid w:val="006A288E"/>
    <w:rsid w:val="006A53BA"/>
    <w:rsid w:val="006A5A54"/>
    <w:rsid w:val="006C4799"/>
    <w:rsid w:val="006C5EDD"/>
    <w:rsid w:val="006D0D78"/>
    <w:rsid w:val="006D0E79"/>
    <w:rsid w:val="006E4A18"/>
    <w:rsid w:val="006E5998"/>
    <w:rsid w:val="006E76C9"/>
    <w:rsid w:val="006E79DB"/>
    <w:rsid w:val="006F17A1"/>
    <w:rsid w:val="006F2BCD"/>
    <w:rsid w:val="006F2F1E"/>
    <w:rsid w:val="00705F2B"/>
    <w:rsid w:val="007132D0"/>
    <w:rsid w:val="00715166"/>
    <w:rsid w:val="0072008C"/>
    <w:rsid w:val="00720ADC"/>
    <w:rsid w:val="0072140E"/>
    <w:rsid w:val="00726618"/>
    <w:rsid w:val="007332A7"/>
    <w:rsid w:val="00737044"/>
    <w:rsid w:val="00740467"/>
    <w:rsid w:val="00742F66"/>
    <w:rsid w:val="0076385B"/>
    <w:rsid w:val="00763C24"/>
    <w:rsid w:val="007673EB"/>
    <w:rsid w:val="007725E4"/>
    <w:rsid w:val="00773B1E"/>
    <w:rsid w:val="007772E3"/>
    <w:rsid w:val="007843E1"/>
    <w:rsid w:val="00790147"/>
    <w:rsid w:val="007923BA"/>
    <w:rsid w:val="007960BE"/>
    <w:rsid w:val="00797928"/>
    <w:rsid w:val="007A0163"/>
    <w:rsid w:val="007A2961"/>
    <w:rsid w:val="007A40B2"/>
    <w:rsid w:val="007A7845"/>
    <w:rsid w:val="007A7FA3"/>
    <w:rsid w:val="007B176E"/>
    <w:rsid w:val="007B39D3"/>
    <w:rsid w:val="007B5A48"/>
    <w:rsid w:val="007B75E6"/>
    <w:rsid w:val="007C2723"/>
    <w:rsid w:val="007C43C3"/>
    <w:rsid w:val="007D2136"/>
    <w:rsid w:val="007E51BF"/>
    <w:rsid w:val="007F2CB8"/>
    <w:rsid w:val="007F4CE0"/>
    <w:rsid w:val="007F4FFE"/>
    <w:rsid w:val="007F5D9C"/>
    <w:rsid w:val="00802606"/>
    <w:rsid w:val="008040E8"/>
    <w:rsid w:val="00811706"/>
    <w:rsid w:val="008274FF"/>
    <w:rsid w:val="008276F6"/>
    <w:rsid w:val="00836418"/>
    <w:rsid w:val="00836AED"/>
    <w:rsid w:val="00841E86"/>
    <w:rsid w:val="0084309C"/>
    <w:rsid w:val="008433D6"/>
    <w:rsid w:val="00843A4A"/>
    <w:rsid w:val="00852196"/>
    <w:rsid w:val="00864B67"/>
    <w:rsid w:val="008773F5"/>
    <w:rsid w:val="00894241"/>
    <w:rsid w:val="0089425F"/>
    <w:rsid w:val="008A7718"/>
    <w:rsid w:val="008B0346"/>
    <w:rsid w:val="008B4255"/>
    <w:rsid w:val="008C2835"/>
    <w:rsid w:val="008C398D"/>
    <w:rsid w:val="008C3C6B"/>
    <w:rsid w:val="008D5F35"/>
    <w:rsid w:val="008D796F"/>
    <w:rsid w:val="008E262F"/>
    <w:rsid w:val="008E4505"/>
    <w:rsid w:val="008E4E60"/>
    <w:rsid w:val="008E5518"/>
    <w:rsid w:val="008F0B7B"/>
    <w:rsid w:val="008F671A"/>
    <w:rsid w:val="00900D9A"/>
    <w:rsid w:val="009022C6"/>
    <w:rsid w:val="00904CC5"/>
    <w:rsid w:val="00905970"/>
    <w:rsid w:val="0091046A"/>
    <w:rsid w:val="009114FF"/>
    <w:rsid w:val="00913A8D"/>
    <w:rsid w:val="00921FD3"/>
    <w:rsid w:val="009220D7"/>
    <w:rsid w:val="009221F7"/>
    <w:rsid w:val="00940A26"/>
    <w:rsid w:val="00942939"/>
    <w:rsid w:val="00946C9F"/>
    <w:rsid w:val="00951F3C"/>
    <w:rsid w:val="00952DA8"/>
    <w:rsid w:val="009567FC"/>
    <w:rsid w:val="00957247"/>
    <w:rsid w:val="009572D2"/>
    <w:rsid w:val="00957BDD"/>
    <w:rsid w:val="00960C28"/>
    <w:rsid w:val="009617BA"/>
    <w:rsid w:val="0096484C"/>
    <w:rsid w:val="00966A53"/>
    <w:rsid w:val="00975767"/>
    <w:rsid w:val="00983DB2"/>
    <w:rsid w:val="00986B43"/>
    <w:rsid w:val="00994AF2"/>
    <w:rsid w:val="009977D9"/>
    <w:rsid w:val="009A21CF"/>
    <w:rsid w:val="009A31A2"/>
    <w:rsid w:val="009B0C2F"/>
    <w:rsid w:val="009B30B2"/>
    <w:rsid w:val="009C165E"/>
    <w:rsid w:val="009C2DB2"/>
    <w:rsid w:val="009D7680"/>
    <w:rsid w:val="009E7376"/>
    <w:rsid w:val="009F655A"/>
    <w:rsid w:val="00A00CBC"/>
    <w:rsid w:val="00A0356E"/>
    <w:rsid w:val="00A05561"/>
    <w:rsid w:val="00A1127E"/>
    <w:rsid w:val="00A11D80"/>
    <w:rsid w:val="00A20D01"/>
    <w:rsid w:val="00A263B1"/>
    <w:rsid w:val="00A3508E"/>
    <w:rsid w:val="00A35389"/>
    <w:rsid w:val="00A4184F"/>
    <w:rsid w:val="00A42B9F"/>
    <w:rsid w:val="00A43A37"/>
    <w:rsid w:val="00A47B2F"/>
    <w:rsid w:val="00A553CD"/>
    <w:rsid w:val="00A557F7"/>
    <w:rsid w:val="00A65014"/>
    <w:rsid w:val="00A70A96"/>
    <w:rsid w:val="00A73A5E"/>
    <w:rsid w:val="00A900B8"/>
    <w:rsid w:val="00A91604"/>
    <w:rsid w:val="00A9464A"/>
    <w:rsid w:val="00A96CAA"/>
    <w:rsid w:val="00AA591D"/>
    <w:rsid w:val="00AA6D34"/>
    <w:rsid w:val="00AB27C8"/>
    <w:rsid w:val="00AB33F4"/>
    <w:rsid w:val="00AB5CC7"/>
    <w:rsid w:val="00AC534D"/>
    <w:rsid w:val="00AC5770"/>
    <w:rsid w:val="00AC5A0A"/>
    <w:rsid w:val="00AD053A"/>
    <w:rsid w:val="00AD161F"/>
    <w:rsid w:val="00AD4014"/>
    <w:rsid w:val="00AF3631"/>
    <w:rsid w:val="00B047B4"/>
    <w:rsid w:val="00B113D3"/>
    <w:rsid w:val="00B16033"/>
    <w:rsid w:val="00B17909"/>
    <w:rsid w:val="00B368D2"/>
    <w:rsid w:val="00B41FC1"/>
    <w:rsid w:val="00B4618E"/>
    <w:rsid w:val="00B508B5"/>
    <w:rsid w:val="00B509BA"/>
    <w:rsid w:val="00B53853"/>
    <w:rsid w:val="00B54101"/>
    <w:rsid w:val="00B74B83"/>
    <w:rsid w:val="00B7669C"/>
    <w:rsid w:val="00B92579"/>
    <w:rsid w:val="00B928DE"/>
    <w:rsid w:val="00BA17A3"/>
    <w:rsid w:val="00BA61C1"/>
    <w:rsid w:val="00BB00A2"/>
    <w:rsid w:val="00BB1BF7"/>
    <w:rsid w:val="00BB2A06"/>
    <w:rsid w:val="00BC2680"/>
    <w:rsid w:val="00BC3690"/>
    <w:rsid w:val="00BC3802"/>
    <w:rsid w:val="00BC6ADB"/>
    <w:rsid w:val="00BD0A8A"/>
    <w:rsid w:val="00BD1E5B"/>
    <w:rsid w:val="00BD5B4B"/>
    <w:rsid w:val="00BD73D5"/>
    <w:rsid w:val="00BE02CE"/>
    <w:rsid w:val="00BE184F"/>
    <w:rsid w:val="00BE3F7B"/>
    <w:rsid w:val="00BE5909"/>
    <w:rsid w:val="00BF1B80"/>
    <w:rsid w:val="00BF739F"/>
    <w:rsid w:val="00C002AD"/>
    <w:rsid w:val="00C0155D"/>
    <w:rsid w:val="00C069F9"/>
    <w:rsid w:val="00C12988"/>
    <w:rsid w:val="00C1506D"/>
    <w:rsid w:val="00C2141D"/>
    <w:rsid w:val="00C27794"/>
    <w:rsid w:val="00C31BE6"/>
    <w:rsid w:val="00C36AA2"/>
    <w:rsid w:val="00C44800"/>
    <w:rsid w:val="00C4723E"/>
    <w:rsid w:val="00C509DC"/>
    <w:rsid w:val="00C515B8"/>
    <w:rsid w:val="00C53C5C"/>
    <w:rsid w:val="00C572B1"/>
    <w:rsid w:val="00C62FCD"/>
    <w:rsid w:val="00C649CD"/>
    <w:rsid w:val="00C75429"/>
    <w:rsid w:val="00C758BA"/>
    <w:rsid w:val="00C82D69"/>
    <w:rsid w:val="00C854AC"/>
    <w:rsid w:val="00C87B51"/>
    <w:rsid w:val="00C948CF"/>
    <w:rsid w:val="00CA0DAF"/>
    <w:rsid w:val="00CA1B37"/>
    <w:rsid w:val="00CA23DA"/>
    <w:rsid w:val="00CA4083"/>
    <w:rsid w:val="00CA48B2"/>
    <w:rsid w:val="00CA6763"/>
    <w:rsid w:val="00CA74B5"/>
    <w:rsid w:val="00CC0402"/>
    <w:rsid w:val="00CC400B"/>
    <w:rsid w:val="00CD4754"/>
    <w:rsid w:val="00CE00DA"/>
    <w:rsid w:val="00CE1D94"/>
    <w:rsid w:val="00CE7D09"/>
    <w:rsid w:val="00CF1B8C"/>
    <w:rsid w:val="00CF2F5A"/>
    <w:rsid w:val="00CF7FD2"/>
    <w:rsid w:val="00D015E0"/>
    <w:rsid w:val="00D03B7F"/>
    <w:rsid w:val="00D05BC4"/>
    <w:rsid w:val="00D077D4"/>
    <w:rsid w:val="00D1583E"/>
    <w:rsid w:val="00D16E49"/>
    <w:rsid w:val="00D20F63"/>
    <w:rsid w:val="00D3139F"/>
    <w:rsid w:val="00D353F2"/>
    <w:rsid w:val="00D4026B"/>
    <w:rsid w:val="00D4203B"/>
    <w:rsid w:val="00D47C87"/>
    <w:rsid w:val="00D507EE"/>
    <w:rsid w:val="00D51B8A"/>
    <w:rsid w:val="00D53241"/>
    <w:rsid w:val="00D55D74"/>
    <w:rsid w:val="00D63460"/>
    <w:rsid w:val="00D65AA1"/>
    <w:rsid w:val="00D847B1"/>
    <w:rsid w:val="00D87EC4"/>
    <w:rsid w:val="00D9066E"/>
    <w:rsid w:val="00D94985"/>
    <w:rsid w:val="00DA0CFA"/>
    <w:rsid w:val="00DA6759"/>
    <w:rsid w:val="00DB30BF"/>
    <w:rsid w:val="00DB4E4E"/>
    <w:rsid w:val="00DB680B"/>
    <w:rsid w:val="00DB7BED"/>
    <w:rsid w:val="00DC1809"/>
    <w:rsid w:val="00DD2231"/>
    <w:rsid w:val="00DD3473"/>
    <w:rsid w:val="00DD42E2"/>
    <w:rsid w:val="00DD502A"/>
    <w:rsid w:val="00DE0A4F"/>
    <w:rsid w:val="00DE37DE"/>
    <w:rsid w:val="00DE56A4"/>
    <w:rsid w:val="00DE5CC1"/>
    <w:rsid w:val="00DF074A"/>
    <w:rsid w:val="00DF1F92"/>
    <w:rsid w:val="00DF363C"/>
    <w:rsid w:val="00DF4166"/>
    <w:rsid w:val="00E03D68"/>
    <w:rsid w:val="00E14AB4"/>
    <w:rsid w:val="00E171AE"/>
    <w:rsid w:val="00E23C00"/>
    <w:rsid w:val="00E2756C"/>
    <w:rsid w:val="00E320C9"/>
    <w:rsid w:val="00E35463"/>
    <w:rsid w:val="00E56242"/>
    <w:rsid w:val="00E65E21"/>
    <w:rsid w:val="00E672A1"/>
    <w:rsid w:val="00E7324F"/>
    <w:rsid w:val="00E91082"/>
    <w:rsid w:val="00E97EB0"/>
    <w:rsid w:val="00EA016D"/>
    <w:rsid w:val="00EA09DE"/>
    <w:rsid w:val="00EC72BA"/>
    <w:rsid w:val="00ED07E8"/>
    <w:rsid w:val="00ED7794"/>
    <w:rsid w:val="00EE23A3"/>
    <w:rsid w:val="00EE2A53"/>
    <w:rsid w:val="00EE4952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504A"/>
    <w:rsid w:val="00F72C62"/>
    <w:rsid w:val="00F836DA"/>
    <w:rsid w:val="00F85005"/>
    <w:rsid w:val="00F85BE6"/>
    <w:rsid w:val="00F909BD"/>
    <w:rsid w:val="00F94D7E"/>
    <w:rsid w:val="00F961C0"/>
    <w:rsid w:val="00FA05A6"/>
    <w:rsid w:val="00FA0FC5"/>
    <w:rsid w:val="00FA3A48"/>
    <w:rsid w:val="00FA638A"/>
    <w:rsid w:val="00FA705C"/>
    <w:rsid w:val="00FB0EA4"/>
    <w:rsid w:val="00FB1BDB"/>
    <w:rsid w:val="00FB3A1B"/>
    <w:rsid w:val="00FC792C"/>
    <w:rsid w:val="00FC7E5C"/>
    <w:rsid w:val="00FD213B"/>
    <w:rsid w:val="00FD3B1E"/>
    <w:rsid w:val="00FD63D6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98FA"/>
  <w15:chartTrackingRefBased/>
  <w15:docId w15:val="{72356FC7-865A-4C91-8176-E904997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qFormat/>
    <w:rsid w:val="005E5EBC"/>
    <w:rPr>
      <w:rFonts w:eastAsiaTheme="minorHAnsi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3F01D4"/>
    <w:pPr>
      <w:keepNext/>
      <w:keepLines/>
      <w:pBdr>
        <w:top w:val="single" w:sz="24" w:space="8" w:color="002664" w:themeColor="background2"/>
      </w:pBdr>
      <w:suppressAutoHyphens/>
      <w:spacing w:before="240" w:after="120" w:line="240" w:lineRule="auto"/>
      <w:outlineLvl w:val="0"/>
    </w:pPr>
    <w:rPr>
      <w:color w:val="002664" w:themeColor="background2"/>
      <w:sz w:val="48"/>
      <w:szCs w:val="48"/>
    </w:rPr>
  </w:style>
  <w:style w:type="paragraph" w:styleId="Heading2">
    <w:name w:val="heading 2"/>
    <w:next w:val="BodyText"/>
    <w:link w:val="Heading2Char"/>
    <w:uiPriority w:val="9"/>
    <w:qFormat/>
    <w:rsid w:val="003F01D4"/>
    <w:pPr>
      <w:keepNext/>
      <w:keepLines/>
      <w:pBdr>
        <w:top w:val="single" w:sz="4" w:space="8" w:color="22272B" w:themeColor="text1"/>
      </w:pBdr>
      <w:suppressAutoHyphens/>
      <w:spacing w:before="240" w:after="240" w:line="240" w:lineRule="auto"/>
      <w:outlineLvl w:val="1"/>
    </w:pPr>
    <w:rPr>
      <w:color w:val="002664" w:themeColor="background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3F01D4"/>
    <w:pPr>
      <w:keepNext/>
      <w:keepLines/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8"/>
      <w:szCs w:val="28"/>
    </w:rPr>
  </w:style>
  <w:style w:type="paragraph" w:styleId="Heading4">
    <w:name w:val="heading 4"/>
    <w:next w:val="BodyText"/>
    <w:link w:val="Heading4Char"/>
    <w:uiPriority w:val="9"/>
    <w:qFormat/>
    <w:rsid w:val="003F01D4"/>
    <w:pPr>
      <w:keepNext/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002664" w:themeColor="background2"/>
      <w:sz w:val="24"/>
    </w:rPr>
  </w:style>
  <w:style w:type="paragraph" w:styleId="Heading5">
    <w:name w:val="heading 5"/>
    <w:next w:val="BodyText"/>
    <w:link w:val="Heading5Char"/>
    <w:uiPriority w:val="9"/>
    <w:qFormat/>
    <w:rsid w:val="003F01D4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002664" w:themeColor="background2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next w:val="BodyText"/>
    <w:uiPriority w:val="39"/>
    <w:semiHidden/>
    <w:rsid w:val="00B368D2"/>
    <w:pPr>
      <w:tabs>
        <w:tab w:val="left" w:pos="567"/>
        <w:tab w:val="right" w:leader="dot" w:pos="10206"/>
      </w:tabs>
      <w:spacing w:before="120" w:after="120" w:line="240" w:lineRule="auto"/>
      <w:ind w:left="567" w:hanging="567"/>
    </w:pPr>
    <w:rPr>
      <w:rFonts w:eastAsia="Calibri" w:cs="Calibri"/>
      <w:b/>
      <w:color w:val="002664" w:themeColor="accent1"/>
      <w:szCs w:val="20"/>
    </w:rPr>
  </w:style>
  <w:style w:type="paragraph" w:styleId="TOC2">
    <w:name w:val="toc 2"/>
    <w:next w:val="BodyText"/>
    <w:uiPriority w:val="39"/>
    <w:semiHidden/>
    <w:rsid w:val="00B368D2"/>
    <w:pPr>
      <w:tabs>
        <w:tab w:val="left" w:pos="1134"/>
        <w:tab w:val="right" w:leader="dot" w:pos="10206"/>
      </w:tabs>
      <w:spacing w:before="120" w:after="120" w:line="240" w:lineRule="auto"/>
      <w:ind w:left="1134" w:hanging="567"/>
    </w:pPr>
    <w:rPr>
      <w:rFonts w:eastAsia="Calibri" w:cs="Calibri"/>
      <w:color w:val="002664" w:themeColor="accent1"/>
      <w:szCs w:val="20"/>
    </w:rPr>
  </w:style>
  <w:style w:type="paragraph" w:styleId="TOC3">
    <w:name w:val="toc 3"/>
    <w:next w:val="BodyText"/>
    <w:uiPriority w:val="39"/>
    <w:semiHidden/>
    <w:rsid w:val="00BC3690"/>
    <w:pPr>
      <w:tabs>
        <w:tab w:val="left" w:pos="1985"/>
        <w:tab w:val="right" w:leader="dot" w:pos="10206"/>
      </w:tabs>
      <w:spacing w:before="120" w:after="120" w:line="240" w:lineRule="auto"/>
      <w:ind w:left="1985" w:hanging="851"/>
    </w:pPr>
    <w:rPr>
      <w:color w:val="002664" w:themeColor="accent1"/>
    </w:r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3F01D4"/>
    <w:rPr>
      <w:color w:val="002664" w:themeColor="background2"/>
      <w:sz w:val="48"/>
      <w:szCs w:val="48"/>
    </w:rPr>
  </w:style>
  <w:style w:type="paragraph" w:styleId="TOCHeading">
    <w:name w:val="TOC Heading"/>
    <w:next w:val="BodyText"/>
    <w:uiPriority w:val="39"/>
    <w:semiHidden/>
    <w:rsid w:val="00B92579"/>
    <w:pPr>
      <w:pageBreakBefore/>
      <w:spacing w:after="0" w:line="240" w:lineRule="auto"/>
    </w:pPr>
    <w:rPr>
      <w:color w:val="002664" w:themeColor="accent1"/>
      <w:sz w:val="32"/>
    </w:r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913A8D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13A8D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341877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1877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table" w:styleId="ListTable3-Accent1">
    <w:name w:val="List Table 3 Accent 1"/>
    <w:basedOn w:val="TableNormal"/>
    <w:uiPriority w:val="48"/>
    <w:rsid w:val="00CE7D09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character" w:styleId="Emphasis">
    <w:name w:val="Emphasis"/>
    <w:aliases w:val="Italic"/>
    <w:basedOn w:val="DefaultParagraphFont"/>
    <w:uiPriority w:val="19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19"/>
    <w:qFormat/>
    <w:rsid w:val="00A91604"/>
    <w:rPr>
      <w:b/>
      <w:bCs/>
    </w:rPr>
  </w:style>
  <w:style w:type="paragraph" w:styleId="ListBullet">
    <w:name w:val="List Bullet"/>
    <w:uiPriority w:val="10"/>
    <w:qFormat/>
    <w:rsid w:val="009617BA"/>
    <w:pPr>
      <w:numPr>
        <w:numId w:val="31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BC3690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rsid w:val="007B176E"/>
    <w:pPr>
      <w:suppressAutoHyphens/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76E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4B84"/>
    <w:rPr>
      <w:color w:val="22272B" w:themeColor="text1"/>
      <w:vertAlign w:val="superscript"/>
    </w:rPr>
  </w:style>
  <w:style w:type="paragraph" w:styleId="BodyText">
    <w:name w:val="Body Text"/>
    <w:link w:val="BodyTextChar"/>
    <w:qFormat/>
    <w:rsid w:val="00913A8D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913A8D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F01D4"/>
    <w:rPr>
      <w:color w:val="002664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1D4"/>
    <w:rPr>
      <w:rFonts w:asciiTheme="majorHAnsi" w:hAnsiTheme="majorHAnsi"/>
      <w:color w:val="00266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01D4"/>
    <w:rPr>
      <w:rFonts w:asciiTheme="majorHAnsi" w:eastAsiaTheme="majorEastAsia" w:hAnsiTheme="majorHAnsi" w:cstheme="majorBidi"/>
      <w:iCs/>
      <w:color w:val="00266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01D4"/>
    <w:rPr>
      <w:rFonts w:asciiTheme="majorHAnsi" w:eastAsiaTheme="majorEastAsia" w:hAnsiTheme="majorHAnsi" w:cstheme="majorBidi"/>
      <w:color w:val="002664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9617BA"/>
    <w:pPr>
      <w:numPr>
        <w:numId w:val="29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Introduction">
    <w:name w:val="Introduction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Pulloutquote">
    <w:name w:val="Pull out quote"/>
    <w:uiPriority w:val="99"/>
    <w:qFormat/>
    <w:rsid w:val="00AB33F4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HeaderFooterSensitivityLabelSpace">
    <w:name w:val="Header&amp;Footer Sensitivity Label Space"/>
    <w:next w:val="Header"/>
    <w:uiPriority w:val="99"/>
    <w:rsid w:val="009C2DB2"/>
    <w:pPr>
      <w:spacing w:before="240" w:after="240" w:line="240" w:lineRule="auto"/>
    </w:pPr>
    <w:rPr>
      <w:color w:val="D7153A" w:themeColor="text2"/>
    </w:rPr>
  </w:style>
  <w:style w:type="paragraph" w:styleId="Title">
    <w:name w:val="Title"/>
    <w:next w:val="BodyText"/>
    <w:link w:val="TitleChar"/>
    <w:uiPriority w:val="99"/>
    <w:qFormat/>
    <w:rsid w:val="00E7324F"/>
    <w:pPr>
      <w:suppressAutoHyphens/>
      <w:spacing w:after="360" w:line="240" w:lineRule="auto"/>
      <w:contextualSpacing/>
    </w:pPr>
    <w:rPr>
      <w:rFonts w:asciiTheme="majorHAnsi" w:eastAsiaTheme="majorEastAsia" w:hAnsiTheme="majorHAnsi" w:cstheme="majorBidi"/>
      <w:color w:val="22272B" w:themeColor="text1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7324F"/>
    <w:rPr>
      <w:rFonts w:asciiTheme="majorHAnsi" w:eastAsiaTheme="majorEastAsia" w:hAnsiTheme="majorHAnsi" w:cstheme="majorBidi"/>
      <w:color w:val="22272B" w:themeColor="text1"/>
      <w:sz w:val="48"/>
      <w:szCs w:val="56"/>
      <w:lang w:eastAsia="en-US"/>
    </w:rPr>
  </w:style>
  <w:style w:type="paragraph" w:styleId="Subtitle">
    <w:name w:val="Subtitle"/>
    <w:next w:val="BodyText"/>
    <w:link w:val="SubtitleChar"/>
    <w:uiPriority w:val="99"/>
    <w:semiHidden/>
    <w:rsid w:val="00B928DE"/>
    <w:pPr>
      <w:numPr>
        <w:ilvl w:val="1"/>
      </w:numPr>
      <w:pBdr>
        <w:top w:val="single" w:sz="4" w:space="4" w:color="FFFFFF" w:themeColor="background1"/>
      </w:pBdr>
      <w:spacing w:after="0" w:line="240" w:lineRule="auto"/>
    </w:pPr>
    <w:rPr>
      <w:rFonts w:asciiTheme="majorHAnsi" w:hAnsiTheme="majorHAnsi"/>
      <w:color w:val="FFFFFF" w:themeColor="background1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672A1"/>
    <w:rPr>
      <w:rFonts w:asciiTheme="majorHAnsi" w:hAnsiTheme="majorHAnsi"/>
      <w:color w:val="FFFFFF" w:themeColor="background1"/>
      <w:sz w:val="3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F0B7B"/>
  </w:style>
  <w:style w:type="character" w:styleId="UnresolvedMention">
    <w:name w:val="Unresolved Mention"/>
    <w:basedOn w:val="DefaultParagraphFont"/>
    <w:uiPriority w:val="99"/>
    <w:semiHidden/>
    <w:unhideWhenUsed/>
    <w:rsid w:val="00DF074A"/>
    <w:rPr>
      <w:color w:val="605E5C"/>
      <w:shd w:val="clear" w:color="auto" w:fill="E1DFDD"/>
    </w:rPr>
  </w:style>
  <w:style w:type="paragraph" w:styleId="TableofFigures">
    <w:name w:val="table of figures"/>
    <w:next w:val="BodyText"/>
    <w:uiPriority w:val="99"/>
    <w:semiHidden/>
    <w:rsid w:val="00B368D2"/>
    <w:pPr>
      <w:tabs>
        <w:tab w:val="right" w:leader="dot" w:pos="10206"/>
      </w:tabs>
      <w:spacing w:before="120" w:after="120" w:line="240" w:lineRule="auto"/>
    </w:pPr>
    <w:rPr>
      <w:rFonts w:eastAsia="Calibri" w:cs="Calibri"/>
      <w:color w:val="002664" w:themeColor="accent1"/>
      <w:sz w:val="20"/>
      <w:szCs w:val="20"/>
    </w:rPr>
  </w:style>
  <w:style w:type="character" w:customStyle="1" w:styleId="BoldItalic">
    <w:name w:val="Bold Italic"/>
    <w:basedOn w:val="DefaultParagraphFont"/>
    <w:uiPriority w:val="19"/>
    <w:qFormat/>
    <w:rsid w:val="00BA17A3"/>
    <w:rPr>
      <w:b/>
      <w:i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B7B"/>
    <w:rPr>
      <w:rFonts w:ascii="Calibri" w:eastAsia="Calibri" w:hAnsi="Calibri" w:cs="Calibri"/>
      <w:color w:val="FF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F0B7B"/>
    <w:rPr>
      <w:vertAlign w:val="superscript"/>
    </w:rPr>
  </w:style>
  <w:style w:type="table" w:styleId="ListTable3">
    <w:name w:val="List Table 3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2272B" w:themeFill="text1"/>
      </w:tcPr>
    </w:tblStylePr>
    <w:tblStylePr w:type="lastRow">
      <w:rPr>
        <w:b w:val="0"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146CFD" w:themeFill="accent3"/>
      </w:tcPr>
    </w:tblStylePr>
    <w:tblStylePr w:type="lastRow">
      <w:rPr>
        <w:b w:val="0"/>
        <w:bCs/>
      </w:rPr>
      <w:tblPr/>
      <w:tcPr>
        <w:tcBorders>
          <w:top w:val="double" w:sz="4" w:space="0" w:color="146CFD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3"/>
          <w:right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bottom w:val="single" w:sz="4" w:space="0" w:color="146CF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3"/>
          <w:left w:val="nil"/>
        </w:tcBorders>
      </w:tcPr>
    </w:tblStylePr>
    <w:tblStylePr w:type="swCell">
      <w:tblPr/>
      <w:tcPr>
        <w:tcBorders>
          <w:top w:val="double" w:sz="4" w:space="0" w:color="146CF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accent4"/>
        <w:left w:val="single" w:sz="4" w:space="0" w:color="8CE0FF" w:themeColor="accent4"/>
        <w:bottom w:val="single" w:sz="4" w:space="0" w:color="8CE0FF" w:themeColor="accent4"/>
        <w:right w:val="single" w:sz="4" w:space="0" w:color="8CE0FF" w:themeColor="accent4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8CE0FF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4"/>
          <w:right w:val="single" w:sz="4" w:space="0" w:color="8CE0FF" w:themeColor="accent4"/>
        </w:tcBorders>
      </w:tcPr>
    </w:tblStylePr>
    <w:tblStylePr w:type="band1Horz">
      <w:tblPr/>
      <w:tcPr>
        <w:tcBorders>
          <w:top w:val="single" w:sz="4" w:space="0" w:color="8CE0FF" w:themeColor="accent4"/>
          <w:bottom w:val="single" w:sz="4" w:space="0" w:color="8CE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4"/>
          <w:left w:val="nil"/>
        </w:tcBorders>
      </w:tcPr>
    </w:tblStylePr>
    <w:tblStylePr w:type="swCell">
      <w:tblPr/>
      <w:tcPr>
        <w:tcBorders>
          <w:top w:val="double" w:sz="4" w:space="0" w:color="8CE0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495054" w:themeColor="accent5"/>
        <w:left w:val="single" w:sz="4" w:space="0" w:color="495054" w:themeColor="accent5"/>
        <w:bottom w:val="single" w:sz="4" w:space="0" w:color="495054" w:themeColor="accent5"/>
        <w:right w:val="single" w:sz="4" w:space="0" w:color="495054" w:themeColor="accent5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495054" w:themeFill="accent5"/>
      </w:tcPr>
    </w:tblStylePr>
    <w:tblStylePr w:type="lastRow">
      <w:rPr>
        <w:b w:val="0"/>
        <w:bCs/>
      </w:rPr>
      <w:tblPr/>
      <w:tcPr>
        <w:tcBorders>
          <w:top w:val="double" w:sz="4" w:space="0" w:color="495054" w:themeColor="accent5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5054" w:themeColor="accent5"/>
          <w:right w:val="single" w:sz="4" w:space="0" w:color="495054" w:themeColor="accent5"/>
        </w:tcBorders>
      </w:tcPr>
    </w:tblStylePr>
    <w:tblStylePr w:type="band1Horz">
      <w:tblPr/>
      <w:tcPr>
        <w:tcBorders>
          <w:top w:val="single" w:sz="4" w:space="0" w:color="495054" w:themeColor="accent5"/>
          <w:bottom w:val="single" w:sz="4" w:space="0" w:color="4950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054" w:themeColor="accent5"/>
          <w:left w:val="nil"/>
        </w:tcBorders>
      </w:tcPr>
    </w:tblStylePr>
    <w:tblStylePr w:type="swCell">
      <w:tblPr/>
      <w:tcPr>
        <w:tcBorders>
          <w:top w:val="double" w:sz="4" w:space="0" w:color="4950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FFE6EA" w:themeColor="accent6"/>
        <w:left w:val="single" w:sz="4" w:space="0" w:color="FFE6EA" w:themeColor="accent6"/>
        <w:bottom w:val="single" w:sz="4" w:space="0" w:color="FFE6EA" w:themeColor="accent6"/>
        <w:right w:val="single" w:sz="4" w:space="0" w:color="FFE6EA" w:themeColor="accent6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double" w:sz="4" w:space="0" w:color="FFE6EA" w:themeColor="accent6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EA" w:themeColor="accent6"/>
          <w:right w:val="single" w:sz="4" w:space="0" w:color="FFE6EA" w:themeColor="accent6"/>
        </w:tcBorders>
      </w:tcPr>
    </w:tblStylePr>
    <w:tblStylePr w:type="band1Horz">
      <w:tblPr/>
      <w:tcPr>
        <w:tcBorders>
          <w:top w:val="single" w:sz="4" w:space="0" w:color="FFE6EA" w:themeColor="accent6"/>
          <w:bottom w:val="single" w:sz="4" w:space="0" w:color="FFE6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EA" w:themeColor="accent6"/>
          <w:left w:val="nil"/>
        </w:tcBorders>
      </w:tcPr>
    </w:tblStylePr>
    <w:tblStylePr w:type="swCell">
      <w:tblPr/>
      <w:tcPr>
        <w:tcBorders>
          <w:top w:val="double" w:sz="4" w:space="0" w:color="FFE6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nil"/>
        </w:tcBorders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Bullets"/>
    <w:basedOn w:val="Normal"/>
    <w:link w:val="ListParagraphChar"/>
    <w:qFormat/>
    <w:rsid w:val="005E5EBC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link w:val="ListParagraph"/>
    <w:qFormat/>
    <w:locked/>
    <w:rsid w:val="005E5EBC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5E5E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F9B4AAA296242BDD3AF9894333719" ma:contentTypeVersion="3" ma:contentTypeDescription="Create a new document." ma:contentTypeScope="" ma:versionID="f9be514f54cad7c79f713877ef5e1172">
  <xsd:schema xmlns:xsd="http://www.w3.org/2001/XMLSchema" xmlns:xs="http://www.w3.org/2001/XMLSchema" xmlns:p="http://schemas.microsoft.com/office/2006/metadata/properties" xmlns:ns2="e3530e29-0cf3-4292-b0a7-ddb4c9e12837" targetNamespace="http://schemas.microsoft.com/office/2006/metadata/properties" ma:root="true" ma:fieldsID="276d016cdad2336ec4dc94da902181bb" ns2:_="">
    <xsd:import namespace="e3530e29-0cf3-4292-b0a7-ddb4c9e12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30e29-0cf3-4292-b0a7-ddb4c9e12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4E3871FEBC3EDC3EE0531950520A6160" version="1.0.0">
  <systemFields>
    <field name="Objective-Id">
      <value order="0">A5945366</value>
    </field>
    <field name="Objective-Title">
      <value order="0">Template - Attestation - Recommending decline by decision-maker - Single grants</value>
    </field>
    <field name="Objective-Description">
      <value order="0"/>
    </field>
    <field name="Objective-CreationStamp">
      <value order="0">2024-01-17T22:39:51Z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2024-01-19T04:40:59Z</value>
    </field>
    <field name="Objective-Owner">
      <value order="0">Imogen Ryan</value>
    </field>
    <field name="Objective-Path">
      <value order="0"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</value>
    </field>
    <field name="Objective-Parent">
      <value order="0">For circulation (track changes accepted)</value>
    </field>
    <field name="Objective-State">
      <value order="0">Being Drafted</value>
    </field>
    <field name="Objective-VersionId">
      <value order="0">vA10672618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DPC20/03205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Standard Document / Other (SD)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  <field name="Objective-Bulk Update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E501A22-046E-4350-9838-0BBE52AF3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D2F85-94AB-4D58-A35D-0313ADB8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30e29-0cf3-4292-b0a7-ddb4c9e12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76C22-CF96-49C5-BD6F-52E896262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Diyomira De Silva</dc:creator>
  <cp:keywords/>
  <dc:description/>
  <cp:lastModifiedBy>George Chapman</cp:lastModifiedBy>
  <cp:revision>2</cp:revision>
  <cp:lastPrinted>2022-04-25T23:41:00Z</cp:lastPrinted>
  <dcterms:created xsi:type="dcterms:W3CDTF">2024-03-18T02:48:00Z</dcterms:created>
  <dcterms:modified xsi:type="dcterms:W3CDTF">2024-03-18T02:48:00Z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0x010100F6EF9B4AAA296242BDD3AF9894333719</vt:lpwstr>
  </property>
  <property fmtid="{D5CDD505-2E9C-101B-9397-08002B2CF9AE}" pid="3" name="ClassificationContentMarkingHeaderShapeIds">
    <vt:lpwstr>43cf3348,7cbb468b,2a9477fc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c9672a7,57a506d1,2dc8d950</vt:lpwstr>
  </property>
  <property fmtid="{D5CDD505-2E9C-101B-9397-08002B2CF9AE}" pid="7" name="ClassificationContentMarkingFooterFontProps">
    <vt:lpwstr>#ff0000,10,Calibri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a6214476-0a12-4e5a-9f69-27718960d391_Enabled">
    <vt:lpwstr>true</vt:lpwstr>
  </property>
  <property fmtid="{D5CDD505-2E9C-101B-9397-08002B2CF9AE}" pid="10" name="MSIP_Label_a6214476-0a12-4e5a-9f69-27718960d391_SetDate">
    <vt:lpwstr>2023-06-26T07:07:49Z</vt:lpwstr>
  </property>
  <property fmtid="{D5CDD505-2E9C-101B-9397-08002B2CF9AE}" pid="11" name="MSIP_Label_a6214476-0a12-4e5a-9f69-27718960d391_Method">
    <vt:lpwstr>Standard</vt:lpwstr>
  </property>
  <property fmtid="{D5CDD505-2E9C-101B-9397-08002B2CF9AE}" pid="12" name="MSIP_Label_a6214476-0a12-4e5a-9f69-27718960d391_Name">
    <vt:lpwstr>OFFICIAL</vt:lpwstr>
  </property>
  <property fmtid="{D5CDD505-2E9C-101B-9397-08002B2CF9AE}" pid="13" name="MSIP_Label_a6214476-0a12-4e5a-9f69-27718960d391_SiteId">
    <vt:lpwstr>1ef97a68-e8ab-44ed-a16d-b579fe2d7cd8</vt:lpwstr>
  </property>
  <property fmtid="{D5CDD505-2E9C-101B-9397-08002B2CF9AE}" pid="14" name="MSIP_Label_a6214476-0a12-4e5a-9f69-27718960d391_ActionId">
    <vt:lpwstr>9d8c8466-82b4-485e-bc00-a1b6741cec6d</vt:lpwstr>
  </property>
  <property fmtid="{D5CDD505-2E9C-101B-9397-08002B2CF9AE}" pid="15" name="MSIP_Label_a6214476-0a12-4e5a-9f69-27718960d391_ContentBits">
    <vt:lpwstr>3</vt:lpwstr>
  </property>
  <property fmtid="{D5CDD505-2E9C-101B-9397-08002B2CF9AE}" pid="16" name="Objective-Id">
    <vt:lpwstr>A5945366</vt:lpwstr>
  </property>
  <property fmtid="{D5CDD505-2E9C-101B-9397-08002B2CF9AE}" pid="17" name="Objective-Title">
    <vt:lpwstr>Template - Attestation - Recommending decline by decision-maker - Single grants</vt:lpwstr>
  </property>
  <property fmtid="{D5CDD505-2E9C-101B-9397-08002B2CF9AE}" pid="18" name="Objective-Description">
    <vt:lpwstr/>
  </property>
  <property fmtid="{D5CDD505-2E9C-101B-9397-08002B2CF9AE}" pid="19" name="Objective-CreationStamp">
    <vt:filetime>2024-01-17T22:39:51Z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2024-01-19T04:40:59Z</vt:filetime>
  </property>
  <property fmtid="{D5CDD505-2E9C-101B-9397-08002B2CF9AE}" pid="24" name="Objective-Owner">
    <vt:lpwstr>Imogen Ryan</vt:lpwstr>
  </property>
  <property fmtid="{D5CDD505-2E9C-101B-9397-08002B2CF9AE}" pid="25" name="Objective-Path">
    <vt:lpwstr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accepted):</vt:lpwstr>
  </property>
  <property fmtid="{D5CDD505-2E9C-101B-9397-08002B2CF9AE}" pid="26" name="Objective-Parent">
    <vt:lpwstr>For circulation (track changes accepted)</vt:lpwstr>
  </property>
  <property fmtid="{D5CDD505-2E9C-101B-9397-08002B2CF9AE}" pid="27" name="Objective-State">
    <vt:lpwstr>Being Drafted</vt:lpwstr>
  </property>
  <property fmtid="{D5CDD505-2E9C-101B-9397-08002B2CF9AE}" pid="28" name="Objective-VersionId">
    <vt:lpwstr>vA10672618</vt:lpwstr>
  </property>
  <property fmtid="{D5CDD505-2E9C-101B-9397-08002B2CF9AE}" pid="29" name="Objective-Version">
    <vt:lpwstr>0.2</vt:lpwstr>
  </property>
  <property fmtid="{D5CDD505-2E9C-101B-9397-08002B2CF9AE}" pid="30" name="Objective-VersionNumber">
    <vt:r8>2</vt:r8>
  </property>
  <property fmtid="{D5CDD505-2E9C-101B-9397-08002B2CF9AE}" pid="31" name="Objective-VersionComment">
    <vt:lpwstr/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Sensitivity Label">
    <vt:lpwstr>OFFICIAL</vt:lpwstr>
  </property>
  <property fmtid="{D5CDD505-2E9C-101B-9397-08002B2CF9AE}" pid="36" name="Objective-Document Type">
    <vt:lpwstr>Standard Document / Other (SD)</vt:lpwstr>
  </property>
  <property fmtid="{D5CDD505-2E9C-101B-9397-08002B2CF9AE}" pid="37" name="Objective-Approval Status">
    <vt:lpwstr>Never Submitted</vt:lpwstr>
  </property>
  <property fmtid="{D5CDD505-2E9C-101B-9397-08002B2CF9AE}" pid="38" name="Objective-Approval Due">
    <vt:lpwstr/>
  </property>
  <property fmtid="{D5CDD505-2E9C-101B-9397-08002B2CF9AE}" pid="39" name="Objective-Approval Date">
    <vt:lpwstr/>
  </property>
  <property fmtid="{D5CDD505-2E9C-101B-9397-08002B2CF9AE}" pid="40" name="Objective-Submitted By">
    <vt:lpwstr/>
  </property>
  <property fmtid="{D5CDD505-2E9C-101B-9397-08002B2CF9AE}" pid="41" name="Objective-Current Approver">
    <vt:lpwstr/>
  </property>
  <property fmtid="{D5CDD505-2E9C-101B-9397-08002B2CF9AE}" pid="42" name="Objective-Approval History">
    <vt:lpwstr/>
  </property>
  <property fmtid="{D5CDD505-2E9C-101B-9397-08002B2CF9AE}" pid="43" name="Objective-Print and Dispatch Approach">
    <vt:lpwstr/>
  </property>
  <property fmtid="{D5CDD505-2E9C-101B-9397-08002B2CF9AE}" pid="44" name="Objective-Print and Dispatch Instructions">
    <vt:lpwstr/>
  </property>
  <property fmtid="{D5CDD505-2E9C-101B-9397-08002B2CF9AE}" pid="45" name="Objective-Document Tag(s)">
    <vt:lpwstr/>
  </property>
  <property fmtid="{D5CDD505-2E9C-101B-9397-08002B2CF9AE}" pid="46" name="Objective-Shared By">
    <vt:lpwstr/>
  </property>
  <property fmtid="{D5CDD505-2E9C-101B-9397-08002B2CF9AE}" pid="47" name="Objective-Connect Creator">
    <vt:lpwstr/>
  </property>
  <property fmtid="{D5CDD505-2E9C-101B-9397-08002B2CF9AE}" pid="48" name="Objective-Bulk Update Status">
    <vt:lpwstr/>
  </property>
  <property fmtid="{D5CDD505-2E9C-101B-9397-08002B2CF9AE}" pid="49" name="Objective-Comment">
    <vt:lpwstr/>
  </property>
</Properties>
</file>