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3BF3" w14:textId="42AD6CE3" w:rsidR="000A739E" w:rsidRDefault="00000000" w:rsidP="00CA69D3">
      <w:pPr>
        <w:pStyle w:val="Title"/>
      </w:pPr>
      <w:sdt>
        <w:sdtPr>
          <w:alias w:val="Title"/>
          <w:tag w:val="Title"/>
          <w:id w:val="-1665233913"/>
          <w:lock w:val="sdtLocked"/>
          <w:placeholder>
            <w:docPart w:val="37557D0314DF461495E16E40438F05B4"/>
          </w:placeholder>
          <w:showingPlcHdr/>
          <w:dataBinding w:prefixMappings="xmlns:ns0='http://purl.org/dc/elements/1.1/' xmlns:ns1='http://schemas.openxmlformats.org/package/2006/metadata/core-properties' " w:xpath="/ns1:coreProperties[1]/ns0:title[1]" w:storeItemID="{6C3C8BC8-F283-45AE-878A-BAB7291924A1}"/>
          <w:text/>
        </w:sdtPr>
        <w:sdtContent>
          <w:r w:rsidR="00DE446C">
            <w:t>[C</w:t>
          </w:r>
          <w:r w:rsidR="00DE446C" w:rsidRPr="00DE446C">
            <w:t xml:space="preserve">lick to enter </w:t>
          </w:r>
          <w:r w:rsidR="00DD1B97">
            <w:t>Grant Program Name</w:t>
          </w:r>
          <w:r w:rsidR="00DE446C">
            <w:t>]</w:t>
          </w:r>
        </w:sdtContent>
      </w:sdt>
      <w:r w:rsidR="009A49C9">
        <w:t xml:space="preserve"> </w:t>
      </w:r>
    </w:p>
    <w:p w14:paraId="0FCFCF98" w14:textId="77777777" w:rsidR="0002627E" w:rsidRDefault="00000000" w:rsidP="00773685">
      <w:pPr>
        <w:pStyle w:val="Subtitle"/>
      </w:pPr>
      <w:sdt>
        <w:sdtPr>
          <w:alias w:val="Subtitle"/>
          <w:tag w:val="Subtitle"/>
          <w:id w:val="1662116656"/>
          <w:placeholder>
            <w:docPart w:val="C5809E53A8C44B0EAD4C23FF30DAE1D1"/>
          </w:placeholder>
          <w:temporary/>
          <w:showingPlcHdr/>
        </w:sdtPr>
        <w:sdtContent>
          <w:r w:rsidR="001909B9">
            <w:t>[C</w:t>
          </w:r>
          <w:r w:rsidR="001909B9" w:rsidRPr="001909B9">
            <w:t xml:space="preserve">lick here to enter </w:t>
          </w:r>
          <w:r w:rsidR="001909B9">
            <w:t>Subtitle]</w:t>
          </w:r>
        </w:sdtContent>
      </w:sdt>
      <w:r w:rsidR="001909B9">
        <w:t xml:space="preserve"> </w:t>
      </w:r>
    </w:p>
    <w:p w14:paraId="325BA681" w14:textId="1C632F1A" w:rsidR="00BA0DE8" w:rsidRPr="008249F2" w:rsidRDefault="00000000" w:rsidP="008249F2">
      <w:pPr>
        <w:pStyle w:val="Date"/>
      </w:pPr>
      <w:sdt>
        <w:sdtPr>
          <w:id w:val="711085108"/>
          <w:placeholder>
            <w:docPart w:val="33CED15F42DE46EC88FF3973A02C14DA"/>
          </w:placeholder>
          <w:temporary/>
          <w:showingPlcHdr/>
          <w:date>
            <w:dateFormat w:val="d MMMM yyyy"/>
            <w:lid w:val="en-AU"/>
            <w:storeMappedDataAs w:val="dateTime"/>
            <w:calendar w:val="gregorian"/>
          </w:date>
        </w:sdtPr>
        <w:sdtContent>
          <w:r w:rsidR="00BA0DE8" w:rsidRPr="00BA0DE8">
            <w:t xml:space="preserve">[Click here to enter </w:t>
          </w:r>
          <w:r w:rsidR="00DD1B97">
            <w:t>month and year</w:t>
          </w:r>
          <w:r w:rsidR="00E54712">
            <w:t>]</w:t>
          </w:r>
        </w:sdtContent>
      </w:sdt>
      <w:r w:rsidR="00BA0DE8" w:rsidRPr="001264DE">
        <w:t xml:space="preserve"> </w:t>
      </w:r>
    </w:p>
    <w:p w14:paraId="1912CB2B" w14:textId="77777777" w:rsidR="00226769" w:rsidRDefault="00226769">
      <w:pPr>
        <w:suppressAutoHyphens w:val="0"/>
        <w:spacing w:after="160" w:line="259" w:lineRule="auto"/>
        <w:rPr>
          <w:rFonts w:asciiTheme="minorHAnsi" w:eastAsiaTheme="minorEastAsia" w:hAnsiTheme="minorHAnsi" w:cstheme="minorBidi"/>
          <w:color w:val="22272B" w:themeColor="text1"/>
          <w:sz w:val="22"/>
          <w:szCs w:val="22"/>
        </w:rPr>
      </w:pPr>
      <w:r>
        <w:rPr>
          <w:color w:val="22272B" w:themeColor="text1"/>
          <w:sz w:val="22"/>
        </w:rPr>
        <w:br w:type="page"/>
      </w:r>
    </w:p>
    <w:tbl>
      <w:tblPr>
        <w:tblStyle w:val="ListTable3-Accent4"/>
        <w:tblW w:w="4934" w:type="pct"/>
        <w:jc w:val="center"/>
        <w:tblLook w:val="04A0" w:firstRow="1" w:lastRow="0" w:firstColumn="1" w:lastColumn="0" w:noHBand="0" w:noVBand="1"/>
        <w:tblDescription w:val="This table is for formatting purposes only. There is no header row. "/>
      </w:tblPr>
      <w:tblGrid>
        <w:gridCol w:w="4430"/>
        <w:gridCol w:w="5629"/>
      </w:tblGrid>
      <w:tr w:rsidR="00C71E3C" w:rsidRPr="007673EB" w14:paraId="6407A15D" w14:textId="77777777" w:rsidTr="00C71E3C">
        <w:trPr>
          <w:cnfStyle w:val="100000000000" w:firstRow="1" w:lastRow="0" w:firstColumn="0" w:lastColumn="0" w:oddVBand="0" w:evenVBand="0" w:oddHBand="0" w:evenHBand="0" w:firstRowFirstColumn="0" w:firstRowLastColumn="0" w:lastRowFirstColumn="0" w:lastRowLastColumn="0"/>
          <w:trHeight w:val="18"/>
          <w:jc w:val="center"/>
        </w:trPr>
        <w:tc>
          <w:tcPr>
            <w:cnfStyle w:val="001000000100" w:firstRow="0" w:lastRow="0" w:firstColumn="1" w:lastColumn="0" w:oddVBand="0" w:evenVBand="0" w:oddHBand="0" w:evenHBand="0" w:firstRowFirstColumn="1" w:firstRowLastColumn="0" w:lastRowFirstColumn="0" w:lastRowLastColumn="0"/>
            <w:tcW w:w="2202" w:type="pct"/>
            <w:tcBorders>
              <w:right w:val="nil"/>
            </w:tcBorders>
          </w:tcPr>
          <w:p w14:paraId="50919D24" w14:textId="77777777" w:rsidR="00C71E3C" w:rsidRDefault="00C71E3C" w:rsidP="005406CB">
            <w:pPr>
              <w:pStyle w:val="BodyText"/>
              <w:rPr>
                <w:b w:val="0"/>
                <w:bCs w:val="0"/>
              </w:rPr>
            </w:pPr>
            <w:r>
              <w:lastRenderedPageBreak/>
              <w:t>Grant Program Details</w:t>
            </w:r>
          </w:p>
        </w:tc>
        <w:tc>
          <w:tcPr>
            <w:tcW w:w="2798" w:type="pct"/>
            <w:tcBorders>
              <w:left w:val="nil"/>
            </w:tcBorders>
          </w:tcPr>
          <w:p w14:paraId="330E979E" w14:textId="0862C7A4" w:rsidR="00C71E3C" w:rsidRDefault="00C71E3C" w:rsidP="005406CB">
            <w:pPr>
              <w:pStyle w:val="BodyText"/>
              <w:cnfStyle w:val="100000000000" w:firstRow="1" w:lastRow="0" w:firstColumn="0" w:lastColumn="0" w:oddVBand="0" w:evenVBand="0" w:oddHBand="0" w:evenHBand="0" w:firstRowFirstColumn="0" w:firstRowLastColumn="0" w:lastRowFirstColumn="0" w:lastRowLastColumn="0"/>
            </w:pPr>
          </w:p>
        </w:tc>
      </w:tr>
      <w:tr w:rsidR="00226769" w:rsidRPr="007673EB" w14:paraId="33129A50" w14:textId="77777777" w:rsidTr="00C72A7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13C64BA6" w14:textId="6B92BB4C" w:rsidR="00226769" w:rsidRDefault="006F0768" w:rsidP="005406CB">
            <w:pPr>
              <w:pStyle w:val="BodyText"/>
            </w:pPr>
            <w:r>
              <w:t>Opening</w:t>
            </w:r>
            <w:r w:rsidR="00226769">
              <w:t xml:space="preserve"> date</w:t>
            </w:r>
            <w:r>
              <w:t xml:space="preserve"> and time</w:t>
            </w:r>
          </w:p>
        </w:tc>
        <w:sdt>
          <w:sdtPr>
            <w:id w:val="-1777244404"/>
            <w:placeholder>
              <w:docPart w:val="E4B60E1565AF40C0849E310659BEC8C2"/>
            </w:placeholder>
            <w:temporary/>
            <w:showingPlcHdr/>
            <w:date>
              <w:dateFormat w:val="d/MM/yyyy h:mm am/pm"/>
              <w:lid w:val="en-AU"/>
              <w:storeMappedDataAs w:val="dateTime"/>
              <w:calendar w:val="gregorian"/>
            </w:date>
          </w:sdtPr>
          <w:sdtContent>
            <w:tc>
              <w:tcPr>
                <w:tcW w:w="2798" w:type="pct"/>
              </w:tcPr>
              <w:p w14:paraId="3950D122" w14:textId="63F5C725" w:rsidR="00226769" w:rsidRDefault="00226769" w:rsidP="005406CB">
                <w:pPr>
                  <w:pStyle w:val="BodyText"/>
                  <w:cnfStyle w:val="000000100000" w:firstRow="0" w:lastRow="0" w:firstColumn="0" w:lastColumn="0" w:oddVBand="0" w:evenVBand="0" w:oddHBand="1" w:evenHBand="0" w:firstRowFirstColumn="0" w:firstRowLastColumn="0" w:lastRowFirstColumn="0" w:lastRowLastColumn="0"/>
                </w:pPr>
                <w:r w:rsidRPr="00C71E3C">
                  <w:rPr>
                    <w:rStyle w:val="PlaceholderText"/>
                    <w:color w:val="auto"/>
                  </w:rPr>
                  <w:t>Click or tap to enter a date</w:t>
                </w:r>
                <w:r w:rsidR="00271BA8">
                  <w:rPr>
                    <w:rStyle w:val="PlaceholderText"/>
                    <w:color w:val="auto"/>
                  </w:rPr>
                  <w:t xml:space="preserve"> and time</w:t>
                </w:r>
                <w:r w:rsidRPr="00C71E3C">
                  <w:rPr>
                    <w:rStyle w:val="PlaceholderText"/>
                    <w:color w:val="auto"/>
                  </w:rPr>
                  <w:t>.</w:t>
                </w:r>
              </w:p>
            </w:tc>
          </w:sdtContent>
        </w:sdt>
      </w:tr>
      <w:tr w:rsidR="00226769" w:rsidRPr="007673EB" w14:paraId="416BAA53" w14:textId="77777777" w:rsidTr="00C72A74">
        <w:trPr>
          <w:cnfStyle w:val="000000010000" w:firstRow="0" w:lastRow="0" w:firstColumn="0" w:lastColumn="0" w:oddVBand="0" w:evenVBand="0" w:oddHBand="0" w:evenHBand="1"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6BB6B51E" w14:textId="16FAAC3F" w:rsidR="00226769" w:rsidRDefault="00226769" w:rsidP="005406CB">
            <w:pPr>
              <w:pStyle w:val="BodyText"/>
            </w:pPr>
            <w:r>
              <w:t>Closing date and time</w:t>
            </w:r>
          </w:p>
        </w:tc>
        <w:tc>
          <w:tcPr>
            <w:tcW w:w="2798" w:type="pct"/>
          </w:tcPr>
          <w:p w14:paraId="5B4F39BB" w14:textId="04AE73F3" w:rsidR="00226769" w:rsidRDefault="00000000" w:rsidP="005406CB">
            <w:pPr>
              <w:pStyle w:val="BodyText"/>
              <w:cnfStyle w:val="000000010000" w:firstRow="0" w:lastRow="0" w:firstColumn="0" w:lastColumn="0" w:oddVBand="0" w:evenVBand="0" w:oddHBand="0" w:evenHBand="1" w:firstRowFirstColumn="0" w:firstRowLastColumn="0" w:lastRowFirstColumn="0" w:lastRowLastColumn="0"/>
            </w:pPr>
            <w:sdt>
              <w:sdtPr>
                <w:id w:val="340826974"/>
                <w:placeholder>
                  <w:docPart w:val="2B9D2296A4B440FE89C8C69406313248"/>
                </w:placeholder>
                <w:temporary/>
                <w:showingPlcHdr/>
                <w:date>
                  <w:dateFormat w:val="d/MM/yyyy h:mm am/pm"/>
                  <w:lid w:val="en-AU"/>
                  <w:storeMappedDataAs w:val="dateTime"/>
                  <w:calendar w:val="gregorian"/>
                </w:date>
              </w:sdtPr>
              <w:sdtContent>
                <w:r w:rsidR="00271BA8" w:rsidRPr="00C71E3C">
                  <w:rPr>
                    <w:rStyle w:val="PlaceholderText"/>
                    <w:color w:val="auto"/>
                  </w:rPr>
                  <w:t>Click or tap to enter a date</w:t>
                </w:r>
                <w:r w:rsidR="00271BA8">
                  <w:rPr>
                    <w:rStyle w:val="PlaceholderText"/>
                    <w:color w:val="auto"/>
                  </w:rPr>
                  <w:t xml:space="preserve"> and time</w:t>
                </w:r>
                <w:r w:rsidR="00271BA8" w:rsidRPr="00C71E3C">
                  <w:rPr>
                    <w:rStyle w:val="PlaceholderText"/>
                    <w:color w:val="auto"/>
                  </w:rPr>
                  <w:t>.</w:t>
                </w:r>
              </w:sdtContent>
            </w:sdt>
            <w:r w:rsidR="00271BA8" w:rsidDel="00271BA8">
              <w:t xml:space="preserve"> </w:t>
            </w:r>
          </w:p>
        </w:tc>
      </w:tr>
      <w:tr w:rsidR="00226769" w:rsidRPr="007673EB" w14:paraId="33102378" w14:textId="77777777" w:rsidTr="00C72A7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5A71FEA7" w14:textId="63B99C27" w:rsidR="00226769" w:rsidRDefault="00542914" w:rsidP="005406CB">
            <w:pPr>
              <w:pStyle w:val="BodyText"/>
            </w:pPr>
            <w:r>
              <w:t>Application outcome date</w:t>
            </w:r>
          </w:p>
        </w:tc>
        <w:sdt>
          <w:sdtPr>
            <w:id w:val="1263261664"/>
            <w:placeholder>
              <w:docPart w:val="76F775C4D1484EDDAAD0CD788568CFBF"/>
            </w:placeholder>
            <w:date>
              <w:dateFormat w:val="d/MM/yyyy"/>
              <w:lid w:val="en-AU"/>
              <w:storeMappedDataAs w:val="dateTime"/>
              <w:calendar w:val="gregorian"/>
            </w:date>
          </w:sdtPr>
          <w:sdtContent>
            <w:tc>
              <w:tcPr>
                <w:tcW w:w="2798" w:type="pct"/>
              </w:tcPr>
              <w:p w14:paraId="624337F7" w14:textId="5F62BC17" w:rsidR="00226769" w:rsidRDefault="003D4245" w:rsidP="005406CB">
                <w:pPr>
                  <w:pStyle w:val="BodyText"/>
                  <w:cnfStyle w:val="000000100000" w:firstRow="0" w:lastRow="0" w:firstColumn="0" w:lastColumn="0" w:oddVBand="0" w:evenVBand="0" w:oddHBand="1" w:evenHBand="0" w:firstRowFirstColumn="0" w:firstRowLastColumn="0" w:lastRowFirstColumn="0" w:lastRowLastColumn="0"/>
                </w:pPr>
                <w:r>
                  <w:t>Click to enter date</w:t>
                </w:r>
              </w:p>
            </w:tc>
          </w:sdtContent>
        </w:sdt>
      </w:tr>
      <w:tr w:rsidR="00C72A74" w:rsidRPr="007673EB" w14:paraId="3BD22516" w14:textId="77777777" w:rsidTr="00C72A74">
        <w:trPr>
          <w:cnfStyle w:val="000000010000" w:firstRow="0" w:lastRow="0" w:firstColumn="0" w:lastColumn="0" w:oddVBand="0" w:evenVBand="0" w:oddHBand="0" w:evenHBand="1"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685DE243" w14:textId="0C78C19E" w:rsidR="00C72A74" w:rsidRDefault="00C72A74" w:rsidP="005406CB">
            <w:pPr>
              <w:pStyle w:val="BodyText"/>
            </w:pPr>
            <w:r>
              <w:t>Project delivery timeframe (for successful applications)</w:t>
            </w:r>
          </w:p>
        </w:tc>
        <w:sdt>
          <w:sdtPr>
            <w:id w:val="-1651210445"/>
            <w:placeholder>
              <w:docPart w:val="C82068454C46478AB9BDA0896D07B60F"/>
            </w:placeholder>
          </w:sdtPr>
          <w:sdtContent>
            <w:tc>
              <w:tcPr>
                <w:tcW w:w="2798" w:type="pct"/>
              </w:tcPr>
              <w:p w14:paraId="74BE1901" w14:textId="723EEBEE" w:rsidR="00C72A74" w:rsidRDefault="003D4245" w:rsidP="005406CB">
                <w:pPr>
                  <w:pStyle w:val="BodyText"/>
                  <w:cnfStyle w:val="000000010000" w:firstRow="0" w:lastRow="0" w:firstColumn="0" w:lastColumn="0" w:oddVBand="0" w:evenVBand="0" w:oddHBand="0" w:evenHBand="1" w:firstRowFirstColumn="0" w:firstRowLastColumn="0" w:lastRowFirstColumn="0" w:lastRowLastColumn="0"/>
                </w:pPr>
                <w:r w:rsidRPr="00C71E3C">
                  <w:rPr>
                    <w:color w:val="auto"/>
                  </w:rPr>
                  <w:t>E</w:t>
                </w:r>
                <w:r w:rsidRPr="00C71E3C">
                  <w:rPr>
                    <w:rStyle w:val="PlaceholderText"/>
                    <w:color w:val="auto"/>
                  </w:rPr>
                  <w:t>nter date range</w:t>
                </w:r>
              </w:p>
            </w:tc>
          </w:sdtContent>
        </w:sdt>
      </w:tr>
      <w:tr w:rsidR="00C72A74" w:rsidRPr="007673EB" w14:paraId="0C6C8753" w14:textId="77777777" w:rsidTr="00C72A7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6B5979B5" w14:textId="56368C88" w:rsidR="00C72A74" w:rsidRDefault="00C72A74" w:rsidP="005406CB">
            <w:pPr>
              <w:pStyle w:val="BodyText"/>
            </w:pPr>
            <w:r>
              <w:t xml:space="preserve">Evaluation timeframe (for successful applications) </w:t>
            </w:r>
          </w:p>
        </w:tc>
        <w:sdt>
          <w:sdtPr>
            <w:id w:val="-1766924768"/>
            <w:placeholder>
              <w:docPart w:val="C170AE61AB1B43BD9DC33766FC763A51"/>
            </w:placeholder>
          </w:sdtPr>
          <w:sdtContent>
            <w:sdt>
              <w:sdtPr>
                <w:id w:val="1384370198"/>
                <w:placeholder>
                  <w:docPart w:val="ED08EC43E2CD4D17A4C7742F80059646"/>
                </w:placeholder>
              </w:sdtPr>
              <w:sdtContent>
                <w:tc>
                  <w:tcPr>
                    <w:tcW w:w="2798" w:type="pct"/>
                  </w:tcPr>
                  <w:p w14:paraId="629F181A" w14:textId="27B8F8D1" w:rsidR="00C72A74" w:rsidRDefault="003D4245" w:rsidP="005406CB">
                    <w:pPr>
                      <w:pStyle w:val="BodyText"/>
                      <w:cnfStyle w:val="000000100000" w:firstRow="0" w:lastRow="0" w:firstColumn="0" w:lastColumn="0" w:oddVBand="0" w:evenVBand="0" w:oddHBand="1" w:evenHBand="0" w:firstRowFirstColumn="0" w:firstRowLastColumn="0" w:lastRowFirstColumn="0" w:lastRowLastColumn="0"/>
                    </w:pPr>
                    <w:r w:rsidRPr="00C71E3C">
                      <w:rPr>
                        <w:color w:val="auto"/>
                      </w:rPr>
                      <w:t>E</w:t>
                    </w:r>
                    <w:r w:rsidRPr="00C71E3C">
                      <w:rPr>
                        <w:rStyle w:val="PlaceholderText"/>
                        <w:color w:val="auto"/>
                      </w:rPr>
                      <w:t>nter date range</w:t>
                    </w:r>
                  </w:p>
                </w:tc>
              </w:sdtContent>
            </w:sdt>
          </w:sdtContent>
        </w:sdt>
      </w:tr>
      <w:tr w:rsidR="00F015A3" w:rsidRPr="007673EB" w14:paraId="211BD956" w14:textId="77777777" w:rsidTr="00C72A74">
        <w:trPr>
          <w:cnfStyle w:val="000000010000" w:firstRow="0" w:lastRow="0" w:firstColumn="0" w:lastColumn="0" w:oddVBand="0" w:evenVBand="0" w:oddHBand="0" w:evenHBand="1"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6DC8D154" w14:textId="4ED5688A" w:rsidR="00F015A3" w:rsidRDefault="00F015A3" w:rsidP="005406CB">
            <w:pPr>
              <w:pStyle w:val="BodyText"/>
            </w:pPr>
            <w:r>
              <w:t>Decision-maker</w:t>
            </w:r>
          </w:p>
        </w:tc>
        <w:sdt>
          <w:sdtPr>
            <w:id w:val="-781028464"/>
            <w:placeholder>
              <w:docPart w:val="91D0E300F8FE47E79DABBA5858EC02DD"/>
            </w:placeholder>
          </w:sdtPr>
          <w:sdtContent>
            <w:tc>
              <w:tcPr>
                <w:tcW w:w="2798" w:type="pct"/>
              </w:tcPr>
              <w:p w14:paraId="4C13727C" w14:textId="4AE29AA9" w:rsidR="00F015A3" w:rsidRDefault="003D4245" w:rsidP="005406CB">
                <w:pPr>
                  <w:pStyle w:val="BodyText"/>
                  <w:cnfStyle w:val="000000010000" w:firstRow="0" w:lastRow="0" w:firstColumn="0" w:lastColumn="0" w:oddVBand="0" w:evenVBand="0" w:oddHBand="0" w:evenHBand="1" w:firstRowFirstColumn="0" w:firstRowLastColumn="0" w:lastRowFirstColumn="0" w:lastRowLastColumn="0"/>
                </w:pPr>
                <w:r w:rsidRPr="00C71E3C">
                  <w:rPr>
                    <w:color w:val="auto"/>
                  </w:rPr>
                  <w:t>E</w:t>
                </w:r>
                <w:r w:rsidR="00F015A3" w:rsidRPr="00C71E3C">
                  <w:rPr>
                    <w:color w:val="auto"/>
                  </w:rPr>
                  <w:t>nter decision-maker</w:t>
                </w:r>
              </w:p>
            </w:tc>
          </w:sdtContent>
        </w:sdt>
      </w:tr>
      <w:tr w:rsidR="00542914" w:rsidRPr="007673EB" w14:paraId="3088097C" w14:textId="77777777" w:rsidTr="00C72A7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23468648" w14:textId="0D0E7B66" w:rsidR="00542914" w:rsidRDefault="00542914" w:rsidP="005406CB">
            <w:pPr>
              <w:pStyle w:val="BodyText"/>
            </w:pPr>
            <w:r>
              <w:t>NSW Government Agency</w:t>
            </w:r>
          </w:p>
        </w:tc>
        <w:sdt>
          <w:sdtPr>
            <w:id w:val="1486291092"/>
            <w:placeholder>
              <w:docPart w:val="01FDC7639BF4467494E31FBDE93859D3"/>
            </w:placeholder>
          </w:sdtPr>
          <w:sdtContent>
            <w:sdt>
              <w:sdtPr>
                <w:id w:val="332032085"/>
                <w:placeholder>
                  <w:docPart w:val="F4A20B9737514BE4A2BB1592709E512C"/>
                </w:placeholder>
              </w:sdtPr>
              <w:sdtContent>
                <w:tc>
                  <w:tcPr>
                    <w:tcW w:w="2798" w:type="pct"/>
                  </w:tcPr>
                  <w:p w14:paraId="639A464E" w14:textId="2E434F47" w:rsidR="00542914" w:rsidRDefault="003D4245" w:rsidP="005406CB">
                    <w:pPr>
                      <w:pStyle w:val="BodyText"/>
                      <w:cnfStyle w:val="000000100000" w:firstRow="0" w:lastRow="0" w:firstColumn="0" w:lastColumn="0" w:oddVBand="0" w:evenVBand="0" w:oddHBand="1" w:evenHBand="0" w:firstRowFirstColumn="0" w:firstRowLastColumn="0" w:lastRowFirstColumn="0" w:lastRowLastColumn="0"/>
                    </w:pPr>
                    <w:r w:rsidRPr="00C71E3C">
                      <w:rPr>
                        <w:color w:val="auto"/>
                      </w:rPr>
                      <w:t>E</w:t>
                    </w:r>
                    <w:r w:rsidRPr="00C71E3C">
                      <w:rPr>
                        <w:rStyle w:val="PlaceholderText"/>
                        <w:color w:val="auto"/>
                      </w:rPr>
                      <w:t>nter source agency or agencies</w:t>
                    </w:r>
                  </w:p>
                </w:tc>
              </w:sdtContent>
            </w:sdt>
          </w:sdtContent>
        </w:sdt>
      </w:tr>
      <w:tr w:rsidR="00542914" w:rsidRPr="007673EB" w14:paraId="67590785" w14:textId="77777777" w:rsidTr="00C72A74">
        <w:trPr>
          <w:cnfStyle w:val="000000010000" w:firstRow="0" w:lastRow="0" w:firstColumn="0" w:lastColumn="0" w:oddVBand="0" w:evenVBand="0" w:oddHBand="0" w:evenHBand="1"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60FCF3AC" w14:textId="5FECA8A8" w:rsidR="00542914" w:rsidRDefault="00542914" w:rsidP="005406CB">
            <w:pPr>
              <w:pStyle w:val="BodyText"/>
            </w:pPr>
            <w:r>
              <w:t>Type of grant opportunity</w:t>
            </w:r>
          </w:p>
        </w:tc>
        <w:sdt>
          <w:sdtPr>
            <w:id w:val="-1376466226"/>
            <w:placeholder>
              <w:docPart w:val="65AA2A30CFF7499CA8082BEB73A678FB"/>
            </w:placeholder>
            <w:showingPlcHdr/>
            <w:dropDownList>
              <w:listItem w:value="Choose an item."/>
              <w:listItem w:displayText="Open, competitive" w:value="Open, competitive"/>
              <w:listItem w:displayText="Targeted, competitive" w:value="Targeted, competitive"/>
              <w:listItem w:displayText="Closed, non-competitive" w:value="Closed, non-competitive"/>
              <w:listItem w:displayText="Open, non-competitive" w:value="Open, non-competitive"/>
              <w:listItem w:displayText="One-off or ad hoc grants" w:value="One-off or ad hoc grants"/>
              <w:listItem w:displayText="Demand-driven or 'first-in, first-served'" w:value="Demand-driven or 'first-in, first-served'"/>
            </w:dropDownList>
          </w:sdtPr>
          <w:sdtContent>
            <w:tc>
              <w:tcPr>
                <w:tcW w:w="2798" w:type="pct"/>
              </w:tcPr>
              <w:p w14:paraId="631CEA65" w14:textId="5CDB6CAF" w:rsidR="00542914" w:rsidRDefault="00CB76F1" w:rsidP="005406CB">
                <w:pPr>
                  <w:pStyle w:val="BodyText"/>
                  <w:cnfStyle w:val="000000010000" w:firstRow="0" w:lastRow="0" w:firstColumn="0" w:lastColumn="0" w:oddVBand="0" w:evenVBand="0" w:oddHBand="0" w:evenHBand="1" w:firstRowFirstColumn="0" w:firstRowLastColumn="0" w:lastRowFirstColumn="0" w:lastRowLastColumn="0"/>
                </w:pPr>
                <w:r w:rsidRPr="00C71E3C">
                  <w:rPr>
                    <w:rStyle w:val="PlaceholderText"/>
                    <w:color w:val="auto"/>
                  </w:rPr>
                  <w:t>Choose an item.</w:t>
                </w:r>
              </w:p>
            </w:tc>
          </w:sdtContent>
        </w:sdt>
      </w:tr>
      <w:tr w:rsidR="00CB76F1" w:rsidRPr="007673EB" w14:paraId="5DD50997" w14:textId="77777777" w:rsidTr="00C72A74">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127BF442" w14:textId="15F1D927" w:rsidR="00CB76F1" w:rsidRDefault="00CB76F1" w:rsidP="005406CB">
            <w:pPr>
              <w:pStyle w:val="BodyText"/>
            </w:pPr>
            <w:r>
              <w:t>Grant value</w:t>
            </w:r>
            <w:r w:rsidR="000A344B">
              <w:t xml:space="preserve"> (</w:t>
            </w:r>
            <w:r w:rsidR="00C72A74">
              <w:t xml:space="preserve">total available funding for the grant and the available individual grant amounts, </w:t>
            </w:r>
            <w:r w:rsidR="000A344B">
              <w:t>excluding GST)</w:t>
            </w:r>
          </w:p>
        </w:tc>
        <w:bookmarkStart w:id="0" w:name="_Hlk138848448" w:displacedByCustomXml="next"/>
        <w:sdt>
          <w:sdtPr>
            <w:id w:val="-1044746165"/>
            <w:placeholder>
              <w:docPart w:val="516511B249704D5383750A1B19D52EA7"/>
            </w:placeholder>
          </w:sdtPr>
          <w:sdtContent>
            <w:tc>
              <w:tcPr>
                <w:tcW w:w="2798" w:type="pct"/>
              </w:tcPr>
              <w:p w14:paraId="38563250" w14:textId="43EB554A" w:rsidR="00CB76F1" w:rsidRDefault="003D4245" w:rsidP="005406CB">
                <w:pPr>
                  <w:pStyle w:val="BodyText"/>
                  <w:cnfStyle w:val="000000100000" w:firstRow="0" w:lastRow="0" w:firstColumn="0" w:lastColumn="0" w:oddVBand="0" w:evenVBand="0" w:oddHBand="1" w:evenHBand="0" w:firstRowFirstColumn="0" w:firstRowLastColumn="0" w:lastRowFirstColumn="0" w:lastRowLastColumn="0"/>
                </w:pPr>
                <w:r>
                  <w:t>Enter value of grant (total funding and individual grant amounts, excluding GST)</w:t>
                </w:r>
              </w:p>
            </w:tc>
          </w:sdtContent>
        </w:sdt>
        <w:bookmarkEnd w:id="0" w:displacedByCustomXml="prev"/>
      </w:tr>
      <w:tr w:rsidR="00226769" w:rsidRPr="007673EB" w14:paraId="25EB4CCC" w14:textId="77777777" w:rsidTr="00C72A74">
        <w:trPr>
          <w:cnfStyle w:val="000000010000" w:firstRow="0" w:lastRow="0" w:firstColumn="0" w:lastColumn="0" w:oddVBand="0" w:evenVBand="0" w:oddHBand="0" w:evenHBand="1"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202" w:type="pct"/>
          </w:tcPr>
          <w:p w14:paraId="73184EED" w14:textId="182ED765" w:rsidR="00226769" w:rsidRDefault="00542914" w:rsidP="005406CB">
            <w:pPr>
              <w:pStyle w:val="BodyText"/>
            </w:pPr>
            <w:r>
              <w:t>Enquiries</w:t>
            </w:r>
          </w:p>
        </w:tc>
        <w:bookmarkStart w:id="1" w:name="_Hlk138848481" w:displacedByCustomXml="next"/>
        <w:sdt>
          <w:sdtPr>
            <w:id w:val="1076476080"/>
            <w:placeholder>
              <w:docPart w:val="A734C9804C204D5FA4547219350DD735"/>
            </w:placeholder>
          </w:sdtPr>
          <w:sdtContent>
            <w:tc>
              <w:tcPr>
                <w:tcW w:w="2798" w:type="pct"/>
              </w:tcPr>
              <w:p w14:paraId="0698D728" w14:textId="5C2274AE" w:rsidR="00226769" w:rsidRDefault="003D4245" w:rsidP="005406CB">
                <w:pPr>
                  <w:pStyle w:val="BodyText"/>
                  <w:cnfStyle w:val="000000010000" w:firstRow="0" w:lastRow="0" w:firstColumn="0" w:lastColumn="0" w:oddVBand="0" w:evenVBand="0" w:oddHBand="0" w:evenHBand="1" w:firstRowFirstColumn="0" w:firstRowLastColumn="0" w:lastRowFirstColumn="0" w:lastRowLastColumn="0"/>
                </w:pPr>
                <w:r>
                  <w:t>Enter relevant contact details including name, email address, phone number</w:t>
                </w:r>
              </w:p>
            </w:tc>
          </w:sdtContent>
        </w:sdt>
        <w:bookmarkEnd w:id="1" w:displacedByCustomXml="prev"/>
      </w:tr>
    </w:tbl>
    <w:p w14:paraId="280CE2E3" w14:textId="2AAFD544" w:rsidR="00C72A74" w:rsidRDefault="00C72A74" w:rsidP="00C72A74">
      <w:pPr>
        <w:pStyle w:val="BodyText"/>
      </w:pPr>
    </w:p>
    <w:p w14:paraId="0F5BDE33" w14:textId="77777777" w:rsidR="00A97B47" w:rsidRDefault="00A97B47">
      <w:r>
        <w:br w:type="page"/>
      </w:r>
    </w:p>
    <w:tbl>
      <w:tblPr>
        <w:tblStyle w:val="TableGrid"/>
        <w:tblW w:w="0" w:type="auto"/>
        <w:shd w:val="clear" w:color="auto" w:fill="FDE9ED"/>
        <w:tblLook w:val="04A0" w:firstRow="1" w:lastRow="0" w:firstColumn="1" w:lastColumn="0" w:noHBand="0" w:noVBand="1"/>
        <w:tblDescription w:val="This table is for formatting purposes only. There is no header row. "/>
      </w:tblPr>
      <w:tblGrid>
        <w:gridCol w:w="10194"/>
      </w:tblGrid>
      <w:tr w:rsidR="00E1016F" w14:paraId="35693EDF" w14:textId="77777777" w:rsidTr="00C71E3C">
        <w:tc>
          <w:tcPr>
            <w:tcW w:w="10194" w:type="dxa"/>
            <w:shd w:val="clear" w:color="auto" w:fill="FDE9ED"/>
          </w:tcPr>
          <w:p w14:paraId="0A25E7B4" w14:textId="1A46208F" w:rsidR="00E1016F" w:rsidRDefault="00E1016F" w:rsidP="00D838F9">
            <w:pPr>
              <w:pStyle w:val="BodyText"/>
              <w:rPr>
                <w:color w:val="002664" w:themeColor="accent1"/>
                <w:sz w:val="28"/>
                <w:szCs w:val="28"/>
              </w:rPr>
            </w:pPr>
            <w:r>
              <w:rPr>
                <w:color w:val="002664" w:themeColor="accent1"/>
                <w:sz w:val="28"/>
                <w:szCs w:val="28"/>
              </w:rPr>
              <w:lastRenderedPageBreak/>
              <w:t>Guidance Note</w:t>
            </w:r>
          </w:p>
          <w:p w14:paraId="7B740EB7" w14:textId="37065CE1" w:rsidR="00E1016F" w:rsidRPr="00520AA6" w:rsidRDefault="00E1016F" w:rsidP="00D838F9">
            <w:pPr>
              <w:pStyle w:val="BodyText"/>
              <w:rPr>
                <w:color w:val="002664" w:themeColor="accent1"/>
                <w:sz w:val="28"/>
                <w:szCs w:val="28"/>
              </w:rPr>
            </w:pPr>
            <w:r w:rsidRPr="00520AA6">
              <w:rPr>
                <w:color w:val="002664" w:themeColor="accent1"/>
                <w:sz w:val="28"/>
                <w:szCs w:val="28"/>
              </w:rPr>
              <w:t>NSW Grants Administration Guide – Mandatory Legislative Requirements</w:t>
            </w:r>
          </w:p>
          <w:p w14:paraId="2E658708" w14:textId="4B33DC6F" w:rsidR="00E1016F" w:rsidRPr="00CA78CC" w:rsidRDefault="00E1016F" w:rsidP="00AA5D0A">
            <w:pPr>
              <w:pStyle w:val="BodyText"/>
            </w:pPr>
            <w:r w:rsidRPr="00AA5D0A">
              <w:rPr>
                <w:bCs/>
              </w:rPr>
              <w:t>Guidelines are required for all grants</w:t>
            </w:r>
            <w:r w:rsidRPr="00520AA6">
              <w:t>,</w:t>
            </w:r>
            <w:r w:rsidRPr="00CA78CC">
              <w:t xml:space="preserve"> </w:t>
            </w:r>
            <w:r w:rsidR="004555A8">
              <w:t xml:space="preserve">except for </w:t>
            </w:r>
            <w:r w:rsidRPr="00CA78CC">
              <w:t xml:space="preserve">one-off or ad hoc grants. </w:t>
            </w:r>
            <w:r w:rsidR="004555A8">
              <w:t>Grant guidelines are not mandatory for one-off or ad hoc grants (see section 6.1.7 and section 6.2 of the Grants Administration Guide</w:t>
            </w:r>
            <w:r w:rsidR="006F0768">
              <w:t xml:space="preserve"> (</w:t>
            </w:r>
            <w:r w:rsidR="006F0768">
              <w:rPr>
                <w:b/>
                <w:bCs/>
              </w:rPr>
              <w:t>Guide</w:t>
            </w:r>
            <w:r w:rsidR="006F0768">
              <w:t>)</w:t>
            </w:r>
            <w:r w:rsidR="004555A8">
              <w:t xml:space="preserve">) but may be voluntarily developed. </w:t>
            </w:r>
            <w:r w:rsidRPr="00CA78CC">
              <w:t xml:space="preserve">The format and complexity of </w:t>
            </w:r>
            <w:r>
              <w:t>g</w:t>
            </w:r>
            <w:r w:rsidRPr="00CA78CC">
              <w:t xml:space="preserve">uidelines may vary depending on the grant. </w:t>
            </w:r>
          </w:p>
          <w:p w14:paraId="07F9FDD3" w14:textId="40303B6B" w:rsidR="00E1016F" w:rsidRPr="00520AA6" w:rsidRDefault="00E1016F" w:rsidP="00AA5D0A">
            <w:pPr>
              <w:pStyle w:val="BodyText"/>
            </w:pPr>
            <w:r w:rsidRPr="00CA78CC">
              <w:t xml:space="preserve">The </w:t>
            </w:r>
            <w:r w:rsidR="00974F7D">
              <w:t>g</w:t>
            </w:r>
            <w:r w:rsidRPr="00520AA6">
              <w:t>uidelines</w:t>
            </w:r>
            <w:r w:rsidRPr="00A10A44">
              <w:rPr>
                <w:b/>
              </w:rPr>
              <w:t xml:space="preserve"> must</w:t>
            </w:r>
            <w:r w:rsidRPr="00AA5D0A">
              <w:rPr>
                <w:bCs/>
              </w:rPr>
              <w:t xml:space="preserve"> </w:t>
            </w:r>
            <w:r w:rsidRPr="00520AA6">
              <w:t xml:space="preserve">be used to guide the assessment of applications. Officials and Ministers who are involved in the grants administration process </w:t>
            </w:r>
            <w:r w:rsidRPr="00A10A44">
              <w:rPr>
                <w:b/>
              </w:rPr>
              <w:t xml:space="preserve">must </w:t>
            </w:r>
            <w:r w:rsidRPr="00520AA6">
              <w:t xml:space="preserve">administer the grant in accordance with the </w:t>
            </w:r>
            <w:r w:rsidR="00974F7D">
              <w:t>g</w:t>
            </w:r>
            <w:r w:rsidRPr="00520AA6">
              <w:t>uidelines and the Guide.</w:t>
            </w:r>
          </w:p>
          <w:p w14:paraId="1C8B38CF" w14:textId="3D06F1F8" w:rsidR="00E1016F" w:rsidRPr="00520AA6" w:rsidRDefault="00E1016F" w:rsidP="00AA5D0A">
            <w:pPr>
              <w:pStyle w:val="BodyText"/>
            </w:pPr>
            <w:r w:rsidRPr="00520AA6">
              <w:t xml:space="preserve">Guidelines </w:t>
            </w:r>
            <w:r w:rsidRPr="00AA5D0A">
              <w:rPr>
                <w:bCs/>
              </w:rPr>
              <w:t>must</w:t>
            </w:r>
            <w:r w:rsidRPr="00520AA6">
              <w:t xml:space="preserve"> include the following</w:t>
            </w:r>
            <w:r w:rsidR="006F0768">
              <w:t xml:space="preserve"> (section 6.1.7):</w:t>
            </w:r>
          </w:p>
          <w:p w14:paraId="240F16AC" w14:textId="77777777" w:rsidR="00E1016F" w:rsidRPr="00520AA6" w:rsidRDefault="00E1016F" w:rsidP="00AA5D0A">
            <w:pPr>
              <w:pStyle w:val="BodyText"/>
              <w:numPr>
                <w:ilvl w:val="0"/>
                <w:numId w:val="31"/>
              </w:numPr>
            </w:pPr>
            <w:r w:rsidRPr="00520AA6">
              <w:t>The purpose and objectives of the grant</w:t>
            </w:r>
          </w:p>
          <w:p w14:paraId="71E5842C" w14:textId="77777777" w:rsidR="00E1016F" w:rsidRPr="00520AA6" w:rsidRDefault="00E1016F" w:rsidP="00AA5D0A">
            <w:pPr>
              <w:pStyle w:val="BodyText"/>
              <w:numPr>
                <w:ilvl w:val="0"/>
                <w:numId w:val="31"/>
              </w:numPr>
            </w:pPr>
            <w:r w:rsidRPr="00520AA6">
              <w:t xml:space="preserve">Selection criteria (comprising eligibility and assessment criteria) and assessment process </w:t>
            </w:r>
          </w:p>
          <w:p w14:paraId="152A8E24" w14:textId="77777777" w:rsidR="00E1016F" w:rsidRDefault="00E1016F" w:rsidP="00E1016F">
            <w:pPr>
              <w:pStyle w:val="BodyText"/>
              <w:numPr>
                <w:ilvl w:val="0"/>
                <w:numId w:val="31"/>
              </w:numPr>
            </w:pPr>
            <w:r w:rsidRPr="00520AA6">
              <w:t>Grant valu</w:t>
            </w:r>
            <w:r>
              <w:t>e</w:t>
            </w:r>
          </w:p>
          <w:p w14:paraId="31EFC747" w14:textId="2D92D3CA" w:rsidR="00E1016F" w:rsidRDefault="00E1016F" w:rsidP="00AA5D0A">
            <w:pPr>
              <w:pStyle w:val="BodyText"/>
              <w:numPr>
                <w:ilvl w:val="0"/>
                <w:numId w:val="31"/>
              </w:numPr>
            </w:pPr>
            <w:r w:rsidRPr="00CA78CC">
              <w:t>Opening and closing dates</w:t>
            </w:r>
          </w:p>
          <w:p w14:paraId="74D3A600" w14:textId="395E1BC1" w:rsidR="004555A8" w:rsidRPr="00CA78CC" w:rsidRDefault="004555A8" w:rsidP="00AA5D0A">
            <w:pPr>
              <w:pStyle w:val="BodyText"/>
              <w:numPr>
                <w:ilvl w:val="0"/>
                <w:numId w:val="31"/>
              </w:numPr>
            </w:pPr>
            <w:r>
              <w:t>Any support available to grant applicants (see section 6.18)</w:t>
            </w:r>
          </w:p>
          <w:p w14:paraId="6E7BAD67" w14:textId="77777777" w:rsidR="00E1016F" w:rsidRDefault="00E1016F" w:rsidP="00E1016F">
            <w:pPr>
              <w:pStyle w:val="BodyText"/>
              <w:numPr>
                <w:ilvl w:val="0"/>
                <w:numId w:val="31"/>
              </w:numPr>
            </w:pPr>
            <w:r w:rsidRPr="00CA78CC">
              <w:t>Application outcome date</w:t>
            </w:r>
          </w:p>
          <w:p w14:paraId="205EC393" w14:textId="6A26D30E" w:rsidR="00E1016F" w:rsidRPr="00CA78CC" w:rsidRDefault="00E1016F" w:rsidP="00AA5D0A">
            <w:pPr>
              <w:pStyle w:val="BodyText"/>
              <w:numPr>
                <w:ilvl w:val="0"/>
                <w:numId w:val="31"/>
              </w:numPr>
            </w:pPr>
            <w:r w:rsidRPr="00CA78CC">
              <w:t>Source agency or agencies</w:t>
            </w:r>
          </w:p>
          <w:p w14:paraId="6E8195B2" w14:textId="77777777" w:rsidR="00E1016F" w:rsidRPr="00CA78CC" w:rsidRDefault="00E1016F" w:rsidP="00AA5D0A">
            <w:pPr>
              <w:pStyle w:val="BodyText"/>
              <w:numPr>
                <w:ilvl w:val="0"/>
                <w:numId w:val="31"/>
              </w:numPr>
            </w:pPr>
            <w:r w:rsidRPr="00CA78CC">
              <w:t>The decision-maker.</w:t>
            </w:r>
          </w:p>
          <w:p w14:paraId="7C58CFD0" w14:textId="35816E5A" w:rsidR="00E1016F" w:rsidRPr="00CA78CC" w:rsidRDefault="00E1016F" w:rsidP="00AA5D0A">
            <w:pPr>
              <w:pStyle w:val="BodyText"/>
            </w:pPr>
            <w:r w:rsidRPr="00CA78CC">
              <w:t xml:space="preserve">Where relevant, </w:t>
            </w:r>
            <w:r w:rsidR="00974F7D">
              <w:t>g</w:t>
            </w:r>
            <w:r w:rsidRPr="00CA78CC">
              <w:t>uidelines should also include:</w:t>
            </w:r>
          </w:p>
          <w:p w14:paraId="76294C08" w14:textId="50C3DAAB" w:rsidR="00E1016F" w:rsidRPr="00CA78CC" w:rsidRDefault="00E1016F" w:rsidP="00AA5D0A">
            <w:pPr>
              <w:pStyle w:val="BodyText"/>
              <w:numPr>
                <w:ilvl w:val="0"/>
                <w:numId w:val="32"/>
              </w:numPr>
            </w:pPr>
            <w:r w:rsidRPr="00CA78CC">
              <w:t>Requirements for evidence and documentation in support of an application</w:t>
            </w:r>
            <w:r w:rsidR="00F42A94">
              <w:t xml:space="preserve"> (</w:t>
            </w:r>
            <w:r w:rsidRPr="00CA78CC">
              <w:t xml:space="preserve">for example </w:t>
            </w:r>
            <w:r w:rsidR="00F42A94">
              <w:t xml:space="preserve">a </w:t>
            </w:r>
            <w:r w:rsidRPr="00CA78CC">
              <w:t xml:space="preserve">business case, community feedback, </w:t>
            </w:r>
            <w:r w:rsidR="00F42A94">
              <w:t>or evidence of</w:t>
            </w:r>
            <w:r w:rsidRPr="00CA78CC">
              <w:t xml:space="preserve"> previous project delivery experience</w:t>
            </w:r>
            <w:r w:rsidR="00F42A94">
              <w:t>)</w:t>
            </w:r>
          </w:p>
          <w:p w14:paraId="2956B748" w14:textId="6D5D95C2" w:rsidR="00E1016F" w:rsidRDefault="00E1016F" w:rsidP="00AA5D0A">
            <w:pPr>
              <w:pStyle w:val="BodyText"/>
              <w:numPr>
                <w:ilvl w:val="0"/>
                <w:numId w:val="32"/>
              </w:numPr>
            </w:pPr>
            <w:r w:rsidRPr="00CA78CC">
              <w:t>Indicative reporting and acquittal requirements</w:t>
            </w:r>
          </w:p>
          <w:p w14:paraId="3A47225F" w14:textId="26AFA132" w:rsidR="004555A8" w:rsidRPr="00CA78CC" w:rsidRDefault="004555A8" w:rsidP="00AA5D0A">
            <w:pPr>
              <w:pStyle w:val="BodyText"/>
              <w:numPr>
                <w:ilvl w:val="0"/>
                <w:numId w:val="32"/>
              </w:numPr>
            </w:pPr>
            <w:r>
              <w:t>The process that applies where aspects of the project for which funding is obtained change after the grant has been approved (i</w:t>
            </w:r>
            <w:r w:rsidR="006F0768">
              <w:t>.</w:t>
            </w:r>
            <w:r>
              <w:t>e a variation to the approved funding activity)</w:t>
            </w:r>
          </w:p>
          <w:p w14:paraId="7EC2200A" w14:textId="77777777" w:rsidR="00E1016F" w:rsidRPr="00CA78CC" w:rsidRDefault="00E1016F" w:rsidP="00AA5D0A">
            <w:pPr>
              <w:pStyle w:val="BodyText"/>
              <w:numPr>
                <w:ilvl w:val="0"/>
                <w:numId w:val="32"/>
              </w:numPr>
            </w:pPr>
            <w:r w:rsidRPr="00CA78CC">
              <w:t>A description of complaint handling, review and/ or access to information mechanisms.</w:t>
            </w:r>
          </w:p>
          <w:p w14:paraId="12C3B7B8" w14:textId="273C14B7" w:rsidR="00E1016F" w:rsidRDefault="00E1016F" w:rsidP="00AA5D0A">
            <w:pPr>
              <w:pStyle w:val="BodyText"/>
            </w:pPr>
            <w:r w:rsidRPr="00AA5D0A">
              <w:t xml:space="preserve">Where it is anticipated that a grant opportunity will involve input from MPs or other stakeholders (such as other levels of government or industry representatives), officials </w:t>
            </w:r>
            <w:r w:rsidRPr="00AA5D0A">
              <w:rPr>
                <w:bCs/>
              </w:rPr>
              <w:t xml:space="preserve">must </w:t>
            </w:r>
            <w:r w:rsidRPr="00AA5D0A">
              <w:t>ensure that</w:t>
            </w:r>
            <w:r w:rsidR="00F42A94">
              <w:t>:</w:t>
            </w:r>
            <w:r w:rsidRPr="00AA5D0A">
              <w:t xml:space="preserve"> the </w:t>
            </w:r>
            <w:r w:rsidR="00974F7D">
              <w:t>g</w:t>
            </w:r>
            <w:r w:rsidRPr="00AA5D0A">
              <w:t xml:space="preserve">uidelines clearly outline the role of stakeholders; there are processes in place to manage this interaction (including equitable opportunity for MPs); and all stakeholder input is documented as part of the assessment process, where relevant. Where such input is received outside of the process set out in the </w:t>
            </w:r>
            <w:r w:rsidR="00974F7D">
              <w:t>g</w:t>
            </w:r>
            <w:r w:rsidRPr="00AA5D0A">
              <w:t>uidelines, this must be documented.</w:t>
            </w:r>
          </w:p>
          <w:p w14:paraId="1F69B59E" w14:textId="1225F4AE" w:rsidR="00F42A94" w:rsidRDefault="00F42A94" w:rsidP="00AA5D0A">
            <w:pPr>
              <w:pStyle w:val="BodyText"/>
            </w:pPr>
            <w:r>
              <w:t>Where possible, changes to the grant guidelines should be minimised once a grant opportunity has opened. However, where significant changes have been made in relation to a grant opportunity, such as changes affecting the assessment of applications</w:t>
            </w:r>
            <w:r w:rsidR="004555A8">
              <w:t xml:space="preserve"> or changes to the grant amount</w:t>
            </w:r>
            <w:r>
              <w:t>, officials must revise grant guidelines accordingly and</w:t>
            </w:r>
            <w:r w:rsidR="006F0768">
              <w:t xml:space="preserve">, except in the case of any </w:t>
            </w:r>
            <w:r w:rsidR="00974F7D">
              <w:t>g</w:t>
            </w:r>
            <w:r w:rsidR="006F0768">
              <w:t>uidelines developed for one</w:t>
            </w:r>
            <w:r w:rsidR="000D3BE2">
              <w:t>-</w:t>
            </w:r>
            <w:r w:rsidR="006F0768">
              <w:t>off or ad hoc grants,</w:t>
            </w:r>
            <w:r>
              <w:t xml:space="preserve"> publish the revised guidelines. It may be appropriate to advise applicants whose applications have already been received of the changes and provide them with an opportunity to modify their applications.</w:t>
            </w:r>
          </w:p>
        </w:tc>
      </w:tr>
    </w:tbl>
    <w:sdt>
      <w:sdtPr>
        <w:rPr>
          <w:color w:val="22272B" w:themeColor="text1"/>
          <w:sz w:val="22"/>
        </w:rPr>
        <w:id w:val="-69656224"/>
        <w:docPartObj>
          <w:docPartGallery w:val="Table of Contents"/>
          <w:docPartUnique/>
        </w:docPartObj>
      </w:sdtPr>
      <w:sdtEndPr>
        <w:rPr>
          <w:noProof/>
        </w:rPr>
      </w:sdtEndPr>
      <w:sdtContent>
        <w:p w14:paraId="010F63C1" w14:textId="33EF802C" w:rsidR="00474864" w:rsidRDefault="00474864" w:rsidP="00474864">
          <w:pPr>
            <w:pStyle w:val="TOCHeading"/>
          </w:pPr>
          <w:r>
            <w:t>Contents</w:t>
          </w:r>
        </w:p>
        <w:p w14:paraId="2D0472A2" w14:textId="0F938F4E" w:rsidR="00131775" w:rsidRDefault="008B6FE9">
          <w:pPr>
            <w:pStyle w:val="TOC1"/>
            <w:rPr>
              <w:rFonts w:eastAsiaTheme="minorEastAsia" w:cstheme="minorBidi"/>
              <w:b w:val="0"/>
              <w:noProof/>
              <w:color w:val="auto"/>
              <w:szCs w:val="22"/>
              <w:lang w:eastAsia="en-AU"/>
            </w:rPr>
          </w:pPr>
          <w:r>
            <w:rPr>
              <w:rFonts w:eastAsiaTheme="minorEastAsia" w:cstheme="minorBidi"/>
              <w:b w:val="0"/>
              <w:szCs w:val="22"/>
            </w:rPr>
            <w:fldChar w:fldCharType="begin"/>
          </w:r>
          <w:r>
            <w:instrText xml:space="preserve"> TOC \o "1-3" \h \z \t "Heading1 Appendix,2,Divider Title,1" </w:instrText>
          </w:r>
          <w:r>
            <w:rPr>
              <w:rFonts w:eastAsiaTheme="minorEastAsia" w:cstheme="minorBidi"/>
              <w:b w:val="0"/>
              <w:szCs w:val="22"/>
            </w:rPr>
            <w:fldChar w:fldCharType="separate"/>
          </w:r>
          <w:hyperlink w:anchor="_Toc153889519" w:history="1">
            <w:r w:rsidR="00131775" w:rsidRPr="00602D28">
              <w:rPr>
                <w:rStyle w:val="Hyperlink"/>
                <w:noProof/>
              </w:rPr>
              <w:t>Message from the Minister</w:t>
            </w:r>
            <w:r w:rsidR="00131775">
              <w:rPr>
                <w:noProof/>
                <w:webHidden/>
              </w:rPr>
              <w:tab/>
            </w:r>
            <w:r w:rsidR="00131775">
              <w:rPr>
                <w:noProof/>
                <w:webHidden/>
              </w:rPr>
              <w:fldChar w:fldCharType="begin"/>
            </w:r>
            <w:r w:rsidR="00131775">
              <w:rPr>
                <w:noProof/>
                <w:webHidden/>
              </w:rPr>
              <w:instrText xml:space="preserve"> PAGEREF _Toc153889519 \h </w:instrText>
            </w:r>
            <w:r w:rsidR="00131775">
              <w:rPr>
                <w:noProof/>
                <w:webHidden/>
              </w:rPr>
            </w:r>
            <w:r w:rsidR="00131775">
              <w:rPr>
                <w:noProof/>
                <w:webHidden/>
              </w:rPr>
              <w:fldChar w:fldCharType="separate"/>
            </w:r>
            <w:r w:rsidR="00131775">
              <w:rPr>
                <w:noProof/>
                <w:webHidden/>
              </w:rPr>
              <w:t>vi</w:t>
            </w:r>
            <w:r w:rsidR="00131775">
              <w:rPr>
                <w:noProof/>
                <w:webHidden/>
              </w:rPr>
              <w:fldChar w:fldCharType="end"/>
            </w:r>
          </w:hyperlink>
        </w:p>
        <w:p w14:paraId="1EAE6F6B" w14:textId="61044879" w:rsidR="00131775" w:rsidRDefault="00000000">
          <w:pPr>
            <w:pStyle w:val="TOC2"/>
            <w:rPr>
              <w:rFonts w:eastAsiaTheme="minorEastAsia" w:cstheme="minorBidi"/>
              <w:noProof/>
              <w:color w:val="auto"/>
              <w:szCs w:val="22"/>
              <w:lang w:eastAsia="en-AU"/>
            </w:rPr>
          </w:pPr>
          <w:hyperlink w:anchor="_Toc153889520" w:history="1">
            <w:r w:rsidR="00131775">
              <w:rPr>
                <w:noProof/>
                <w:webHidden/>
              </w:rPr>
              <w:tab/>
            </w:r>
            <w:r w:rsidR="00131775">
              <w:rPr>
                <w:noProof/>
                <w:webHidden/>
              </w:rPr>
              <w:fldChar w:fldCharType="begin"/>
            </w:r>
            <w:r w:rsidR="00131775">
              <w:rPr>
                <w:noProof/>
                <w:webHidden/>
              </w:rPr>
              <w:instrText xml:space="preserve"> PAGEREF _Toc153889520 \h </w:instrText>
            </w:r>
            <w:r w:rsidR="00131775">
              <w:rPr>
                <w:noProof/>
                <w:webHidden/>
              </w:rPr>
            </w:r>
            <w:r w:rsidR="00131775">
              <w:rPr>
                <w:noProof/>
                <w:webHidden/>
              </w:rPr>
              <w:fldChar w:fldCharType="separate"/>
            </w:r>
            <w:r w:rsidR="00131775">
              <w:rPr>
                <w:noProof/>
                <w:webHidden/>
              </w:rPr>
              <w:t>vi</w:t>
            </w:r>
            <w:r w:rsidR="00131775">
              <w:rPr>
                <w:noProof/>
                <w:webHidden/>
              </w:rPr>
              <w:fldChar w:fldCharType="end"/>
            </w:r>
          </w:hyperlink>
        </w:p>
        <w:p w14:paraId="24F5290D" w14:textId="7732D473" w:rsidR="00131775" w:rsidRDefault="00000000">
          <w:pPr>
            <w:pStyle w:val="TOC1"/>
            <w:rPr>
              <w:rFonts w:eastAsiaTheme="minorEastAsia" w:cstheme="minorBidi"/>
              <w:b w:val="0"/>
              <w:noProof/>
              <w:color w:val="auto"/>
              <w:szCs w:val="22"/>
              <w:lang w:eastAsia="en-AU"/>
            </w:rPr>
          </w:pPr>
          <w:hyperlink w:anchor="_Toc153889521" w:history="1">
            <w:r w:rsidR="00131775" w:rsidRPr="00602D28">
              <w:rPr>
                <w:rStyle w:val="Hyperlink"/>
                <w:noProof/>
              </w:rPr>
              <w:t>Overview of grant/grants program</w:t>
            </w:r>
            <w:r w:rsidR="00131775">
              <w:rPr>
                <w:noProof/>
                <w:webHidden/>
              </w:rPr>
              <w:tab/>
            </w:r>
            <w:r w:rsidR="00131775">
              <w:rPr>
                <w:noProof/>
                <w:webHidden/>
              </w:rPr>
              <w:fldChar w:fldCharType="begin"/>
            </w:r>
            <w:r w:rsidR="00131775">
              <w:rPr>
                <w:noProof/>
                <w:webHidden/>
              </w:rPr>
              <w:instrText xml:space="preserve"> PAGEREF _Toc153889521 \h </w:instrText>
            </w:r>
            <w:r w:rsidR="00131775">
              <w:rPr>
                <w:noProof/>
                <w:webHidden/>
              </w:rPr>
            </w:r>
            <w:r w:rsidR="00131775">
              <w:rPr>
                <w:noProof/>
                <w:webHidden/>
              </w:rPr>
              <w:fldChar w:fldCharType="separate"/>
            </w:r>
            <w:r w:rsidR="00131775">
              <w:rPr>
                <w:noProof/>
                <w:webHidden/>
              </w:rPr>
              <w:t>1</w:t>
            </w:r>
            <w:r w:rsidR="00131775">
              <w:rPr>
                <w:noProof/>
                <w:webHidden/>
              </w:rPr>
              <w:fldChar w:fldCharType="end"/>
            </w:r>
          </w:hyperlink>
        </w:p>
        <w:p w14:paraId="6C348EA5" w14:textId="46ABEB9D" w:rsidR="00131775" w:rsidRDefault="00000000">
          <w:pPr>
            <w:pStyle w:val="TOC1"/>
            <w:rPr>
              <w:rFonts w:eastAsiaTheme="minorEastAsia" w:cstheme="minorBidi"/>
              <w:b w:val="0"/>
              <w:noProof/>
              <w:color w:val="auto"/>
              <w:szCs w:val="22"/>
              <w:lang w:eastAsia="en-AU"/>
            </w:rPr>
          </w:pPr>
          <w:hyperlink w:anchor="_Toc153889522" w:history="1">
            <w:r w:rsidR="00131775" w:rsidRPr="00602D28">
              <w:rPr>
                <w:rStyle w:val="Hyperlink"/>
                <w:noProof/>
              </w:rPr>
              <w:t>1</w:t>
            </w:r>
            <w:r w:rsidR="00131775">
              <w:rPr>
                <w:rFonts w:eastAsiaTheme="minorEastAsia" w:cstheme="minorBidi"/>
                <w:b w:val="0"/>
                <w:noProof/>
                <w:color w:val="auto"/>
                <w:szCs w:val="22"/>
                <w:lang w:eastAsia="en-AU"/>
              </w:rPr>
              <w:tab/>
            </w:r>
            <w:r w:rsidR="00131775" w:rsidRPr="00602D28">
              <w:rPr>
                <w:rStyle w:val="Hyperlink"/>
                <w:noProof/>
              </w:rPr>
              <w:t>Overview of grant/grants program</w:t>
            </w:r>
            <w:r w:rsidR="00131775">
              <w:rPr>
                <w:noProof/>
                <w:webHidden/>
              </w:rPr>
              <w:tab/>
            </w:r>
            <w:r w:rsidR="00131775">
              <w:rPr>
                <w:noProof/>
                <w:webHidden/>
              </w:rPr>
              <w:fldChar w:fldCharType="begin"/>
            </w:r>
            <w:r w:rsidR="00131775">
              <w:rPr>
                <w:noProof/>
                <w:webHidden/>
              </w:rPr>
              <w:instrText xml:space="preserve"> PAGEREF _Toc153889522 \h </w:instrText>
            </w:r>
            <w:r w:rsidR="00131775">
              <w:rPr>
                <w:noProof/>
                <w:webHidden/>
              </w:rPr>
            </w:r>
            <w:r w:rsidR="00131775">
              <w:rPr>
                <w:noProof/>
                <w:webHidden/>
              </w:rPr>
              <w:fldChar w:fldCharType="separate"/>
            </w:r>
            <w:r w:rsidR="00131775">
              <w:rPr>
                <w:noProof/>
                <w:webHidden/>
              </w:rPr>
              <w:t>2</w:t>
            </w:r>
            <w:r w:rsidR="00131775">
              <w:rPr>
                <w:noProof/>
                <w:webHidden/>
              </w:rPr>
              <w:fldChar w:fldCharType="end"/>
            </w:r>
          </w:hyperlink>
        </w:p>
        <w:p w14:paraId="37512F40" w14:textId="1BB729DC" w:rsidR="00131775" w:rsidRDefault="00000000">
          <w:pPr>
            <w:pStyle w:val="TOC2"/>
            <w:rPr>
              <w:rFonts w:eastAsiaTheme="minorEastAsia" w:cstheme="minorBidi"/>
              <w:noProof/>
              <w:color w:val="auto"/>
              <w:szCs w:val="22"/>
              <w:lang w:eastAsia="en-AU"/>
            </w:rPr>
          </w:pPr>
          <w:hyperlink w:anchor="_Toc153889523" w:history="1">
            <w:r w:rsidR="00131775" w:rsidRPr="00602D28">
              <w:rPr>
                <w:rStyle w:val="Hyperlink"/>
                <w:noProof/>
              </w:rPr>
              <w:t>1.1</w:t>
            </w:r>
            <w:r w:rsidR="00131775">
              <w:rPr>
                <w:rFonts w:eastAsiaTheme="minorEastAsia" w:cstheme="minorBidi"/>
                <w:noProof/>
                <w:color w:val="auto"/>
                <w:szCs w:val="22"/>
                <w:lang w:eastAsia="en-AU"/>
              </w:rPr>
              <w:tab/>
            </w:r>
            <w:r w:rsidR="00131775" w:rsidRPr="00602D28">
              <w:rPr>
                <w:rStyle w:val="Hyperlink"/>
                <w:noProof/>
              </w:rPr>
              <w:t>Purpose and objectives</w:t>
            </w:r>
            <w:r w:rsidR="00131775">
              <w:rPr>
                <w:noProof/>
                <w:webHidden/>
              </w:rPr>
              <w:tab/>
            </w:r>
            <w:r w:rsidR="00131775">
              <w:rPr>
                <w:noProof/>
                <w:webHidden/>
              </w:rPr>
              <w:fldChar w:fldCharType="begin"/>
            </w:r>
            <w:r w:rsidR="00131775">
              <w:rPr>
                <w:noProof/>
                <w:webHidden/>
              </w:rPr>
              <w:instrText xml:space="preserve"> PAGEREF _Toc153889523 \h </w:instrText>
            </w:r>
            <w:r w:rsidR="00131775">
              <w:rPr>
                <w:noProof/>
                <w:webHidden/>
              </w:rPr>
            </w:r>
            <w:r w:rsidR="00131775">
              <w:rPr>
                <w:noProof/>
                <w:webHidden/>
              </w:rPr>
              <w:fldChar w:fldCharType="separate"/>
            </w:r>
            <w:r w:rsidR="00131775">
              <w:rPr>
                <w:noProof/>
                <w:webHidden/>
              </w:rPr>
              <w:t>2</w:t>
            </w:r>
            <w:r w:rsidR="00131775">
              <w:rPr>
                <w:noProof/>
                <w:webHidden/>
              </w:rPr>
              <w:fldChar w:fldCharType="end"/>
            </w:r>
          </w:hyperlink>
        </w:p>
        <w:p w14:paraId="408E85E3" w14:textId="51C1D479" w:rsidR="00131775" w:rsidRDefault="00000000">
          <w:pPr>
            <w:pStyle w:val="TOC2"/>
            <w:rPr>
              <w:rFonts w:eastAsiaTheme="minorEastAsia" w:cstheme="minorBidi"/>
              <w:noProof/>
              <w:color w:val="auto"/>
              <w:szCs w:val="22"/>
              <w:lang w:eastAsia="en-AU"/>
            </w:rPr>
          </w:pPr>
          <w:hyperlink w:anchor="_Toc153889524" w:history="1">
            <w:r w:rsidR="00131775" w:rsidRPr="00602D28">
              <w:rPr>
                <w:rStyle w:val="Hyperlink"/>
                <w:noProof/>
              </w:rPr>
              <w:t>1.2</w:t>
            </w:r>
            <w:r w:rsidR="00131775">
              <w:rPr>
                <w:rFonts w:eastAsiaTheme="minorEastAsia" w:cstheme="minorBidi"/>
                <w:noProof/>
                <w:color w:val="auto"/>
                <w:szCs w:val="22"/>
                <w:lang w:eastAsia="en-AU"/>
              </w:rPr>
              <w:tab/>
            </w:r>
            <w:r w:rsidR="00131775" w:rsidRPr="00602D28">
              <w:rPr>
                <w:rStyle w:val="Hyperlink"/>
                <w:noProof/>
              </w:rPr>
              <w:t>Grant value</w:t>
            </w:r>
            <w:r w:rsidR="00131775">
              <w:rPr>
                <w:noProof/>
                <w:webHidden/>
              </w:rPr>
              <w:tab/>
            </w:r>
            <w:r w:rsidR="00131775">
              <w:rPr>
                <w:noProof/>
                <w:webHidden/>
              </w:rPr>
              <w:fldChar w:fldCharType="begin"/>
            </w:r>
            <w:r w:rsidR="00131775">
              <w:rPr>
                <w:noProof/>
                <w:webHidden/>
              </w:rPr>
              <w:instrText xml:space="preserve"> PAGEREF _Toc153889524 \h </w:instrText>
            </w:r>
            <w:r w:rsidR="00131775">
              <w:rPr>
                <w:noProof/>
                <w:webHidden/>
              </w:rPr>
            </w:r>
            <w:r w:rsidR="00131775">
              <w:rPr>
                <w:noProof/>
                <w:webHidden/>
              </w:rPr>
              <w:fldChar w:fldCharType="separate"/>
            </w:r>
            <w:r w:rsidR="00131775">
              <w:rPr>
                <w:noProof/>
                <w:webHidden/>
              </w:rPr>
              <w:t>2</w:t>
            </w:r>
            <w:r w:rsidR="00131775">
              <w:rPr>
                <w:noProof/>
                <w:webHidden/>
              </w:rPr>
              <w:fldChar w:fldCharType="end"/>
            </w:r>
          </w:hyperlink>
        </w:p>
        <w:p w14:paraId="36B334ED" w14:textId="55A58A80" w:rsidR="00131775" w:rsidRDefault="00000000">
          <w:pPr>
            <w:pStyle w:val="TOC1"/>
            <w:rPr>
              <w:rFonts w:eastAsiaTheme="minorEastAsia" w:cstheme="minorBidi"/>
              <w:b w:val="0"/>
              <w:noProof/>
              <w:color w:val="auto"/>
              <w:szCs w:val="22"/>
              <w:lang w:eastAsia="en-AU"/>
            </w:rPr>
          </w:pPr>
          <w:hyperlink w:anchor="_Toc153889525" w:history="1">
            <w:r w:rsidR="00131775" w:rsidRPr="00602D28">
              <w:rPr>
                <w:rStyle w:val="Hyperlink"/>
                <w:noProof/>
              </w:rPr>
              <w:t>Selection criteria</w:t>
            </w:r>
            <w:r w:rsidR="00131775">
              <w:rPr>
                <w:noProof/>
                <w:webHidden/>
              </w:rPr>
              <w:tab/>
            </w:r>
            <w:r w:rsidR="00131775">
              <w:rPr>
                <w:noProof/>
                <w:webHidden/>
              </w:rPr>
              <w:fldChar w:fldCharType="begin"/>
            </w:r>
            <w:r w:rsidR="00131775">
              <w:rPr>
                <w:noProof/>
                <w:webHidden/>
              </w:rPr>
              <w:instrText xml:space="preserve"> PAGEREF _Toc153889525 \h </w:instrText>
            </w:r>
            <w:r w:rsidR="00131775">
              <w:rPr>
                <w:noProof/>
                <w:webHidden/>
              </w:rPr>
            </w:r>
            <w:r w:rsidR="00131775">
              <w:rPr>
                <w:noProof/>
                <w:webHidden/>
              </w:rPr>
              <w:fldChar w:fldCharType="separate"/>
            </w:r>
            <w:r w:rsidR="00131775">
              <w:rPr>
                <w:noProof/>
                <w:webHidden/>
              </w:rPr>
              <w:t>3</w:t>
            </w:r>
            <w:r w:rsidR="00131775">
              <w:rPr>
                <w:noProof/>
                <w:webHidden/>
              </w:rPr>
              <w:fldChar w:fldCharType="end"/>
            </w:r>
          </w:hyperlink>
        </w:p>
        <w:p w14:paraId="14022B50" w14:textId="4A5A9D68" w:rsidR="00131775" w:rsidRDefault="00000000">
          <w:pPr>
            <w:pStyle w:val="TOC1"/>
            <w:rPr>
              <w:rFonts w:eastAsiaTheme="minorEastAsia" w:cstheme="minorBidi"/>
              <w:b w:val="0"/>
              <w:noProof/>
              <w:color w:val="auto"/>
              <w:szCs w:val="22"/>
              <w:lang w:eastAsia="en-AU"/>
            </w:rPr>
          </w:pPr>
          <w:hyperlink w:anchor="_Toc153889526" w:history="1">
            <w:r w:rsidR="00131775" w:rsidRPr="00602D28">
              <w:rPr>
                <w:rStyle w:val="Hyperlink"/>
                <w:noProof/>
              </w:rPr>
              <w:t>2</w:t>
            </w:r>
            <w:r w:rsidR="00131775">
              <w:rPr>
                <w:rFonts w:eastAsiaTheme="minorEastAsia" w:cstheme="minorBidi"/>
                <w:b w:val="0"/>
                <w:noProof/>
                <w:color w:val="auto"/>
                <w:szCs w:val="22"/>
                <w:lang w:eastAsia="en-AU"/>
              </w:rPr>
              <w:tab/>
            </w:r>
            <w:r w:rsidR="00131775" w:rsidRPr="00602D28">
              <w:rPr>
                <w:rStyle w:val="Hyperlink"/>
                <w:noProof/>
              </w:rPr>
              <w:t>Selection criteria</w:t>
            </w:r>
            <w:r w:rsidR="00131775">
              <w:rPr>
                <w:noProof/>
                <w:webHidden/>
              </w:rPr>
              <w:tab/>
            </w:r>
            <w:r w:rsidR="00131775">
              <w:rPr>
                <w:noProof/>
                <w:webHidden/>
              </w:rPr>
              <w:fldChar w:fldCharType="begin"/>
            </w:r>
            <w:r w:rsidR="00131775">
              <w:rPr>
                <w:noProof/>
                <w:webHidden/>
              </w:rPr>
              <w:instrText xml:space="preserve"> PAGEREF _Toc153889526 \h </w:instrText>
            </w:r>
            <w:r w:rsidR="00131775">
              <w:rPr>
                <w:noProof/>
                <w:webHidden/>
              </w:rPr>
            </w:r>
            <w:r w:rsidR="00131775">
              <w:rPr>
                <w:noProof/>
                <w:webHidden/>
              </w:rPr>
              <w:fldChar w:fldCharType="separate"/>
            </w:r>
            <w:r w:rsidR="00131775">
              <w:rPr>
                <w:noProof/>
                <w:webHidden/>
              </w:rPr>
              <w:t>4</w:t>
            </w:r>
            <w:r w:rsidR="00131775">
              <w:rPr>
                <w:noProof/>
                <w:webHidden/>
              </w:rPr>
              <w:fldChar w:fldCharType="end"/>
            </w:r>
          </w:hyperlink>
        </w:p>
        <w:p w14:paraId="32444CEB" w14:textId="0D75B3C6" w:rsidR="00131775" w:rsidRDefault="00000000">
          <w:pPr>
            <w:pStyle w:val="TOC2"/>
            <w:rPr>
              <w:rFonts w:eastAsiaTheme="minorEastAsia" w:cstheme="minorBidi"/>
              <w:noProof/>
              <w:color w:val="auto"/>
              <w:szCs w:val="22"/>
              <w:lang w:eastAsia="en-AU"/>
            </w:rPr>
          </w:pPr>
          <w:hyperlink w:anchor="_Toc153889528" w:history="1">
            <w:r w:rsidR="00131775" w:rsidRPr="00602D28">
              <w:rPr>
                <w:rStyle w:val="Hyperlink"/>
                <w:noProof/>
              </w:rPr>
              <w:t>2.1</w:t>
            </w:r>
            <w:r w:rsidR="00131775">
              <w:rPr>
                <w:rFonts w:eastAsiaTheme="minorEastAsia" w:cstheme="minorBidi"/>
                <w:noProof/>
                <w:color w:val="auto"/>
                <w:szCs w:val="22"/>
                <w:lang w:eastAsia="en-AU"/>
              </w:rPr>
              <w:tab/>
            </w:r>
            <w:r w:rsidR="00131775" w:rsidRPr="00602D28">
              <w:rPr>
                <w:rStyle w:val="Hyperlink"/>
                <w:noProof/>
              </w:rPr>
              <w:t>Eligibility criteria</w:t>
            </w:r>
            <w:r w:rsidR="00131775">
              <w:rPr>
                <w:noProof/>
                <w:webHidden/>
              </w:rPr>
              <w:tab/>
            </w:r>
            <w:r w:rsidR="00131775">
              <w:rPr>
                <w:noProof/>
                <w:webHidden/>
              </w:rPr>
              <w:fldChar w:fldCharType="begin"/>
            </w:r>
            <w:r w:rsidR="00131775">
              <w:rPr>
                <w:noProof/>
                <w:webHidden/>
              </w:rPr>
              <w:instrText xml:space="preserve"> PAGEREF _Toc153889528 \h </w:instrText>
            </w:r>
            <w:r w:rsidR="00131775">
              <w:rPr>
                <w:noProof/>
                <w:webHidden/>
              </w:rPr>
            </w:r>
            <w:r w:rsidR="00131775">
              <w:rPr>
                <w:noProof/>
                <w:webHidden/>
              </w:rPr>
              <w:fldChar w:fldCharType="separate"/>
            </w:r>
            <w:r w:rsidR="00131775">
              <w:rPr>
                <w:noProof/>
                <w:webHidden/>
              </w:rPr>
              <w:t>4</w:t>
            </w:r>
            <w:r w:rsidR="00131775">
              <w:rPr>
                <w:noProof/>
                <w:webHidden/>
              </w:rPr>
              <w:fldChar w:fldCharType="end"/>
            </w:r>
          </w:hyperlink>
        </w:p>
        <w:p w14:paraId="01479756" w14:textId="122F5AE1" w:rsidR="00131775" w:rsidRDefault="00000000">
          <w:pPr>
            <w:pStyle w:val="TOC2"/>
            <w:rPr>
              <w:rFonts w:eastAsiaTheme="minorEastAsia" w:cstheme="minorBidi"/>
              <w:noProof/>
              <w:color w:val="auto"/>
              <w:szCs w:val="22"/>
              <w:lang w:eastAsia="en-AU"/>
            </w:rPr>
          </w:pPr>
          <w:hyperlink w:anchor="_Toc153889529" w:history="1">
            <w:r w:rsidR="00131775" w:rsidRPr="00602D28">
              <w:rPr>
                <w:rStyle w:val="Hyperlink"/>
                <w:noProof/>
              </w:rPr>
              <w:t>2.2</w:t>
            </w:r>
            <w:r w:rsidR="00131775">
              <w:rPr>
                <w:rFonts w:eastAsiaTheme="minorEastAsia" w:cstheme="minorBidi"/>
                <w:noProof/>
                <w:color w:val="auto"/>
                <w:szCs w:val="22"/>
                <w:lang w:eastAsia="en-AU"/>
              </w:rPr>
              <w:tab/>
            </w:r>
            <w:r w:rsidR="00131775" w:rsidRPr="00602D28">
              <w:rPr>
                <w:rStyle w:val="Hyperlink"/>
                <w:noProof/>
              </w:rPr>
              <w:t>Assessment criteria</w:t>
            </w:r>
            <w:r w:rsidR="00131775">
              <w:rPr>
                <w:noProof/>
                <w:webHidden/>
              </w:rPr>
              <w:tab/>
            </w:r>
            <w:r w:rsidR="00131775">
              <w:rPr>
                <w:noProof/>
                <w:webHidden/>
              </w:rPr>
              <w:fldChar w:fldCharType="begin"/>
            </w:r>
            <w:r w:rsidR="00131775">
              <w:rPr>
                <w:noProof/>
                <w:webHidden/>
              </w:rPr>
              <w:instrText xml:space="preserve"> PAGEREF _Toc153889529 \h </w:instrText>
            </w:r>
            <w:r w:rsidR="00131775">
              <w:rPr>
                <w:noProof/>
                <w:webHidden/>
              </w:rPr>
            </w:r>
            <w:r w:rsidR="00131775">
              <w:rPr>
                <w:noProof/>
                <w:webHidden/>
              </w:rPr>
              <w:fldChar w:fldCharType="separate"/>
            </w:r>
            <w:r w:rsidR="00131775">
              <w:rPr>
                <w:noProof/>
                <w:webHidden/>
              </w:rPr>
              <w:t>4</w:t>
            </w:r>
            <w:r w:rsidR="00131775">
              <w:rPr>
                <w:noProof/>
                <w:webHidden/>
              </w:rPr>
              <w:fldChar w:fldCharType="end"/>
            </w:r>
          </w:hyperlink>
        </w:p>
        <w:p w14:paraId="3285680E" w14:textId="1823719D" w:rsidR="00131775" w:rsidRDefault="00000000">
          <w:pPr>
            <w:pStyle w:val="TOC1"/>
            <w:rPr>
              <w:rFonts w:eastAsiaTheme="minorEastAsia" w:cstheme="minorBidi"/>
              <w:b w:val="0"/>
              <w:noProof/>
              <w:color w:val="auto"/>
              <w:szCs w:val="22"/>
              <w:lang w:eastAsia="en-AU"/>
            </w:rPr>
          </w:pPr>
          <w:hyperlink w:anchor="_Toc153889530" w:history="1">
            <w:r w:rsidR="00131775" w:rsidRPr="00602D28">
              <w:rPr>
                <w:rStyle w:val="Hyperlink"/>
                <w:noProof/>
              </w:rPr>
              <w:t>Application process</w:t>
            </w:r>
            <w:r w:rsidR="00131775">
              <w:rPr>
                <w:noProof/>
                <w:webHidden/>
              </w:rPr>
              <w:tab/>
            </w:r>
            <w:r w:rsidR="00131775">
              <w:rPr>
                <w:noProof/>
                <w:webHidden/>
              </w:rPr>
              <w:fldChar w:fldCharType="begin"/>
            </w:r>
            <w:r w:rsidR="00131775">
              <w:rPr>
                <w:noProof/>
                <w:webHidden/>
              </w:rPr>
              <w:instrText xml:space="preserve"> PAGEREF _Toc153889530 \h </w:instrText>
            </w:r>
            <w:r w:rsidR="00131775">
              <w:rPr>
                <w:noProof/>
                <w:webHidden/>
              </w:rPr>
            </w:r>
            <w:r w:rsidR="00131775">
              <w:rPr>
                <w:noProof/>
                <w:webHidden/>
              </w:rPr>
              <w:fldChar w:fldCharType="separate"/>
            </w:r>
            <w:r w:rsidR="00131775">
              <w:rPr>
                <w:noProof/>
                <w:webHidden/>
              </w:rPr>
              <w:t>6</w:t>
            </w:r>
            <w:r w:rsidR="00131775">
              <w:rPr>
                <w:noProof/>
                <w:webHidden/>
              </w:rPr>
              <w:fldChar w:fldCharType="end"/>
            </w:r>
          </w:hyperlink>
        </w:p>
        <w:p w14:paraId="42F5A233" w14:textId="58E6446D" w:rsidR="00131775" w:rsidRDefault="00000000">
          <w:pPr>
            <w:pStyle w:val="TOC1"/>
            <w:rPr>
              <w:rFonts w:eastAsiaTheme="minorEastAsia" w:cstheme="minorBidi"/>
              <w:b w:val="0"/>
              <w:noProof/>
              <w:color w:val="auto"/>
              <w:szCs w:val="22"/>
              <w:lang w:eastAsia="en-AU"/>
            </w:rPr>
          </w:pPr>
          <w:hyperlink w:anchor="_Toc153889531" w:history="1">
            <w:r w:rsidR="00131775" w:rsidRPr="00602D28">
              <w:rPr>
                <w:rStyle w:val="Hyperlink"/>
                <w:noProof/>
              </w:rPr>
              <w:t>3</w:t>
            </w:r>
            <w:r w:rsidR="00131775">
              <w:rPr>
                <w:rFonts w:eastAsiaTheme="minorEastAsia" w:cstheme="minorBidi"/>
                <w:b w:val="0"/>
                <w:noProof/>
                <w:color w:val="auto"/>
                <w:szCs w:val="22"/>
                <w:lang w:eastAsia="en-AU"/>
              </w:rPr>
              <w:tab/>
            </w:r>
            <w:r w:rsidR="00131775" w:rsidRPr="00602D28">
              <w:rPr>
                <w:rStyle w:val="Hyperlink"/>
                <w:noProof/>
              </w:rPr>
              <w:t>Application process</w:t>
            </w:r>
            <w:r w:rsidR="00131775">
              <w:rPr>
                <w:noProof/>
                <w:webHidden/>
              </w:rPr>
              <w:tab/>
            </w:r>
            <w:r w:rsidR="00131775">
              <w:rPr>
                <w:noProof/>
                <w:webHidden/>
              </w:rPr>
              <w:fldChar w:fldCharType="begin"/>
            </w:r>
            <w:r w:rsidR="00131775">
              <w:rPr>
                <w:noProof/>
                <w:webHidden/>
              </w:rPr>
              <w:instrText xml:space="preserve"> PAGEREF _Toc153889531 \h </w:instrText>
            </w:r>
            <w:r w:rsidR="00131775">
              <w:rPr>
                <w:noProof/>
                <w:webHidden/>
              </w:rPr>
            </w:r>
            <w:r w:rsidR="00131775">
              <w:rPr>
                <w:noProof/>
                <w:webHidden/>
              </w:rPr>
              <w:fldChar w:fldCharType="separate"/>
            </w:r>
            <w:r w:rsidR="00131775">
              <w:rPr>
                <w:noProof/>
                <w:webHidden/>
              </w:rPr>
              <w:t>7</w:t>
            </w:r>
            <w:r w:rsidR="00131775">
              <w:rPr>
                <w:noProof/>
                <w:webHidden/>
              </w:rPr>
              <w:fldChar w:fldCharType="end"/>
            </w:r>
          </w:hyperlink>
        </w:p>
        <w:p w14:paraId="645C5DF2" w14:textId="483C6835" w:rsidR="00131775" w:rsidRDefault="00000000">
          <w:pPr>
            <w:pStyle w:val="TOC2"/>
            <w:rPr>
              <w:rFonts w:eastAsiaTheme="minorEastAsia" w:cstheme="minorBidi"/>
              <w:noProof/>
              <w:color w:val="auto"/>
              <w:szCs w:val="22"/>
              <w:lang w:eastAsia="en-AU"/>
            </w:rPr>
          </w:pPr>
          <w:hyperlink w:anchor="_Toc153889532" w:history="1">
            <w:r w:rsidR="00131775" w:rsidRPr="00602D28">
              <w:rPr>
                <w:rStyle w:val="Hyperlink"/>
                <w:noProof/>
              </w:rPr>
              <w:t>3.1</w:t>
            </w:r>
            <w:r w:rsidR="00131775">
              <w:rPr>
                <w:rFonts w:eastAsiaTheme="minorEastAsia" w:cstheme="minorBidi"/>
                <w:noProof/>
                <w:color w:val="auto"/>
                <w:szCs w:val="22"/>
                <w:lang w:eastAsia="en-AU"/>
              </w:rPr>
              <w:tab/>
            </w:r>
            <w:r w:rsidR="00131775" w:rsidRPr="00602D28">
              <w:rPr>
                <w:rStyle w:val="Hyperlink"/>
                <w:noProof/>
              </w:rPr>
              <w:t>How to apply</w:t>
            </w:r>
            <w:r w:rsidR="00131775">
              <w:rPr>
                <w:noProof/>
                <w:webHidden/>
              </w:rPr>
              <w:tab/>
            </w:r>
            <w:r w:rsidR="00131775">
              <w:rPr>
                <w:noProof/>
                <w:webHidden/>
              </w:rPr>
              <w:fldChar w:fldCharType="begin"/>
            </w:r>
            <w:r w:rsidR="00131775">
              <w:rPr>
                <w:noProof/>
                <w:webHidden/>
              </w:rPr>
              <w:instrText xml:space="preserve"> PAGEREF _Toc153889532 \h </w:instrText>
            </w:r>
            <w:r w:rsidR="00131775">
              <w:rPr>
                <w:noProof/>
                <w:webHidden/>
              </w:rPr>
            </w:r>
            <w:r w:rsidR="00131775">
              <w:rPr>
                <w:noProof/>
                <w:webHidden/>
              </w:rPr>
              <w:fldChar w:fldCharType="separate"/>
            </w:r>
            <w:r w:rsidR="00131775">
              <w:rPr>
                <w:noProof/>
                <w:webHidden/>
              </w:rPr>
              <w:t>7</w:t>
            </w:r>
            <w:r w:rsidR="00131775">
              <w:rPr>
                <w:noProof/>
                <w:webHidden/>
              </w:rPr>
              <w:fldChar w:fldCharType="end"/>
            </w:r>
          </w:hyperlink>
        </w:p>
        <w:p w14:paraId="468D0626" w14:textId="3663D7A1" w:rsidR="00131775" w:rsidRDefault="00000000">
          <w:pPr>
            <w:pStyle w:val="TOC2"/>
            <w:rPr>
              <w:rFonts w:eastAsiaTheme="minorEastAsia" w:cstheme="minorBidi"/>
              <w:noProof/>
              <w:color w:val="auto"/>
              <w:szCs w:val="22"/>
              <w:lang w:eastAsia="en-AU"/>
            </w:rPr>
          </w:pPr>
          <w:hyperlink w:anchor="_Toc153889533" w:history="1">
            <w:r w:rsidR="00131775" w:rsidRPr="00602D28">
              <w:rPr>
                <w:rStyle w:val="Hyperlink"/>
                <w:noProof/>
              </w:rPr>
              <w:t>3.2</w:t>
            </w:r>
            <w:r w:rsidR="00131775">
              <w:rPr>
                <w:rFonts w:eastAsiaTheme="minorEastAsia" w:cstheme="minorBidi"/>
                <w:noProof/>
                <w:color w:val="auto"/>
                <w:szCs w:val="22"/>
                <w:lang w:eastAsia="en-AU"/>
              </w:rPr>
              <w:tab/>
            </w:r>
            <w:r w:rsidR="00131775" w:rsidRPr="00602D28">
              <w:rPr>
                <w:rStyle w:val="Hyperlink"/>
                <w:noProof/>
              </w:rPr>
              <w:t>Support available to applicants</w:t>
            </w:r>
            <w:r w:rsidR="00131775">
              <w:rPr>
                <w:noProof/>
                <w:webHidden/>
              </w:rPr>
              <w:tab/>
            </w:r>
            <w:r w:rsidR="00131775">
              <w:rPr>
                <w:noProof/>
                <w:webHidden/>
              </w:rPr>
              <w:fldChar w:fldCharType="begin"/>
            </w:r>
            <w:r w:rsidR="00131775">
              <w:rPr>
                <w:noProof/>
                <w:webHidden/>
              </w:rPr>
              <w:instrText xml:space="preserve"> PAGEREF _Toc153889533 \h </w:instrText>
            </w:r>
            <w:r w:rsidR="00131775">
              <w:rPr>
                <w:noProof/>
                <w:webHidden/>
              </w:rPr>
            </w:r>
            <w:r w:rsidR="00131775">
              <w:rPr>
                <w:noProof/>
                <w:webHidden/>
              </w:rPr>
              <w:fldChar w:fldCharType="separate"/>
            </w:r>
            <w:r w:rsidR="00131775">
              <w:rPr>
                <w:noProof/>
                <w:webHidden/>
              </w:rPr>
              <w:t>7</w:t>
            </w:r>
            <w:r w:rsidR="00131775">
              <w:rPr>
                <w:noProof/>
                <w:webHidden/>
              </w:rPr>
              <w:fldChar w:fldCharType="end"/>
            </w:r>
          </w:hyperlink>
        </w:p>
        <w:p w14:paraId="2B31B599" w14:textId="76DE3D33" w:rsidR="00131775" w:rsidRDefault="00000000">
          <w:pPr>
            <w:pStyle w:val="TOC1"/>
            <w:rPr>
              <w:rFonts w:eastAsiaTheme="minorEastAsia" w:cstheme="minorBidi"/>
              <w:b w:val="0"/>
              <w:noProof/>
              <w:color w:val="auto"/>
              <w:szCs w:val="22"/>
              <w:lang w:eastAsia="en-AU"/>
            </w:rPr>
          </w:pPr>
          <w:hyperlink w:anchor="_Toc153889534" w:history="1">
            <w:r w:rsidR="00131775" w:rsidRPr="00602D28">
              <w:rPr>
                <w:rStyle w:val="Hyperlink"/>
                <w:noProof/>
              </w:rPr>
              <w:t>Assessment process</w:t>
            </w:r>
            <w:r w:rsidR="00131775">
              <w:rPr>
                <w:noProof/>
                <w:webHidden/>
              </w:rPr>
              <w:tab/>
            </w:r>
            <w:r w:rsidR="00131775">
              <w:rPr>
                <w:noProof/>
                <w:webHidden/>
              </w:rPr>
              <w:fldChar w:fldCharType="begin"/>
            </w:r>
            <w:r w:rsidR="00131775">
              <w:rPr>
                <w:noProof/>
                <w:webHidden/>
              </w:rPr>
              <w:instrText xml:space="preserve"> PAGEREF _Toc153889534 \h </w:instrText>
            </w:r>
            <w:r w:rsidR="00131775">
              <w:rPr>
                <w:noProof/>
                <w:webHidden/>
              </w:rPr>
            </w:r>
            <w:r w:rsidR="00131775">
              <w:rPr>
                <w:noProof/>
                <w:webHidden/>
              </w:rPr>
              <w:fldChar w:fldCharType="separate"/>
            </w:r>
            <w:r w:rsidR="00131775">
              <w:rPr>
                <w:noProof/>
                <w:webHidden/>
              </w:rPr>
              <w:t>9</w:t>
            </w:r>
            <w:r w:rsidR="00131775">
              <w:rPr>
                <w:noProof/>
                <w:webHidden/>
              </w:rPr>
              <w:fldChar w:fldCharType="end"/>
            </w:r>
          </w:hyperlink>
        </w:p>
        <w:p w14:paraId="2D108799" w14:textId="0A8BA987" w:rsidR="00131775" w:rsidRDefault="00000000">
          <w:pPr>
            <w:pStyle w:val="TOC1"/>
            <w:rPr>
              <w:rFonts w:eastAsiaTheme="minorEastAsia" w:cstheme="minorBidi"/>
              <w:b w:val="0"/>
              <w:noProof/>
              <w:color w:val="auto"/>
              <w:szCs w:val="22"/>
              <w:lang w:eastAsia="en-AU"/>
            </w:rPr>
          </w:pPr>
          <w:hyperlink w:anchor="_Toc153889535" w:history="1">
            <w:r w:rsidR="00131775" w:rsidRPr="00602D28">
              <w:rPr>
                <w:rStyle w:val="Hyperlink"/>
                <w:noProof/>
              </w:rPr>
              <w:t>4</w:t>
            </w:r>
            <w:r w:rsidR="00131775">
              <w:rPr>
                <w:rFonts w:eastAsiaTheme="minorEastAsia" w:cstheme="minorBidi"/>
                <w:b w:val="0"/>
                <w:noProof/>
                <w:color w:val="auto"/>
                <w:szCs w:val="22"/>
                <w:lang w:eastAsia="en-AU"/>
              </w:rPr>
              <w:tab/>
            </w:r>
            <w:r w:rsidR="00131775" w:rsidRPr="00602D28">
              <w:rPr>
                <w:rStyle w:val="Hyperlink"/>
                <w:noProof/>
              </w:rPr>
              <w:t>Assessment process</w:t>
            </w:r>
            <w:r w:rsidR="00131775">
              <w:rPr>
                <w:noProof/>
                <w:webHidden/>
              </w:rPr>
              <w:tab/>
            </w:r>
            <w:r w:rsidR="00131775">
              <w:rPr>
                <w:noProof/>
                <w:webHidden/>
              </w:rPr>
              <w:fldChar w:fldCharType="begin"/>
            </w:r>
            <w:r w:rsidR="00131775">
              <w:rPr>
                <w:noProof/>
                <w:webHidden/>
              </w:rPr>
              <w:instrText xml:space="preserve"> PAGEREF _Toc153889535 \h </w:instrText>
            </w:r>
            <w:r w:rsidR="00131775">
              <w:rPr>
                <w:noProof/>
                <w:webHidden/>
              </w:rPr>
            </w:r>
            <w:r w:rsidR="00131775">
              <w:rPr>
                <w:noProof/>
                <w:webHidden/>
              </w:rPr>
              <w:fldChar w:fldCharType="separate"/>
            </w:r>
            <w:r w:rsidR="00131775">
              <w:rPr>
                <w:noProof/>
                <w:webHidden/>
              </w:rPr>
              <w:t>10</w:t>
            </w:r>
            <w:r w:rsidR="00131775">
              <w:rPr>
                <w:noProof/>
                <w:webHidden/>
              </w:rPr>
              <w:fldChar w:fldCharType="end"/>
            </w:r>
          </w:hyperlink>
        </w:p>
        <w:p w14:paraId="6E2ECA54" w14:textId="5F616D2E" w:rsidR="00131775" w:rsidRDefault="00000000">
          <w:pPr>
            <w:pStyle w:val="TOC2"/>
            <w:rPr>
              <w:rFonts w:eastAsiaTheme="minorEastAsia" w:cstheme="minorBidi"/>
              <w:noProof/>
              <w:color w:val="auto"/>
              <w:szCs w:val="22"/>
              <w:lang w:eastAsia="en-AU"/>
            </w:rPr>
          </w:pPr>
          <w:hyperlink w:anchor="_Toc153889536" w:history="1">
            <w:r w:rsidR="00131775" w:rsidRPr="00602D28">
              <w:rPr>
                <w:rStyle w:val="Hyperlink"/>
                <w:noProof/>
              </w:rPr>
              <w:t>4.1</w:t>
            </w:r>
            <w:r w:rsidR="00131775">
              <w:rPr>
                <w:rFonts w:eastAsiaTheme="minorEastAsia" w:cstheme="minorBidi"/>
                <w:noProof/>
                <w:color w:val="auto"/>
                <w:szCs w:val="22"/>
                <w:lang w:eastAsia="en-AU"/>
              </w:rPr>
              <w:tab/>
            </w:r>
            <w:r w:rsidR="00131775" w:rsidRPr="00602D28">
              <w:rPr>
                <w:rStyle w:val="Hyperlink"/>
                <w:noProof/>
              </w:rPr>
              <w:t>Assessment of grant applications</w:t>
            </w:r>
            <w:r w:rsidR="00131775">
              <w:rPr>
                <w:noProof/>
                <w:webHidden/>
              </w:rPr>
              <w:tab/>
            </w:r>
            <w:r w:rsidR="00131775">
              <w:rPr>
                <w:noProof/>
                <w:webHidden/>
              </w:rPr>
              <w:fldChar w:fldCharType="begin"/>
            </w:r>
            <w:r w:rsidR="00131775">
              <w:rPr>
                <w:noProof/>
                <w:webHidden/>
              </w:rPr>
              <w:instrText xml:space="preserve"> PAGEREF _Toc153889536 \h </w:instrText>
            </w:r>
            <w:r w:rsidR="00131775">
              <w:rPr>
                <w:noProof/>
                <w:webHidden/>
              </w:rPr>
            </w:r>
            <w:r w:rsidR="00131775">
              <w:rPr>
                <w:noProof/>
                <w:webHidden/>
              </w:rPr>
              <w:fldChar w:fldCharType="separate"/>
            </w:r>
            <w:r w:rsidR="00131775">
              <w:rPr>
                <w:noProof/>
                <w:webHidden/>
              </w:rPr>
              <w:t>10</w:t>
            </w:r>
            <w:r w:rsidR="00131775">
              <w:rPr>
                <w:noProof/>
                <w:webHidden/>
              </w:rPr>
              <w:fldChar w:fldCharType="end"/>
            </w:r>
          </w:hyperlink>
        </w:p>
        <w:p w14:paraId="1414D8E0" w14:textId="64DC09EB" w:rsidR="00131775" w:rsidRDefault="00000000">
          <w:pPr>
            <w:pStyle w:val="TOC2"/>
            <w:rPr>
              <w:rFonts w:eastAsiaTheme="minorEastAsia" w:cstheme="minorBidi"/>
              <w:noProof/>
              <w:color w:val="auto"/>
              <w:szCs w:val="22"/>
              <w:lang w:eastAsia="en-AU"/>
            </w:rPr>
          </w:pPr>
          <w:hyperlink w:anchor="_Toc153889537" w:history="1">
            <w:r w:rsidR="00131775" w:rsidRPr="00602D28">
              <w:rPr>
                <w:rStyle w:val="Hyperlink"/>
                <w:noProof/>
              </w:rPr>
              <w:t>4.2</w:t>
            </w:r>
            <w:r w:rsidR="00131775">
              <w:rPr>
                <w:rFonts w:eastAsiaTheme="minorEastAsia" w:cstheme="minorBidi"/>
                <w:noProof/>
                <w:color w:val="auto"/>
                <w:szCs w:val="22"/>
                <w:lang w:eastAsia="en-AU"/>
              </w:rPr>
              <w:tab/>
            </w:r>
            <w:r w:rsidR="00131775" w:rsidRPr="00602D28">
              <w:rPr>
                <w:rStyle w:val="Hyperlink"/>
                <w:noProof/>
              </w:rPr>
              <w:t>Notification of application outcome</w:t>
            </w:r>
            <w:r w:rsidR="00131775">
              <w:rPr>
                <w:noProof/>
                <w:webHidden/>
              </w:rPr>
              <w:tab/>
            </w:r>
            <w:r w:rsidR="00131775">
              <w:rPr>
                <w:noProof/>
                <w:webHidden/>
              </w:rPr>
              <w:fldChar w:fldCharType="begin"/>
            </w:r>
            <w:r w:rsidR="00131775">
              <w:rPr>
                <w:noProof/>
                <w:webHidden/>
              </w:rPr>
              <w:instrText xml:space="preserve"> PAGEREF _Toc153889537 \h </w:instrText>
            </w:r>
            <w:r w:rsidR="00131775">
              <w:rPr>
                <w:noProof/>
                <w:webHidden/>
              </w:rPr>
            </w:r>
            <w:r w:rsidR="00131775">
              <w:rPr>
                <w:noProof/>
                <w:webHidden/>
              </w:rPr>
              <w:fldChar w:fldCharType="separate"/>
            </w:r>
            <w:r w:rsidR="00131775">
              <w:rPr>
                <w:noProof/>
                <w:webHidden/>
              </w:rPr>
              <w:t>10</w:t>
            </w:r>
            <w:r w:rsidR="00131775">
              <w:rPr>
                <w:noProof/>
                <w:webHidden/>
              </w:rPr>
              <w:fldChar w:fldCharType="end"/>
            </w:r>
          </w:hyperlink>
        </w:p>
        <w:p w14:paraId="7ED0D3A0" w14:textId="668CADDE" w:rsidR="00131775" w:rsidRDefault="00000000">
          <w:pPr>
            <w:pStyle w:val="TOC3"/>
            <w:rPr>
              <w:noProof/>
              <w:color w:val="auto"/>
              <w:lang w:eastAsia="en-AU"/>
            </w:rPr>
          </w:pPr>
          <w:hyperlink w:anchor="_Toc153889538" w:history="1">
            <w:r w:rsidR="00131775" w:rsidRPr="00602D28">
              <w:rPr>
                <w:rStyle w:val="Hyperlink"/>
                <w:noProof/>
              </w:rPr>
              <w:t>4.2.1</w:t>
            </w:r>
            <w:r w:rsidR="00131775">
              <w:rPr>
                <w:noProof/>
                <w:color w:val="auto"/>
                <w:lang w:eastAsia="en-AU"/>
              </w:rPr>
              <w:tab/>
            </w:r>
            <w:r w:rsidR="00131775" w:rsidRPr="00602D28">
              <w:rPr>
                <w:rStyle w:val="Hyperlink"/>
                <w:noProof/>
              </w:rPr>
              <w:t>Feedback on applications [and appeal process]</w:t>
            </w:r>
            <w:r w:rsidR="00131775">
              <w:rPr>
                <w:noProof/>
                <w:webHidden/>
              </w:rPr>
              <w:tab/>
            </w:r>
            <w:r w:rsidR="00131775">
              <w:rPr>
                <w:noProof/>
                <w:webHidden/>
              </w:rPr>
              <w:fldChar w:fldCharType="begin"/>
            </w:r>
            <w:r w:rsidR="00131775">
              <w:rPr>
                <w:noProof/>
                <w:webHidden/>
              </w:rPr>
              <w:instrText xml:space="preserve"> PAGEREF _Toc153889538 \h </w:instrText>
            </w:r>
            <w:r w:rsidR="00131775">
              <w:rPr>
                <w:noProof/>
                <w:webHidden/>
              </w:rPr>
            </w:r>
            <w:r w:rsidR="00131775">
              <w:rPr>
                <w:noProof/>
                <w:webHidden/>
              </w:rPr>
              <w:fldChar w:fldCharType="separate"/>
            </w:r>
            <w:r w:rsidR="00131775">
              <w:rPr>
                <w:noProof/>
                <w:webHidden/>
              </w:rPr>
              <w:t>10</w:t>
            </w:r>
            <w:r w:rsidR="00131775">
              <w:rPr>
                <w:noProof/>
                <w:webHidden/>
              </w:rPr>
              <w:fldChar w:fldCharType="end"/>
            </w:r>
          </w:hyperlink>
        </w:p>
        <w:p w14:paraId="2C53A18E" w14:textId="4CA150D7" w:rsidR="00131775" w:rsidRDefault="00000000">
          <w:pPr>
            <w:pStyle w:val="TOC2"/>
            <w:rPr>
              <w:rFonts w:eastAsiaTheme="minorEastAsia" w:cstheme="minorBidi"/>
              <w:noProof/>
              <w:color w:val="auto"/>
              <w:szCs w:val="22"/>
              <w:lang w:eastAsia="en-AU"/>
            </w:rPr>
          </w:pPr>
          <w:hyperlink w:anchor="_Toc153889539" w:history="1">
            <w:r w:rsidR="00131775" w:rsidRPr="00602D28">
              <w:rPr>
                <w:rStyle w:val="Hyperlink"/>
                <w:noProof/>
              </w:rPr>
              <w:t>4.3</w:t>
            </w:r>
            <w:r w:rsidR="00131775">
              <w:rPr>
                <w:rFonts w:eastAsiaTheme="minorEastAsia" w:cstheme="minorBidi"/>
                <w:noProof/>
                <w:color w:val="auto"/>
                <w:szCs w:val="22"/>
                <w:lang w:eastAsia="en-AU"/>
              </w:rPr>
              <w:tab/>
            </w:r>
            <w:r w:rsidR="00131775" w:rsidRPr="00602D28">
              <w:rPr>
                <w:rStyle w:val="Hyperlink"/>
                <w:noProof/>
              </w:rPr>
              <w:t>Publication of grants information</w:t>
            </w:r>
            <w:r w:rsidR="00131775">
              <w:rPr>
                <w:noProof/>
                <w:webHidden/>
              </w:rPr>
              <w:tab/>
            </w:r>
            <w:r w:rsidR="00131775">
              <w:rPr>
                <w:noProof/>
                <w:webHidden/>
              </w:rPr>
              <w:fldChar w:fldCharType="begin"/>
            </w:r>
            <w:r w:rsidR="00131775">
              <w:rPr>
                <w:noProof/>
                <w:webHidden/>
              </w:rPr>
              <w:instrText xml:space="preserve"> PAGEREF _Toc153889539 \h </w:instrText>
            </w:r>
            <w:r w:rsidR="00131775">
              <w:rPr>
                <w:noProof/>
                <w:webHidden/>
              </w:rPr>
            </w:r>
            <w:r w:rsidR="00131775">
              <w:rPr>
                <w:noProof/>
                <w:webHidden/>
              </w:rPr>
              <w:fldChar w:fldCharType="separate"/>
            </w:r>
            <w:r w:rsidR="00131775">
              <w:rPr>
                <w:noProof/>
                <w:webHidden/>
              </w:rPr>
              <w:t>10</w:t>
            </w:r>
            <w:r w:rsidR="00131775">
              <w:rPr>
                <w:noProof/>
                <w:webHidden/>
              </w:rPr>
              <w:fldChar w:fldCharType="end"/>
            </w:r>
          </w:hyperlink>
        </w:p>
        <w:p w14:paraId="1F6984F4" w14:textId="1AF501E8" w:rsidR="00131775" w:rsidRDefault="00000000">
          <w:pPr>
            <w:pStyle w:val="TOC1"/>
            <w:rPr>
              <w:rFonts w:eastAsiaTheme="minorEastAsia" w:cstheme="minorBidi"/>
              <w:b w:val="0"/>
              <w:noProof/>
              <w:color w:val="auto"/>
              <w:szCs w:val="22"/>
              <w:lang w:eastAsia="en-AU"/>
            </w:rPr>
          </w:pPr>
          <w:hyperlink w:anchor="_Toc153889540" w:history="1">
            <w:r w:rsidR="00131775" w:rsidRPr="00602D28">
              <w:rPr>
                <w:rStyle w:val="Hyperlink"/>
                <w:noProof/>
              </w:rPr>
              <w:t>Successful grant applications</w:t>
            </w:r>
            <w:r w:rsidR="00131775">
              <w:rPr>
                <w:noProof/>
                <w:webHidden/>
              </w:rPr>
              <w:tab/>
            </w:r>
            <w:r w:rsidR="00131775">
              <w:rPr>
                <w:noProof/>
                <w:webHidden/>
              </w:rPr>
              <w:fldChar w:fldCharType="begin"/>
            </w:r>
            <w:r w:rsidR="00131775">
              <w:rPr>
                <w:noProof/>
                <w:webHidden/>
              </w:rPr>
              <w:instrText xml:space="preserve"> PAGEREF _Toc153889540 \h </w:instrText>
            </w:r>
            <w:r w:rsidR="00131775">
              <w:rPr>
                <w:noProof/>
                <w:webHidden/>
              </w:rPr>
            </w:r>
            <w:r w:rsidR="00131775">
              <w:rPr>
                <w:noProof/>
                <w:webHidden/>
              </w:rPr>
              <w:fldChar w:fldCharType="separate"/>
            </w:r>
            <w:r w:rsidR="00131775">
              <w:rPr>
                <w:noProof/>
                <w:webHidden/>
              </w:rPr>
              <w:t>12</w:t>
            </w:r>
            <w:r w:rsidR="00131775">
              <w:rPr>
                <w:noProof/>
                <w:webHidden/>
              </w:rPr>
              <w:fldChar w:fldCharType="end"/>
            </w:r>
          </w:hyperlink>
        </w:p>
        <w:p w14:paraId="2E1E393E" w14:textId="38CAA23D" w:rsidR="00131775" w:rsidRDefault="00000000">
          <w:pPr>
            <w:pStyle w:val="TOC1"/>
            <w:rPr>
              <w:rFonts w:eastAsiaTheme="minorEastAsia" w:cstheme="minorBidi"/>
              <w:b w:val="0"/>
              <w:noProof/>
              <w:color w:val="auto"/>
              <w:szCs w:val="22"/>
              <w:lang w:eastAsia="en-AU"/>
            </w:rPr>
          </w:pPr>
          <w:hyperlink w:anchor="_Toc153889541" w:history="1">
            <w:r w:rsidR="00131775" w:rsidRPr="00602D28">
              <w:rPr>
                <w:rStyle w:val="Hyperlink"/>
                <w:noProof/>
              </w:rPr>
              <w:t>5</w:t>
            </w:r>
            <w:r w:rsidR="00131775">
              <w:rPr>
                <w:rFonts w:eastAsiaTheme="minorEastAsia" w:cstheme="minorBidi"/>
                <w:b w:val="0"/>
                <w:noProof/>
                <w:color w:val="auto"/>
                <w:szCs w:val="22"/>
                <w:lang w:eastAsia="en-AU"/>
              </w:rPr>
              <w:tab/>
            </w:r>
            <w:r w:rsidR="00131775" w:rsidRPr="00602D28">
              <w:rPr>
                <w:rStyle w:val="Hyperlink"/>
                <w:noProof/>
              </w:rPr>
              <w:t>Successful grant applications</w:t>
            </w:r>
            <w:r w:rsidR="00131775">
              <w:rPr>
                <w:noProof/>
                <w:webHidden/>
              </w:rPr>
              <w:tab/>
            </w:r>
            <w:r w:rsidR="00131775">
              <w:rPr>
                <w:noProof/>
                <w:webHidden/>
              </w:rPr>
              <w:fldChar w:fldCharType="begin"/>
            </w:r>
            <w:r w:rsidR="00131775">
              <w:rPr>
                <w:noProof/>
                <w:webHidden/>
              </w:rPr>
              <w:instrText xml:space="preserve"> PAGEREF _Toc153889541 \h </w:instrText>
            </w:r>
            <w:r w:rsidR="00131775">
              <w:rPr>
                <w:noProof/>
                <w:webHidden/>
              </w:rPr>
            </w:r>
            <w:r w:rsidR="00131775">
              <w:rPr>
                <w:noProof/>
                <w:webHidden/>
              </w:rPr>
              <w:fldChar w:fldCharType="separate"/>
            </w:r>
            <w:r w:rsidR="00131775">
              <w:rPr>
                <w:noProof/>
                <w:webHidden/>
              </w:rPr>
              <w:t>13</w:t>
            </w:r>
            <w:r w:rsidR="00131775">
              <w:rPr>
                <w:noProof/>
                <w:webHidden/>
              </w:rPr>
              <w:fldChar w:fldCharType="end"/>
            </w:r>
          </w:hyperlink>
        </w:p>
        <w:p w14:paraId="5886C6A1" w14:textId="5ADDBAFB" w:rsidR="00131775" w:rsidRDefault="00000000">
          <w:pPr>
            <w:pStyle w:val="TOC2"/>
            <w:rPr>
              <w:rFonts w:eastAsiaTheme="minorEastAsia" w:cstheme="minorBidi"/>
              <w:noProof/>
              <w:color w:val="auto"/>
              <w:szCs w:val="22"/>
              <w:lang w:eastAsia="en-AU"/>
            </w:rPr>
          </w:pPr>
          <w:hyperlink w:anchor="_Toc153889542" w:history="1">
            <w:r w:rsidR="00131775" w:rsidRPr="00602D28">
              <w:rPr>
                <w:rStyle w:val="Hyperlink"/>
                <w:noProof/>
              </w:rPr>
              <w:t>5.1</w:t>
            </w:r>
            <w:r w:rsidR="00131775">
              <w:rPr>
                <w:rFonts w:eastAsiaTheme="minorEastAsia" w:cstheme="minorBidi"/>
                <w:noProof/>
                <w:color w:val="auto"/>
                <w:szCs w:val="22"/>
                <w:lang w:eastAsia="en-AU"/>
              </w:rPr>
              <w:tab/>
            </w:r>
            <w:r w:rsidR="00131775" w:rsidRPr="00602D28">
              <w:rPr>
                <w:rStyle w:val="Hyperlink"/>
                <w:noProof/>
              </w:rPr>
              <w:t>Grant agreement</w:t>
            </w:r>
            <w:r w:rsidR="00131775">
              <w:rPr>
                <w:noProof/>
                <w:webHidden/>
              </w:rPr>
              <w:tab/>
            </w:r>
            <w:r w:rsidR="00131775">
              <w:rPr>
                <w:noProof/>
                <w:webHidden/>
              </w:rPr>
              <w:fldChar w:fldCharType="begin"/>
            </w:r>
            <w:r w:rsidR="00131775">
              <w:rPr>
                <w:noProof/>
                <w:webHidden/>
              </w:rPr>
              <w:instrText xml:space="preserve"> PAGEREF _Toc153889542 \h </w:instrText>
            </w:r>
            <w:r w:rsidR="00131775">
              <w:rPr>
                <w:noProof/>
                <w:webHidden/>
              </w:rPr>
            </w:r>
            <w:r w:rsidR="00131775">
              <w:rPr>
                <w:noProof/>
                <w:webHidden/>
              </w:rPr>
              <w:fldChar w:fldCharType="separate"/>
            </w:r>
            <w:r w:rsidR="00131775">
              <w:rPr>
                <w:noProof/>
                <w:webHidden/>
              </w:rPr>
              <w:t>13</w:t>
            </w:r>
            <w:r w:rsidR="00131775">
              <w:rPr>
                <w:noProof/>
                <w:webHidden/>
              </w:rPr>
              <w:fldChar w:fldCharType="end"/>
            </w:r>
          </w:hyperlink>
        </w:p>
        <w:p w14:paraId="457EF6CA" w14:textId="4C43AA19" w:rsidR="00131775" w:rsidRDefault="00000000">
          <w:pPr>
            <w:pStyle w:val="TOC2"/>
            <w:rPr>
              <w:rFonts w:eastAsiaTheme="minorEastAsia" w:cstheme="minorBidi"/>
              <w:noProof/>
              <w:color w:val="auto"/>
              <w:szCs w:val="22"/>
              <w:lang w:eastAsia="en-AU"/>
            </w:rPr>
          </w:pPr>
          <w:hyperlink w:anchor="_Toc153889543" w:history="1">
            <w:r w:rsidR="00131775" w:rsidRPr="00602D28">
              <w:rPr>
                <w:rStyle w:val="Hyperlink"/>
                <w:noProof/>
              </w:rPr>
              <w:t>5.2</w:t>
            </w:r>
            <w:r w:rsidR="00131775">
              <w:rPr>
                <w:rFonts w:eastAsiaTheme="minorEastAsia" w:cstheme="minorBidi"/>
                <w:noProof/>
                <w:color w:val="auto"/>
                <w:szCs w:val="22"/>
                <w:lang w:eastAsia="en-AU"/>
              </w:rPr>
              <w:tab/>
            </w:r>
            <w:r w:rsidR="00131775" w:rsidRPr="00602D28">
              <w:rPr>
                <w:rStyle w:val="Hyperlink"/>
                <w:noProof/>
              </w:rPr>
              <w:t>Grant payment</w:t>
            </w:r>
            <w:r w:rsidR="00131775">
              <w:rPr>
                <w:noProof/>
                <w:webHidden/>
              </w:rPr>
              <w:tab/>
            </w:r>
            <w:r w:rsidR="00131775">
              <w:rPr>
                <w:noProof/>
                <w:webHidden/>
              </w:rPr>
              <w:fldChar w:fldCharType="begin"/>
            </w:r>
            <w:r w:rsidR="00131775">
              <w:rPr>
                <w:noProof/>
                <w:webHidden/>
              </w:rPr>
              <w:instrText xml:space="preserve"> PAGEREF _Toc153889543 \h </w:instrText>
            </w:r>
            <w:r w:rsidR="00131775">
              <w:rPr>
                <w:noProof/>
                <w:webHidden/>
              </w:rPr>
            </w:r>
            <w:r w:rsidR="00131775">
              <w:rPr>
                <w:noProof/>
                <w:webHidden/>
              </w:rPr>
              <w:fldChar w:fldCharType="separate"/>
            </w:r>
            <w:r w:rsidR="00131775">
              <w:rPr>
                <w:noProof/>
                <w:webHidden/>
              </w:rPr>
              <w:t>13</w:t>
            </w:r>
            <w:r w:rsidR="00131775">
              <w:rPr>
                <w:noProof/>
                <w:webHidden/>
              </w:rPr>
              <w:fldChar w:fldCharType="end"/>
            </w:r>
          </w:hyperlink>
        </w:p>
        <w:p w14:paraId="32CE773B" w14:textId="3BF3B6A1" w:rsidR="00131775" w:rsidRDefault="00000000">
          <w:pPr>
            <w:pStyle w:val="TOC2"/>
            <w:rPr>
              <w:rFonts w:eastAsiaTheme="minorEastAsia" w:cstheme="minorBidi"/>
              <w:noProof/>
              <w:color w:val="auto"/>
              <w:szCs w:val="22"/>
              <w:lang w:eastAsia="en-AU"/>
            </w:rPr>
          </w:pPr>
          <w:hyperlink w:anchor="_Toc153889544" w:history="1">
            <w:r w:rsidR="00131775" w:rsidRPr="00602D28">
              <w:rPr>
                <w:rStyle w:val="Hyperlink"/>
                <w:noProof/>
              </w:rPr>
              <w:t>5.3</w:t>
            </w:r>
            <w:r w:rsidR="00131775">
              <w:rPr>
                <w:rFonts w:eastAsiaTheme="minorEastAsia" w:cstheme="minorBidi"/>
                <w:noProof/>
                <w:color w:val="auto"/>
                <w:szCs w:val="22"/>
                <w:lang w:eastAsia="en-AU"/>
              </w:rPr>
              <w:tab/>
            </w:r>
            <w:r w:rsidR="00131775" w:rsidRPr="00602D28">
              <w:rPr>
                <w:rStyle w:val="Hyperlink"/>
                <w:noProof/>
              </w:rPr>
              <w:t>Unspent funds</w:t>
            </w:r>
            <w:r w:rsidR="00131775">
              <w:rPr>
                <w:noProof/>
                <w:webHidden/>
              </w:rPr>
              <w:tab/>
            </w:r>
            <w:r w:rsidR="00131775">
              <w:rPr>
                <w:noProof/>
                <w:webHidden/>
              </w:rPr>
              <w:fldChar w:fldCharType="begin"/>
            </w:r>
            <w:r w:rsidR="00131775">
              <w:rPr>
                <w:noProof/>
                <w:webHidden/>
              </w:rPr>
              <w:instrText xml:space="preserve"> PAGEREF _Toc153889544 \h </w:instrText>
            </w:r>
            <w:r w:rsidR="00131775">
              <w:rPr>
                <w:noProof/>
                <w:webHidden/>
              </w:rPr>
            </w:r>
            <w:r w:rsidR="00131775">
              <w:rPr>
                <w:noProof/>
                <w:webHidden/>
              </w:rPr>
              <w:fldChar w:fldCharType="separate"/>
            </w:r>
            <w:r w:rsidR="00131775">
              <w:rPr>
                <w:noProof/>
                <w:webHidden/>
              </w:rPr>
              <w:t>13</w:t>
            </w:r>
            <w:r w:rsidR="00131775">
              <w:rPr>
                <w:noProof/>
                <w:webHidden/>
              </w:rPr>
              <w:fldChar w:fldCharType="end"/>
            </w:r>
          </w:hyperlink>
        </w:p>
        <w:p w14:paraId="35C0CFBA" w14:textId="3ABA7A09" w:rsidR="00131775" w:rsidRDefault="00000000">
          <w:pPr>
            <w:pStyle w:val="TOC2"/>
            <w:rPr>
              <w:rFonts w:eastAsiaTheme="minorEastAsia" w:cstheme="minorBidi"/>
              <w:noProof/>
              <w:color w:val="auto"/>
              <w:szCs w:val="22"/>
              <w:lang w:eastAsia="en-AU"/>
            </w:rPr>
          </w:pPr>
          <w:hyperlink w:anchor="_Toc153889545" w:history="1">
            <w:r w:rsidR="00131775" w:rsidRPr="00602D28">
              <w:rPr>
                <w:rStyle w:val="Hyperlink"/>
                <w:noProof/>
              </w:rPr>
              <w:t>5.4</w:t>
            </w:r>
            <w:r w:rsidR="00131775">
              <w:rPr>
                <w:rFonts w:eastAsiaTheme="minorEastAsia" w:cstheme="minorBidi"/>
                <w:noProof/>
                <w:color w:val="auto"/>
                <w:szCs w:val="22"/>
                <w:lang w:eastAsia="en-AU"/>
              </w:rPr>
              <w:tab/>
            </w:r>
            <w:r w:rsidR="00131775" w:rsidRPr="00602D28">
              <w:rPr>
                <w:rStyle w:val="Hyperlink"/>
                <w:noProof/>
              </w:rPr>
              <w:t>Indicative reporting and acquittal requirements</w:t>
            </w:r>
            <w:r w:rsidR="00131775">
              <w:rPr>
                <w:noProof/>
                <w:webHidden/>
              </w:rPr>
              <w:tab/>
            </w:r>
            <w:r w:rsidR="00131775">
              <w:rPr>
                <w:noProof/>
                <w:webHidden/>
              </w:rPr>
              <w:fldChar w:fldCharType="begin"/>
            </w:r>
            <w:r w:rsidR="00131775">
              <w:rPr>
                <w:noProof/>
                <w:webHidden/>
              </w:rPr>
              <w:instrText xml:space="preserve"> PAGEREF _Toc153889545 \h </w:instrText>
            </w:r>
            <w:r w:rsidR="00131775">
              <w:rPr>
                <w:noProof/>
                <w:webHidden/>
              </w:rPr>
            </w:r>
            <w:r w:rsidR="00131775">
              <w:rPr>
                <w:noProof/>
                <w:webHidden/>
              </w:rPr>
              <w:fldChar w:fldCharType="separate"/>
            </w:r>
            <w:r w:rsidR="00131775">
              <w:rPr>
                <w:noProof/>
                <w:webHidden/>
              </w:rPr>
              <w:t>14</w:t>
            </w:r>
            <w:r w:rsidR="00131775">
              <w:rPr>
                <w:noProof/>
                <w:webHidden/>
              </w:rPr>
              <w:fldChar w:fldCharType="end"/>
            </w:r>
          </w:hyperlink>
        </w:p>
        <w:p w14:paraId="40EDDC60" w14:textId="7B9202E5" w:rsidR="00131775" w:rsidRDefault="00000000">
          <w:pPr>
            <w:pStyle w:val="TOC2"/>
            <w:rPr>
              <w:rFonts w:eastAsiaTheme="minorEastAsia" w:cstheme="minorBidi"/>
              <w:noProof/>
              <w:color w:val="auto"/>
              <w:szCs w:val="22"/>
              <w:lang w:eastAsia="en-AU"/>
            </w:rPr>
          </w:pPr>
          <w:hyperlink w:anchor="_Toc153889546" w:history="1">
            <w:r w:rsidR="00131775" w:rsidRPr="00602D28">
              <w:rPr>
                <w:rStyle w:val="Hyperlink"/>
                <w:noProof/>
              </w:rPr>
              <w:t>5.5</w:t>
            </w:r>
            <w:r w:rsidR="00131775">
              <w:rPr>
                <w:rFonts w:eastAsiaTheme="minorEastAsia" w:cstheme="minorBidi"/>
                <w:noProof/>
                <w:color w:val="auto"/>
                <w:szCs w:val="22"/>
                <w:lang w:eastAsia="en-AU"/>
              </w:rPr>
              <w:tab/>
            </w:r>
            <w:r w:rsidR="00131775" w:rsidRPr="00602D28">
              <w:rPr>
                <w:rStyle w:val="Hyperlink"/>
                <w:noProof/>
              </w:rPr>
              <w:t>Evaluation</w:t>
            </w:r>
            <w:r w:rsidR="00131775">
              <w:rPr>
                <w:noProof/>
                <w:webHidden/>
              </w:rPr>
              <w:tab/>
            </w:r>
            <w:r w:rsidR="00131775">
              <w:rPr>
                <w:noProof/>
                <w:webHidden/>
              </w:rPr>
              <w:fldChar w:fldCharType="begin"/>
            </w:r>
            <w:r w:rsidR="00131775">
              <w:rPr>
                <w:noProof/>
                <w:webHidden/>
              </w:rPr>
              <w:instrText xml:space="preserve"> PAGEREF _Toc153889546 \h </w:instrText>
            </w:r>
            <w:r w:rsidR="00131775">
              <w:rPr>
                <w:noProof/>
                <w:webHidden/>
              </w:rPr>
            </w:r>
            <w:r w:rsidR="00131775">
              <w:rPr>
                <w:noProof/>
                <w:webHidden/>
              </w:rPr>
              <w:fldChar w:fldCharType="separate"/>
            </w:r>
            <w:r w:rsidR="00131775">
              <w:rPr>
                <w:noProof/>
                <w:webHidden/>
              </w:rPr>
              <w:t>14</w:t>
            </w:r>
            <w:r w:rsidR="00131775">
              <w:rPr>
                <w:noProof/>
                <w:webHidden/>
              </w:rPr>
              <w:fldChar w:fldCharType="end"/>
            </w:r>
          </w:hyperlink>
        </w:p>
        <w:p w14:paraId="002C257F" w14:textId="0DF0C63A" w:rsidR="00131775" w:rsidRDefault="00000000">
          <w:pPr>
            <w:pStyle w:val="TOC1"/>
            <w:rPr>
              <w:rFonts w:eastAsiaTheme="minorEastAsia" w:cstheme="minorBidi"/>
              <w:b w:val="0"/>
              <w:noProof/>
              <w:color w:val="auto"/>
              <w:szCs w:val="22"/>
              <w:lang w:eastAsia="en-AU"/>
            </w:rPr>
          </w:pPr>
          <w:hyperlink w:anchor="_Toc153889547" w:history="1">
            <w:r w:rsidR="00131775" w:rsidRPr="00602D28">
              <w:rPr>
                <w:rStyle w:val="Hyperlink"/>
                <w:noProof/>
              </w:rPr>
              <w:t>Additional information and resources</w:t>
            </w:r>
            <w:r w:rsidR="00131775">
              <w:rPr>
                <w:noProof/>
                <w:webHidden/>
              </w:rPr>
              <w:tab/>
            </w:r>
            <w:r w:rsidR="00131775">
              <w:rPr>
                <w:noProof/>
                <w:webHidden/>
              </w:rPr>
              <w:fldChar w:fldCharType="begin"/>
            </w:r>
            <w:r w:rsidR="00131775">
              <w:rPr>
                <w:noProof/>
                <w:webHidden/>
              </w:rPr>
              <w:instrText xml:space="preserve"> PAGEREF _Toc153889547 \h </w:instrText>
            </w:r>
            <w:r w:rsidR="00131775">
              <w:rPr>
                <w:noProof/>
                <w:webHidden/>
              </w:rPr>
            </w:r>
            <w:r w:rsidR="00131775">
              <w:rPr>
                <w:noProof/>
                <w:webHidden/>
              </w:rPr>
              <w:fldChar w:fldCharType="separate"/>
            </w:r>
            <w:r w:rsidR="00131775">
              <w:rPr>
                <w:noProof/>
                <w:webHidden/>
              </w:rPr>
              <w:t>15</w:t>
            </w:r>
            <w:r w:rsidR="00131775">
              <w:rPr>
                <w:noProof/>
                <w:webHidden/>
              </w:rPr>
              <w:fldChar w:fldCharType="end"/>
            </w:r>
          </w:hyperlink>
        </w:p>
        <w:p w14:paraId="38A72BB7" w14:textId="74D962B2" w:rsidR="00131775" w:rsidRDefault="00000000">
          <w:pPr>
            <w:pStyle w:val="TOC1"/>
            <w:rPr>
              <w:rFonts w:eastAsiaTheme="minorEastAsia" w:cstheme="minorBidi"/>
              <w:b w:val="0"/>
              <w:noProof/>
              <w:color w:val="auto"/>
              <w:szCs w:val="22"/>
              <w:lang w:eastAsia="en-AU"/>
            </w:rPr>
          </w:pPr>
          <w:hyperlink w:anchor="_Toc153889548" w:history="1">
            <w:r w:rsidR="00131775" w:rsidRPr="00602D28">
              <w:rPr>
                <w:rStyle w:val="Hyperlink"/>
                <w:noProof/>
              </w:rPr>
              <w:t>6</w:t>
            </w:r>
            <w:r w:rsidR="00131775">
              <w:rPr>
                <w:rFonts w:eastAsiaTheme="minorEastAsia" w:cstheme="minorBidi"/>
                <w:b w:val="0"/>
                <w:noProof/>
                <w:color w:val="auto"/>
                <w:szCs w:val="22"/>
                <w:lang w:eastAsia="en-AU"/>
              </w:rPr>
              <w:tab/>
            </w:r>
            <w:r w:rsidR="00131775" w:rsidRPr="00602D28">
              <w:rPr>
                <w:rStyle w:val="Hyperlink"/>
                <w:noProof/>
              </w:rPr>
              <w:t>Additional information and resources</w:t>
            </w:r>
            <w:r w:rsidR="00131775">
              <w:rPr>
                <w:noProof/>
                <w:webHidden/>
              </w:rPr>
              <w:tab/>
            </w:r>
            <w:r w:rsidR="00131775">
              <w:rPr>
                <w:noProof/>
                <w:webHidden/>
              </w:rPr>
              <w:fldChar w:fldCharType="begin"/>
            </w:r>
            <w:r w:rsidR="00131775">
              <w:rPr>
                <w:noProof/>
                <w:webHidden/>
              </w:rPr>
              <w:instrText xml:space="preserve"> PAGEREF _Toc153889548 \h </w:instrText>
            </w:r>
            <w:r w:rsidR="00131775">
              <w:rPr>
                <w:noProof/>
                <w:webHidden/>
              </w:rPr>
            </w:r>
            <w:r w:rsidR="00131775">
              <w:rPr>
                <w:noProof/>
                <w:webHidden/>
              </w:rPr>
              <w:fldChar w:fldCharType="separate"/>
            </w:r>
            <w:r w:rsidR="00131775">
              <w:rPr>
                <w:noProof/>
                <w:webHidden/>
              </w:rPr>
              <w:t>16</w:t>
            </w:r>
            <w:r w:rsidR="00131775">
              <w:rPr>
                <w:noProof/>
                <w:webHidden/>
              </w:rPr>
              <w:fldChar w:fldCharType="end"/>
            </w:r>
          </w:hyperlink>
        </w:p>
        <w:p w14:paraId="0044D644" w14:textId="1EFFD369" w:rsidR="00131775" w:rsidRDefault="00000000">
          <w:pPr>
            <w:pStyle w:val="TOC2"/>
            <w:rPr>
              <w:rFonts w:eastAsiaTheme="minorEastAsia" w:cstheme="minorBidi"/>
              <w:noProof/>
              <w:color w:val="auto"/>
              <w:szCs w:val="22"/>
              <w:lang w:eastAsia="en-AU"/>
            </w:rPr>
          </w:pPr>
          <w:hyperlink w:anchor="_Toc153889549" w:history="1">
            <w:r w:rsidR="00131775" w:rsidRPr="00602D28">
              <w:rPr>
                <w:rStyle w:val="Hyperlink"/>
                <w:noProof/>
              </w:rPr>
              <w:t>6.1</w:t>
            </w:r>
            <w:r w:rsidR="00131775">
              <w:rPr>
                <w:rFonts w:eastAsiaTheme="minorEastAsia" w:cstheme="minorBidi"/>
                <w:noProof/>
                <w:color w:val="auto"/>
                <w:szCs w:val="22"/>
                <w:lang w:eastAsia="en-AU"/>
              </w:rPr>
              <w:tab/>
            </w:r>
            <w:r w:rsidR="00131775" w:rsidRPr="00602D28">
              <w:rPr>
                <w:rStyle w:val="Hyperlink"/>
                <w:noProof/>
              </w:rPr>
              <w:t>Complaint handling</w:t>
            </w:r>
            <w:r w:rsidR="00131775">
              <w:rPr>
                <w:noProof/>
                <w:webHidden/>
              </w:rPr>
              <w:tab/>
            </w:r>
            <w:r w:rsidR="00131775">
              <w:rPr>
                <w:noProof/>
                <w:webHidden/>
              </w:rPr>
              <w:fldChar w:fldCharType="begin"/>
            </w:r>
            <w:r w:rsidR="00131775">
              <w:rPr>
                <w:noProof/>
                <w:webHidden/>
              </w:rPr>
              <w:instrText xml:space="preserve"> PAGEREF _Toc153889549 \h </w:instrText>
            </w:r>
            <w:r w:rsidR="00131775">
              <w:rPr>
                <w:noProof/>
                <w:webHidden/>
              </w:rPr>
            </w:r>
            <w:r w:rsidR="00131775">
              <w:rPr>
                <w:noProof/>
                <w:webHidden/>
              </w:rPr>
              <w:fldChar w:fldCharType="separate"/>
            </w:r>
            <w:r w:rsidR="00131775">
              <w:rPr>
                <w:noProof/>
                <w:webHidden/>
              </w:rPr>
              <w:t>16</w:t>
            </w:r>
            <w:r w:rsidR="00131775">
              <w:rPr>
                <w:noProof/>
                <w:webHidden/>
              </w:rPr>
              <w:fldChar w:fldCharType="end"/>
            </w:r>
          </w:hyperlink>
        </w:p>
        <w:p w14:paraId="6BDC94D7" w14:textId="1BCB0421" w:rsidR="00131775" w:rsidRDefault="00000000">
          <w:pPr>
            <w:pStyle w:val="TOC2"/>
            <w:rPr>
              <w:rFonts w:eastAsiaTheme="minorEastAsia" w:cstheme="minorBidi"/>
              <w:noProof/>
              <w:color w:val="auto"/>
              <w:szCs w:val="22"/>
              <w:lang w:eastAsia="en-AU"/>
            </w:rPr>
          </w:pPr>
          <w:hyperlink w:anchor="_Toc153889550" w:history="1">
            <w:r w:rsidR="00131775" w:rsidRPr="00602D28">
              <w:rPr>
                <w:rStyle w:val="Hyperlink"/>
                <w:noProof/>
              </w:rPr>
              <w:t>6.2</w:t>
            </w:r>
            <w:r w:rsidR="00131775">
              <w:rPr>
                <w:rFonts w:eastAsiaTheme="minorEastAsia" w:cstheme="minorBidi"/>
                <w:noProof/>
                <w:color w:val="auto"/>
                <w:szCs w:val="22"/>
                <w:lang w:eastAsia="en-AU"/>
              </w:rPr>
              <w:tab/>
            </w:r>
            <w:r w:rsidR="00131775" w:rsidRPr="00602D28">
              <w:rPr>
                <w:rStyle w:val="Hyperlink"/>
                <w:noProof/>
              </w:rPr>
              <w:t>Access to information</w:t>
            </w:r>
            <w:r w:rsidR="00131775">
              <w:rPr>
                <w:noProof/>
                <w:webHidden/>
              </w:rPr>
              <w:tab/>
            </w:r>
            <w:r w:rsidR="00131775">
              <w:rPr>
                <w:noProof/>
                <w:webHidden/>
              </w:rPr>
              <w:fldChar w:fldCharType="begin"/>
            </w:r>
            <w:r w:rsidR="00131775">
              <w:rPr>
                <w:noProof/>
                <w:webHidden/>
              </w:rPr>
              <w:instrText xml:space="preserve"> PAGEREF _Toc153889550 \h </w:instrText>
            </w:r>
            <w:r w:rsidR="00131775">
              <w:rPr>
                <w:noProof/>
                <w:webHidden/>
              </w:rPr>
            </w:r>
            <w:r w:rsidR="00131775">
              <w:rPr>
                <w:noProof/>
                <w:webHidden/>
              </w:rPr>
              <w:fldChar w:fldCharType="separate"/>
            </w:r>
            <w:r w:rsidR="00131775">
              <w:rPr>
                <w:noProof/>
                <w:webHidden/>
              </w:rPr>
              <w:t>16</w:t>
            </w:r>
            <w:r w:rsidR="00131775">
              <w:rPr>
                <w:noProof/>
                <w:webHidden/>
              </w:rPr>
              <w:fldChar w:fldCharType="end"/>
            </w:r>
          </w:hyperlink>
        </w:p>
        <w:p w14:paraId="0846E768" w14:textId="2B0E184D" w:rsidR="00131775" w:rsidRDefault="00000000">
          <w:pPr>
            <w:pStyle w:val="TOC2"/>
            <w:rPr>
              <w:rFonts w:eastAsiaTheme="minorEastAsia" w:cstheme="minorBidi"/>
              <w:noProof/>
              <w:color w:val="auto"/>
              <w:szCs w:val="22"/>
              <w:lang w:eastAsia="en-AU"/>
            </w:rPr>
          </w:pPr>
          <w:hyperlink w:anchor="_Toc153889551" w:history="1">
            <w:r w:rsidR="00131775" w:rsidRPr="00602D28">
              <w:rPr>
                <w:rStyle w:val="Hyperlink"/>
                <w:noProof/>
              </w:rPr>
              <w:t>6.3</w:t>
            </w:r>
            <w:r w:rsidR="00131775">
              <w:rPr>
                <w:rFonts w:eastAsiaTheme="minorEastAsia" w:cstheme="minorBidi"/>
                <w:noProof/>
                <w:color w:val="auto"/>
                <w:szCs w:val="22"/>
                <w:lang w:eastAsia="en-AU"/>
              </w:rPr>
              <w:tab/>
            </w:r>
            <w:r w:rsidR="00131775" w:rsidRPr="00602D28">
              <w:rPr>
                <w:rStyle w:val="Hyperlink"/>
                <w:noProof/>
              </w:rPr>
              <w:t>Ethical conduct</w:t>
            </w:r>
            <w:r w:rsidR="00131775">
              <w:rPr>
                <w:noProof/>
                <w:webHidden/>
              </w:rPr>
              <w:tab/>
            </w:r>
            <w:r w:rsidR="00131775">
              <w:rPr>
                <w:noProof/>
                <w:webHidden/>
              </w:rPr>
              <w:fldChar w:fldCharType="begin"/>
            </w:r>
            <w:r w:rsidR="00131775">
              <w:rPr>
                <w:noProof/>
                <w:webHidden/>
              </w:rPr>
              <w:instrText xml:space="preserve"> PAGEREF _Toc153889551 \h </w:instrText>
            </w:r>
            <w:r w:rsidR="00131775">
              <w:rPr>
                <w:noProof/>
                <w:webHidden/>
              </w:rPr>
            </w:r>
            <w:r w:rsidR="00131775">
              <w:rPr>
                <w:noProof/>
                <w:webHidden/>
              </w:rPr>
              <w:fldChar w:fldCharType="separate"/>
            </w:r>
            <w:r w:rsidR="00131775">
              <w:rPr>
                <w:noProof/>
                <w:webHidden/>
              </w:rPr>
              <w:t>16</w:t>
            </w:r>
            <w:r w:rsidR="00131775">
              <w:rPr>
                <w:noProof/>
                <w:webHidden/>
              </w:rPr>
              <w:fldChar w:fldCharType="end"/>
            </w:r>
          </w:hyperlink>
        </w:p>
        <w:p w14:paraId="232846D7" w14:textId="0F44C00E" w:rsidR="00131775" w:rsidRDefault="00000000">
          <w:pPr>
            <w:pStyle w:val="TOC3"/>
            <w:rPr>
              <w:noProof/>
              <w:color w:val="auto"/>
              <w:lang w:eastAsia="en-AU"/>
            </w:rPr>
          </w:pPr>
          <w:hyperlink w:anchor="_Toc153889552" w:history="1">
            <w:r w:rsidR="00131775" w:rsidRPr="00602D28">
              <w:rPr>
                <w:rStyle w:val="Hyperlink"/>
                <w:noProof/>
              </w:rPr>
              <w:t>6.3.1</w:t>
            </w:r>
            <w:r w:rsidR="00131775">
              <w:rPr>
                <w:noProof/>
                <w:color w:val="auto"/>
                <w:lang w:eastAsia="en-AU"/>
              </w:rPr>
              <w:tab/>
            </w:r>
            <w:r w:rsidR="00131775" w:rsidRPr="00602D28">
              <w:rPr>
                <w:rStyle w:val="Hyperlink"/>
                <w:noProof/>
              </w:rPr>
              <w:t>Conflict of interest management</w:t>
            </w:r>
            <w:r w:rsidR="00131775">
              <w:rPr>
                <w:noProof/>
                <w:webHidden/>
              </w:rPr>
              <w:tab/>
            </w:r>
            <w:r w:rsidR="00131775">
              <w:rPr>
                <w:noProof/>
                <w:webHidden/>
              </w:rPr>
              <w:fldChar w:fldCharType="begin"/>
            </w:r>
            <w:r w:rsidR="00131775">
              <w:rPr>
                <w:noProof/>
                <w:webHidden/>
              </w:rPr>
              <w:instrText xml:space="preserve"> PAGEREF _Toc153889552 \h </w:instrText>
            </w:r>
            <w:r w:rsidR="00131775">
              <w:rPr>
                <w:noProof/>
                <w:webHidden/>
              </w:rPr>
            </w:r>
            <w:r w:rsidR="00131775">
              <w:rPr>
                <w:noProof/>
                <w:webHidden/>
              </w:rPr>
              <w:fldChar w:fldCharType="separate"/>
            </w:r>
            <w:r w:rsidR="00131775">
              <w:rPr>
                <w:noProof/>
                <w:webHidden/>
              </w:rPr>
              <w:t>16</w:t>
            </w:r>
            <w:r w:rsidR="00131775">
              <w:rPr>
                <w:noProof/>
                <w:webHidden/>
              </w:rPr>
              <w:fldChar w:fldCharType="end"/>
            </w:r>
          </w:hyperlink>
        </w:p>
        <w:p w14:paraId="5B327993" w14:textId="7A087543" w:rsidR="00131775" w:rsidRDefault="00000000">
          <w:pPr>
            <w:pStyle w:val="TOC3"/>
            <w:rPr>
              <w:noProof/>
              <w:color w:val="auto"/>
              <w:lang w:eastAsia="en-AU"/>
            </w:rPr>
          </w:pPr>
          <w:hyperlink w:anchor="_Toc153889553" w:history="1">
            <w:r w:rsidR="00131775" w:rsidRPr="00602D28">
              <w:rPr>
                <w:rStyle w:val="Hyperlink"/>
                <w:noProof/>
              </w:rPr>
              <w:t>6.3.2</w:t>
            </w:r>
            <w:r w:rsidR="00131775">
              <w:rPr>
                <w:noProof/>
                <w:color w:val="auto"/>
                <w:lang w:eastAsia="en-AU"/>
              </w:rPr>
              <w:tab/>
            </w:r>
            <w:r w:rsidR="00131775" w:rsidRPr="00602D28">
              <w:rPr>
                <w:rStyle w:val="Hyperlink"/>
                <w:noProof/>
              </w:rPr>
              <w:t>Confidentiality</w:t>
            </w:r>
            <w:r w:rsidR="00131775">
              <w:rPr>
                <w:noProof/>
                <w:webHidden/>
              </w:rPr>
              <w:tab/>
            </w:r>
            <w:r w:rsidR="00131775">
              <w:rPr>
                <w:noProof/>
                <w:webHidden/>
              </w:rPr>
              <w:fldChar w:fldCharType="begin"/>
            </w:r>
            <w:r w:rsidR="00131775">
              <w:rPr>
                <w:noProof/>
                <w:webHidden/>
              </w:rPr>
              <w:instrText xml:space="preserve"> PAGEREF _Toc153889553 \h </w:instrText>
            </w:r>
            <w:r w:rsidR="00131775">
              <w:rPr>
                <w:noProof/>
                <w:webHidden/>
              </w:rPr>
            </w:r>
            <w:r w:rsidR="00131775">
              <w:rPr>
                <w:noProof/>
                <w:webHidden/>
              </w:rPr>
              <w:fldChar w:fldCharType="separate"/>
            </w:r>
            <w:r w:rsidR="00131775">
              <w:rPr>
                <w:noProof/>
                <w:webHidden/>
              </w:rPr>
              <w:t>16</w:t>
            </w:r>
            <w:r w:rsidR="00131775">
              <w:rPr>
                <w:noProof/>
                <w:webHidden/>
              </w:rPr>
              <w:fldChar w:fldCharType="end"/>
            </w:r>
          </w:hyperlink>
        </w:p>
        <w:p w14:paraId="339CC58E" w14:textId="15FDCF47" w:rsidR="00345BF7" w:rsidRDefault="008B6FE9" w:rsidP="000A5A67">
          <w:pPr>
            <w:pStyle w:val="BodyText"/>
            <w:rPr>
              <w:noProof/>
            </w:rPr>
          </w:pPr>
          <w:r>
            <w:rPr>
              <w:rFonts w:eastAsia="Calibri" w:cs="Calibri"/>
              <w:b/>
              <w:color w:val="002664" w:themeColor="accent1"/>
              <w:szCs w:val="20"/>
            </w:rPr>
            <w:fldChar w:fldCharType="end"/>
          </w:r>
        </w:p>
      </w:sdtContent>
    </w:sdt>
    <w:p w14:paraId="0795170E" w14:textId="5C1258D4" w:rsidR="00DD1B97" w:rsidRPr="00576FCB" w:rsidRDefault="00DD1B97" w:rsidP="00DD1B97">
      <w:pPr>
        <w:pStyle w:val="Heading1"/>
        <w:numPr>
          <w:ilvl w:val="0"/>
          <w:numId w:val="0"/>
        </w:numPr>
        <w:spacing w:after="960"/>
        <w:ind w:left="794" w:hanging="794"/>
      </w:pPr>
      <w:bookmarkStart w:id="2" w:name="_Toc153889519"/>
      <w:r>
        <w:lastRenderedPageBreak/>
        <w:t>Message from the Minister</w:t>
      </w:r>
      <w:bookmarkEnd w:id="2"/>
    </w:p>
    <w:p w14:paraId="639FDCCB" w14:textId="430DBAEC" w:rsidR="00DD1B97" w:rsidRDefault="00DD1B97" w:rsidP="00DD1B97">
      <w:pPr>
        <w:pStyle w:val="Heading2"/>
        <w:numPr>
          <w:ilvl w:val="0"/>
          <w:numId w:val="0"/>
        </w:numPr>
        <w:ind w:left="907" w:hanging="907"/>
      </w:pPr>
      <w:bookmarkStart w:id="3" w:name="_Toc112770959"/>
      <w:bookmarkStart w:id="4" w:name="_Toc118973004"/>
      <w:bookmarkStart w:id="5" w:name="_Toc118975342"/>
      <w:bookmarkStart w:id="6" w:name="_Toc118990631"/>
      <w:bookmarkStart w:id="7" w:name="_Toc138860729"/>
      <w:bookmarkStart w:id="8" w:name="_Toc153889520"/>
      <w:r>
        <w:rPr>
          <w:noProof/>
        </w:rPr>
        <w:drawing>
          <wp:anchor distT="0" distB="0" distL="114300" distR="114300" simplePos="0" relativeHeight="251658240" behindDoc="0" locked="0" layoutInCell="1" allowOverlap="1" wp14:anchorId="0D4A155E" wp14:editId="6F1DC31D">
            <wp:simplePos x="0" y="0"/>
            <wp:positionH relativeFrom="column">
              <wp:posOffset>154940</wp:posOffset>
            </wp:positionH>
            <wp:positionV relativeFrom="paragraph">
              <wp:posOffset>472440</wp:posOffset>
            </wp:positionV>
            <wp:extent cx="2628900" cy="2628900"/>
            <wp:effectExtent l="0" t="0" r="0" b="0"/>
            <wp:wrapThrough wrapText="bothSides">
              <wp:wrapPolygon edited="0">
                <wp:start x="0" y="0"/>
                <wp:lineTo x="0" y="21443"/>
                <wp:lineTo x="21443" y="21443"/>
                <wp:lineTo x="21443" y="0"/>
                <wp:lineTo x="0" y="0"/>
              </wp:wrapPolygon>
            </wp:wrapThrough>
            <wp:docPr id="1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bookmarkEnd w:id="4"/>
      <w:bookmarkEnd w:id="5"/>
      <w:bookmarkEnd w:id="6"/>
      <w:bookmarkEnd w:id="7"/>
      <w:bookmarkEnd w:id="8"/>
    </w:p>
    <w:sdt>
      <w:sdtPr>
        <w:id w:val="1016816704"/>
        <w:showingPlcHdr/>
        <w:picture/>
      </w:sdtPr>
      <w:sdtContent>
        <w:p w14:paraId="61558708" w14:textId="0220E56A" w:rsidR="00DD1B97" w:rsidRDefault="00000000" w:rsidP="00DD1B97">
          <w:pPr>
            <w:pStyle w:val="BodyText"/>
          </w:pPr>
        </w:p>
      </w:sdtContent>
    </w:sdt>
    <w:p w14:paraId="4DFFDC8D" w14:textId="6BBCE2DD" w:rsidR="00DD1B97" w:rsidRDefault="00DD1B97" w:rsidP="00DD1B97">
      <w:pPr>
        <w:pStyle w:val="BodyText"/>
      </w:pPr>
    </w:p>
    <w:sdt>
      <w:sdtPr>
        <w:id w:val="-559705995"/>
        <w:placeholder>
          <w:docPart w:val="38E07891C2FA4D1AA2A0E348FBD2AA2D"/>
        </w:placeholder>
        <w:showingPlcHdr/>
      </w:sdtPr>
      <w:sdtContent>
        <w:p w14:paraId="28077584" w14:textId="77777777" w:rsidR="00226769" w:rsidRDefault="00DD1B97" w:rsidP="00DD1B97">
          <w:pPr>
            <w:pStyle w:val="BodyText"/>
            <w:rPr>
              <w:rStyle w:val="PlaceholderText"/>
            </w:rPr>
          </w:pPr>
          <w:r w:rsidRPr="005275F1">
            <w:rPr>
              <w:rStyle w:val="PlaceholderText"/>
            </w:rPr>
            <w:t>Click or tap here to ente</w:t>
          </w:r>
          <w:r w:rsidR="00226769">
            <w:rPr>
              <w:rStyle w:val="PlaceholderText"/>
            </w:rPr>
            <w:t xml:space="preserve">r a message from the relevant Minister or other delegate introducing the grant program and its purpose. </w:t>
          </w:r>
        </w:p>
        <w:p w14:paraId="0807F8D8" w14:textId="77777777" w:rsidR="00226769" w:rsidRDefault="00226769" w:rsidP="00DD1B97">
          <w:pPr>
            <w:pStyle w:val="BodyText"/>
            <w:rPr>
              <w:rStyle w:val="PlaceholderText"/>
            </w:rPr>
          </w:pPr>
        </w:p>
        <w:p w14:paraId="485829BA" w14:textId="15E2A8DC" w:rsidR="00DD1B97" w:rsidRDefault="00226769" w:rsidP="00DD1B97">
          <w:pPr>
            <w:pStyle w:val="BodyText"/>
          </w:pPr>
          <w:r>
            <w:rPr>
              <w:rStyle w:val="PlaceholderText"/>
            </w:rPr>
            <w:t>Delete section if unnecessary</w:t>
          </w:r>
          <w:r w:rsidR="00DD1B97" w:rsidRPr="005275F1">
            <w:rPr>
              <w:rStyle w:val="PlaceholderText"/>
            </w:rPr>
            <w:t>.</w:t>
          </w:r>
        </w:p>
      </w:sdtContent>
    </w:sdt>
    <w:p w14:paraId="7EE6734C" w14:textId="69E21A07" w:rsidR="00DD1B97" w:rsidRDefault="00DD1B97" w:rsidP="00DD1B97">
      <w:pPr>
        <w:pStyle w:val="BodyText"/>
      </w:pPr>
    </w:p>
    <w:p w14:paraId="220D5C48" w14:textId="66EC4165" w:rsidR="00DD1B97" w:rsidRDefault="00DD1B97" w:rsidP="00DD1B97">
      <w:pPr>
        <w:pStyle w:val="BodyText"/>
      </w:pPr>
    </w:p>
    <w:p w14:paraId="1095BDB9" w14:textId="2D1ECD32" w:rsidR="00DD1B97" w:rsidRDefault="00DD1B97" w:rsidP="00DD1B97">
      <w:pPr>
        <w:pStyle w:val="BodyText"/>
      </w:pPr>
    </w:p>
    <w:p w14:paraId="11B2B5F5" w14:textId="0FFB33BA" w:rsidR="00DD1B97" w:rsidRDefault="00DD1B97" w:rsidP="00DD1B97">
      <w:pPr>
        <w:pStyle w:val="BodyText"/>
      </w:pPr>
    </w:p>
    <w:p w14:paraId="32FC1121" w14:textId="0B29FF6D" w:rsidR="00DD1B97" w:rsidRDefault="00DD1B97" w:rsidP="00DD1B97">
      <w:pPr>
        <w:pStyle w:val="BodyText"/>
      </w:pPr>
    </w:p>
    <w:p w14:paraId="6538A34E" w14:textId="48DDD5B5" w:rsidR="00DD1B97" w:rsidRDefault="00DD1B97" w:rsidP="00DD1B97">
      <w:pPr>
        <w:pStyle w:val="BodyText"/>
      </w:pPr>
    </w:p>
    <w:p w14:paraId="015C4997" w14:textId="4C7FC83F" w:rsidR="00DD1B97" w:rsidRDefault="00DD1B97" w:rsidP="00DD1B97">
      <w:pPr>
        <w:pStyle w:val="BodyText"/>
      </w:pPr>
    </w:p>
    <w:p w14:paraId="5D320109" w14:textId="1EC7161E" w:rsidR="00DD1B97" w:rsidRDefault="00DD1B97" w:rsidP="00DD1B97">
      <w:pPr>
        <w:pStyle w:val="BodyText"/>
      </w:pPr>
    </w:p>
    <w:p w14:paraId="5E079022" w14:textId="77777777" w:rsidR="00281903" w:rsidRPr="00281903" w:rsidRDefault="00281903" w:rsidP="00281903">
      <w:pPr>
        <w:pStyle w:val="BodyText"/>
        <w:sectPr w:rsidR="00281903" w:rsidRPr="00281903" w:rsidSect="00773685">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397" w:footer="454" w:gutter="0"/>
          <w:pgNumType w:fmt="lowerRoman" w:start="1"/>
          <w:cols w:space="708"/>
          <w:titlePg/>
          <w:docGrid w:linePitch="360"/>
        </w:sectPr>
      </w:pPr>
    </w:p>
    <w:p w14:paraId="4444848A" w14:textId="0D830146" w:rsidR="00C93498" w:rsidRDefault="00E9641B" w:rsidP="00C93498">
      <w:pPr>
        <w:pStyle w:val="DividerNumber"/>
      </w:pPr>
      <w:r>
        <w:rPr>
          <w:noProof/>
        </w:rPr>
        <w:lastRenderedPageBreak/>
        <mc:AlternateContent>
          <mc:Choice Requires="wps">
            <w:drawing>
              <wp:anchor distT="0" distB="0" distL="114300" distR="114300" simplePos="0" relativeHeight="251660288" behindDoc="1" locked="0" layoutInCell="1" allowOverlap="1" wp14:anchorId="0DDBECB6" wp14:editId="6F112FBD">
                <wp:simplePos x="0" y="0"/>
                <wp:positionH relativeFrom="page">
                  <wp:posOffset>-5880</wp:posOffset>
                </wp:positionH>
                <wp:positionV relativeFrom="page">
                  <wp:posOffset>-29853</wp:posOffset>
                </wp:positionV>
                <wp:extent cx="7628687" cy="10794670"/>
                <wp:effectExtent l="0" t="0" r="0" b="698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8687" cy="10794670"/>
                        </a:xfrm>
                        <a:prstGeom prst="rect">
                          <a:avLst/>
                        </a:prstGeom>
                        <a:solidFill>
                          <a:srgbClr val="EFF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B55B4" id="Rectangle 3" o:spid="_x0000_s1026" alt="&quot;&quot;" style="position:absolute;margin-left:-.45pt;margin-top:-2.35pt;width:600.7pt;height:84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" fillcolor="#effbff" stroked="f" strokeweight="1pt">
                <w10:wrap anchorx="page" anchory="page"/>
              </v:rect>
            </w:pict>
          </mc:Fallback>
        </mc:AlternateContent>
      </w:r>
      <w:r w:rsidR="00C93498">
        <w:t>1</w:t>
      </w:r>
    </w:p>
    <w:p w14:paraId="139D7BC0" w14:textId="5702EEA0" w:rsidR="007D2136" w:rsidRPr="008B0651" w:rsidRDefault="00A22381" w:rsidP="00C93498">
      <w:pPr>
        <w:pStyle w:val="DividerTitle"/>
      </w:pPr>
      <w:bookmarkStart w:id="9" w:name="_Toc153889521"/>
      <w:r>
        <w:t>Overview of grant</w:t>
      </w:r>
      <w:r w:rsidR="00F42A94">
        <w:t>/grants</w:t>
      </w:r>
      <w:r>
        <w:t xml:space="preserve"> </w:t>
      </w:r>
      <w:r w:rsidR="00F42A94">
        <w:t>program</w:t>
      </w:r>
      <w:bookmarkEnd w:id="9"/>
    </w:p>
    <w:p w14:paraId="673F982B" w14:textId="460F69D2" w:rsidR="0086368F" w:rsidRPr="00E56122" w:rsidRDefault="0086368F" w:rsidP="00E56122">
      <w:pPr>
        <w:pStyle w:val="BodyText"/>
      </w:pPr>
      <w:r>
        <w:br w:type="page"/>
      </w:r>
    </w:p>
    <w:p w14:paraId="11713EDC" w14:textId="0EC2C331" w:rsidR="00576FCB" w:rsidRDefault="0027615D" w:rsidP="00576FCB">
      <w:pPr>
        <w:pStyle w:val="Heading1"/>
      </w:pPr>
      <w:bookmarkStart w:id="10" w:name="_Toc153889522"/>
      <w:r>
        <w:lastRenderedPageBreak/>
        <w:t>Overview of grant</w:t>
      </w:r>
      <w:r w:rsidR="00F42A94">
        <w:t>/grants</w:t>
      </w:r>
      <w:r w:rsidR="00AF594B">
        <w:t xml:space="preserve"> </w:t>
      </w:r>
      <w:r w:rsidR="005D4841">
        <w:t>pro</w:t>
      </w:r>
      <w:r w:rsidR="00F42A94">
        <w:t>gram</w:t>
      </w:r>
      <w:bookmarkEnd w:id="10"/>
    </w:p>
    <w:sdt>
      <w:sdtPr>
        <w:alias w:val="Guidance"/>
        <w:tag w:val="Guidance"/>
        <w:id w:val="-1278489795"/>
        <w:placeholder>
          <w:docPart w:val="DefaultPlaceholder_-1854013440"/>
        </w:placeholder>
      </w:sdtPr>
      <w:sdtContent>
        <w:p w14:paraId="52580F67" w14:textId="395A57C5" w:rsidR="003D458B" w:rsidRDefault="00F639D2" w:rsidP="003D458B">
          <w:pPr>
            <w:pStyle w:val="BodyText"/>
          </w:pPr>
          <w:r>
            <w:t>Consider adding an i</w:t>
          </w:r>
          <w:r w:rsidR="003D458B">
            <w:t xml:space="preserve">ntroductory paragraph </w:t>
          </w:r>
          <w:r>
            <w:t>to</w:t>
          </w:r>
          <w:r w:rsidR="003D458B">
            <w:t xml:space="preserve"> explain what the grant</w:t>
          </w:r>
          <w:r w:rsidR="005D4841">
            <w:t>/grant opportunity</w:t>
          </w:r>
          <w:r w:rsidR="003D458B">
            <w:t xml:space="preserve"> is (if this is not covered by a Minister/representative’s message)</w:t>
          </w:r>
          <w:r>
            <w:t>. This could include information such as:</w:t>
          </w:r>
        </w:p>
        <w:p w14:paraId="1B709F2C" w14:textId="37F29993" w:rsidR="003446B4" w:rsidRDefault="003446B4" w:rsidP="003446B4">
          <w:pPr>
            <w:pStyle w:val="BodyText"/>
            <w:numPr>
              <w:ilvl w:val="0"/>
              <w:numId w:val="17"/>
            </w:numPr>
            <w:tabs>
              <w:tab w:val="clear" w:pos="357"/>
              <w:tab w:val="clear" w:pos="714"/>
              <w:tab w:val="left" w:pos="567"/>
            </w:tabs>
          </w:pPr>
          <w:r>
            <w:t>Relevant history</w:t>
          </w:r>
          <w:r w:rsidR="003465D0">
            <w:t>,</w:t>
          </w:r>
          <w:r w:rsidR="009B7DEA">
            <w:t xml:space="preserve"> </w:t>
          </w:r>
          <w:r>
            <w:t xml:space="preserve">such as when the grant/grant opportunity was established </w:t>
          </w:r>
        </w:p>
        <w:p w14:paraId="4A972889" w14:textId="2C8BC085" w:rsidR="003446B4" w:rsidRDefault="003446B4" w:rsidP="003446B4">
          <w:pPr>
            <w:pStyle w:val="BodyText"/>
            <w:numPr>
              <w:ilvl w:val="0"/>
              <w:numId w:val="17"/>
            </w:numPr>
            <w:tabs>
              <w:tab w:val="clear" w:pos="357"/>
              <w:tab w:val="clear" w:pos="714"/>
              <w:tab w:val="left" w:pos="567"/>
            </w:tabs>
          </w:pPr>
          <w:r>
            <w:t>Who the grant/grant opportunity is administered and/or funded by</w:t>
          </w:r>
          <w:r w:rsidR="00F42A94">
            <w:t>,</w:t>
          </w:r>
          <w:r>
            <w:t xml:space="preserve"> including delivery partners </w:t>
          </w:r>
        </w:p>
        <w:p w14:paraId="23FAE989" w14:textId="68D2445B" w:rsidR="003446B4" w:rsidRDefault="003446B4" w:rsidP="003446B4">
          <w:pPr>
            <w:pStyle w:val="BodyText"/>
            <w:numPr>
              <w:ilvl w:val="0"/>
              <w:numId w:val="17"/>
            </w:numPr>
            <w:tabs>
              <w:tab w:val="clear" w:pos="357"/>
              <w:tab w:val="clear" w:pos="714"/>
              <w:tab w:val="left" w:pos="567"/>
            </w:tabs>
          </w:pPr>
          <w:r>
            <w:t xml:space="preserve">Why the grant/grant opportunity was established, and its intended recipients </w:t>
          </w:r>
        </w:p>
        <w:p w14:paraId="7B9189F9" w14:textId="26865B84" w:rsidR="00F42A94" w:rsidRDefault="003446B4" w:rsidP="00F42A94">
          <w:pPr>
            <w:pStyle w:val="BodyText"/>
            <w:numPr>
              <w:ilvl w:val="0"/>
              <w:numId w:val="17"/>
            </w:numPr>
            <w:tabs>
              <w:tab w:val="clear" w:pos="357"/>
              <w:tab w:val="clear" w:pos="714"/>
              <w:tab w:val="left" w:pos="567"/>
            </w:tabs>
          </w:pPr>
          <w:r>
            <w:t>The grant purpose</w:t>
          </w:r>
          <w:r w:rsidR="00F42A94">
            <w:t>, objectives</w:t>
          </w:r>
          <w:r>
            <w:t xml:space="preserve"> and required outcomes</w:t>
          </w:r>
        </w:p>
        <w:p w14:paraId="0B719E70" w14:textId="574A6E7F" w:rsidR="00316C83" w:rsidRDefault="00316C83" w:rsidP="00F42A94">
          <w:pPr>
            <w:pStyle w:val="BodyText"/>
            <w:numPr>
              <w:ilvl w:val="0"/>
              <w:numId w:val="17"/>
            </w:numPr>
            <w:tabs>
              <w:tab w:val="clear" w:pos="357"/>
              <w:tab w:val="clear" w:pos="714"/>
              <w:tab w:val="left" w:pos="567"/>
            </w:tabs>
          </w:pPr>
          <w:r>
            <w:t>How the grant will deliver value for money</w:t>
          </w:r>
        </w:p>
        <w:p w14:paraId="310C8829" w14:textId="77777777" w:rsidR="00F42A94" w:rsidRDefault="003446B4" w:rsidP="00F42A94">
          <w:pPr>
            <w:pStyle w:val="BodyText"/>
            <w:numPr>
              <w:ilvl w:val="0"/>
              <w:numId w:val="17"/>
            </w:numPr>
            <w:tabs>
              <w:tab w:val="clear" w:pos="357"/>
              <w:tab w:val="clear" w:pos="714"/>
              <w:tab w:val="left" w:pos="567"/>
            </w:tabs>
            <w:ind w:left="567" w:hanging="207"/>
          </w:pPr>
          <w:r>
            <w:t xml:space="preserve">The type of grant opportunity such as, open, targeted or closed (applicant audiences) and competitive or non-competitive (grant program structure) </w:t>
          </w:r>
        </w:p>
        <w:p w14:paraId="57EC7521" w14:textId="4BFAADC1" w:rsidR="00316C83" w:rsidRDefault="003446B4" w:rsidP="00F42A94">
          <w:pPr>
            <w:pStyle w:val="BodyText"/>
            <w:numPr>
              <w:ilvl w:val="0"/>
              <w:numId w:val="17"/>
            </w:numPr>
            <w:tabs>
              <w:tab w:val="clear" w:pos="357"/>
              <w:tab w:val="clear" w:pos="714"/>
              <w:tab w:val="left" w:pos="567"/>
            </w:tabs>
            <w:ind w:left="567" w:hanging="207"/>
          </w:pPr>
          <w:r>
            <w:t xml:space="preserve">If it is a single or multiple round grant, the </w:t>
          </w:r>
          <w:r w:rsidR="003D4245">
            <w:t xml:space="preserve">relevant </w:t>
          </w:r>
          <w:r>
            <w:t>round of funding</w:t>
          </w:r>
        </w:p>
        <w:p w14:paraId="3B1E900A" w14:textId="4BF90904" w:rsidR="00F42A94" w:rsidRDefault="009B7DEA" w:rsidP="00F42A94">
          <w:pPr>
            <w:pStyle w:val="BodyText"/>
            <w:numPr>
              <w:ilvl w:val="0"/>
              <w:numId w:val="17"/>
            </w:numPr>
            <w:tabs>
              <w:tab w:val="clear" w:pos="357"/>
              <w:tab w:val="clear" w:pos="714"/>
              <w:tab w:val="left" w:pos="567"/>
            </w:tabs>
            <w:ind w:left="567" w:hanging="207"/>
          </w:pPr>
          <w:r>
            <w:t>A</w:t>
          </w:r>
          <w:r w:rsidR="003446B4">
            <w:t xml:space="preserve">ny linked grant opportunities </w:t>
          </w:r>
          <w:r w:rsidR="00F42A94">
            <w:t xml:space="preserve">of which </w:t>
          </w:r>
          <w:r w:rsidR="003446B4">
            <w:t>an applicant needs to</w:t>
          </w:r>
          <w:r w:rsidR="00F42A94">
            <w:t>/should</w:t>
          </w:r>
          <w:r w:rsidR="003446B4">
            <w:t xml:space="preserve"> be aware</w:t>
          </w:r>
        </w:p>
        <w:p w14:paraId="12B40ECD" w14:textId="2CB8BD4C" w:rsidR="00F42A94" w:rsidRDefault="003446B4" w:rsidP="00F42A94">
          <w:pPr>
            <w:pStyle w:val="BodyText"/>
            <w:numPr>
              <w:ilvl w:val="0"/>
              <w:numId w:val="17"/>
            </w:numPr>
            <w:tabs>
              <w:tab w:val="clear" w:pos="357"/>
              <w:tab w:val="clear" w:pos="714"/>
              <w:tab w:val="left" w:pos="567"/>
            </w:tabs>
            <w:ind w:left="567" w:hanging="207"/>
          </w:pPr>
          <w:r>
            <w:t xml:space="preserve">The scope and types of initiatives </w:t>
          </w:r>
          <w:r w:rsidR="00F42A94">
            <w:t xml:space="preserve">at which </w:t>
          </w:r>
          <w:r>
            <w:t>the grant/grant opportunity is aimed</w:t>
          </w:r>
        </w:p>
        <w:p w14:paraId="4B51ED2E" w14:textId="77777777" w:rsidR="00F42A94" w:rsidRDefault="003446B4" w:rsidP="00F42A94">
          <w:pPr>
            <w:pStyle w:val="BodyText"/>
            <w:numPr>
              <w:ilvl w:val="0"/>
              <w:numId w:val="17"/>
            </w:numPr>
            <w:tabs>
              <w:tab w:val="clear" w:pos="357"/>
              <w:tab w:val="clear" w:pos="714"/>
              <w:tab w:val="left" w:pos="567"/>
            </w:tabs>
            <w:ind w:left="567" w:hanging="207"/>
          </w:pPr>
          <w:r>
            <w:t xml:space="preserve">The program period, for example, ‘all projects must be completed within four years from commencement of the funding deed’ </w:t>
          </w:r>
        </w:p>
        <w:p w14:paraId="223A4BA3" w14:textId="3433914F" w:rsidR="00F639D2" w:rsidRDefault="003446B4" w:rsidP="001F36EF">
          <w:pPr>
            <w:pStyle w:val="BodyText"/>
            <w:tabs>
              <w:tab w:val="clear" w:pos="357"/>
              <w:tab w:val="clear" w:pos="714"/>
              <w:tab w:val="left" w:pos="567"/>
            </w:tabs>
          </w:pPr>
          <w:r>
            <w:t>As part of this section, include an instruction to encourage applicants to read all the details in these guidelines before applying.</w:t>
          </w:r>
          <w:r w:rsidR="00F639D2">
            <w:t xml:space="preserve"> </w:t>
          </w:r>
        </w:p>
      </w:sdtContent>
    </w:sdt>
    <w:p w14:paraId="40852DE0" w14:textId="36A9A229" w:rsidR="00576FCB" w:rsidRPr="00B4315E" w:rsidRDefault="0027615D" w:rsidP="00B4315E">
      <w:pPr>
        <w:pStyle w:val="Heading2"/>
      </w:pPr>
      <w:bookmarkStart w:id="11" w:name="_Toc153889523"/>
      <w:r>
        <w:t>Purpose and objectives</w:t>
      </w:r>
      <w:bookmarkEnd w:id="11"/>
      <w:r>
        <w:t xml:space="preserve"> </w:t>
      </w:r>
    </w:p>
    <w:sdt>
      <w:sdtPr>
        <w:rPr>
          <w:rStyle w:val="Strong"/>
          <w:b w:val="0"/>
          <w:bCs w:val="0"/>
        </w:rPr>
        <w:alias w:val="Guidance"/>
        <w:tag w:val="Guidance"/>
        <w:id w:val="-1555616282"/>
        <w:placeholder>
          <w:docPart w:val="DefaultPlaceholder_-1854013440"/>
        </w:placeholder>
      </w:sdtPr>
      <w:sdtEndPr>
        <w:rPr>
          <w:rStyle w:val="DefaultParagraphFont"/>
        </w:rPr>
      </w:sdtEndPr>
      <w:sdtContent>
        <w:p w14:paraId="243B8841" w14:textId="67B97AAB" w:rsidR="00927131" w:rsidRDefault="003465D0" w:rsidP="001F36EF">
          <w:pPr>
            <w:pStyle w:val="ListBullet"/>
            <w:numPr>
              <w:ilvl w:val="0"/>
              <w:numId w:val="0"/>
            </w:numPr>
            <w:rPr>
              <w:rStyle w:val="Strong"/>
              <w:rFonts w:eastAsiaTheme="minorEastAsia" w:cstheme="minorBidi"/>
              <w:b w:val="0"/>
              <w:bCs w:val="0"/>
              <w:color w:val="002664" w:themeColor="accent1"/>
              <w:sz w:val="36"/>
              <w:szCs w:val="22"/>
              <w:lang w:eastAsia="zh-CN"/>
            </w:rPr>
          </w:pPr>
          <w:r>
            <w:rPr>
              <w:rStyle w:val="Strong"/>
              <w:b w:val="0"/>
              <w:bCs w:val="0"/>
            </w:rPr>
            <w:t xml:space="preserve">Identify </w:t>
          </w:r>
          <w:r w:rsidR="0027615D">
            <w:rPr>
              <w:rStyle w:val="Strong"/>
              <w:b w:val="0"/>
              <w:bCs w:val="0"/>
            </w:rPr>
            <w:t xml:space="preserve">the purpose </w:t>
          </w:r>
          <w:r>
            <w:rPr>
              <w:rStyle w:val="Strong"/>
              <w:b w:val="0"/>
              <w:bCs w:val="0"/>
            </w:rPr>
            <w:t xml:space="preserve">of </w:t>
          </w:r>
          <w:r w:rsidR="0027615D">
            <w:rPr>
              <w:rStyle w:val="Strong"/>
              <w:b w:val="0"/>
              <w:bCs w:val="0"/>
            </w:rPr>
            <w:t xml:space="preserve">the grant </w:t>
          </w:r>
          <w:r w:rsidR="003446B4" w:rsidRPr="00A423B5">
            <w:t xml:space="preserve">(for example, </w:t>
          </w:r>
          <w:r w:rsidR="003446B4" w:rsidRPr="00520AA6">
            <w:rPr>
              <w:i/>
              <w:iCs/>
            </w:rPr>
            <w:t>to support communities in recovering from a natural disaster event</w:t>
          </w:r>
          <w:r w:rsidR="003446B4" w:rsidRPr="00A423B5">
            <w:t xml:space="preserve">). </w:t>
          </w:r>
        </w:p>
        <w:p w14:paraId="47798262" w14:textId="26C82829" w:rsidR="00F639D2" w:rsidRDefault="0027615D" w:rsidP="001F36EF">
          <w:pPr>
            <w:pStyle w:val="ListBullet"/>
            <w:numPr>
              <w:ilvl w:val="0"/>
              <w:numId w:val="0"/>
            </w:numPr>
          </w:pPr>
          <w:r w:rsidRPr="00DA4FDA">
            <w:rPr>
              <w:rStyle w:val="Strong"/>
              <w:b w:val="0"/>
              <w:bCs w:val="0"/>
            </w:rPr>
            <w:t>Detail the objectives of the grant</w:t>
          </w:r>
          <w:r w:rsidR="00DA4FDA">
            <w:rPr>
              <w:rStyle w:val="Strong"/>
              <w:b w:val="0"/>
              <w:bCs w:val="0"/>
            </w:rPr>
            <w:t xml:space="preserve"> and</w:t>
          </w:r>
          <w:r w:rsidR="00F639D2" w:rsidRPr="00DA4FDA">
            <w:rPr>
              <w:rStyle w:val="Strong"/>
              <w:b w:val="0"/>
              <w:bCs w:val="0"/>
            </w:rPr>
            <w:t xml:space="preserve"> the intended outcomes of the grant opportunity</w:t>
          </w:r>
          <w:r w:rsidR="004F3685">
            <w:rPr>
              <w:rStyle w:val="Strong"/>
              <w:b w:val="0"/>
              <w:bCs w:val="0"/>
            </w:rPr>
            <w:t xml:space="preserve"> (for example, </w:t>
          </w:r>
          <w:r w:rsidR="004F3685" w:rsidRPr="001F36EF">
            <w:rPr>
              <w:rStyle w:val="Strong"/>
              <w:b w:val="0"/>
              <w:bCs w:val="0"/>
              <w:i/>
              <w:iCs/>
            </w:rPr>
            <w:t>to help community organisations to replace or restore facilities or equipment damaged in a natural disaster event</w:t>
          </w:r>
          <w:r w:rsidR="004F3685">
            <w:rPr>
              <w:rStyle w:val="Strong"/>
              <w:b w:val="0"/>
              <w:bCs w:val="0"/>
            </w:rPr>
            <w:t>)</w:t>
          </w:r>
          <w:r w:rsidR="00F639D2" w:rsidRPr="00DA4FDA">
            <w:rPr>
              <w:rStyle w:val="Strong"/>
              <w:b w:val="0"/>
              <w:bCs w:val="0"/>
            </w:rPr>
            <w:t xml:space="preserve">. </w:t>
          </w:r>
          <w:r w:rsidR="003465D0" w:rsidRPr="00A423B5">
            <w:t xml:space="preserve">Clearly state priorities such as targeted industry sectors, regions, businesses or community types. </w:t>
          </w:r>
        </w:p>
      </w:sdtContent>
    </w:sdt>
    <w:p w14:paraId="2AE937BC" w14:textId="79D73F1A" w:rsidR="002606FB" w:rsidRDefault="00DB42AD" w:rsidP="004131BC">
      <w:pPr>
        <w:pStyle w:val="Heading2"/>
      </w:pPr>
      <w:bookmarkStart w:id="12" w:name="_Toc153889524"/>
      <w:r>
        <w:t>G</w:t>
      </w:r>
      <w:r w:rsidR="009F3365">
        <w:t>rant value</w:t>
      </w:r>
      <w:bookmarkEnd w:id="12"/>
    </w:p>
    <w:sdt>
      <w:sdtPr>
        <w:alias w:val="Guidance"/>
        <w:tag w:val="Guidance"/>
        <w:id w:val="-1510675694"/>
        <w:placeholder>
          <w:docPart w:val="DefaultPlaceholder_-1854013440"/>
        </w:placeholder>
      </w:sdtPr>
      <w:sdtContent>
        <w:p w14:paraId="16965C6B" w14:textId="74935397" w:rsidR="00A22381" w:rsidRDefault="00A22381" w:rsidP="002D2C2A">
          <w:pPr>
            <w:pStyle w:val="BodyText"/>
          </w:pPr>
          <w:r>
            <w:t>Detail:</w:t>
          </w:r>
        </w:p>
        <w:p w14:paraId="3F594AF7" w14:textId="5E454C76" w:rsidR="000A344B" w:rsidRDefault="000A344B" w:rsidP="000A344B">
          <w:pPr>
            <w:pStyle w:val="BodyText"/>
            <w:numPr>
              <w:ilvl w:val="0"/>
              <w:numId w:val="18"/>
            </w:numPr>
          </w:pPr>
          <w:r>
            <w:t xml:space="preserve">Total value of grant program </w:t>
          </w:r>
        </w:p>
        <w:p w14:paraId="1894086F" w14:textId="77777777" w:rsidR="004F3685" w:rsidRDefault="004F3685" w:rsidP="004F3685">
          <w:pPr>
            <w:pStyle w:val="BodyText"/>
            <w:numPr>
              <w:ilvl w:val="0"/>
              <w:numId w:val="18"/>
            </w:numPr>
          </w:pPr>
          <w:r>
            <w:t>Value of grant subcategories (if applicable)</w:t>
          </w:r>
        </w:p>
        <w:p w14:paraId="23933352" w14:textId="0DC9BD35" w:rsidR="00D2534C" w:rsidRDefault="00DB42AD" w:rsidP="000A344B">
          <w:pPr>
            <w:pStyle w:val="BodyText"/>
            <w:numPr>
              <w:ilvl w:val="0"/>
              <w:numId w:val="18"/>
            </w:numPr>
          </w:pPr>
          <w:r>
            <w:t>Value of individual grants, including m</w:t>
          </w:r>
          <w:r w:rsidR="00D2534C">
            <w:t>inimum or maximum amount per grant</w:t>
          </w:r>
          <w:r w:rsidR="003446B4">
            <w:t xml:space="preserve">. </w:t>
          </w:r>
        </w:p>
        <w:p w14:paraId="178B9BA3" w14:textId="7137610E" w:rsidR="00AF594B" w:rsidRDefault="00AF594B" w:rsidP="006431ED">
          <w:pPr>
            <w:pStyle w:val="BodyText"/>
            <w:numPr>
              <w:ilvl w:val="0"/>
              <w:numId w:val="18"/>
            </w:numPr>
          </w:pPr>
          <w:r>
            <w:t>List any associated</w:t>
          </w:r>
          <w:r w:rsidR="00C72AD5">
            <w:t xml:space="preserve"> funding or co-contribution</w:t>
          </w:r>
          <w:r>
            <w:t xml:space="preserve"> obligations (for example, 25% financial co-contribution is required).</w:t>
          </w:r>
          <w:r w:rsidR="00C72AD5">
            <w:t xml:space="preserve"> Consider adding </w:t>
          </w:r>
          <w:r w:rsidR="0022223B">
            <w:t xml:space="preserve">details to clarify how co-contribution obligations can be met </w:t>
          </w:r>
          <w:r w:rsidR="00C72AD5">
            <w:t xml:space="preserve">(for example if funding from another grant program can be accepted as co-contributions). </w:t>
          </w:r>
        </w:p>
      </w:sdtContent>
    </w:sdt>
    <w:p w14:paraId="3F220226" w14:textId="140C0C03" w:rsidR="00FD28E8" w:rsidRDefault="0022223B" w:rsidP="00FD28E8">
      <w:pPr>
        <w:suppressAutoHyphens w:val="0"/>
        <w:spacing w:after="160" w:line="259" w:lineRule="auto"/>
        <w:sectPr w:rsidR="00FD28E8" w:rsidSect="00A97B47">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397" w:footer="454" w:gutter="0"/>
          <w:pgNumType w:start="1"/>
          <w:cols w:space="708"/>
          <w:docGrid w:linePitch="360"/>
        </w:sectPr>
      </w:pPr>
      <w:r>
        <w:t xml:space="preserve"> </w:t>
      </w:r>
    </w:p>
    <w:p w14:paraId="16B95169" w14:textId="3D70F130" w:rsidR="00FD28E8" w:rsidRDefault="00CE6025" w:rsidP="00FD28E8">
      <w:pPr>
        <w:pStyle w:val="DividerNumber"/>
      </w:pPr>
      <w:r>
        <w:rPr>
          <w:noProof/>
        </w:rPr>
        <w:lastRenderedPageBreak/>
        <mc:AlternateContent>
          <mc:Choice Requires="wps">
            <w:drawing>
              <wp:anchor distT="0" distB="0" distL="114300" distR="114300" simplePos="0" relativeHeight="251666432" behindDoc="1" locked="0" layoutInCell="1" allowOverlap="1" wp14:anchorId="0D0C87A9" wp14:editId="30E186E5">
                <wp:simplePos x="0" y="0"/>
                <wp:positionH relativeFrom="page">
                  <wp:align>right</wp:align>
                </wp:positionH>
                <wp:positionV relativeFrom="page">
                  <wp:align>top</wp:align>
                </wp:positionV>
                <wp:extent cx="7628687" cy="10794670"/>
                <wp:effectExtent l="0" t="0" r="0" b="698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8687" cy="10794670"/>
                        </a:xfrm>
                        <a:prstGeom prst="rect">
                          <a:avLst/>
                        </a:prstGeom>
                        <a:solidFill>
                          <a:srgbClr val="EFF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32F1" id="Rectangle 45" o:spid="_x0000_s1026" alt="&quot;&quot;" style="position:absolute;margin-left:549.5pt;margin-top:0;width:600.7pt;height:849.95pt;z-index:-2516500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" fillcolor="#effbff" stroked="f" strokeweight="1pt">
                <w10:wrap anchorx="page" anchory="page"/>
              </v:rect>
            </w:pict>
          </mc:Fallback>
        </mc:AlternateContent>
      </w:r>
      <w:r w:rsidR="00FD28E8">
        <w:t>2</w:t>
      </w:r>
    </w:p>
    <w:p w14:paraId="07BA789F" w14:textId="645D0874" w:rsidR="000F689C" w:rsidRDefault="00FD28E8" w:rsidP="00FD28E8">
      <w:pPr>
        <w:pStyle w:val="DividerTitle"/>
      </w:pPr>
      <w:bookmarkStart w:id="13" w:name="_Toc153889525"/>
      <w:r>
        <w:t>Selection criteria</w:t>
      </w:r>
      <w:bookmarkEnd w:id="13"/>
    </w:p>
    <w:p w14:paraId="28BB4972" w14:textId="4D046A5B" w:rsidR="00EC2C25" w:rsidRDefault="00EC2C25" w:rsidP="00103873">
      <w:pPr>
        <w:pStyle w:val="BodyText"/>
      </w:pPr>
      <w:r>
        <w:br w:type="page"/>
      </w:r>
    </w:p>
    <w:p w14:paraId="33FD55C2" w14:textId="316ADF54" w:rsidR="001533A2" w:rsidRPr="00217D92" w:rsidRDefault="00D37EA3" w:rsidP="00037776">
      <w:pPr>
        <w:pStyle w:val="Heading1"/>
      </w:pPr>
      <w:bookmarkStart w:id="14" w:name="_Toc153889526"/>
      <w:r>
        <w:lastRenderedPageBreak/>
        <w:t xml:space="preserve">Selection </w:t>
      </w:r>
      <w:r w:rsidR="00EF6B9D">
        <w:t>c</w:t>
      </w:r>
      <w:r>
        <w:t>riteria</w:t>
      </w:r>
      <w:bookmarkEnd w:id="14"/>
    </w:p>
    <w:sdt>
      <w:sdtPr>
        <w:rPr>
          <w:rFonts w:eastAsia="Arial" w:cs="Arial"/>
          <w:szCs w:val="20"/>
          <w:lang w:eastAsia="en-US"/>
        </w:rPr>
        <w:alias w:val="Guidance"/>
        <w:tag w:val="Guidance"/>
        <w:id w:val="-1688365851"/>
        <w:placeholder>
          <w:docPart w:val="DefaultPlaceholder_-1854013440"/>
        </w:placeholder>
      </w:sdtPr>
      <w:sdtEndPr>
        <w:rPr>
          <w:color w:val="D7153A" w:themeColor="text2"/>
        </w:rPr>
      </w:sdtEndPr>
      <w:sdtContent>
        <w:p w14:paraId="76357768" w14:textId="7EA2FC1D" w:rsidR="00C12D0B" w:rsidRDefault="00BF45FD" w:rsidP="001533A2">
          <w:pPr>
            <w:pStyle w:val="BodyText"/>
          </w:pPr>
          <w:r>
            <w:t xml:space="preserve">Selection criteria for a grant comprises both eligibility and assessment criteria. </w:t>
          </w:r>
          <w:r w:rsidR="00D37EA3">
            <w:t xml:space="preserve">This section </w:t>
          </w:r>
          <w:r w:rsidR="00BB343D">
            <w:t>should</w:t>
          </w:r>
          <w:r w:rsidR="00D37EA3">
            <w:t xml:space="preserve"> include details of </w:t>
          </w:r>
          <w:r>
            <w:t xml:space="preserve">the </w:t>
          </w:r>
          <w:r w:rsidR="00D37EA3" w:rsidRPr="00DB42AD">
            <w:t>eligibility</w:t>
          </w:r>
          <w:r w:rsidR="00D37EA3">
            <w:t xml:space="preserve"> and </w:t>
          </w:r>
          <w:r>
            <w:t xml:space="preserve">the </w:t>
          </w:r>
          <w:r w:rsidR="00D37EA3">
            <w:t>assessment criteri</w:t>
          </w:r>
          <w:r w:rsidR="00BB343D">
            <w:t>a</w:t>
          </w:r>
          <w:r>
            <w:t xml:space="preserve"> for </w:t>
          </w:r>
          <w:r w:rsidR="000C3B5E">
            <w:t>the</w:t>
          </w:r>
          <w:r>
            <w:t xml:space="preserve"> grant</w:t>
          </w:r>
          <w:r w:rsidR="00D37EA3">
            <w:t xml:space="preserve">. </w:t>
          </w:r>
          <w:r w:rsidR="000D3BE2">
            <w:t xml:space="preserve">Note that the Guide specifies mandatory selection criteria for one-off or ad hoc grants (see section 6.1.4). If an agency chooses to develop guidelines for one-off or ad hoc grants, they may choose to make use of the separate template for one-off or grants guidelines. </w:t>
          </w:r>
        </w:p>
        <w:p w14:paraId="4CB0F31E" w14:textId="28CDEA51" w:rsidR="006825E2" w:rsidRPr="00A10A44" w:rsidRDefault="006825E2" w:rsidP="006825E2">
          <w:pPr>
            <w:pStyle w:val="ListBullet"/>
            <w:numPr>
              <w:ilvl w:val="0"/>
              <w:numId w:val="0"/>
            </w:numPr>
            <w:rPr>
              <w:color w:val="D7153A" w:themeColor="text2"/>
            </w:rPr>
          </w:pPr>
          <w:r w:rsidRPr="00A10A44">
            <w:rPr>
              <w:rStyle w:val="Strong"/>
              <w:b w:val="0"/>
              <w:bCs w:val="0"/>
              <w:color w:val="D7153A" w:themeColor="text2"/>
            </w:rPr>
            <w:t xml:space="preserve">Note: In the case of all </w:t>
          </w:r>
          <w:r w:rsidRPr="00A10A44">
            <w:rPr>
              <w:color w:val="D7153A" w:themeColor="text2"/>
            </w:rPr>
            <w:t>grant opportunities that are complex, high-risk or of high value, officials must conduct checks of the applicant (the potential grant recipient) proportionate to the value and risk of the grant (see further at section 6.1.2 of the Guide). The information obtained from these checks may be used to determine if the applicant meets specific eligibility criteria, or to inform the merits brief provided to the Minister. For example, information obtained from these checks may be relevant in assessing the capacity of the proposed grant recipient to deliver the proposed project. If it is necessary to conduct these checks, this should be captured in the guidelines where relevant – for example, it may inform eligibility criteria, or be addressed in the assessment criteria section, or be outlined in the process section below, or all of the above.</w:t>
          </w:r>
        </w:p>
      </w:sdtContent>
    </w:sdt>
    <w:p w14:paraId="17CC6F0C" w14:textId="1063B9B5" w:rsidR="00A22381" w:rsidRDefault="00DB42AD" w:rsidP="00A22381">
      <w:pPr>
        <w:pStyle w:val="Heading2"/>
      </w:pPr>
      <w:bookmarkStart w:id="15" w:name="_Toc153889527"/>
      <w:bookmarkStart w:id="16" w:name="_Toc153889528"/>
      <w:bookmarkEnd w:id="15"/>
      <w:r>
        <w:t>Eligibility criteria</w:t>
      </w:r>
      <w:bookmarkEnd w:id="16"/>
    </w:p>
    <w:sdt>
      <w:sdtPr>
        <w:alias w:val="Guidance"/>
        <w:tag w:val="Guidance"/>
        <w:id w:val="615411640"/>
        <w:placeholder>
          <w:docPart w:val="DefaultPlaceholder_-1854013440"/>
        </w:placeholder>
      </w:sdtPr>
      <w:sdtContent>
        <w:p w14:paraId="18CCD0D1" w14:textId="706CA087" w:rsidR="00A22381" w:rsidRDefault="000C3B5E" w:rsidP="00A22381">
          <w:pPr>
            <w:pStyle w:val="ListBullet"/>
            <w:numPr>
              <w:ilvl w:val="0"/>
              <w:numId w:val="0"/>
            </w:numPr>
            <w:rPr>
              <w:rStyle w:val="Strong"/>
              <w:b w:val="0"/>
              <w:bCs w:val="0"/>
            </w:rPr>
          </w:pPr>
          <w:r>
            <w:t xml:space="preserve">The Guide provides that all grants should have clear eligibility criteria which outline the minimum requirements an applicant must meet to be eligible for funding. The criteria should enable applicants to consider whether they are eligible before applying for a grant. This should include specifying the evidence the applicant will need to submit to satisfy the eligibility criteria, where relevant. </w:t>
          </w:r>
          <w:r>
            <w:rPr>
              <w:rStyle w:val="Strong"/>
              <w:b w:val="0"/>
              <w:bCs w:val="0"/>
            </w:rPr>
            <w:t>The</w:t>
          </w:r>
          <w:r w:rsidR="00DB42AD">
            <w:rPr>
              <w:rStyle w:val="Strong"/>
              <w:b w:val="0"/>
              <w:bCs w:val="0"/>
            </w:rPr>
            <w:t xml:space="preserve"> eligibility criteria for a</w:t>
          </w:r>
          <w:r>
            <w:rPr>
              <w:rStyle w:val="Strong"/>
              <w:b w:val="0"/>
              <w:bCs w:val="0"/>
            </w:rPr>
            <w:t xml:space="preserve"> grant, and any evidence necessary to </w:t>
          </w:r>
          <w:r w:rsidR="009B7DEA">
            <w:rPr>
              <w:rStyle w:val="Strong"/>
              <w:b w:val="0"/>
              <w:bCs w:val="0"/>
            </w:rPr>
            <w:t xml:space="preserve">demonstrate </w:t>
          </w:r>
          <w:r>
            <w:rPr>
              <w:rStyle w:val="Strong"/>
              <w:b w:val="0"/>
              <w:bCs w:val="0"/>
            </w:rPr>
            <w:t>satisf</w:t>
          </w:r>
          <w:r w:rsidR="009B7DEA">
            <w:rPr>
              <w:rStyle w:val="Strong"/>
              <w:b w:val="0"/>
              <w:bCs w:val="0"/>
            </w:rPr>
            <w:t>action of</w:t>
          </w:r>
          <w:r>
            <w:rPr>
              <w:rStyle w:val="Strong"/>
              <w:b w:val="0"/>
              <w:bCs w:val="0"/>
            </w:rPr>
            <w:t xml:space="preserve"> that criteria, should be specified here</w:t>
          </w:r>
          <w:r w:rsidR="00DB42AD">
            <w:rPr>
              <w:rStyle w:val="Strong"/>
              <w:b w:val="0"/>
              <w:bCs w:val="0"/>
            </w:rPr>
            <w:t>.</w:t>
          </w:r>
        </w:p>
        <w:p w14:paraId="3849BFE4" w14:textId="77777777" w:rsidR="000C3B5E" w:rsidRDefault="000C3B5E" w:rsidP="000C3B5E">
          <w:pPr>
            <w:pStyle w:val="ListBullet"/>
            <w:numPr>
              <w:ilvl w:val="0"/>
              <w:numId w:val="0"/>
            </w:numPr>
          </w:pPr>
          <w:r>
            <w:t>Eligibility criteria may include specifications such as:</w:t>
          </w:r>
        </w:p>
        <w:p w14:paraId="55E075FF" w14:textId="77777777" w:rsidR="000C3B5E" w:rsidRDefault="000C3B5E" w:rsidP="000C3B5E">
          <w:pPr>
            <w:pStyle w:val="ListBullet"/>
            <w:numPr>
              <w:ilvl w:val="0"/>
              <w:numId w:val="43"/>
            </w:numPr>
          </w:pPr>
          <w:r>
            <w:t>eligible entities or applicant types</w:t>
          </w:r>
        </w:p>
        <w:p w14:paraId="6D73F533" w14:textId="77777777" w:rsidR="000C3B5E" w:rsidRDefault="000C3B5E" w:rsidP="000C3B5E">
          <w:pPr>
            <w:pStyle w:val="ListBullet"/>
            <w:numPr>
              <w:ilvl w:val="0"/>
              <w:numId w:val="43"/>
            </w:numPr>
          </w:pPr>
          <w:r>
            <w:t>eligible project activities or funding uses</w:t>
          </w:r>
        </w:p>
        <w:p w14:paraId="0BD90F8F" w14:textId="77777777" w:rsidR="000C3B5E" w:rsidRDefault="000C3B5E" w:rsidP="000C3B5E">
          <w:pPr>
            <w:pStyle w:val="ListBullet"/>
            <w:numPr>
              <w:ilvl w:val="0"/>
              <w:numId w:val="43"/>
            </w:numPr>
          </w:pPr>
          <w:r>
            <w:t>eligible locations</w:t>
          </w:r>
        </w:p>
        <w:p w14:paraId="68749511" w14:textId="51BCCC4D" w:rsidR="006825E2" w:rsidRPr="006825E2" w:rsidRDefault="000C3B5E" w:rsidP="006825E2">
          <w:pPr>
            <w:pStyle w:val="ListBullet"/>
            <w:numPr>
              <w:ilvl w:val="0"/>
              <w:numId w:val="43"/>
            </w:numPr>
            <w:rPr>
              <w:rStyle w:val="Strong"/>
              <w:b w:val="0"/>
              <w:bCs w:val="0"/>
            </w:rPr>
          </w:pPr>
          <w:r>
            <w:t xml:space="preserve">required co-contribution amounts. </w:t>
          </w:r>
        </w:p>
        <w:p w14:paraId="28A4B32D" w14:textId="3567F69C" w:rsidR="000C3B5E" w:rsidRDefault="000C3B5E" w:rsidP="00A22381">
          <w:pPr>
            <w:pStyle w:val="ListBullet"/>
            <w:numPr>
              <w:ilvl w:val="0"/>
              <w:numId w:val="0"/>
            </w:numPr>
          </w:pPr>
          <w:r>
            <w:t>To support applicants’ understanding of what may or may not be eligible, the guidelines should include examples – such as eligible and ineligible entities, applicant types, activities, funding uses, locations or co-contribution amounts – where this may assist applicants.</w:t>
          </w:r>
        </w:p>
      </w:sdtContent>
    </w:sdt>
    <w:tbl>
      <w:tblPr>
        <w:tblStyle w:val="TableGrid"/>
        <w:tblW w:w="10348" w:type="dxa"/>
        <w:tblLook w:val="0000" w:firstRow="0" w:lastRow="0" w:firstColumn="0" w:lastColumn="0" w:noHBand="0" w:noVBand="0"/>
      </w:tblPr>
      <w:tblGrid>
        <w:gridCol w:w="10348"/>
      </w:tblGrid>
      <w:tr w:rsidR="00C44215" w14:paraId="748137BF" w14:textId="77777777" w:rsidTr="00A10A44">
        <w:trPr>
          <w:trHeight w:val="2193"/>
        </w:trPr>
        <w:tc>
          <w:tcPr>
            <w:tcW w:w="10348" w:type="dxa"/>
          </w:tcPr>
          <w:p w14:paraId="0C2E0429" w14:textId="77777777" w:rsidR="00C44215" w:rsidRPr="00A10A44" w:rsidRDefault="00C44215" w:rsidP="00C44215">
            <w:pPr>
              <w:pStyle w:val="ListBullet"/>
              <w:numPr>
                <w:ilvl w:val="0"/>
                <w:numId w:val="0"/>
              </w:numPr>
              <w:ind w:left="64"/>
              <w:rPr>
                <w:rStyle w:val="Strong"/>
                <w:b w:val="0"/>
                <w:i/>
                <w:iCs/>
                <w:color w:val="D7153A" w:themeColor="text2"/>
              </w:rPr>
            </w:pPr>
            <w:r w:rsidRPr="00A10A44">
              <w:rPr>
                <w:b/>
                <w:bCs/>
                <w:i/>
                <w:iCs/>
                <w:color w:val="D7153A" w:themeColor="text2"/>
              </w:rPr>
              <w:t>Example text:</w:t>
            </w:r>
          </w:p>
          <w:p w14:paraId="5C625AFB" w14:textId="77777777" w:rsidR="00C44215" w:rsidRPr="00A22381" w:rsidRDefault="00C44215" w:rsidP="00C44215">
            <w:pPr>
              <w:pStyle w:val="ListBullet"/>
              <w:numPr>
                <w:ilvl w:val="0"/>
                <w:numId w:val="0"/>
              </w:numPr>
              <w:ind w:left="64"/>
              <w:rPr>
                <w:rStyle w:val="Strong"/>
                <w:b w:val="0"/>
                <w:bCs w:val="0"/>
              </w:rPr>
            </w:pPr>
            <w:r>
              <w:rPr>
                <w:rStyle w:val="Strong"/>
                <w:b w:val="0"/>
                <w:bCs w:val="0"/>
              </w:rPr>
              <w:t>To be eligible you must:</w:t>
            </w:r>
          </w:p>
          <w:p w14:paraId="444930F7" w14:textId="77777777" w:rsidR="00C44215" w:rsidRDefault="00C44215" w:rsidP="00C44215">
            <w:pPr>
              <w:pStyle w:val="ListBullet"/>
              <w:ind w:left="778"/>
              <w:rPr>
                <w:rStyle w:val="Strong"/>
                <w:b w:val="0"/>
                <w:bCs w:val="0"/>
              </w:rPr>
            </w:pPr>
            <w:r>
              <w:rPr>
                <w:rStyle w:val="Strong"/>
                <w:b w:val="0"/>
                <w:bCs w:val="0"/>
              </w:rPr>
              <w:t xml:space="preserve">List eligibility criteria </w:t>
            </w:r>
          </w:p>
          <w:p w14:paraId="46E84F25" w14:textId="77777777" w:rsidR="00C44215" w:rsidRDefault="00C44215" w:rsidP="00C44215">
            <w:pPr>
              <w:pStyle w:val="ListBullet"/>
              <w:numPr>
                <w:ilvl w:val="0"/>
                <w:numId w:val="0"/>
              </w:numPr>
              <w:ind w:left="421" w:hanging="357"/>
              <w:rPr>
                <w:rStyle w:val="Strong"/>
                <w:b w:val="0"/>
                <w:bCs w:val="0"/>
              </w:rPr>
            </w:pPr>
            <w:r>
              <w:rPr>
                <w:rStyle w:val="Strong"/>
                <w:b w:val="0"/>
                <w:bCs w:val="0"/>
              </w:rPr>
              <w:t>[Include if relevant] You are not eligible to apply if you are:</w:t>
            </w:r>
          </w:p>
          <w:p w14:paraId="1B1AF6F8" w14:textId="1516FEC0" w:rsidR="00C44215" w:rsidRDefault="00C44215" w:rsidP="00C44215">
            <w:pPr>
              <w:pStyle w:val="ListBullet"/>
              <w:ind w:left="64"/>
            </w:pPr>
            <w:r w:rsidRPr="006825E2">
              <w:rPr>
                <w:rStyle w:val="Strong"/>
                <w:b w:val="0"/>
                <w:bCs w:val="0"/>
              </w:rPr>
              <w:t xml:space="preserve">List criteria that would exclude an organisation or individual’s grant application from being considered. </w:t>
            </w:r>
          </w:p>
        </w:tc>
      </w:tr>
    </w:tbl>
    <w:p w14:paraId="125C8929" w14:textId="260743A2" w:rsidR="00B4315E" w:rsidRPr="00B4315E" w:rsidRDefault="00DB42AD" w:rsidP="0015248C">
      <w:pPr>
        <w:pStyle w:val="Heading2"/>
      </w:pPr>
      <w:bookmarkStart w:id="17" w:name="_Toc153889529"/>
      <w:r>
        <w:t>Assessment criteria</w:t>
      </w:r>
      <w:bookmarkEnd w:id="17"/>
    </w:p>
    <w:sdt>
      <w:sdtPr>
        <w:rPr>
          <w:noProof/>
          <w:color w:val="D7153A" w:themeColor="text2"/>
        </w:rPr>
        <w:alias w:val="Guidance"/>
        <w:tag w:val="Guidance"/>
        <w:id w:val="-1767687106"/>
        <w:placeholder>
          <w:docPart w:val="DefaultPlaceholder_-1854013440"/>
        </w:placeholder>
      </w:sdtPr>
      <w:sdtEndPr>
        <w:rPr>
          <w:noProof w:val="0"/>
          <w:color w:val="22272B" w:themeColor="text1"/>
        </w:rPr>
      </w:sdtEndPr>
      <w:sdtContent>
        <w:p w14:paraId="6ECE5F07" w14:textId="545DB01B" w:rsidR="00DB42AD" w:rsidRPr="00DB42AD" w:rsidRDefault="00DB42AD" w:rsidP="00B4315E">
          <w:pPr>
            <w:pStyle w:val="BodyText"/>
            <w:rPr>
              <w:noProof/>
              <w:color w:val="D7153A" w:themeColor="text2"/>
            </w:rPr>
          </w:pPr>
          <w:r w:rsidRPr="00DB42AD">
            <w:rPr>
              <w:noProof/>
              <w:color w:val="D7153A" w:themeColor="text2"/>
            </w:rPr>
            <w:t xml:space="preserve">NOTE: This section may be removed for grants that are </w:t>
          </w:r>
          <w:r>
            <w:rPr>
              <w:noProof/>
              <w:color w:val="D7153A" w:themeColor="text2"/>
            </w:rPr>
            <w:t>non-competitive (</w:t>
          </w:r>
          <w:r w:rsidR="000C3B5E">
            <w:rPr>
              <w:noProof/>
              <w:color w:val="D7153A" w:themeColor="text2"/>
            </w:rPr>
            <w:t xml:space="preserve">including </w:t>
          </w:r>
          <w:r>
            <w:rPr>
              <w:noProof/>
              <w:color w:val="D7153A" w:themeColor="text2"/>
            </w:rPr>
            <w:t>demand-driven</w:t>
          </w:r>
          <w:r w:rsidR="000C3B5E">
            <w:rPr>
              <w:noProof/>
              <w:color w:val="D7153A" w:themeColor="text2"/>
            </w:rPr>
            <w:t xml:space="preserve"> grants</w:t>
          </w:r>
          <w:r>
            <w:rPr>
              <w:noProof/>
              <w:color w:val="D7153A" w:themeColor="text2"/>
            </w:rPr>
            <w:t>)</w:t>
          </w:r>
          <w:r w:rsidRPr="00DB42AD">
            <w:rPr>
              <w:noProof/>
              <w:color w:val="D7153A" w:themeColor="text2"/>
            </w:rPr>
            <w:t xml:space="preserve"> </w:t>
          </w:r>
        </w:p>
        <w:p w14:paraId="400DB451" w14:textId="2D761C1D" w:rsidR="004576F0" w:rsidRDefault="004576F0" w:rsidP="00B4315E">
          <w:pPr>
            <w:pStyle w:val="BodyText"/>
            <w:rPr>
              <w:noProof/>
            </w:rPr>
          </w:pPr>
          <w:r>
            <w:rPr>
              <w:noProof/>
            </w:rPr>
            <w:t>Detail the assessment criteria in this section. The assessment criteria should:</w:t>
          </w:r>
        </w:p>
        <w:p w14:paraId="27215B14" w14:textId="3E784128" w:rsidR="004576F0" w:rsidRDefault="004576F0" w:rsidP="004576F0">
          <w:pPr>
            <w:pStyle w:val="BodyText"/>
            <w:numPr>
              <w:ilvl w:val="0"/>
              <w:numId w:val="23"/>
            </w:numPr>
            <w:rPr>
              <w:noProof/>
            </w:rPr>
          </w:pPr>
          <w:r>
            <w:rPr>
              <w:noProof/>
            </w:rPr>
            <w:t>Be clear and concise so that applicants understand how applications will be assessed</w:t>
          </w:r>
        </w:p>
        <w:p w14:paraId="7A05F53A" w14:textId="1DC19071" w:rsidR="004576F0" w:rsidRDefault="00006B26" w:rsidP="004576F0">
          <w:pPr>
            <w:pStyle w:val="BodyText"/>
            <w:numPr>
              <w:ilvl w:val="0"/>
              <w:numId w:val="23"/>
            </w:numPr>
            <w:rPr>
              <w:noProof/>
            </w:rPr>
          </w:pPr>
          <w:r>
            <w:rPr>
              <w:noProof/>
            </w:rPr>
            <w:t>Permit an objective assessment of relevant factors</w:t>
          </w:r>
        </w:p>
        <w:p w14:paraId="7CB9888C" w14:textId="709B2447" w:rsidR="00006B26" w:rsidRDefault="00006B26" w:rsidP="004576F0">
          <w:pPr>
            <w:pStyle w:val="BodyText"/>
            <w:numPr>
              <w:ilvl w:val="0"/>
              <w:numId w:val="23"/>
            </w:numPr>
            <w:rPr>
              <w:noProof/>
            </w:rPr>
          </w:pPr>
          <w:r>
            <w:lastRenderedPageBreak/>
            <w:t>Enable assessment of the relative extent to which applications meet the criteria, rather than binary factors</w:t>
          </w:r>
        </w:p>
        <w:p w14:paraId="3AC64CF4" w14:textId="7A29EA87" w:rsidR="00006B26" w:rsidRDefault="00006B26" w:rsidP="004576F0">
          <w:pPr>
            <w:pStyle w:val="BodyText"/>
            <w:numPr>
              <w:ilvl w:val="0"/>
              <w:numId w:val="23"/>
            </w:numPr>
            <w:rPr>
              <w:noProof/>
            </w:rPr>
          </w:pPr>
          <w:r>
            <w:rPr>
              <w:noProof/>
            </w:rPr>
            <w:t>Allow for consideration of</w:t>
          </w:r>
          <w:r w:rsidR="000D3BE2">
            <w:rPr>
              <w:noProof/>
            </w:rPr>
            <w:t>:</w:t>
          </w:r>
          <w:r>
            <w:rPr>
              <w:noProof/>
            </w:rPr>
            <w:t xml:space="preserve"> </w:t>
          </w:r>
        </w:p>
        <w:p w14:paraId="266883AF" w14:textId="76294E08" w:rsidR="004576F0" w:rsidRDefault="004576F0" w:rsidP="00006B26">
          <w:pPr>
            <w:pStyle w:val="BodyText"/>
            <w:numPr>
              <w:ilvl w:val="1"/>
              <w:numId w:val="23"/>
            </w:numPr>
            <w:rPr>
              <w:noProof/>
            </w:rPr>
          </w:pPr>
          <w:r>
            <w:rPr>
              <w:noProof/>
            </w:rPr>
            <w:t xml:space="preserve">how value for money will achieved </w:t>
          </w:r>
        </w:p>
        <w:p w14:paraId="29A3794D" w14:textId="5AEA7481" w:rsidR="00B37269" w:rsidRDefault="00B37269" w:rsidP="00006B26">
          <w:pPr>
            <w:pStyle w:val="BodyText"/>
            <w:numPr>
              <w:ilvl w:val="1"/>
              <w:numId w:val="23"/>
            </w:numPr>
            <w:rPr>
              <w:noProof/>
            </w:rPr>
          </w:pPr>
          <w:r>
            <w:rPr>
              <w:noProof/>
            </w:rPr>
            <w:t xml:space="preserve">how the proposed grant will be an </w:t>
          </w:r>
          <w:r w:rsidRPr="00B37269">
            <w:rPr>
              <w:noProof/>
            </w:rPr>
            <w:t>efficient, effective, economical and ethical use of money</w:t>
          </w:r>
          <w:r>
            <w:rPr>
              <w:noProof/>
            </w:rPr>
            <w:t xml:space="preserve"> (see section 10.3A(2) of the </w:t>
          </w:r>
          <w:r w:rsidRPr="00A10A44">
            <w:rPr>
              <w:i/>
              <w:iCs/>
              <w:noProof/>
            </w:rPr>
            <w:t>Government Sector Finance Act 2018</w:t>
          </w:r>
          <w:r>
            <w:rPr>
              <w:noProof/>
            </w:rPr>
            <w:t xml:space="preserve"> (NSW))</w:t>
          </w:r>
        </w:p>
        <w:p w14:paraId="55F829BF" w14:textId="270B703D" w:rsidR="00006B26" w:rsidRDefault="00006B26" w:rsidP="00006B26">
          <w:pPr>
            <w:pStyle w:val="BodyText"/>
            <w:numPr>
              <w:ilvl w:val="1"/>
              <w:numId w:val="23"/>
            </w:numPr>
            <w:rPr>
              <w:noProof/>
            </w:rPr>
          </w:pPr>
          <w:r>
            <w:rPr>
              <w:noProof/>
            </w:rPr>
            <w:t>financial arrangements</w:t>
          </w:r>
        </w:p>
        <w:p w14:paraId="46FC5D9F" w14:textId="7F736734" w:rsidR="00006B26" w:rsidRDefault="00006B26" w:rsidP="00006B26">
          <w:pPr>
            <w:pStyle w:val="BodyText"/>
            <w:numPr>
              <w:ilvl w:val="1"/>
              <w:numId w:val="23"/>
            </w:numPr>
            <w:rPr>
              <w:noProof/>
            </w:rPr>
          </w:pPr>
          <w:r>
            <w:rPr>
              <w:noProof/>
            </w:rPr>
            <w:t>capability, experience and skills of the applicants</w:t>
          </w:r>
        </w:p>
        <w:p w14:paraId="094B277C" w14:textId="4C612FE9" w:rsidR="00006B26" w:rsidRDefault="00006B26" w:rsidP="00006B26">
          <w:pPr>
            <w:pStyle w:val="BodyText"/>
            <w:numPr>
              <w:ilvl w:val="1"/>
              <w:numId w:val="23"/>
            </w:numPr>
            <w:rPr>
              <w:noProof/>
            </w:rPr>
          </w:pPr>
          <w:r>
            <w:rPr>
              <w:noProof/>
            </w:rPr>
            <w:t>deliverability of the project - including demonstrating that the applicant has the capacity and expertise to deliver the project within budget and timeframes, and the infrastructure and technical capacity to fulfil the project requirements)</w:t>
          </w:r>
        </w:p>
        <w:p w14:paraId="4777E066" w14:textId="5C3C530B" w:rsidR="00006B26" w:rsidRDefault="00006B26" w:rsidP="00006B26">
          <w:pPr>
            <w:pStyle w:val="BodyText"/>
            <w:numPr>
              <w:ilvl w:val="1"/>
              <w:numId w:val="23"/>
            </w:numPr>
            <w:rPr>
              <w:noProof/>
            </w:rPr>
          </w:pPr>
          <w:r>
            <w:rPr>
              <w:noProof/>
            </w:rPr>
            <w:t>community support for the proposed project</w:t>
          </w:r>
        </w:p>
        <w:p w14:paraId="789333C3" w14:textId="39AA4FD5" w:rsidR="00550846" w:rsidRDefault="00A66A1D" w:rsidP="00A66A1D">
          <w:pPr>
            <w:pStyle w:val="BodyText"/>
            <w:numPr>
              <w:ilvl w:val="1"/>
              <w:numId w:val="23"/>
            </w:numPr>
            <w:rPr>
              <w:noProof/>
            </w:rPr>
          </w:pPr>
          <w:r>
            <w:rPr>
              <w:noProof/>
            </w:rPr>
            <w:t>government priorities or polic</w:t>
          </w:r>
          <w:r w:rsidR="000D3BE2">
            <w:rPr>
              <w:noProof/>
            </w:rPr>
            <w:t>i</w:t>
          </w:r>
          <w:r>
            <w:rPr>
              <w:noProof/>
            </w:rPr>
            <w:t>es (e</w:t>
          </w:r>
          <w:r w:rsidR="000D3BE2">
            <w:rPr>
              <w:noProof/>
            </w:rPr>
            <w:t>.g.</w:t>
          </w:r>
          <w:r>
            <w:rPr>
              <w:noProof/>
            </w:rPr>
            <w:t xml:space="preserve"> </w:t>
          </w:r>
          <w:r w:rsidR="006825E2">
            <w:rPr>
              <w:noProof/>
            </w:rPr>
            <w:t>sustainability considerations</w:t>
          </w:r>
          <w:r>
            <w:rPr>
              <w:noProof/>
            </w:rPr>
            <w:t xml:space="preserve"> or </w:t>
          </w:r>
          <w:r w:rsidR="000D3BE2">
            <w:rPr>
              <w:noProof/>
            </w:rPr>
            <w:t xml:space="preserve">the ability of a project to </w:t>
          </w:r>
          <w:r w:rsidR="00550846">
            <w:rPr>
              <w:noProof/>
            </w:rPr>
            <w:t>encourag</w:t>
          </w:r>
          <w:r w:rsidR="000D3BE2">
            <w:rPr>
              <w:noProof/>
            </w:rPr>
            <w:t>e</w:t>
          </w:r>
          <w:r w:rsidR="00550846">
            <w:rPr>
              <w:noProof/>
            </w:rPr>
            <w:t xml:space="preserve"> market participati</w:t>
          </w:r>
          <w:r w:rsidR="000D3BE2">
            <w:rPr>
              <w:noProof/>
            </w:rPr>
            <w:t>o</w:t>
          </w:r>
          <w:r w:rsidR="00550846">
            <w:rPr>
              <w:noProof/>
            </w:rPr>
            <w:t>n of diverse groups, or increase local employment</w:t>
          </w:r>
          <w:r>
            <w:rPr>
              <w:noProof/>
            </w:rPr>
            <w:t>)</w:t>
          </w:r>
        </w:p>
        <w:p w14:paraId="396D95C3" w14:textId="250B15E7" w:rsidR="004576F0" w:rsidRDefault="004576F0" w:rsidP="004576F0">
          <w:pPr>
            <w:pStyle w:val="BodyText"/>
            <w:numPr>
              <w:ilvl w:val="0"/>
              <w:numId w:val="23"/>
            </w:numPr>
            <w:rPr>
              <w:noProof/>
            </w:rPr>
          </w:pPr>
          <w:r>
            <w:rPr>
              <w:noProof/>
            </w:rPr>
            <w:t xml:space="preserve">Detail if grants will be prioritised </w:t>
          </w:r>
          <w:r w:rsidR="00777C5D">
            <w:rPr>
              <w:noProof/>
            </w:rPr>
            <w:t xml:space="preserve">and how </w:t>
          </w:r>
          <w:r>
            <w:rPr>
              <w:noProof/>
            </w:rPr>
            <w:t>(i.e. if a large number of applicants meet the selection criteria, will grants be prioritised based on location, policy priority or target groups?</w:t>
          </w:r>
          <w:r w:rsidR="00311DFB">
            <w:rPr>
              <w:noProof/>
            </w:rPr>
            <w:t xml:space="preserve"> Or will it be ‘first-in, first-served’? Or do all applications that meet the criteria obtain approval?</w:t>
          </w:r>
          <w:r>
            <w:rPr>
              <w:noProof/>
            </w:rPr>
            <w:t>)</w:t>
          </w:r>
        </w:p>
        <w:p w14:paraId="509B87AB" w14:textId="77777777" w:rsidR="00006B26" w:rsidRDefault="00006B26" w:rsidP="00006B26">
          <w:pPr>
            <w:pStyle w:val="BodyText"/>
            <w:numPr>
              <w:ilvl w:val="0"/>
              <w:numId w:val="23"/>
            </w:numPr>
            <w:rPr>
              <w:noProof/>
            </w:rPr>
          </w:pPr>
          <w:r>
            <w:rPr>
              <w:noProof/>
            </w:rPr>
            <w:t>Be aligned with program objectives</w:t>
          </w:r>
        </w:p>
        <w:p w14:paraId="53936B34" w14:textId="37BD5561" w:rsidR="004576F0" w:rsidRDefault="004576F0" w:rsidP="004576F0">
          <w:pPr>
            <w:pStyle w:val="BodyText"/>
            <w:rPr>
              <w:noProof/>
            </w:rPr>
          </w:pPr>
          <w:r>
            <w:rPr>
              <w:noProof/>
            </w:rPr>
            <w:t>Ensure that following information is also provided:</w:t>
          </w:r>
        </w:p>
        <w:p w14:paraId="7581292D" w14:textId="758BC48D" w:rsidR="004576F0" w:rsidRDefault="00777C5D" w:rsidP="004576F0">
          <w:pPr>
            <w:pStyle w:val="BodyText"/>
            <w:numPr>
              <w:ilvl w:val="0"/>
              <w:numId w:val="24"/>
            </w:numPr>
            <w:rPr>
              <w:noProof/>
            </w:rPr>
          </w:pPr>
          <w:r>
            <w:rPr>
              <w:noProof/>
            </w:rPr>
            <w:t>Specify i</w:t>
          </w:r>
          <w:r w:rsidR="004576F0">
            <w:rPr>
              <w:noProof/>
            </w:rPr>
            <w:t>f applicants have to address all or only some of the assessment criteria</w:t>
          </w:r>
        </w:p>
        <w:p w14:paraId="6A080240" w14:textId="10948C05" w:rsidR="00BA032C" w:rsidRDefault="008B206A" w:rsidP="009B7DEA">
          <w:pPr>
            <w:pStyle w:val="BodyText"/>
            <w:numPr>
              <w:ilvl w:val="0"/>
              <w:numId w:val="24"/>
            </w:numPr>
            <w:rPr>
              <w:noProof/>
            </w:rPr>
          </w:pPr>
          <w:r>
            <w:t xml:space="preserve">Outline the criteria weighting that will be applied </w:t>
          </w:r>
          <w:r w:rsidR="00550846">
            <w:t xml:space="preserve">(Consideration should be given to whether the criteria are given equal weighting) </w:t>
          </w:r>
        </w:p>
        <w:p w14:paraId="77F7B345" w14:textId="11D66C5E" w:rsidR="00C910A2" w:rsidRDefault="00C910A2" w:rsidP="009B7DEA">
          <w:pPr>
            <w:pStyle w:val="BodyText"/>
            <w:numPr>
              <w:ilvl w:val="0"/>
              <w:numId w:val="24"/>
            </w:numPr>
            <w:rPr>
              <w:noProof/>
            </w:rPr>
          </w:pPr>
          <w:r>
            <w:rPr>
              <w:noProof/>
            </w:rPr>
            <w:t>Any requirements for evidence or documentation to support an application</w:t>
          </w:r>
          <w:r w:rsidR="008B206A">
            <w:rPr>
              <w:noProof/>
            </w:rPr>
            <w:t xml:space="preserve"> </w:t>
          </w:r>
        </w:p>
        <w:p w14:paraId="572A5B29" w14:textId="68CB5559" w:rsidR="00DB42AD" w:rsidRDefault="004576F0" w:rsidP="00B4315E">
          <w:pPr>
            <w:pStyle w:val="BodyText"/>
            <w:rPr>
              <w:noProof/>
            </w:rPr>
          </w:pPr>
          <w:r>
            <w:rPr>
              <w:noProof/>
            </w:rPr>
            <w:t xml:space="preserve">You may use the table below to list the criteria, if appropriate. </w:t>
          </w:r>
        </w:p>
        <w:tbl>
          <w:tblPr>
            <w:tblStyle w:val="ListTable3-Accent4"/>
            <w:tblW w:w="5000" w:type="pct"/>
            <w:tblLook w:val="04A0" w:firstRow="1" w:lastRow="0" w:firstColumn="1" w:lastColumn="0" w:noHBand="0" w:noVBand="1"/>
          </w:tblPr>
          <w:tblGrid>
            <w:gridCol w:w="3397"/>
            <w:gridCol w:w="4536"/>
            <w:gridCol w:w="2261"/>
          </w:tblGrid>
          <w:tr w:rsidR="00DB42AD" w:rsidRPr="007673EB" w14:paraId="1C2811D4" w14:textId="77777777" w:rsidTr="00BC1E7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666" w:type="pct"/>
              </w:tcPr>
              <w:p w14:paraId="2A86AACF" w14:textId="69A1FF72" w:rsidR="00DB42AD" w:rsidRDefault="004576F0" w:rsidP="00E472C2">
                <w:pPr>
                  <w:pStyle w:val="BodyText"/>
                  <w:keepNext/>
                  <w:keepLines/>
                </w:pPr>
                <w:r>
                  <w:t>Criteria</w:t>
                </w:r>
              </w:p>
            </w:tc>
            <w:tc>
              <w:tcPr>
                <w:tcW w:w="2225" w:type="pct"/>
              </w:tcPr>
              <w:p w14:paraId="0B538DC9" w14:textId="21875609" w:rsidR="00DB42AD" w:rsidRDefault="004576F0" w:rsidP="00E472C2">
                <w:pPr>
                  <w:pStyle w:val="BodyText"/>
                  <w:keepNext/>
                  <w:keepLines/>
                  <w:cnfStyle w:val="100000000000" w:firstRow="1" w:lastRow="0" w:firstColumn="0" w:lastColumn="0" w:oddVBand="0" w:evenVBand="0" w:oddHBand="0" w:evenHBand="0" w:firstRowFirstColumn="0" w:firstRowLastColumn="0" w:lastRowFirstColumn="0" w:lastRowLastColumn="0"/>
                </w:pPr>
                <w:r>
                  <w:t>Specific information</w:t>
                </w:r>
                <w:r w:rsidR="00006B26">
                  <w:t xml:space="preserve"> and evidence</w:t>
                </w:r>
                <w:r>
                  <w:t xml:space="preserve"> required</w:t>
                </w:r>
              </w:p>
            </w:tc>
            <w:tc>
              <w:tcPr>
                <w:tcW w:w="1109" w:type="pct"/>
              </w:tcPr>
              <w:p w14:paraId="1F730F8B" w14:textId="640D7D95" w:rsidR="00DB42AD" w:rsidRDefault="004576F0" w:rsidP="00E472C2">
                <w:pPr>
                  <w:pStyle w:val="BodyTextCentred"/>
                  <w:keepNext/>
                  <w:keepLines/>
                  <w:jc w:val="left"/>
                  <w:cnfStyle w:val="100000000000" w:firstRow="1" w:lastRow="0" w:firstColumn="0" w:lastColumn="0" w:oddVBand="0" w:evenVBand="0" w:oddHBand="0" w:evenHBand="0" w:firstRowFirstColumn="0" w:firstRowLastColumn="0" w:lastRowFirstColumn="0" w:lastRowLastColumn="0"/>
                </w:pPr>
                <w:r>
                  <w:t>Weighting</w:t>
                </w:r>
              </w:p>
            </w:tc>
          </w:tr>
          <w:tr w:rsidR="00DB42AD" w:rsidRPr="007673EB" w14:paraId="4C32FA9A" w14:textId="77777777" w:rsidTr="00BC1E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4840ACAF" w14:textId="621F3059" w:rsidR="00DB42AD" w:rsidRDefault="004576F0" w:rsidP="00E472C2">
                <w:pPr>
                  <w:pStyle w:val="BodyText"/>
                  <w:keepNext/>
                  <w:keepLines/>
                </w:pPr>
                <w:r>
                  <w:t>Criteri</w:t>
                </w:r>
                <w:r w:rsidR="00EF6B9D">
                  <w:t>on</w:t>
                </w:r>
                <w:r>
                  <w:t xml:space="preserve"> 1</w:t>
                </w:r>
                <w:r w:rsidR="00186663">
                  <w:t>: Insert name/ description</w:t>
                </w:r>
                <w:r w:rsidR="007B052A">
                  <w:t xml:space="preserve"> of criterion</w:t>
                </w:r>
              </w:p>
            </w:tc>
            <w:tc>
              <w:tcPr>
                <w:tcW w:w="2225" w:type="pct"/>
              </w:tcPr>
              <w:p w14:paraId="73E4A69E" w14:textId="77777777" w:rsidR="00DB42AD" w:rsidRDefault="004576F0" w:rsidP="00E472C2">
                <w:pPr>
                  <w:pStyle w:val="BodyText"/>
                  <w:keepNext/>
                  <w:keepLines/>
                  <w:cnfStyle w:val="000000100000" w:firstRow="0" w:lastRow="0" w:firstColumn="0" w:lastColumn="0" w:oddVBand="0" w:evenVBand="0" w:oddHBand="1" w:evenHBand="0" w:firstRowFirstColumn="0" w:firstRowLastColumn="0" w:lastRowFirstColumn="0" w:lastRowLastColumn="0"/>
                </w:pPr>
                <w:r>
                  <w:t>You should demonstrate this through identifying:</w:t>
                </w:r>
              </w:p>
              <w:p w14:paraId="43ACE757" w14:textId="0230BD5D" w:rsidR="004576F0" w:rsidRDefault="004576F0" w:rsidP="00E472C2">
                <w:pPr>
                  <w:pStyle w:val="BodyText"/>
                  <w:keepNext/>
                  <w:keepLines/>
                  <w:numPr>
                    <w:ilvl w:val="0"/>
                    <w:numId w:val="26"/>
                  </w:numPr>
                  <w:cnfStyle w:val="000000100000" w:firstRow="0" w:lastRow="0" w:firstColumn="0" w:lastColumn="0" w:oddVBand="0" w:evenVBand="0" w:oddHBand="1" w:evenHBand="0" w:firstRowFirstColumn="0" w:firstRowLastColumn="0" w:lastRowFirstColumn="0" w:lastRowLastColumn="0"/>
                </w:pPr>
                <w:r>
                  <w:t>Indicator 1a</w:t>
                </w:r>
                <w:r w:rsidR="00006B26">
                  <w:t xml:space="preserve"> (note any evidence requirements)</w:t>
                </w:r>
              </w:p>
              <w:p w14:paraId="38734CB1" w14:textId="3C34C283" w:rsidR="004576F0" w:rsidRDefault="004576F0" w:rsidP="00E472C2">
                <w:pPr>
                  <w:pStyle w:val="BodyText"/>
                  <w:keepNext/>
                  <w:keepLines/>
                  <w:numPr>
                    <w:ilvl w:val="0"/>
                    <w:numId w:val="26"/>
                  </w:numPr>
                  <w:cnfStyle w:val="000000100000" w:firstRow="0" w:lastRow="0" w:firstColumn="0" w:lastColumn="0" w:oddVBand="0" w:evenVBand="0" w:oddHBand="1" w:evenHBand="0" w:firstRowFirstColumn="0" w:firstRowLastColumn="0" w:lastRowFirstColumn="0" w:lastRowLastColumn="0"/>
                </w:pPr>
                <w:r>
                  <w:t>Indicator 1b</w:t>
                </w:r>
                <w:r w:rsidR="00006B26">
                  <w:t xml:space="preserve"> (note any evidence requirements)</w:t>
                </w:r>
              </w:p>
              <w:p w14:paraId="742D9807" w14:textId="0B93200A" w:rsidR="004576F0" w:rsidRDefault="004576F0" w:rsidP="00E472C2">
                <w:pPr>
                  <w:pStyle w:val="BodyText"/>
                  <w:keepNext/>
                  <w:keepLines/>
                  <w:numPr>
                    <w:ilvl w:val="0"/>
                    <w:numId w:val="26"/>
                  </w:numPr>
                  <w:cnfStyle w:val="000000100000" w:firstRow="0" w:lastRow="0" w:firstColumn="0" w:lastColumn="0" w:oddVBand="0" w:evenVBand="0" w:oddHBand="1" w:evenHBand="0" w:firstRowFirstColumn="0" w:firstRowLastColumn="0" w:lastRowFirstColumn="0" w:lastRowLastColumn="0"/>
                </w:pPr>
                <w:r>
                  <w:t>Indicator 1c</w:t>
                </w:r>
                <w:r w:rsidR="00006B26">
                  <w:t xml:space="preserve"> (note any evidence requirements)</w:t>
                </w:r>
              </w:p>
            </w:tc>
            <w:tc>
              <w:tcPr>
                <w:tcW w:w="1109" w:type="pct"/>
              </w:tcPr>
              <w:p w14:paraId="142E384F" w14:textId="789CB1F2" w:rsidR="00DB42AD" w:rsidRDefault="00BC1E72" w:rsidP="00E472C2">
                <w:pPr>
                  <w:pStyle w:val="BodyTextCentred"/>
                  <w:keepNext/>
                  <w:keepLines/>
                  <w:jc w:val="left"/>
                  <w:cnfStyle w:val="000000100000" w:firstRow="0" w:lastRow="0" w:firstColumn="0" w:lastColumn="0" w:oddVBand="0" w:evenVBand="0" w:oddHBand="1" w:evenHBand="0" w:firstRowFirstColumn="0" w:firstRowLastColumn="0" w:lastRowFirstColumn="0" w:lastRowLastColumn="0"/>
                </w:pPr>
                <w:r>
                  <w:t>XX</w:t>
                </w:r>
                <w:r w:rsidR="00186663">
                  <w:t>%</w:t>
                </w:r>
              </w:p>
            </w:tc>
          </w:tr>
          <w:tr w:rsidR="007B052A" w:rsidRPr="007673EB" w14:paraId="68B46CC7" w14:textId="77777777" w:rsidTr="00BC1E7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32DE225B" w14:textId="77777777" w:rsidR="007B052A" w:rsidRDefault="007B052A" w:rsidP="00E472C2">
                <w:pPr>
                  <w:pStyle w:val="BodyText"/>
                  <w:keepNext/>
                  <w:keepLines/>
                </w:pPr>
              </w:p>
            </w:tc>
            <w:tc>
              <w:tcPr>
                <w:tcW w:w="2225" w:type="pct"/>
              </w:tcPr>
              <w:p w14:paraId="0ED8C84A" w14:textId="77777777" w:rsidR="007B052A" w:rsidRDefault="007B052A" w:rsidP="00E472C2">
                <w:pPr>
                  <w:pStyle w:val="BodyText"/>
                  <w:keepNext/>
                  <w:keepLines/>
                  <w:cnfStyle w:val="000000010000" w:firstRow="0" w:lastRow="0" w:firstColumn="0" w:lastColumn="0" w:oddVBand="0" w:evenVBand="0" w:oddHBand="0" w:evenHBand="1" w:firstRowFirstColumn="0" w:firstRowLastColumn="0" w:lastRowFirstColumn="0" w:lastRowLastColumn="0"/>
                </w:pPr>
              </w:p>
            </w:tc>
            <w:tc>
              <w:tcPr>
                <w:tcW w:w="1109" w:type="pct"/>
              </w:tcPr>
              <w:p w14:paraId="2D888072" w14:textId="77777777" w:rsidR="007B052A" w:rsidRDefault="007B052A" w:rsidP="00E472C2">
                <w:pPr>
                  <w:pStyle w:val="BodyTextCentred"/>
                  <w:keepNext/>
                  <w:keepLines/>
                  <w:jc w:val="left"/>
                  <w:cnfStyle w:val="000000010000" w:firstRow="0" w:lastRow="0" w:firstColumn="0" w:lastColumn="0" w:oddVBand="0" w:evenVBand="0" w:oddHBand="0" w:evenHBand="1" w:firstRowFirstColumn="0" w:firstRowLastColumn="0" w:lastRowFirstColumn="0" w:lastRowLastColumn="0"/>
                </w:pPr>
              </w:p>
            </w:tc>
          </w:tr>
          <w:tr w:rsidR="007B052A" w:rsidRPr="007673EB" w14:paraId="7B8FF225" w14:textId="77777777" w:rsidTr="00BC1E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pct"/>
              </w:tcPr>
              <w:p w14:paraId="7A4A8696" w14:textId="77777777" w:rsidR="007B052A" w:rsidRDefault="007B052A" w:rsidP="00E472C2">
                <w:pPr>
                  <w:pStyle w:val="BodyText"/>
                  <w:keepNext/>
                  <w:keepLines/>
                </w:pPr>
              </w:p>
            </w:tc>
            <w:tc>
              <w:tcPr>
                <w:tcW w:w="2225" w:type="pct"/>
              </w:tcPr>
              <w:p w14:paraId="181A1045" w14:textId="77777777" w:rsidR="007B052A" w:rsidRDefault="007B052A" w:rsidP="00E472C2">
                <w:pPr>
                  <w:pStyle w:val="BodyText"/>
                  <w:keepNext/>
                  <w:keepLines/>
                  <w:cnfStyle w:val="000000100000" w:firstRow="0" w:lastRow="0" w:firstColumn="0" w:lastColumn="0" w:oddVBand="0" w:evenVBand="0" w:oddHBand="1" w:evenHBand="0" w:firstRowFirstColumn="0" w:firstRowLastColumn="0" w:lastRowFirstColumn="0" w:lastRowLastColumn="0"/>
                </w:pPr>
              </w:p>
            </w:tc>
            <w:tc>
              <w:tcPr>
                <w:tcW w:w="1109" w:type="pct"/>
              </w:tcPr>
              <w:p w14:paraId="3AEEF092" w14:textId="77777777" w:rsidR="007B052A" w:rsidRDefault="007B052A" w:rsidP="00E472C2">
                <w:pPr>
                  <w:pStyle w:val="BodyTextCentred"/>
                  <w:keepNext/>
                  <w:keepLines/>
                  <w:jc w:val="left"/>
                  <w:cnfStyle w:val="000000100000" w:firstRow="0" w:lastRow="0" w:firstColumn="0" w:lastColumn="0" w:oddVBand="0" w:evenVBand="0" w:oddHBand="1" w:evenHBand="0" w:firstRowFirstColumn="0" w:firstRowLastColumn="0" w:lastRowFirstColumn="0" w:lastRowLastColumn="0"/>
                </w:pPr>
              </w:p>
            </w:tc>
          </w:tr>
        </w:tbl>
        <w:p w14:paraId="5DA74B2F" w14:textId="75F6400C" w:rsidR="002573C8" w:rsidRDefault="00000000" w:rsidP="00DF569B">
          <w:pPr>
            <w:pStyle w:val="BodyText"/>
            <w:sectPr w:rsidR="002573C8" w:rsidSect="00B72601">
              <w:headerReference w:type="even" r:id="rId22"/>
              <w:headerReference w:type="default" r:id="rId23"/>
              <w:footerReference w:type="even" r:id="rId24"/>
              <w:footerReference w:type="default" r:id="rId25"/>
              <w:headerReference w:type="first" r:id="rId26"/>
              <w:footerReference w:type="first" r:id="rId27"/>
              <w:pgSz w:w="11906" w:h="16838" w:code="9"/>
              <w:pgMar w:top="851" w:right="851" w:bottom="851" w:left="851" w:header="397" w:footer="454" w:gutter="0"/>
              <w:cols w:space="708"/>
              <w:titlePg/>
              <w:docGrid w:linePitch="360"/>
            </w:sectPr>
          </w:pPr>
        </w:p>
      </w:sdtContent>
    </w:sdt>
    <w:p w14:paraId="75FC2FC0" w14:textId="0683C300" w:rsidR="00B93E20" w:rsidRDefault="00CE6025" w:rsidP="00B93E20">
      <w:pPr>
        <w:pStyle w:val="DividerNumber"/>
      </w:pPr>
      <w:r>
        <w:rPr>
          <w:noProof/>
        </w:rPr>
        <w:lastRenderedPageBreak/>
        <mc:AlternateContent>
          <mc:Choice Requires="wps">
            <w:drawing>
              <wp:anchor distT="0" distB="0" distL="114300" distR="114300" simplePos="0" relativeHeight="251662336" behindDoc="1" locked="0" layoutInCell="1" allowOverlap="1" wp14:anchorId="4943ABE2" wp14:editId="07DC8649">
                <wp:simplePos x="0" y="0"/>
                <wp:positionH relativeFrom="page">
                  <wp:align>right</wp:align>
                </wp:positionH>
                <wp:positionV relativeFrom="page">
                  <wp:align>bottom</wp:align>
                </wp:positionV>
                <wp:extent cx="7628687" cy="10794670"/>
                <wp:effectExtent l="0" t="0" r="0" b="698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8687" cy="10794670"/>
                        </a:xfrm>
                        <a:prstGeom prst="rect">
                          <a:avLst/>
                        </a:prstGeom>
                        <a:solidFill>
                          <a:srgbClr val="EFF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2F1F0" id="Rectangle 20" o:spid="_x0000_s1026" alt="&quot;&quot;" style="position:absolute;margin-left:549.5pt;margin-top:0;width:600.7pt;height:849.95pt;z-index:-2516541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" fillcolor="#effbff" stroked="f" strokeweight="1pt">
                <w10:wrap anchorx="page" anchory="page"/>
              </v:rect>
            </w:pict>
          </mc:Fallback>
        </mc:AlternateContent>
      </w:r>
      <w:r w:rsidR="00766510">
        <w:t>3</w:t>
      </w:r>
    </w:p>
    <w:p w14:paraId="66C0C53E" w14:textId="7369E3A4" w:rsidR="001359E7" w:rsidRDefault="00737048" w:rsidP="00B93E20">
      <w:pPr>
        <w:pStyle w:val="DividerTitle"/>
      </w:pPr>
      <w:bookmarkStart w:id="18" w:name="_Toc153889530"/>
      <w:r>
        <w:t>Application</w:t>
      </w:r>
      <w:r w:rsidR="00EF6B9D">
        <w:t xml:space="preserve"> process</w:t>
      </w:r>
      <w:bookmarkEnd w:id="18"/>
    </w:p>
    <w:p w14:paraId="0C5BDC54" w14:textId="2BEB8CC2" w:rsidR="00DF569B" w:rsidRPr="00DF569B" w:rsidRDefault="00DF569B" w:rsidP="00DF569B">
      <w:pPr>
        <w:pStyle w:val="BodyText"/>
      </w:pPr>
      <w:r w:rsidRPr="00DF569B">
        <w:br w:type="page"/>
      </w:r>
    </w:p>
    <w:p w14:paraId="1F0B00B4" w14:textId="2D5D14C0" w:rsidR="00EA5AD8" w:rsidRPr="00EA5AD8" w:rsidRDefault="00FD28E8" w:rsidP="00EA5AD8">
      <w:pPr>
        <w:pStyle w:val="Heading1"/>
        <w:rPr>
          <w:noProof/>
        </w:rPr>
      </w:pPr>
      <w:bookmarkStart w:id="19" w:name="_Toc153889531"/>
      <w:r>
        <w:rPr>
          <w:noProof/>
        </w:rPr>
        <w:lastRenderedPageBreak/>
        <w:t>Application</w:t>
      </w:r>
      <w:r w:rsidR="00EF6B9D">
        <w:rPr>
          <w:noProof/>
        </w:rPr>
        <w:t xml:space="preserve"> process</w:t>
      </w:r>
      <w:bookmarkEnd w:id="19"/>
    </w:p>
    <w:p w14:paraId="039C2B54" w14:textId="6B61B56B" w:rsidR="00EF6B9D" w:rsidRDefault="008111AF" w:rsidP="00EA5AD8">
      <w:pPr>
        <w:pStyle w:val="Heading2"/>
      </w:pPr>
      <w:bookmarkStart w:id="20" w:name="_Toc153889532"/>
      <w:r>
        <w:t>How to apply</w:t>
      </w:r>
      <w:bookmarkEnd w:id="20"/>
    </w:p>
    <w:sdt>
      <w:sdtPr>
        <w:alias w:val="Guidance"/>
        <w:tag w:val="Guidance"/>
        <w:id w:val="-1349797413"/>
        <w:placeholder>
          <w:docPart w:val="DefaultPlaceholder_-1854013440"/>
        </w:placeholder>
      </w:sdtPr>
      <w:sdtEndPr>
        <w:rPr>
          <w:iCs/>
        </w:rPr>
      </w:sdtEndPr>
      <w:sdtContent>
        <w:p w14:paraId="54789139" w14:textId="4FCF4EFD" w:rsidR="008A065E" w:rsidRDefault="008111AF" w:rsidP="008111AF">
          <w:pPr>
            <w:pStyle w:val="BodyText"/>
          </w:pPr>
          <w:r>
            <w:t xml:space="preserve">Outline the application process, including </w:t>
          </w:r>
          <w:r w:rsidR="008A065E">
            <w:t>if the assessment involves a one</w:t>
          </w:r>
          <w:r w:rsidR="000B023C">
            <w:t xml:space="preserve"> stage</w:t>
          </w:r>
          <w:r w:rsidR="008A065E">
            <w:t xml:space="preserve"> or multiple stage process and what is involved at each stage. </w:t>
          </w:r>
          <w:r w:rsidR="000B023C">
            <w:t xml:space="preserve">Note that the Guide recommends a </w:t>
          </w:r>
          <w:r w:rsidR="00DE5D4C">
            <w:t>two-stage</w:t>
          </w:r>
          <w:r w:rsidR="000B023C">
            <w:t xml:space="preserve"> process (assessment stage and decision-making stage) for competitive grants. </w:t>
          </w:r>
        </w:p>
        <w:p w14:paraId="5A33A7D1" w14:textId="73FB231F" w:rsidR="008111AF" w:rsidRDefault="008A065E" w:rsidP="008111AF">
          <w:pPr>
            <w:pStyle w:val="BodyText"/>
          </w:pPr>
          <w:r>
            <w:t>Include any</w:t>
          </w:r>
          <w:r w:rsidR="008111AF">
            <w:t xml:space="preserve"> links to relevant forms the applicant must complete. (NOTE: there should be no information on application forms that is not in the grant guidelines). </w:t>
          </w:r>
        </w:p>
        <w:p w14:paraId="7A3DCD00" w14:textId="541491FD" w:rsidR="0079148F" w:rsidRDefault="0079148F" w:rsidP="0079148F">
          <w:pPr>
            <w:pStyle w:val="BodyText"/>
          </w:pPr>
          <w:r>
            <w:t xml:space="preserve">This section </w:t>
          </w:r>
          <w:r w:rsidR="007B5D18" w:rsidRPr="00406216">
            <w:t>should</w:t>
          </w:r>
          <w:r w:rsidRPr="007B5D18">
            <w:t xml:space="preserve"> include details</w:t>
          </w:r>
          <w:r>
            <w:t xml:space="preserve"> such as:</w:t>
          </w:r>
        </w:p>
        <w:p w14:paraId="64022D4D" w14:textId="34318488" w:rsidR="000B023C" w:rsidRDefault="007B5D18" w:rsidP="001F36EF">
          <w:pPr>
            <w:pStyle w:val="BodyText"/>
            <w:numPr>
              <w:ilvl w:val="0"/>
              <w:numId w:val="38"/>
            </w:numPr>
            <w:tabs>
              <w:tab w:val="clear" w:pos="357"/>
              <w:tab w:val="clear" w:pos="714"/>
              <w:tab w:val="left" w:pos="709"/>
            </w:tabs>
          </w:pPr>
          <w:r>
            <w:t>P</w:t>
          </w:r>
          <w:r w:rsidR="0079148F">
            <w:t xml:space="preserve">ortals or platforms </w:t>
          </w:r>
          <w:r w:rsidR="000B023C">
            <w:t xml:space="preserve">through which </w:t>
          </w:r>
          <w:r w:rsidR="0079148F">
            <w:t>applications must be submitted</w:t>
          </w:r>
          <w:r w:rsidR="009B7DEA">
            <w:t xml:space="preserve"> </w:t>
          </w:r>
          <w:r w:rsidR="0079148F">
            <w:t>(such as SmartyGrants)</w:t>
          </w:r>
        </w:p>
        <w:p w14:paraId="094A7D88" w14:textId="6AB62547" w:rsidR="000B023C" w:rsidRDefault="000B023C" w:rsidP="001F36EF">
          <w:pPr>
            <w:pStyle w:val="BodyText"/>
            <w:numPr>
              <w:ilvl w:val="0"/>
              <w:numId w:val="38"/>
            </w:numPr>
            <w:tabs>
              <w:tab w:val="clear" w:pos="357"/>
              <w:tab w:val="clear" w:pos="714"/>
              <w:tab w:val="left" w:pos="709"/>
            </w:tabs>
          </w:pPr>
          <w:r>
            <w:t>In</w:t>
          </w:r>
          <w:r w:rsidR="0079148F">
            <w:t xml:space="preserve"> what circumstances the applicant may be contacted for verification or for further information</w:t>
          </w:r>
        </w:p>
        <w:p w14:paraId="623DE442" w14:textId="633500B4" w:rsidR="000B023C" w:rsidRDefault="0079148F" w:rsidP="001F36EF">
          <w:pPr>
            <w:pStyle w:val="BodyText"/>
            <w:numPr>
              <w:ilvl w:val="0"/>
              <w:numId w:val="38"/>
            </w:numPr>
            <w:tabs>
              <w:tab w:val="clear" w:pos="357"/>
              <w:tab w:val="clear" w:pos="714"/>
              <w:tab w:val="left" w:pos="709"/>
            </w:tabs>
          </w:pPr>
          <w:r>
            <w:t>What happens after the application is submitted, including a notification of receipt</w:t>
          </w:r>
        </w:p>
        <w:p w14:paraId="15CB2B5A" w14:textId="0368D661" w:rsidR="000B023C" w:rsidRDefault="0079148F" w:rsidP="001F36EF">
          <w:pPr>
            <w:pStyle w:val="BodyText"/>
            <w:numPr>
              <w:ilvl w:val="0"/>
              <w:numId w:val="38"/>
            </w:numPr>
            <w:tabs>
              <w:tab w:val="clear" w:pos="357"/>
              <w:tab w:val="clear" w:pos="714"/>
              <w:tab w:val="left" w:pos="709"/>
            </w:tabs>
          </w:pPr>
          <w:r>
            <w:t>Details of discretionary decisions that may be made under certain circumstances, such as extending an application close date or accepting late applications</w:t>
          </w:r>
        </w:p>
        <w:p w14:paraId="549F2F4B" w14:textId="67F50AAC" w:rsidR="005677FC" w:rsidRDefault="005677FC" w:rsidP="001F36EF">
          <w:pPr>
            <w:pStyle w:val="BodyText"/>
            <w:numPr>
              <w:ilvl w:val="0"/>
              <w:numId w:val="38"/>
            </w:numPr>
            <w:tabs>
              <w:tab w:val="clear" w:pos="357"/>
              <w:tab w:val="clear" w:pos="714"/>
              <w:tab w:val="left" w:pos="709"/>
            </w:tabs>
          </w:pPr>
          <w:r>
            <w:t>A list of documents required for inclusion in the application. Examples of documents may include, but are not limited to:</w:t>
          </w:r>
        </w:p>
        <w:p w14:paraId="79E63EB0" w14:textId="77777777" w:rsidR="005677FC" w:rsidRDefault="005677FC" w:rsidP="00AA5D0A">
          <w:pPr>
            <w:pStyle w:val="BodyText"/>
            <w:numPr>
              <w:ilvl w:val="0"/>
              <w:numId w:val="40"/>
            </w:numPr>
            <w:tabs>
              <w:tab w:val="clear" w:pos="357"/>
              <w:tab w:val="clear" w:pos="714"/>
              <w:tab w:val="left" w:pos="567"/>
            </w:tabs>
          </w:pPr>
          <w:r>
            <w:t>Completed application form</w:t>
          </w:r>
        </w:p>
        <w:p w14:paraId="10FFDC1A" w14:textId="77777777" w:rsidR="005677FC" w:rsidRDefault="005677FC" w:rsidP="00AA5D0A">
          <w:pPr>
            <w:pStyle w:val="BodyText"/>
            <w:numPr>
              <w:ilvl w:val="0"/>
              <w:numId w:val="40"/>
            </w:numPr>
            <w:tabs>
              <w:tab w:val="clear" w:pos="357"/>
              <w:tab w:val="clear" w:pos="714"/>
              <w:tab w:val="left" w:pos="567"/>
            </w:tabs>
          </w:pPr>
          <w:r>
            <w:t>Completed project plan and budget templates</w:t>
          </w:r>
        </w:p>
        <w:p w14:paraId="42AB9628" w14:textId="77777777" w:rsidR="005677FC" w:rsidRDefault="005677FC" w:rsidP="00AA5D0A">
          <w:pPr>
            <w:pStyle w:val="BodyText"/>
            <w:numPr>
              <w:ilvl w:val="0"/>
              <w:numId w:val="40"/>
            </w:numPr>
            <w:tabs>
              <w:tab w:val="clear" w:pos="357"/>
              <w:tab w:val="clear" w:pos="714"/>
              <w:tab w:val="left" w:pos="567"/>
            </w:tabs>
          </w:pPr>
          <w:r>
            <w:t>Risk management plan</w:t>
          </w:r>
        </w:p>
        <w:p w14:paraId="505C3DD1" w14:textId="4BAC45A9" w:rsidR="005677FC" w:rsidRDefault="005677FC" w:rsidP="00AA5D0A">
          <w:pPr>
            <w:pStyle w:val="BodyText"/>
            <w:numPr>
              <w:ilvl w:val="0"/>
              <w:numId w:val="40"/>
            </w:numPr>
            <w:tabs>
              <w:tab w:val="clear" w:pos="357"/>
              <w:tab w:val="clear" w:pos="714"/>
              <w:tab w:val="left" w:pos="567"/>
            </w:tabs>
          </w:pPr>
          <w:r>
            <w:t>Evidence of public liability insurance</w:t>
          </w:r>
        </w:p>
        <w:p w14:paraId="74902F55" w14:textId="77777777" w:rsidR="007B5D18" w:rsidRDefault="008111AF" w:rsidP="008111AF">
          <w:pPr>
            <w:pStyle w:val="BodyText"/>
            <w:numPr>
              <w:ilvl w:val="0"/>
              <w:numId w:val="25"/>
            </w:numPr>
          </w:pPr>
          <w:r>
            <w:t>The process</w:t>
          </w:r>
          <w:r w:rsidR="000B023C">
            <w:t xml:space="preserve"> that applies</w:t>
          </w:r>
          <w:r>
            <w:t xml:space="preserve"> if an applicant would like to correct information or provide additional information (or if applications cannot be changed </w:t>
          </w:r>
          <w:r w:rsidR="00C910A2">
            <w:t>once submitted)</w:t>
          </w:r>
          <w:r w:rsidR="00AE5F0C">
            <w:t xml:space="preserve">. </w:t>
          </w:r>
        </w:p>
        <w:p w14:paraId="25CA370A" w14:textId="58A50B25" w:rsidR="008111AF" w:rsidRDefault="007B5D18" w:rsidP="008111AF">
          <w:pPr>
            <w:pStyle w:val="BodyText"/>
            <w:numPr>
              <w:ilvl w:val="0"/>
              <w:numId w:val="25"/>
            </w:numPr>
          </w:pPr>
          <w:r>
            <w:t>Applicants must not provide false or misleading information, and how an application containing false or misleading statements will be dealt with</w:t>
          </w:r>
          <w:r w:rsidR="00AE5F0C">
            <w:rPr>
              <w:iCs/>
            </w:rPr>
            <w:t>.</w:t>
          </w:r>
        </w:p>
      </w:sdtContent>
    </w:sdt>
    <w:p w14:paraId="686CA810" w14:textId="1C96E286" w:rsidR="00550846" w:rsidRDefault="00550846" w:rsidP="00550846">
      <w:pPr>
        <w:pStyle w:val="Heading2"/>
      </w:pPr>
      <w:bookmarkStart w:id="21" w:name="_Toc153889533"/>
      <w:r>
        <w:t>Support available to applicants</w:t>
      </w:r>
      <w:bookmarkEnd w:id="21"/>
    </w:p>
    <w:sdt>
      <w:sdtPr>
        <w:rPr>
          <w:rFonts w:eastAsia="Arial" w:cs="Arial"/>
          <w:szCs w:val="20"/>
          <w:lang w:eastAsia="en-US"/>
        </w:rPr>
        <w:alias w:val="Guidance"/>
        <w:tag w:val="Guidance"/>
        <w:id w:val="325555556"/>
        <w:placeholder>
          <w:docPart w:val="DefaultPlaceholder_-1854013440"/>
        </w:placeholder>
      </w:sdtPr>
      <w:sdtEndPr>
        <w:rPr>
          <w:color w:val="D7153A" w:themeColor="text2"/>
        </w:rPr>
      </w:sdtEndPr>
      <w:sdtContent>
        <w:p w14:paraId="574B8D37" w14:textId="1B126D48" w:rsidR="00BC2129" w:rsidRDefault="00550846" w:rsidP="00550846">
          <w:pPr>
            <w:pStyle w:val="BodyText"/>
          </w:pPr>
          <w:r>
            <w:t>Outline how applicants can obtain support in preparing their applications</w:t>
          </w:r>
          <w:r w:rsidR="00BC2129">
            <w:t xml:space="preserve"> (see section 6.18 </w:t>
          </w:r>
          <w:r w:rsidR="00DF080D">
            <w:t xml:space="preserve">of the Guide </w:t>
          </w:r>
          <w:r w:rsidR="00BC2129">
            <w:t xml:space="preserve">for further guidance). </w:t>
          </w:r>
        </w:p>
        <w:p w14:paraId="362F4062" w14:textId="0790D295" w:rsidR="00550846" w:rsidRDefault="00550846" w:rsidP="00550846">
          <w:pPr>
            <w:pStyle w:val="BodyText"/>
          </w:pPr>
          <w:r>
            <w:t>Include contact details such as a website hyperlink, telephone number and/or email address, and direct applicants to any other relevant sources of information, such as a scheduled webinar, training, or pre-recorded video.</w:t>
          </w:r>
        </w:p>
        <w:p w14:paraId="417A0437" w14:textId="65B20C4B" w:rsidR="00550846" w:rsidRDefault="00550846" w:rsidP="00550846">
          <w:pPr>
            <w:pStyle w:val="BodyText"/>
          </w:pPr>
          <w:r>
            <w:t xml:space="preserve">When considering the kids of support that should be made available to applications, consideration should be given to: </w:t>
          </w:r>
        </w:p>
        <w:p w14:paraId="7A8E97CC" w14:textId="2BCD87B2" w:rsidR="00550846" w:rsidRDefault="00550846" w:rsidP="00550846">
          <w:pPr>
            <w:pStyle w:val="ListBullet"/>
          </w:pPr>
          <w:r>
            <w:t>Equity – the support must not unfairly advantage or disadvantage certain applicants</w:t>
          </w:r>
        </w:p>
        <w:p w14:paraId="06DB843F" w14:textId="38FED04F" w:rsidR="00550846" w:rsidRDefault="00550846" w:rsidP="00550846">
          <w:pPr>
            <w:pStyle w:val="ListBullet"/>
          </w:pPr>
          <w:r>
            <w:t>Characteristics of the application cohort –</w:t>
          </w:r>
          <w:r w:rsidR="00131775">
            <w:t xml:space="preserve"> </w:t>
          </w:r>
          <w:r>
            <w:t>the application cohort, or some of the applicants, may have particular needs where it is appropriate to provide additional support</w:t>
          </w:r>
        </w:p>
        <w:p w14:paraId="46608256" w14:textId="2CFE4FE4" w:rsidR="00550846" w:rsidRDefault="00BC2129" w:rsidP="00550846">
          <w:pPr>
            <w:pStyle w:val="ListBullet"/>
          </w:pPr>
          <w:r>
            <w:t xml:space="preserve">Proposed support is economical and represents value for money – consider if the cost to provide support is justifiable, especially against the grant funding available </w:t>
          </w:r>
        </w:p>
        <w:p w14:paraId="334BAF20" w14:textId="6AE5A96D" w:rsidR="00BC2129" w:rsidRDefault="00BC2129" w:rsidP="00550846">
          <w:pPr>
            <w:pStyle w:val="ListBullet"/>
          </w:pPr>
          <w:r>
            <w:t xml:space="preserve">Transparency – </w:t>
          </w:r>
          <w:r w:rsidR="00131775">
            <w:t xml:space="preserve">how </w:t>
          </w:r>
          <w:r>
            <w:t>support provided is appropriately documented and made public</w:t>
          </w:r>
        </w:p>
        <w:p w14:paraId="2C03A861" w14:textId="62AF5E0E" w:rsidR="00BC2129" w:rsidRDefault="00BC2129" w:rsidP="00A10A44">
          <w:pPr>
            <w:pStyle w:val="ListBullet"/>
            <w:spacing w:after="240"/>
          </w:pPr>
          <w:r>
            <w:lastRenderedPageBreak/>
            <w:t>Separation of roles – where possible those involved in providing support to applicants are not also involved in making recommendations or decisions about the grant application.</w:t>
          </w:r>
        </w:p>
        <w:p w14:paraId="73673CF4" w14:textId="5B323557" w:rsidR="00BC2129" w:rsidRPr="00A10A44" w:rsidRDefault="00BC2129" w:rsidP="00BC2129">
          <w:pPr>
            <w:pStyle w:val="ListBullet"/>
            <w:numPr>
              <w:ilvl w:val="0"/>
              <w:numId w:val="0"/>
            </w:numPr>
            <w:rPr>
              <w:color w:val="D7153A" w:themeColor="text2"/>
            </w:rPr>
            <w:sectPr w:rsidR="00BC2129" w:rsidRPr="00A10A44" w:rsidSect="00773685">
              <w:headerReference w:type="even" r:id="rId28"/>
              <w:headerReference w:type="default" r:id="rId29"/>
              <w:footerReference w:type="even" r:id="rId30"/>
              <w:footerReference w:type="default" r:id="rId31"/>
              <w:headerReference w:type="first" r:id="rId32"/>
              <w:footerReference w:type="first" r:id="rId33"/>
              <w:pgSz w:w="11906" w:h="16838" w:code="9"/>
              <w:pgMar w:top="851" w:right="851" w:bottom="851" w:left="851" w:header="397" w:footer="454" w:gutter="0"/>
              <w:cols w:space="708"/>
              <w:titlePg/>
              <w:docGrid w:linePitch="360"/>
            </w:sectPr>
          </w:pPr>
          <w:r w:rsidRPr="00A10A44">
            <w:rPr>
              <w:color w:val="D7153A" w:themeColor="text2"/>
            </w:rPr>
            <w:t>Note: officials must document what support has in fact been given to a grant applicant and the reasons for giving that support, meaning that any support provided must be appropriately documented in due course.</w:t>
          </w:r>
        </w:p>
      </w:sdtContent>
    </w:sdt>
    <w:p w14:paraId="7CB8274F" w14:textId="4A27D098" w:rsidR="00BC2129" w:rsidRDefault="00CE6025" w:rsidP="00BC2129">
      <w:pPr>
        <w:pStyle w:val="ListBullet"/>
        <w:numPr>
          <w:ilvl w:val="0"/>
          <w:numId w:val="0"/>
        </w:numPr>
      </w:pPr>
      <w:r>
        <w:rPr>
          <w:noProof/>
        </w:rPr>
        <w:lastRenderedPageBreak/>
        <mc:AlternateContent>
          <mc:Choice Requires="wps">
            <w:drawing>
              <wp:anchor distT="0" distB="0" distL="114300" distR="114300" simplePos="0" relativeHeight="251664384" behindDoc="1" locked="0" layoutInCell="1" allowOverlap="1" wp14:anchorId="67D82EC9" wp14:editId="747A2A03">
                <wp:simplePos x="0" y="0"/>
                <wp:positionH relativeFrom="page">
                  <wp:align>left</wp:align>
                </wp:positionH>
                <wp:positionV relativeFrom="page">
                  <wp:align>top</wp:align>
                </wp:positionV>
                <wp:extent cx="7628687" cy="10794670"/>
                <wp:effectExtent l="0" t="0" r="0" b="6985"/>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8687" cy="10794670"/>
                        </a:xfrm>
                        <a:prstGeom prst="rect">
                          <a:avLst/>
                        </a:prstGeom>
                        <a:solidFill>
                          <a:srgbClr val="EFF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618A" id="Rectangle 44" o:spid="_x0000_s1026" alt="&quot;&quot;" style="position:absolute;margin-left:0;margin-top:0;width:600.7pt;height:849.95pt;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" fillcolor="#effbff" stroked="f" strokeweight="1pt">
                <w10:wrap anchorx="page" anchory="page"/>
              </v:rect>
            </w:pict>
          </mc:Fallback>
        </mc:AlternateContent>
      </w:r>
    </w:p>
    <w:p w14:paraId="26A67829" w14:textId="10F00DB8" w:rsidR="00634B39" w:rsidRDefault="00634B39" w:rsidP="00634B39">
      <w:pPr>
        <w:pStyle w:val="BodyText"/>
      </w:pPr>
    </w:p>
    <w:p w14:paraId="7F4851C3" w14:textId="4431EB97" w:rsidR="00FD28E8" w:rsidRDefault="00FD28E8" w:rsidP="00FD28E8">
      <w:pPr>
        <w:pStyle w:val="DividerNumber"/>
      </w:pPr>
      <w:r>
        <w:t>4</w:t>
      </w:r>
    </w:p>
    <w:p w14:paraId="1475B0E9" w14:textId="1DACE8A7" w:rsidR="00FD28E8" w:rsidRDefault="00FD28E8" w:rsidP="00FD28E8">
      <w:pPr>
        <w:pStyle w:val="DividerTitle"/>
      </w:pPr>
      <w:bookmarkStart w:id="22" w:name="_Toc153889534"/>
      <w:r>
        <w:t>Assessment process</w:t>
      </w:r>
      <w:bookmarkEnd w:id="22"/>
    </w:p>
    <w:p w14:paraId="3000D36A" w14:textId="77777777" w:rsidR="00357D45" w:rsidRDefault="00357D45">
      <w:pPr>
        <w:suppressAutoHyphens w:val="0"/>
        <w:spacing w:after="160" w:line="259" w:lineRule="auto"/>
        <w:rPr>
          <w:rFonts w:asciiTheme="minorHAnsi" w:eastAsiaTheme="minorEastAsia" w:hAnsiTheme="minorHAnsi" w:cstheme="minorBidi"/>
          <w:color w:val="002664" w:themeColor="accent1"/>
          <w:sz w:val="36"/>
          <w:szCs w:val="22"/>
        </w:rPr>
      </w:pPr>
      <w:r>
        <w:br w:type="page"/>
      </w:r>
    </w:p>
    <w:p w14:paraId="44372F9D" w14:textId="7DE42C1C" w:rsidR="00357D45" w:rsidRDefault="00634B39" w:rsidP="00357D45">
      <w:pPr>
        <w:pStyle w:val="Heading1"/>
        <w:rPr>
          <w:noProof/>
        </w:rPr>
      </w:pPr>
      <w:bookmarkStart w:id="23" w:name="_Toc153889535"/>
      <w:r>
        <w:rPr>
          <w:noProof/>
        </w:rPr>
        <w:lastRenderedPageBreak/>
        <w:t xml:space="preserve">Assessment </w:t>
      </w:r>
      <w:r w:rsidR="00357D45">
        <w:rPr>
          <w:noProof/>
        </w:rPr>
        <w:t>process</w:t>
      </w:r>
      <w:bookmarkEnd w:id="23"/>
    </w:p>
    <w:p w14:paraId="6E643F4D" w14:textId="1F8E588F" w:rsidR="00357D45" w:rsidRDefault="00357D45" w:rsidP="00357D45">
      <w:pPr>
        <w:pStyle w:val="Heading2"/>
      </w:pPr>
      <w:bookmarkStart w:id="24" w:name="_Toc153889536"/>
      <w:r>
        <w:t>Assessment of grant applications</w:t>
      </w:r>
      <w:bookmarkEnd w:id="24"/>
    </w:p>
    <w:sdt>
      <w:sdtPr>
        <w:alias w:val="Guidance"/>
        <w:tag w:val="Guidance"/>
        <w:id w:val="1905102115"/>
        <w:placeholder>
          <w:docPart w:val="DefaultPlaceholder_-1854013440"/>
        </w:placeholder>
      </w:sdtPr>
      <w:sdtContent>
        <w:p w14:paraId="16DD6456" w14:textId="57AA3BDA" w:rsidR="00357D45" w:rsidRDefault="00357D45" w:rsidP="00357D45">
          <w:pPr>
            <w:pStyle w:val="BodyText"/>
          </w:pPr>
          <w:r>
            <w:t xml:space="preserve">Detail the process for applications to be assessed </w:t>
          </w:r>
          <w:r w:rsidR="008C59E9">
            <w:t>– e.g. against the eligibility criteria</w:t>
          </w:r>
          <w:r w:rsidR="00311DFB">
            <w:t xml:space="preserve"> (the eligibility ‘cull’)</w:t>
          </w:r>
          <w:r w:rsidR="008C59E9">
            <w:t xml:space="preserve"> and then the assessment criteria</w:t>
          </w:r>
          <w:r w:rsidR="00311DFB">
            <w:t>, with a recommendation then to be made in writing to the decision-maker</w:t>
          </w:r>
          <w:r w:rsidR="008C59E9">
            <w:t>.</w:t>
          </w:r>
        </w:p>
        <w:p w14:paraId="465EF85B" w14:textId="22B9D708" w:rsidR="00357D45" w:rsidRDefault="00357D45" w:rsidP="00357D45">
          <w:pPr>
            <w:pStyle w:val="BodyText"/>
          </w:pPr>
          <w:r>
            <w:t>Explain how applications are assessed</w:t>
          </w:r>
          <w:r w:rsidR="008C59E9">
            <w:t>, which will depend on the type of grant involved. For example, for an open, competitive grant, eligible applications will be assessed on their merits against other criteria and be compared with other applications, whereas for an open, non-competitive grant applications will be assessed individually against the selection criteria, without reference to the comparative merits of other applications.</w:t>
          </w:r>
        </w:p>
        <w:p w14:paraId="73EB2502" w14:textId="55093AAE" w:rsidR="00311DFB" w:rsidRDefault="00357D45" w:rsidP="00311DFB">
          <w:pPr>
            <w:pStyle w:val="BodyText"/>
          </w:pPr>
          <w:r>
            <w:t>Identify the relevant assessment structure, such as</w:t>
          </w:r>
          <w:r w:rsidR="00311DFB">
            <w:t xml:space="preserve"> the approach to assessing eligibility (is there a team undertaking the eligibility cull?),</w:t>
          </w:r>
          <w:r>
            <w:t xml:space="preserve"> the composition of the assessment panel, and the engagement of external specialists such as a probity advisor</w:t>
          </w:r>
          <w:r w:rsidR="008C59E9">
            <w:t>.</w:t>
          </w:r>
          <w:r w:rsidR="00311DFB">
            <w:t xml:space="preserve"> Clearly specify the roles and responsibilities of all people/ parties involved in the selection process, at each stage, including those making recommendations and the designated decision-maker (for example, Departmental delegate or Minister). It is appropriate to identify decision-makers by their roles or grades</w:t>
          </w:r>
          <w:r w:rsidR="00DF080D">
            <w:t>,</w:t>
          </w:r>
          <w:r w:rsidR="00311DFB">
            <w:t xml:space="preserve"> rather than by their names. </w:t>
          </w:r>
        </w:p>
        <w:p w14:paraId="715DF251" w14:textId="091DAE3F" w:rsidR="00357D45" w:rsidRDefault="00311DFB" w:rsidP="00311DFB">
          <w:pPr>
            <w:pStyle w:val="BodyText"/>
          </w:pPr>
          <w:r>
            <w:t xml:space="preserve">You should make clear whether the decision-maker will take advice from a probity adviser, </w:t>
          </w:r>
          <w:r w:rsidR="00DF080D">
            <w:t xml:space="preserve">noting that probity advice </w:t>
          </w:r>
          <w:r>
            <w:t>is required for all grant opportunities that are complex, high-risk or high-value.</w:t>
          </w:r>
          <w:r w:rsidR="00BA032C">
            <w:t xml:space="preserve"> </w:t>
          </w:r>
          <w:r w:rsidR="0085767E" w:rsidRPr="00AA5D0A">
            <w:t xml:space="preserve">Where it is anticipated that a grant opportunity will involve input from MPs or other stakeholders (such as other levels of government or industry representatives), the </w:t>
          </w:r>
          <w:r w:rsidR="00974F7D">
            <w:t>g</w:t>
          </w:r>
          <w:r w:rsidR="0085767E" w:rsidRPr="00AA5D0A">
            <w:t>uidelines</w:t>
          </w:r>
          <w:r w:rsidR="0085767E">
            <w:t xml:space="preserve"> must</w:t>
          </w:r>
          <w:r w:rsidR="0085767E" w:rsidRPr="00AA5D0A">
            <w:t xml:space="preserve"> clearly outline the role of stakeholders</w:t>
          </w:r>
          <w:r w:rsidR="0085767E">
            <w:t xml:space="preserve"> and the process for engaging with those stakeholders, including </w:t>
          </w:r>
          <w:r w:rsidR="00DF080D">
            <w:t xml:space="preserve">that all stakeholder input is </w:t>
          </w:r>
          <w:r w:rsidR="0085767E">
            <w:t>document</w:t>
          </w:r>
          <w:r w:rsidR="00DF080D">
            <w:t>ed, together with</w:t>
          </w:r>
          <w:r w:rsidR="0085767E">
            <w:t xml:space="preserve"> how it was considered in the assessment process.</w:t>
          </w:r>
        </w:p>
      </w:sdtContent>
    </w:sdt>
    <w:p w14:paraId="79CDE137" w14:textId="03DB3834" w:rsidR="00357D45" w:rsidRDefault="00357D45" w:rsidP="00357D45">
      <w:pPr>
        <w:pStyle w:val="Heading2"/>
      </w:pPr>
      <w:bookmarkStart w:id="25" w:name="_Toc153889537"/>
      <w:r>
        <w:t>Notification of application outcome</w:t>
      </w:r>
      <w:bookmarkEnd w:id="25"/>
    </w:p>
    <w:sdt>
      <w:sdtPr>
        <w:alias w:val="Guidance"/>
        <w:tag w:val="Guidance"/>
        <w:id w:val="-1525089372"/>
        <w:placeholder>
          <w:docPart w:val="DefaultPlaceholder_-1854013440"/>
        </w:placeholder>
      </w:sdtPr>
      <w:sdtContent>
        <w:p w14:paraId="6A45F8EF" w14:textId="544ABEF6" w:rsidR="00357D45" w:rsidRDefault="00357D45" w:rsidP="00357D45">
          <w:pPr>
            <w:pStyle w:val="BodyText"/>
          </w:pPr>
          <w:r>
            <w:t>Outline how and when successful and unsuccessful applicants will be advised of the application outcome. Notification should be in writing.</w:t>
          </w:r>
        </w:p>
        <w:p w14:paraId="196BCFB4" w14:textId="34E8712E" w:rsidR="00357D45" w:rsidRDefault="00357D45" w:rsidP="00357D45">
          <w:pPr>
            <w:pStyle w:val="BodyText"/>
          </w:pPr>
          <w:r>
            <w:t>Notification should also make clear how and when grants will be announced publicly. Announcements should not be made regarding grants awarded before the grantee has been informed. Written advice to unsuccessful applicants (where practicable, with reasons for the application being unsuccessful) should be provided on or before the announcement.</w:t>
          </w:r>
        </w:p>
      </w:sdtContent>
    </w:sdt>
    <w:p w14:paraId="580BEEED" w14:textId="32D16C6E" w:rsidR="00357D45" w:rsidRDefault="00357D45" w:rsidP="00357D45">
      <w:pPr>
        <w:pStyle w:val="Heading3"/>
      </w:pPr>
      <w:bookmarkStart w:id="26" w:name="_Toc153889538"/>
      <w:r>
        <w:t xml:space="preserve">Feedback on applications </w:t>
      </w:r>
      <w:r w:rsidR="00AB411B">
        <w:t>[</w:t>
      </w:r>
      <w:r>
        <w:t>and appeal process</w:t>
      </w:r>
      <w:r w:rsidR="00AB411B">
        <w:t>]</w:t>
      </w:r>
      <w:bookmarkEnd w:id="26"/>
    </w:p>
    <w:sdt>
      <w:sdtPr>
        <w:alias w:val="Guidance"/>
        <w:tag w:val="Guidance"/>
        <w:id w:val="-733168073"/>
        <w:placeholder>
          <w:docPart w:val="DefaultPlaceholder_-1854013440"/>
        </w:placeholder>
      </w:sdtPr>
      <w:sdtContent>
        <w:p w14:paraId="76D4AED4" w14:textId="403FC99D" w:rsidR="00E25F99" w:rsidRDefault="00357D45" w:rsidP="00357D45">
          <w:pPr>
            <w:pStyle w:val="BodyText"/>
          </w:pPr>
          <w:r>
            <w:t>Outline if and how applicants can request feedback on their application and if there are any appeal mechanisms for decisions.</w:t>
          </w:r>
        </w:p>
      </w:sdtContent>
    </w:sdt>
    <w:p w14:paraId="3713A424" w14:textId="0C9CEC11" w:rsidR="00E25F99" w:rsidRDefault="00E25F99" w:rsidP="00E25F99">
      <w:pPr>
        <w:pStyle w:val="Heading2"/>
      </w:pPr>
      <w:bookmarkStart w:id="27" w:name="_Toc153889539"/>
      <w:r>
        <w:t>Publication of grants information</w:t>
      </w:r>
      <w:bookmarkEnd w:id="27"/>
    </w:p>
    <w:sdt>
      <w:sdtPr>
        <w:alias w:val="Guidance"/>
        <w:tag w:val="Guidance"/>
        <w:id w:val="-911843857"/>
        <w:placeholder>
          <w:docPart w:val="DefaultPlaceholder_-1854013440"/>
        </w:placeholder>
      </w:sdtPr>
      <w:sdtContent>
        <w:p w14:paraId="42C6F0EE" w14:textId="77777777" w:rsidR="00C447B1" w:rsidRDefault="00C447B1" w:rsidP="00ED3751">
          <w:pPr>
            <w:pStyle w:val="BodyText"/>
          </w:pPr>
          <w:r>
            <w:t xml:space="preserve">The Guide sets out certain requirements with respect to the publication of grants information and it is worth recording these requirements in the </w:t>
          </w:r>
          <w:r w:rsidR="00974F7D">
            <w:t>g</w:t>
          </w:r>
          <w:r>
            <w:t>uidelines.</w:t>
          </w:r>
          <w:r w:rsidR="00B37269">
            <w:t xml:space="preserve"> Where relevant, the below example text should also include an outline of the requirement to provide emergency relief grants information to the Auditor-General (see section 6.5.1 of the Guide).</w:t>
          </w:r>
        </w:p>
      </w:sdtContent>
    </w:sdt>
    <w:p w14:paraId="28133047" w14:textId="77777777" w:rsidR="001E0AE2" w:rsidRDefault="001E0AE2" w:rsidP="00ED3751">
      <w:pPr>
        <w:pStyle w:val="BodyText"/>
      </w:pPr>
    </w:p>
    <w:p w14:paraId="23D08F5C" w14:textId="77777777" w:rsidR="001E0AE2" w:rsidRDefault="001E0AE2" w:rsidP="00ED3751">
      <w:pPr>
        <w:pStyle w:val="BodyText"/>
      </w:pPr>
    </w:p>
    <w:p w14:paraId="2FEFAC28" w14:textId="21CBD5AA" w:rsidR="00C447B1" w:rsidRPr="00A10A44" w:rsidRDefault="00C447B1" w:rsidP="00A10A44">
      <w:pPr>
        <w:pStyle w:val="BodyText"/>
        <w:pBdr>
          <w:top w:val="single" w:sz="4" w:space="1" w:color="auto"/>
          <w:left w:val="single" w:sz="4" w:space="4" w:color="auto"/>
          <w:bottom w:val="single" w:sz="4" w:space="1" w:color="auto"/>
          <w:right w:val="single" w:sz="4" w:space="4" w:color="auto"/>
        </w:pBdr>
        <w:rPr>
          <w:b/>
          <w:bCs/>
          <w:i/>
          <w:iCs/>
          <w:color w:val="D7153A" w:themeColor="text2"/>
        </w:rPr>
      </w:pPr>
      <w:r w:rsidRPr="00A10A44">
        <w:rPr>
          <w:b/>
          <w:bCs/>
          <w:i/>
          <w:iCs/>
          <w:color w:val="D7153A" w:themeColor="text2"/>
        </w:rPr>
        <w:lastRenderedPageBreak/>
        <w:t>Example text:</w:t>
      </w:r>
    </w:p>
    <w:p w14:paraId="5DE781F4" w14:textId="2724C960" w:rsidR="00ED3751" w:rsidRDefault="00ED3751" w:rsidP="00A10A44">
      <w:pPr>
        <w:pStyle w:val="BodyText"/>
        <w:pBdr>
          <w:top w:val="single" w:sz="4" w:space="1" w:color="auto"/>
          <w:left w:val="single" w:sz="4" w:space="4" w:color="auto"/>
          <w:bottom w:val="single" w:sz="4" w:space="1" w:color="auto"/>
          <w:right w:val="single" w:sz="4" w:space="4" w:color="auto"/>
        </w:pBdr>
      </w:pPr>
      <w:r>
        <w:t xml:space="preserve">The Grants Administration Guide </w:t>
      </w:r>
      <w:r w:rsidR="00C447B1">
        <w:t>(</w:t>
      </w:r>
      <w:r w:rsidR="00C447B1" w:rsidRPr="00A10A44">
        <w:rPr>
          <w:b/>
          <w:bCs/>
        </w:rPr>
        <w:t>Guide</w:t>
      </w:r>
      <w:r w:rsidR="00C447B1">
        <w:t xml:space="preserve">) </w:t>
      </w:r>
      <w:r>
        <w:t xml:space="preserve">requires that certain information is published in relation to grants awarded no later than 45 calendar days after the grant agreement takes effect (see section 6.5 of the Guide and Appendix A to the Guide). This information is also open access information under the </w:t>
      </w:r>
      <w:r w:rsidRPr="001F36EF">
        <w:rPr>
          <w:i/>
          <w:iCs/>
        </w:rPr>
        <w:t>Government Information (Public Access) Act 2009</w:t>
      </w:r>
      <w:r>
        <w:t xml:space="preserve"> (NSW) (</w:t>
      </w:r>
      <w:r w:rsidRPr="001F36EF">
        <w:rPr>
          <w:b/>
          <w:bCs/>
        </w:rPr>
        <w:t>GIPA Act</w:t>
      </w:r>
      <w:r>
        <w:t xml:space="preserve">), which must be made publicly available unless there is an overriding public interest against disclosure of the information. </w:t>
      </w:r>
    </w:p>
    <w:p w14:paraId="3ACA924B" w14:textId="77777777" w:rsidR="00ED3751" w:rsidRDefault="00ED3751" w:rsidP="00A10A44">
      <w:pPr>
        <w:pStyle w:val="BodyText"/>
        <w:pBdr>
          <w:top w:val="single" w:sz="4" w:space="1" w:color="auto"/>
          <w:left w:val="single" w:sz="4" w:space="4" w:color="auto"/>
          <w:bottom w:val="single" w:sz="4" w:space="1" w:color="auto"/>
          <w:right w:val="single" w:sz="4" w:space="4" w:color="auto"/>
        </w:pBdr>
      </w:pPr>
      <w:r>
        <w:t xml:space="preserve">In accordance with these requirements, relevant information about the grants awarded will be made available on the NSW Government Grants and Funding Finder as soon as possible after the grant funding is approved or declined. </w:t>
      </w:r>
    </w:p>
    <w:p w14:paraId="67E45CB5" w14:textId="505CF0A8" w:rsidR="00FD28E8" w:rsidRPr="00357D45" w:rsidRDefault="00ED3751" w:rsidP="00A10A44">
      <w:pPr>
        <w:pStyle w:val="BodyText"/>
        <w:pBdr>
          <w:top w:val="single" w:sz="4" w:space="1" w:color="auto"/>
          <w:left w:val="single" w:sz="4" w:space="4" w:color="auto"/>
          <w:bottom w:val="single" w:sz="4" w:space="1" w:color="auto"/>
          <w:right w:val="single" w:sz="4" w:space="4" w:color="auto"/>
        </w:pBdr>
      </w:pPr>
      <w:r>
        <w:t xml:space="preserve">All records in relation to this decision will be managed in accordance with the requirements of the </w:t>
      </w:r>
      <w:r w:rsidRPr="001F36EF">
        <w:rPr>
          <w:i/>
          <w:iCs/>
        </w:rPr>
        <w:t>State Records Act 1998</w:t>
      </w:r>
      <w:r>
        <w:t xml:space="preserve"> (NSW).</w:t>
      </w:r>
    </w:p>
    <w:p w14:paraId="2EB1804C" w14:textId="77777777" w:rsidR="00234070" w:rsidRDefault="00234070" w:rsidP="001F608B">
      <w:pPr>
        <w:pStyle w:val="DividerNumber"/>
        <w:sectPr w:rsidR="00234070" w:rsidSect="00773685">
          <w:pgSz w:w="11906" w:h="16838" w:code="9"/>
          <w:pgMar w:top="851" w:right="851" w:bottom="851" w:left="851" w:header="397" w:footer="454" w:gutter="0"/>
          <w:cols w:space="708"/>
          <w:titlePg/>
          <w:docGrid w:linePitch="360"/>
        </w:sectPr>
      </w:pPr>
    </w:p>
    <w:p w14:paraId="2DC1B0F8" w14:textId="5440DBC5" w:rsidR="001F608B" w:rsidRDefault="00CE6025" w:rsidP="001F608B">
      <w:pPr>
        <w:pStyle w:val="DividerNumber"/>
      </w:pPr>
      <w:r>
        <w:rPr>
          <w:noProof/>
        </w:rPr>
        <w:lastRenderedPageBreak/>
        <mc:AlternateContent>
          <mc:Choice Requires="wps">
            <w:drawing>
              <wp:anchor distT="0" distB="0" distL="114300" distR="114300" simplePos="0" relativeHeight="251668480" behindDoc="1" locked="0" layoutInCell="1" allowOverlap="1" wp14:anchorId="548A90FC" wp14:editId="573C03E9">
                <wp:simplePos x="0" y="0"/>
                <wp:positionH relativeFrom="page">
                  <wp:align>left</wp:align>
                </wp:positionH>
                <wp:positionV relativeFrom="page">
                  <wp:align>bottom</wp:align>
                </wp:positionV>
                <wp:extent cx="7628687" cy="10794670"/>
                <wp:effectExtent l="0" t="0" r="0" b="698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8687" cy="10794670"/>
                        </a:xfrm>
                        <a:prstGeom prst="rect">
                          <a:avLst/>
                        </a:prstGeom>
                        <a:solidFill>
                          <a:srgbClr val="EFF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C9A48" id="Rectangle 46" o:spid="_x0000_s1026" alt="&quot;&quot;" style="position:absolute;margin-left:0;margin-top:0;width:600.7pt;height:849.95pt;z-index:-2516480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" fillcolor="#effbff" stroked="f" strokeweight="1pt">
                <w10:wrap anchorx="page" anchory="page"/>
              </v:rect>
            </w:pict>
          </mc:Fallback>
        </mc:AlternateContent>
      </w:r>
      <w:r w:rsidR="00357D45">
        <w:t>5</w:t>
      </w:r>
    </w:p>
    <w:p w14:paraId="7AAEE11F" w14:textId="3B786E7A" w:rsidR="001F608B" w:rsidRDefault="001F608B" w:rsidP="001F608B">
      <w:pPr>
        <w:pStyle w:val="DividerTitle"/>
      </w:pPr>
      <w:bookmarkStart w:id="28" w:name="_Toc153889540"/>
      <w:r>
        <w:t>Successful grant applications</w:t>
      </w:r>
      <w:bookmarkEnd w:id="28"/>
    </w:p>
    <w:p w14:paraId="6139FFA7" w14:textId="21FF69F6" w:rsidR="001F608B" w:rsidRDefault="001F608B" w:rsidP="001F608B">
      <w:pPr>
        <w:pStyle w:val="BodyText"/>
      </w:pPr>
    </w:p>
    <w:p w14:paraId="2D6446A3" w14:textId="77777777" w:rsidR="00EF6B9D" w:rsidRDefault="00EF6B9D" w:rsidP="00EF6B9D">
      <w:pPr>
        <w:pStyle w:val="BodyText"/>
      </w:pPr>
    </w:p>
    <w:p w14:paraId="3E0AF2E8" w14:textId="77777777" w:rsidR="001F608B" w:rsidRDefault="001F608B" w:rsidP="00EF6B9D">
      <w:pPr>
        <w:pStyle w:val="Heading10"/>
      </w:pPr>
    </w:p>
    <w:p w14:paraId="6713B36C" w14:textId="657F0071" w:rsidR="001F608B" w:rsidRDefault="001F608B" w:rsidP="001F608B">
      <w:pPr>
        <w:pStyle w:val="BodyText"/>
        <w:rPr>
          <w:color w:val="002664" w:themeColor="accent1"/>
          <w:sz w:val="48"/>
        </w:rPr>
      </w:pPr>
      <w:r>
        <w:br w:type="page"/>
      </w:r>
    </w:p>
    <w:p w14:paraId="0911A707" w14:textId="5755D779" w:rsidR="00EF6B9D" w:rsidRDefault="00234070" w:rsidP="00234070">
      <w:pPr>
        <w:pStyle w:val="Heading1"/>
      </w:pPr>
      <w:bookmarkStart w:id="29" w:name="_Toc153889541"/>
      <w:r>
        <w:lastRenderedPageBreak/>
        <w:t>Successful grant applications</w:t>
      </w:r>
      <w:bookmarkEnd w:id="29"/>
    </w:p>
    <w:sdt>
      <w:sdtPr>
        <w:alias w:val="Guidance"/>
        <w:tag w:val="Guidance"/>
        <w:id w:val="1230652350"/>
        <w:placeholder>
          <w:docPart w:val="DefaultPlaceholder_-1854013440"/>
        </w:placeholder>
      </w:sdtPr>
      <w:sdtContent>
        <w:p w14:paraId="13381F1E" w14:textId="3F7C754F" w:rsidR="008A065E" w:rsidRDefault="008A065E" w:rsidP="008A065E">
          <w:pPr>
            <w:pStyle w:val="BodyText"/>
          </w:pPr>
          <w:r>
            <w:t xml:space="preserve">Outline the process for successful grant applicants and list any associated </w:t>
          </w:r>
          <w:r w:rsidR="0054293E">
            <w:t>commitments</w:t>
          </w:r>
          <w:r>
            <w:t xml:space="preserve"> attached to funding. </w:t>
          </w:r>
        </w:p>
        <w:p w14:paraId="6C738848" w14:textId="05378F2D" w:rsidR="00774951" w:rsidRDefault="00774951" w:rsidP="001F36EF">
          <w:pPr>
            <w:pStyle w:val="BodyText"/>
          </w:pPr>
          <w:r>
            <w:t>For successful applicants</w:t>
          </w:r>
          <w:r w:rsidR="00AB411B">
            <w:t>,</w:t>
          </w:r>
          <w:r>
            <w:t xml:space="preserve"> include the requirement to enter into a </w:t>
          </w:r>
          <w:r w:rsidR="00BD159F">
            <w:t>f</w:t>
          </w:r>
          <w:r>
            <w:t xml:space="preserve">unding </w:t>
          </w:r>
          <w:r w:rsidR="00BD159F">
            <w:t>d</w:t>
          </w:r>
          <w:r>
            <w:t>eed with the NSW Government.</w:t>
          </w:r>
        </w:p>
      </w:sdtContent>
    </w:sdt>
    <w:p w14:paraId="0541669A" w14:textId="6DF57F53" w:rsidR="00EF6B9D" w:rsidRDefault="00234070" w:rsidP="00234070">
      <w:pPr>
        <w:pStyle w:val="Heading2"/>
      </w:pPr>
      <w:bookmarkStart w:id="30" w:name="_Toc153889542"/>
      <w:r>
        <w:t>Grant agreement</w:t>
      </w:r>
      <w:bookmarkEnd w:id="30"/>
    </w:p>
    <w:sdt>
      <w:sdtPr>
        <w:alias w:val="Guidance"/>
        <w:tag w:val="Guidance"/>
        <w:id w:val="1240904693"/>
        <w:placeholder>
          <w:docPart w:val="DefaultPlaceholder_-1854013440"/>
        </w:placeholder>
      </w:sdtPr>
      <w:sdtContent>
        <w:p w14:paraId="664B9CE3" w14:textId="5F38E6CE" w:rsidR="00634B39" w:rsidRDefault="00634B39" w:rsidP="00634B39">
          <w:pPr>
            <w:pStyle w:val="BodyText"/>
          </w:pPr>
          <w:r>
            <w:t xml:space="preserve">Attach </w:t>
          </w:r>
          <w:r w:rsidR="00234070">
            <w:t>the grant agreement (if applicable)</w:t>
          </w:r>
          <w:r>
            <w:t xml:space="preserve"> and/or list the important terms and conditions associated with the funding, which may include the following:</w:t>
          </w:r>
        </w:p>
        <w:p w14:paraId="7DCE97B6" w14:textId="4862381C" w:rsidR="00634B39" w:rsidRDefault="00634B39" w:rsidP="00634B39">
          <w:pPr>
            <w:pStyle w:val="BodyText"/>
            <w:numPr>
              <w:ilvl w:val="0"/>
              <w:numId w:val="41"/>
            </w:numPr>
            <w:tabs>
              <w:tab w:val="clear" w:pos="357"/>
              <w:tab w:val="clear" w:pos="714"/>
              <w:tab w:val="left" w:pos="709"/>
            </w:tabs>
          </w:pPr>
          <w:r>
            <w:t>Regular project progress reports and other reporting requirements</w:t>
          </w:r>
        </w:p>
        <w:p w14:paraId="6061B468" w14:textId="747B7BE8" w:rsidR="00634B39" w:rsidRDefault="00634B39" w:rsidP="00634B39">
          <w:pPr>
            <w:pStyle w:val="BodyText"/>
            <w:numPr>
              <w:ilvl w:val="0"/>
              <w:numId w:val="41"/>
            </w:numPr>
            <w:tabs>
              <w:tab w:val="clear" w:pos="357"/>
              <w:tab w:val="clear" w:pos="714"/>
              <w:tab w:val="left" w:pos="709"/>
            </w:tabs>
          </w:pPr>
          <w:r>
            <w:t>Milestones or targets to be met</w:t>
          </w:r>
        </w:p>
        <w:p w14:paraId="799F2CDB" w14:textId="69C5B29A" w:rsidR="00634B39" w:rsidRDefault="00634B39" w:rsidP="00634B39">
          <w:pPr>
            <w:pStyle w:val="BodyText"/>
            <w:numPr>
              <w:ilvl w:val="0"/>
              <w:numId w:val="41"/>
            </w:numPr>
            <w:tabs>
              <w:tab w:val="clear" w:pos="357"/>
              <w:tab w:val="clear" w:pos="714"/>
              <w:tab w:val="left" w:pos="709"/>
            </w:tabs>
          </w:pPr>
          <w:r>
            <w:t xml:space="preserve">Acknowledgement of the financial support by the NSW Government. </w:t>
          </w:r>
        </w:p>
        <w:p w14:paraId="6A88C49E" w14:textId="77777777" w:rsidR="00634B39" w:rsidRDefault="00634B39" w:rsidP="00634B39">
          <w:pPr>
            <w:pStyle w:val="BodyText"/>
            <w:numPr>
              <w:ilvl w:val="0"/>
              <w:numId w:val="41"/>
            </w:numPr>
            <w:tabs>
              <w:tab w:val="clear" w:pos="357"/>
              <w:tab w:val="clear" w:pos="714"/>
              <w:tab w:val="left" w:pos="709"/>
            </w:tabs>
          </w:pPr>
          <w:r>
            <w:t>Not make any financial commitments until funding deeds are executed</w:t>
          </w:r>
        </w:p>
        <w:p w14:paraId="5830CAD5" w14:textId="77777777" w:rsidR="00DF080D" w:rsidRDefault="00DF080D" w:rsidP="00634B39">
          <w:pPr>
            <w:pStyle w:val="BodyText"/>
            <w:numPr>
              <w:ilvl w:val="0"/>
              <w:numId w:val="41"/>
            </w:numPr>
            <w:tabs>
              <w:tab w:val="clear" w:pos="357"/>
              <w:tab w:val="clear" w:pos="714"/>
              <w:tab w:val="left" w:pos="709"/>
            </w:tabs>
          </w:pPr>
          <w:r>
            <w:t>Clarity as to termination rights</w:t>
          </w:r>
        </w:p>
        <w:p w14:paraId="57AE3F3F" w14:textId="576FD2DD" w:rsidR="00DF080D" w:rsidRDefault="00DF080D" w:rsidP="00634B39">
          <w:pPr>
            <w:pStyle w:val="BodyText"/>
            <w:numPr>
              <w:ilvl w:val="0"/>
              <w:numId w:val="41"/>
            </w:numPr>
            <w:tabs>
              <w:tab w:val="clear" w:pos="357"/>
              <w:tab w:val="clear" w:pos="714"/>
              <w:tab w:val="left" w:pos="709"/>
            </w:tabs>
          </w:pPr>
          <w:r>
            <w:t>Monitoring and acquittal requirements</w:t>
          </w:r>
        </w:p>
        <w:p w14:paraId="1BEBD35E" w14:textId="5778FDD2" w:rsidR="00634B39" w:rsidRDefault="00634B39" w:rsidP="00634B39">
          <w:pPr>
            <w:pStyle w:val="BodyText"/>
            <w:numPr>
              <w:ilvl w:val="0"/>
              <w:numId w:val="41"/>
            </w:numPr>
            <w:tabs>
              <w:tab w:val="clear" w:pos="357"/>
              <w:tab w:val="clear" w:pos="714"/>
              <w:tab w:val="left" w:pos="709"/>
            </w:tabs>
          </w:pPr>
          <w:r>
            <w:t>Repayment of unspent funds</w:t>
          </w:r>
        </w:p>
        <w:p w14:paraId="3A603C91" w14:textId="77777777" w:rsidR="00634B39" w:rsidRDefault="00634B39" w:rsidP="00634B39">
          <w:pPr>
            <w:pStyle w:val="BodyText"/>
            <w:numPr>
              <w:ilvl w:val="0"/>
              <w:numId w:val="41"/>
            </w:numPr>
            <w:tabs>
              <w:tab w:val="clear" w:pos="357"/>
            </w:tabs>
          </w:pPr>
          <w:r>
            <w:t>Being responsible for any project cost overruns</w:t>
          </w:r>
        </w:p>
        <w:p w14:paraId="7E1D632A" w14:textId="77777777" w:rsidR="00634B39" w:rsidRDefault="00634B39" w:rsidP="00634B39">
          <w:pPr>
            <w:pStyle w:val="BodyText"/>
            <w:numPr>
              <w:ilvl w:val="0"/>
              <w:numId w:val="41"/>
            </w:numPr>
            <w:tabs>
              <w:tab w:val="clear" w:pos="357"/>
            </w:tabs>
          </w:pPr>
          <w:r>
            <w:t>Participating in a program evaluation or audit to determine the extent to which projects have contributed to the program objectives</w:t>
          </w:r>
          <w:r w:rsidR="00234070">
            <w:t xml:space="preserve">. </w:t>
          </w:r>
        </w:p>
        <w:p w14:paraId="7B4043CD" w14:textId="5155AF74" w:rsidR="0054293E" w:rsidRDefault="0054293E" w:rsidP="00234070">
          <w:pPr>
            <w:pStyle w:val="BodyText"/>
          </w:pPr>
          <w:r>
            <w:t>Not</w:t>
          </w:r>
          <w:r w:rsidR="001A36D3">
            <w:t>e</w:t>
          </w:r>
          <w:r>
            <w:t xml:space="preserve"> if project variations will be accepted. </w:t>
          </w:r>
        </w:p>
      </w:sdtContent>
    </w:sdt>
    <w:p w14:paraId="079E82F1" w14:textId="74D86634" w:rsidR="00234070" w:rsidRDefault="00234070" w:rsidP="00234070">
      <w:pPr>
        <w:pStyle w:val="Heading2"/>
      </w:pPr>
      <w:bookmarkStart w:id="31" w:name="_Toc153889543"/>
      <w:r>
        <w:t>Grant payment</w:t>
      </w:r>
      <w:bookmarkEnd w:id="31"/>
    </w:p>
    <w:sdt>
      <w:sdtPr>
        <w:alias w:val="Guidance"/>
        <w:tag w:val="Guidance"/>
        <w:id w:val="-1638254458"/>
        <w:placeholder>
          <w:docPart w:val="DefaultPlaceholder_-1854013440"/>
        </w:placeholder>
      </w:sdtPr>
      <w:sdtContent>
        <w:p w14:paraId="455B7128" w14:textId="4DFF1DF7" w:rsidR="00634B39" w:rsidRDefault="00234070" w:rsidP="00634B39">
          <w:pPr>
            <w:pStyle w:val="BodyText"/>
          </w:pPr>
          <w:r>
            <w:t xml:space="preserve">Outline how the grant will be paid, with reference to grant deliverables, schedule payments, reporting requirements and co-contributions. </w:t>
          </w:r>
        </w:p>
      </w:sdtContent>
    </w:sdt>
    <w:p w14:paraId="6010F2DB" w14:textId="63B9AB92" w:rsidR="00634B39" w:rsidRDefault="00634B39" w:rsidP="00634B39">
      <w:pPr>
        <w:pStyle w:val="Heading2"/>
      </w:pPr>
      <w:bookmarkStart w:id="32" w:name="_Toc153889544"/>
      <w:r>
        <w:t>Unspent funds</w:t>
      </w:r>
      <w:bookmarkEnd w:id="32"/>
    </w:p>
    <w:sdt>
      <w:sdtPr>
        <w:alias w:val="Guidance"/>
        <w:tag w:val="Guidance"/>
        <w:id w:val="141703884"/>
        <w:placeholder>
          <w:docPart w:val="DefaultPlaceholder_-1854013440"/>
        </w:placeholder>
      </w:sdtPr>
      <w:sdtContent>
        <w:p w14:paraId="02799385" w14:textId="0DA5DC1B" w:rsidR="00634B39" w:rsidRDefault="00634B39" w:rsidP="001F36EF">
          <w:pPr>
            <w:pStyle w:val="BodyText"/>
          </w:pPr>
          <w:r>
            <w:t xml:space="preserve">The </w:t>
          </w:r>
          <w:r w:rsidR="00974F7D">
            <w:t>g</w:t>
          </w:r>
          <w:r>
            <w:t>uidelines should specify what is required in respect of unspent funds.</w:t>
          </w:r>
        </w:p>
        <w:p w14:paraId="0083F990" w14:textId="619A6B21" w:rsidR="00634B39" w:rsidRDefault="00634B39" w:rsidP="00634B39">
          <w:pPr>
            <w:pStyle w:val="BodyText"/>
          </w:pPr>
          <w:r>
            <w:t>For example, i</w:t>
          </w:r>
          <w:r w:rsidRPr="00D70470">
            <w:t>f a grant recipient’s project is completed and there are unspent funds remaining from the grant allocation,</w:t>
          </w:r>
          <w:r>
            <w:t xml:space="preserve"> the agency</w:t>
          </w:r>
          <w:r w:rsidRPr="00D70470">
            <w:t xml:space="preserve"> </w:t>
          </w:r>
          <w:r>
            <w:t xml:space="preserve">may require the grant recipient to return the unspent funds, and that should be made clear in the </w:t>
          </w:r>
          <w:r w:rsidR="00974F7D">
            <w:t>g</w:t>
          </w:r>
          <w:r>
            <w:t>uidelines and the grant terms and conditions.</w:t>
          </w:r>
        </w:p>
        <w:p w14:paraId="7BFD4C5E" w14:textId="7C449D92" w:rsidR="00634B39" w:rsidRDefault="00634B39" w:rsidP="00234070">
          <w:pPr>
            <w:pStyle w:val="BodyText"/>
          </w:pPr>
          <w:r>
            <w:t xml:space="preserve">Alternatively, the grant program may allow for the grant recipient in such circumstances to </w:t>
          </w:r>
          <w:r w:rsidRPr="00D70470">
            <w:t>request to u</w:t>
          </w:r>
          <w:r>
            <w:t>se</w:t>
          </w:r>
          <w:r w:rsidRPr="00D70470">
            <w:t xml:space="preserve"> the funds to extend the scope of the project</w:t>
          </w:r>
          <w:r>
            <w:t xml:space="preserve">. If that is an available option, the </w:t>
          </w:r>
          <w:r w:rsidR="00974F7D">
            <w:t>g</w:t>
          </w:r>
          <w:r>
            <w:t xml:space="preserve">uidelines should make clear how such a request will be assessed (for example, it might be approved if the  request </w:t>
          </w:r>
          <w:r w:rsidRPr="00D70470">
            <w:t>align</w:t>
          </w:r>
          <w:r>
            <w:t>s</w:t>
          </w:r>
          <w:r w:rsidRPr="00D70470">
            <w:t xml:space="preserve"> </w:t>
          </w:r>
          <w:r>
            <w:t>with</w:t>
          </w:r>
          <w:r w:rsidRPr="00D70470">
            <w:t xml:space="preserve"> </w:t>
          </w:r>
          <w:r>
            <w:t xml:space="preserve">the </w:t>
          </w:r>
          <w:r w:rsidRPr="00D70470">
            <w:t>objectives of the grant program</w:t>
          </w:r>
          <w:r>
            <w:t>) and what information the grant recipient will need to provide in support of their request (for example, the agency may require the grant recipient to provide</w:t>
          </w:r>
          <w:r w:rsidRPr="00D70470">
            <w:t xml:space="preserve"> supporting information such as revised economic or social impact data</w:t>
          </w:r>
          <w:r>
            <w:t>)</w:t>
          </w:r>
          <w:r w:rsidRPr="00D70470">
            <w:t>.</w:t>
          </w:r>
          <w:r>
            <w:t xml:space="preserve"> These details should also be included in the grant terms and conditions.</w:t>
          </w:r>
        </w:p>
      </w:sdtContent>
    </w:sdt>
    <w:p w14:paraId="233A8912" w14:textId="77777777" w:rsidR="00833488" w:rsidRDefault="00833488" w:rsidP="00234070">
      <w:pPr>
        <w:pStyle w:val="BodyText"/>
      </w:pPr>
    </w:p>
    <w:p w14:paraId="0AB5CCD4" w14:textId="7DC145BC" w:rsidR="00EF6B9D" w:rsidRDefault="00592454" w:rsidP="00EF6B9D">
      <w:pPr>
        <w:pStyle w:val="Heading2"/>
      </w:pPr>
      <w:bookmarkStart w:id="33" w:name="_Toc153889545"/>
      <w:r>
        <w:lastRenderedPageBreak/>
        <w:t>Indicative reporting and acquittal requirements</w:t>
      </w:r>
      <w:bookmarkEnd w:id="33"/>
    </w:p>
    <w:sdt>
      <w:sdtPr>
        <w:alias w:val="Guidance"/>
        <w:tag w:val="Guidance"/>
        <w:id w:val="-806859001"/>
        <w:placeholder>
          <w:docPart w:val="DefaultPlaceholder_-1854013440"/>
        </w:placeholder>
      </w:sdtPr>
      <w:sdtContent>
        <w:p w14:paraId="67E2E944" w14:textId="3D0E4832" w:rsidR="0043411D" w:rsidRDefault="0043411D" w:rsidP="0043411D">
          <w:pPr>
            <w:pStyle w:val="BodyText"/>
          </w:pPr>
          <w:r>
            <w:t>Outline how the grant will be monitored (e.g. through reporting (progress and final reports)</w:t>
          </w:r>
          <w:r w:rsidR="00634B39">
            <w:t xml:space="preserve"> and</w:t>
          </w:r>
          <w:r>
            <w:t xml:space="preserve"> how </w:t>
          </w:r>
          <w:r w:rsidR="00634B39">
            <w:t xml:space="preserve">grant recipients </w:t>
          </w:r>
          <w:r>
            <w:t>should keep the relevant agency updated if their circumstances change.</w:t>
          </w:r>
        </w:p>
      </w:sdtContent>
    </w:sdt>
    <w:p w14:paraId="6D8E5F03" w14:textId="3061D710" w:rsidR="0043411D" w:rsidRDefault="0043411D" w:rsidP="0043411D">
      <w:pPr>
        <w:pStyle w:val="Heading2"/>
      </w:pPr>
      <w:bookmarkStart w:id="34" w:name="_Toc153889546"/>
      <w:r>
        <w:t>Evaluation</w:t>
      </w:r>
      <w:bookmarkEnd w:id="34"/>
    </w:p>
    <w:sdt>
      <w:sdtPr>
        <w:alias w:val="Guidance"/>
        <w:tag w:val="Guidance"/>
        <w:id w:val="1224175213"/>
        <w:placeholder>
          <w:docPart w:val="DefaultPlaceholder_-1854013440"/>
        </w:placeholder>
      </w:sdtPr>
      <w:sdtContent>
        <w:p w14:paraId="4F5306D3" w14:textId="1E61AECD" w:rsidR="007355AE" w:rsidRPr="00B02430" w:rsidRDefault="0043411D" w:rsidP="00B02430">
          <w:pPr>
            <w:pStyle w:val="BodyText"/>
            <w:sectPr w:rsidR="007355AE" w:rsidRPr="00B02430" w:rsidSect="00773685">
              <w:pgSz w:w="11906" w:h="16838" w:code="9"/>
              <w:pgMar w:top="851" w:right="851" w:bottom="851" w:left="851" w:header="397" w:footer="454" w:gutter="0"/>
              <w:cols w:space="708"/>
              <w:titlePg/>
              <w:docGrid w:linePitch="360"/>
            </w:sectPr>
          </w:pPr>
          <w:r>
            <w:t>Explain how the grant or project will be evaluated against the stated purpose and objectives of the grant program.</w:t>
          </w:r>
        </w:p>
      </w:sdtContent>
    </w:sdt>
    <w:p w14:paraId="4D10359D" w14:textId="5C3999FC" w:rsidR="007355AE" w:rsidRDefault="00CE6025" w:rsidP="007355AE">
      <w:pPr>
        <w:pStyle w:val="DividerNumber"/>
      </w:pPr>
      <w:r>
        <w:rPr>
          <w:noProof/>
        </w:rPr>
        <w:lastRenderedPageBreak/>
        <mc:AlternateContent>
          <mc:Choice Requires="wps">
            <w:drawing>
              <wp:anchor distT="0" distB="0" distL="114300" distR="114300" simplePos="0" relativeHeight="251670528" behindDoc="1" locked="0" layoutInCell="1" allowOverlap="1" wp14:anchorId="6EE00DD3" wp14:editId="28D53802">
                <wp:simplePos x="0" y="0"/>
                <wp:positionH relativeFrom="page">
                  <wp:align>right</wp:align>
                </wp:positionH>
                <wp:positionV relativeFrom="page">
                  <wp:posOffset>-38621</wp:posOffset>
                </wp:positionV>
                <wp:extent cx="7628687" cy="10794670"/>
                <wp:effectExtent l="0" t="0" r="0" b="6985"/>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8687" cy="10794670"/>
                        </a:xfrm>
                        <a:prstGeom prst="rect">
                          <a:avLst/>
                        </a:prstGeom>
                        <a:solidFill>
                          <a:srgbClr val="EFF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2EF44" id="Rectangle 47" o:spid="_x0000_s1026" alt="&quot;&quot;" style="position:absolute;margin-left:549.5pt;margin-top:-3.05pt;width:600.7pt;height:849.9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" fillcolor="#effbff" stroked="f" strokeweight="1pt">
                <w10:wrap anchorx="page" anchory="page"/>
              </v:rect>
            </w:pict>
          </mc:Fallback>
        </mc:AlternateContent>
      </w:r>
      <w:r w:rsidR="00357D45">
        <w:t>6</w:t>
      </w:r>
    </w:p>
    <w:p w14:paraId="01E59F2E" w14:textId="7D44A065" w:rsidR="007355AE" w:rsidRDefault="007355AE" w:rsidP="007355AE">
      <w:pPr>
        <w:pStyle w:val="DividerTitle"/>
      </w:pPr>
      <w:bookmarkStart w:id="35" w:name="_Toc153889547"/>
      <w:r>
        <w:t>Additional information</w:t>
      </w:r>
      <w:r w:rsidR="00DE1EE6">
        <w:t xml:space="preserve"> and resources</w:t>
      </w:r>
      <w:bookmarkEnd w:id="35"/>
    </w:p>
    <w:p w14:paraId="4990B3EA" w14:textId="275E002E" w:rsidR="007355AE" w:rsidRDefault="007355AE">
      <w:pPr>
        <w:suppressAutoHyphens w:val="0"/>
        <w:spacing w:after="160" w:line="259" w:lineRule="auto"/>
        <w:rPr>
          <w:rFonts w:asciiTheme="minorHAnsi" w:eastAsiaTheme="minorEastAsia" w:hAnsiTheme="minorHAnsi" w:cstheme="minorBidi"/>
          <w:color w:val="002664" w:themeColor="accent1"/>
          <w:sz w:val="36"/>
          <w:szCs w:val="22"/>
        </w:rPr>
      </w:pPr>
    </w:p>
    <w:p w14:paraId="7D138BEA" w14:textId="77777777" w:rsidR="00592454" w:rsidRDefault="00592454">
      <w:pPr>
        <w:suppressAutoHyphens w:val="0"/>
        <w:spacing w:after="160" w:line="259" w:lineRule="auto"/>
        <w:rPr>
          <w:rFonts w:asciiTheme="minorHAnsi" w:eastAsiaTheme="minorEastAsia" w:hAnsiTheme="minorHAnsi" w:cstheme="minorBidi"/>
          <w:color w:val="002664" w:themeColor="accent1"/>
          <w:sz w:val="48"/>
          <w:szCs w:val="22"/>
        </w:rPr>
      </w:pPr>
      <w:r>
        <w:br w:type="page"/>
      </w:r>
    </w:p>
    <w:p w14:paraId="29B2783D" w14:textId="121064D0" w:rsidR="00592454" w:rsidRDefault="00592454" w:rsidP="00592454">
      <w:pPr>
        <w:pStyle w:val="Heading1"/>
      </w:pPr>
      <w:bookmarkStart w:id="36" w:name="_Toc153889548"/>
      <w:r>
        <w:lastRenderedPageBreak/>
        <w:t>Additional information</w:t>
      </w:r>
      <w:r w:rsidR="00DE1EE6">
        <w:t xml:space="preserve"> and resources</w:t>
      </w:r>
      <w:bookmarkEnd w:id="36"/>
    </w:p>
    <w:p w14:paraId="3EBB8E6F" w14:textId="1EC05C27" w:rsidR="00592454" w:rsidRDefault="00DE1EE6" w:rsidP="00592454">
      <w:pPr>
        <w:pStyle w:val="Heading2"/>
      </w:pPr>
      <w:bookmarkStart w:id="37" w:name="_Toc153889549"/>
      <w:r>
        <w:t>Complaint handling</w:t>
      </w:r>
      <w:bookmarkEnd w:id="37"/>
    </w:p>
    <w:sdt>
      <w:sdtPr>
        <w:alias w:val="Guidance"/>
        <w:tag w:val="Guidance"/>
        <w:id w:val="-1175025577"/>
        <w:placeholder>
          <w:docPart w:val="DefaultPlaceholder_-1854013440"/>
        </w:placeholder>
      </w:sdtPr>
      <w:sdtContent>
        <w:p w14:paraId="549C07C1" w14:textId="447F26AF" w:rsidR="00DE1EE6" w:rsidRDefault="00DE1EE6" w:rsidP="00DE1EE6">
          <w:pPr>
            <w:pStyle w:val="BodyText"/>
          </w:pPr>
          <w:r>
            <w:t xml:space="preserve">Detail how complaints </w:t>
          </w:r>
          <w:r w:rsidR="00B46D5B">
            <w:t xml:space="preserve">in relation to the process </w:t>
          </w:r>
          <w:r>
            <w:t xml:space="preserve">can be made and how these will be reviewed. </w:t>
          </w:r>
        </w:p>
      </w:sdtContent>
    </w:sdt>
    <w:p w14:paraId="4F6E5D46" w14:textId="79A249F7" w:rsidR="00DE1EE6" w:rsidRDefault="00DE1EE6" w:rsidP="00DE1EE6">
      <w:pPr>
        <w:pStyle w:val="Heading2"/>
      </w:pPr>
      <w:bookmarkStart w:id="38" w:name="_Toc153889550"/>
      <w:r>
        <w:t>Access to information</w:t>
      </w:r>
      <w:bookmarkEnd w:id="38"/>
    </w:p>
    <w:p w14:paraId="305E99D1" w14:textId="1898AC52" w:rsidR="00974F7D" w:rsidRPr="00A10A44" w:rsidRDefault="00974F7D" w:rsidP="00A10A44">
      <w:pPr>
        <w:pStyle w:val="BodyText"/>
        <w:pBdr>
          <w:top w:val="single" w:sz="4" w:space="1" w:color="auto"/>
          <w:left w:val="single" w:sz="4" w:space="4" w:color="auto"/>
          <w:bottom w:val="single" w:sz="4" w:space="1" w:color="auto"/>
          <w:right w:val="single" w:sz="4" w:space="4" w:color="auto"/>
        </w:pBdr>
        <w:rPr>
          <w:b/>
          <w:bCs/>
          <w:i/>
          <w:iCs/>
          <w:color w:val="D7153A" w:themeColor="text2"/>
        </w:rPr>
      </w:pPr>
      <w:r w:rsidRPr="00A10A44">
        <w:rPr>
          <w:b/>
          <w:bCs/>
          <w:i/>
          <w:iCs/>
          <w:color w:val="D7153A" w:themeColor="text2"/>
        </w:rPr>
        <w:t>Example text:</w:t>
      </w:r>
    </w:p>
    <w:p w14:paraId="04E9D707" w14:textId="633CD906" w:rsidR="00B46D5B" w:rsidRDefault="00B46D5B" w:rsidP="00A10A44">
      <w:pPr>
        <w:pStyle w:val="BodyText"/>
        <w:pBdr>
          <w:top w:val="single" w:sz="4" w:space="1" w:color="auto"/>
          <w:left w:val="single" w:sz="4" w:space="4" w:color="auto"/>
          <w:bottom w:val="single" w:sz="4" w:space="1" w:color="auto"/>
          <w:right w:val="single" w:sz="4" w:space="4" w:color="auto"/>
        </w:pBdr>
      </w:pPr>
      <w:r>
        <w:t xml:space="preserve">The </w:t>
      </w:r>
      <w:r w:rsidR="00ED3751" w:rsidRPr="001F36EF">
        <w:t>GIPA Act</w:t>
      </w:r>
      <w:r w:rsidR="00E25F99" w:rsidRPr="00ED3751">
        <w:t xml:space="preserve"> </w:t>
      </w:r>
      <w:r w:rsidRPr="00ED3751">
        <w:t>provides</w:t>
      </w:r>
      <w:r>
        <w:t xml:space="preserve"> for the proactive release of government information by agencies and gives members of the public an enforceable right to access government information held by an agency (which includes Ministerial offices). Access to government information is only to be restricted if there is an overriding public interest against disclosure.</w:t>
      </w:r>
    </w:p>
    <w:p w14:paraId="50E24D6B" w14:textId="77777777" w:rsidR="00124E8F" w:rsidRDefault="00124E8F" w:rsidP="00A10A44">
      <w:pPr>
        <w:pStyle w:val="BodyText"/>
        <w:pBdr>
          <w:top w:val="single" w:sz="4" w:space="1" w:color="auto"/>
          <w:left w:val="single" w:sz="4" w:space="4" w:color="auto"/>
          <w:bottom w:val="single" w:sz="4" w:space="1" w:color="auto"/>
          <w:right w:val="single" w:sz="4" w:space="4" w:color="auto"/>
        </w:pBdr>
        <w:rPr>
          <w:rFonts w:ascii="Calibri" w:eastAsia="Calibri" w:hAnsi="Calibri" w:cs="Calibri"/>
          <w:color w:val="FF0000"/>
        </w:rPr>
      </w:pPr>
      <w:r>
        <w:t xml:space="preserve">The NSW Legislative Council has the power to order the production of State papers by the Executive Government. Standing Order 52 provides that the House may order documents to be tabled by the Government in the House. The Cabinet Office coordinates the preparation of the papers – that is, the return to order.  The return to order may contain privileged and public documents. Privileged documents are available only to members of the Legislative Council. </w:t>
      </w:r>
    </w:p>
    <w:p w14:paraId="43629775" w14:textId="7C77C765" w:rsidR="007B5D18" w:rsidRDefault="007B5D18" w:rsidP="00A10A44">
      <w:pPr>
        <w:pStyle w:val="BodyText"/>
        <w:pBdr>
          <w:top w:val="single" w:sz="4" w:space="1" w:color="auto"/>
          <w:left w:val="single" w:sz="4" w:space="4" w:color="auto"/>
          <w:bottom w:val="single" w:sz="4" w:space="1" w:color="auto"/>
          <w:right w:val="single" w:sz="4" w:space="4" w:color="auto"/>
        </w:pBdr>
      </w:pPr>
      <w:r>
        <w:t>Note that documents submitted as part of a grant application may be subject to an application under the GIPA Act</w:t>
      </w:r>
      <w:r w:rsidR="00857452">
        <w:t xml:space="preserve"> or an order for papers under Standing Order 52</w:t>
      </w:r>
      <w:r>
        <w:t xml:space="preserve">.  </w:t>
      </w:r>
    </w:p>
    <w:p w14:paraId="3859388C" w14:textId="03609520" w:rsidR="007B5D18" w:rsidRDefault="007B5D18" w:rsidP="00A10A44">
      <w:pPr>
        <w:pStyle w:val="BodyText"/>
        <w:pBdr>
          <w:top w:val="single" w:sz="4" w:space="1" w:color="auto"/>
          <w:left w:val="single" w:sz="4" w:space="4" w:color="auto"/>
          <w:bottom w:val="single" w:sz="4" w:space="1" w:color="auto"/>
          <w:right w:val="single" w:sz="4" w:space="4" w:color="auto"/>
        </w:pBdr>
      </w:pPr>
      <w:r>
        <w:t>Provide any relevant contact details or other sources of information for individuals seeking information from the relevant agency about the GIPA Act</w:t>
      </w:r>
      <w:r w:rsidR="00857452">
        <w:t xml:space="preserve"> and/or Standing Order 52</w:t>
      </w:r>
      <w:r>
        <w:t xml:space="preserve">. </w:t>
      </w:r>
    </w:p>
    <w:p w14:paraId="7BCD28E2" w14:textId="39058AC3" w:rsidR="00AF49E8" w:rsidRDefault="00AF49E8" w:rsidP="00AF49E8">
      <w:pPr>
        <w:pStyle w:val="Heading2"/>
      </w:pPr>
      <w:bookmarkStart w:id="39" w:name="_Toc153889551"/>
      <w:r>
        <w:t>Ethical conduct</w:t>
      </w:r>
      <w:bookmarkEnd w:id="39"/>
    </w:p>
    <w:sdt>
      <w:sdtPr>
        <w:alias w:val="Guidance"/>
        <w:tag w:val="Guidance"/>
        <w:id w:val="-1501500833"/>
        <w:placeholder>
          <w:docPart w:val="DefaultPlaceholder_-1854013440"/>
        </w:placeholder>
      </w:sdtPr>
      <w:sdtContent>
        <w:p w14:paraId="683D16C7" w14:textId="5399EDB2" w:rsidR="0058781E" w:rsidRDefault="00AF49E8" w:rsidP="00DE1EE6">
          <w:pPr>
            <w:pStyle w:val="BodyText"/>
          </w:pPr>
          <w:r>
            <w:t xml:space="preserve">Consider outlining any ethical conduct requirements associated with the grant application process – including the process for identifying and reporting conflicts of interest. </w:t>
          </w:r>
        </w:p>
      </w:sdtContent>
    </w:sdt>
    <w:p w14:paraId="12EE2FDD" w14:textId="5CC59935" w:rsidR="0058781E" w:rsidRPr="0084732E" w:rsidRDefault="0058781E" w:rsidP="0058781E">
      <w:pPr>
        <w:pStyle w:val="Heading3"/>
        <w:widowControl w:val="0"/>
      </w:pPr>
      <w:bookmarkStart w:id="40" w:name="_Toc153889552"/>
      <w:r>
        <w:t>Conflict of interest management</w:t>
      </w:r>
      <w:bookmarkEnd w:id="40"/>
    </w:p>
    <w:sdt>
      <w:sdtPr>
        <w:alias w:val="Guidance"/>
        <w:tag w:val="Guidance"/>
        <w:id w:val="-1469045071"/>
        <w:placeholder>
          <w:docPart w:val="DefaultPlaceholder_-1854013440"/>
        </w:placeholder>
      </w:sdtPr>
      <w:sdtContent>
        <w:p w14:paraId="3B0BD6DC" w14:textId="29C0603A" w:rsidR="004A167E" w:rsidRDefault="004604C4" w:rsidP="00592454">
          <w:pPr>
            <w:pStyle w:val="BodyText"/>
          </w:pPr>
          <w:r>
            <w:t xml:space="preserve">Officials must consider and develop a plan to manage conflicts of interest that may arise throughout </w:t>
          </w:r>
          <w:r w:rsidR="004A167E">
            <w:t xml:space="preserve">all stages of the grant program. </w:t>
          </w:r>
        </w:p>
        <w:p w14:paraId="5B24B93C" w14:textId="68B603E5" w:rsidR="00592454" w:rsidRPr="00592454" w:rsidRDefault="004A167E" w:rsidP="00592454">
          <w:pPr>
            <w:pStyle w:val="BodyText"/>
          </w:pPr>
          <w:r>
            <w:t xml:space="preserve">The mechanisms </w:t>
          </w:r>
          <w:r w:rsidR="00ED3751">
            <w:t xml:space="preserve">for </w:t>
          </w:r>
          <w:r>
            <w:t>manag</w:t>
          </w:r>
          <w:r w:rsidR="00ED3751">
            <w:t>ing</w:t>
          </w:r>
          <w:r>
            <w:t xml:space="preserve"> potential conflicts of interest (such as a register of interests and procedures for declaring interests) should be outlined here.</w:t>
          </w:r>
        </w:p>
      </w:sdtContent>
    </w:sdt>
    <w:p w14:paraId="4B8FEDEF" w14:textId="77777777" w:rsidR="00774951" w:rsidRPr="0084732E" w:rsidRDefault="00774951" w:rsidP="00774951">
      <w:pPr>
        <w:pStyle w:val="Heading3"/>
        <w:widowControl w:val="0"/>
      </w:pPr>
      <w:bookmarkStart w:id="41" w:name="_Toc153889553"/>
      <w:r w:rsidRPr="0084732E">
        <w:t>Confidentiality</w:t>
      </w:r>
      <w:bookmarkEnd w:id="41"/>
    </w:p>
    <w:sdt>
      <w:sdtPr>
        <w:alias w:val="Guidance"/>
        <w:tag w:val="Guidance"/>
        <w:id w:val="1302426337"/>
        <w:placeholder>
          <w:docPart w:val="DefaultPlaceholder_-1854013440"/>
        </w:placeholder>
      </w:sdtPr>
      <w:sdtContent>
        <w:p w14:paraId="39D2AD0C" w14:textId="0D020C53" w:rsidR="00406216" w:rsidRPr="00B01FC7" w:rsidRDefault="009B7DEA" w:rsidP="00A10A44">
          <w:pPr>
            <w:pStyle w:val="BodyText"/>
            <w:widowControl w:val="0"/>
          </w:pPr>
          <w:r>
            <w:t xml:space="preserve">The </w:t>
          </w:r>
          <w:r w:rsidR="00974F7D">
            <w:t>g</w:t>
          </w:r>
          <w:r>
            <w:t>uidelines should outline any confidentiality requirements with respect to the outcomes of the application process. For example, successful applicants may be required to keep the outcome of the application process confidential until the Government makes a public announcement.</w:t>
          </w:r>
        </w:p>
      </w:sdtContent>
    </w:sdt>
    <w:p w14:paraId="20782A54" w14:textId="1240CA18" w:rsidR="007A2062" w:rsidRPr="00B01FC7" w:rsidRDefault="007A2062" w:rsidP="00B01FC7">
      <w:pPr>
        <w:pStyle w:val="ContactDetails"/>
      </w:pPr>
    </w:p>
    <w:sectPr w:rsidR="007A2062" w:rsidRPr="00B01FC7" w:rsidSect="00BB5F09">
      <w:headerReference w:type="even" r:id="rId34"/>
      <w:headerReference w:type="default" r:id="rId35"/>
      <w:footerReference w:type="even" r:id="rId36"/>
      <w:footerReference w:type="default" r:id="rId37"/>
      <w:headerReference w:type="first" r:id="rId38"/>
      <w:footerReference w:type="first" r:id="rId39"/>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1498" w14:textId="77777777" w:rsidR="005624F8" w:rsidRDefault="005624F8" w:rsidP="00921FD3">
      <w:r>
        <w:separator/>
      </w:r>
    </w:p>
    <w:p w14:paraId="2828F34C" w14:textId="77777777" w:rsidR="005624F8" w:rsidRDefault="005624F8"/>
    <w:p w14:paraId="460A698D" w14:textId="77777777" w:rsidR="005624F8" w:rsidRDefault="005624F8"/>
  </w:endnote>
  <w:endnote w:type="continuationSeparator" w:id="0">
    <w:p w14:paraId="03EDF36C" w14:textId="77777777" w:rsidR="005624F8" w:rsidRDefault="005624F8" w:rsidP="00921FD3">
      <w:r>
        <w:continuationSeparator/>
      </w:r>
    </w:p>
    <w:p w14:paraId="5AA0310D" w14:textId="77777777" w:rsidR="005624F8" w:rsidRDefault="005624F8"/>
    <w:p w14:paraId="4E86B01D" w14:textId="77777777" w:rsidR="005624F8" w:rsidRDefault="00562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92CE" w14:textId="33EA4C72" w:rsidR="00B406A2" w:rsidRDefault="00B406A2">
    <w:pPr>
      <w:pStyle w:val="Footer"/>
    </w:pPr>
    <w:r>
      <w:rPr>
        <w:noProof/>
      </w:rPr>
      <mc:AlternateContent>
        <mc:Choice Requires="wps">
          <w:drawing>
            <wp:anchor distT="0" distB="0" distL="0" distR="0" simplePos="0" relativeHeight="251684864" behindDoc="0" locked="0" layoutInCell="1" allowOverlap="1" wp14:anchorId="3E8377B2" wp14:editId="12A53444">
              <wp:simplePos x="635" y="635"/>
              <wp:positionH relativeFrom="page">
                <wp:align>center</wp:align>
              </wp:positionH>
              <wp:positionV relativeFrom="page">
                <wp:align>bottom</wp:align>
              </wp:positionV>
              <wp:extent cx="443865" cy="443865"/>
              <wp:effectExtent l="0" t="0" r="16510" b="0"/>
              <wp:wrapNone/>
              <wp:docPr id="30" name="Text Box 3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94EF6F3" w14:textId="75649274"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8377B2" id="_x0000_t202" coordsize="21600,21600" o:spt="202" path="m,l,21600r21600,l21600,xe">
              <v:stroke joinstyle="miter"/>
              <v:path gradientshapeok="t" o:connecttype="rect"/>
            </v:shapetype>
            <v:shape id="Text Box 30" o:spid="_x0000_s1028"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D5YjA+&#10;FQIAACoEAAAOAAAAAAAAAAAAAAAAAC4CAABkcnMvZTJvRG9jLnhtbFBLAQItABQABgAIAAAAIQA3&#10;7dH42QAAAAMBAAAPAAAAAAAAAAAAAAAAAG8EAABkcnMvZG93bnJldi54bWxQSwUGAAAAAAQABADz&#10;AAAAdQUAAAAA&#10;" filled="f" stroked="f">
              <v:textbox style="mso-fit-shape-to-text:t" inset="0,0,0,15pt">
                <w:txbxContent>
                  <w:p w14:paraId="494EF6F3" w14:textId="75649274"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D288" w14:textId="22753741" w:rsidR="00B406A2" w:rsidRDefault="00B406A2">
    <w:pPr>
      <w:pStyle w:val="Footer"/>
    </w:pPr>
    <w:r>
      <w:rPr>
        <w:noProof/>
      </w:rPr>
      <mc:AlternateContent>
        <mc:Choice Requires="wps">
          <w:drawing>
            <wp:anchor distT="0" distB="0" distL="0" distR="0" simplePos="0" relativeHeight="251694080" behindDoc="0" locked="0" layoutInCell="1" allowOverlap="1" wp14:anchorId="05D58485" wp14:editId="18830405">
              <wp:simplePos x="635" y="635"/>
              <wp:positionH relativeFrom="page">
                <wp:align>center</wp:align>
              </wp:positionH>
              <wp:positionV relativeFrom="page">
                <wp:align>bottom</wp:align>
              </wp:positionV>
              <wp:extent cx="443865" cy="443865"/>
              <wp:effectExtent l="0" t="0" r="16510" b="0"/>
              <wp:wrapNone/>
              <wp:docPr id="39" name="Text Box 3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DED723B" w14:textId="6943F0A3"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D58485" id="_x0000_t202" coordsize="21600,21600" o:spt="202" path="m,l,21600r21600,l21600,xe">
              <v:stroke joinstyle="miter"/>
              <v:path gradientshapeok="t" o:connecttype="rect"/>
            </v:shapetype>
            <v:shape id="Text Box 39" o:spid="_x0000_s1047" type="#_x0000_t202" alt="OFFICIAL" style="position:absolute;margin-left:0;margin-top:0;width:34.95pt;height:34.95pt;z-index:2516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CEoX1m&#10;FQIAACsEAAAOAAAAAAAAAAAAAAAAAC4CAABkcnMvZTJvRG9jLnhtbFBLAQItABQABgAIAAAAIQA3&#10;7dH42QAAAAMBAAAPAAAAAAAAAAAAAAAAAG8EAABkcnMvZG93bnJldi54bWxQSwUGAAAAAAQABADz&#10;AAAAdQUAAAAA&#10;" filled="f" stroked="f">
              <v:textbox style="mso-fit-shape-to-text:t" inset="0,0,0,15pt">
                <w:txbxContent>
                  <w:p w14:paraId="0DED723B" w14:textId="6943F0A3"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C841" w14:textId="166465AC" w:rsidR="00B406A2" w:rsidRDefault="00B406A2">
    <w:pPr>
      <w:pStyle w:val="Footer"/>
    </w:pPr>
    <w:r>
      <w:rPr>
        <w:noProof/>
      </w:rPr>
      <mc:AlternateContent>
        <mc:Choice Requires="wps">
          <w:drawing>
            <wp:anchor distT="0" distB="0" distL="0" distR="0" simplePos="0" relativeHeight="251695104" behindDoc="0" locked="0" layoutInCell="1" allowOverlap="1" wp14:anchorId="249D3168" wp14:editId="18343236">
              <wp:simplePos x="542925" y="10115550"/>
              <wp:positionH relativeFrom="page">
                <wp:align>center</wp:align>
              </wp:positionH>
              <wp:positionV relativeFrom="page">
                <wp:align>bottom</wp:align>
              </wp:positionV>
              <wp:extent cx="443865" cy="443865"/>
              <wp:effectExtent l="0" t="0" r="16510" b="0"/>
              <wp:wrapNone/>
              <wp:docPr id="40" name="Text Box 4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633433D7" w14:textId="64B5B544"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9D3168" id="_x0000_t202" coordsize="21600,21600" o:spt="202" path="m,l,21600r21600,l21600,xe">
              <v:stroke joinstyle="miter"/>
              <v:path gradientshapeok="t" o:connecttype="rect"/>
            </v:shapetype>
            <v:shape id="Text Box 40" o:spid="_x0000_s1048" type="#_x0000_t202" alt="OFFICIAL" style="position:absolute;margin-left:0;margin-top:0;width:34.95pt;height:34.95pt;z-index:251695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M2Cq&#10;IBYCAAArBAAADgAAAAAAAAAAAAAAAAAuAgAAZHJzL2Uyb0RvYy54bWxQSwECLQAUAAYACAAAACEA&#10;N+3R+NkAAAADAQAADwAAAAAAAAAAAAAAAABwBAAAZHJzL2Rvd25yZXYueG1sUEsFBgAAAAAEAAQA&#10;8wAAAHYFAAAAAA==&#10;" filled="f" stroked="f">
              <v:textbox style="mso-fit-shape-to-text:t" inset="0,0,0,15pt">
                <w:txbxContent>
                  <w:p w14:paraId="633433D7" w14:textId="64B5B544"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C482" w14:textId="0D47398E" w:rsidR="00B406A2" w:rsidRDefault="00B406A2">
    <w:pPr>
      <w:pStyle w:val="Footer"/>
    </w:pPr>
    <w:r>
      <w:rPr>
        <w:noProof/>
      </w:rPr>
      <mc:AlternateContent>
        <mc:Choice Requires="wps">
          <w:drawing>
            <wp:anchor distT="0" distB="0" distL="0" distR="0" simplePos="0" relativeHeight="251693056" behindDoc="0" locked="0" layoutInCell="1" allowOverlap="1" wp14:anchorId="0077C07A" wp14:editId="717D711F">
              <wp:simplePos x="541020" y="10118090"/>
              <wp:positionH relativeFrom="page">
                <wp:align>center</wp:align>
              </wp:positionH>
              <wp:positionV relativeFrom="page">
                <wp:align>bottom</wp:align>
              </wp:positionV>
              <wp:extent cx="443865" cy="443865"/>
              <wp:effectExtent l="0" t="0" r="16510" b="0"/>
              <wp:wrapNone/>
              <wp:docPr id="38" name="Text Box 3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988D3D3" w14:textId="6132F5B8"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77C07A" id="_x0000_t202" coordsize="21600,21600" o:spt="202" path="m,l,21600r21600,l21600,xe">
              <v:stroke joinstyle="miter"/>
              <v:path gradientshapeok="t" o:connecttype="rect"/>
            </v:shapetype>
            <v:shape id="Text Box 38" o:spid="_x0000_s1050" type="#_x0000_t202" alt="OFFICIAL" style="position:absolute;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XeMF&#10;rRYCAAArBAAADgAAAAAAAAAAAAAAAAAuAgAAZHJzL2Uyb0RvYy54bWxQSwECLQAUAAYACAAAACEA&#10;N+3R+NkAAAADAQAADwAAAAAAAAAAAAAAAABwBAAAZHJzL2Rvd25yZXYueG1sUEsFBgAAAAAEAAQA&#10;8wAAAHYFAAAAAA==&#10;" filled="f" stroked="f">
              <v:textbox style="mso-fit-shape-to-text:t" inset="0,0,0,15pt">
                <w:txbxContent>
                  <w:p w14:paraId="0988D3D3" w14:textId="6132F5B8"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C89" w14:textId="500334EA" w:rsidR="00B406A2" w:rsidRDefault="00B406A2">
    <w:pPr>
      <w:pStyle w:val="Footer"/>
    </w:pPr>
    <w:r>
      <w:rPr>
        <w:noProof/>
      </w:rPr>
      <mc:AlternateContent>
        <mc:Choice Requires="wps">
          <w:drawing>
            <wp:anchor distT="0" distB="0" distL="0" distR="0" simplePos="0" relativeHeight="251697152" behindDoc="0" locked="0" layoutInCell="1" allowOverlap="1" wp14:anchorId="2611CC73" wp14:editId="6AB5FCA4">
              <wp:simplePos x="635" y="635"/>
              <wp:positionH relativeFrom="page">
                <wp:align>center</wp:align>
              </wp:positionH>
              <wp:positionV relativeFrom="page">
                <wp:align>bottom</wp:align>
              </wp:positionV>
              <wp:extent cx="443865" cy="443865"/>
              <wp:effectExtent l="0" t="0" r="16510" b="0"/>
              <wp:wrapNone/>
              <wp:docPr id="42" name="Text Box 4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D70C75A" w14:textId="2A9C910D"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11CC73" id="_x0000_t202" coordsize="21600,21600" o:spt="202" path="m,l,21600r21600,l21600,xe">
              <v:stroke joinstyle="miter"/>
              <v:path gradientshapeok="t" o:connecttype="rect"/>
            </v:shapetype>
            <v:shape id="Text Box 42" o:spid="_x0000_s1053" type="#_x0000_t202" alt="OFFICIAL" style="position:absolute;margin-left:0;margin-top:0;width:34.95pt;height:34.95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Ooi&#10;0usXAgAAKwQAAA4AAAAAAAAAAAAAAAAALgIAAGRycy9lMm9Eb2MueG1sUEsBAi0AFAAGAAgAAAAh&#10;ADft0fjZAAAAAwEAAA8AAAAAAAAAAAAAAAAAcQQAAGRycy9kb3ducmV2LnhtbFBLBQYAAAAABAAE&#10;APMAAAB3BQAAAAA=&#10;" filled="f" stroked="f">
              <v:textbox style="mso-fit-shape-to-text:t" inset="0,0,0,15pt">
                <w:txbxContent>
                  <w:p w14:paraId="3D70C75A" w14:textId="2A9C910D"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7810" w14:textId="2C6E19AE" w:rsidR="00B406A2" w:rsidRDefault="00B406A2">
    <w:pPr>
      <w:pStyle w:val="Footer"/>
    </w:pPr>
    <w:r>
      <w:rPr>
        <w:noProof/>
      </w:rPr>
      <mc:AlternateContent>
        <mc:Choice Requires="wps">
          <w:drawing>
            <wp:anchor distT="0" distB="0" distL="0" distR="0" simplePos="0" relativeHeight="251698176" behindDoc="0" locked="0" layoutInCell="1" allowOverlap="1" wp14:anchorId="16DBE55B" wp14:editId="649A39FB">
              <wp:simplePos x="542925" y="10115550"/>
              <wp:positionH relativeFrom="page">
                <wp:align>center</wp:align>
              </wp:positionH>
              <wp:positionV relativeFrom="page">
                <wp:align>bottom</wp:align>
              </wp:positionV>
              <wp:extent cx="443865" cy="443865"/>
              <wp:effectExtent l="0" t="0" r="16510" b="0"/>
              <wp:wrapNone/>
              <wp:docPr id="43" name="Text Box 4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79E7033" w14:textId="6442FFFC"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DBE55B" id="_x0000_t202" coordsize="21600,21600" o:spt="202" path="m,l,21600r21600,l21600,xe">
              <v:stroke joinstyle="miter"/>
              <v:path gradientshapeok="t" o:connecttype="rect"/>
            </v:shapetype>
            <v:shape id="Text Box 43" o:spid="_x0000_s1054" type="#_x0000_t202" alt="OFFICIAL" style="position:absolute;margin-left:0;margin-top:0;width:34.95pt;height:34.95pt;z-index:251698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wOMr&#10;bRYCAAArBAAADgAAAAAAAAAAAAAAAAAuAgAAZHJzL2Uyb0RvYy54bWxQSwECLQAUAAYACAAAACEA&#10;N+3R+NkAAAADAQAADwAAAAAAAAAAAAAAAABwBAAAZHJzL2Rvd25yZXYueG1sUEsFBgAAAAAEAAQA&#10;8wAAAHYFAAAAAA==&#10;" filled="f" stroked="f">
              <v:textbox style="mso-fit-shape-to-text:t" inset="0,0,0,15pt">
                <w:txbxContent>
                  <w:p w14:paraId="079E7033" w14:textId="6442FFFC"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70CE" w14:textId="622C2E4A" w:rsidR="00773685" w:rsidRPr="000C2807" w:rsidRDefault="00B406A2" w:rsidP="008F0B7B">
    <w:pPr>
      <w:pStyle w:val="HeaderFooterSensitivityLabelSpace"/>
    </w:pPr>
    <w:r>
      <w:rPr>
        <w:noProof/>
      </w:rPr>
      <mc:AlternateContent>
        <mc:Choice Requires="wps">
          <w:drawing>
            <wp:anchor distT="0" distB="0" distL="0" distR="0" simplePos="0" relativeHeight="251696128" behindDoc="0" locked="0" layoutInCell="1" allowOverlap="1" wp14:anchorId="53F8C61E" wp14:editId="39C3F54A">
              <wp:simplePos x="542925" y="8963025"/>
              <wp:positionH relativeFrom="page">
                <wp:align>center</wp:align>
              </wp:positionH>
              <wp:positionV relativeFrom="page">
                <wp:align>bottom</wp:align>
              </wp:positionV>
              <wp:extent cx="443865" cy="443865"/>
              <wp:effectExtent l="0" t="0" r="16510" b="0"/>
              <wp:wrapNone/>
              <wp:docPr id="41" name="Text Box 4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8AB4A2C" w14:textId="1E495A58"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F8C61E" id="_x0000_t202" coordsize="21600,21600" o:spt="202" path="m,l,21600r21600,l21600,xe">
              <v:stroke joinstyle="miter"/>
              <v:path gradientshapeok="t" o:connecttype="rect"/>
            </v:shapetype>
            <v:shape id="Text Box 41" o:spid="_x0000_s1056" type="#_x0000_t202" alt="OFFICIAL" style="position:absolute;margin-left:0;margin-top:0;width:34.95pt;height:34.95pt;z-index:2516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CzsfFo&#10;FQIAACsEAAAOAAAAAAAAAAAAAAAAAC4CAABkcnMvZTJvRG9jLnhtbFBLAQItABQABgAIAAAAIQA3&#10;7dH42QAAAAMBAAAPAAAAAAAAAAAAAAAAAG8EAABkcnMvZG93bnJldi54bWxQSwUGAAAAAAQABADz&#10;AAAAdQUAAAAA&#10;" filled="f" stroked="f">
              <v:textbox style="mso-fit-shape-to-text:t" inset="0,0,0,15pt">
                <w:txbxContent>
                  <w:p w14:paraId="38AB4A2C" w14:textId="1E495A58" w:rsidR="00B406A2" w:rsidRPr="00B406A2" w:rsidRDefault="00B406A2" w:rsidP="00B406A2">
                    <w:pPr>
                      <w:rPr>
                        <w:noProof/>
                      </w:rPr>
                    </w:pPr>
                    <w:r w:rsidRPr="00B406A2">
                      <w:rPr>
                        <w:noProof/>
                      </w:rPr>
                      <w:t>OFFICIAL</w:t>
                    </w:r>
                  </w:p>
                </w:txbxContent>
              </v:textbox>
              <w10:wrap anchorx="page" anchory="page"/>
            </v:shape>
          </w:pict>
        </mc:Fallback>
      </mc:AlternateContent>
    </w:r>
  </w:p>
  <w:p w14:paraId="5259890B" w14:textId="77777777" w:rsidR="00773685" w:rsidRPr="000B7F4B" w:rsidRDefault="00773685" w:rsidP="009567FC">
    <w:pPr>
      <w:pStyle w:val="Footer"/>
    </w:pPr>
    <w:r>
      <w:ptab w:relativeTo="margin" w:alignment="right" w:leader="none"/>
    </w:r>
    <w:r>
      <w:rPr>
        <w:noProof/>
      </w:rPr>
      <w:drawing>
        <wp:inline distT="0" distB="0" distL="0" distR="0" wp14:anchorId="4D0B9923" wp14:editId="50FEB02D">
          <wp:extent cx="828770" cy="900000"/>
          <wp:effectExtent l="0" t="0" r="0" b="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8770" cy="90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A00E" w14:textId="40C92DB3" w:rsidR="00D05BC4" w:rsidRPr="008F0B7B" w:rsidRDefault="00B406A2" w:rsidP="008F0B7B">
    <w:pPr>
      <w:pStyle w:val="HeaderFooterSensitivityLabelSpace"/>
    </w:pPr>
    <w:r>
      <w:rPr>
        <w:noProof/>
      </w:rPr>
      <mc:AlternateContent>
        <mc:Choice Requires="wps">
          <w:drawing>
            <wp:anchor distT="0" distB="0" distL="0" distR="0" simplePos="0" relativeHeight="251685888" behindDoc="0" locked="0" layoutInCell="1" allowOverlap="1" wp14:anchorId="00EB0AE4" wp14:editId="2039118A">
              <wp:simplePos x="542925" y="9725025"/>
              <wp:positionH relativeFrom="page">
                <wp:align>center</wp:align>
              </wp:positionH>
              <wp:positionV relativeFrom="page">
                <wp:align>bottom</wp:align>
              </wp:positionV>
              <wp:extent cx="443865" cy="443865"/>
              <wp:effectExtent l="0" t="0" r="16510" b="0"/>
              <wp:wrapNone/>
              <wp:docPr id="31" name="Text Box 3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24CD1FD" w14:textId="282094E1"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EB0AE4" id="_x0000_t202" coordsize="21600,21600" o:spt="202" path="m,l,21600r21600,l21600,xe">
              <v:stroke joinstyle="miter"/>
              <v:path gradientshapeok="t" o:connecttype="rect"/>
            </v:shapetype>
            <v:shape id="Text Box 31" o:spid="_x0000_s1029"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CU3YID&#10;FQIAACoEAAAOAAAAAAAAAAAAAAAAAC4CAABkcnMvZTJvRG9jLnhtbFBLAQItABQABgAIAAAAIQA3&#10;7dH42QAAAAMBAAAPAAAAAAAAAAAAAAAAAG8EAABkcnMvZG93bnJldi54bWxQSwUGAAAAAAQABADz&#10;AAAAdQUAAAAA&#10;" filled="f" stroked="f">
              <v:textbox style="mso-fit-shape-to-text:t" inset="0,0,0,15pt">
                <w:txbxContent>
                  <w:p w14:paraId="124CD1FD" w14:textId="282094E1" w:rsidR="00B406A2" w:rsidRPr="00B406A2" w:rsidRDefault="00B406A2" w:rsidP="00B406A2">
                    <w:pPr>
                      <w:rPr>
                        <w:noProof/>
                      </w:rPr>
                    </w:pPr>
                    <w:r w:rsidRPr="00B406A2">
                      <w:rPr>
                        <w:noProof/>
                      </w:rPr>
                      <w:t>OFFICIAL</w:t>
                    </w:r>
                  </w:p>
                </w:txbxContent>
              </v:textbox>
              <w10:wrap anchorx="page" anchory="page"/>
            </v:shape>
          </w:pict>
        </mc:Fallback>
      </mc:AlternateContent>
    </w:r>
  </w:p>
  <w:p w14:paraId="47CBFEFE" w14:textId="355F1E0A" w:rsidR="004F4880" w:rsidRPr="0004413C" w:rsidRDefault="00000000" w:rsidP="0004413C">
    <w:pPr>
      <w:pStyle w:val="Footer"/>
    </w:pPr>
    <w:sdt>
      <w:sdtPr>
        <w:alias w:val="Title"/>
        <w:tag w:val="Title"/>
        <w:id w:val="867105508"/>
        <w:lock w:val="sdtLocked"/>
        <w:placeholder>
          <w:docPart w:val="C2D5500CE27A4F11B06D7562E9E8A28E"/>
        </w:placeholder>
        <w:showingPlcHdr/>
        <w:dataBinding w:prefixMappings="xmlns:ns0='http://purl.org/dc/elements/1.1/' xmlns:ns1='http://schemas.openxmlformats.org/package/2006/metadata/core-properties' " w:xpath="/ns1:coreProperties[1]/ns0:title[1]" w:storeItemID="{6C3C8BC8-F283-45AE-878A-BAB7291924A1}"/>
        <w:text/>
      </w:sdtPr>
      <w:sdtContent>
        <w:r w:rsidR="00406216" w:rsidRPr="008B0651">
          <w:rPr>
            <w:rStyle w:val="PlaceholderText"/>
            <w:color w:val="002664" w:themeColor="background2"/>
          </w:rPr>
          <w:t xml:space="preserve">[Click </w:t>
        </w:r>
        <w:r w:rsidR="00406216">
          <w:rPr>
            <w:rStyle w:val="PlaceholderText"/>
            <w:color w:val="002664" w:themeColor="background2"/>
          </w:rPr>
          <w:t>here to</w:t>
        </w:r>
        <w:r w:rsidR="00406216" w:rsidRPr="008B0651">
          <w:rPr>
            <w:rStyle w:val="PlaceholderText"/>
            <w:color w:val="002664" w:themeColor="background2"/>
          </w:rPr>
          <w:t xml:space="preserve"> enter Divider</w:t>
        </w:r>
        <w:r w:rsidR="00406216">
          <w:rPr>
            <w:rStyle w:val="PlaceholderText"/>
            <w:color w:val="002664" w:themeColor="background2"/>
          </w:rPr>
          <w:t> </w:t>
        </w:r>
        <w:r w:rsidR="00406216" w:rsidRPr="008B0651">
          <w:rPr>
            <w:rStyle w:val="PlaceholderText"/>
            <w:color w:val="002664" w:themeColor="background2"/>
          </w:rPr>
          <w:t>Title]</w:t>
        </w:r>
      </w:sdtContent>
    </w:sdt>
    <w:r w:rsidR="00341877">
      <w:ptab w:relativeTo="margin" w:alignment="right" w:leader="none"/>
    </w:r>
    <w:r w:rsidR="00960C28" w:rsidRPr="0004413C">
      <w:fldChar w:fldCharType="begin"/>
    </w:r>
    <w:r w:rsidR="00960C28" w:rsidRPr="0004413C">
      <w:instrText xml:space="preserve"> PAGE   \* MERGEFORMAT </w:instrText>
    </w:r>
    <w:r w:rsidR="00960C28" w:rsidRPr="0004413C">
      <w:fldChar w:fldCharType="separate"/>
    </w:r>
    <w:r w:rsidR="003B11A1">
      <w:rPr>
        <w:noProof/>
      </w:rPr>
      <w:t>5</w:t>
    </w:r>
    <w:r w:rsidR="00960C28" w:rsidRPr="000441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6B57" w14:textId="4FBB303E" w:rsidR="00B93E20" w:rsidRPr="000C2807" w:rsidRDefault="00B406A2" w:rsidP="00B93E20">
    <w:pPr>
      <w:pStyle w:val="HeaderFooterSensitivityLabelSpace"/>
    </w:pPr>
    <w:r>
      <w:rPr>
        <w:noProof/>
      </w:rPr>
      <mc:AlternateContent>
        <mc:Choice Requires="wps">
          <w:drawing>
            <wp:anchor distT="0" distB="0" distL="0" distR="0" simplePos="0" relativeHeight="251683840" behindDoc="0" locked="0" layoutInCell="1" allowOverlap="1" wp14:anchorId="5B3698B5" wp14:editId="5E7D910C">
              <wp:simplePos x="541020" y="8959215"/>
              <wp:positionH relativeFrom="page">
                <wp:align>center</wp:align>
              </wp:positionH>
              <wp:positionV relativeFrom="page">
                <wp:align>bottom</wp:align>
              </wp:positionV>
              <wp:extent cx="443865" cy="443865"/>
              <wp:effectExtent l="0" t="0" r="16510" b="0"/>
              <wp:wrapNone/>
              <wp:docPr id="29" name="Text Box 2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2617F52E" w14:textId="0025A508"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3698B5" id="_x0000_t202" coordsize="21600,21600" o:spt="202" path="m,l,21600r21600,l21600,xe">
              <v:stroke joinstyle="miter"/>
              <v:path gradientshapeok="t" o:connecttype="rect"/>
            </v:shapetype>
            <v:shape id="Text Box 29" o:spid="_x0000_s1032" type="#_x0000_t202" alt="OFFICIAL" style="position:absolute;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BNn/rI&#10;FQIAACoEAAAOAAAAAAAAAAAAAAAAAC4CAABkcnMvZTJvRG9jLnhtbFBLAQItABQABgAIAAAAIQA3&#10;7dH42QAAAAMBAAAPAAAAAAAAAAAAAAAAAG8EAABkcnMvZG93bnJldi54bWxQSwUGAAAAAAQABADz&#10;AAAAdQUAAAAA&#10;" filled="f" stroked="f">
              <v:textbox style="mso-fit-shape-to-text:t" inset="0,0,0,15pt">
                <w:txbxContent>
                  <w:p w14:paraId="2617F52E" w14:textId="0025A508" w:rsidR="00B406A2" w:rsidRPr="00B406A2" w:rsidRDefault="00B406A2" w:rsidP="00B406A2">
                    <w:pPr>
                      <w:rPr>
                        <w:noProof/>
                      </w:rPr>
                    </w:pPr>
                    <w:r w:rsidRPr="00B406A2">
                      <w:rPr>
                        <w:noProof/>
                      </w:rPr>
                      <w:t>OFFICIAL</w:t>
                    </w:r>
                  </w:p>
                </w:txbxContent>
              </v:textbox>
              <w10:wrap anchorx="page" anchory="page"/>
            </v:shape>
          </w:pict>
        </mc:Fallback>
      </mc:AlternateContent>
    </w:r>
  </w:p>
  <w:p w14:paraId="4F04D840" w14:textId="3345F80A" w:rsidR="00A17317" w:rsidRPr="00B93E20" w:rsidRDefault="00B93E20" w:rsidP="00B93E20">
    <w:pPr>
      <w:pStyle w:val="Footer"/>
    </w:pPr>
    <w:r>
      <w:ptab w:relativeTo="margin" w:alignment="right" w:leader="none"/>
    </w:r>
    <w:r>
      <w:rPr>
        <w:noProof/>
      </w:rPr>
      <w:drawing>
        <wp:inline distT="0" distB="0" distL="0" distR="0" wp14:anchorId="639BB588" wp14:editId="679006CF">
          <wp:extent cx="828770" cy="900000"/>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8770" cy="90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E8C1" w14:textId="24F00BAF" w:rsidR="00B406A2" w:rsidRDefault="00B406A2">
    <w:pPr>
      <w:pStyle w:val="Footer"/>
    </w:pPr>
    <w:r>
      <w:rPr>
        <w:noProof/>
      </w:rPr>
      <mc:AlternateContent>
        <mc:Choice Requires="wps">
          <w:drawing>
            <wp:anchor distT="0" distB="0" distL="0" distR="0" simplePos="0" relativeHeight="251687936" behindDoc="0" locked="0" layoutInCell="1" allowOverlap="1" wp14:anchorId="27FCF259" wp14:editId="529595BE">
              <wp:simplePos x="635" y="635"/>
              <wp:positionH relativeFrom="page">
                <wp:align>center</wp:align>
              </wp:positionH>
              <wp:positionV relativeFrom="page">
                <wp:align>bottom</wp:align>
              </wp:positionV>
              <wp:extent cx="443865" cy="443865"/>
              <wp:effectExtent l="0" t="0" r="16510" b="0"/>
              <wp:wrapNone/>
              <wp:docPr id="33" name="Text Box 3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764950E2" w14:textId="75B0EB4E"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FCF259" id="_x0000_t202" coordsize="21600,21600" o:spt="202" path="m,l,21600r21600,l21600,xe">
              <v:stroke joinstyle="miter"/>
              <v:path gradientshapeok="t" o:connecttype="rect"/>
            </v:shapetype>
            <v:shape id="Text Box 33" o:spid="_x0000_s1035" type="#_x0000_t202" alt="OFFICIAL"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BnXgNO&#10;FQIAACoEAAAOAAAAAAAAAAAAAAAAAC4CAABkcnMvZTJvRG9jLnhtbFBLAQItABQABgAIAAAAIQA3&#10;7dH42QAAAAMBAAAPAAAAAAAAAAAAAAAAAG8EAABkcnMvZG93bnJldi54bWxQSwUGAAAAAAQABADz&#10;AAAAdQUAAAAA&#10;" filled="f" stroked="f">
              <v:textbox style="mso-fit-shape-to-text:t" inset="0,0,0,15pt">
                <w:txbxContent>
                  <w:p w14:paraId="764950E2" w14:textId="75B0EB4E"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A763" w14:textId="67155D2A" w:rsidR="00B406A2" w:rsidRDefault="00B406A2">
    <w:pPr>
      <w:pStyle w:val="Footer"/>
    </w:pPr>
    <w:r>
      <w:rPr>
        <w:noProof/>
      </w:rPr>
      <mc:AlternateContent>
        <mc:Choice Requires="wps">
          <w:drawing>
            <wp:anchor distT="0" distB="0" distL="0" distR="0" simplePos="0" relativeHeight="251688960" behindDoc="0" locked="0" layoutInCell="1" allowOverlap="1" wp14:anchorId="39A3F943" wp14:editId="29034C1B">
              <wp:simplePos x="542925" y="10115550"/>
              <wp:positionH relativeFrom="page">
                <wp:align>center</wp:align>
              </wp:positionH>
              <wp:positionV relativeFrom="page">
                <wp:align>bottom</wp:align>
              </wp:positionV>
              <wp:extent cx="443865" cy="443865"/>
              <wp:effectExtent l="0" t="0" r="16510" b="0"/>
              <wp:wrapNone/>
              <wp:docPr id="34" name="Text Box 3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5E6A184D" w14:textId="27331A2A"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A3F943" id="_x0000_t202" coordsize="21600,21600" o:spt="202" path="m,l,21600r21600,l21600,xe">
              <v:stroke joinstyle="miter"/>
              <v:path gradientshapeok="t" o:connecttype="rect"/>
            </v:shapetype>
            <v:shape id="Text Box 34" o:spid="_x0000_s1036" type="#_x0000_t202" alt="OFFICIAL" style="position:absolute;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" filled="f" stroked="f">
              <v:textbox style="mso-fit-shape-to-text:t" inset="0,0,0,15pt">
                <w:txbxContent>
                  <w:p w14:paraId="5E6A184D" w14:textId="27331A2A"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0063" w14:textId="1534B34E" w:rsidR="00B406A2" w:rsidRDefault="00B406A2">
    <w:pPr>
      <w:pStyle w:val="Footer"/>
    </w:pPr>
    <w:r>
      <w:rPr>
        <w:noProof/>
      </w:rPr>
      <mc:AlternateContent>
        <mc:Choice Requires="wps">
          <w:drawing>
            <wp:anchor distT="0" distB="0" distL="0" distR="0" simplePos="0" relativeHeight="251686912" behindDoc="0" locked="0" layoutInCell="1" allowOverlap="1" wp14:anchorId="21CF7527" wp14:editId="5D93D533">
              <wp:simplePos x="635" y="635"/>
              <wp:positionH relativeFrom="page">
                <wp:align>center</wp:align>
              </wp:positionH>
              <wp:positionV relativeFrom="page">
                <wp:align>bottom</wp:align>
              </wp:positionV>
              <wp:extent cx="443865" cy="443865"/>
              <wp:effectExtent l="0" t="0" r="16510" b="0"/>
              <wp:wrapNone/>
              <wp:docPr id="32" name="Text Box 3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B400DA6" w14:textId="03584B70"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CF7527" id="_x0000_t202" coordsize="21600,21600" o:spt="202" path="m,l,21600r21600,l21600,xe">
              <v:stroke joinstyle="miter"/>
              <v:path gradientshapeok="t" o:connecttype="rect"/>
            </v:shapetype>
            <v:shape id="Text Box 32" o:spid="_x0000_s1038"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3ZHp&#10;dRYCAAArBAAADgAAAAAAAAAAAAAAAAAuAgAAZHJzL2Uyb0RvYy54bWxQSwECLQAUAAYACAAAACEA&#10;N+3R+NkAAAADAQAADwAAAAAAAAAAAAAAAABwBAAAZHJzL2Rvd25yZXYueG1sUEsFBgAAAAAEAAQA&#10;8wAAAHYFAAAAAA==&#10;" filled="f" stroked="f">
              <v:textbox style="mso-fit-shape-to-text:t" inset="0,0,0,15pt">
                <w:txbxContent>
                  <w:p w14:paraId="1B400DA6" w14:textId="03584B70"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7AF8" w14:textId="1B6DD03B" w:rsidR="00B406A2" w:rsidRDefault="00B406A2">
    <w:pPr>
      <w:pStyle w:val="Footer"/>
    </w:pPr>
    <w:r>
      <w:rPr>
        <w:noProof/>
      </w:rPr>
      <mc:AlternateContent>
        <mc:Choice Requires="wps">
          <w:drawing>
            <wp:anchor distT="0" distB="0" distL="0" distR="0" simplePos="0" relativeHeight="251691008" behindDoc="0" locked="0" layoutInCell="1" allowOverlap="1" wp14:anchorId="5EDA1A4F" wp14:editId="5B4F6E92">
              <wp:simplePos x="635" y="635"/>
              <wp:positionH relativeFrom="page">
                <wp:align>center</wp:align>
              </wp:positionH>
              <wp:positionV relativeFrom="page">
                <wp:align>bottom</wp:align>
              </wp:positionV>
              <wp:extent cx="443865" cy="443865"/>
              <wp:effectExtent l="0" t="0" r="16510" b="0"/>
              <wp:wrapNone/>
              <wp:docPr id="36" name="Text Box 3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51E489B" w14:textId="45D42AD7"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DA1A4F" id="_x0000_t202" coordsize="21600,21600" o:spt="202" path="m,l,21600r21600,l21600,xe">
              <v:stroke joinstyle="miter"/>
              <v:path gradientshapeok="t" o:connecttype="rect"/>
            </v:shapetype>
            <v:shape id="Text Box 36" o:spid="_x0000_s1041" type="#_x0000_t202" alt="OFFICIAL" style="position:absolute;margin-left:0;margin-top:0;width:34.95pt;height:34.95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3q30&#10;xRYCAAArBAAADgAAAAAAAAAAAAAAAAAuAgAAZHJzL2Uyb0RvYy54bWxQSwECLQAUAAYACAAAACEA&#10;N+3R+NkAAAADAQAADwAAAAAAAAAAAAAAAABwBAAAZHJzL2Rvd25yZXYueG1sUEsFBgAAAAAEAAQA&#10;8wAAAHYFAAAAAA==&#10;" filled="f" stroked="f">
              <v:textbox style="mso-fit-shape-to-text:t" inset="0,0,0,15pt">
                <w:txbxContent>
                  <w:p w14:paraId="151E489B" w14:textId="45D42AD7"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8A15" w14:textId="0B832236" w:rsidR="00B406A2" w:rsidRDefault="00B406A2">
    <w:pPr>
      <w:pStyle w:val="Footer"/>
    </w:pPr>
    <w:r>
      <w:rPr>
        <w:noProof/>
      </w:rPr>
      <mc:AlternateContent>
        <mc:Choice Requires="wps">
          <w:drawing>
            <wp:anchor distT="0" distB="0" distL="0" distR="0" simplePos="0" relativeHeight="251692032" behindDoc="0" locked="0" layoutInCell="1" allowOverlap="1" wp14:anchorId="40C42671" wp14:editId="0C288BCB">
              <wp:simplePos x="542925" y="10115550"/>
              <wp:positionH relativeFrom="page">
                <wp:align>center</wp:align>
              </wp:positionH>
              <wp:positionV relativeFrom="page">
                <wp:align>bottom</wp:align>
              </wp:positionV>
              <wp:extent cx="443865" cy="443865"/>
              <wp:effectExtent l="0" t="0" r="16510" b="0"/>
              <wp:wrapNone/>
              <wp:docPr id="37" name="Text Box 3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52258B8" w14:textId="51B263EF"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C42671" id="_x0000_t202" coordsize="21600,21600" o:spt="202" path="m,l,21600r21600,l21600,xe">
              <v:stroke joinstyle="miter"/>
              <v:path gradientshapeok="t" o:connecttype="rect"/>
            </v:shapetype>
            <v:shape id="Text Box 37" o:spid="_x0000_s1042" type="#_x0000_t202" alt="OFFICIAL"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aWwj&#10;gxYCAAArBAAADgAAAAAAAAAAAAAAAAAuAgAAZHJzL2Uyb0RvYy54bWxQSwECLQAUAAYACAAAACEA&#10;N+3R+NkAAAADAQAADwAAAAAAAAAAAAAAAABwBAAAZHJzL2Rvd25yZXYueG1sUEsFBgAAAAAEAAQA&#10;8wAAAHYFAAAAAA==&#10;" filled="f" stroked="f">
              <v:textbox style="mso-fit-shape-to-text:t" inset="0,0,0,15pt">
                <w:txbxContent>
                  <w:p w14:paraId="452258B8" w14:textId="51B263EF" w:rsidR="00B406A2" w:rsidRPr="00B406A2" w:rsidRDefault="00B406A2" w:rsidP="00B406A2">
                    <w:pPr>
                      <w:rPr>
                        <w:noProof/>
                      </w:rPr>
                    </w:pPr>
                    <w:r w:rsidRPr="00B406A2">
                      <w:rPr>
                        <w:noProof/>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DBF7" w14:textId="48B32225" w:rsidR="00B93E20" w:rsidRPr="008F0B7B" w:rsidRDefault="00B406A2" w:rsidP="00B93E20">
    <w:pPr>
      <w:pStyle w:val="HeaderFooterSensitivityLabelSpace"/>
    </w:pPr>
    <w:r>
      <w:rPr>
        <w:noProof/>
      </w:rPr>
      <mc:AlternateContent>
        <mc:Choice Requires="wps">
          <w:drawing>
            <wp:anchor distT="0" distB="0" distL="0" distR="0" simplePos="0" relativeHeight="251689984" behindDoc="0" locked="0" layoutInCell="1" allowOverlap="1" wp14:anchorId="1B31C3EE" wp14:editId="45CBA5C0">
              <wp:simplePos x="541020" y="9725025"/>
              <wp:positionH relativeFrom="page">
                <wp:align>center</wp:align>
              </wp:positionH>
              <wp:positionV relativeFrom="page">
                <wp:align>bottom</wp:align>
              </wp:positionV>
              <wp:extent cx="443865" cy="443865"/>
              <wp:effectExtent l="0" t="0" r="16510" b="0"/>
              <wp:wrapNone/>
              <wp:docPr id="35" name="Text Box 3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069A495" w14:textId="3FDB995B"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31C3EE" id="_x0000_t202" coordsize="21600,21600" o:spt="202" path="m,l,21600r21600,l21600,xe">
              <v:stroke joinstyle="miter"/>
              <v:path gradientshapeok="t" o:connecttype="rect"/>
            </v:shapetype>
            <v:shape id="Text Box 35" o:spid="_x0000_s1044" type="#_x0000_t202" alt="OFFICIAL"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LhJo&#10;OBYCAAArBAAADgAAAAAAAAAAAAAAAAAuAgAAZHJzL2Uyb0RvYy54bWxQSwECLQAUAAYACAAAACEA&#10;N+3R+NkAAAADAQAADwAAAAAAAAAAAAAAAABwBAAAZHJzL2Rvd25yZXYueG1sUEsFBgAAAAAEAAQA&#10;8wAAAHYFAAAAAA==&#10;" filled="f" stroked="f">
              <v:textbox style="mso-fit-shape-to-text:t" inset="0,0,0,15pt">
                <w:txbxContent>
                  <w:p w14:paraId="1069A495" w14:textId="3FDB995B" w:rsidR="00B406A2" w:rsidRPr="00B406A2" w:rsidRDefault="00B406A2" w:rsidP="00B406A2">
                    <w:pPr>
                      <w:rPr>
                        <w:noProof/>
                      </w:rPr>
                    </w:pPr>
                    <w:r w:rsidRPr="00B406A2">
                      <w:rPr>
                        <w:noProof/>
                      </w:rPr>
                      <w:t>OFFICIAL</w:t>
                    </w:r>
                  </w:p>
                </w:txbxContent>
              </v:textbox>
              <w10:wrap anchorx="page" anchory="page"/>
            </v:shape>
          </w:pict>
        </mc:Fallback>
      </mc:AlternateContent>
    </w:r>
  </w:p>
  <w:p w14:paraId="221F9183" w14:textId="77777777" w:rsidR="00B93E20" w:rsidRPr="00B93E20" w:rsidRDefault="00000000" w:rsidP="00B93E20">
    <w:pPr>
      <w:pStyle w:val="Footer"/>
    </w:pPr>
    <w:sdt>
      <w:sdtPr>
        <w:alias w:val="Title"/>
        <w:tag w:val="Title"/>
        <w:id w:val="1393629567"/>
        <w:placeholder>
          <w:docPart w:val="30EB17ED8E614AE2A7F53920DA8516DF"/>
        </w:placeholder>
        <w:showingPlcHdr/>
        <w:dataBinding w:prefixMappings="xmlns:ns0='http://purl.org/dc/elements/1.1/' xmlns:ns1='http://schemas.openxmlformats.org/package/2006/metadata/core-properties' " w:xpath="/ns1:coreProperties[1]/ns0:title[1]" w:storeItemID="{6C3C8BC8-F283-45AE-878A-BAB7291924A1}"/>
        <w:text/>
      </w:sdtPr>
      <w:sdtContent>
        <w:r w:rsidR="00B93E20">
          <w:rPr>
            <w:rStyle w:val="PlaceholderText"/>
          </w:rPr>
          <w:t>[C</w:t>
        </w:r>
        <w:r w:rsidR="00B93E20" w:rsidRPr="004B52A6">
          <w:rPr>
            <w:rStyle w:val="PlaceholderText"/>
          </w:rPr>
          <w:t xml:space="preserve">lick here to enter </w:t>
        </w:r>
        <w:r w:rsidR="00B93E20">
          <w:rPr>
            <w:rStyle w:val="PlaceholderText"/>
          </w:rPr>
          <w:t>Document Title]</w:t>
        </w:r>
      </w:sdtContent>
    </w:sdt>
    <w:r w:rsidR="00B93E20">
      <w:ptab w:relativeTo="margin" w:alignment="right" w:leader="none"/>
    </w:r>
    <w:r w:rsidR="00B93E20" w:rsidRPr="0004413C">
      <w:fldChar w:fldCharType="begin"/>
    </w:r>
    <w:r w:rsidR="00B93E20" w:rsidRPr="0004413C">
      <w:instrText xml:space="preserve"> PAGE   \* MERGEFORMAT </w:instrText>
    </w:r>
    <w:r w:rsidR="00B93E20" w:rsidRPr="0004413C">
      <w:fldChar w:fldCharType="separate"/>
    </w:r>
    <w:r w:rsidR="00B93E20">
      <w:t>ii</w:t>
    </w:r>
    <w:r w:rsidR="00B93E20" w:rsidRPr="000441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60B" w14:textId="77777777" w:rsidR="005624F8" w:rsidRDefault="005624F8" w:rsidP="008F0B7B">
      <w:pPr>
        <w:pStyle w:val="BodyText"/>
      </w:pPr>
      <w:r>
        <w:separator/>
      </w:r>
    </w:p>
  </w:footnote>
  <w:footnote w:type="continuationSeparator" w:id="0">
    <w:p w14:paraId="2F65B656" w14:textId="77777777" w:rsidR="005624F8" w:rsidRDefault="005624F8" w:rsidP="00921FD3">
      <w:r>
        <w:continuationSeparator/>
      </w:r>
    </w:p>
    <w:p w14:paraId="6C10D8C2" w14:textId="77777777" w:rsidR="005624F8" w:rsidRDefault="005624F8"/>
    <w:p w14:paraId="5D586A4F" w14:textId="77777777" w:rsidR="005624F8" w:rsidRDefault="00562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8E7F" w14:textId="241D6130" w:rsidR="00B406A2" w:rsidRDefault="00B406A2">
    <w:pPr>
      <w:pStyle w:val="Header"/>
    </w:pPr>
    <w:r>
      <w:rPr>
        <w:noProof/>
      </w:rPr>
      <mc:AlternateContent>
        <mc:Choice Requires="wps">
          <w:drawing>
            <wp:anchor distT="0" distB="0" distL="0" distR="0" simplePos="0" relativeHeight="251669504" behindDoc="0" locked="0" layoutInCell="1" allowOverlap="1" wp14:anchorId="1626242A" wp14:editId="256CC000">
              <wp:simplePos x="635" y="635"/>
              <wp:positionH relativeFrom="page">
                <wp:align>center</wp:align>
              </wp:positionH>
              <wp:positionV relativeFrom="page">
                <wp:align>top</wp:align>
              </wp:positionV>
              <wp:extent cx="443865" cy="443865"/>
              <wp:effectExtent l="0" t="0" r="16510" b="1651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5E3A1B40" w14:textId="763461CE"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26242A"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" filled="f" stroked="f">
              <v:textbox style="mso-fit-shape-to-text:t" inset="0,15pt,0,0">
                <w:txbxContent>
                  <w:p w14:paraId="5E3A1B40" w14:textId="763461CE"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EEEC" w14:textId="7D1E5C16" w:rsidR="00B406A2" w:rsidRDefault="00B406A2">
    <w:pPr>
      <w:pStyle w:val="Header"/>
    </w:pPr>
    <w:r>
      <w:rPr>
        <w:noProof/>
      </w:rPr>
      <mc:AlternateContent>
        <mc:Choice Requires="wps">
          <w:drawing>
            <wp:anchor distT="0" distB="0" distL="0" distR="0" simplePos="0" relativeHeight="251678720" behindDoc="0" locked="0" layoutInCell="1" allowOverlap="1" wp14:anchorId="10BFADB5" wp14:editId="0D32CD1C">
              <wp:simplePos x="635" y="635"/>
              <wp:positionH relativeFrom="page">
                <wp:align>center</wp:align>
              </wp:positionH>
              <wp:positionV relativeFrom="page">
                <wp:align>top</wp:align>
              </wp:positionV>
              <wp:extent cx="443865" cy="443865"/>
              <wp:effectExtent l="0" t="0" r="16510" b="16510"/>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B937215" w14:textId="228C5610"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BFADB5" id="_x0000_t202" coordsize="21600,21600" o:spt="202" path="m,l,21600r21600,l21600,xe">
              <v:stroke joinstyle="miter"/>
              <v:path gradientshapeok="t" o:connecttype="rect"/>
            </v:shapetype>
            <v:shape id="Text Box 24" o:spid="_x0000_s1045" type="#_x0000_t202" alt="OFFICIAL" style="position:absolute;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" filled="f" stroked="f">
              <v:textbox style="mso-fit-shape-to-text:t" inset="0,15pt,0,0">
                <w:txbxContent>
                  <w:p w14:paraId="3B937215" w14:textId="228C5610"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4DEE" w14:textId="45770179" w:rsidR="001F608B" w:rsidRDefault="00B406A2" w:rsidP="00773685">
    <w:pPr>
      <w:pStyle w:val="HeaderFooterSensitivityLabelSpace"/>
    </w:pPr>
    <w:r>
      <w:rPr>
        <w:noProof/>
      </w:rPr>
      <mc:AlternateContent>
        <mc:Choice Requires="wps">
          <w:drawing>
            <wp:anchor distT="0" distB="0" distL="0" distR="0" simplePos="0" relativeHeight="251679744" behindDoc="0" locked="0" layoutInCell="1" allowOverlap="1" wp14:anchorId="01806430" wp14:editId="79A14CD4">
              <wp:simplePos x="542925" y="257175"/>
              <wp:positionH relativeFrom="page">
                <wp:align>center</wp:align>
              </wp:positionH>
              <wp:positionV relativeFrom="page">
                <wp:align>top</wp:align>
              </wp:positionV>
              <wp:extent cx="443865" cy="443865"/>
              <wp:effectExtent l="0" t="0" r="16510" b="16510"/>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588201DE" w14:textId="0E8E8DA0"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806430" id="_x0000_t202" coordsize="21600,21600" o:spt="202" path="m,l,21600r21600,l21600,xe">
              <v:stroke joinstyle="miter"/>
              <v:path gradientshapeok="t" o:connecttype="rect"/>
            </v:shapetype>
            <v:shape id="Text Box 25" o:spid="_x0000_s1046"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" filled="f" stroked="f">
              <v:textbox style="mso-fit-shape-to-text:t" inset="0,15pt,0,0">
                <w:txbxContent>
                  <w:p w14:paraId="588201DE" w14:textId="0E8E8DA0" w:rsidR="00B406A2" w:rsidRPr="00B406A2" w:rsidRDefault="00B406A2" w:rsidP="00B406A2">
                    <w:pPr>
                      <w:rPr>
                        <w:noProof/>
                      </w:rPr>
                    </w:pPr>
                    <w:r w:rsidRPr="00B406A2">
                      <w:rPr>
                        <w:noProof/>
                      </w:rPr>
                      <w:t>OFFICIAL</w:t>
                    </w:r>
                  </w:p>
                </w:txbxContent>
              </v:textbox>
              <w10:wrap anchorx="page" anchory="page"/>
            </v:shape>
          </w:pict>
        </mc:Fallback>
      </mc:AlternateContent>
    </w:r>
  </w:p>
  <w:p w14:paraId="2AB06360" w14:textId="616C3259" w:rsidR="001F608B" w:rsidRDefault="001F60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AFBE" w14:textId="32EE677B" w:rsidR="00B406A2" w:rsidRDefault="00B406A2">
    <w:pPr>
      <w:pStyle w:val="Header"/>
    </w:pPr>
    <w:r>
      <w:rPr>
        <w:noProof/>
      </w:rPr>
      <mc:AlternateContent>
        <mc:Choice Requires="wps">
          <w:drawing>
            <wp:anchor distT="0" distB="0" distL="0" distR="0" simplePos="0" relativeHeight="251677696" behindDoc="0" locked="0" layoutInCell="1" allowOverlap="1" wp14:anchorId="7F04ACED" wp14:editId="4FABFEC6">
              <wp:simplePos x="541020" y="252730"/>
              <wp:positionH relativeFrom="page">
                <wp:align>center</wp:align>
              </wp:positionH>
              <wp:positionV relativeFrom="page">
                <wp:align>top</wp:align>
              </wp:positionV>
              <wp:extent cx="443865" cy="443865"/>
              <wp:effectExtent l="0" t="0" r="16510" b="16510"/>
              <wp:wrapNone/>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AC19B31" w14:textId="106B7448"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04ACED" id="_x0000_t202" coordsize="21600,21600" o:spt="202" path="m,l,21600r21600,l21600,xe">
              <v:stroke joinstyle="miter"/>
              <v:path gradientshapeok="t" o:connecttype="rect"/>
            </v:shapetype>
            <v:shape id="Text Box 23" o:spid="_x0000_s1049" type="#_x0000_t202" alt="OFFICIAL"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" filled="f" stroked="f">
              <v:textbox style="mso-fit-shape-to-text:t" inset="0,15pt,0,0">
                <w:txbxContent>
                  <w:p w14:paraId="1AC19B31" w14:textId="106B7448"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F9EE" w14:textId="2520F6ED" w:rsidR="00B406A2" w:rsidRDefault="00B406A2">
    <w:pPr>
      <w:pStyle w:val="Header"/>
    </w:pPr>
    <w:r>
      <w:rPr>
        <w:noProof/>
      </w:rPr>
      <mc:AlternateContent>
        <mc:Choice Requires="wps">
          <w:drawing>
            <wp:anchor distT="0" distB="0" distL="0" distR="0" simplePos="0" relativeHeight="251681792" behindDoc="0" locked="0" layoutInCell="1" allowOverlap="1" wp14:anchorId="7CADB3B1" wp14:editId="3E78BA19">
              <wp:simplePos x="635" y="635"/>
              <wp:positionH relativeFrom="page">
                <wp:align>center</wp:align>
              </wp:positionH>
              <wp:positionV relativeFrom="page">
                <wp:align>top</wp:align>
              </wp:positionV>
              <wp:extent cx="443865" cy="443865"/>
              <wp:effectExtent l="0" t="0" r="16510" b="16510"/>
              <wp:wrapNone/>
              <wp:docPr id="27" name="Text Box 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C6AF0FC" w14:textId="6DABC30B"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ADB3B1" id="_x0000_t202" coordsize="21600,21600" o:spt="202" path="m,l,21600r21600,l21600,xe">
              <v:stroke joinstyle="miter"/>
              <v:path gradientshapeok="t" o:connecttype="rect"/>
            </v:shapetype>
            <v:shape id="Text Box 27" o:spid="_x0000_s1051" type="#_x0000_t202" alt="OFFICIAL"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um+Yk&#10;FgIAACsEAAAOAAAAAAAAAAAAAAAAAC4CAABkcnMvZTJvRG9jLnhtbFBLAQItABQABgAIAAAAIQDU&#10;Hg1H2AAAAAMBAAAPAAAAAAAAAAAAAAAAAHAEAABkcnMvZG93bnJldi54bWxQSwUGAAAAAAQABADz&#10;AAAAdQUAAAAA&#10;" filled="f" stroked="f">
              <v:textbox style="mso-fit-shape-to-text:t" inset="0,15pt,0,0">
                <w:txbxContent>
                  <w:p w14:paraId="3C6AF0FC" w14:textId="6DABC30B"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08BD" w14:textId="1FDB6FCC" w:rsidR="00B406A2" w:rsidRDefault="00B406A2">
    <w:pPr>
      <w:pStyle w:val="Header"/>
    </w:pPr>
    <w:r>
      <w:rPr>
        <w:noProof/>
      </w:rPr>
      <mc:AlternateContent>
        <mc:Choice Requires="wps">
          <w:drawing>
            <wp:anchor distT="0" distB="0" distL="0" distR="0" simplePos="0" relativeHeight="251682816" behindDoc="0" locked="0" layoutInCell="1" allowOverlap="1" wp14:anchorId="405CAB18" wp14:editId="4D14E29E">
              <wp:simplePos x="542925" y="257175"/>
              <wp:positionH relativeFrom="page">
                <wp:align>center</wp:align>
              </wp:positionH>
              <wp:positionV relativeFrom="page">
                <wp:align>top</wp:align>
              </wp:positionV>
              <wp:extent cx="443865" cy="443865"/>
              <wp:effectExtent l="0" t="0" r="16510" b="16510"/>
              <wp:wrapNone/>
              <wp:docPr id="28" name="Text Box 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6974C89C" w14:textId="4041074D"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5CAB18" id="_x0000_t202" coordsize="21600,21600" o:spt="202" path="m,l,21600r21600,l21600,xe">
              <v:stroke joinstyle="miter"/>
              <v:path gradientshapeok="t" o:connecttype="rect"/>
            </v:shapetype>
            <v:shape id="Text Box 28" o:spid="_x0000_s1052" type="#_x0000_t202" alt="OFFICIAL"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AZWjFi&#10;FgIAACsEAAAOAAAAAAAAAAAAAAAAAC4CAABkcnMvZTJvRG9jLnhtbFBLAQItABQABgAIAAAAIQDU&#10;Hg1H2AAAAAMBAAAPAAAAAAAAAAAAAAAAAHAEAABkcnMvZG93bnJldi54bWxQSwUGAAAAAAQABADz&#10;AAAAdQUAAAAA&#10;" filled="f" stroked="f">
              <v:textbox style="mso-fit-shape-to-text:t" inset="0,15pt,0,0">
                <w:txbxContent>
                  <w:p w14:paraId="6974C89C" w14:textId="4041074D"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819B" w14:textId="346ED856" w:rsidR="00773685" w:rsidRDefault="00B406A2" w:rsidP="009C2DB2">
    <w:pPr>
      <w:pStyle w:val="HeaderFooterSensitivityLabelSpace"/>
    </w:pPr>
    <w:r>
      <w:rPr>
        <w:noProof/>
      </w:rPr>
      <mc:AlternateContent>
        <mc:Choice Requires="wps">
          <w:drawing>
            <wp:anchor distT="0" distB="0" distL="0" distR="0" simplePos="0" relativeHeight="251680768" behindDoc="0" locked="0" layoutInCell="1" allowOverlap="1" wp14:anchorId="292311EA" wp14:editId="6D2D0B19">
              <wp:simplePos x="542925" y="257175"/>
              <wp:positionH relativeFrom="page">
                <wp:align>center</wp:align>
              </wp:positionH>
              <wp:positionV relativeFrom="page">
                <wp:align>top</wp:align>
              </wp:positionV>
              <wp:extent cx="443865" cy="443865"/>
              <wp:effectExtent l="0" t="0" r="16510" b="16510"/>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2E4B22DF" w14:textId="13858F1E"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2311EA" id="_x0000_t202" coordsize="21600,21600" o:spt="202" path="m,l,21600r21600,l21600,xe">
              <v:stroke joinstyle="miter"/>
              <v:path gradientshapeok="t" o:connecttype="rect"/>
            </v:shapetype>
            <v:shape id="Text Box 26" o:spid="_x0000_s1055"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Azm8jk&#10;FgIAACsEAAAOAAAAAAAAAAAAAAAAAC4CAABkcnMvZTJvRG9jLnhtbFBLAQItABQABgAIAAAAIQDU&#10;Hg1H2AAAAAMBAAAPAAAAAAAAAAAAAAAAAHAEAABkcnMvZG93bnJldi54bWxQSwUGAAAAAAQABADz&#10;AAAAdQUAAAAA&#10;" filled="f" stroked="f">
              <v:textbox style="mso-fit-shape-to-text:t" inset="0,15pt,0,0">
                <w:txbxContent>
                  <w:p w14:paraId="2E4B22DF" w14:textId="13858F1E"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3BE8" w14:textId="3F456BEA" w:rsidR="00773685" w:rsidRDefault="00B406A2" w:rsidP="00773685">
    <w:pPr>
      <w:pStyle w:val="HeaderFooterSensitivityLabelSpace"/>
    </w:pPr>
    <w:r>
      <w:rPr>
        <w:noProof/>
      </w:rPr>
      <mc:AlternateContent>
        <mc:Choice Requires="wps">
          <w:drawing>
            <wp:anchor distT="0" distB="0" distL="0" distR="0" simplePos="0" relativeHeight="251670528" behindDoc="0" locked="0" layoutInCell="1" allowOverlap="1" wp14:anchorId="6549B5D7" wp14:editId="7610A517">
              <wp:simplePos x="541020" y="252730"/>
              <wp:positionH relativeFrom="page">
                <wp:align>center</wp:align>
              </wp:positionH>
              <wp:positionV relativeFrom="page">
                <wp:align>top</wp:align>
              </wp:positionV>
              <wp:extent cx="443865" cy="443865"/>
              <wp:effectExtent l="0" t="0" r="16510" b="1651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F930EB4" w14:textId="17A7C857"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49B5D7" id="_x0000_t202" coordsize="21600,21600" o:spt="202" path="m,l,21600r21600,l21600,xe">
              <v:stroke joinstyle="miter"/>
              <v:path gradientshapeok="t" o:connecttype="rect"/>
            </v:shapetype>
            <v:shape id="Text Box 11" o:spid="_x0000_s1027"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" filled="f" stroked="f">
              <v:textbox style="mso-fit-shape-to-text:t" inset="0,15pt,0,0">
                <w:txbxContent>
                  <w:p w14:paraId="0F930EB4" w14:textId="17A7C857" w:rsidR="00B406A2" w:rsidRPr="00B406A2" w:rsidRDefault="00B406A2" w:rsidP="00B406A2">
                    <w:pPr>
                      <w:rPr>
                        <w:noProof/>
                      </w:rPr>
                    </w:pPr>
                    <w:r w:rsidRPr="00B406A2">
                      <w:rPr>
                        <w:noProof/>
                      </w:rPr>
                      <w:t>OFFICIAL</w:t>
                    </w:r>
                  </w:p>
                </w:txbxContent>
              </v:textbox>
              <w10:wrap anchorx="page" anchory="page"/>
            </v:shape>
          </w:pict>
        </mc:Fallback>
      </mc:AlternateContent>
    </w:r>
  </w:p>
  <w:p w14:paraId="1E2C227A" w14:textId="77777777" w:rsidR="00773685" w:rsidRDefault="00773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5B0B" w14:textId="47AD2E6E" w:rsidR="00B41FC1" w:rsidRDefault="00B406A2" w:rsidP="009C2DB2">
    <w:pPr>
      <w:pStyle w:val="HeaderFooterSensitivityLabelSpace"/>
    </w:pPr>
    <w:r>
      <w:rPr>
        <w:noProof/>
      </w:rPr>
      <mc:AlternateContent>
        <mc:Choice Requires="wps">
          <w:drawing>
            <wp:anchor distT="0" distB="0" distL="0" distR="0" simplePos="0" relativeHeight="251668480" behindDoc="0" locked="0" layoutInCell="1" allowOverlap="1" wp14:anchorId="59DAFE9D" wp14:editId="3D1C67C9">
              <wp:simplePos x="541020" y="252730"/>
              <wp:positionH relativeFrom="page">
                <wp:align>center</wp:align>
              </wp:positionH>
              <wp:positionV relativeFrom="page">
                <wp:align>top</wp:align>
              </wp:positionV>
              <wp:extent cx="443865" cy="443865"/>
              <wp:effectExtent l="0" t="0" r="16510" b="1651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A2C7AEB" w14:textId="27745B1F"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DAFE9D" id="_x0000_t202" coordsize="21600,21600" o:spt="202" path="m,l,21600r21600,l21600,xe">
              <v:stroke joinstyle="miter"/>
              <v:path gradientshapeok="t" o:connecttype="rect"/>
            </v:shapetype>
            <v:shape id="Text Box 5" o:spid="_x0000_s1030"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" filled="f" stroked="f">
              <v:textbox style="mso-fit-shape-to-text:t" inset="0,15pt,0,0">
                <w:txbxContent>
                  <w:p w14:paraId="4A2C7AEB" w14:textId="27745B1F" w:rsidR="00B406A2" w:rsidRPr="00B406A2" w:rsidRDefault="00B406A2" w:rsidP="00B406A2">
                    <w:pPr>
                      <w:rPr>
                        <w:noProof/>
                      </w:rPr>
                    </w:pPr>
                    <w:r w:rsidRPr="00B406A2">
                      <w:rPr>
                        <w:noProof/>
                      </w:rPr>
                      <w:t>OFFICIAL</w:t>
                    </w:r>
                  </w:p>
                </w:txbxContent>
              </v:textbox>
              <w10:wrap anchorx="page" anchory="page"/>
            </v:shape>
          </w:pict>
        </mc:Fallback>
      </mc:AlternateContent>
    </w:r>
    <w:r w:rsidR="001F36EF">
      <w:rPr>
        <w:noProof/>
      </w:rPr>
      <mc:AlternateContent>
        <mc:Choice Requires="wpg">
          <w:drawing>
            <wp:anchor distT="0" distB="0" distL="114300" distR="114300" simplePos="0" relativeHeight="251659264" behindDoc="1" locked="0" layoutInCell="1" allowOverlap="1" wp14:anchorId="08C8A81F" wp14:editId="070235D6">
              <wp:simplePos x="0" y="0"/>
              <wp:positionH relativeFrom="page">
                <wp:align>left</wp:align>
              </wp:positionH>
              <wp:positionV relativeFrom="page">
                <wp:align>top</wp:align>
              </wp:positionV>
              <wp:extent cx="7534275" cy="8820000"/>
              <wp:effectExtent l="0" t="0" r="9525" b="63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8820000"/>
                        <a:chOff x="0" y="0"/>
                        <a:chExt cx="7560000" cy="8820000"/>
                      </a:xfrm>
                    </wpg:grpSpPr>
                    <wps:wsp>
                      <wps:cNvPr id="14" name="Rectangle 14">
                        <a:extLst>
                          <a:ext uri="{C183D7F6-B498-43B3-948B-1728B52AA6E4}">
                            <adec:decorative xmlns:adec="http://schemas.microsoft.com/office/drawing/2017/decorative" val="1"/>
                          </a:ext>
                        </a:extLst>
                      </wps:cNvPr>
                      <wps:cNvSpPr/>
                      <wps:spPr>
                        <a:xfrm>
                          <a:off x="0" y="0"/>
                          <a:ext cx="7560000" cy="882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a:extLst>
                          <a:ext uri="{C183D7F6-B498-43B3-948B-1728B52AA6E4}">
                            <adec:decorative xmlns:adec="http://schemas.microsoft.com/office/drawing/2017/decorative" val="1"/>
                          </a:ext>
                        </a:extLst>
                      </wps:cNvPr>
                      <wps:cNvSpPr/>
                      <wps:spPr>
                        <a:xfrm>
                          <a:off x="0" y="0"/>
                          <a:ext cx="7560000" cy="79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A309E" id="Group 7" o:spid="_x0000_s1026" alt="&quot;&quot;" style="position:absolute;margin-left:0;margin-top:0;width:593.25pt;height:694.5pt;z-index:-251657216;mso-position-horizontal:left;mso-position-horizontal-relative:page;mso-position-vertical:top;mso-position-vertical-relative:page;mso-width-relative:margin;mso-height-relative:margin" coordsize="75600,8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">
              <v:rect id="Rectangle 14" o:spid="_x0000_s1027" alt="&quot;&quot;" style="position:absolute;width:75600;height:8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9XxAAAANsAAAAPAAAAZHJzL2Rvd25yZXYueG1sRE/fa8Iw&#10;EH4f7H8IN/BtphOR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BzUn1fEAAAA2wAAAA8A&#10;AAAAAAAAAAAAAAAABwIAAGRycy9kb3ducmV2LnhtbFBLBQYAAAAAAwADALcAAAD4AgAAAAA=&#10;" fillcolor="#d7153a [3215]" stroked="f" strokeweight="1pt"/>
              <v:rect id="Rectangle 15" o:spid="_x0000_s1028" alt="&quot;&quot;" style="position:absolute;width:75600;height:79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002664 [3204]" stroked="f" strokeweight="1pt"/>
              <w10:wrap anchorx="page" anchory="page"/>
            </v:group>
          </w:pict>
        </mc:Fallback>
      </mc:AlternateContent>
    </w:r>
  </w:p>
  <w:p w14:paraId="73FE6C5E" w14:textId="379DBCEC" w:rsidR="00254690" w:rsidRPr="00B41FC1" w:rsidRDefault="00B74B83" w:rsidP="0055273C">
    <w:pPr>
      <w:pStyle w:val="Header"/>
    </w:pPr>
    <w:r>
      <w:rPr>
        <w:noProof/>
      </w:rPr>
      <mc:AlternateContent>
        <mc:Choice Requires="wps">
          <w:drawing>
            <wp:inline distT="0" distB="0" distL="0" distR="0" wp14:anchorId="2D583077" wp14:editId="04E6C0FB">
              <wp:extent cx="5219700" cy="900000"/>
              <wp:effectExtent l="0" t="0" r="0" b="14605"/>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197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98DBB" w14:textId="4D2AFCB8" w:rsidR="00B74B83" w:rsidRPr="00B74B83" w:rsidRDefault="00000000" w:rsidP="00B64B5F">
                          <w:pPr>
                            <w:pStyle w:val="Descriptor"/>
                          </w:pPr>
                          <w:sdt>
                            <w:sdtPr>
                              <w:alias w:val="Descriptor"/>
                              <w:tag w:val="Descriptor"/>
                              <w:id w:val="-980070611"/>
                              <w:placeholder>
                                <w:docPart w:val="DFF60E434BC641F693EBB8317BE660A4"/>
                              </w:placeholder>
                              <w:temporary/>
                              <w:showingPlcHdr/>
                            </w:sdtPr>
                            <w:sdtContent>
                              <w:r w:rsidR="00B64B5F" w:rsidRPr="00B64B5F">
                                <w:t xml:space="preserve">[Click here to enter </w:t>
                              </w:r>
                              <w:r w:rsidR="00E54712">
                                <w:t>agency name</w:t>
                              </w:r>
                              <w:r w:rsidR="00B64B5F" w:rsidRPr="00B64B5F">
                                <w:t>]</w:t>
                              </w:r>
                            </w:sdtContent>
                          </w:sdt>
                          <w:r w:rsidR="00B64B5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D583077" id="Text Box 17" o:spid="_x0000_s1031" type="#_x0000_t202" alt="&quot;&quot;" style="width:411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" filled="f" stroked="f" strokeweight=".5pt">
              <v:textbox inset="0,0,0,0">
                <w:txbxContent>
                  <w:p w14:paraId="55B98DBB" w14:textId="4D2AFCB8" w:rsidR="00B74B83" w:rsidRPr="00B74B83" w:rsidRDefault="00000000" w:rsidP="00B64B5F">
                    <w:pPr>
                      <w:pStyle w:val="Descriptor"/>
                    </w:pPr>
                    <w:sdt>
                      <w:sdtPr>
                        <w:alias w:val="Descriptor"/>
                        <w:tag w:val="Descriptor"/>
                        <w:id w:val="-980070611"/>
                        <w:placeholder>
                          <w:docPart w:val="DFF60E434BC641F693EBB8317BE660A4"/>
                        </w:placeholder>
                        <w:temporary/>
                        <w:showingPlcHdr/>
                      </w:sdtPr>
                      <w:sdtContent>
                        <w:r w:rsidR="00B64B5F" w:rsidRPr="00B64B5F">
                          <w:t xml:space="preserve">[Click here to enter </w:t>
                        </w:r>
                        <w:r w:rsidR="00E54712">
                          <w:t>agency name</w:t>
                        </w:r>
                        <w:r w:rsidR="00B64B5F" w:rsidRPr="00B64B5F">
                          <w:t>]</w:t>
                        </w:r>
                      </w:sdtContent>
                    </w:sdt>
                    <w:r w:rsidR="00B64B5F">
                      <w:t xml:space="preserve"> </w:t>
                    </w:r>
                  </w:p>
                </w:txbxContent>
              </v:textbox>
              <w10:anchorlock/>
            </v:shape>
          </w:pict>
        </mc:Fallback>
      </mc:AlternateContent>
    </w:r>
    <w:r w:rsidR="00B41FC1">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DC82" w14:textId="354EC4E1" w:rsidR="00B406A2" w:rsidRDefault="00B406A2">
    <w:pPr>
      <w:pStyle w:val="Header"/>
    </w:pPr>
    <w:r>
      <w:rPr>
        <w:noProof/>
      </w:rPr>
      <mc:AlternateContent>
        <mc:Choice Requires="wps">
          <w:drawing>
            <wp:anchor distT="0" distB="0" distL="0" distR="0" simplePos="0" relativeHeight="251672576" behindDoc="0" locked="0" layoutInCell="1" allowOverlap="1" wp14:anchorId="29E3C1C2" wp14:editId="00C4437B">
              <wp:simplePos x="635" y="635"/>
              <wp:positionH relativeFrom="page">
                <wp:align>center</wp:align>
              </wp:positionH>
              <wp:positionV relativeFrom="page">
                <wp:align>top</wp:align>
              </wp:positionV>
              <wp:extent cx="443865" cy="443865"/>
              <wp:effectExtent l="0" t="0" r="16510" b="1651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AC3BD26" w14:textId="023C40B6"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E3C1C2" id="_x0000_t202" coordsize="21600,21600" o:spt="202" path="m,l,21600r21600,l21600,xe">
              <v:stroke joinstyle="miter"/>
              <v:path gradientshapeok="t" o:connecttype="rect"/>
            </v:shapetype>
            <v:shape id="Text Box 13" o:spid="_x0000_s1033"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" filled="f" stroked="f">
              <v:textbox style="mso-fit-shape-to-text:t" inset="0,15pt,0,0">
                <w:txbxContent>
                  <w:p w14:paraId="3AC3BD26" w14:textId="023C40B6"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AFA9" w14:textId="0FBED9ED" w:rsidR="00FD28E8" w:rsidRDefault="00B406A2">
    <w:pPr>
      <w:pStyle w:val="Header"/>
    </w:pPr>
    <w:r>
      <w:rPr>
        <w:noProof/>
      </w:rPr>
      <mc:AlternateContent>
        <mc:Choice Requires="wps">
          <w:drawing>
            <wp:anchor distT="0" distB="0" distL="0" distR="0" simplePos="0" relativeHeight="251673600" behindDoc="0" locked="0" layoutInCell="1" allowOverlap="1" wp14:anchorId="27BB14B3" wp14:editId="0CBAD5D6">
              <wp:simplePos x="541020" y="252730"/>
              <wp:positionH relativeFrom="page">
                <wp:align>center</wp:align>
              </wp:positionH>
              <wp:positionV relativeFrom="page">
                <wp:align>top</wp:align>
              </wp:positionV>
              <wp:extent cx="443865" cy="443865"/>
              <wp:effectExtent l="0" t="0" r="16510" b="1651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458AA0B" w14:textId="18805146"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BB14B3" id="_x0000_t202" coordsize="21600,21600" o:spt="202" path="m,l,21600r21600,l21600,xe">
              <v:stroke joinstyle="miter"/>
              <v:path gradientshapeok="t" o:connecttype="rect"/>
            </v:shapetype>
            <v:shape id="Text Box 16" o:spid="_x0000_s1034"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" filled="f" stroked="f">
              <v:textbox style="mso-fit-shape-to-text:t" inset="0,15pt,0,0">
                <w:txbxContent>
                  <w:p w14:paraId="4458AA0B" w14:textId="18805146" w:rsidR="00B406A2" w:rsidRPr="00B406A2" w:rsidRDefault="00B406A2" w:rsidP="00B406A2">
                    <w:pPr>
                      <w:rPr>
                        <w:noProof/>
                      </w:rPr>
                    </w:pPr>
                    <w:r w:rsidRPr="00B406A2">
                      <w:rPr>
                        <w:noProof/>
                      </w:rPr>
                      <w:t>OFFICIAL</w:t>
                    </w:r>
                  </w:p>
                </w:txbxContent>
              </v:textbox>
              <w10:wrap anchorx="page" anchory="page"/>
            </v:shape>
          </w:pict>
        </mc:Fallback>
      </mc:AlternateContent>
    </w:r>
  </w:p>
  <w:p w14:paraId="64D63EB6" w14:textId="77777777" w:rsidR="00FD28E8" w:rsidRDefault="00FD28E8"/>
  <w:p w14:paraId="212B320D" w14:textId="77777777" w:rsidR="00FD28E8" w:rsidRDefault="00FD28E8"/>
  <w:p w14:paraId="1644D951" w14:textId="7E21A62A" w:rsidR="00FD28E8" w:rsidRDefault="00FD28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098" w14:textId="4E89AD88" w:rsidR="00B406A2" w:rsidRDefault="00B406A2">
    <w:pPr>
      <w:pStyle w:val="Header"/>
    </w:pPr>
    <w:r>
      <w:rPr>
        <w:noProof/>
      </w:rPr>
      <mc:AlternateContent>
        <mc:Choice Requires="wps">
          <w:drawing>
            <wp:anchor distT="0" distB="0" distL="0" distR="0" simplePos="0" relativeHeight="251671552" behindDoc="0" locked="0" layoutInCell="1" allowOverlap="1" wp14:anchorId="12D325DB" wp14:editId="7BF91A1E">
              <wp:simplePos x="635" y="635"/>
              <wp:positionH relativeFrom="page">
                <wp:align>center</wp:align>
              </wp:positionH>
              <wp:positionV relativeFrom="page">
                <wp:align>top</wp:align>
              </wp:positionV>
              <wp:extent cx="443865" cy="443865"/>
              <wp:effectExtent l="0" t="0" r="16510" b="1651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718787B" w14:textId="10D2E2D9"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D325DB" id="_x0000_t202" coordsize="21600,21600" o:spt="202" path="m,l,21600r21600,l21600,xe">
              <v:stroke joinstyle="miter"/>
              <v:path gradientshapeok="t" o:connecttype="rect"/>
            </v:shapetype>
            <v:shape id="Text Box 12" o:spid="_x0000_s1037"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" filled="f" stroked="f">
              <v:textbox style="mso-fit-shape-to-text:t" inset="0,15pt,0,0">
                <w:txbxContent>
                  <w:p w14:paraId="4718787B" w14:textId="10D2E2D9"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284D" w14:textId="6ED5F69D" w:rsidR="00B406A2" w:rsidRDefault="00B406A2">
    <w:pPr>
      <w:pStyle w:val="Header"/>
    </w:pPr>
    <w:r>
      <w:rPr>
        <w:noProof/>
      </w:rPr>
      <mc:AlternateContent>
        <mc:Choice Requires="wps">
          <w:drawing>
            <wp:anchor distT="0" distB="0" distL="0" distR="0" simplePos="0" relativeHeight="251675648" behindDoc="0" locked="0" layoutInCell="1" allowOverlap="1" wp14:anchorId="2162E17E" wp14:editId="20D8A21A">
              <wp:simplePos x="635" y="635"/>
              <wp:positionH relativeFrom="page">
                <wp:align>center</wp:align>
              </wp:positionH>
              <wp:positionV relativeFrom="page">
                <wp:align>top</wp:align>
              </wp:positionV>
              <wp:extent cx="443865" cy="443865"/>
              <wp:effectExtent l="0" t="0" r="16510" b="16510"/>
              <wp:wrapNone/>
              <wp:docPr id="21" name="Text Box 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56D91D8B" w14:textId="624F4040"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62E17E" id="_x0000_t202" coordsize="21600,21600" o:spt="202" path="m,l,21600r21600,l21600,xe">
              <v:stroke joinstyle="miter"/>
              <v:path gradientshapeok="t" o:connecttype="rect"/>
            </v:shapetype>
            <v:shape id="Text Box 21" o:spid="_x0000_s1039" type="#_x0000_t202" alt="OFFICIAL"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" filled="f" stroked="f">
              <v:textbox style="mso-fit-shape-to-text:t" inset="0,15pt,0,0">
                <w:txbxContent>
                  <w:p w14:paraId="56D91D8B" w14:textId="624F4040"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5D59" w14:textId="7536D635" w:rsidR="00B406A2" w:rsidRDefault="00B406A2">
    <w:pPr>
      <w:pStyle w:val="Header"/>
    </w:pPr>
    <w:r>
      <w:rPr>
        <w:noProof/>
      </w:rPr>
      <mc:AlternateContent>
        <mc:Choice Requires="wps">
          <w:drawing>
            <wp:anchor distT="0" distB="0" distL="0" distR="0" simplePos="0" relativeHeight="251676672" behindDoc="0" locked="0" layoutInCell="1" allowOverlap="1" wp14:anchorId="53C4B00E" wp14:editId="13DEA582">
              <wp:simplePos x="541020" y="252730"/>
              <wp:positionH relativeFrom="page">
                <wp:align>center</wp:align>
              </wp:positionH>
              <wp:positionV relativeFrom="page">
                <wp:align>top</wp:align>
              </wp:positionV>
              <wp:extent cx="443865" cy="443865"/>
              <wp:effectExtent l="0" t="0" r="16510" b="16510"/>
              <wp:wrapNone/>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42FFC66" w14:textId="7FF2AB72"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C4B00E" id="_x0000_t202" coordsize="21600,21600" o:spt="202" path="m,l,21600r21600,l21600,xe">
              <v:stroke joinstyle="miter"/>
              <v:path gradientshapeok="t" o:connecttype="rect"/>
            </v:shapetype>
            <v:shape id="Text Box 22" o:spid="_x0000_s1040" type="#_x0000_t202" alt="OFFICIAL"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" filled="f" stroked="f">
              <v:textbox style="mso-fit-shape-to-text:t" inset="0,15pt,0,0">
                <w:txbxContent>
                  <w:p w14:paraId="442FFC66" w14:textId="7FF2AB72" w:rsidR="00B406A2" w:rsidRPr="00B406A2" w:rsidRDefault="00B406A2" w:rsidP="00B406A2">
                    <w:pPr>
                      <w:rPr>
                        <w:noProof/>
                      </w:rPr>
                    </w:pPr>
                    <w:r w:rsidRPr="00B406A2">
                      <w:rPr>
                        <w:noProof/>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18BC" w14:textId="79B3F690" w:rsidR="00773685" w:rsidRDefault="00B406A2" w:rsidP="00234070">
    <w:pPr>
      <w:pStyle w:val="HeaderFooterSensitivityLabelSpace"/>
      <w:tabs>
        <w:tab w:val="left" w:pos="3310"/>
      </w:tabs>
    </w:pPr>
    <w:r>
      <w:rPr>
        <w:noProof/>
      </w:rPr>
      <mc:AlternateContent>
        <mc:Choice Requires="wps">
          <w:drawing>
            <wp:anchor distT="0" distB="0" distL="0" distR="0" simplePos="0" relativeHeight="251674624" behindDoc="0" locked="0" layoutInCell="1" allowOverlap="1" wp14:anchorId="0806EBA0" wp14:editId="2777DEE4">
              <wp:simplePos x="541020" y="252730"/>
              <wp:positionH relativeFrom="page">
                <wp:align>center</wp:align>
              </wp:positionH>
              <wp:positionV relativeFrom="page">
                <wp:align>top</wp:align>
              </wp:positionV>
              <wp:extent cx="443865" cy="443865"/>
              <wp:effectExtent l="0" t="0" r="16510" b="1651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D6CAF6A" w14:textId="0D9252B9" w:rsidR="00B406A2" w:rsidRPr="00B406A2" w:rsidRDefault="00B406A2" w:rsidP="00B406A2">
                          <w:pPr>
                            <w:rPr>
                              <w:noProof/>
                            </w:rPr>
                          </w:pPr>
                          <w:r w:rsidRPr="00B406A2">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06EBA0" id="_x0000_t202" coordsize="21600,21600" o:spt="202" path="m,l,21600r21600,l21600,xe">
              <v:stroke joinstyle="miter"/>
              <v:path gradientshapeok="t" o:connecttype="rect"/>
            </v:shapetype>
            <v:shape id="Text Box 18" o:spid="_x0000_s1043"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" filled="f" stroked="f">
              <v:textbox style="mso-fit-shape-to-text:t" inset="0,15pt,0,0">
                <w:txbxContent>
                  <w:p w14:paraId="3D6CAF6A" w14:textId="0D9252B9" w:rsidR="00B406A2" w:rsidRPr="00B406A2" w:rsidRDefault="00B406A2" w:rsidP="00B406A2">
                    <w:pPr>
                      <w:rPr>
                        <w:noProof/>
                      </w:rPr>
                    </w:pPr>
                    <w:r w:rsidRPr="00B406A2">
                      <w:rPr>
                        <w:noProof/>
                      </w:rPr>
                      <w:t>OFFICIAL</w:t>
                    </w:r>
                  </w:p>
                </w:txbxContent>
              </v:textbox>
              <w10:wrap anchorx="page" anchory="page"/>
            </v:shape>
          </w:pict>
        </mc:Fallback>
      </mc:AlternateContent>
    </w:r>
    <w:r w:rsidR="00234070">
      <w:tab/>
    </w:r>
  </w:p>
  <w:p w14:paraId="219AA928" w14:textId="1A65CBE5" w:rsidR="00773685" w:rsidRPr="00773685" w:rsidRDefault="00773685" w:rsidP="00773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2"/>
    <w:multiLevelType w:val="multilevel"/>
    <w:tmpl w:val="598EFBEE"/>
    <w:lvl w:ilvl="0">
      <w:start w:val="1"/>
      <w:numFmt w:val="upperLetter"/>
      <w:pStyle w:val="Heading1Appendix"/>
      <w:lvlText w:val="Appendix %1:"/>
      <w:lvlJc w:val="left"/>
      <w:pPr>
        <w:tabs>
          <w:tab w:val="num" w:pos="1814"/>
        </w:tabs>
        <w:ind w:left="0" w:firstLine="0"/>
      </w:pPr>
      <w:rPr>
        <w:rFonts w:hint="default"/>
        <w:color w:val="002664" w:themeColor="accent1"/>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20746A"/>
    <w:multiLevelType w:val="hybridMultilevel"/>
    <w:tmpl w:val="C2C0C7DA"/>
    <w:lvl w:ilvl="0" w:tplc="A47E179E">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A794C"/>
    <w:multiLevelType w:val="hybridMultilevel"/>
    <w:tmpl w:val="6C08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77E71F0"/>
    <w:multiLevelType w:val="hybridMultilevel"/>
    <w:tmpl w:val="9F169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84DDA"/>
    <w:multiLevelType w:val="hybridMultilevel"/>
    <w:tmpl w:val="C56A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8A16118"/>
    <w:multiLevelType w:val="hybridMultilevel"/>
    <w:tmpl w:val="4EAE0148"/>
    <w:lvl w:ilvl="0" w:tplc="A47E179E">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066F7"/>
    <w:multiLevelType w:val="hybridMultilevel"/>
    <w:tmpl w:val="DD26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99F4F88"/>
    <w:multiLevelType w:val="hybridMultilevel"/>
    <w:tmpl w:val="42760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2B71E4"/>
    <w:multiLevelType w:val="hybridMultilevel"/>
    <w:tmpl w:val="FC7E2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C0DF3"/>
    <w:multiLevelType w:val="hybridMultilevel"/>
    <w:tmpl w:val="B6463AB8"/>
    <w:lvl w:ilvl="0" w:tplc="FA181C6C">
      <w:start w:val="1"/>
      <w:numFmt w:val="bullet"/>
      <w:lvlText w:val=""/>
      <w:lvlJc w:val="left"/>
      <w:pPr>
        <w:ind w:left="720" w:hanging="360"/>
      </w:pPr>
      <w:rPr>
        <w:rFonts w:ascii="Symbol" w:hAnsi="Symbol" w:hint="default"/>
      </w:rPr>
    </w:lvl>
    <w:lvl w:ilvl="1" w:tplc="B1187618">
      <w:start w:val="1"/>
      <w:numFmt w:val="bullet"/>
      <w:lvlText w:val=""/>
      <w:lvlJc w:val="left"/>
      <w:pPr>
        <w:ind w:left="1440" w:hanging="360"/>
      </w:pPr>
      <w:rPr>
        <w:rFonts w:ascii="Symbol" w:hAnsi="Symbol" w:hint="default"/>
      </w:rPr>
    </w:lvl>
    <w:lvl w:ilvl="2" w:tplc="05E686F2">
      <w:start w:val="1"/>
      <w:numFmt w:val="bullet"/>
      <w:lvlText w:val=""/>
      <w:lvlJc w:val="left"/>
      <w:pPr>
        <w:ind w:left="2160" w:hanging="360"/>
      </w:pPr>
      <w:rPr>
        <w:rFonts w:ascii="Wingdings" w:hAnsi="Wingdings" w:hint="default"/>
      </w:rPr>
    </w:lvl>
    <w:lvl w:ilvl="3" w:tplc="7E8884AC">
      <w:start w:val="1"/>
      <w:numFmt w:val="bullet"/>
      <w:lvlText w:val=""/>
      <w:lvlJc w:val="left"/>
      <w:pPr>
        <w:ind w:left="2880" w:hanging="360"/>
      </w:pPr>
      <w:rPr>
        <w:rFonts w:ascii="Symbol" w:hAnsi="Symbol" w:hint="default"/>
      </w:rPr>
    </w:lvl>
    <w:lvl w:ilvl="4" w:tplc="5BF2EB72">
      <w:start w:val="1"/>
      <w:numFmt w:val="bullet"/>
      <w:lvlText w:val="o"/>
      <w:lvlJc w:val="left"/>
      <w:pPr>
        <w:ind w:left="3600" w:hanging="360"/>
      </w:pPr>
      <w:rPr>
        <w:rFonts w:ascii="Courier New" w:hAnsi="Courier New" w:hint="default"/>
      </w:rPr>
    </w:lvl>
    <w:lvl w:ilvl="5" w:tplc="3BF6BDFE">
      <w:start w:val="1"/>
      <w:numFmt w:val="bullet"/>
      <w:lvlText w:val=""/>
      <w:lvlJc w:val="left"/>
      <w:pPr>
        <w:ind w:left="4320" w:hanging="360"/>
      </w:pPr>
      <w:rPr>
        <w:rFonts w:ascii="Wingdings" w:hAnsi="Wingdings" w:hint="default"/>
      </w:rPr>
    </w:lvl>
    <w:lvl w:ilvl="6" w:tplc="52A4E20A">
      <w:start w:val="1"/>
      <w:numFmt w:val="bullet"/>
      <w:lvlText w:val=""/>
      <w:lvlJc w:val="left"/>
      <w:pPr>
        <w:ind w:left="5040" w:hanging="360"/>
      </w:pPr>
      <w:rPr>
        <w:rFonts w:ascii="Symbol" w:hAnsi="Symbol" w:hint="default"/>
      </w:rPr>
    </w:lvl>
    <w:lvl w:ilvl="7" w:tplc="1ACECF20">
      <w:start w:val="1"/>
      <w:numFmt w:val="bullet"/>
      <w:lvlText w:val="o"/>
      <w:lvlJc w:val="left"/>
      <w:pPr>
        <w:ind w:left="5760" w:hanging="360"/>
      </w:pPr>
      <w:rPr>
        <w:rFonts w:ascii="Courier New" w:hAnsi="Courier New" w:hint="default"/>
      </w:rPr>
    </w:lvl>
    <w:lvl w:ilvl="8" w:tplc="96884C6E">
      <w:start w:val="1"/>
      <w:numFmt w:val="bullet"/>
      <w:lvlText w:val=""/>
      <w:lvlJc w:val="left"/>
      <w:pPr>
        <w:ind w:left="6480" w:hanging="360"/>
      </w:pPr>
      <w:rPr>
        <w:rFonts w:ascii="Wingdings" w:hAnsi="Wingdings" w:hint="default"/>
      </w:rPr>
    </w:lvl>
  </w:abstractNum>
  <w:abstractNum w:abstractNumId="14" w15:restartNumberingAfterBreak="0">
    <w:nsid w:val="43525D04"/>
    <w:multiLevelType w:val="hybridMultilevel"/>
    <w:tmpl w:val="78DE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D456A"/>
    <w:multiLevelType w:val="hybridMultilevel"/>
    <w:tmpl w:val="8D96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AF073A"/>
    <w:multiLevelType w:val="hybridMultilevel"/>
    <w:tmpl w:val="C720A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67BBD"/>
    <w:multiLevelType w:val="hybridMultilevel"/>
    <w:tmpl w:val="9FBA0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714"/>
        </w:tabs>
        <w:ind w:left="714" w:hanging="357"/>
      </w:pPr>
      <w:rPr>
        <w:rFonts w:ascii="Symbol" w:hAnsi="Symbol" w:hint="default"/>
        <w:color w:val="22272B" w:themeColor="text1"/>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0BF732F"/>
    <w:multiLevelType w:val="hybridMultilevel"/>
    <w:tmpl w:val="303E2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5C4805C9"/>
    <w:multiLevelType w:val="hybridMultilevel"/>
    <w:tmpl w:val="25B87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822035"/>
    <w:multiLevelType w:val="hybridMultilevel"/>
    <w:tmpl w:val="B83E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AB6602"/>
    <w:multiLevelType w:val="hybridMultilevel"/>
    <w:tmpl w:val="30301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A140FE"/>
    <w:multiLevelType w:val="multilevel"/>
    <w:tmpl w:val="D1068A2E"/>
    <w:lvl w:ilvl="0">
      <w:start w:val="1"/>
      <w:numFmt w:val="decimal"/>
      <w:pStyle w:val="Heading1"/>
      <w:lvlText w:val="%1"/>
      <w:lvlJc w:val="left"/>
      <w:pPr>
        <w:tabs>
          <w:tab w:val="num" w:pos="4622"/>
        </w:tabs>
        <w:ind w:left="4622" w:hanging="794"/>
      </w:pPr>
      <w:rPr>
        <w:rFonts w:hint="default"/>
      </w:rPr>
    </w:lvl>
    <w:lvl w:ilvl="1">
      <w:start w:val="1"/>
      <w:numFmt w:val="decimal"/>
      <w:pStyle w:val="Heading2"/>
      <w:lvlText w:val="%1.%2"/>
      <w:lvlJc w:val="left"/>
      <w:pPr>
        <w:tabs>
          <w:tab w:val="num" w:pos="6578"/>
        </w:tabs>
        <w:ind w:left="6578" w:hanging="907"/>
      </w:pPr>
      <w:rPr>
        <w:rFonts w:hint="default"/>
      </w:rPr>
    </w:lvl>
    <w:lvl w:ilvl="2">
      <w:start w:val="1"/>
      <w:numFmt w:val="decimal"/>
      <w:pStyle w:val="Heading3"/>
      <w:lvlText w:val="%1.%2.%3"/>
      <w:lvlJc w:val="left"/>
      <w:pPr>
        <w:tabs>
          <w:tab w:val="num" w:pos="2581"/>
        </w:tabs>
        <w:ind w:left="258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5" w15:restartNumberingAfterBreak="0">
    <w:nsid w:val="5ED611F4"/>
    <w:multiLevelType w:val="hybridMultilevel"/>
    <w:tmpl w:val="CB9E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726A8"/>
    <w:multiLevelType w:val="hybridMultilevel"/>
    <w:tmpl w:val="5BBE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207C9F"/>
    <w:multiLevelType w:val="hybridMultilevel"/>
    <w:tmpl w:val="61B27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8C204E"/>
    <w:multiLevelType w:val="hybridMultilevel"/>
    <w:tmpl w:val="3320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DA7082"/>
    <w:multiLevelType w:val="hybridMultilevel"/>
    <w:tmpl w:val="E0F6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474E9"/>
    <w:multiLevelType w:val="hybridMultilevel"/>
    <w:tmpl w:val="A0FA279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BE458F0"/>
    <w:multiLevelType w:val="hybridMultilevel"/>
    <w:tmpl w:val="5C2C7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6F47DE"/>
    <w:multiLevelType w:val="hybridMultilevel"/>
    <w:tmpl w:val="C6B6B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411C3"/>
    <w:multiLevelType w:val="hybridMultilevel"/>
    <w:tmpl w:val="16BA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803653"/>
    <w:multiLevelType w:val="hybridMultilevel"/>
    <w:tmpl w:val="615A3CB2"/>
    <w:lvl w:ilvl="0" w:tplc="A47E179E">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9971340">
    <w:abstractNumId w:val="18"/>
  </w:num>
  <w:num w:numId="2" w16cid:durableId="1456366548">
    <w:abstractNumId w:val="20"/>
  </w:num>
  <w:num w:numId="3" w16cid:durableId="658464914">
    <w:abstractNumId w:val="10"/>
  </w:num>
  <w:num w:numId="4" w16cid:durableId="1872838337">
    <w:abstractNumId w:val="3"/>
  </w:num>
  <w:num w:numId="5" w16cid:durableId="2053578275">
    <w:abstractNumId w:val="7"/>
  </w:num>
  <w:num w:numId="6" w16cid:durableId="236134494">
    <w:abstractNumId w:val="5"/>
  </w:num>
  <w:num w:numId="7" w16cid:durableId="793794168">
    <w:abstractNumId w:val="20"/>
  </w:num>
  <w:num w:numId="8" w16cid:durableId="687605964">
    <w:abstractNumId w:val="10"/>
  </w:num>
  <w:num w:numId="9" w16cid:durableId="233055337">
    <w:abstractNumId w:val="3"/>
  </w:num>
  <w:num w:numId="10" w16cid:durableId="1320574156">
    <w:abstractNumId w:val="7"/>
  </w:num>
  <w:num w:numId="11" w16cid:durableId="800878179">
    <w:abstractNumId w:val="18"/>
  </w:num>
  <w:num w:numId="12" w16cid:durableId="531921974">
    <w:abstractNumId w:val="5"/>
  </w:num>
  <w:num w:numId="13" w16cid:durableId="537016031">
    <w:abstractNumId w:val="24"/>
  </w:num>
  <w:num w:numId="14" w16cid:durableId="1827352775">
    <w:abstractNumId w:val="24"/>
  </w:num>
  <w:num w:numId="15" w16cid:durableId="1528636435">
    <w:abstractNumId w:val="24"/>
  </w:num>
  <w:num w:numId="16" w16cid:durableId="689792699">
    <w:abstractNumId w:val="0"/>
  </w:num>
  <w:num w:numId="17" w16cid:durableId="1480225393">
    <w:abstractNumId w:val="29"/>
  </w:num>
  <w:num w:numId="18" w16cid:durableId="172573243">
    <w:abstractNumId w:val="12"/>
  </w:num>
  <w:num w:numId="19" w16cid:durableId="1869297171">
    <w:abstractNumId w:val="34"/>
  </w:num>
  <w:num w:numId="20" w16cid:durableId="1117600103">
    <w:abstractNumId w:val="1"/>
  </w:num>
  <w:num w:numId="21" w16cid:durableId="1319453552">
    <w:abstractNumId w:val="8"/>
  </w:num>
  <w:num w:numId="22" w16cid:durableId="697773757">
    <w:abstractNumId w:val="9"/>
  </w:num>
  <w:num w:numId="23" w16cid:durableId="1044794486">
    <w:abstractNumId w:val="16"/>
  </w:num>
  <w:num w:numId="24" w16cid:durableId="262613145">
    <w:abstractNumId w:val="33"/>
  </w:num>
  <w:num w:numId="25" w16cid:durableId="1058281066">
    <w:abstractNumId w:val="32"/>
  </w:num>
  <w:num w:numId="26" w16cid:durableId="1598515806">
    <w:abstractNumId w:val="21"/>
  </w:num>
  <w:num w:numId="27" w16cid:durableId="211112582">
    <w:abstractNumId w:val="31"/>
  </w:num>
  <w:num w:numId="28" w16cid:durableId="296181170">
    <w:abstractNumId w:val="28"/>
  </w:num>
  <w:num w:numId="29" w16cid:durableId="418329413">
    <w:abstractNumId w:val="13"/>
  </w:num>
  <w:num w:numId="30" w16cid:durableId="1651905162">
    <w:abstractNumId w:val="23"/>
  </w:num>
  <w:num w:numId="31" w16cid:durableId="1237476461">
    <w:abstractNumId w:val="19"/>
  </w:num>
  <w:num w:numId="32" w16cid:durableId="880285104">
    <w:abstractNumId w:val="6"/>
  </w:num>
  <w:num w:numId="33" w16cid:durableId="2087529919">
    <w:abstractNumId w:val="15"/>
  </w:num>
  <w:num w:numId="34" w16cid:durableId="312416735">
    <w:abstractNumId w:val="27"/>
  </w:num>
  <w:num w:numId="35" w16cid:durableId="240985381">
    <w:abstractNumId w:val="2"/>
  </w:num>
  <w:num w:numId="36" w16cid:durableId="917440758">
    <w:abstractNumId w:val="11"/>
  </w:num>
  <w:num w:numId="37" w16cid:durableId="402603219">
    <w:abstractNumId w:val="14"/>
  </w:num>
  <w:num w:numId="38" w16cid:durableId="250965672">
    <w:abstractNumId w:val="4"/>
  </w:num>
  <w:num w:numId="39" w16cid:durableId="427699270">
    <w:abstractNumId w:val="26"/>
  </w:num>
  <w:num w:numId="40" w16cid:durableId="1406533974">
    <w:abstractNumId w:val="30"/>
  </w:num>
  <w:num w:numId="41" w16cid:durableId="363408910">
    <w:abstractNumId w:val="17"/>
  </w:num>
  <w:num w:numId="42" w16cid:durableId="1362899949">
    <w:abstractNumId w:val="24"/>
    <w:lvlOverride w:ilvl="0">
      <w:startOverride w:val="4"/>
    </w:lvlOverride>
    <w:lvlOverride w:ilvl="1">
      <w:startOverride w:val="1"/>
    </w:lvlOverride>
  </w:num>
  <w:num w:numId="43" w16cid:durableId="1861166995">
    <w:abstractNumId w:val="25"/>
  </w:num>
  <w:num w:numId="44" w16cid:durableId="47487454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7F"/>
    <w:rsid w:val="00002C93"/>
    <w:rsid w:val="00003583"/>
    <w:rsid w:val="00003709"/>
    <w:rsid w:val="00005754"/>
    <w:rsid w:val="00005FC0"/>
    <w:rsid w:val="00006B26"/>
    <w:rsid w:val="000100A3"/>
    <w:rsid w:val="00014D02"/>
    <w:rsid w:val="00020713"/>
    <w:rsid w:val="00021A2F"/>
    <w:rsid w:val="00024B98"/>
    <w:rsid w:val="00025B3C"/>
    <w:rsid w:val="0002627E"/>
    <w:rsid w:val="00026562"/>
    <w:rsid w:val="000307C1"/>
    <w:rsid w:val="00030C2E"/>
    <w:rsid w:val="000319D3"/>
    <w:rsid w:val="000330D7"/>
    <w:rsid w:val="000369F8"/>
    <w:rsid w:val="00037776"/>
    <w:rsid w:val="0004413C"/>
    <w:rsid w:val="00046ACD"/>
    <w:rsid w:val="0005359F"/>
    <w:rsid w:val="00072050"/>
    <w:rsid w:val="00072B2F"/>
    <w:rsid w:val="00080C66"/>
    <w:rsid w:val="00087FF3"/>
    <w:rsid w:val="00091C81"/>
    <w:rsid w:val="000926DF"/>
    <w:rsid w:val="00092B26"/>
    <w:rsid w:val="000A0A02"/>
    <w:rsid w:val="000A1059"/>
    <w:rsid w:val="000A2F39"/>
    <w:rsid w:val="000A344B"/>
    <w:rsid w:val="000A381D"/>
    <w:rsid w:val="000A5A67"/>
    <w:rsid w:val="000A739E"/>
    <w:rsid w:val="000B023C"/>
    <w:rsid w:val="000B05DF"/>
    <w:rsid w:val="000B4613"/>
    <w:rsid w:val="000B5B00"/>
    <w:rsid w:val="000B619D"/>
    <w:rsid w:val="000B69BA"/>
    <w:rsid w:val="000B7F4B"/>
    <w:rsid w:val="000C3B5E"/>
    <w:rsid w:val="000D08DD"/>
    <w:rsid w:val="000D2C1A"/>
    <w:rsid w:val="000D3BE2"/>
    <w:rsid w:val="000D5CAC"/>
    <w:rsid w:val="000D6B77"/>
    <w:rsid w:val="000D737E"/>
    <w:rsid w:val="000E015F"/>
    <w:rsid w:val="000E0434"/>
    <w:rsid w:val="000E7003"/>
    <w:rsid w:val="000F31B8"/>
    <w:rsid w:val="000F689C"/>
    <w:rsid w:val="0010179E"/>
    <w:rsid w:val="00102B6E"/>
    <w:rsid w:val="00103873"/>
    <w:rsid w:val="001106A0"/>
    <w:rsid w:val="00111458"/>
    <w:rsid w:val="00111713"/>
    <w:rsid w:val="00111775"/>
    <w:rsid w:val="00112FAD"/>
    <w:rsid w:val="00114A73"/>
    <w:rsid w:val="0011509A"/>
    <w:rsid w:val="00116563"/>
    <w:rsid w:val="00116CED"/>
    <w:rsid w:val="0011767C"/>
    <w:rsid w:val="00124E8F"/>
    <w:rsid w:val="00127421"/>
    <w:rsid w:val="00131292"/>
    <w:rsid w:val="00131775"/>
    <w:rsid w:val="0013204F"/>
    <w:rsid w:val="00132C9F"/>
    <w:rsid w:val="0013421B"/>
    <w:rsid w:val="001359E7"/>
    <w:rsid w:val="0014157C"/>
    <w:rsid w:val="001419CE"/>
    <w:rsid w:val="00142478"/>
    <w:rsid w:val="001439D4"/>
    <w:rsid w:val="001476EF"/>
    <w:rsid w:val="00150CAE"/>
    <w:rsid w:val="0015137D"/>
    <w:rsid w:val="001524E1"/>
    <w:rsid w:val="001533A2"/>
    <w:rsid w:val="00166413"/>
    <w:rsid w:val="00170F76"/>
    <w:rsid w:val="00171F16"/>
    <w:rsid w:val="001728CA"/>
    <w:rsid w:val="00174347"/>
    <w:rsid w:val="0018488D"/>
    <w:rsid w:val="00186663"/>
    <w:rsid w:val="001879A8"/>
    <w:rsid w:val="00187AB5"/>
    <w:rsid w:val="001909B9"/>
    <w:rsid w:val="001934EB"/>
    <w:rsid w:val="001A1F72"/>
    <w:rsid w:val="001A35E5"/>
    <w:rsid w:val="001A36D3"/>
    <w:rsid w:val="001A628B"/>
    <w:rsid w:val="001B2E63"/>
    <w:rsid w:val="001B5471"/>
    <w:rsid w:val="001D1B0B"/>
    <w:rsid w:val="001D3B32"/>
    <w:rsid w:val="001D4524"/>
    <w:rsid w:val="001D4C98"/>
    <w:rsid w:val="001D754D"/>
    <w:rsid w:val="001E04AA"/>
    <w:rsid w:val="001E0611"/>
    <w:rsid w:val="001E0762"/>
    <w:rsid w:val="001E0AE2"/>
    <w:rsid w:val="001E1988"/>
    <w:rsid w:val="001E52C6"/>
    <w:rsid w:val="001E5591"/>
    <w:rsid w:val="001E79F1"/>
    <w:rsid w:val="001F010F"/>
    <w:rsid w:val="001F35AC"/>
    <w:rsid w:val="001F36EF"/>
    <w:rsid w:val="001F398C"/>
    <w:rsid w:val="001F608B"/>
    <w:rsid w:val="00216B6C"/>
    <w:rsid w:val="00216D02"/>
    <w:rsid w:val="00217CEB"/>
    <w:rsid w:val="00217D92"/>
    <w:rsid w:val="0022223B"/>
    <w:rsid w:val="00224DDA"/>
    <w:rsid w:val="00226769"/>
    <w:rsid w:val="00233115"/>
    <w:rsid w:val="00233579"/>
    <w:rsid w:val="00234070"/>
    <w:rsid w:val="00236858"/>
    <w:rsid w:val="00237028"/>
    <w:rsid w:val="002376C0"/>
    <w:rsid w:val="002409AB"/>
    <w:rsid w:val="002434EF"/>
    <w:rsid w:val="0025118A"/>
    <w:rsid w:val="00254215"/>
    <w:rsid w:val="00254690"/>
    <w:rsid w:val="002573C8"/>
    <w:rsid w:val="00257BFC"/>
    <w:rsid w:val="002606FB"/>
    <w:rsid w:val="0026278D"/>
    <w:rsid w:val="0026496F"/>
    <w:rsid w:val="00266388"/>
    <w:rsid w:val="0026731D"/>
    <w:rsid w:val="00267565"/>
    <w:rsid w:val="00271767"/>
    <w:rsid w:val="00271BA8"/>
    <w:rsid w:val="0027615D"/>
    <w:rsid w:val="0027645B"/>
    <w:rsid w:val="00281626"/>
    <w:rsid w:val="00281903"/>
    <w:rsid w:val="00282330"/>
    <w:rsid w:val="0029399F"/>
    <w:rsid w:val="00296B07"/>
    <w:rsid w:val="002A6B37"/>
    <w:rsid w:val="002B0A86"/>
    <w:rsid w:val="002B269F"/>
    <w:rsid w:val="002B34E8"/>
    <w:rsid w:val="002C62E1"/>
    <w:rsid w:val="002D06D6"/>
    <w:rsid w:val="002D167C"/>
    <w:rsid w:val="002D2C2A"/>
    <w:rsid w:val="002E25A0"/>
    <w:rsid w:val="002E34BF"/>
    <w:rsid w:val="002E5A39"/>
    <w:rsid w:val="002F113F"/>
    <w:rsid w:val="002F3821"/>
    <w:rsid w:val="002F5849"/>
    <w:rsid w:val="002F6787"/>
    <w:rsid w:val="00301448"/>
    <w:rsid w:val="00305D59"/>
    <w:rsid w:val="00305D69"/>
    <w:rsid w:val="00311DFB"/>
    <w:rsid w:val="00316C83"/>
    <w:rsid w:val="00316E09"/>
    <w:rsid w:val="003207C1"/>
    <w:rsid w:val="00320A84"/>
    <w:rsid w:val="00321DF2"/>
    <w:rsid w:val="0032396E"/>
    <w:rsid w:val="00340CA0"/>
    <w:rsid w:val="00341877"/>
    <w:rsid w:val="00341CE1"/>
    <w:rsid w:val="0034214B"/>
    <w:rsid w:val="003446B4"/>
    <w:rsid w:val="00344B84"/>
    <w:rsid w:val="00345BF7"/>
    <w:rsid w:val="003465D0"/>
    <w:rsid w:val="00353985"/>
    <w:rsid w:val="00357D45"/>
    <w:rsid w:val="00362F86"/>
    <w:rsid w:val="0036379C"/>
    <w:rsid w:val="00364485"/>
    <w:rsid w:val="00364F93"/>
    <w:rsid w:val="00367A43"/>
    <w:rsid w:val="00374C56"/>
    <w:rsid w:val="0038503D"/>
    <w:rsid w:val="0038513D"/>
    <w:rsid w:val="00394652"/>
    <w:rsid w:val="003963C6"/>
    <w:rsid w:val="003A0362"/>
    <w:rsid w:val="003A0E8F"/>
    <w:rsid w:val="003A44F5"/>
    <w:rsid w:val="003A533D"/>
    <w:rsid w:val="003A7978"/>
    <w:rsid w:val="003B0508"/>
    <w:rsid w:val="003B11A1"/>
    <w:rsid w:val="003B19B3"/>
    <w:rsid w:val="003B3C46"/>
    <w:rsid w:val="003C0215"/>
    <w:rsid w:val="003C3E43"/>
    <w:rsid w:val="003C40D6"/>
    <w:rsid w:val="003C68CF"/>
    <w:rsid w:val="003C6DDB"/>
    <w:rsid w:val="003D0829"/>
    <w:rsid w:val="003D121F"/>
    <w:rsid w:val="003D3D47"/>
    <w:rsid w:val="003D4245"/>
    <w:rsid w:val="003D458B"/>
    <w:rsid w:val="003E1C8A"/>
    <w:rsid w:val="003E1FC0"/>
    <w:rsid w:val="003F443B"/>
    <w:rsid w:val="003F5577"/>
    <w:rsid w:val="00403322"/>
    <w:rsid w:val="00404B96"/>
    <w:rsid w:val="00406216"/>
    <w:rsid w:val="0041074F"/>
    <w:rsid w:val="004127CC"/>
    <w:rsid w:val="004131BC"/>
    <w:rsid w:val="00414BBA"/>
    <w:rsid w:val="0041511C"/>
    <w:rsid w:val="00422CD0"/>
    <w:rsid w:val="00423010"/>
    <w:rsid w:val="00426EE8"/>
    <w:rsid w:val="004313CA"/>
    <w:rsid w:val="00432DB3"/>
    <w:rsid w:val="00433987"/>
    <w:rsid w:val="0043411D"/>
    <w:rsid w:val="0043431C"/>
    <w:rsid w:val="00446065"/>
    <w:rsid w:val="00446E28"/>
    <w:rsid w:val="00447CF6"/>
    <w:rsid w:val="00453F7C"/>
    <w:rsid w:val="004555A8"/>
    <w:rsid w:val="004561DF"/>
    <w:rsid w:val="004567FF"/>
    <w:rsid w:val="004576F0"/>
    <w:rsid w:val="004604C4"/>
    <w:rsid w:val="00464235"/>
    <w:rsid w:val="00465194"/>
    <w:rsid w:val="00470991"/>
    <w:rsid w:val="004712B1"/>
    <w:rsid w:val="0047302D"/>
    <w:rsid w:val="00473FB7"/>
    <w:rsid w:val="00474864"/>
    <w:rsid w:val="004766D2"/>
    <w:rsid w:val="00481165"/>
    <w:rsid w:val="00482E74"/>
    <w:rsid w:val="0048376E"/>
    <w:rsid w:val="00483FF3"/>
    <w:rsid w:val="00492842"/>
    <w:rsid w:val="00495D51"/>
    <w:rsid w:val="004964CC"/>
    <w:rsid w:val="00497061"/>
    <w:rsid w:val="00497C00"/>
    <w:rsid w:val="004A167E"/>
    <w:rsid w:val="004A4836"/>
    <w:rsid w:val="004A7DBB"/>
    <w:rsid w:val="004A7EA0"/>
    <w:rsid w:val="004B13EA"/>
    <w:rsid w:val="004B29B9"/>
    <w:rsid w:val="004C02EC"/>
    <w:rsid w:val="004C1A21"/>
    <w:rsid w:val="004C1FE7"/>
    <w:rsid w:val="004C35B2"/>
    <w:rsid w:val="004C7432"/>
    <w:rsid w:val="004D3942"/>
    <w:rsid w:val="004D4D99"/>
    <w:rsid w:val="004E0A64"/>
    <w:rsid w:val="004E6A3A"/>
    <w:rsid w:val="004F3685"/>
    <w:rsid w:val="004F36F7"/>
    <w:rsid w:val="004F4880"/>
    <w:rsid w:val="004F668A"/>
    <w:rsid w:val="004F6D4C"/>
    <w:rsid w:val="004F77CB"/>
    <w:rsid w:val="00500B67"/>
    <w:rsid w:val="00502574"/>
    <w:rsid w:val="005126A4"/>
    <w:rsid w:val="0051782D"/>
    <w:rsid w:val="00520735"/>
    <w:rsid w:val="005218C6"/>
    <w:rsid w:val="00527388"/>
    <w:rsid w:val="00527689"/>
    <w:rsid w:val="00530B13"/>
    <w:rsid w:val="0053238E"/>
    <w:rsid w:val="00535C1B"/>
    <w:rsid w:val="00537801"/>
    <w:rsid w:val="00542914"/>
    <w:rsid w:val="0054293E"/>
    <w:rsid w:val="00544E33"/>
    <w:rsid w:val="00547627"/>
    <w:rsid w:val="00550846"/>
    <w:rsid w:val="00550F70"/>
    <w:rsid w:val="0055107D"/>
    <w:rsid w:val="00552106"/>
    <w:rsid w:val="005524D9"/>
    <w:rsid w:val="0055273C"/>
    <w:rsid w:val="00560D62"/>
    <w:rsid w:val="00561EDF"/>
    <w:rsid w:val="005624F8"/>
    <w:rsid w:val="005668BE"/>
    <w:rsid w:val="005677FC"/>
    <w:rsid w:val="00567D3C"/>
    <w:rsid w:val="00576F5B"/>
    <w:rsid w:val="00576FCB"/>
    <w:rsid w:val="00586CF7"/>
    <w:rsid w:val="0058781E"/>
    <w:rsid w:val="00591292"/>
    <w:rsid w:val="0059207E"/>
    <w:rsid w:val="00592454"/>
    <w:rsid w:val="00594DAC"/>
    <w:rsid w:val="005967DC"/>
    <w:rsid w:val="00597ED3"/>
    <w:rsid w:val="005A1041"/>
    <w:rsid w:val="005A3365"/>
    <w:rsid w:val="005A3D3C"/>
    <w:rsid w:val="005A4D28"/>
    <w:rsid w:val="005A7D08"/>
    <w:rsid w:val="005B0170"/>
    <w:rsid w:val="005B18C7"/>
    <w:rsid w:val="005B2F8C"/>
    <w:rsid w:val="005B4302"/>
    <w:rsid w:val="005B5339"/>
    <w:rsid w:val="005C0FEB"/>
    <w:rsid w:val="005C19DF"/>
    <w:rsid w:val="005C407F"/>
    <w:rsid w:val="005C5152"/>
    <w:rsid w:val="005C5484"/>
    <w:rsid w:val="005C7C60"/>
    <w:rsid w:val="005D28D4"/>
    <w:rsid w:val="005D4841"/>
    <w:rsid w:val="005D4920"/>
    <w:rsid w:val="005D5A4E"/>
    <w:rsid w:val="005D66AB"/>
    <w:rsid w:val="005D7D80"/>
    <w:rsid w:val="005E5EC0"/>
    <w:rsid w:val="005F1786"/>
    <w:rsid w:val="005F252B"/>
    <w:rsid w:val="005F4D0E"/>
    <w:rsid w:val="005F4E00"/>
    <w:rsid w:val="005F4E21"/>
    <w:rsid w:val="00604066"/>
    <w:rsid w:val="006073CC"/>
    <w:rsid w:val="006104C0"/>
    <w:rsid w:val="00614C8E"/>
    <w:rsid w:val="00615C48"/>
    <w:rsid w:val="00625C3F"/>
    <w:rsid w:val="00630E93"/>
    <w:rsid w:val="00634883"/>
    <w:rsid w:val="00634B39"/>
    <w:rsid w:val="0063593D"/>
    <w:rsid w:val="006520C0"/>
    <w:rsid w:val="00653A26"/>
    <w:rsid w:val="00657AE4"/>
    <w:rsid w:val="0066005B"/>
    <w:rsid w:val="00676178"/>
    <w:rsid w:val="0067638B"/>
    <w:rsid w:val="0068068A"/>
    <w:rsid w:val="006825E2"/>
    <w:rsid w:val="00683C09"/>
    <w:rsid w:val="006902D1"/>
    <w:rsid w:val="00693A3C"/>
    <w:rsid w:val="006A288E"/>
    <w:rsid w:val="006A2F1E"/>
    <w:rsid w:val="006A53BA"/>
    <w:rsid w:val="006A795C"/>
    <w:rsid w:val="006B03CA"/>
    <w:rsid w:val="006B318B"/>
    <w:rsid w:val="006B43B3"/>
    <w:rsid w:val="006B6F3B"/>
    <w:rsid w:val="006C2468"/>
    <w:rsid w:val="006C4799"/>
    <w:rsid w:val="006C5EDD"/>
    <w:rsid w:val="006C6EEC"/>
    <w:rsid w:val="006D0D78"/>
    <w:rsid w:val="006E4A18"/>
    <w:rsid w:val="006E50FF"/>
    <w:rsid w:val="006E5998"/>
    <w:rsid w:val="006E76C9"/>
    <w:rsid w:val="006E79DB"/>
    <w:rsid w:val="006F0768"/>
    <w:rsid w:val="006F17A1"/>
    <w:rsid w:val="006F2BCD"/>
    <w:rsid w:val="006F2F1E"/>
    <w:rsid w:val="006F48EB"/>
    <w:rsid w:val="006F77D2"/>
    <w:rsid w:val="007045BD"/>
    <w:rsid w:val="0070590E"/>
    <w:rsid w:val="00705BED"/>
    <w:rsid w:val="00705F2B"/>
    <w:rsid w:val="00707B45"/>
    <w:rsid w:val="007132D0"/>
    <w:rsid w:val="00715166"/>
    <w:rsid w:val="00715276"/>
    <w:rsid w:val="0072008C"/>
    <w:rsid w:val="00720ADC"/>
    <w:rsid w:val="0072140E"/>
    <w:rsid w:val="0072266C"/>
    <w:rsid w:val="00726618"/>
    <w:rsid w:val="007332A7"/>
    <w:rsid w:val="0073461F"/>
    <w:rsid w:val="007355AE"/>
    <w:rsid w:val="00737048"/>
    <w:rsid w:val="00740467"/>
    <w:rsid w:val="00742F66"/>
    <w:rsid w:val="007516CF"/>
    <w:rsid w:val="0076281D"/>
    <w:rsid w:val="0076385B"/>
    <w:rsid w:val="00763C24"/>
    <w:rsid w:val="00766510"/>
    <w:rsid w:val="007673EB"/>
    <w:rsid w:val="007725E4"/>
    <w:rsid w:val="00773685"/>
    <w:rsid w:val="00773B1E"/>
    <w:rsid w:val="00774951"/>
    <w:rsid w:val="007772E3"/>
    <w:rsid w:val="00777C5D"/>
    <w:rsid w:val="007843E1"/>
    <w:rsid w:val="007851C8"/>
    <w:rsid w:val="007866B5"/>
    <w:rsid w:val="00790147"/>
    <w:rsid w:val="0079148F"/>
    <w:rsid w:val="007923BA"/>
    <w:rsid w:val="007960BE"/>
    <w:rsid w:val="007A121C"/>
    <w:rsid w:val="007A2062"/>
    <w:rsid w:val="007A2961"/>
    <w:rsid w:val="007A40B2"/>
    <w:rsid w:val="007A55F1"/>
    <w:rsid w:val="007A72FE"/>
    <w:rsid w:val="007A7845"/>
    <w:rsid w:val="007A7FA3"/>
    <w:rsid w:val="007B052A"/>
    <w:rsid w:val="007B1819"/>
    <w:rsid w:val="007B24EC"/>
    <w:rsid w:val="007B39D3"/>
    <w:rsid w:val="007B5A48"/>
    <w:rsid w:val="007B5D18"/>
    <w:rsid w:val="007B75E6"/>
    <w:rsid w:val="007C2723"/>
    <w:rsid w:val="007C43C3"/>
    <w:rsid w:val="007C4D8B"/>
    <w:rsid w:val="007C691B"/>
    <w:rsid w:val="007D197C"/>
    <w:rsid w:val="007D2136"/>
    <w:rsid w:val="007E51BF"/>
    <w:rsid w:val="007F2CB8"/>
    <w:rsid w:val="007F4CE0"/>
    <w:rsid w:val="007F4FFE"/>
    <w:rsid w:val="007F57A4"/>
    <w:rsid w:val="007F5D9C"/>
    <w:rsid w:val="007F626E"/>
    <w:rsid w:val="007F6D8A"/>
    <w:rsid w:val="00802606"/>
    <w:rsid w:val="008040E8"/>
    <w:rsid w:val="008111AF"/>
    <w:rsid w:val="00811222"/>
    <w:rsid w:val="00811706"/>
    <w:rsid w:val="00814D02"/>
    <w:rsid w:val="0082024C"/>
    <w:rsid w:val="008249F2"/>
    <w:rsid w:val="008274FF"/>
    <w:rsid w:val="00827B3A"/>
    <w:rsid w:val="00833488"/>
    <w:rsid w:val="00836418"/>
    <w:rsid w:val="00836AED"/>
    <w:rsid w:val="00840EF1"/>
    <w:rsid w:val="00841E86"/>
    <w:rsid w:val="0084309C"/>
    <w:rsid w:val="008433D6"/>
    <w:rsid w:val="00843A4A"/>
    <w:rsid w:val="0084732E"/>
    <w:rsid w:val="00852196"/>
    <w:rsid w:val="00853996"/>
    <w:rsid w:val="00854F8F"/>
    <w:rsid w:val="00857452"/>
    <w:rsid w:val="0085767E"/>
    <w:rsid w:val="0086090B"/>
    <w:rsid w:val="0086368F"/>
    <w:rsid w:val="00864B67"/>
    <w:rsid w:val="0086657D"/>
    <w:rsid w:val="008773F5"/>
    <w:rsid w:val="00877527"/>
    <w:rsid w:val="0088255F"/>
    <w:rsid w:val="00885459"/>
    <w:rsid w:val="00894241"/>
    <w:rsid w:val="0089425F"/>
    <w:rsid w:val="00896755"/>
    <w:rsid w:val="008A065E"/>
    <w:rsid w:val="008A77A7"/>
    <w:rsid w:val="008B0346"/>
    <w:rsid w:val="008B0651"/>
    <w:rsid w:val="008B206A"/>
    <w:rsid w:val="008B4255"/>
    <w:rsid w:val="008B6FE9"/>
    <w:rsid w:val="008C2835"/>
    <w:rsid w:val="008C398D"/>
    <w:rsid w:val="008C3EB2"/>
    <w:rsid w:val="008C5315"/>
    <w:rsid w:val="008C59E9"/>
    <w:rsid w:val="008D5F35"/>
    <w:rsid w:val="008D796F"/>
    <w:rsid w:val="008E262F"/>
    <w:rsid w:val="008E4505"/>
    <w:rsid w:val="008E4E60"/>
    <w:rsid w:val="008F0B7B"/>
    <w:rsid w:val="008F671A"/>
    <w:rsid w:val="009022C6"/>
    <w:rsid w:val="00904CC5"/>
    <w:rsid w:val="00904FF4"/>
    <w:rsid w:val="00905970"/>
    <w:rsid w:val="0091046A"/>
    <w:rsid w:val="00921FD3"/>
    <w:rsid w:val="009220D7"/>
    <w:rsid w:val="00927131"/>
    <w:rsid w:val="00940A26"/>
    <w:rsid w:val="00942939"/>
    <w:rsid w:val="00946C9F"/>
    <w:rsid w:val="00951F3C"/>
    <w:rsid w:val="00952DA8"/>
    <w:rsid w:val="00953272"/>
    <w:rsid w:val="00956058"/>
    <w:rsid w:val="009567FC"/>
    <w:rsid w:val="00957247"/>
    <w:rsid w:val="009572D2"/>
    <w:rsid w:val="00957643"/>
    <w:rsid w:val="00957BDD"/>
    <w:rsid w:val="00960C28"/>
    <w:rsid w:val="00962715"/>
    <w:rsid w:val="00966A53"/>
    <w:rsid w:val="00971766"/>
    <w:rsid w:val="00974F7D"/>
    <w:rsid w:val="00975767"/>
    <w:rsid w:val="00976765"/>
    <w:rsid w:val="00983DB2"/>
    <w:rsid w:val="00986B43"/>
    <w:rsid w:val="00994AF2"/>
    <w:rsid w:val="009975CB"/>
    <w:rsid w:val="009977D9"/>
    <w:rsid w:val="009A21CF"/>
    <w:rsid w:val="009A31A2"/>
    <w:rsid w:val="009A4630"/>
    <w:rsid w:val="009A46B3"/>
    <w:rsid w:val="009A49C9"/>
    <w:rsid w:val="009B0C2F"/>
    <w:rsid w:val="009B30B2"/>
    <w:rsid w:val="009B38F3"/>
    <w:rsid w:val="009B7DEA"/>
    <w:rsid w:val="009C2DB2"/>
    <w:rsid w:val="009C5843"/>
    <w:rsid w:val="009C74BF"/>
    <w:rsid w:val="009D0CDB"/>
    <w:rsid w:val="009D5E12"/>
    <w:rsid w:val="009D7680"/>
    <w:rsid w:val="009D7ADB"/>
    <w:rsid w:val="009E7376"/>
    <w:rsid w:val="009F3365"/>
    <w:rsid w:val="009F3E96"/>
    <w:rsid w:val="009F655A"/>
    <w:rsid w:val="00A00CBC"/>
    <w:rsid w:val="00A014FE"/>
    <w:rsid w:val="00A0350E"/>
    <w:rsid w:val="00A0356E"/>
    <w:rsid w:val="00A049ED"/>
    <w:rsid w:val="00A05561"/>
    <w:rsid w:val="00A0606C"/>
    <w:rsid w:val="00A10A44"/>
    <w:rsid w:val="00A1127E"/>
    <w:rsid w:val="00A14404"/>
    <w:rsid w:val="00A1575C"/>
    <w:rsid w:val="00A17317"/>
    <w:rsid w:val="00A20D01"/>
    <w:rsid w:val="00A21F97"/>
    <w:rsid w:val="00A22381"/>
    <w:rsid w:val="00A251AC"/>
    <w:rsid w:val="00A263B1"/>
    <w:rsid w:val="00A35389"/>
    <w:rsid w:val="00A43A37"/>
    <w:rsid w:val="00A47B2F"/>
    <w:rsid w:val="00A51FED"/>
    <w:rsid w:val="00A557F7"/>
    <w:rsid w:val="00A576AA"/>
    <w:rsid w:val="00A65014"/>
    <w:rsid w:val="00A66A1D"/>
    <w:rsid w:val="00A70A96"/>
    <w:rsid w:val="00A73F88"/>
    <w:rsid w:val="00A8272A"/>
    <w:rsid w:val="00A91604"/>
    <w:rsid w:val="00A9464A"/>
    <w:rsid w:val="00A96CAA"/>
    <w:rsid w:val="00A97B47"/>
    <w:rsid w:val="00AA39B6"/>
    <w:rsid w:val="00AA528A"/>
    <w:rsid w:val="00AA591D"/>
    <w:rsid w:val="00AA5D0A"/>
    <w:rsid w:val="00AB27C8"/>
    <w:rsid w:val="00AB411B"/>
    <w:rsid w:val="00AB5CC7"/>
    <w:rsid w:val="00AC3FFC"/>
    <w:rsid w:val="00AC50FE"/>
    <w:rsid w:val="00AC534D"/>
    <w:rsid w:val="00AC5770"/>
    <w:rsid w:val="00AC5A0A"/>
    <w:rsid w:val="00AD053A"/>
    <w:rsid w:val="00AD4014"/>
    <w:rsid w:val="00AE024B"/>
    <w:rsid w:val="00AE26FC"/>
    <w:rsid w:val="00AE2B85"/>
    <w:rsid w:val="00AE5F0C"/>
    <w:rsid w:val="00AF2FFB"/>
    <w:rsid w:val="00AF3631"/>
    <w:rsid w:val="00AF49E8"/>
    <w:rsid w:val="00AF58AA"/>
    <w:rsid w:val="00AF594B"/>
    <w:rsid w:val="00B00BF4"/>
    <w:rsid w:val="00B010F3"/>
    <w:rsid w:val="00B01FC7"/>
    <w:rsid w:val="00B02430"/>
    <w:rsid w:val="00B03A85"/>
    <w:rsid w:val="00B047B4"/>
    <w:rsid w:val="00B05777"/>
    <w:rsid w:val="00B16033"/>
    <w:rsid w:val="00B17076"/>
    <w:rsid w:val="00B17909"/>
    <w:rsid w:val="00B228A4"/>
    <w:rsid w:val="00B34222"/>
    <w:rsid w:val="00B348D5"/>
    <w:rsid w:val="00B368D2"/>
    <w:rsid w:val="00B37269"/>
    <w:rsid w:val="00B406A2"/>
    <w:rsid w:val="00B41FC1"/>
    <w:rsid w:val="00B4315E"/>
    <w:rsid w:val="00B4425E"/>
    <w:rsid w:val="00B45E7A"/>
    <w:rsid w:val="00B4618E"/>
    <w:rsid w:val="00B46D5B"/>
    <w:rsid w:val="00B508B5"/>
    <w:rsid w:val="00B509BA"/>
    <w:rsid w:val="00B53853"/>
    <w:rsid w:val="00B54101"/>
    <w:rsid w:val="00B64B5F"/>
    <w:rsid w:val="00B72601"/>
    <w:rsid w:val="00B74B83"/>
    <w:rsid w:val="00B75A1B"/>
    <w:rsid w:val="00B7669C"/>
    <w:rsid w:val="00B8636D"/>
    <w:rsid w:val="00B87178"/>
    <w:rsid w:val="00B90220"/>
    <w:rsid w:val="00B92579"/>
    <w:rsid w:val="00B928DE"/>
    <w:rsid w:val="00B92CA8"/>
    <w:rsid w:val="00B92F85"/>
    <w:rsid w:val="00B93E20"/>
    <w:rsid w:val="00BA032C"/>
    <w:rsid w:val="00BA0DE8"/>
    <w:rsid w:val="00BA30B9"/>
    <w:rsid w:val="00BA3E21"/>
    <w:rsid w:val="00BB00A2"/>
    <w:rsid w:val="00BB0120"/>
    <w:rsid w:val="00BB1BF7"/>
    <w:rsid w:val="00BB2A06"/>
    <w:rsid w:val="00BB343D"/>
    <w:rsid w:val="00BB5F09"/>
    <w:rsid w:val="00BC188B"/>
    <w:rsid w:val="00BC1E72"/>
    <w:rsid w:val="00BC2129"/>
    <w:rsid w:val="00BC2680"/>
    <w:rsid w:val="00BC3690"/>
    <w:rsid w:val="00BC4096"/>
    <w:rsid w:val="00BC6ADB"/>
    <w:rsid w:val="00BD0A8A"/>
    <w:rsid w:val="00BD159F"/>
    <w:rsid w:val="00BD1E5B"/>
    <w:rsid w:val="00BD5B4B"/>
    <w:rsid w:val="00BD5DF4"/>
    <w:rsid w:val="00BD73D5"/>
    <w:rsid w:val="00BE02CE"/>
    <w:rsid w:val="00BE3F7B"/>
    <w:rsid w:val="00BE4953"/>
    <w:rsid w:val="00BE5909"/>
    <w:rsid w:val="00BE59D6"/>
    <w:rsid w:val="00BF45FD"/>
    <w:rsid w:val="00BF739F"/>
    <w:rsid w:val="00C01330"/>
    <w:rsid w:val="00C12988"/>
    <w:rsid w:val="00C12D0B"/>
    <w:rsid w:val="00C1406A"/>
    <w:rsid w:val="00C1506D"/>
    <w:rsid w:val="00C2141D"/>
    <w:rsid w:val="00C24965"/>
    <w:rsid w:val="00C27794"/>
    <w:rsid w:val="00C31BE6"/>
    <w:rsid w:val="00C35A6B"/>
    <w:rsid w:val="00C3653C"/>
    <w:rsid w:val="00C36AA2"/>
    <w:rsid w:val="00C44215"/>
    <w:rsid w:val="00C447B1"/>
    <w:rsid w:val="00C44800"/>
    <w:rsid w:val="00C4500C"/>
    <w:rsid w:val="00C459A2"/>
    <w:rsid w:val="00C509DC"/>
    <w:rsid w:val="00C515B8"/>
    <w:rsid w:val="00C51A2F"/>
    <w:rsid w:val="00C53C5C"/>
    <w:rsid w:val="00C572B1"/>
    <w:rsid w:val="00C62FCD"/>
    <w:rsid w:val="00C649CD"/>
    <w:rsid w:val="00C7154D"/>
    <w:rsid w:val="00C71E3C"/>
    <w:rsid w:val="00C72A74"/>
    <w:rsid w:val="00C72AD5"/>
    <w:rsid w:val="00C75429"/>
    <w:rsid w:val="00C758BA"/>
    <w:rsid w:val="00C82AB0"/>
    <w:rsid w:val="00C854AC"/>
    <w:rsid w:val="00C879BF"/>
    <w:rsid w:val="00C910A2"/>
    <w:rsid w:val="00C91E2A"/>
    <w:rsid w:val="00C93498"/>
    <w:rsid w:val="00C948CF"/>
    <w:rsid w:val="00CA04D2"/>
    <w:rsid w:val="00CA0DAF"/>
    <w:rsid w:val="00CA1B37"/>
    <w:rsid w:val="00CA23DA"/>
    <w:rsid w:val="00CA4083"/>
    <w:rsid w:val="00CA4838"/>
    <w:rsid w:val="00CA48B2"/>
    <w:rsid w:val="00CA69D3"/>
    <w:rsid w:val="00CA74B5"/>
    <w:rsid w:val="00CB1A3B"/>
    <w:rsid w:val="00CB76F1"/>
    <w:rsid w:val="00CC0402"/>
    <w:rsid w:val="00CC400B"/>
    <w:rsid w:val="00CD4754"/>
    <w:rsid w:val="00CD6578"/>
    <w:rsid w:val="00CE00DA"/>
    <w:rsid w:val="00CE1D94"/>
    <w:rsid w:val="00CE23D3"/>
    <w:rsid w:val="00CE6025"/>
    <w:rsid w:val="00CE7D09"/>
    <w:rsid w:val="00CF2A98"/>
    <w:rsid w:val="00CF2F5A"/>
    <w:rsid w:val="00CF62F1"/>
    <w:rsid w:val="00CF7347"/>
    <w:rsid w:val="00CF7777"/>
    <w:rsid w:val="00D015E0"/>
    <w:rsid w:val="00D03B7F"/>
    <w:rsid w:val="00D05BC4"/>
    <w:rsid w:val="00D077D4"/>
    <w:rsid w:val="00D1583E"/>
    <w:rsid w:val="00D16E49"/>
    <w:rsid w:val="00D20F63"/>
    <w:rsid w:val="00D2534C"/>
    <w:rsid w:val="00D26346"/>
    <w:rsid w:val="00D27754"/>
    <w:rsid w:val="00D3139F"/>
    <w:rsid w:val="00D353F2"/>
    <w:rsid w:val="00D36669"/>
    <w:rsid w:val="00D37EA3"/>
    <w:rsid w:val="00D4026B"/>
    <w:rsid w:val="00D4203B"/>
    <w:rsid w:val="00D42C69"/>
    <w:rsid w:val="00D47C87"/>
    <w:rsid w:val="00D507EE"/>
    <w:rsid w:val="00D51B8A"/>
    <w:rsid w:val="00D55D74"/>
    <w:rsid w:val="00D63460"/>
    <w:rsid w:val="00D63866"/>
    <w:rsid w:val="00D65AA1"/>
    <w:rsid w:val="00D65DBB"/>
    <w:rsid w:val="00D75B28"/>
    <w:rsid w:val="00D847B1"/>
    <w:rsid w:val="00D87EC4"/>
    <w:rsid w:val="00D87F7A"/>
    <w:rsid w:val="00D9066E"/>
    <w:rsid w:val="00D94985"/>
    <w:rsid w:val="00DA0CFA"/>
    <w:rsid w:val="00DA4FDA"/>
    <w:rsid w:val="00DA626A"/>
    <w:rsid w:val="00DA6759"/>
    <w:rsid w:val="00DB06FB"/>
    <w:rsid w:val="00DB0ED8"/>
    <w:rsid w:val="00DB30BF"/>
    <w:rsid w:val="00DB42AD"/>
    <w:rsid w:val="00DB4E4E"/>
    <w:rsid w:val="00DB5E8B"/>
    <w:rsid w:val="00DB68F7"/>
    <w:rsid w:val="00DB7BED"/>
    <w:rsid w:val="00DC0409"/>
    <w:rsid w:val="00DC1809"/>
    <w:rsid w:val="00DC5C98"/>
    <w:rsid w:val="00DC6BF8"/>
    <w:rsid w:val="00DD06B2"/>
    <w:rsid w:val="00DD1B97"/>
    <w:rsid w:val="00DD21BC"/>
    <w:rsid w:val="00DD2A8A"/>
    <w:rsid w:val="00DD3473"/>
    <w:rsid w:val="00DD42E2"/>
    <w:rsid w:val="00DD502A"/>
    <w:rsid w:val="00DE1EE6"/>
    <w:rsid w:val="00DE37DE"/>
    <w:rsid w:val="00DE446C"/>
    <w:rsid w:val="00DE5CC1"/>
    <w:rsid w:val="00DE5D4C"/>
    <w:rsid w:val="00DF074A"/>
    <w:rsid w:val="00DF080D"/>
    <w:rsid w:val="00DF1F92"/>
    <w:rsid w:val="00DF2D35"/>
    <w:rsid w:val="00DF363C"/>
    <w:rsid w:val="00DF4166"/>
    <w:rsid w:val="00DF569B"/>
    <w:rsid w:val="00E01198"/>
    <w:rsid w:val="00E017C2"/>
    <w:rsid w:val="00E022CC"/>
    <w:rsid w:val="00E02A42"/>
    <w:rsid w:val="00E03D68"/>
    <w:rsid w:val="00E063AB"/>
    <w:rsid w:val="00E06E40"/>
    <w:rsid w:val="00E1016F"/>
    <w:rsid w:val="00E171AE"/>
    <w:rsid w:val="00E25F99"/>
    <w:rsid w:val="00E31B7A"/>
    <w:rsid w:val="00E34D43"/>
    <w:rsid w:val="00E46026"/>
    <w:rsid w:val="00E472C2"/>
    <w:rsid w:val="00E54712"/>
    <w:rsid w:val="00E56122"/>
    <w:rsid w:val="00E56242"/>
    <w:rsid w:val="00E5757F"/>
    <w:rsid w:val="00E57D74"/>
    <w:rsid w:val="00E60461"/>
    <w:rsid w:val="00E64945"/>
    <w:rsid w:val="00E6711E"/>
    <w:rsid w:val="00E711F1"/>
    <w:rsid w:val="00E729DC"/>
    <w:rsid w:val="00E744DE"/>
    <w:rsid w:val="00E75C0C"/>
    <w:rsid w:val="00E87F09"/>
    <w:rsid w:val="00E91082"/>
    <w:rsid w:val="00E9641B"/>
    <w:rsid w:val="00E97EB0"/>
    <w:rsid w:val="00EA016D"/>
    <w:rsid w:val="00EA09DE"/>
    <w:rsid w:val="00EA5AD8"/>
    <w:rsid w:val="00EB38D9"/>
    <w:rsid w:val="00EC2C25"/>
    <w:rsid w:val="00EC72BA"/>
    <w:rsid w:val="00ED2497"/>
    <w:rsid w:val="00ED3751"/>
    <w:rsid w:val="00ED5C52"/>
    <w:rsid w:val="00ED63F4"/>
    <w:rsid w:val="00ED7794"/>
    <w:rsid w:val="00EE23A3"/>
    <w:rsid w:val="00EE4952"/>
    <w:rsid w:val="00EF1C2A"/>
    <w:rsid w:val="00EF2437"/>
    <w:rsid w:val="00EF66A8"/>
    <w:rsid w:val="00EF6B9D"/>
    <w:rsid w:val="00F015A3"/>
    <w:rsid w:val="00F103B2"/>
    <w:rsid w:val="00F205E3"/>
    <w:rsid w:val="00F2157A"/>
    <w:rsid w:val="00F245B4"/>
    <w:rsid w:val="00F26E39"/>
    <w:rsid w:val="00F31DA7"/>
    <w:rsid w:val="00F32962"/>
    <w:rsid w:val="00F3338E"/>
    <w:rsid w:val="00F33644"/>
    <w:rsid w:val="00F35372"/>
    <w:rsid w:val="00F42A94"/>
    <w:rsid w:val="00F462F3"/>
    <w:rsid w:val="00F5504A"/>
    <w:rsid w:val="00F639D2"/>
    <w:rsid w:val="00F7678D"/>
    <w:rsid w:val="00F779EA"/>
    <w:rsid w:val="00F836DA"/>
    <w:rsid w:val="00F85005"/>
    <w:rsid w:val="00F909BD"/>
    <w:rsid w:val="00F94D7E"/>
    <w:rsid w:val="00F961C0"/>
    <w:rsid w:val="00F965BD"/>
    <w:rsid w:val="00F96CE0"/>
    <w:rsid w:val="00FA0FC5"/>
    <w:rsid w:val="00FA433D"/>
    <w:rsid w:val="00FA638A"/>
    <w:rsid w:val="00FA705C"/>
    <w:rsid w:val="00FB0EA4"/>
    <w:rsid w:val="00FB1BDB"/>
    <w:rsid w:val="00FB73B9"/>
    <w:rsid w:val="00FC0CD2"/>
    <w:rsid w:val="00FC792C"/>
    <w:rsid w:val="00FC7D66"/>
    <w:rsid w:val="00FD213B"/>
    <w:rsid w:val="00FD2178"/>
    <w:rsid w:val="00FD28E8"/>
    <w:rsid w:val="00FD3B1E"/>
    <w:rsid w:val="00FD50E6"/>
    <w:rsid w:val="00FE1D04"/>
    <w:rsid w:val="00FE234C"/>
    <w:rsid w:val="00FE3150"/>
    <w:rsid w:val="00FE3CF6"/>
    <w:rsid w:val="00FF49F1"/>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C57A7"/>
  <w15:chartTrackingRefBased/>
  <w15:docId w15:val="{31B9C4F5-E37A-4C34-BE07-CBB8472B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Closing" w:semiHidden="1"/>
    <w:lsdException w:name="Signature" w:semiHidden="1" w:qFormat="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uiPriority="2"/>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93498"/>
    <w:pPr>
      <w:suppressAutoHyphens/>
      <w:spacing w:after="0" w:line="240" w:lineRule="auto"/>
    </w:pPr>
    <w:rPr>
      <w:rFonts w:ascii="Calibri" w:eastAsia="Calibri" w:hAnsi="Calibri" w:cs="Calibri"/>
      <w:color w:val="FF0000"/>
      <w:sz w:val="20"/>
      <w:szCs w:val="20"/>
    </w:rPr>
  </w:style>
  <w:style w:type="paragraph" w:styleId="Heading1">
    <w:name w:val="heading 1"/>
    <w:aliases w:val="Heading1 Numbered"/>
    <w:next w:val="BodyText"/>
    <w:link w:val="Heading1Char"/>
    <w:uiPriority w:val="9"/>
    <w:qFormat/>
    <w:rsid w:val="00446065"/>
    <w:pPr>
      <w:numPr>
        <w:numId w:val="14"/>
      </w:numPr>
      <w:tabs>
        <w:tab w:val="clear" w:pos="4622"/>
        <w:tab w:val="num" w:pos="794"/>
      </w:tabs>
      <w:spacing w:after="120" w:line="240" w:lineRule="auto"/>
      <w:ind w:left="794"/>
      <w:outlineLvl w:val="0"/>
    </w:pPr>
    <w:rPr>
      <w:color w:val="002664" w:themeColor="accent1"/>
      <w:sz w:val="48"/>
    </w:rPr>
  </w:style>
  <w:style w:type="paragraph" w:styleId="Heading2">
    <w:name w:val="heading 2"/>
    <w:aliases w:val="Heading2 Numbered"/>
    <w:next w:val="BodyText"/>
    <w:link w:val="Heading2Char"/>
    <w:uiPriority w:val="9"/>
    <w:qFormat/>
    <w:rsid w:val="00446065"/>
    <w:pPr>
      <w:numPr>
        <w:ilvl w:val="1"/>
        <w:numId w:val="14"/>
      </w:numPr>
      <w:pBdr>
        <w:top w:val="single" w:sz="4" w:space="8" w:color="002664" w:themeColor="accent1"/>
      </w:pBdr>
      <w:tabs>
        <w:tab w:val="num" w:pos="907"/>
      </w:tabs>
      <w:spacing w:before="240" w:after="240" w:line="240" w:lineRule="auto"/>
      <w:ind w:left="907"/>
      <w:outlineLvl w:val="1"/>
    </w:pPr>
    <w:rPr>
      <w:color w:val="002664" w:themeColor="accent1"/>
      <w:sz w:val="36"/>
    </w:rPr>
  </w:style>
  <w:style w:type="paragraph" w:styleId="Heading3">
    <w:name w:val="heading 3"/>
    <w:aliases w:val="Heading3 Numbered"/>
    <w:next w:val="BodyText"/>
    <w:link w:val="Heading3Char"/>
    <w:uiPriority w:val="9"/>
    <w:qFormat/>
    <w:rsid w:val="00693A3C"/>
    <w:pPr>
      <w:keepNext/>
      <w:keepLines/>
      <w:numPr>
        <w:ilvl w:val="2"/>
        <w:numId w:val="14"/>
      </w:numPr>
      <w:tabs>
        <w:tab w:val="clear" w:pos="2581"/>
        <w:tab w:val="num" w:pos="1021"/>
      </w:tabs>
      <w:suppressAutoHyphens/>
      <w:spacing w:before="240" w:after="120" w:line="240" w:lineRule="auto"/>
      <w:ind w:left="1021"/>
      <w:outlineLvl w:val="2"/>
    </w:pPr>
    <w:rPr>
      <w:rFonts w:asciiTheme="majorHAnsi" w:hAnsiTheme="majorHAnsi"/>
      <w:color w:val="002664" w:themeColor="accent1"/>
      <w:sz w:val="28"/>
    </w:rPr>
  </w:style>
  <w:style w:type="paragraph" w:styleId="Heading4">
    <w:name w:val="heading 4"/>
    <w:aliases w:val="Heading4 Numbered"/>
    <w:next w:val="BodyText"/>
    <w:link w:val="Heading4Char"/>
    <w:uiPriority w:val="9"/>
    <w:qFormat/>
    <w:rsid w:val="00693A3C"/>
    <w:pPr>
      <w:keepNext/>
      <w:keepLines/>
      <w:numPr>
        <w:ilvl w:val="3"/>
        <w:numId w:val="14"/>
      </w:numPr>
      <w:suppressAutoHyphens/>
      <w:spacing w:before="240" w:after="120" w:line="240" w:lineRule="auto"/>
      <w:outlineLvl w:val="3"/>
    </w:pPr>
    <w:rPr>
      <w:rFonts w:asciiTheme="majorHAnsi" w:eastAsiaTheme="majorEastAsia" w:hAnsiTheme="majorHAnsi" w:cstheme="majorBidi"/>
      <w:iCs/>
      <w:color w:val="002664" w:themeColor="accent1"/>
      <w:sz w:val="24"/>
    </w:rPr>
  </w:style>
  <w:style w:type="paragraph" w:styleId="Heading5">
    <w:name w:val="heading 5"/>
    <w:aliases w:val="Heading5 Numbered"/>
    <w:next w:val="BodyText"/>
    <w:link w:val="Heading5Char"/>
    <w:uiPriority w:val="9"/>
    <w:qFormat/>
    <w:rsid w:val="00693A3C"/>
    <w:pPr>
      <w:keepNext/>
      <w:keepLines/>
      <w:numPr>
        <w:ilvl w:val="4"/>
        <w:numId w:val="14"/>
      </w:numPr>
      <w:suppressAutoHyphens/>
      <w:spacing w:before="240" w:after="120" w:line="240" w:lineRule="auto"/>
      <w:outlineLvl w:val="4"/>
    </w:pPr>
    <w:rPr>
      <w:rFonts w:asciiTheme="majorHAnsi" w:eastAsiaTheme="majorEastAsia" w:hAnsiTheme="majorHAnsi" w:cstheme="majorBidi"/>
      <w:color w:val="002664" w:themeColor="accen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next w:val="BodyText"/>
    <w:uiPriority w:val="39"/>
    <w:rsid w:val="00091C81"/>
    <w:pPr>
      <w:tabs>
        <w:tab w:val="left" w:pos="567"/>
        <w:tab w:val="left" w:pos="907"/>
        <w:tab w:val="right" w:leader="dot" w:pos="10206"/>
      </w:tabs>
      <w:suppressAutoHyphens/>
      <w:spacing w:before="120" w:after="120" w:line="240" w:lineRule="auto"/>
      <w:ind w:left="567" w:hanging="567"/>
    </w:pPr>
    <w:rPr>
      <w:rFonts w:eastAsia="Calibri" w:cs="Calibri"/>
      <w:b/>
      <w:color w:val="002664" w:themeColor="accent1"/>
      <w:szCs w:val="20"/>
    </w:rPr>
  </w:style>
  <w:style w:type="paragraph" w:styleId="TOC2">
    <w:name w:val="toc 2"/>
    <w:next w:val="BodyText"/>
    <w:uiPriority w:val="39"/>
    <w:rsid w:val="002F3821"/>
    <w:pPr>
      <w:tabs>
        <w:tab w:val="left" w:pos="1134"/>
        <w:tab w:val="right" w:leader="dot" w:pos="10206"/>
      </w:tabs>
      <w:suppressAutoHyphens/>
      <w:spacing w:before="120" w:after="120" w:line="240" w:lineRule="auto"/>
      <w:ind w:left="1134" w:hanging="567"/>
    </w:pPr>
    <w:rPr>
      <w:rFonts w:eastAsia="Calibri" w:cs="Calibri"/>
      <w:color w:val="002664" w:themeColor="accent1"/>
      <w:szCs w:val="20"/>
    </w:rPr>
  </w:style>
  <w:style w:type="paragraph" w:styleId="TOC3">
    <w:name w:val="toc 3"/>
    <w:next w:val="BodyText"/>
    <w:uiPriority w:val="39"/>
    <w:rsid w:val="002F3821"/>
    <w:pPr>
      <w:tabs>
        <w:tab w:val="left" w:pos="1985"/>
        <w:tab w:val="right" w:leader="dot" w:pos="10206"/>
      </w:tabs>
      <w:suppressAutoHyphens/>
      <w:spacing w:before="120" w:after="120" w:line="240" w:lineRule="auto"/>
      <w:ind w:left="1985" w:hanging="851"/>
    </w:pPr>
    <w:rPr>
      <w:color w:val="002664" w:themeColor="accent1"/>
    </w:r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492842"/>
    <w:pPr>
      <w:spacing w:after="100"/>
      <w:ind w:left="1600"/>
    </w:pPr>
  </w:style>
  <w:style w:type="character" w:customStyle="1" w:styleId="Heading1Char">
    <w:name w:val="Heading 1 Char"/>
    <w:aliases w:val="Heading1 Numbered Char"/>
    <w:basedOn w:val="DefaultParagraphFont"/>
    <w:link w:val="Heading1"/>
    <w:uiPriority w:val="9"/>
    <w:rsid w:val="00446065"/>
    <w:rPr>
      <w:color w:val="002664" w:themeColor="accent1"/>
      <w:sz w:val="48"/>
    </w:rPr>
  </w:style>
  <w:style w:type="paragraph" w:styleId="TOCHeading">
    <w:name w:val="TOC Heading"/>
    <w:next w:val="BodyText"/>
    <w:uiPriority w:val="39"/>
    <w:rsid w:val="002F3821"/>
    <w:pPr>
      <w:pageBreakBefore/>
      <w:suppressAutoHyphens/>
      <w:spacing w:after="0" w:line="240" w:lineRule="auto"/>
    </w:pPr>
    <w:rPr>
      <w:color w:val="002664" w:themeColor="accent1"/>
      <w:sz w:val="32"/>
    </w:r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2F3821"/>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2F3821"/>
    <w:rPr>
      <w:color w:val="22272B" w:themeColor="text1"/>
      <w:sz w:val="18"/>
    </w:rPr>
  </w:style>
  <w:style w:type="paragraph" w:styleId="Footer">
    <w:name w:val="footer"/>
    <w:link w:val="FooterChar"/>
    <w:uiPriority w:val="99"/>
    <w:rsid w:val="00E01198"/>
    <w:pPr>
      <w:tabs>
        <w:tab w:val="center" w:pos="5670"/>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E01198"/>
    <w:rPr>
      <w:color w:val="22272B" w:themeColor="text1"/>
      <w:sz w:val="18"/>
    </w:rPr>
  </w:style>
  <w:style w:type="character" w:styleId="PlaceholderText">
    <w:name w:val="Placeholder Text"/>
    <w:basedOn w:val="DefaultParagraphFont"/>
    <w:uiPriority w:val="99"/>
    <w:semiHidden/>
    <w:rsid w:val="00A91604"/>
    <w:rPr>
      <w:color w:val="808080"/>
    </w:rPr>
  </w:style>
  <w:style w:type="table" w:styleId="ListTable3-Accent2">
    <w:name w:val="List Table 3 Accent 2"/>
    <w:basedOn w:val="TableNormal"/>
    <w:uiPriority w:val="48"/>
    <w:rsid w:val="00321DF2"/>
    <w:pPr>
      <w:spacing w:after="0" w:line="240" w:lineRule="auto"/>
    </w:pPr>
    <w:tblPr>
      <w:tblStyleRowBandSize w:val="1"/>
      <w:tblStyleColBandSize w:val="1"/>
      <w:tbl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blBorders>
    </w:tblPr>
    <w:tblStylePr w:type="firstRow">
      <w:rPr>
        <w:b/>
        <w:bCs/>
        <w:color w:val="FFFFFF" w:themeColor="background1"/>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CBEDFD" w:themeFill="accent2"/>
      </w:tcPr>
    </w:tblStylePr>
    <w:tblStylePr w:type="lastRow">
      <w:rPr>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firstCol">
      <w:rPr>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lastCol">
      <w:rPr>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band1Vert">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2Vert">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1Horz">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2Horz">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ne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nw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se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sw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style>
  <w:style w:type="character" w:styleId="Emphasis">
    <w:name w:val="Emphasis"/>
    <w:aliases w:val="Italic"/>
    <w:basedOn w:val="DefaultParagraphFont"/>
    <w:uiPriority w:val="19"/>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0"/>
    <w:qFormat/>
    <w:rsid w:val="004F36F7"/>
    <w:pPr>
      <w:numPr>
        <w:numId w:val="11"/>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BC3690"/>
    <w:pPr>
      <w:numPr>
        <w:numId w:val="12"/>
      </w:numPr>
      <w:suppressAutoHyphens/>
      <w:spacing w:before="120" w:after="120" w:line="240" w:lineRule="auto"/>
    </w:pPr>
    <w:rPr>
      <w:color w:val="22272B" w:themeColor="text1"/>
    </w:rPr>
  </w:style>
  <w:style w:type="paragraph" w:styleId="FootnoteText">
    <w:name w:val="footnote text"/>
    <w:link w:val="FootnoteTextChar"/>
    <w:uiPriority w:val="99"/>
    <w:rsid w:val="00344B8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rsid w:val="00344B84"/>
    <w:rPr>
      <w:color w:val="22272B" w:themeColor="text1"/>
      <w:sz w:val="20"/>
      <w:szCs w:val="20"/>
    </w:rPr>
  </w:style>
  <w:style w:type="character" w:styleId="FootnoteReference">
    <w:name w:val="footnote reference"/>
    <w:basedOn w:val="DefaultParagraphFont"/>
    <w:uiPriority w:val="99"/>
    <w:rsid w:val="00344B84"/>
    <w:rPr>
      <w:color w:val="22272B" w:themeColor="text1"/>
      <w:vertAlign w:val="superscript"/>
    </w:rPr>
  </w:style>
  <w:style w:type="paragraph" w:styleId="BodyText">
    <w:name w:val="Body Text"/>
    <w:link w:val="BodyTextChar"/>
    <w:qFormat/>
    <w:rsid w:val="003207C1"/>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7C691B"/>
    <w:rPr>
      <w:color w:val="22272B" w:themeColor="text1"/>
    </w:rPr>
  </w:style>
  <w:style w:type="character" w:customStyle="1" w:styleId="Heading2Char">
    <w:name w:val="Heading 2 Char"/>
    <w:aliases w:val="Heading2 Numbered Char"/>
    <w:basedOn w:val="DefaultParagraphFont"/>
    <w:link w:val="Heading2"/>
    <w:uiPriority w:val="9"/>
    <w:rsid w:val="00446065"/>
    <w:rPr>
      <w:color w:val="002664" w:themeColor="accent1"/>
      <w:sz w:val="36"/>
    </w:rPr>
  </w:style>
  <w:style w:type="character" w:customStyle="1" w:styleId="Heading3Char">
    <w:name w:val="Heading 3 Char"/>
    <w:aliases w:val="Heading3 Numbered Char"/>
    <w:basedOn w:val="DefaultParagraphFont"/>
    <w:link w:val="Heading3"/>
    <w:uiPriority w:val="9"/>
    <w:rsid w:val="00693A3C"/>
    <w:rPr>
      <w:rFonts w:asciiTheme="majorHAnsi" w:hAnsiTheme="majorHAnsi"/>
      <w:color w:val="002664" w:themeColor="accent1"/>
      <w:sz w:val="28"/>
    </w:rPr>
  </w:style>
  <w:style w:type="character" w:customStyle="1" w:styleId="Heading4Char">
    <w:name w:val="Heading 4 Char"/>
    <w:aliases w:val="Heading4 Numbered Char"/>
    <w:basedOn w:val="DefaultParagraphFont"/>
    <w:link w:val="Heading4"/>
    <w:uiPriority w:val="9"/>
    <w:rsid w:val="00693A3C"/>
    <w:rPr>
      <w:rFonts w:asciiTheme="majorHAnsi" w:eastAsiaTheme="majorEastAsia" w:hAnsiTheme="majorHAnsi" w:cstheme="majorBidi"/>
      <w:iCs/>
      <w:color w:val="002664" w:themeColor="accent1"/>
      <w:sz w:val="24"/>
    </w:rPr>
  </w:style>
  <w:style w:type="character" w:customStyle="1" w:styleId="Heading5Char">
    <w:name w:val="Heading 5 Char"/>
    <w:aliases w:val="Heading5 Numbered Char"/>
    <w:basedOn w:val="DefaultParagraphFont"/>
    <w:link w:val="Heading5"/>
    <w:uiPriority w:val="9"/>
    <w:rsid w:val="00693A3C"/>
    <w:rPr>
      <w:rFonts w:asciiTheme="majorHAnsi" w:eastAsiaTheme="majorEastAsia" w:hAnsiTheme="majorHAnsi" w:cstheme="majorBidi"/>
      <w:color w:val="002664" w:themeColor="accent1"/>
    </w:rPr>
  </w:style>
  <w:style w:type="character" w:customStyle="1" w:styleId="Heading6Char">
    <w:name w:val="Heading 6 Char"/>
    <w:basedOn w:val="DefaultParagraphFont"/>
    <w:link w:val="Heading6"/>
    <w:uiPriority w:val="9"/>
    <w:semiHidden/>
    <w:rsid w:val="00446065"/>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qFormat/>
    <w:rsid w:val="00A91604"/>
    <w:pPr>
      <w:numPr>
        <w:numId w:val="7"/>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A91604"/>
    <w:pPr>
      <w:numPr>
        <w:numId w:val="8"/>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4F36F7"/>
    <w:pPr>
      <w:numPr>
        <w:numId w:val="10"/>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A91604"/>
    <w:pPr>
      <w:numPr>
        <w:numId w:val="9"/>
      </w:numPr>
      <w:suppressAutoHyphens/>
      <w:spacing w:before="120" w:after="120" w:line="240" w:lineRule="auto"/>
    </w:pPr>
    <w:rPr>
      <w:rFonts w:eastAsia="Arial" w:cs="Times New Roman"/>
      <w:color w:val="22272B" w:themeColor="text1"/>
      <w:szCs w:val="24"/>
      <w:lang w:eastAsia="en-US"/>
    </w:r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Introduction">
    <w:name w:val="Introduction"/>
    <w:next w:val="BodyText"/>
    <w:uiPriority w:val="5"/>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Pulloutquote">
    <w:name w:val="Pull out quote"/>
    <w:uiPriority w:val="35"/>
    <w:qFormat/>
    <w:rsid w:val="002F3821"/>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HeaderFooterSensitivityLabelSpace">
    <w:name w:val="Header&amp;Footer Sensitivity Label Space"/>
    <w:next w:val="Header"/>
    <w:uiPriority w:val="99"/>
    <w:rsid w:val="002F3821"/>
    <w:pPr>
      <w:suppressAutoHyphens/>
      <w:spacing w:before="240" w:after="240" w:line="240" w:lineRule="auto"/>
    </w:pPr>
    <w:rPr>
      <w:color w:val="D7153A" w:themeColor="text2"/>
    </w:rPr>
  </w:style>
  <w:style w:type="paragraph" w:styleId="Title">
    <w:name w:val="Title"/>
    <w:next w:val="Subtitle"/>
    <w:link w:val="TitleChar"/>
    <w:uiPriority w:val="1"/>
    <w:rsid w:val="001909B9"/>
    <w:pPr>
      <w:spacing w:before="1800" w:after="120" w:line="240" w:lineRule="auto"/>
    </w:pPr>
    <w:rPr>
      <w:rFonts w:asciiTheme="majorHAnsi" w:eastAsiaTheme="majorEastAsia" w:hAnsiTheme="majorHAnsi" w:cstheme="majorBidi"/>
      <w:color w:val="FFFFFF" w:themeColor="background1"/>
      <w:kern w:val="28"/>
      <w:position w:val="4"/>
      <w:sz w:val="80"/>
      <w:szCs w:val="56"/>
      <w:lang w:eastAsia="en-US"/>
    </w:rPr>
  </w:style>
  <w:style w:type="character" w:customStyle="1" w:styleId="TitleChar">
    <w:name w:val="Title Char"/>
    <w:basedOn w:val="DefaultParagraphFont"/>
    <w:link w:val="Title"/>
    <w:uiPriority w:val="1"/>
    <w:rsid w:val="007C691B"/>
    <w:rPr>
      <w:rFonts w:asciiTheme="majorHAnsi" w:eastAsiaTheme="majorEastAsia" w:hAnsiTheme="majorHAnsi" w:cstheme="majorBidi"/>
      <w:color w:val="FFFFFF" w:themeColor="background1"/>
      <w:kern w:val="28"/>
      <w:position w:val="4"/>
      <w:sz w:val="80"/>
      <w:szCs w:val="56"/>
      <w:lang w:eastAsia="en-US"/>
    </w:rPr>
  </w:style>
  <w:style w:type="paragraph" w:styleId="Subtitle">
    <w:name w:val="Subtitle"/>
    <w:next w:val="BodyText"/>
    <w:link w:val="SubtitleChar"/>
    <w:uiPriority w:val="2"/>
    <w:rsid w:val="002F3821"/>
    <w:pPr>
      <w:numPr>
        <w:ilvl w:val="1"/>
      </w:numPr>
      <w:pBdr>
        <w:top w:val="single" w:sz="4" w:space="4" w:color="FFFFFF" w:themeColor="background1"/>
      </w:pBdr>
      <w:suppressAutoHyphens/>
      <w:spacing w:after="0" w:line="240" w:lineRule="auto"/>
    </w:pPr>
    <w:rPr>
      <w:rFonts w:asciiTheme="majorHAnsi" w:hAnsiTheme="majorHAnsi"/>
      <w:color w:val="FFFFFF" w:themeColor="background1"/>
      <w:sz w:val="36"/>
      <w:lang w:eastAsia="en-US"/>
    </w:rPr>
  </w:style>
  <w:style w:type="character" w:customStyle="1" w:styleId="SubtitleChar">
    <w:name w:val="Subtitle Char"/>
    <w:basedOn w:val="DefaultParagraphFont"/>
    <w:link w:val="Subtitle"/>
    <w:uiPriority w:val="2"/>
    <w:rsid w:val="007C691B"/>
    <w:rPr>
      <w:rFonts w:asciiTheme="majorHAnsi" w:hAnsiTheme="majorHAnsi"/>
      <w:color w:val="FFFFFF" w:themeColor="background1"/>
      <w:sz w:val="36"/>
      <w:lang w:eastAsia="en-US"/>
    </w:rPr>
  </w:style>
  <w:style w:type="paragraph" w:styleId="EndnoteText">
    <w:name w:val="endnote text"/>
    <w:basedOn w:val="Normal"/>
    <w:link w:val="EndnoteTextChar"/>
    <w:uiPriority w:val="99"/>
    <w:semiHidden/>
    <w:rsid w:val="008F0B7B"/>
  </w:style>
  <w:style w:type="paragraph" w:customStyle="1" w:styleId="Descriptor">
    <w:name w:val="Descriptor"/>
    <w:uiPriority w:val="1"/>
    <w:rsid w:val="00B74B83"/>
    <w:pPr>
      <w:suppressAutoHyphens/>
      <w:spacing w:after="0" w:line="240" w:lineRule="auto"/>
      <w:contextualSpacing/>
    </w:pPr>
    <w:rPr>
      <w:rFonts w:asciiTheme="majorHAnsi" w:hAnsiTheme="majorHAnsi"/>
      <w:color w:val="FFFFFF" w:themeColor="background1"/>
      <w:sz w:val="28"/>
    </w:rPr>
  </w:style>
  <w:style w:type="character" w:styleId="UnresolvedMention">
    <w:name w:val="Unresolved Mention"/>
    <w:basedOn w:val="DefaultParagraphFont"/>
    <w:uiPriority w:val="99"/>
    <w:semiHidden/>
    <w:unhideWhenUsed/>
    <w:rsid w:val="00DF074A"/>
    <w:rPr>
      <w:color w:val="605E5C"/>
      <w:shd w:val="clear" w:color="auto" w:fill="E1DFDD"/>
    </w:rPr>
  </w:style>
  <w:style w:type="paragraph" w:styleId="TableofFigures">
    <w:name w:val="table of figures"/>
    <w:next w:val="BodyText"/>
    <w:uiPriority w:val="99"/>
    <w:semiHidden/>
    <w:rsid w:val="00B368D2"/>
    <w:pPr>
      <w:tabs>
        <w:tab w:val="right" w:leader="dot" w:pos="10206"/>
      </w:tabs>
      <w:spacing w:before="120" w:after="120" w:line="240" w:lineRule="auto"/>
    </w:pPr>
    <w:rPr>
      <w:rFonts w:eastAsia="Calibri" w:cs="Calibri"/>
      <w:color w:val="002664" w:themeColor="accent1"/>
      <w:sz w:val="20"/>
      <w:szCs w:val="20"/>
    </w:rPr>
  </w:style>
  <w:style w:type="character" w:customStyle="1" w:styleId="BoldItalic">
    <w:name w:val="Bold Italic"/>
    <w:basedOn w:val="DefaultParagraphFont"/>
    <w:uiPriority w:val="19"/>
    <w:qFormat/>
    <w:rsid w:val="001B2E63"/>
    <w:rPr>
      <w:b/>
      <w:i/>
      <w:color w:val="22272B" w:themeColor="text1"/>
    </w:rPr>
  </w:style>
  <w:style w:type="paragraph" w:customStyle="1" w:styleId="BodyTextCentred">
    <w:name w:val="Body Text Centred"/>
    <w:basedOn w:val="BodyText"/>
    <w:uiPriority w:val="4"/>
    <w:qFormat/>
    <w:rsid w:val="003207C1"/>
    <w:pPr>
      <w:tabs>
        <w:tab w:val="clear" w:pos="2552"/>
      </w:tabs>
      <w:jc w:val="center"/>
    </w:pPr>
  </w:style>
  <w:style w:type="paragraph" w:customStyle="1" w:styleId="Heading10">
    <w:name w:val="Heading1"/>
    <w:next w:val="BodyText"/>
    <w:uiPriority w:val="9"/>
    <w:qFormat/>
    <w:rsid w:val="00AE2B85"/>
    <w:pPr>
      <w:keepNext/>
      <w:keepLines/>
      <w:suppressAutoHyphens/>
      <w:spacing w:after="0" w:line="240" w:lineRule="auto"/>
    </w:pPr>
    <w:rPr>
      <w:color w:val="002664" w:themeColor="accent1"/>
      <w:sz w:val="48"/>
    </w:rPr>
  </w:style>
  <w:style w:type="paragraph" w:customStyle="1" w:styleId="Heading1Appendix">
    <w:name w:val="Heading1 Appendix"/>
    <w:next w:val="BodyText"/>
    <w:uiPriority w:val="10"/>
    <w:qFormat/>
    <w:rsid w:val="00ED63F4"/>
    <w:pPr>
      <w:pageBreakBefore/>
      <w:numPr>
        <w:numId w:val="16"/>
      </w:numPr>
      <w:pBdr>
        <w:top w:val="single" w:sz="4" w:space="8" w:color="002664" w:themeColor="accent1"/>
      </w:pBdr>
      <w:spacing w:after="0" w:line="240" w:lineRule="auto"/>
    </w:pPr>
    <w:rPr>
      <w:color w:val="002664" w:themeColor="accent1"/>
      <w:sz w:val="36"/>
    </w:rPr>
  </w:style>
  <w:style w:type="character" w:customStyle="1" w:styleId="EndnoteTextChar">
    <w:name w:val="Endnote Text Char"/>
    <w:basedOn w:val="DefaultParagraphFont"/>
    <w:link w:val="EndnoteText"/>
    <w:uiPriority w:val="99"/>
    <w:semiHidden/>
    <w:rsid w:val="008F0B7B"/>
    <w:rPr>
      <w:rFonts w:ascii="Calibri" w:eastAsia="Calibri" w:hAnsi="Calibri" w:cs="Calibri"/>
      <w:color w:val="FF0000"/>
      <w:sz w:val="20"/>
      <w:szCs w:val="20"/>
    </w:rPr>
  </w:style>
  <w:style w:type="character" w:styleId="EndnoteReference">
    <w:name w:val="endnote reference"/>
    <w:basedOn w:val="DefaultParagraphFont"/>
    <w:uiPriority w:val="99"/>
    <w:semiHidden/>
    <w:rsid w:val="008F0B7B"/>
    <w:rPr>
      <w:vertAlign w:val="superscript"/>
    </w:rPr>
  </w:style>
  <w:style w:type="paragraph" w:customStyle="1" w:styleId="Heading20">
    <w:name w:val="Heading2"/>
    <w:next w:val="BodyText"/>
    <w:uiPriority w:val="9"/>
    <w:qFormat/>
    <w:rsid w:val="00693A3C"/>
    <w:pPr>
      <w:keepNext/>
      <w:keepLines/>
      <w:pBdr>
        <w:top w:val="single" w:sz="4" w:space="8" w:color="002664" w:themeColor="accent1"/>
      </w:pBdr>
      <w:suppressAutoHyphens/>
      <w:spacing w:before="240" w:after="240" w:line="240" w:lineRule="auto"/>
    </w:pPr>
    <w:rPr>
      <w:color w:val="002664" w:themeColor="accent1"/>
      <w:sz w:val="36"/>
    </w:rPr>
  </w:style>
  <w:style w:type="paragraph" w:customStyle="1" w:styleId="Heading30">
    <w:name w:val="Heading3"/>
    <w:next w:val="BodyText"/>
    <w:uiPriority w:val="9"/>
    <w:qFormat/>
    <w:rsid w:val="00693A3C"/>
    <w:pPr>
      <w:keepNext/>
      <w:keepLines/>
      <w:suppressAutoHyphens/>
      <w:spacing w:before="240" w:after="120" w:line="240" w:lineRule="auto"/>
    </w:pPr>
    <w:rPr>
      <w:rFonts w:asciiTheme="majorHAnsi" w:hAnsiTheme="majorHAnsi"/>
      <w:color w:val="002664" w:themeColor="accent1"/>
      <w:sz w:val="28"/>
    </w:rPr>
  </w:style>
  <w:style w:type="paragraph" w:customStyle="1" w:styleId="Heading40">
    <w:name w:val="Heading4"/>
    <w:next w:val="BodyText"/>
    <w:uiPriority w:val="9"/>
    <w:qFormat/>
    <w:rsid w:val="00693A3C"/>
    <w:pPr>
      <w:keepNext/>
      <w:keepLines/>
      <w:suppressAutoHyphens/>
      <w:spacing w:before="240" w:after="120" w:line="240" w:lineRule="auto"/>
    </w:pPr>
    <w:rPr>
      <w:rFonts w:asciiTheme="majorHAnsi" w:eastAsiaTheme="majorEastAsia" w:hAnsiTheme="majorHAnsi" w:cstheme="majorBidi"/>
      <w:iCs/>
      <w:color w:val="002664" w:themeColor="accent1"/>
      <w:sz w:val="24"/>
    </w:rPr>
  </w:style>
  <w:style w:type="paragraph" w:customStyle="1" w:styleId="Heading50">
    <w:name w:val="Heading5"/>
    <w:next w:val="BodyText"/>
    <w:uiPriority w:val="9"/>
    <w:qFormat/>
    <w:rsid w:val="00693A3C"/>
    <w:pPr>
      <w:keepNext/>
      <w:keepLines/>
      <w:suppressAutoHyphens/>
      <w:spacing w:before="240" w:after="120" w:line="240" w:lineRule="auto"/>
    </w:pPr>
    <w:rPr>
      <w:rFonts w:asciiTheme="majorHAnsi" w:eastAsiaTheme="majorEastAsia" w:hAnsiTheme="majorHAnsi" w:cstheme="majorBidi"/>
      <w:color w:val="002664" w:themeColor="accent1"/>
    </w:rPr>
  </w:style>
  <w:style w:type="paragraph" w:styleId="Date">
    <w:name w:val="Date"/>
    <w:next w:val="BodyText"/>
    <w:link w:val="DateChar"/>
    <w:uiPriority w:val="3"/>
    <w:rsid w:val="008249F2"/>
    <w:pPr>
      <w:spacing w:before="480" w:after="240" w:line="240" w:lineRule="auto"/>
    </w:pPr>
    <w:rPr>
      <w:color w:val="FFFFFF" w:themeColor="background1"/>
    </w:rPr>
  </w:style>
  <w:style w:type="table" w:styleId="ListTable3-Accent3">
    <w:name w:val="List Table 3 Accent 3"/>
    <w:basedOn w:val="TableNormal"/>
    <w:uiPriority w:val="48"/>
    <w:rsid w:val="00321DF2"/>
    <w:pPr>
      <w:spacing w:after="0" w:line="240" w:lineRule="auto"/>
    </w:pPr>
    <w:tblPr>
      <w:tblStyleRowBandSize w:val="1"/>
      <w:tblStyleColBandSize w:val="1"/>
      <w:tbl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blBorders>
    </w:tblPr>
    <w:tblStylePr w:type="firstRow">
      <w:rPr>
        <w:b/>
        <w:bCs/>
        <w:color w:val="FFFFFF" w:themeColor="background1"/>
      </w:rPr>
      <w:tblPr/>
      <w:trPr>
        <w:tblHeader/>
      </w:tr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146CFD" w:themeFill="accent3"/>
      </w:tcPr>
    </w:tblStylePr>
    <w:tblStylePr w:type="lastRow">
      <w:rPr>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firstCol">
      <w:rPr>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lastCol">
      <w:rPr>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band1Vert">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2Vert">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1Horz">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2Horz">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ne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nw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se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sw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style>
  <w:style w:type="table" w:styleId="ListTable3-Accent4">
    <w:name w:val="List Table 3 Accent 4"/>
    <w:basedOn w:val="TableNormal"/>
    <w:uiPriority w:val="48"/>
    <w:rsid w:val="00321DF2"/>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blBorders>
    </w:tblPr>
    <w:tblStylePr w:type="firstRow">
      <w:rPr>
        <w:b/>
        <w:bCs/>
        <w:color w:val="FFFFFF" w:themeColor="background1"/>
      </w:rPr>
      <w:tblPr/>
      <w:trPr>
        <w:tblHeader/>
      </w:tr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8CE0FF" w:themeFill="accent4"/>
      </w:tcPr>
    </w:tblStylePr>
    <w:tblStylePr w:type="lastRow">
      <w:rPr>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firstCol">
      <w:rPr>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lastCol">
      <w:rPr>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band1Vert">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2Vert">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1Horz">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2Horz">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ne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nw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se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sw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style>
  <w:style w:type="table" w:styleId="ListTable3-Accent5">
    <w:name w:val="List Table 3 Accent 5"/>
    <w:basedOn w:val="TableNormal"/>
    <w:uiPriority w:val="48"/>
    <w:rsid w:val="00FE1D04"/>
    <w:pPr>
      <w:spacing w:after="0" w:line="240" w:lineRule="auto"/>
    </w:pPr>
    <w:tblPr>
      <w:tblStyleRowBandSize w:val="1"/>
      <w:tblStyleColBandSize w:val="1"/>
      <w:tbl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blBorders>
    </w:tblPr>
    <w:tblStylePr w:type="firstRow">
      <w:rPr>
        <w:b/>
        <w:bCs/>
        <w:color w:val="FFFFFF" w:themeColor="background1"/>
      </w:rPr>
      <w:tblPr/>
      <w:trPr>
        <w:tblHeader/>
      </w:tr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B3B9BD" w:themeFill="accent5" w:themeFillTint="66"/>
      </w:tcPr>
    </w:tblStylePr>
    <w:tblStylePr w:type="lastRow">
      <w:rPr>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firstCol">
      <w:rPr>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lastCol">
      <w:rPr>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band1Vert">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2Vert">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1Horz">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2Horz">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ne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nw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se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sw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style>
  <w:style w:type="table" w:styleId="ListTable3-Accent6">
    <w:name w:val="List Table 3 Accent 6"/>
    <w:basedOn w:val="TableNormal"/>
    <w:uiPriority w:val="48"/>
    <w:rsid w:val="00FE1D04"/>
    <w:pPr>
      <w:spacing w:after="0" w:line="240" w:lineRule="auto"/>
    </w:pPr>
    <w:tblPr>
      <w:tblStyleRowBandSize w:val="1"/>
      <w:tblStyleColBandSize w:val="1"/>
      <w:tbl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blBorders>
    </w:tblPr>
    <w:tblStylePr w:type="firstRow">
      <w:rPr>
        <w:b/>
        <w:bCs/>
        <w:color w:val="FFFFFF" w:themeColor="background1"/>
      </w:rPr>
      <w:tblPr/>
      <w:trPr>
        <w:tblHeader/>
      </w:trPr>
      <w:tcPr>
        <w:shd w:val="clear" w:color="auto" w:fill="FFE6EA" w:themeFill="accent6"/>
      </w:tcPr>
    </w:tblStylePr>
    <w:tblStylePr w:type="lastRow">
      <w:rPr>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firstCol">
      <w:rPr>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lastCol">
      <w:rPr>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band1Vert">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2Vert">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1Horz">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2Horz">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ne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nw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se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sw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style>
  <w:style w:type="table" w:styleId="ListTable5Dark-Accent4">
    <w:name w:val="List Table 5 Dark Accent 4"/>
    <w:basedOn w:val="TableNormal"/>
    <w:uiPriority w:val="50"/>
    <w:rsid w:val="00625C3F"/>
    <w:pPr>
      <w:spacing w:after="0" w:line="240" w:lineRule="auto"/>
    </w:pPr>
    <w:rPr>
      <w:color w:val="FFFFFF" w:themeColor="background1"/>
    </w:rPr>
    <w:tblPr>
      <w:tblStyleRowBandSize w:val="1"/>
      <w:tblStyleColBandSize w:val="1"/>
      <w:tblBorders>
        <w:top w:val="single" w:sz="24" w:space="0" w:color="8CE0FF" w:themeColor="accent4"/>
        <w:left w:val="single" w:sz="24" w:space="0" w:color="8CE0FF" w:themeColor="accent4"/>
        <w:bottom w:val="single" w:sz="24" w:space="0" w:color="8CE0FF" w:themeColor="accent4"/>
        <w:right w:val="single" w:sz="24" w:space="0" w:color="8CE0FF" w:themeColor="accent4"/>
      </w:tblBorders>
    </w:tblPr>
    <w:tcPr>
      <w:shd w:val="clear" w:color="auto" w:fill="8CE0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ividerTitle">
    <w:name w:val="Divider Title"/>
    <w:next w:val="BodyText"/>
    <w:uiPriority w:val="3"/>
    <w:rsid w:val="00367A43"/>
    <w:pPr>
      <w:pBdr>
        <w:left w:val="single" w:sz="4" w:space="4" w:color="002664" w:themeColor="background2"/>
      </w:pBdr>
      <w:spacing w:after="0" w:line="240" w:lineRule="auto"/>
    </w:pPr>
    <w:rPr>
      <w:color w:val="002664" w:themeColor="background2"/>
      <w:sz w:val="80"/>
    </w:rPr>
  </w:style>
  <w:style w:type="paragraph" w:customStyle="1" w:styleId="ContactDetails">
    <w:name w:val="Contact Details"/>
    <w:uiPriority w:val="99"/>
    <w:rsid w:val="00B01FC7"/>
    <w:pPr>
      <w:spacing w:before="120" w:after="120" w:line="240" w:lineRule="auto"/>
      <w:contextualSpacing/>
    </w:pPr>
    <w:rPr>
      <w:color w:val="FFFFFF" w:themeColor="background1"/>
    </w:rPr>
  </w:style>
  <w:style w:type="character" w:customStyle="1" w:styleId="DateChar">
    <w:name w:val="Date Char"/>
    <w:basedOn w:val="DefaultParagraphFont"/>
    <w:link w:val="Date"/>
    <w:uiPriority w:val="3"/>
    <w:rsid w:val="007C691B"/>
    <w:rPr>
      <w:color w:val="FFFFFF" w:themeColor="background1"/>
    </w:rPr>
  </w:style>
  <w:style w:type="paragraph" w:customStyle="1" w:styleId="DividerNumber">
    <w:name w:val="Divider Number"/>
    <w:next w:val="DividerTitle"/>
    <w:uiPriority w:val="3"/>
    <w:rsid w:val="00C93498"/>
    <w:pPr>
      <w:pBdr>
        <w:left w:val="single" w:sz="4" w:space="4" w:color="002664" w:themeColor="background2"/>
      </w:pBdr>
      <w:spacing w:after="0" w:line="240" w:lineRule="auto"/>
    </w:pPr>
    <w:rPr>
      <w:b/>
      <w:color w:val="002664" w:themeColor="background2"/>
      <w:sz w:val="640"/>
    </w:rPr>
  </w:style>
  <w:style w:type="table" w:styleId="PlainTable1">
    <w:name w:val="Plain Table 1"/>
    <w:basedOn w:val="TableNormal"/>
    <w:uiPriority w:val="41"/>
    <w:rsid w:val="00226769"/>
    <w:pPr>
      <w:spacing w:after="0" w:line="240" w:lineRule="auto"/>
    </w:pPr>
    <w:rPr>
      <w:rFonts w:ascii="Arial" w:eastAsia="Times New Roman" w:hAnsi="Arial" w:cs="Times New Roman"/>
      <w:sz w:val="20"/>
      <w:szCs w:val="20"/>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Recommendation,List Paragraph1,Use Case List Paragraph,List Paragraph - bullets,standard lewis,CDHP List Paragraph,Bullet List Paragraph,List Paragraph11,List Paragraph111,L,F5 List Paragraph,Dot pt,CV text,Medium Grid 1 - Accent 21"/>
    <w:basedOn w:val="Normal"/>
    <w:link w:val="ListParagraphChar"/>
    <w:uiPriority w:val="34"/>
    <w:qFormat/>
    <w:rsid w:val="003D458B"/>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Recommendation Char,List Paragraph1 Char,Use Case List Paragraph Char,List Paragraph - bullets Char,standard lewis Char,CDHP List Paragraph Char,Bullet List Paragraph Char,List Paragraph11 Char,List Paragraph111 Char,L Char"/>
    <w:basedOn w:val="DefaultParagraphFont"/>
    <w:link w:val="ListParagraph"/>
    <w:uiPriority w:val="34"/>
    <w:locked/>
    <w:rsid w:val="003D458B"/>
    <w:rPr>
      <w:rFonts w:eastAsiaTheme="minorHAnsi"/>
      <w:lang w:eastAsia="en-US"/>
    </w:rPr>
  </w:style>
  <w:style w:type="paragraph" w:styleId="Revision">
    <w:name w:val="Revision"/>
    <w:hidden/>
    <w:uiPriority w:val="99"/>
    <w:semiHidden/>
    <w:rsid w:val="003A7978"/>
    <w:pPr>
      <w:spacing w:after="0" w:line="240" w:lineRule="auto"/>
    </w:pPr>
    <w:rPr>
      <w:rFonts w:ascii="Calibri" w:eastAsia="Calibri" w:hAnsi="Calibri" w:cs="Calibri"/>
      <w:color w:val="FF0000"/>
      <w:sz w:val="20"/>
      <w:szCs w:val="20"/>
    </w:rPr>
  </w:style>
  <w:style w:type="character" w:customStyle="1" w:styleId="ms-rtefontsize-2">
    <w:name w:val="ms-rtefontsize-2"/>
    <w:basedOn w:val="DefaultParagraphFont"/>
    <w:rsid w:val="00C9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04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footer15.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KERR\OneDrive%20-%20NSWGOV\Documents\Projects\Templates_Revised\From%20Kazbar\Booklet\01A_NSWGov_Booklet_Corporate_Template%201_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57D0314DF461495E16E40438F05B4"/>
        <w:category>
          <w:name w:val="General"/>
          <w:gallery w:val="placeholder"/>
        </w:category>
        <w:types>
          <w:type w:val="bbPlcHdr"/>
        </w:types>
        <w:behaviors>
          <w:behavior w:val="content"/>
        </w:behaviors>
        <w:guid w:val="{044178B7-83EC-4FF2-BE02-A4254619CB1E}"/>
      </w:docPartPr>
      <w:docPartBody>
        <w:p w:rsidR="00713144" w:rsidRDefault="00D25EE9">
          <w:pPr>
            <w:pStyle w:val="37557D0314DF461495E16E40438F05B4"/>
          </w:pPr>
          <w:r>
            <w:t>[C</w:t>
          </w:r>
          <w:r w:rsidRPr="00DE446C">
            <w:t xml:space="preserve">lick to enter </w:t>
          </w:r>
          <w:r>
            <w:t>Grant Program Name]</w:t>
          </w:r>
        </w:p>
      </w:docPartBody>
    </w:docPart>
    <w:docPart>
      <w:docPartPr>
        <w:name w:val="C5809E53A8C44B0EAD4C23FF30DAE1D1"/>
        <w:category>
          <w:name w:val="General"/>
          <w:gallery w:val="placeholder"/>
        </w:category>
        <w:types>
          <w:type w:val="bbPlcHdr"/>
        </w:types>
        <w:behaviors>
          <w:behavior w:val="content"/>
        </w:behaviors>
        <w:guid w:val="{1C0EB180-C9F8-4826-B48F-0B021CE72678}"/>
      </w:docPartPr>
      <w:docPartBody>
        <w:p w:rsidR="00713144" w:rsidRDefault="00D25EE9">
          <w:pPr>
            <w:pStyle w:val="C5809E53A8C44B0EAD4C23FF30DAE1D1"/>
          </w:pPr>
          <w:r>
            <w:t>[C</w:t>
          </w:r>
          <w:r w:rsidRPr="001909B9">
            <w:t xml:space="preserve">lick here to enter </w:t>
          </w:r>
          <w:r>
            <w:t>Subtitle]</w:t>
          </w:r>
        </w:p>
      </w:docPartBody>
    </w:docPart>
    <w:docPart>
      <w:docPartPr>
        <w:name w:val="33CED15F42DE46EC88FF3973A02C14DA"/>
        <w:category>
          <w:name w:val="General"/>
          <w:gallery w:val="placeholder"/>
        </w:category>
        <w:types>
          <w:type w:val="bbPlcHdr"/>
        </w:types>
        <w:behaviors>
          <w:behavior w:val="content"/>
        </w:behaviors>
        <w:guid w:val="{CF3B53A3-1AC6-4A2D-BDC5-A2348FF26EAE}"/>
      </w:docPartPr>
      <w:docPartBody>
        <w:p w:rsidR="00713144" w:rsidRDefault="00D25EE9">
          <w:pPr>
            <w:pStyle w:val="33CED15F42DE46EC88FF3973A02C14DA"/>
          </w:pPr>
          <w:r w:rsidRPr="00BA0DE8">
            <w:t xml:space="preserve">[Click here to enter </w:t>
          </w:r>
          <w:r>
            <w:t>month and year]</w:t>
          </w:r>
        </w:p>
      </w:docPartBody>
    </w:docPart>
    <w:docPart>
      <w:docPartPr>
        <w:name w:val="C2D5500CE27A4F11B06D7562E9E8A28E"/>
        <w:category>
          <w:name w:val="General"/>
          <w:gallery w:val="placeholder"/>
        </w:category>
        <w:types>
          <w:type w:val="bbPlcHdr"/>
        </w:types>
        <w:behaviors>
          <w:behavior w:val="content"/>
        </w:behaviors>
        <w:guid w:val="{3ADB5196-E4B3-42AA-B07C-EAE44DA94F11}"/>
      </w:docPartPr>
      <w:docPartBody>
        <w:p w:rsidR="00713144" w:rsidRDefault="00D25EE9" w:rsidP="00D25EE9">
          <w:pPr>
            <w:pStyle w:val="C2D5500CE27A4F11B06D7562E9E8A28E3"/>
          </w:pPr>
          <w:r w:rsidRPr="008B0651">
            <w:rPr>
              <w:rStyle w:val="PlaceholderText"/>
              <w:color w:val="E7E6E6" w:themeColor="background2"/>
            </w:rPr>
            <w:t xml:space="preserve">[Click </w:t>
          </w:r>
          <w:r>
            <w:rPr>
              <w:rStyle w:val="PlaceholderText"/>
              <w:color w:val="E7E6E6" w:themeColor="background2"/>
            </w:rPr>
            <w:t>here to</w:t>
          </w:r>
          <w:r w:rsidRPr="008B0651">
            <w:rPr>
              <w:rStyle w:val="PlaceholderText"/>
              <w:color w:val="E7E6E6" w:themeColor="background2"/>
            </w:rPr>
            <w:t xml:space="preserve"> enter Divider</w:t>
          </w:r>
          <w:r>
            <w:rPr>
              <w:rStyle w:val="PlaceholderText"/>
              <w:color w:val="E7E6E6" w:themeColor="background2"/>
            </w:rPr>
            <w:t> </w:t>
          </w:r>
          <w:r w:rsidRPr="008B0651">
            <w:rPr>
              <w:rStyle w:val="PlaceholderText"/>
              <w:color w:val="E7E6E6" w:themeColor="background2"/>
            </w:rPr>
            <w:t>Title]</w:t>
          </w:r>
        </w:p>
      </w:docPartBody>
    </w:docPart>
    <w:docPart>
      <w:docPartPr>
        <w:name w:val="DFF60E434BC641F693EBB8317BE660A4"/>
        <w:category>
          <w:name w:val="General"/>
          <w:gallery w:val="placeholder"/>
        </w:category>
        <w:types>
          <w:type w:val="bbPlcHdr"/>
        </w:types>
        <w:behaviors>
          <w:behavior w:val="content"/>
        </w:behaviors>
        <w:guid w:val="{588F909B-5262-4A61-91A2-DAF5256BC192}"/>
      </w:docPartPr>
      <w:docPartBody>
        <w:p w:rsidR="00713144" w:rsidRDefault="00D25EE9">
          <w:pPr>
            <w:pStyle w:val="DFF60E434BC641F693EBB8317BE660A4"/>
          </w:pPr>
          <w:r w:rsidRPr="00B64B5F">
            <w:t xml:space="preserve">[Click here to enter </w:t>
          </w:r>
          <w:r>
            <w:t>agency name</w:t>
          </w:r>
          <w:r w:rsidRPr="00B64B5F">
            <w:t>]</w:t>
          </w:r>
        </w:p>
      </w:docPartBody>
    </w:docPart>
    <w:docPart>
      <w:docPartPr>
        <w:name w:val="E4B60E1565AF40C0849E310659BEC8C2"/>
        <w:category>
          <w:name w:val="General"/>
          <w:gallery w:val="placeholder"/>
        </w:category>
        <w:types>
          <w:type w:val="bbPlcHdr"/>
        </w:types>
        <w:behaviors>
          <w:behavior w:val="content"/>
        </w:behaviors>
        <w:guid w:val="{9F464E2B-9E23-41FB-91DC-05B9800BE258}"/>
      </w:docPartPr>
      <w:docPartBody>
        <w:p w:rsidR="00081ACE" w:rsidRDefault="00D25EE9" w:rsidP="00D25EE9">
          <w:pPr>
            <w:pStyle w:val="E4B60E1565AF40C0849E310659BEC8C25"/>
          </w:pPr>
          <w:r w:rsidRPr="00C71E3C">
            <w:rPr>
              <w:rStyle w:val="PlaceholderText"/>
              <w:color w:val="auto"/>
            </w:rPr>
            <w:t>Click or tap to enter a date</w:t>
          </w:r>
          <w:r>
            <w:rPr>
              <w:rStyle w:val="PlaceholderText"/>
              <w:color w:val="auto"/>
            </w:rPr>
            <w:t xml:space="preserve"> and time</w:t>
          </w:r>
          <w:r w:rsidRPr="00C71E3C">
            <w:rPr>
              <w:rStyle w:val="PlaceholderText"/>
              <w:color w:val="auto"/>
            </w:rPr>
            <w:t>.</w:t>
          </w:r>
        </w:p>
      </w:docPartBody>
    </w:docPart>
    <w:docPart>
      <w:docPartPr>
        <w:name w:val="76F775C4D1484EDDAAD0CD788568CFBF"/>
        <w:category>
          <w:name w:val="General"/>
          <w:gallery w:val="placeholder"/>
        </w:category>
        <w:types>
          <w:type w:val="bbPlcHdr"/>
        </w:types>
        <w:behaviors>
          <w:behavior w:val="content"/>
        </w:behaviors>
        <w:guid w:val="{8A18124D-4E11-4717-B3EB-D66700CACD48}"/>
      </w:docPartPr>
      <w:docPartBody>
        <w:p w:rsidR="00081ACE" w:rsidRDefault="00B30569" w:rsidP="00B30569">
          <w:pPr>
            <w:pStyle w:val="76F775C4D1484EDDAAD0CD788568CFBF1"/>
          </w:pPr>
          <w:r w:rsidRPr="005275F1">
            <w:rPr>
              <w:rStyle w:val="PlaceholderText"/>
            </w:rPr>
            <w:t>Click or enter date.</w:t>
          </w:r>
        </w:p>
      </w:docPartBody>
    </w:docPart>
    <w:docPart>
      <w:docPartPr>
        <w:name w:val="01FDC7639BF4467494E31FBDE93859D3"/>
        <w:category>
          <w:name w:val="General"/>
          <w:gallery w:val="placeholder"/>
        </w:category>
        <w:types>
          <w:type w:val="bbPlcHdr"/>
        </w:types>
        <w:behaviors>
          <w:behavior w:val="content"/>
        </w:behaviors>
        <w:guid w:val="{F580AA72-6CB0-471A-980F-11CEE2E554C4}"/>
      </w:docPartPr>
      <w:docPartBody>
        <w:p w:rsidR="00081ACE" w:rsidRDefault="00B30569" w:rsidP="00B30569">
          <w:pPr>
            <w:pStyle w:val="01FDC7639BF4467494E31FBDE93859D31"/>
          </w:pPr>
          <w:r w:rsidRPr="005275F1">
            <w:rPr>
              <w:rStyle w:val="PlaceholderText"/>
            </w:rPr>
            <w:t xml:space="preserve">Click </w:t>
          </w:r>
          <w:r>
            <w:rPr>
              <w:rStyle w:val="PlaceholderText"/>
            </w:rPr>
            <w:t>to enter source agency or agencies</w:t>
          </w:r>
          <w:r w:rsidRPr="005275F1">
            <w:rPr>
              <w:rStyle w:val="PlaceholderText"/>
            </w:rPr>
            <w:t>.</w:t>
          </w:r>
        </w:p>
      </w:docPartBody>
    </w:docPart>
    <w:docPart>
      <w:docPartPr>
        <w:name w:val="A734C9804C204D5FA4547219350DD735"/>
        <w:category>
          <w:name w:val="General"/>
          <w:gallery w:val="placeholder"/>
        </w:category>
        <w:types>
          <w:type w:val="bbPlcHdr"/>
        </w:types>
        <w:behaviors>
          <w:behavior w:val="content"/>
        </w:behaviors>
        <w:guid w:val="{8CA1BA13-BE6C-48E3-9735-1F98533883A8}"/>
      </w:docPartPr>
      <w:docPartBody>
        <w:p w:rsidR="00081ACE" w:rsidRDefault="00B30569" w:rsidP="00B30569">
          <w:pPr>
            <w:pStyle w:val="A734C9804C204D5FA4547219350DD7351"/>
          </w:pPr>
          <w:r>
            <w:rPr>
              <w:rStyle w:val="PlaceholderText"/>
            </w:rPr>
            <w:t>Click to enter name, email, phone of relevant official to contact.</w:t>
          </w:r>
        </w:p>
      </w:docPartBody>
    </w:docPart>
    <w:docPart>
      <w:docPartPr>
        <w:name w:val="38E07891C2FA4D1AA2A0E348FBD2AA2D"/>
        <w:category>
          <w:name w:val="General"/>
          <w:gallery w:val="placeholder"/>
        </w:category>
        <w:types>
          <w:type w:val="bbPlcHdr"/>
        </w:types>
        <w:behaviors>
          <w:behavior w:val="content"/>
        </w:behaviors>
        <w:guid w:val="{1151ADE7-A392-4553-AB88-41D718A06B4A}"/>
      </w:docPartPr>
      <w:docPartBody>
        <w:p w:rsidR="00D25EE9" w:rsidRDefault="00D25EE9" w:rsidP="00DD1B97">
          <w:pPr>
            <w:pStyle w:val="BodyText"/>
            <w:rPr>
              <w:rStyle w:val="PlaceholderText"/>
            </w:rPr>
          </w:pPr>
          <w:r w:rsidRPr="005275F1">
            <w:rPr>
              <w:rStyle w:val="PlaceholderText"/>
            </w:rPr>
            <w:t>Click or tap here to ente</w:t>
          </w:r>
          <w:r>
            <w:rPr>
              <w:rStyle w:val="PlaceholderText"/>
            </w:rPr>
            <w:t xml:space="preserve">r a message from the relevant Minister or other delegate introducing the grant program and its purpose. </w:t>
          </w:r>
        </w:p>
        <w:p w:rsidR="00D25EE9" w:rsidRDefault="00D25EE9" w:rsidP="00DD1B97">
          <w:pPr>
            <w:pStyle w:val="BodyText"/>
            <w:rPr>
              <w:rStyle w:val="PlaceholderText"/>
            </w:rPr>
          </w:pPr>
        </w:p>
        <w:p w:rsidR="00081ACE" w:rsidRDefault="00D25EE9" w:rsidP="00D25EE9">
          <w:pPr>
            <w:pStyle w:val="38E07891C2FA4D1AA2A0E348FBD2AA2D3"/>
          </w:pPr>
          <w:r>
            <w:rPr>
              <w:rStyle w:val="PlaceholderText"/>
            </w:rPr>
            <w:t>Delete section if unnecessary</w:t>
          </w:r>
          <w:r w:rsidRPr="005275F1">
            <w:rPr>
              <w:rStyle w:val="PlaceholderText"/>
            </w:rPr>
            <w:t>.</w:t>
          </w:r>
        </w:p>
      </w:docPartBody>
    </w:docPart>
    <w:docPart>
      <w:docPartPr>
        <w:name w:val="65AA2A30CFF7499CA8082BEB73A678FB"/>
        <w:category>
          <w:name w:val="General"/>
          <w:gallery w:val="placeholder"/>
        </w:category>
        <w:types>
          <w:type w:val="bbPlcHdr"/>
        </w:types>
        <w:behaviors>
          <w:behavior w:val="content"/>
        </w:behaviors>
        <w:guid w:val="{5697A6E0-4865-42C4-968B-CB6D93E81595}"/>
      </w:docPartPr>
      <w:docPartBody>
        <w:p w:rsidR="00081ACE" w:rsidRDefault="00D25EE9" w:rsidP="00D25EE9">
          <w:pPr>
            <w:pStyle w:val="65AA2A30CFF7499CA8082BEB73A678FB3"/>
          </w:pPr>
          <w:r w:rsidRPr="00C71E3C">
            <w:rPr>
              <w:rStyle w:val="PlaceholderText"/>
              <w:color w:val="auto"/>
            </w:rPr>
            <w:t>Choose an item.</w:t>
          </w:r>
        </w:p>
      </w:docPartBody>
    </w:docPart>
    <w:docPart>
      <w:docPartPr>
        <w:name w:val="516511B249704D5383750A1B19D52EA7"/>
        <w:category>
          <w:name w:val="General"/>
          <w:gallery w:val="placeholder"/>
        </w:category>
        <w:types>
          <w:type w:val="bbPlcHdr"/>
        </w:types>
        <w:behaviors>
          <w:behavior w:val="content"/>
        </w:behaviors>
        <w:guid w:val="{100CD1D5-A59E-4107-8CA0-01CBE2D48A4A}"/>
      </w:docPartPr>
      <w:docPartBody>
        <w:p w:rsidR="00081ACE" w:rsidRDefault="00B30569" w:rsidP="00B30569">
          <w:pPr>
            <w:pStyle w:val="516511B249704D5383750A1B19D52EA72"/>
          </w:pPr>
          <w:r w:rsidRPr="005275F1">
            <w:rPr>
              <w:rStyle w:val="PlaceholderText"/>
            </w:rPr>
            <w:t xml:space="preserve">Click </w:t>
          </w:r>
          <w:r>
            <w:rPr>
              <w:rStyle w:val="PlaceholderText"/>
            </w:rPr>
            <w:t>t</w:t>
          </w:r>
          <w:r w:rsidRPr="005275F1">
            <w:rPr>
              <w:rStyle w:val="PlaceholderText"/>
            </w:rPr>
            <w:t xml:space="preserve">o enter </w:t>
          </w:r>
          <w:r>
            <w:rPr>
              <w:rStyle w:val="PlaceholderText"/>
            </w:rPr>
            <w:t>value of grant (total funding and individual grant amounts, exc. GST)</w:t>
          </w:r>
          <w:r w:rsidRPr="005275F1">
            <w:rPr>
              <w:rStyle w:val="PlaceholderText"/>
            </w:rPr>
            <w:t>.</w:t>
          </w:r>
        </w:p>
      </w:docPartBody>
    </w:docPart>
    <w:docPart>
      <w:docPartPr>
        <w:name w:val="C170AE61AB1B43BD9DC33766FC763A51"/>
        <w:category>
          <w:name w:val="General"/>
          <w:gallery w:val="placeholder"/>
        </w:category>
        <w:types>
          <w:type w:val="bbPlcHdr"/>
        </w:types>
        <w:behaviors>
          <w:behavior w:val="content"/>
        </w:behaviors>
        <w:guid w:val="{0E69B936-82D1-44A6-AD5F-523148208E67}"/>
      </w:docPartPr>
      <w:docPartBody>
        <w:p w:rsidR="000C3D63" w:rsidRDefault="00B30569" w:rsidP="00B30569">
          <w:pPr>
            <w:pStyle w:val="C170AE61AB1B43BD9DC33766FC763A512"/>
          </w:pPr>
          <w:r w:rsidRPr="005275F1">
            <w:rPr>
              <w:rStyle w:val="PlaceholderText"/>
            </w:rPr>
            <w:t xml:space="preserve">Click </w:t>
          </w:r>
          <w:r>
            <w:rPr>
              <w:rStyle w:val="PlaceholderText"/>
            </w:rPr>
            <w:t>to enter date range</w:t>
          </w:r>
          <w:r w:rsidRPr="005275F1">
            <w:rPr>
              <w:rStyle w:val="PlaceholderText"/>
            </w:rPr>
            <w:t>.</w:t>
          </w:r>
        </w:p>
      </w:docPartBody>
    </w:docPart>
    <w:docPart>
      <w:docPartPr>
        <w:name w:val="C82068454C46478AB9BDA0896D07B60F"/>
        <w:category>
          <w:name w:val="General"/>
          <w:gallery w:val="placeholder"/>
        </w:category>
        <w:types>
          <w:type w:val="bbPlcHdr"/>
        </w:types>
        <w:behaviors>
          <w:behavior w:val="content"/>
        </w:behaviors>
        <w:guid w:val="{2D62271B-1942-4D31-B4A0-1C349B7C78B8}"/>
      </w:docPartPr>
      <w:docPartBody>
        <w:p w:rsidR="000C3D63" w:rsidRDefault="00B30569" w:rsidP="00B30569">
          <w:pPr>
            <w:pStyle w:val="C82068454C46478AB9BDA0896D07B60F2"/>
          </w:pPr>
          <w:r w:rsidRPr="005275F1">
            <w:rPr>
              <w:rStyle w:val="PlaceholderText"/>
            </w:rPr>
            <w:t xml:space="preserve">Click </w:t>
          </w:r>
          <w:r>
            <w:rPr>
              <w:rStyle w:val="PlaceholderText"/>
            </w:rPr>
            <w:t>to date range.</w:t>
          </w:r>
          <w:r w:rsidRPr="005275F1">
            <w:rPr>
              <w:rStyle w:val="PlaceholderText"/>
            </w:rPr>
            <w:t>.</w:t>
          </w:r>
        </w:p>
      </w:docPartBody>
    </w:docPart>
    <w:docPart>
      <w:docPartPr>
        <w:name w:val="91D0E300F8FE47E79DABBA5858EC02DD"/>
        <w:category>
          <w:name w:val="General"/>
          <w:gallery w:val="placeholder"/>
        </w:category>
        <w:types>
          <w:type w:val="bbPlcHdr"/>
        </w:types>
        <w:behaviors>
          <w:behavior w:val="content"/>
        </w:behaviors>
        <w:guid w:val="{1ACAE34E-31CB-4472-98B1-F69564A259CA}"/>
      </w:docPartPr>
      <w:docPartBody>
        <w:p w:rsidR="00D4788D" w:rsidRDefault="0095791F" w:rsidP="0095791F">
          <w:pPr>
            <w:pStyle w:val="91D0E300F8FE47E79DABBA5858EC02DD"/>
          </w:pPr>
          <w:r w:rsidRPr="005275F1">
            <w:rPr>
              <w:rStyle w:val="PlaceholderText"/>
            </w:rPr>
            <w:t xml:space="preserve">Click </w:t>
          </w:r>
          <w:r>
            <w:rPr>
              <w:rStyle w:val="PlaceholderText"/>
            </w:rPr>
            <w:t>to enter date range</w:t>
          </w:r>
          <w:r w:rsidRPr="005275F1">
            <w:rPr>
              <w:rStyle w:val="PlaceholderText"/>
            </w:rPr>
            <w:t>.</w:t>
          </w:r>
        </w:p>
      </w:docPartBody>
    </w:docPart>
    <w:docPart>
      <w:docPartPr>
        <w:name w:val="ED08EC43E2CD4D17A4C7742F80059646"/>
        <w:category>
          <w:name w:val="General"/>
          <w:gallery w:val="placeholder"/>
        </w:category>
        <w:types>
          <w:type w:val="bbPlcHdr"/>
        </w:types>
        <w:behaviors>
          <w:behavior w:val="content"/>
        </w:behaviors>
        <w:guid w:val="{E194DF44-EEB2-4A0D-80B4-441C37032EB1}"/>
      </w:docPartPr>
      <w:docPartBody>
        <w:p w:rsidR="003F2810" w:rsidRDefault="00D4788D" w:rsidP="00D4788D">
          <w:pPr>
            <w:pStyle w:val="ED08EC43E2CD4D17A4C7742F80059646"/>
          </w:pPr>
          <w:r w:rsidRPr="005275F1">
            <w:rPr>
              <w:rStyle w:val="PlaceholderText"/>
            </w:rPr>
            <w:t xml:space="preserve">Click </w:t>
          </w:r>
          <w:r>
            <w:rPr>
              <w:rStyle w:val="PlaceholderText"/>
            </w:rPr>
            <w:t>to date range.</w:t>
          </w:r>
          <w:r w:rsidRPr="005275F1">
            <w:rPr>
              <w:rStyle w:val="PlaceholderText"/>
            </w:rPr>
            <w:t>.</w:t>
          </w:r>
        </w:p>
      </w:docPartBody>
    </w:docPart>
    <w:docPart>
      <w:docPartPr>
        <w:name w:val="F4A20B9737514BE4A2BB1592709E512C"/>
        <w:category>
          <w:name w:val="General"/>
          <w:gallery w:val="placeholder"/>
        </w:category>
        <w:types>
          <w:type w:val="bbPlcHdr"/>
        </w:types>
        <w:behaviors>
          <w:behavior w:val="content"/>
        </w:behaviors>
        <w:guid w:val="{D8B8414F-8E93-468E-9EF6-13B6576C30ED}"/>
      </w:docPartPr>
      <w:docPartBody>
        <w:p w:rsidR="003F2810" w:rsidRDefault="00D4788D" w:rsidP="00D4788D">
          <w:pPr>
            <w:pStyle w:val="F4A20B9737514BE4A2BB1592709E512C"/>
          </w:pPr>
          <w:r w:rsidRPr="005275F1">
            <w:rPr>
              <w:rStyle w:val="PlaceholderText"/>
            </w:rPr>
            <w:t xml:space="preserve">Click </w:t>
          </w:r>
          <w:r>
            <w:rPr>
              <w:rStyle w:val="PlaceholderText"/>
            </w:rPr>
            <w:t>to date range.</w:t>
          </w:r>
          <w:r w:rsidRPr="005275F1">
            <w:rPr>
              <w:rStyle w:val="PlaceholderText"/>
            </w:rPr>
            <w:t>.</w:t>
          </w:r>
        </w:p>
      </w:docPartBody>
    </w:docPart>
    <w:docPart>
      <w:docPartPr>
        <w:name w:val="30EB17ED8E614AE2A7F53920DA8516DF"/>
        <w:category>
          <w:name w:val="General"/>
          <w:gallery w:val="placeholder"/>
        </w:category>
        <w:types>
          <w:type w:val="bbPlcHdr"/>
        </w:types>
        <w:behaviors>
          <w:behavior w:val="content"/>
        </w:behaviors>
        <w:guid w:val="{13F44837-5133-44DD-BC41-D84653F6F66E}"/>
      </w:docPartPr>
      <w:docPartBody>
        <w:p w:rsidR="00CF642D" w:rsidRDefault="00D25EE9" w:rsidP="00D25EE9">
          <w:pPr>
            <w:pStyle w:val="30EB17ED8E614AE2A7F53920DA8516DF3"/>
          </w:pPr>
          <w:r>
            <w:rPr>
              <w:rStyle w:val="PlaceholderText"/>
            </w:rPr>
            <w:t>[C</w:t>
          </w:r>
          <w:r w:rsidRPr="004B52A6">
            <w:rPr>
              <w:rStyle w:val="PlaceholderText"/>
            </w:rPr>
            <w:t xml:space="preserve">lick here to enter </w:t>
          </w:r>
          <w:r>
            <w:rPr>
              <w:rStyle w:val="PlaceholderText"/>
            </w:rPr>
            <w:t>Document Title]</w:t>
          </w:r>
        </w:p>
      </w:docPartBody>
    </w:docPart>
    <w:docPart>
      <w:docPartPr>
        <w:name w:val="2B9D2296A4B440FE89C8C69406313248"/>
        <w:category>
          <w:name w:val="General"/>
          <w:gallery w:val="placeholder"/>
        </w:category>
        <w:types>
          <w:type w:val="bbPlcHdr"/>
        </w:types>
        <w:behaviors>
          <w:behavior w:val="content"/>
        </w:behaviors>
        <w:guid w:val="{792BC8C1-ECC1-422D-9F35-2C631B23F546}"/>
      </w:docPartPr>
      <w:docPartBody>
        <w:p w:rsidR="00D25EE9" w:rsidRDefault="00D25EE9" w:rsidP="00D25EE9">
          <w:pPr>
            <w:pStyle w:val="2B9D2296A4B440FE89C8C694063132483"/>
          </w:pPr>
          <w:r w:rsidRPr="00C71E3C">
            <w:rPr>
              <w:rStyle w:val="PlaceholderText"/>
              <w:color w:val="auto"/>
            </w:rPr>
            <w:t>Click or tap to enter a date</w:t>
          </w:r>
          <w:r>
            <w:rPr>
              <w:rStyle w:val="PlaceholderText"/>
              <w:color w:val="auto"/>
            </w:rPr>
            <w:t xml:space="preserve"> and time</w:t>
          </w:r>
          <w:r w:rsidRPr="00C71E3C">
            <w:rPr>
              <w:rStyle w:val="PlaceholderText"/>
              <w:color w:val="auto"/>
            </w:rPr>
            <w:t>.</w:t>
          </w:r>
        </w:p>
      </w:docPartBody>
    </w:docPart>
    <w:docPart>
      <w:docPartPr>
        <w:name w:val="DefaultPlaceholder_-1854013440"/>
        <w:category>
          <w:name w:val="General"/>
          <w:gallery w:val="placeholder"/>
        </w:category>
        <w:types>
          <w:type w:val="bbPlcHdr"/>
        </w:types>
        <w:behaviors>
          <w:behavior w:val="content"/>
        </w:behaviors>
        <w:guid w:val="{F4599E0A-7AC5-4315-B58D-4D367F078786}"/>
      </w:docPartPr>
      <w:docPartBody>
        <w:p w:rsidR="008E78EF" w:rsidRDefault="00D25EE9">
          <w:r w:rsidRPr="009574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140FE"/>
    <w:multiLevelType w:val="multilevel"/>
    <w:tmpl w:val="D1068A2E"/>
    <w:lvl w:ilvl="0">
      <w:start w:val="1"/>
      <w:numFmt w:val="decimal"/>
      <w:pStyle w:val="Heading1"/>
      <w:lvlText w:val="%1"/>
      <w:lvlJc w:val="left"/>
      <w:pPr>
        <w:tabs>
          <w:tab w:val="num" w:pos="4622"/>
        </w:tabs>
        <w:ind w:left="4622" w:hanging="794"/>
      </w:pPr>
      <w:rPr>
        <w:rFonts w:hint="default"/>
      </w:rPr>
    </w:lvl>
    <w:lvl w:ilvl="1">
      <w:start w:val="1"/>
      <w:numFmt w:val="decimal"/>
      <w:pStyle w:val="Heading2"/>
      <w:lvlText w:val="%1.%2"/>
      <w:lvlJc w:val="left"/>
      <w:pPr>
        <w:tabs>
          <w:tab w:val="num" w:pos="8846"/>
        </w:tabs>
        <w:ind w:left="8846" w:hanging="907"/>
      </w:pPr>
      <w:rPr>
        <w:rFonts w:hint="default"/>
      </w:rPr>
    </w:lvl>
    <w:lvl w:ilvl="2">
      <w:start w:val="1"/>
      <w:numFmt w:val="decimal"/>
      <w:pStyle w:val="Heading3"/>
      <w:lvlText w:val="%1.%2.%3"/>
      <w:lvlJc w:val="left"/>
      <w:pPr>
        <w:tabs>
          <w:tab w:val="num" w:pos="2581"/>
        </w:tabs>
        <w:ind w:left="258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num w:numId="1" w16cid:durableId="101253323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40"/>
    <w:rsid w:val="000655E4"/>
    <w:rsid w:val="00081ACE"/>
    <w:rsid w:val="000C3D63"/>
    <w:rsid w:val="001105E3"/>
    <w:rsid w:val="00164C95"/>
    <w:rsid w:val="00181363"/>
    <w:rsid w:val="001A4DC5"/>
    <w:rsid w:val="001D78D9"/>
    <w:rsid w:val="00220817"/>
    <w:rsid w:val="002E0601"/>
    <w:rsid w:val="00325FE9"/>
    <w:rsid w:val="003B5D8E"/>
    <w:rsid w:val="003F2810"/>
    <w:rsid w:val="00457A9E"/>
    <w:rsid w:val="004A5D93"/>
    <w:rsid w:val="0054114C"/>
    <w:rsid w:val="00544043"/>
    <w:rsid w:val="00580BB8"/>
    <w:rsid w:val="006A7B51"/>
    <w:rsid w:val="00713144"/>
    <w:rsid w:val="007C54D0"/>
    <w:rsid w:val="008716E3"/>
    <w:rsid w:val="008E78EF"/>
    <w:rsid w:val="009428C1"/>
    <w:rsid w:val="0095791F"/>
    <w:rsid w:val="009834AF"/>
    <w:rsid w:val="009F40EA"/>
    <w:rsid w:val="00A54340"/>
    <w:rsid w:val="00A93C06"/>
    <w:rsid w:val="00B0666A"/>
    <w:rsid w:val="00B30569"/>
    <w:rsid w:val="00B777D2"/>
    <w:rsid w:val="00CB178F"/>
    <w:rsid w:val="00CE30CA"/>
    <w:rsid w:val="00CF642D"/>
    <w:rsid w:val="00D2494D"/>
    <w:rsid w:val="00D25EE9"/>
    <w:rsid w:val="00D26ACC"/>
    <w:rsid w:val="00D4788D"/>
    <w:rsid w:val="00E80C81"/>
    <w:rsid w:val="00E83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Numbered"/>
    <w:next w:val="BodyText"/>
    <w:link w:val="Heading1Char"/>
    <w:uiPriority w:val="9"/>
    <w:qFormat/>
    <w:rsid w:val="00D25EE9"/>
    <w:pPr>
      <w:numPr>
        <w:numId w:val="1"/>
      </w:numPr>
      <w:tabs>
        <w:tab w:val="clear" w:pos="4622"/>
        <w:tab w:val="num" w:pos="794"/>
      </w:tabs>
      <w:spacing w:after="120" w:line="240" w:lineRule="auto"/>
      <w:ind w:left="794"/>
      <w:outlineLvl w:val="0"/>
    </w:pPr>
    <w:rPr>
      <w:color w:val="4472C4" w:themeColor="accent1"/>
      <w:sz w:val="48"/>
      <w:lang w:eastAsia="zh-CN"/>
    </w:rPr>
  </w:style>
  <w:style w:type="paragraph" w:styleId="Heading2">
    <w:name w:val="heading 2"/>
    <w:aliases w:val="Heading2 Numbered"/>
    <w:next w:val="BodyText"/>
    <w:link w:val="Heading2Char"/>
    <w:uiPriority w:val="9"/>
    <w:qFormat/>
    <w:rsid w:val="00D25EE9"/>
    <w:pPr>
      <w:numPr>
        <w:ilvl w:val="1"/>
        <w:numId w:val="1"/>
      </w:numPr>
      <w:pBdr>
        <w:top w:val="single" w:sz="4" w:space="8" w:color="4472C4" w:themeColor="accent1"/>
      </w:pBdr>
      <w:tabs>
        <w:tab w:val="clear" w:pos="8846"/>
        <w:tab w:val="num" w:pos="907"/>
      </w:tabs>
      <w:spacing w:before="240" w:after="240" w:line="240" w:lineRule="auto"/>
      <w:ind w:left="907"/>
      <w:outlineLvl w:val="1"/>
    </w:pPr>
    <w:rPr>
      <w:color w:val="4472C4" w:themeColor="accent1"/>
      <w:sz w:val="36"/>
      <w:lang w:eastAsia="zh-CN"/>
    </w:rPr>
  </w:style>
  <w:style w:type="paragraph" w:styleId="Heading3">
    <w:name w:val="heading 3"/>
    <w:aliases w:val="Heading3 Numbered"/>
    <w:next w:val="BodyText"/>
    <w:link w:val="Heading3Char"/>
    <w:uiPriority w:val="9"/>
    <w:qFormat/>
    <w:rsid w:val="00D25EE9"/>
    <w:pPr>
      <w:keepNext/>
      <w:keepLines/>
      <w:numPr>
        <w:ilvl w:val="2"/>
        <w:numId w:val="1"/>
      </w:numPr>
      <w:tabs>
        <w:tab w:val="clear" w:pos="2581"/>
        <w:tab w:val="num" w:pos="1021"/>
      </w:tabs>
      <w:suppressAutoHyphens/>
      <w:spacing w:before="240" w:after="120" w:line="240" w:lineRule="auto"/>
      <w:ind w:left="1021"/>
      <w:outlineLvl w:val="2"/>
    </w:pPr>
    <w:rPr>
      <w:rFonts w:asciiTheme="majorHAnsi" w:hAnsiTheme="majorHAnsi"/>
      <w:color w:val="4472C4" w:themeColor="accent1"/>
      <w:sz w:val="28"/>
      <w:lang w:eastAsia="zh-CN"/>
    </w:rPr>
  </w:style>
  <w:style w:type="paragraph" w:styleId="Heading4">
    <w:name w:val="heading 4"/>
    <w:aliases w:val="Heading4 Numbered"/>
    <w:next w:val="BodyText"/>
    <w:link w:val="Heading4Char"/>
    <w:uiPriority w:val="9"/>
    <w:qFormat/>
    <w:rsid w:val="00D25EE9"/>
    <w:pPr>
      <w:keepNext/>
      <w:keepLines/>
      <w:numPr>
        <w:ilvl w:val="3"/>
        <w:numId w:val="1"/>
      </w:numPr>
      <w:suppressAutoHyphens/>
      <w:spacing w:before="240" w:after="120" w:line="240" w:lineRule="auto"/>
      <w:outlineLvl w:val="3"/>
    </w:pPr>
    <w:rPr>
      <w:rFonts w:asciiTheme="majorHAnsi" w:eastAsiaTheme="majorEastAsia" w:hAnsiTheme="majorHAnsi" w:cstheme="majorBidi"/>
      <w:iCs/>
      <w:color w:val="4472C4" w:themeColor="accent1"/>
      <w:sz w:val="24"/>
      <w:lang w:eastAsia="zh-CN"/>
    </w:rPr>
  </w:style>
  <w:style w:type="paragraph" w:styleId="Heading5">
    <w:name w:val="heading 5"/>
    <w:aliases w:val="Heading5 Numbered"/>
    <w:next w:val="BodyText"/>
    <w:link w:val="Heading5Char"/>
    <w:uiPriority w:val="9"/>
    <w:qFormat/>
    <w:rsid w:val="00D25EE9"/>
    <w:pPr>
      <w:keepNext/>
      <w:keepLines/>
      <w:numPr>
        <w:ilvl w:val="4"/>
        <w:numId w:val="1"/>
      </w:numPr>
      <w:suppressAutoHyphens/>
      <w:spacing w:before="240" w:after="120" w:line="240" w:lineRule="auto"/>
      <w:outlineLvl w:val="4"/>
    </w:pPr>
    <w:rPr>
      <w:rFonts w:asciiTheme="majorHAnsi" w:eastAsiaTheme="majorEastAsia" w:hAnsiTheme="majorHAnsi" w:cstheme="majorBidi"/>
      <w:color w:val="4472C4"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57D0314DF461495E16E40438F05B4">
    <w:name w:val="37557D0314DF461495E16E40438F05B4"/>
  </w:style>
  <w:style w:type="paragraph" w:customStyle="1" w:styleId="C5809E53A8C44B0EAD4C23FF30DAE1D1">
    <w:name w:val="C5809E53A8C44B0EAD4C23FF30DAE1D1"/>
  </w:style>
  <w:style w:type="character" w:styleId="PlaceholderText">
    <w:name w:val="Placeholder Text"/>
    <w:basedOn w:val="DefaultParagraphFont"/>
    <w:uiPriority w:val="99"/>
    <w:semiHidden/>
    <w:rsid w:val="00D25EE9"/>
    <w:rPr>
      <w:color w:val="808080"/>
    </w:rPr>
  </w:style>
  <w:style w:type="paragraph" w:customStyle="1" w:styleId="33CED15F42DE46EC88FF3973A02C14DA">
    <w:name w:val="33CED15F42DE46EC88FF3973A02C14DA"/>
  </w:style>
  <w:style w:type="paragraph" w:customStyle="1" w:styleId="DFF60E434BC641F693EBB8317BE660A4">
    <w:name w:val="DFF60E434BC641F693EBB8317BE660A4"/>
  </w:style>
  <w:style w:type="paragraph" w:styleId="BodyText">
    <w:name w:val="Body Text"/>
    <w:link w:val="BodyTextChar"/>
    <w:qFormat/>
    <w:rsid w:val="00D25EE9"/>
    <w:pPr>
      <w:tabs>
        <w:tab w:val="left" w:pos="357"/>
        <w:tab w:val="left" w:pos="714"/>
        <w:tab w:val="left" w:pos="2552"/>
      </w:tabs>
      <w:suppressAutoHyphens/>
      <w:spacing w:before="120" w:after="120" w:line="240" w:lineRule="auto"/>
    </w:pPr>
    <w:rPr>
      <w:color w:val="000000" w:themeColor="text1"/>
      <w:lang w:eastAsia="zh-CN"/>
    </w:rPr>
  </w:style>
  <w:style w:type="character" w:customStyle="1" w:styleId="BodyTextChar">
    <w:name w:val="Body Text Char"/>
    <w:basedOn w:val="DefaultParagraphFont"/>
    <w:link w:val="BodyText"/>
    <w:rsid w:val="00D25EE9"/>
    <w:rPr>
      <w:color w:val="000000" w:themeColor="text1"/>
      <w:lang w:eastAsia="zh-CN"/>
    </w:rPr>
  </w:style>
  <w:style w:type="paragraph" w:styleId="CommentText">
    <w:name w:val="annotation text"/>
    <w:basedOn w:val="Normal"/>
    <w:link w:val="CommentTextChar"/>
    <w:uiPriority w:val="99"/>
    <w:semiHidden/>
    <w:rsid w:val="00D25EE9"/>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D25EE9"/>
    <w:rPr>
      <w:rFonts w:ascii="Calibri" w:eastAsia="Calibri" w:hAnsi="Calibri" w:cs="Calibri"/>
      <w:color w:val="FF0000"/>
      <w:sz w:val="20"/>
      <w:szCs w:val="20"/>
      <w:lang w:eastAsia="zh-CN"/>
    </w:rPr>
  </w:style>
  <w:style w:type="paragraph" w:styleId="CommentSubject">
    <w:name w:val="annotation subject"/>
    <w:basedOn w:val="CommentText"/>
    <w:next w:val="CommentText"/>
    <w:link w:val="CommentSubjectChar"/>
    <w:uiPriority w:val="99"/>
    <w:semiHidden/>
    <w:rsid w:val="006A7B51"/>
    <w:rPr>
      <w:b/>
      <w:bCs/>
    </w:rPr>
  </w:style>
  <w:style w:type="character" w:customStyle="1" w:styleId="CommentSubjectChar">
    <w:name w:val="Comment Subject Char"/>
    <w:basedOn w:val="CommentTextChar"/>
    <w:link w:val="CommentSubject"/>
    <w:uiPriority w:val="99"/>
    <w:semiHidden/>
    <w:rsid w:val="006A7B51"/>
    <w:rPr>
      <w:rFonts w:ascii="Calibri" w:eastAsia="Calibri" w:hAnsi="Calibri" w:cs="Calibri"/>
      <w:b/>
      <w:bCs/>
      <w:color w:val="FF0000"/>
      <w:sz w:val="20"/>
      <w:szCs w:val="20"/>
      <w:lang w:eastAsia="zh-CN"/>
    </w:rPr>
  </w:style>
  <w:style w:type="paragraph" w:styleId="EndnoteText">
    <w:name w:val="endnote text"/>
    <w:basedOn w:val="Normal"/>
    <w:link w:val="EndnoteTextChar"/>
    <w:uiPriority w:val="99"/>
    <w:semiHidden/>
    <w:rsid w:val="006A7B51"/>
    <w:pPr>
      <w:suppressAutoHyphens/>
      <w:spacing w:after="0" w:line="240" w:lineRule="auto"/>
    </w:pPr>
    <w:rPr>
      <w:rFonts w:ascii="Calibri" w:eastAsia="Calibri" w:hAnsi="Calibri" w:cs="Calibri"/>
      <w:color w:val="FF0000"/>
      <w:sz w:val="20"/>
      <w:szCs w:val="20"/>
      <w:lang w:eastAsia="zh-CN"/>
    </w:rPr>
  </w:style>
  <w:style w:type="character" w:customStyle="1" w:styleId="EndnoteTextChar">
    <w:name w:val="Endnote Text Char"/>
    <w:basedOn w:val="DefaultParagraphFont"/>
    <w:link w:val="EndnoteText"/>
    <w:uiPriority w:val="99"/>
    <w:semiHidden/>
    <w:rsid w:val="006A7B51"/>
    <w:rPr>
      <w:rFonts w:ascii="Calibri" w:eastAsia="Calibri" w:hAnsi="Calibri" w:cs="Calibri"/>
      <w:color w:val="FF0000"/>
      <w:sz w:val="20"/>
      <w:szCs w:val="20"/>
      <w:lang w:eastAsia="zh-CN"/>
    </w:rPr>
  </w:style>
  <w:style w:type="paragraph" w:styleId="Index8">
    <w:name w:val="index 8"/>
    <w:basedOn w:val="Normal"/>
    <w:next w:val="Normal"/>
    <w:uiPriority w:val="99"/>
    <w:semiHidden/>
    <w:rsid w:val="00B30569"/>
    <w:pPr>
      <w:suppressAutoHyphens/>
      <w:spacing w:after="0" w:line="240" w:lineRule="auto"/>
      <w:ind w:left="1760" w:hanging="220"/>
    </w:pPr>
    <w:rPr>
      <w:rFonts w:ascii="Calibri" w:eastAsia="Calibri" w:hAnsi="Calibri" w:cs="Calibri"/>
      <w:color w:val="FF0000"/>
      <w:sz w:val="20"/>
      <w:szCs w:val="20"/>
      <w:lang w:eastAsia="zh-CN"/>
    </w:rPr>
  </w:style>
  <w:style w:type="paragraph" w:customStyle="1" w:styleId="76F775C4D1484EDDAAD0CD788568CFBF1">
    <w:name w:val="76F775C4D1484EDDAAD0CD788568CFBF1"/>
    <w:rsid w:val="00B3056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C82068454C46478AB9BDA0896D07B60F2">
    <w:name w:val="C82068454C46478AB9BDA0896D07B60F2"/>
    <w:rsid w:val="00B3056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C170AE61AB1B43BD9DC33766FC763A512">
    <w:name w:val="C170AE61AB1B43BD9DC33766FC763A512"/>
    <w:rsid w:val="00B3056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01FDC7639BF4467494E31FBDE93859D31">
    <w:name w:val="01FDC7639BF4467494E31FBDE93859D31"/>
    <w:rsid w:val="00B3056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516511B249704D5383750A1B19D52EA72">
    <w:name w:val="516511B249704D5383750A1B19D52EA72"/>
    <w:rsid w:val="00B3056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A734C9804C204D5FA4547219350DD7351">
    <w:name w:val="A734C9804C204D5FA4547219350DD7351"/>
    <w:rsid w:val="00B30569"/>
    <w:pPr>
      <w:tabs>
        <w:tab w:val="left" w:pos="357"/>
        <w:tab w:val="left" w:pos="714"/>
        <w:tab w:val="left" w:pos="2552"/>
      </w:tabs>
      <w:suppressAutoHyphens/>
      <w:spacing w:before="120" w:after="120" w:line="240" w:lineRule="auto"/>
    </w:pPr>
    <w:rPr>
      <w:color w:val="000000" w:themeColor="text1"/>
      <w:lang w:eastAsia="zh-CN"/>
    </w:rPr>
  </w:style>
  <w:style w:type="character" w:customStyle="1" w:styleId="Heading1Char">
    <w:name w:val="Heading 1 Char"/>
    <w:aliases w:val="Heading1 Numbered Char"/>
    <w:basedOn w:val="DefaultParagraphFont"/>
    <w:link w:val="Heading1"/>
    <w:uiPriority w:val="9"/>
    <w:rsid w:val="00B30569"/>
    <w:rPr>
      <w:color w:val="4472C4" w:themeColor="accent1"/>
      <w:sz w:val="48"/>
      <w:lang w:eastAsia="zh-CN"/>
    </w:rPr>
  </w:style>
  <w:style w:type="character" w:customStyle="1" w:styleId="Heading2Char">
    <w:name w:val="Heading 2 Char"/>
    <w:aliases w:val="Heading2 Numbered Char"/>
    <w:basedOn w:val="DefaultParagraphFont"/>
    <w:link w:val="Heading2"/>
    <w:uiPriority w:val="9"/>
    <w:rsid w:val="00B30569"/>
    <w:rPr>
      <w:color w:val="4472C4" w:themeColor="accent1"/>
      <w:sz w:val="36"/>
      <w:lang w:eastAsia="zh-CN"/>
    </w:rPr>
  </w:style>
  <w:style w:type="character" w:customStyle="1" w:styleId="Heading3Char">
    <w:name w:val="Heading 3 Char"/>
    <w:aliases w:val="Heading3 Numbered Char"/>
    <w:basedOn w:val="DefaultParagraphFont"/>
    <w:link w:val="Heading3"/>
    <w:uiPriority w:val="9"/>
    <w:rsid w:val="00D25EE9"/>
    <w:rPr>
      <w:rFonts w:asciiTheme="majorHAnsi" w:hAnsiTheme="majorHAnsi"/>
      <w:color w:val="4472C4" w:themeColor="accent1"/>
      <w:sz w:val="28"/>
      <w:lang w:eastAsia="zh-CN"/>
    </w:rPr>
  </w:style>
  <w:style w:type="character" w:customStyle="1" w:styleId="Heading4Char">
    <w:name w:val="Heading 4 Char"/>
    <w:aliases w:val="Heading4 Numbered Char"/>
    <w:basedOn w:val="DefaultParagraphFont"/>
    <w:link w:val="Heading4"/>
    <w:uiPriority w:val="9"/>
    <w:rsid w:val="00B30569"/>
    <w:rPr>
      <w:rFonts w:asciiTheme="majorHAnsi" w:eastAsiaTheme="majorEastAsia" w:hAnsiTheme="majorHAnsi" w:cstheme="majorBidi"/>
      <w:iCs/>
      <w:color w:val="4472C4" w:themeColor="accent1"/>
      <w:sz w:val="24"/>
      <w:lang w:eastAsia="zh-CN"/>
    </w:rPr>
  </w:style>
  <w:style w:type="character" w:customStyle="1" w:styleId="Heading5Char">
    <w:name w:val="Heading 5 Char"/>
    <w:aliases w:val="Heading5 Numbered Char"/>
    <w:basedOn w:val="DefaultParagraphFont"/>
    <w:link w:val="Heading5"/>
    <w:uiPriority w:val="9"/>
    <w:rsid w:val="00220817"/>
    <w:rPr>
      <w:rFonts w:asciiTheme="majorHAnsi" w:eastAsiaTheme="majorEastAsia" w:hAnsiTheme="majorHAnsi" w:cstheme="majorBidi"/>
      <w:color w:val="4472C4" w:themeColor="accent1"/>
      <w:lang w:eastAsia="zh-CN"/>
    </w:rPr>
  </w:style>
  <w:style w:type="paragraph" w:customStyle="1" w:styleId="91D0E300F8FE47E79DABBA5858EC02DD">
    <w:name w:val="91D0E300F8FE47E79DABBA5858EC02DD"/>
    <w:rsid w:val="0095791F"/>
  </w:style>
  <w:style w:type="paragraph" w:customStyle="1" w:styleId="ED08EC43E2CD4D17A4C7742F80059646">
    <w:name w:val="ED08EC43E2CD4D17A4C7742F80059646"/>
    <w:rsid w:val="00D4788D"/>
  </w:style>
  <w:style w:type="paragraph" w:customStyle="1" w:styleId="F4A20B9737514BE4A2BB1592709E512C">
    <w:name w:val="F4A20B9737514BE4A2BB1592709E512C"/>
    <w:rsid w:val="00D4788D"/>
  </w:style>
  <w:style w:type="character" w:styleId="Strong">
    <w:name w:val="Strong"/>
    <w:aliases w:val="Bold"/>
    <w:basedOn w:val="DefaultParagraphFont"/>
    <w:uiPriority w:val="22"/>
    <w:qFormat/>
    <w:rsid w:val="003B5D8E"/>
    <w:rPr>
      <w:b/>
      <w:bCs/>
    </w:rPr>
  </w:style>
  <w:style w:type="paragraph" w:styleId="FootnoteText">
    <w:name w:val="footnote text"/>
    <w:link w:val="FootnoteTextChar"/>
    <w:uiPriority w:val="99"/>
    <w:rsid w:val="00220817"/>
    <w:pPr>
      <w:spacing w:before="60" w:after="60" w:line="240" w:lineRule="auto"/>
    </w:pPr>
    <w:rPr>
      <w:color w:val="000000" w:themeColor="text1"/>
      <w:sz w:val="20"/>
      <w:szCs w:val="20"/>
      <w:lang w:eastAsia="zh-CN"/>
    </w:rPr>
  </w:style>
  <w:style w:type="character" w:customStyle="1" w:styleId="FootnoteTextChar">
    <w:name w:val="Footnote Text Char"/>
    <w:basedOn w:val="DefaultParagraphFont"/>
    <w:link w:val="FootnoteText"/>
    <w:uiPriority w:val="99"/>
    <w:rsid w:val="00220817"/>
    <w:rPr>
      <w:color w:val="000000" w:themeColor="text1"/>
      <w:sz w:val="20"/>
      <w:szCs w:val="20"/>
      <w:lang w:eastAsia="zh-CN"/>
    </w:rPr>
  </w:style>
  <w:style w:type="character" w:styleId="Hyperlink">
    <w:name w:val="Hyperlink"/>
    <w:basedOn w:val="DefaultParagraphFont"/>
    <w:uiPriority w:val="99"/>
    <w:rsid w:val="00D25EE9"/>
    <w:rPr>
      <w:color w:val="000000" w:themeColor="text1"/>
      <w:u w:val="single"/>
    </w:rPr>
  </w:style>
  <w:style w:type="character" w:styleId="FootnoteReference">
    <w:name w:val="footnote reference"/>
    <w:basedOn w:val="DefaultParagraphFont"/>
    <w:uiPriority w:val="99"/>
    <w:rsid w:val="008716E3"/>
    <w:rPr>
      <w:color w:val="000000" w:themeColor="text1"/>
      <w:vertAlign w:val="superscript"/>
    </w:rPr>
  </w:style>
  <w:style w:type="paragraph" w:customStyle="1" w:styleId="E4B60E1565AF40C0849E310659BEC8C25">
    <w:name w:val="E4B60E1565AF40C0849E310659BEC8C25"/>
    <w:rsid w:val="00D25EE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2B9D2296A4B440FE89C8C694063132483">
    <w:name w:val="2B9D2296A4B440FE89C8C694063132483"/>
    <w:rsid w:val="00D25EE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65AA2A30CFF7499CA8082BEB73A678FB3">
    <w:name w:val="65AA2A30CFF7499CA8082BEB73A678FB3"/>
    <w:rsid w:val="00D25EE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38E07891C2FA4D1AA2A0E348FBD2AA2D3">
    <w:name w:val="38E07891C2FA4D1AA2A0E348FBD2AA2D3"/>
    <w:rsid w:val="00D25EE9"/>
    <w:pPr>
      <w:tabs>
        <w:tab w:val="left" w:pos="357"/>
        <w:tab w:val="left" w:pos="714"/>
        <w:tab w:val="left" w:pos="2552"/>
      </w:tabs>
      <w:suppressAutoHyphens/>
      <w:spacing w:before="120" w:after="120" w:line="240" w:lineRule="auto"/>
    </w:pPr>
    <w:rPr>
      <w:color w:val="000000" w:themeColor="text1"/>
      <w:lang w:eastAsia="zh-CN"/>
    </w:rPr>
  </w:style>
  <w:style w:type="paragraph" w:customStyle="1" w:styleId="C2D5500CE27A4F11B06D7562E9E8A28E3">
    <w:name w:val="C2D5500CE27A4F11B06D7562E9E8A28E3"/>
    <w:rsid w:val="00D25EE9"/>
    <w:pPr>
      <w:tabs>
        <w:tab w:val="center" w:pos="5670"/>
        <w:tab w:val="right" w:pos="10206"/>
      </w:tabs>
      <w:suppressAutoHyphens/>
      <w:spacing w:before="120" w:after="120" w:line="240" w:lineRule="auto"/>
      <w:contextualSpacing/>
    </w:pPr>
    <w:rPr>
      <w:color w:val="000000" w:themeColor="text1"/>
      <w:sz w:val="18"/>
      <w:lang w:eastAsia="zh-CN"/>
    </w:rPr>
  </w:style>
  <w:style w:type="paragraph" w:customStyle="1" w:styleId="30EB17ED8E614AE2A7F53920DA8516DF3">
    <w:name w:val="30EB17ED8E614AE2A7F53920DA8516DF3"/>
    <w:rsid w:val="00D25EE9"/>
    <w:pPr>
      <w:tabs>
        <w:tab w:val="center" w:pos="5670"/>
        <w:tab w:val="right" w:pos="10206"/>
      </w:tabs>
      <w:suppressAutoHyphens/>
      <w:spacing w:before="120" w:after="120" w:line="240" w:lineRule="auto"/>
      <w:contextualSpacing/>
    </w:pPr>
    <w:rPr>
      <w:color w:val="000000" w:themeColor="text1"/>
      <w:sz w:val="18"/>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E3871FEBC3EDC3EE0531950520A6160" version="1.0.0">
  <systemFields>
    <field name="Objective-Id">
      <value order="0">A5510853</value>
    </field>
    <field name="Objective-Title">
      <value order="0">Template - Grant Guidelines</value>
    </field>
    <field name="Objective-Description">
      <value order="0"/>
    </field>
    <field name="Objective-CreationStamp">
      <value order="0">2022-08-30T06:14:47Z</value>
    </field>
    <field name="Objective-IsApproved">
      <value order="0">false</value>
    </field>
    <field name="Objective-IsPublished">
      <value order="0">false</value>
    </field>
    <field name="Objective-DatePublished">
      <value order="0"/>
    </field>
    <field name="Objective-ModificationStamp">
      <value order="0">2024-03-12T10:42:50Z</value>
    </field>
    <field name="Objective-Owner">
      <value order="0">Susanna Osborne</value>
    </field>
    <field name="Objective-Path">
      <value order="0">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alue>
    </field>
    <field name="Objective-Parent">
      <value order="0">For circulation (track changes accepted)</value>
    </field>
    <field name="Objective-State">
      <value order="0">Being Drafted</value>
    </field>
    <field name="Objective-VersionId">
      <value order="0">vA10771155</value>
    </field>
    <field name="Objective-Version">
      <value order="0">0.29</value>
    </field>
    <field name="Objective-VersionNumber">
      <value order="0">29</value>
    </field>
    <field name="Objective-VersionComment">
      <value order="0"/>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01A_NSWGov_Booklet_Corporate_Template 1_v4</Template>
  <TotalTime>4</TotalTime>
  <Pages>21</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Bunker</dc:creator>
  <cp:keywords/>
  <dc:description/>
  <cp:lastModifiedBy>George Chapman</cp:lastModifiedBy>
  <cp:revision>2</cp:revision>
  <cp:lastPrinted>2022-06-17T05:37:00Z</cp:lastPrinted>
  <dcterms:created xsi:type="dcterms:W3CDTF">2024-03-18T03:01:00Z</dcterms:created>
  <dcterms:modified xsi:type="dcterms:W3CDTF">2024-03-18T03:01:00Z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A5510853</vt:lpwstr>
  </property>
  <property fmtid="{D5CDD505-2E9C-101B-9397-08002B2CF9AE}" pid="4" name="Objective-Title">
    <vt:lpwstr>Template - Grant Guidelines</vt:lpwstr>
  </property>
  <property fmtid="{D5CDD505-2E9C-101B-9397-08002B2CF9AE}" pid="5" name="Objective-Description">
    <vt:lpwstr/>
  </property>
  <property fmtid="{D5CDD505-2E9C-101B-9397-08002B2CF9AE}" pid="6" name="Objective-CreationStamp">
    <vt:filetime>2022-08-30T06:14:47Z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2024-03-12T10:42:50Z</vt:filetime>
  </property>
  <property fmtid="{D5CDD505-2E9C-101B-9397-08002B2CF9AE}" pid="11" name="Objective-Owner">
    <vt:lpwstr>Susanna Osborne</vt:lpwstr>
  </property>
  <property fmtid="{D5CDD505-2E9C-101B-9397-08002B2CF9AE}" pid="12" name="Objective-Path">
    <vt:lpwstr>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t:lpwstr>
  </property>
  <property fmtid="{D5CDD505-2E9C-101B-9397-08002B2CF9AE}" pid="13" name="Objective-Parent">
    <vt:lpwstr>For circulation (track changes accepted)</vt:lpwstr>
  </property>
  <property fmtid="{D5CDD505-2E9C-101B-9397-08002B2CF9AE}" pid="14" name="Objective-State">
    <vt:lpwstr>Being Drafted</vt:lpwstr>
  </property>
  <property fmtid="{D5CDD505-2E9C-101B-9397-08002B2CF9AE}" pid="15" name="Objective-VersionId">
    <vt:lpwstr>vA10771155</vt:lpwstr>
  </property>
  <property fmtid="{D5CDD505-2E9C-101B-9397-08002B2CF9AE}" pid="16" name="Objective-Version">
    <vt:lpwstr>0.29</vt:lpwstr>
  </property>
  <property fmtid="{D5CDD505-2E9C-101B-9397-08002B2CF9AE}" pid="17" name="Objective-VersionNumber">
    <vt:r8>29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OFFICIAL</vt:lpwstr>
  </property>
  <property fmtid="{D5CDD505-2E9C-101B-9397-08002B2CF9AE}" pid="23" name="Objective-Document Type">
    <vt:lpwstr>Guideline / Guide (GDE)</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Objective-Bulk Update Status">
    <vt:lpwstr/>
  </property>
  <property fmtid="{D5CDD505-2E9C-101B-9397-08002B2CF9AE}" pid="36" name="Objective-Comment">
    <vt:lpwstr/>
  </property>
  <property fmtid="{D5CDD505-2E9C-101B-9397-08002B2CF9AE}" pid="37" name="ClassificationContentMarkingHeaderShapeIds">
    <vt:lpwstr>5,8,b,c,d,10,12,15,16,17,18,19,1a,1b,1c</vt:lpwstr>
  </property>
  <property fmtid="{D5CDD505-2E9C-101B-9397-08002B2CF9AE}" pid="38" name="ClassificationContentMarkingHeaderFontProps">
    <vt:lpwstr>#ff0000,10,Calibri</vt:lpwstr>
  </property>
  <property fmtid="{D5CDD505-2E9C-101B-9397-08002B2CF9AE}" pid="39" name="ClassificationContentMarkingHeaderText">
    <vt:lpwstr>OFFICIAL</vt:lpwstr>
  </property>
  <property fmtid="{D5CDD505-2E9C-101B-9397-08002B2CF9AE}" pid="40" name="ClassificationContentMarkingFooterShapeIds">
    <vt:lpwstr>1d,1e,1f,20,21,22,23,24,25,26,27,28,29,2a,2b</vt:lpwstr>
  </property>
  <property fmtid="{D5CDD505-2E9C-101B-9397-08002B2CF9AE}" pid="41" name="ClassificationContentMarkingFooterFontProps">
    <vt:lpwstr>#ff0000,10,Calibri</vt:lpwstr>
  </property>
  <property fmtid="{D5CDD505-2E9C-101B-9397-08002B2CF9AE}" pid="42" name="ClassificationContentMarkingFooterText">
    <vt:lpwstr>OFFICIAL</vt:lpwstr>
  </property>
  <property fmtid="{D5CDD505-2E9C-101B-9397-08002B2CF9AE}" pid="43" name="MSIP_Label_a6214476-0a12-4e5a-9f69-27718960d391_Enabled">
    <vt:lpwstr>true</vt:lpwstr>
  </property>
  <property fmtid="{D5CDD505-2E9C-101B-9397-08002B2CF9AE}" pid="44" name="MSIP_Label_a6214476-0a12-4e5a-9f69-27718960d391_SetDate">
    <vt:lpwstr>2023-12-19T04:32:06Z</vt:lpwstr>
  </property>
  <property fmtid="{D5CDD505-2E9C-101B-9397-08002B2CF9AE}" pid="45" name="MSIP_Label_a6214476-0a12-4e5a-9f69-27718960d391_Method">
    <vt:lpwstr>Standard</vt:lpwstr>
  </property>
  <property fmtid="{D5CDD505-2E9C-101B-9397-08002B2CF9AE}" pid="46" name="MSIP_Label_a6214476-0a12-4e5a-9f69-27718960d391_Name">
    <vt:lpwstr>OFFICIAL</vt:lpwstr>
  </property>
  <property fmtid="{D5CDD505-2E9C-101B-9397-08002B2CF9AE}" pid="47" name="MSIP_Label_a6214476-0a12-4e5a-9f69-27718960d391_SiteId">
    <vt:lpwstr>1ef97a68-e8ab-44ed-a16d-b579fe2d7cd8</vt:lpwstr>
  </property>
  <property fmtid="{D5CDD505-2E9C-101B-9397-08002B2CF9AE}" pid="48" name="MSIP_Label_a6214476-0a12-4e5a-9f69-27718960d391_ActionId">
    <vt:lpwstr>d2d80779-633e-4f70-9e3c-fb84bd0dc486</vt:lpwstr>
  </property>
  <property fmtid="{D5CDD505-2E9C-101B-9397-08002B2CF9AE}" pid="49" name="MSIP_Label_a6214476-0a12-4e5a-9f69-27718960d391_ContentBits">
    <vt:lpwstr>3</vt:lpwstr>
  </property>
</Properties>
</file>