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6167C2D" w:rsidR="003D3A72" w:rsidRDefault="00925491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Drama </w:t>
          </w:r>
          <w:r w:rsidRPr="00625D7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625D7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5D18B8AE" w14:textId="2F7F43A4" w:rsidR="00A84476" w:rsidRPr="00A84476" w:rsidRDefault="00A84476" w:rsidP="00A84476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36FDF7BA" w:rsidR="00D219F9" w:rsidRDefault="002C1E7D" w:rsidP="00E716B0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77777777" w:rsidR="00D219F9" w:rsidRDefault="00D219F9" w:rsidP="00E716B0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A85404" w14:paraId="533C02CF" w14:textId="77777777" w:rsidTr="00E716B0">
        <w:tc>
          <w:tcPr>
            <w:tcW w:w="5042" w:type="dxa"/>
            <w:hideMark/>
          </w:tcPr>
          <w:p w14:paraId="1E02C70C" w14:textId="77777777" w:rsidR="00A85404" w:rsidRPr="0047173C" w:rsidRDefault="00A85404" w:rsidP="00A85404">
            <w:pPr>
              <w:rPr>
                <w:rFonts w:eastAsia="Arial" w:cs="Arial"/>
                <w:b/>
                <w:bCs/>
                <w:color w:val="000000"/>
              </w:rPr>
            </w:pPr>
            <w:r w:rsidRPr="0047173C">
              <w:rPr>
                <w:rFonts w:eastAsia="Arial" w:cs="Arial"/>
                <w:b/>
                <w:bCs/>
                <w:color w:val="000000"/>
              </w:rPr>
              <w:t>DR5-MAK-01</w:t>
            </w:r>
          </w:p>
          <w:p w14:paraId="1E84472E" w14:textId="6B9AD493" w:rsidR="00A85404" w:rsidRDefault="00A85404" w:rsidP="00A85404">
            <w:pPr>
              <w:rPr>
                <w:lang w:val="en-US" w:eastAsia="en-AU"/>
              </w:rPr>
            </w:pPr>
            <w:r w:rsidRPr="0047173C">
              <w:rPr>
                <w:rFonts w:eastAsia="Arial" w:cs="Arial"/>
                <w:color w:val="000000"/>
              </w:rPr>
              <w:t>creates and refines meaning through experimentation with dramatic processes</w:t>
            </w:r>
          </w:p>
        </w:tc>
        <w:tc>
          <w:tcPr>
            <w:tcW w:w="5042" w:type="dxa"/>
          </w:tcPr>
          <w:p w14:paraId="53AB5F97" w14:textId="77777777" w:rsidR="00A85404" w:rsidRDefault="00A85404" w:rsidP="00A85404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77777777" w:rsidR="00A85404" w:rsidRDefault="00A85404" w:rsidP="00A85404">
            <w:pPr>
              <w:rPr>
                <w:noProof/>
                <w:lang w:val="en-US" w:eastAsia="en-AU"/>
              </w:rPr>
            </w:pPr>
          </w:p>
        </w:tc>
      </w:tr>
      <w:tr w:rsidR="00A85404" w14:paraId="564B8B67" w14:textId="77777777" w:rsidTr="00E716B0">
        <w:tc>
          <w:tcPr>
            <w:tcW w:w="5042" w:type="dxa"/>
            <w:hideMark/>
          </w:tcPr>
          <w:p w14:paraId="1D8992B0" w14:textId="77777777" w:rsidR="00A85404" w:rsidRPr="0047173C" w:rsidRDefault="00A85404" w:rsidP="00A85404">
            <w:pPr>
              <w:rPr>
                <w:rFonts w:cs="Arial"/>
                <w:b/>
                <w:bCs/>
                <w:noProof/>
              </w:rPr>
            </w:pPr>
            <w:r w:rsidRPr="0047173C">
              <w:rPr>
                <w:rFonts w:cs="Arial"/>
                <w:b/>
                <w:bCs/>
                <w:noProof/>
              </w:rPr>
              <w:t>DR5-MAK-02</w:t>
            </w:r>
          </w:p>
          <w:p w14:paraId="2403170C" w14:textId="41CD1C24" w:rsidR="00A85404" w:rsidRDefault="00A85404" w:rsidP="00A85404">
            <w:pPr>
              <w:rPr>
                <w:bCs/>
                <w:noProof/>
                <w:lang w:val="en-US" w:eastAsia="en-AU"/>
              </w:rPr>
            </w:pPr>
            <w:r w:rsidRPr="0047173C">
              <w:rPr>
                <w:rFonts w:cs="Arial"/>
                <w:noProof/>
              </w:rPr>
              <w:t>selects and applies dramatic elements to create and refine works and experiences through dramatic contexts</w:t>
            </w:r>
          </w:p>
        </w:tc>
        <w:tc>
          <w:tcPr>
            <w:tcW w:w="5042" w:type="dxa"/>
          </w:tcPr>
          <w:p w14:paraId="2597E6D3" w14:textId="77777777" w:rsidR="00A85404" w:rsidRDefault="00A85404" w:rsidP="00A85404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77777777" w:rsidR="00A85404" w:rsidRDefault="00A85404" w:rsidP="00A85404">
            <w:pPr>
              <w:rPr>
                <w:noProof/>
                <w:lang w:val="en-US" w:eastAsia="en-AU"/>
              </w:rPr>
            </w:pPr>
          </w:p>
        </w:tc>
      </w:tr>
      <w:tr w:rsidR="00A85404" w:rsidRPr="00F455FF" w14:paraId="0E6DF6AD" w14:textId="77777777" w:rsidTr="00E716B0">
        <w:tc>
          <w:tcPr>
            <w:tcW w:w="5042" w:type="dxa"/>
          </w:tcPr>
          <w:p w14:paraId="2000DEF6" w14:textId="77777777" w:rsidR="00A85404" w:rsidRPr="0047173C" w:rsidRDefault="00A85404" w:rsidP="00A85404">
            <w:pPr>
              <w:rPr>
                <w:rFonts w:cs="Arial"/>
                <w:b/>
                <w:bCs/>
                <w:noProof/>
              </w:rPr>
            </w:pPr>
            <w:r w:rsidRPr="0047173C">
              <w:rPr>
                <w:rFonts w:cs="Arial"/>
                <w:b/>
                <w:bCs/>
                <w:noProof/>
              </w:rPr>
              <w:t>DR5-PER-01</w:t>
            </w:r>
          </w:p>
          <w:p w14:paraId="523D2FC3" w14:textId="5C764B39" w:rsidR="00A85404" w:rsidRDefault="00A85404" w:rsidP="00A85404">
            <w:r w:rsidRPr="0047173C">
              <w:rPr>
                <w:rFonts w:cs="Arial"/>
                <w:noProof/>
              </w:rPr>
              <w:t>applies and adapts performance skills and dramatic processes to communicate intention and meaning</w:t>
            </w:r>
          </w:p>
        </w:tc>
        <w:tc>
          <w:tcPr>
            <w:tcW w:w="5042" w:type="dxa"/>
          </w:tcPr>
          <w:p w14:paraId="105E3B7C" w14:textId="77777777" w:rsidR="00A85404" w:rsidRPr="00F455FF" w:rsidRDefault="00A85404" w:rsidP="00A85404"/>
        </w:tc>
        <w:tc>
          <w:tcPr>
            <w:tcW w:w="5042" w:type="dxa"/>
          </w:tcPr>
          <w:p w14:paraId="0A1CD041" w14:textId="77777777" w:rsidR="00A85404" w:rsidRPr="00F455FF" w:rsidRDefault="00A85404" w:rsidP="00A85404"/>
        </w:tc>
      </w:tr>
      <w:tr w:rsidR="00A85404" w:rsidRPr="00F455FF" w14:paraId="6DA80CA4" w14:textId="77777777" w:rsidTr="00E716B0">
        <w:tc>
          <w:tcPr>
            <w:tcW w:w="5042" w:type="dxa"/>
          </w:tcPr>
          <w:p w14:paraId="62F9D986" w14:textId="77777777" w:rsidR="00A85404" w:rsidRPr="0047173C" w:rsidRDefault="00A85404" w:rsidP="00A85404">
            <w:pPr>
              <w:rPr>
                <w:rFonts w:cs="Arial"/>
                <w:b/>
                <w:bCs/>
                <w:noProof/>
              </w:rPr>
            </w:pPr>
            <w:r w:rsidRPr="0047173C">
              <w:rPr>
                <w:rFonts w:cs="Arial"/>
                <w:b/>
                <w:bCs/>
                <w:noProof/>
              </w:rPr>
              <w:t>DR5-PER-02</w:t>
            </w:r>
          </w:p>
          <w:p w14:paraId="3ECCD169" w14:textId="261AE3E4" w:rsidR="00A85404" w:rsidRPr="0047173C" w:rsidRDefault="00A85404" w:rsidP="00A85404">
            <w:pPr>
              <w:rPr>
                <w:rFonts w:cs="Arial"/>
                <w:b/>
                <w:bCs/>
                <w:noProof/>
              </w:rPr>
            </w:pPr>
            <w:r w:rsidRPr="0047173C">
              <w:rPr>
                <w:rFonts w:cs="Arial"/>
                <w:noProof/>
              </w:rPr>
              <w:t>manipulates dramatic elements to stage works and influence audience response through dramatic contexts</w:t>
            </w:r>
          </w:p>
        </w:tc>
        <w:tc>
          <w:tcPr>
            <w:tcW w:w="5042" w:type="dxa"/>
          </w:tcPr>
          <w:p w14:paraId="528A8887" w14:textId="77777777" w:rsidR="00A85404" w:rsidRPr="00F455FF" w:rsidRDefault="00A85404" w:rsidP="00A85404"/>
        </w:tc>
        <w:tc>
          <w:tcPr>
            <w:tcW w:w="5042" w:type="dxa"/>
          </w:tcPr>
          <w:p w14:paraId="27A485A7" w14:textId="77777777" w:rsidR="00A85404" w:rsidRPr="00F455FF" w:rsidRDefault="00A85404" w:rsidP="00A85404"/>
        </w:tc>
      </w:tr>
      <w:tr w:rsidR="00A85404" w:rsidRPr="00F455FF" w14:paraId="7D0CE876" w14:textId="77777777" w:rsidTr="00E716B0">
        <w:tc>
          <w:tcPr>
            <w:tcW w:w="5042" w:type="dxa"/>
          </w:tcPr>
          <w:p w14:paraId="733EFEA2" w14:textId="77777777" w:rsidR="00A85404" w:rsidRPr="0047173C" w:rsidRDefault="00A85404" w:rsidP="00A85404">
            <w:pPr>
              <w:rPr>
                <w:rFonts w:cs="Arial"/>
                <w:b/>
                <w:bCs/>
                <w:noProof/>
              </w:rPr>
            </w:pPr>
            <w:r w:rsidRPr="0047173C">
              <w:rPr>
                <w:rFonts w:cs="Arial"/>
                <w:b/>
                <w:bCs/>
                <w:noProof/>
              </w:rPr>
              <w:t>DR5-APP-01</w:t>
            </w:r>
          </w:p>
          <w:p w14:paraId="5B66C08E" w14:textId="52BB9226" w:rsidR="00A85404" w:rsidRPr="0047173C" w:rsidRDefault="00A85404" w:rsidP="00A85404">
            <w:pPr>
              <w:rPr>
                <w:rFonts w:cs="Arial"/>
                <w:b/>
                <w:bCs/>
                <w:noProof/>
              </w:rPr>
            </w:pPr>
            <w:r w:rsidRPr="0047173C">
              <w:rPr>
                <w:rFonts w:cs="Arial"/>
                <w:noProof/>
              </w:rPr>
              <w:t>analyses how creative choices shape intention and meaning through dramatic processes</w:t>
            </w:r>
          </w:p>
        </w:tc>
        <w:tc>
          <w:tcPr>
            <w:tcW w:w="5042" w:type="dxa"/>
          </w:tcPr>
          <w:p w14:paraId="0FF5F49C" w14:textId="77777777" w:rsidR="00A85404" w:rsidRPr="00F455FF" w:rsidRDefault="00A85404" w:rsidP="00A85404"/>
        </w:tc>
        <w:tc>
          <w:tcPr>
            <w:tcW w:w="5042" w:type="dxa"/>
          </w:tcPr>
          <w:p w14:paraId="69B5C329" w14:textId="77777777" w:rsidR="00A85404" w:rsidRPr="00F455FF" w:rsidRDefault="00A85404" w:rsidP="00A85404"/>
        </w:tc>
      </w:tr>
      <w:tr w:rsidR="00A85404" w:rsidRPr="00F455FF" w14:paraId="6E5C478A" w14:textId="77777777" w:rsidTr="00E716B0">
        <w:tc>
          <w:tcPr>
            <w:tcW w:w="5042" w:type="dxa"/>
          </w:tcPr>
          <w:p w14:paraId="6531597D" w14:textId="77777777" w:rsidR="00A85404" w:rsidRPr="0047173C" w:rsidRDefault="00A85404" w:rsidP="00A85404">
            <w:pPr>
              <w:rPr>
                <w:rFonts w:cs="Arial"/>
                <w:b/>
                <w:bCs/>
                <w:noProof/>
              </w:rPr>
            </w:pPr>
            <w:r w:rsidRPr="0047173C">
              <w:rPr>
                <w:rFonts w:cs="Arial"/>
                <w:b/>
                <w:bCs/>
                <w:noProof/>
              </w:rPr>
              <w:t>DR5-APP-02</w:t>
            </w:r>
          </w:p>
          <w:p w14:paraId="5FF8A9EC" w14:textId="31430107" w:rsidR="00A85404" w:rsidRPr="0047173C" w:rsidRDefault="00A85404" w:rsidP="00A85404">
            <w:pPr>
              <w:rPr>
                <w:rFonts w:cs="Arial"/>
                <w:b/>
                <w:bCs/>
                <w:noProof/>
              </w:rPr>
            </w:pPr>
            <w:r w:rsidRPr="0047173C">
              <w:rPr>
                <w:rFonts w:cs="Arial"/>
                <w:noProof/>
              </w:rPr>
              <w:t>evaluates how dramatic elements are manipulated to influence audience response through dramatic contexts</w:t>
            </w:r>
          </w:p>
        </w:tc>
        <w:tc>
          <w:tcPr>
            <w:tcW w:w="5042" w:type="dxa"/>
          </w:tcPr>
          <w:p w14:paraId="619BAC1F" w14:textId="77777777" w:rsidR="00A85404" w:rsidRPr="00F455FF" w:rsidRDefault="00A85404" w:rsidP="00A85404"/>
        </w:tc>
        <w:tc>
          <w:tcPr>
            <w:tcW w:w="5042" w:type="dxa"/>
          </w:tcPr>
          <w:p w14:paraId="2C26FA47" w14:textId="77777777" w:rsidR="00A85404" w:rsidRPr="00F455FF" w:rsidRDefault="00A85404" w:rsidP="00A85404"/>
        </w:tc>
      </w:tr>
    </w:tbl>
    <w:p w14:paraId="53D744ED" w14:textId="77777777" w:rsidR="00D219F9" w:rsidRPr="00F455FF" w:rsidRDefault="00D219F9" w:rsidP="00F455FF">
      <w:pPr>
        <w:spacing w:before="60" w:after="120" w:line="240" w:lineRule="auto"/>
        <w:ind w:right="40"/>
        <w:rPr>
          <w:b/>
          <w:sz w:val="20"/>
          <w:szCs w:val="20"/>
        </w:rPr>
      </w:pPr>
    </w:p>
    <w:sectPr w:rsidR="00D219F9" w:rsidRPr="00F455FF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505815" w14:textId="77777777" w:rsidR="00FE3BB6" w:rsidRDefault="00FE3BB6" w:rsidP="005C306E">
      <w:pPr>
        <w:spacing w:after="0" w:line="240" w:lineRule="auto"/>
      </w:pPr>
      <w:r>
        <w:separator/>
      </w:r>
    </w:p>
  </w:endnote>
  <w:endnote w:type="continuationSeparator" w:id="0">
    <w:p w14:paraId="5BA863E2" w14:textId="77777777" w:rsidR="00FE3BB6" w:rsidRDefault="00FE3BB6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C0A38BC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925491">
          <w:t>Drama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16C83B90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925491">
          <w:rPr>
            <w:rFonts w:asciiTheme="minorHAnsi" w:hAnsiTheme="minorHAnsi" w:cstheme="minorHAnsi"/>
            <w:color w:val="002664"/>
            <w:sz w:val="20"/>
            <w:szCs w:val="20"/>
          </w:rPr>
          <w:t>Drama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003FD" w14:textId="77777777" w:rsidR="00FE3BB6" w:rsidRDefault="00FE3BB6" w:rsidP="005C306E">
      <w:pPr>
        <w:spacing w:after="0" w:line="240" w:lineRule="auto"/>
      </w:pPr>
      <w:r>
        <w:separator/>
      </w:r>
    </w:p>
  </w:footnote>
  <w:footnote w:type="continuationSeparator" w:id="0">
    <w:p w14:paraId="6C3AD0B8" w14:textId="77777777" w:rsidR="00FE3BB6" w:rsidRDefault="00FE3BB6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72E37F3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3AA7"/>
    <w:rsid w:val="0001451C"/>
    <w:rsid w:val="000241E7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3E19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B5E17"/>
    <w:rsid w:val="002C1CB3"/>
    <w:rsid w:val="002C1E7D"/>
    <w:rsid w:val="002C3C44"/>
    <w:rsid w:val="002D4190"/>
    <w:rsid w:val="002D7DF6"/>
    <w:rsid w:val="002E048F"/>
    <w:rsid w:val="002F1AA3"/>
    <w:rsid w:val="002F1B87"/>
    <w:rsid w:val="002F4AF2"/>
    <w:rsid w:val="00306A28"/>
    <w:rsid w:val="0034250D"/>
    <w:rsid w:val="00344570"/>
    <w:rsid w:val="00371B2F"/>
    <w:rsid w:val="00375BB4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002F"/>
    <w:rsid w:val="00512064"/>
    <w:rsid w:val="005120EA"/>
    <w:rsid w:val="005209F0"/>
    <w:rsid w:val="005267EA"/>
    <w:rsid w:val="00533113"/>
    <w:rsid w:val="00535244"/>
    <w:rsid w:val="00544883"/>
    <w:rsid w:val="0055083D"/>
    <w:rsid w:val="00561EC5"/>
    <w:rsid w:val="005659EA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71FCD"/>
    <w:rsid w:val="00684880"/>
    <w:rsid w:val="006871A8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57BC7"/>
    <w:rsid w:val="00767732"/>
    <w:rsid w:val="0077091C"/>
    <w:rsid w:val="00797AE7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D6C9B"/>
    <w:rsid w:val="008F6022"/>
    <w:rsid w:val="00900E13"/>
    <w:rsid w:val="00906115"/>
    <w:rsid w:val="00925491"/>
    <w:rsid w:val="009662E4"/>
    <w:rsid w:val="009668DA"/>
    <w:rsid w:val="00973C88"/>
    <w:rsid w:val="009861B9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84476"/>
    <w:rsid w:val="00A85404"/>
    <w:rsid w:val="00AA1F70"/>
    <w:rsid w:val="00AA7F9D"/>
    <w:rsid w:val="00AC2AE0"/>
    <w:rsid w:val="00AC54EA"/>
    <w:rsid w:val="00AD175F"/>
    <w:rsid w:val="00B04051"/>
    <w:rsid w:val="00B12778"/>
    <w:rsid w:val="00B137B1"/>
    <w:rsid w:val="00B15B8B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0176D"/>
    <w:rsid w:val="00D1329B"/>
    <w:rsid w:val="00D219F9"/>
    <w:rsid w:val="00D23DC9"/>
    <w:rsid w:val="00D30416"/>
    <w:rsid w:val="00D450EF"/>
    <w:rsid w:val="00D53F68"/>
    <w:rsid w:val="00D854B6"/>
    <w:rsid w:val="00DC2D29"/>
    <w:rsid w:val="00DD07C7"/>
    <w:rsid w:val="00DD6238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455FF"/>
    <w:rsid w:val="00F6148F"/>
    <w:rsid w:val="00F633EB"/>
    <w:rsid w:val="00F646AE"/>
    <w:rsid w:val="00F84997"/>
    <w:rsid w:val="00FB2E85"/>
    <w:rsid w:val="00FC6BD0"/>
    <w:rsid w:val="00FD4785"/>
    <w:rsid w:val="00FE100F"/>
    <w:rsid w:val="00FE3BB6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0B128E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Drama S5 Record of learning and achievement using syllabus outcomes</dc:title>
  <dc:subject/>
  <cp:keywords/>
  <dc:description/>
  <cp:lastModifiedBy>Diane Twomey</cp:lastModifiedBy>
  <cp:revision>2</cp:revision>
  <dcterms:created xsi:type="dcterms:W3CDTF">2024-02-15T02:53:00Z</dcterms:created>
  <dcterms:modified xsi:type="dcterms:W3CDTF">2024-02-15T22:02:00Z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