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65E23843" w:rsidR="003D3A72" w:rsidRDefault="0004635C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Modern Languages </w:t>
          </w:r>
          <w:r w:rsidRPr="00D5540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D5540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outcomes</w:t>
          </w:r>
        </w:p>
      </w:sdtContent>
    </w:sdt>
    <w:p w14:paraId="4BE7CF04" w14:textId="77777777" w:rsidR="008E3C8A" w:rsidRDefault="008E3C8A" w:rsidP="008E3C8A">
      <w:pPr>
        <w:jc w:val="both"/>
        <w:rPr>
          <w:szCs w:val="20"/>
        </w:rPr>
      </w:pPr>
    </w:p>
    <w:bookmarkEnd w:id="0"/>
    <w:p w14:paraId="37E3F209" w14:textId="5A8F1866" w:rsidR="00D219F9" w:rsidRDefault="00D219F9" w:rsidP="00D219F9">
      <w:pPr>
        <w:tabs>
          <w:tab w:val="left" w:pos="5103"/>
        </w:tabs>
      </w:pPr>
      <w:r>
        <w:t>Child:</w:t>
      </w:r>
      <w:r>
        <w:tab/>
        <w:t>Year:</w:t>
      </w:r>
    </w:p>
    <w:p w14:paraId="5D18B8AE" w14:textId="2F7F43A4" w:rsidR="00A84476" w:rsidRPr="00A84476" w:rsidRDefault="00A84476" w:rsidP="00A84476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D219F9" w14:paraId="290D2F9A" w14:textId="77777777" w:rsidTr="00FE12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3EC923ED" w14:textId="01BE174E" w:rsidR="00D219F9" w:rsidRDefault="00A828A4" w:rsidP="00E716B0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45742113" w14:textId="77777777" w:rsidR="00D219F9" w:rsidRDefault="00D219F9" w:rsidP="00E716B0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1325B7E9" w14:textId="77777777" w:rsidR="00D219F9" w:rsidRDefault="00D219F9" w:rsidP="00E716B0">
            <w:r w:rsidRPr="00630BBA">
              <w:rPr>
                <w:bCs/>
              </w:rPr>
              <w:t>How did your child go?</w:t>
            </w:r>
          </w:p>
        </w:tc>
      </w:tr>
      <w:tr w:rsidR="00D219F9" w14:paraId="49008C93" w14:textId="77777777" w:rsidTr="00FE1203">
        <w:tc>
          <w:tcPr>
            <w:tcW w:w="5042" w:type="dxa"/>
            <w:shd w:val="clear" w:color="auto" w:fill="E7E6E6" w:themeFill="background2"/>
          </w:tcPr>
          <w:p w14:paraId="79E7E522" w14:textId="029A141F" w:rsidR="00D219F9" w:rsidRDefault="00D219F9" w:rsidP="00E716B0"/>
        </w:tc>
        <w:tc>
          <w:tcPr>
            <w:tcW w:w="5042" w:type="dxa"/>
            <w:shd w:val="clear" w:color="auto" w:fill="E7E6E6" w:themeFill="background2"/>
          </w:tcPr>
          <w:p w14:paraId="504E4069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6509EE1C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FE1203" w14:paraId="7E4F700D" w14:textId="77777777" w:rsidTr="00FE1203">
        <w:tc>
          <w:tcPr>
            <w:tcW w:w="5042" w:type="dxa"/>
            <w:hideMark/>
          </w:tcPr>
          <w:p w14:paraId="19D8B21B" w14:textId="77777777" w:rsidR="00FE1203" w:rsidRPr="00FE1203" w:rsidRDefault="00FE1203">
            <w:pPr>
              <w:keepNext/>
              <w:spacing w:after="0"/>
              <w:rPr>
                <w:b/>
                <w:bCs/>
                <w:color w:val="auto"/>
                <w:lang w:eastAsia="en-AU"/>
              </w:rPr>
            </w:pPr>
            <w:r w:rsidRPr="00FE1203">
              <w:rPr>
                <w:b/>
                <w:bCs/>
                <w:color w:val="auto"/>
                <w:lang w:eastAsia="en-AU"/>
              </w:rPr>
              <w:t>ML5-INT-01</w:t>
            </w:r>
          </w:p>
          <w:p w14:paraId="29357A4B" w14:textId="77777777" w:rsidR="00FE1203" w:rsidRDefault="00FE1203">
            <w:pPr>
              <w:spacing w:after="120"/>
              <w:rPr>
                <w:rFonts w:cs="Arial"/>
                <w:b/>
                <w:bCs/>
                <w:color w:val="auto"/>
                <w:lang w:eastAsia="en-AU"/>
              </w:rPr>
            </w:pPr>
            <w:r>
              <w:rPr>
                <w:color w:val="auto"/>
                <w:lang w:eastAsia="en-AU"/>
              </w:rPr>
              <w:t>exchanges information, ideas and perspectives in a range of contexts by manipulating culturally appropriate language</w:t>
            </w:r>
          </w:p>
        </w:tc>
        <w:tc>
          <w:tcPr>
            <w:tcW w:w="5042" w:type="dxa"/>
          </w:tcPr>
          <w:p w14:paraId="03A169D7" w14:textId="77777777" w:rsidR="00FE1203" w:rsidRDefault="00FE1203">
            <w:pPr>
              <w:spacing w:after="120"/>
              <w:ind w:left="40" w:right="40"/>
              <w:rPr>
                <w:noProof/>
                <w:color w:val="auto"/>
                <w:lang w:val="en-US" w:eastAsia="en-AU"/>
              </w:rPr>
            </w:pPr>
          </w:p>
        </w:tc>
        <w:tc>
          <w:tcPr>
            <w:tcW w:w="5042" w:type="dxa"/>
          </w:tcPr>
          <w:p w14:paraId="6266015E" w14:textId="77777777" w:rsidR="00FE1203" w:rsidRDefault="00FE1203">
            <w:pPr>
              <w:spacing w:after="120"/>
              <w:ind w:left="40" w:right="40"/>
              <w:rPr>
                <w:noProof/>
                <w:color w:val="auto"/>
                <w:lang w:val="en-US" w:eastAsia="en-AU"/>
              </w:rPr>
            </w:pPr>
          </w:p>
        </w:tc>
      </w:tr>
      <w:tr w:rsidR="00FE1203" w14:paraId="7BD0F7D8" w14:textId="77777777" w:rsidTr="00FE1203">
        <w:tc>
          <w:tcPr>
            <w:tcW w:w="5042" w:type="dxa"/>
            <w:hideMark/>
          </w:tcPr>
          <w:p w14:paraId="488A9B0F" w14:textId="77777777" w:rsidR="00FE1203" w:rsidRDefault="00FE1203">
            <w:pPr>
              <w:keepNext/>
              <w:spacing w:after="0"/>
              <w:rPr>
                <w:b/>
                <w:color w:val="auto"/>
                <w:szCs w:val="22"/>
                <w:lang w:eastAsia="en-AU"/>
              </w:rPr>
            </w:pPr>
            <w:r>
              <w:rPr>
                <w:b/>
                <w:color w:val="auto"/>
                <w:lang w:eastAsia="en-AU"/>
              </w:rPr>
              <w:t>ML5-UND-01</w:t>
            </w:r>
          </w:p>
          <w:p w14:paraId="086B5D81" w14:textId="77777777" w:rsidR="00FE1203" w:rsidRDefault="00FE1203">
            <w:pPr>
              <w:spacing w:after="120"/>
              <w:rPr>
                <w:rFonts w:cs="Arial"/>
                <w:color w:val="auto"/>
                <w:lang w:eastAsia="en-AU"/>
              </w:rPr>
            </w:pPr>
            <w:r>
              <w:rPr>
                <w:color w:val="auto"/>
                <w:lang w:eastAsia="en-AU"/>
              </w:rPr>
              <w:t>analyses and responds to information, ideas and perspectives in a range of texts to demonstrate understanding</w:t>
            </w:r>
          </w:p>
        </w:tc>
        <w:tc>
          <w:tcPr>
            <w:tcW w:w="5042" w:type="dxa"/>
          </w:tcPr>
          <w:p w14:paraId="19EEC32E" w14:textId="77777777" w:rsidR="00FE1203" w:rsidRDefault="00FE1203">
            <w:pPr>
              <w:spacing w:after="120"/>
              <w:ind w:left="40" w:right="40"/>
              <w:rPr>
                <w:noProof/>
                <w:color w:val="auto"/>
                <w:lang w:val="en-US" w:eastAsia="en-AU"/>
              </w:rPr>
            </w:pPr>
          </w:p>
        </w:tc>
        <w:tc>
          <w:tcPr>
            <w:tcW w:w="5042" w:type="dxa"/>
          </w:tcPr>
          <w:p w14:paraId="77C280B8" w14:textId="77777777" w:rsidR="00FE1203" w:rsidRDefault="00FE1203">
            <w:pPr>
              <w:spacing w:after="120"/>
              <w:ind w:left="40" w:right="40"/>
              <w:rPr>
                <w:noProof/>
                <w:color w:val="auto"/>
                <w:lang w:val="en-US" w:eastAsia="en-AU"/>
              </w:rPr>
            </w:pPr>
          </w:p>
        </w:tc>
      </w:tr>
      <w:tr w:rsidR="00FE1203" w14:paraId="60609805" w14:textId="77777777" w:rsidTr="00FE1203">
        <w:tc>
          <w:tcPr>
            <w:tcW w:w="5042" w:type="dxa"/>
            <w:hideMark/>
          </w:tcPr>
          <w:p w14:paraId="1AC113FB" w14:textId="77777777" w:rsidR="00FE1203" w:rsidRDefault="00FE1203">
            <w:pPr>
              <w:keepNext/>
              <w:spacing w:after="0"/>
              <w:rPr>
                <w:b/>
                <w:color w:val="auto"/>
                <w:szCs w:val="22"/>
                <w:lang w:eastAsia="en-AU"/>
              </w:rPr>
            </w:pPr>
            <w:r>
              <w:rPr>
                <w:b/>
                <w:color w:val="auto"/>
                <w:lang w:eastAsia="en-AU"/>
              </w:rPr>
              <w:t>ML5-CRT-01</w:t>
            </w:r>
          </w:p>
          <w:p w14:paraId="7C28370E" w14:textId="77777777" w:rsidR="00FE1203" w:rsidRDefault="00FE1203">
            <w:pPr>
              <w:spacing w:after="120"/>
              <w:rPr>
                <w:rFonts w:cs="Arial"/>
                <w:color w:val="auto"/>
                <w:lang w:eastAsia="en-AU"/>
              </w:rPr>
            </w:pPr>
            <w:r>
              <w:rPr>
                <w:color w:val="auto"/>
                <w:lang w:eastAsia="en-AU"/>
              </w:rPr>
              <w:t>creates a range of texts for diverse communicative purposes by manipulating culturally appropriate language</w:t>
            </w:r>
          </w:p>
        </w:tc>
        <w:tc>
          <w:tcPr>
            <w:tcW w:w="5042" w:type="dxa"/>
          </w:tcPr>
          <w:p w14:paraId="2DD5211A" w14:textId="77777777" w:rsidR="00FE1203" w:rsidRDefault="00FE1203">
            <w:pPr>
              <w:spacing w:after="120"/>
              <w:ind w:left="40" w:right="40"/>
              <w:rPr>
                <w:noProof/>
                <w:color w:val="auto"/>
                <w:lang w:val="en-US" w:eastAsia="en-AU"/>
              </w:rPr>
            </w:pPr>
          </w:p>
        </w:tc>
        <w:tc>
          <w:tcPr>
            <w:tcW w:w="5042" w:type="dxa"/>
          </w:tcPr>
          <w:p w14:paraId="6463B696" w14:textId="77777777" w:rsidR="00FE1203" w:rsidRDefault="00FE1203">
            <w:pPr>
              <w:spacing w:after="120"/>
              <w:ind w:left="40" w:right="40"/>
              <w:rPr>
                <w:noProof/>
                <w:color w:val="auto"/>
                <w:lang w:val="en-US" w:eastAsia="en-AU"/>
              </w:rPr>
            </w:pPr>
          </w:p>
        </w:tc>
      </w:tr>
    </w:tbl>
    <w:p w14:paraId="54335B9B" w14:textId="77777777" w:rsidR="00D219F9" w:rsidRPr="00F455FF" w:rsidRDefault="00D219F9" w:rsidP="00F455FF">
      <w:pPr>
        <w:spacing w:before="60" w:after="120" w:line="240" w:lineRule="auto"/>
        <w:ind w:right="40"/>
        <w:rPr>
          <w:b/>
          <w:sz w:val="20"/>
          <w:szCs w:val="20"/>
        </w:rPr>
      </w:pPr>
    </w:p>
    <w:sectPr w:rsidR="00D219F9" w:rsidRPr="00F455FF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660AE3" w14:textId="77777777" w:rsidR="00934FC9" w:rsidRDefault="00934FC9" w:rsidP="005C306E">
      <w:pPr>
        <w:spacing w:after="0" w:line="240" w:lineRule="auto"/>
      </w:pPr>
      <w:r>
        <w:separator/>
      </w:r>
    </w:p>
  </w:endnote>
  <w:endnote w:type="continuationSeparator" w:id="0">
    <w:p w14:paraId="6D4539FD" w14:textId="77777777" w:rsidR="00934FC9" w:rsidRDefault="00934FC9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275FA6C4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04635C">
          <w:t>Modern Languages S5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1C71C5FA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04635C">
          <w:rPr>
            <w:rFonts w:asciiTheme="minorHAnsi" w:hAnsiTheme="minorHAnsi" w:cstheme="minorHAnsi"/>
            <w:color w:val="002664"/>
            <w:sz w:val="20"/>
            <w:szCs w:val="20"/>
          </w:rPr>
          <w:t>Modern Languages S5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7D4EDC" w14:textId="77777777" w:rsidR="00934FC9" w:rsidRDefault="00934FC9" w:rsidP="005C306E">
      <w:pPr>
        <w:spacing w:after="0" w:line="240" w:lineRule="auto"/>
      </w:pPr>
      <w:r>
        <w:separator/>
      </w:r>
    </w:p>
  </w:footnote>
  <w:footnote w:type="continuationSeparator" w:id="0">
    <w:p w14:paraId="1DA03CA5" w14:textId="77777777" w:rsidR="00934FC9" w:rsidRDefault="00934FC9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45460C0A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3AA7"/>
    <w:rsid w:val="0001451C"/>
    <w:rsid w:val="000241E7"/>
    <w:rsid w:val="00033448"/>
    <w:rsid w:val="00040DB0"/>
    <w:rsid w:val="00041883"/>
    <w:rsid w:val="0004635C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3E19"/>
    <w:rsid w:val="001D6956"/>
    <w:rsid w:val="001E74C9"/>
    <w:rsid w:val="001F113D"/>
    <w:rsid w:val="001F145C"/>
    <w:rsid w:val="00230192"/>
    <w:rsid w:val="0024572E"/>
    <w:rsid w:val="00247898"/>
    <w:rsid w:val="002514C2"/>
    <w:rsid w:val="0026171F"/>
    <w:rsid w:val="00272EC5"/>
    <w:rsid w:val="002904B0"/>
    <w:rsid w:val="00291300"/>
    <w:rsid w:val="00296B5B"/>
    <w:rsid w:val="002A0784"/>
    <w:rsid w:val="002A1643"/>
    <w:rsid w:val="002A34A1"/>
    <w:rsid w:val="002A4A02"/>
    <w:rsid w:val="002A59D2"/>
    <w:rsid w:val="002B2C71"/>
    <w:rsid w:val="002B37B3"/>
    <w:rsid w:val="002B5E17"/>
    <w:rsid w:val="002C1CB3"/>
    <w:rsid w:val="002C3C44"/>
    <w:rsid w:val="002D4190"/>
    <w:rsid w:val="002D7DF6"/>
    <w:rsid w:val="002E048F"/>
    <w:rsid w:val="002F1AA3"/>
    <w:rsid w:val="002F1B87"/>
    <w:rsid w:val="002F4AF2"/>
    <w:rsid w:val="00300212"/>
    <w:rsid w:val="00306A28"/>
    <w:rsid w:val="0034250D"/>
    <w:rsid w:val="00344570"/>
    <w:rsid w:val="00351832"/>
    <w:rsid w:val="00371B2F"/>
    <w:rsid w:val="00375BB4"/>
    <w:rsid w:val="00393A59"/>
    <w:rsid w:val="00395F9C"/>
    <w:rsid w:val="003A573B"/>
    <w:rsid w:val="003B0F6A"/>
    <w:rsid w:val="003B2A15"/>
    <w:rsid w:val="003D3A72"/>
    <w:rsid w:val="003E16EC"/>
    <w:rsid w:val="003E29AA"/>
    <w:rsid w:val="003F1B22"/>
    <w:rsid w:val="003F3D29"/>
    <w:rsid w:val="004101AB"/>
    <w:rsid w:val="004306CF"/>
    <w:rsid w:val="00454ACD"/>
    <w:rsid w:val="00455BC9"/>
    <w:rsid w:val="00457726"/>
    <w:rsid w:val="00496C6F"/>
    <w:rsid w:val="00497935"/>
    <w:rsid w:val="004B0190"/>
    <w:rsid w:val="004B586A"/>
    <w:rsid w:val="004B5D53"/>
    <w:rsid w:val="004C068D"/>
    <w:rsid w:val="004D0ACB"/>
    <w:rsid w:val="004F2B20"/>
    <w:rsid w:val="00501AF0"/>
    <w:rsid w:val="00501E9B"/>
    <w:rsid w:val="005046FB"/>
    <w:rsid w:val="0051002F"/>
    <w:rsid w:val="00512064"/>
    <w:rsid w:val="005120EA"/>
    <w:rsid w:val="005209F0"/>
    <w:rsid w:val="005267EA"/>
    <w:rsid w:val="00533113"/>
    <w:rsid w:val="00535244"/>
    <w:rsid w:val="00544883"/>
    <w:rsid w:val="0055083D"/>
    <w:rsid w:val="00561EC5"/>
    <w:rsid w:val="005659EA"/>
    <w:rsid w:val="005761C3"/>
    <w:rsid w:val="0058195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BA8"/>
    <w:rsid w:val="00614FB1"/>
    <w:rsid w:val="00635155"/>
    <w:rsid w:val="00636DFB"/>
    <w:rsid w:val="00664315"/>
    <w:rsid w:val="00684880"/>
    <w:rsid w:val="006871A8"/>
    <w:rsid w:val="00696A1B"/>
    <w:rsid w:val="006A3AAD"/>
    <w:rsid w:val="006B1C5E"/>
    <w:rsid w:val="006C6FBA"/>
    <w:rsid w:val="006C70CA"/>
    <w:rsid w:val="006F77FB"/>
    <w:rsid w:val="00703CEF"/>
    <w:rsid w:val="00707B6C"/>
    <w:rsid w:val="00724279"/>
    <w:rsid w:val="007565F9"/>
    <w:rsid w:val="00757BC7"/>
    <w:rsid w:val="00767732"/>
    <w:rsid w:val="0077091C"/>
    <w:rsid w:val="00797AE7"/>
    <w:rsid w:val="007C19D0"/>
    <w:rsid w:val="007D5301"/>
    <w:rsid w:val="007D5ED6"/>
    <w:rsid w:val="007E19D2"/>
    <w:rsid w:val="0080222E"/>
    <w:rsid w:val="008112C7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8D6C9B"/>
    <w:rsid w:val="008E3C8A"/>
    <w:rsid w:val="008F6022"/>
    <w:rsid w:val="00900E13"/>
    <w:rsid w:val="00906115"/>
    <w:rsid w:val="00934FC9"/>
    <w:rsid w:val="009662E4"/>
    <w:rsid w:val="009668DA"/>
    <w:rsid w:val="00971743"/>
    <w:rsid w:val="00973C88"/>
    <w:rsid w:val="009861B9"/>
    <w:rsid w:val="009933D3"/>
    <w:rsid w:val="00994734"/>
    <w:rsid w:val="009B12C6"/>
    <w:rsid w:val="009B788A"/>
    <w:rsid w:val="009C2DEC"/>
    <w:rsid w:val="009D1299"/>
    <w:rsid w:val="009F1A90"/>
    <w:rsid w:val="009F21C4"/>
    <w:rsid w:val="00A00991"/>
    <w:rsid w:val="00A00BDE"/>
    <w:rsid w:val="00A05452"/>
    <w:rsid w:val="00A116BC"/>
    <w:rsid w:val="00A12868"/>
    <w:rsid w:val="00A37601"/>
    <w:rsid w:val="00A37890"/>
    <w:rsid w:val="00A418AC"/>
    <w:rsid w:val="00A828A4"/>
    <w:rsid w:val="00A84476"/>
    <w:rsid w:val="00A85404"/>
    <w:rsid w:val="00AA1F70"/>
    <w:rsid w:val="00AA7F9D"/>
    <w:rsid w:val="00AC2AE0"/>
    <w:rsid w:val="00AC54EA"/>
    <w:rsid w:val="00AD175F"/>
    <w:rsid w:val="00B04051"/>
    <w:rsid w:val="00B12778"/>
    <w:rsid w:val="00B137B1"/>
    <w:rsid w:val="00B15B8B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3FE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CE49F0"/>
    <w:rsid w:val="00D0176D"/>
    <w:rsid w:val="00D1329B"/>
    <w:rsid w:val="00D219F9"/>
    <w:rsid w:val="00D23DC9"/>
    <w:rsid w:val="00D30416"/>
    <w:rsid w:val="00D450EF"/>
    <w:rsid w:val="00D53F68"/>
    <w:rsid w:val="00D854B6"/>
    <w:rsid w:val="00DC2D29"/>
    <w:rsid w:val="00DD07C7"/>
    <w:rsid w:val="00DD6238"/>
    <w:rsid w:val="00DF2816"/>
    <w:rsid w:val="00E112D2"/>
    <w:rsid w:val="00E1162B"/>
    <w:rsid w:val="00E3418F"/>
    <w:rsid w:val="00E4039D"/>
    <w:rsid w:val="00E421D0"/>
    <w:rsid w:val="00E46173"/>
    <w:rsid w:val="00E50E26"/>
    <w:rsid w:val="00E601A1"/>
    <w:rsid w:val="00E64820"/>
    <w:rsid w:val="00E6697D"/>
    <w:rsid w:val="00E872F3"/>
    <w:rsid w:val="00E877CF"/>
    <w:rsid w:val="00E9160F"/>
    <w:rsid w:val="00EA2573"/>
    <w:rsid w:val="00EB7A25"/>
    <w:rsid w:val="00ED4DD7"/>
    <w:rsid w:val="00EE0476"/>
    <w:rsid w:val="00EE3FF9"/>
    <w:rsid w:val="00EF357A"/>
    <w:rsid w:val="00EF7B40"/>
    <w:rsid w:val="00F01F3B"/>
    <w:rsid w:val="00F03096"/>
    <w:rsid w:val="00F072F0"/>
    <w:rsid w:val="00F37584"/>
    <w:rsid w:val="00F42F57"/>
    <w:rsid w:val="00F455FF"/>
    <w:rsid w:val="00F6148F"/>
    <w:rsid w:val="00F633EB"/>
    <w:rsid w:val="00F646AE"/>
    <w:rsid w:val="00F84997"/>
    <w:rsid w:val="00F8549A"/>
    <w:rsid w:val="00F909A5"/>
    <w:rsid w:val="00FB2E85"/>
    <w:rsid w:val="00FC6BD0"/>
    <w:rsid w:val="00FD4785"/>
    <w:rsid w:val="00FE100F"/>
    <w:rsid w:val="00FE1203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971743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99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99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table" w:customStyle="1" w:styleId="NESATable">
    <w:name w:val="NESA Table"/>
    <w:basedOn w:val="TableNormal"/>
    <w:uiPriority w:val="99"/>
    <w:rsid w:val="002F4AF2"/>
    <w:pPr>
      <w:spacing w:after="0" w:line="240" w:lineRule="auto"/>
      <w:ind w:left="40" w:right="40"/>
    </w:pPr>
    <w:rPr>
      <w:color w:val="auto"/>
      <w:sz w:val="20"/>
      <w:lang w:eastAsia="en-AU"/>
    </w:rPr>
    <w:tblPr>
      <w:tblBorders>
        <w:top w:val="single" w:sz="4" w:space="0" w:color="280070"/>
        <w:left w:val="single" w:sz="4" w:space="0" w:color="280070"/>
        <w:bottom w:val="single" w:sz="4" w:space="0" w:color="280070"/>
        <w:right w:val="single" w:sz="4" w:space="0" w:color="280070"/>
        <w:insideH w:val="single" w:sz="4" w:space="0" w:color="280070"/>
        <w:insideV w:val="single" w:sz="4" w:space="0" w:color="280070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rPr>
        <w:tblHeader/>
      </w:trPr>
      <w:tcPr>
        <w:tcBorders>
          <w:top w:val="single" w:sz="4" w:space="0" w:color="280070"/>
          <w:left w:val="single" w:sz="4" w:space="0" w:color="280070"/>
          <w:bottom w:val="single" w:sz="4" w:space="0" w:color="280070"/>
          <w:right w:val="single" w:sz="4" w:space="0" w:color="280070"/>
          <w:insideH w:val="single" w:sz="4" w:space="0" w:color="280070"/>
          <w:insideV w:val="single" w:sz="4" w:space="0" w:color="280070"/>
          <w:tl2br w:val="nil"/>
          <w:tr2bl w:val="nil"/>
        </w:tcBorders>
        <w:shd w:val="clear" w:color="auto" w:fill="44546A" w:themeFill="text2"/>
      </w:tcPr>
    </w:tblStylePr>
    <w:tblStylePr w:type="firstCol">
      <w:rPr>
        <w:b w:val="0"/>
      </w:rPr>
    </w:tblStylePr>
  </w:style>
  <w:style w:type="paragraph" w:customStyle="1" w:styleId="OutcomeInlineTable">
    <w:name w:val="Outcome Inline Table"/>
    <w:rsid w:val="002F4AF2"/>
    <w:pPr>
      <w:spacing w:after="0" w:line="240" w:lineRule="auto"/>
    </w:pPr>
    <w:rPr>
      <w:rFonts w:eastAsia="Arial" w:cs="Arial"/>
      <w:color w:val="auto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8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A321A3"/>
    <w:rsid w:val="00CE74DD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3</TotalTime>
  <Pages>1</Pages>
  <Words>105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Modern Languages S5 Record of learning and achievement using syllabus outcomes</dc:title>
  <dc:subject/>
  <cp:keywords/>
  <dc:description/>
  <cp:lastModifiedBy>Diane Twomey</cp:lastModifiedBy>
  <cp:revision>2</cp:revision>
  <dcterms:created xsi:type="dcterms:W3CDTF">2024-01-28T11:00:00Z</dcterms:created>
  <dcterms:modified xsi:type="dcterms:W3CDTF">2024-02-15T21:58:00Z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