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79D62CF" w:rsidR="003D3A72" w:rsidRDefault="00360637" w:rsidP="003D3A72">
          <w:pPr>
            <w:pStyle w:val="Title"/>
          </w:pPr>
          <w:r w:rsidRPr="0036063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Aboriginal Languages S2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5677E335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p w14:paraId="4D7AED3E" w14:textId="77777777" w:rsidR="002864BA" w:rsidRPr="000A79DA" w:rsidRDefault="002864BA" w:rsidP="002864BA">
      <w:pPr>
        <w:tabs>
          <w:tab w:val="left" w:pos="5103"/>
        </w:tabs>
      </w:pPr>
      <w:r w:rsidRPr="000A79DA">
        <w:t xml:space="preserve">Content addressed: </w:t>
      </w:r>
      <w:r w:rsidRPr="000A79DA">
        <w:tab/>
        <w:t>Additional / Prior / First</w:t>
      </w:r>
    </w:p>
    <w:p w14:paraId="50544F81" w14:textId="77777777" w:rsidR="002864BA" w:rsidRDefault="002864BA" w:rsidP="00AA1987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E36A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6C230624" w:rsidR="00496C6F" w:rsidRDefault="005D0CE9" w:rsidP="00496C6F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E36A4C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E859F9" w14:paraId="123B246F" w14:textId="77777777" w:rsidTr="00601258">
        <w:tc>
          <w:tcPr>
            <w:tcW w:w="5042" w:type="dxa"/>
          </w:tcPr>
          <w:p w14:paraId="1D870CE6" w14:textId="77777777" w:rsidR="00E859F9" w:rsidRPr="004F77DE" w:rsidRDefault="00E859F9" w:rsidP="00E859F9">
            <w:pPr>
              <w:rPr>
                <w:rFonts w:asciiTheme="minorHAnsi" w:hAnsiTheme="minorHAnsi" w:cstheme="minorHAnsi"/>
                <w:b/>
                <w:bCs/>
              </w:rPr>
            </w:pPr>
            <w:r w:rsidRPr="004F77DE">
              <w:rPr>
                <w:rFonts w:asciiTheme="minorHAnsi" w:hAnsiTheme="minorHAnsi" w:cstheme="minorHAnsi"/>
                <w:b/>
                <w:bCs/>
              </w:rPr>
              <w:t>Interacting</w:t>
            </w:r>
          </w:p>
          <w:p w14:paraId="6106A5C0" w14:textId="77777777" w:rsidR="00E859F9" w:rsidRPr="004F77DE" w:rsidRDefault="00E859F9" w:rsidP="00E859F9">
            <w:pPr>
              <w:rPr>
                <w:rFonts w:asciiTheme="minorHAnsi" w:hAnsiTheme="minorHAnsi" w:cstheme="minorHAnsi"/>
              </w:rPr>
            </w:pPr>
            <w:r w:rsidRPr="004F77DE">
              <w:rPr>
                <w:rFonts w:asciiTheme="minorHAnsi" w:hAnsiTheme="minorHAnsi" w:cstheme="minorHAnsi"/>
              </w:rPr>
              <w:t>Exchanging information, ideas and opinions</w:t>
            </w:r>
          </w:p>
          <w:p w14:paraId="732AE6D9" w14:textId="57119A8E" w:rsidR="00E859F9" w:rsidRPr="006F6DD0" w:rsidRDefault="00E859F9" w:rsidP="00E859F9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4F77DE">
              <w:rPr>
                <w:rFonts w:asciiTheme="minorHAnsi" w:hAnsiTheme="minorHAnsi" w:cstheme="minorHAnsi"/>
              </w:rPr>
              <w:t>Socialising, planning and negotiating</w:t>
            </w:r>
          </w:p>
        </w:tc>
        <w:tc>
          <w:tcPr>
            <w:tcW w:w="5042" w:type="dxa"/>
          </w:tcPr>
          <w:p w14:paraId="4FE707A5" w14:textId="77777777" w:rsidR="00E859F9" w:rsidRPr="00274976" w:rsidRDefault="00E859F9" w:rsidP="00E859F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E859F9" w:rsidRPr="00274976" w:rsidRDefault="00E859F9" w:rsidP="00E859F9">
            <w:pPr>
              <w:rPr>
                <w:rFonts w:eastAsia="Times New Roman" w:cs="Arial"/>
                <w:lang w:eastAsia="en-AU"/>
              </w:rPr>
            </w:pPr>
          </w:p>
        </w:tc>
      </w:tr>
      <w:tr w:rsidR="00E859F9" w14:paraId="0B7DC05A" w14:textId="77777777" w:rsidTr="00601258">
        <w:tc>
          <w:tcPr>
            <w:tcW w:w="5042" w:type="dxa"/>
          </w:tcPr>
          <w:p w14:paraId="59631153" w14:textId="77777777" w:rsidR="00E859F9" w:rsidRPr="004F77DE" w:rsidRDefault="00E859F9" w:rsidP="00E859F9">
            <w:pPr>
              <w:rPr>
                <w:rFonts w:asciiTheme="minorHAnsi" w:hAnsiTheme="minorHAnsi" w:cstheme="minorHAnsi"/>
                <w:b/>
                <w:bCs/>
              </w:rPr>
            </w:pPr>
            <w:r w:rsidRPr="004F77DE">
              <w:rPr>
                <w:rFonts w:asciiTheme="minorHAnsi" w:hAnsiTheme="minorHAnsi" w:cstheme="minorHAnsi"/>
                <w:b/>
                <w:bCs/>
              </w:rPr>
              <w:t>Responding</w:t>
            </w:r>
          </w:p>
          <w:p w14:paraId="489C91E4" w14:textId="77777777" w:rsidR="00E859F9" w:rsidRPr="004F77DE" w:rsidRDefault="00E859F9" w:rsidP="00E859F9">
            <w:pPr>
              <w:rPr>
                <w:rFonts w:asciiTheme="minorHAnsi" w:hAnsiTheme="minorHAnsi" w:cstheme="minorHAnsi"/>
              </w:rPr>
            </w:pPr>
            <w:r w:rsidRPr="004F77DE">
              <w:rPr>
                <w:rFonts w:asciiTheme="minorHAnsi" w:hAnsiTheme="minorHAnsi" w:cstheme="minorHAnsi"/>
              </w:rPr>
              <w:t>Obtaining information</w:t>
            </w:r>
          </w:p>
          <w:p w14:paraId="739B22A0" w14:textId="3995B185" w:rsidR="00E859F9" w:rsidRPr="00930DCB" w:rsidRDefault="00E859F9" w:rsidP="00E859F9">
            <w:pPr>
              <w:rPr>
                <w:rFonts w:asciiTheme="minorHAnsi" w:hAnsiTheme="minorHAnsi" w:cstheme="minorHAnsi"/>
                <w:b/>
                <w:bCs/>
              </w:rPr>
            </w:pPr>
            <w:r w:rsidRPr="004F77DE">
              <w:rPr>
                <w:rFonts w:asciiTheme="minorHAnsi" w:hAnsiTheme="minorHAnsi" w:cstheme="minorHAnsi"/>
              </w:rPr>
              <w:t>Processing and responding to information</w:t>
            </w:r>
          </w:p>
        </w:tc>
        <w:tc>
          <w:tcPr>
            <w:tcW w:w="5042" w:type="dxa"/>
          </w:tcPr>
          <w:p w14:paraId="218C457E" w14:textId="77777777" w:rsidR="00E859F9" w:rsidRPr="00274976" w:rsidRDefault="00E859F9" w:rsidP="00E859F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D52C5DF" w14:textId="77777777" w:rsidR="00E859F9" w:rsidRPr="00274976" w:rsidRDefault="00E859F9" w:rsidP="00E859F9">
            <w:pPr>
              <w:rPr>
                <w:rFonts w:eastAsia="Times New Roman" w:cs="Arial"/>
                <w:lang w:eastAsia="en-AU"/>
              </w:rPr>
            </w:pPr>
          </w:p>
        </w:tc>
      </w:tr>
      <w:tr w:rsidR="00E859F9" w14:paraId="40E048FE" w14:textId="77777777" w:rsidTr="00601258">
        <w:tc>
          <w:tcPr>
            <w:tcW w:w="5042" w:type="dxa"/>
          </w:tcPr>
          <w:p w14:paraId="3EC7FF0D" w14:textId="77777777" w:rsidR="00E859F9" w:rsidRPr="004F77DE" w:rsidRDefault="00E859F9" w:rsidP="00E859F9">
            <w:pPr>
              <w:rPr>
                <w:rFonts w:asciiTheme="minorHAnsi" w:hAnsiTheme="minorHAnsi" w:cstheme="minorHAnsi"/>
                <w:b/>
                <w:bCs/>
              </w:rPr>
            </w:pPr>
            <w:r w:rsidRPr="004F77DE">
              <w:rPr>
                <w:rFonts w:asciiTheme="minorHAnsi" w:hAnsiTheme="minorHAnsi" w:cstheme="minorHAnsi"/>
                <w:b/>
                <w:bCs/>
              </w:rPr>
              <w:t>Composing</w:t>
            </w:r>
          </w:p>
          <w:p w14:paraId="1990775B" w14:textId="77777777" w:rsidR="00E859F9" w:rsidRPr="004F77DE" w:rsidRDefault="00E859F9" w:rsidP="00E859F9">
            <w:pPr>
              <w:rPr>
                <w:rFonts w:asciiTheme="minorHAnsi" w:hAnsiTheme="minorHAnsi" w:cstheme="minorHAnsi"/>
              </w:rPr>
            </w:pPr>
            <w:r w:rsidRPr="004F77DE">
              <w:rPr>
                <w:rFonts w:asciiTheme="minorHAnsi" w:hAnsiTheme="minorHAnsi" w:cstheme="minorHAnsi"/>
              </w:rPr>
              <w:t>Spoken, written and/or multimodal texts</w:t>
            </w:r>
          </w:p>
          <w:p w14:paraId="563FAB89" w14:textId="77777777" w:rsidR="00E859F9" w:rsidRPr="004F77DE" w:rsidRDefault="00E859F9" w:rsidP="00E859F9">
            <w:pPr>
              <w:rPr>
                <w:rFonts w:asciiTheme="minorHAnsi" w:hAnsiTheme="minorHAnsi" w:cstheme="minorHAnsi"/>
              </w:rPr>
            </w:pPr>
            <w:r w:rsidRPr="004F77DE">
              <w:rPr>
                <w:rFonts w:asciiTheme="minorHAnsi" w:hAnsiTheme="minorHAnsi" w:cstheme="minorHAnsi"/>
              </w:rPr>
              <w:t>Bilingual and/or multilingual texts</w:t>
            </w:r>
          </w:p>
          <w:p w14:paraId="2D6F21EA" w14:textId="63A47990" w:rsidR="00E859F9" w:rsidRPr="00930DCB" w:rsidRDefault="00E859F9" w:rsidP="00E859F9">
            <w:pPr>
              <w:rPr>
                <w:rFonts w:asciiTheme="minorHAnsi" w:hAnsiTheme="minorHAnsi" w:cstheme="minorHAnsi"/>
                <w:b/>
                <w:bCs/>
              </w:rPr>
            </w:pPr>
            <w:r w:rsidRPr="004F77DE">
              <w:rPr>
                <w:rFonts w:asciiTheme="minorHAnsi" w:hAnsiTheme="minorHAnsi" w:cstheme="minorHAnsi"/>
              </w:rPr>
              <w:t>Systems of Language</w:t>
            </w:r>
          </w:p>
        </w:tc>
        <w:tc>
          <w:tcPr>
            <w:tcW w:w="5042" w:type="dxa"/>
          </w:tcPr>
          <w:p w14:paraId="1B74D378" w14:textId="77777777" w:rsidR="00E859F9" w:rsidRPr="00274976" w:rsidRDefault="00E859F9" w:rsidP="00E859F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BE164AE" w14:textId="77777777" w:rsidR="00E859F9" w:rsidRPr="00274976" w:rsidRDefault="00E859F9" w:rsidP="00E859F9">
            <w:pPr>
              <w:rPr>
                <w:rFonts w:eastAsia="Times New Roman" w:cs="Arial"/>
                <w:lang w:eastAsia="en-AU"/>
              </w:rPr>
            </w:pPr>
          </w:p>
        </w:tc>
      </w:tr>
      <w:tr w:rsidR="00E859F9" w14:paraId="4FEFC43B" w14:textId="77777777" w:rsidTr="00601258">
        <w:tc>
          <w:tcPr>
            <w:tcW w:w="5042" w:type="dxa"/>
          </w:tcPr>
          <w:p w14:paraId="37D87E80" w14:textId="77777777" w:rsidR="00E859F9" w:rsidRPr="004F77DE" w:rsidRDefault="00E859F9" w:rsidP="00E859F9">
            <w:pPr>
              <w:rPr>
                <w:rFonts w:asciiTheme="minorHAnsi" w:hAnsiTheme="minorHAnsi" w:cstheme="minorHAnsi"/>
                <w:b/>
                <w:bCs/>
              </w:rPr>
            </w:pPr>
            <w:r w:rsidRPr="004F77DE">
              <w:rPr>
                <w:rFonts w:asciiTheme="minorHAnsi" w:hAnsiTheme="minorHAnsi" w:cstheme="minorHAnsi"/>
                <w:b/>
                <w:bCs/>
              </w:rPr>
              <w:t>The role of language, culture and identity</w:t>
            </w:r>
          </w:p>
          <w:p w14:paraId="0779D1A4" w14:textId="77777777" w:rsidR="00E859F9" w:rsidRPr="004F77DE" w:rsidRDefault="00E859F9" w:rsidP="00E859F9">
            <w:pPr>
              <w:rPr>
                <w:rFonts w:asciiTheme="minorHAnsi" w:hAnsiTheme="minorHAnsi" w:cstheme="minorHAnsi"/>
              </w:rPr>
            </w:pPr>
            <w:r w:rsidRPr="004F77DE">
              <w:rPr>
                <w:rFonts w:asciiTheme="minorHAnsi" w:hAnsiTheme="minorHAnsi" w:cstheme="minorHAnsi"/>
              </w:rPr>
              <w:t>Exchanging meaning</w:t>
            </w:r>
          </w:p>
          <w:p w14:paraId="7F5F5090" w14:textId="676C2B96" w:rsidR="00E859F9" w:rsidRPr="00930DCB" w:rsidRDefault="00E859F9" w:rsidP="00E859F9">
            <w:pPr>
              <w:rPr>
                <w:rFonts w:asciiTheme="minorHAnsi" w:hAnsiTheme="minorHAnsi" w:cstheme="minorHAnsi"/>
                <w:b/>
                <w:bCs/>
              </w:rPr>
            </w:pPr>
            <w:r w:rsidRPr="004F77DE">
              <w:rPr>
                <w:rFonts w:asciiTheme="minorHAnsi" w:hAnsiTheme="minorHAnsi" w:cstheme="minorHAnsi"/>
              </w:rPr>
              <w:t>Communication and identity</w:t>
            </w:r>
          </w:p>
        </w:tc>
        <w:tc>
          <w:tcPr>
            <w:tcW w:w="5042" w:type="dxa"/>
          </w:tcPr>
          <w:p w14:paraId="06A2A75E" w14:textId="77777777" w:rsidR="00E859F9" w:rsidRPr="00274976" w:rsidRDefault="00E859F9" w:rsidP="00E859F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8FB68CA" w14:textId="77777777" w:rsidR="00E859F9" w:rsidRPr="00274976" w:rsidRDefault="00E859F9" w:rsidP="00E859F9">
            <w:pPr>
              <w:rPr>
                <w:rFonts w:eastAsia="Times New Roman" w:cs="Arial"/>
                <w:lang w:eastAsia="en-AU"/>
              </w:rPr>
            </w:pPr>
          </w:p>
        </w:tc>
      </w:tr>
      <w:tr w:rsidR="00E859F9" w14:paraId="59183646" w14:textId="77777777" w:rsidTr="00DD1EBF">
        <w:tc>
          <w:tcPr>
            <w:tcW w:w="5042" w:type="dxa"/>
            <w:tcBorders>
              <w:top w:val="single" w:sz="4" w:space="0" w:color="041E42"/>
              <w:left w:val="single" w:sz="4" w:space="0" w:color="041E42"/>
              <w:bottom w:val="single" w:sz="4" w:space="0" w:color="041E42"/>
              <w:right w:val="single" w:sz="4" w:space="0" w:color="041E42"/>
            </w:tcBorders>
          </w:tcPr>
          <w:p w14:paraId="5B950438" w14:textId="77777777" w:rsidR="00E859F9" w:rsidRPr="004F77DE" w:rsidRDefault="00E859F9" w:rsidP="00E859F9">
            <w:pPr>
              <w:rPr>
                <w:rFonts w:asciiTheme="minorHAnsi" w:hAnsiTheme="minorHAnsi" w:cstheme="minorHAnsi"/>
                <w:b/>
                <w:bCs/>
              </w:rPr>
            </w:pPr>
            <w:r w:rsidRPr="004F77DE">
              <w:rPr>
                <w:rFonts w:asciiTheme="minorHAnsi" w:hAnsiTheme="minorHAnsi" w:cstheme="minorHAnsi"/>
                <w:b/>
                <w:bCs/>
              </w:rPr>
              <w:t>Language awareness and building</w:t>
            </w:r>
          </w:p>
          <w:p w14:paraId="0FEA886F" w14:textId="7ECFC8F5" w:rsidR="00E859F9" w:rsidRPr="006F6DD0" w:rsidRDefault="00E859F9" w:rsidP="00E859F9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4F77DE">
              <w:rPr>
                <w:rFonts w:asciiTheme="minorHAnsi" w:hAnsiTheme="minorHAnsi" w:cstheme="minorHAnsi"/>
              </w:rPr>
              <w:t>Language building</w:t>
            </w:r>
          </w:p>
        </w:tc>
        <w:tc>
          <w:tcPr>
            <w:tcW w:w="5042" w:type="dxa"/>
          </w:tcPr>
          <w:p w14:paraId="3380C718" w14:textId="77777777" w:rsidR="00E859F9" w:rsidRPr="00274976" w:rsidRDefault="00E859F9" w:rsidP="00E859F9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E62A31B" w14:textId="77777777" w:rsidR="00E859F9" w:rsidRPr="00274976" w:rsidRDefault="00E859F9" w:rsidP="00E859F9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FDB669" w14:textId="77777777" w:rsidR="00C1542C" w:rsidRDefault="00C1542C" w:rsidP="005C306E">
      <w:pPr>
        <w:spacing w:after="0" w:line="240" w:lineRule="auto"/>
      </w:pPr>
      <w:r>
        <w:separator/>
      </w:r>
    </w:p>
  </w:endnote>
  <w:endnote w:type="continuationSeparator" w:id="0">
    <w:p w14:paraId="77F524E6" w14:textId="77777777" w:rsidR="00C1542C" w:rsidRDefault="00C1542C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16AE0A30" w:rsidR="007565F9" w:rsidRPr="00F646AE" w:rsidRDefault="00360637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Aboriginal Languages S2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sdt>
          <w:sdtPr>
            <w:id w:val="-195002773"/>
          </w:sdtPr>
          <w:sdtEndPr/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288002B7" w:rsidR="00696A1B" w:rsidRPr="00152C9A" w:rsidRDefault="00360637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Aboriginal Languages S2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207E8D" w14:textId="77777777" w:rsidR="00C1542C" w:rsidRDefault="00C1542C" w:rsidP="005C306E">
      <w:pPr>
        <w:spacing w:after="0" w:line="240" w:lineRule="auto"/>
      </w:pPr>
      <w:r>
        <w:separator/>
      </w:r>
    </w:p>
  </w:footnote>
  <w:footnote w:type="continuationSeparator" w:id="0">
    <w:p w14:paraId="446306C7" w14:textId="77777777" w:rsidR="00C1542C" w:rsidRDefault="00C1542C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59F54B7A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41883"/>
    <w:rsid w:val="000621A2"/>
    <w:rsid w:val="00077566"/>
    <w:rsid w:val="00090147"/>
    <w:rsid w:val="000E1BE9"/>
    <w:rsid w:val="000F6695"/>
    <w:rsid w:val="00152C9A"/>
    <w:rsid w:val="00152FDC"/>
    <w:rsid w:val="00166496"/>
    <w:rsid w:val="00195D51"/>
    <w:rsid w:val="001A3063"/>
    <w:rsid w:val="001A3B79"/>
    <w:rsid w:val="001A7943"/>
    <w:rsid w:val="001C7AF7"/>
    <w:rsid w:val="001D6956"/>
    <w:rsid w:val="001E0403"/>
    <w:rsid w:val="001E74C9"/>
    <w:rsid w:val="002115E2"/>
    <w:rsid w:val="0023259E"/>
    <w:rsid w:val="002443D3"/>
    <w:rsid w:val="0024572E"/>
    <w:rsid w:val="00247898"/>
    <w:rsid w:val="0026171F"/>
    <w:rsid w:val="00264577"/>
    <w:rsid w:val="0027532F"/>
    <w:rsid w:val="002864BA"/>
    <w:rsid w:val="002904B0"/>
    <w:rsid w:val="00291300"/>
    <w:rsid w:val="00291D49"/>
    <w:rsid w:val="00296B5B"/>
    <w:rsid w:val="002A315A"/>
    <w:rsid w:val="002B08A5"/>
    <w:rsid w:val="002C1CB3"/>
    <w:rsid w:val="002C3C44"/>
    <w:rsid w:val="002D7DF6"/>
    <w:rsid w:val="002E048F"/>
    <w:rsid w:val="002E50C9"/>
    <w:rsid w:val="00306A28"/>
    <w:rsid w:val="00360637"/>
    <w:rsid w:val="003672AB"/>
    <w:rsid w:val="00371B2F"/>
    <w:rsid w:val="00395F9C"/>
    <w:rsid w:val="003A573B"/>
    <w:rsid w:val="003D3A72"/>
    <w:rsid w:val="003D6C49"/>
    <w:rsid w:val="003E29AA"/>
    <w:rsid w:val="003F1B22"/>
    <w:rsid w:val="004101AB"/>
    <w:rsid w:val="00413F17"/>
    <w:rsid w:val="004306CF"/>
    <w:rsid w:val="00496C6F"/>
    <w:rsid w:val="004F1E49"/>
    <w:rsid w:val="004F2B20"/>
    <w:rsid w:val="00507067"/>
    <w:rsid w:val="005120EA"/>
    <w:rsid w:val="005209F0"/>
    <w:rsid w:val="00523C22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5D0CE9"/>
    <w:rsid w:val="00614FB1"/>
    <w:rsid w:val="00635155"/>
    <w:rsid w:val="00636DFB"/>
    <w:rsid w:val="00651AD7"/>
    <w:rsid w:val="00684880"/>
    <w:rsid w:val="00696A1B"/>
    <w:rsid w:val="006B1C5E"/>
    <w:rsid w:val="006C6FBA"/>
    <w:rsid w:val="006D49D1"/>
    <w:rsid w:val="006F6DD0"/>
    <w:rsid w:val="006F77FB"/>
    <w:rsid w:val="00703CEF"/>
    <w:rsid w:val="00707B6C"/>
    <w:rsid w:val="00713709"/>
    <w:rsid w:val="007138DA"/>
    <w:rsid w:val="007245B2"/>
    <w:rsid w:val="007367E4"/>
    <w:rsid w:val="007565F9"/>
    <w:rsid w:val="0078247F"/>
    <w:rsid w:val="007D5ED6"/>
    <w:rsid w:val="007E3FC9"/>
    <w:rsid w:val="0080222E"/>
    <w:rsid w:val="00802256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42001"/>
    <w:rsid w:val="00954540"/>
    <w:rsid w:val="009C2DEC"/>
    <w:rsid w:val="009F1A90"/>
    <w:rsid w:val="00A00991"/>
    <w:rsid w:val="00A05452"/>
    <w:rsid w:val="00A240BA"/>
    <w:rsid w:val="00A37890"/>
    <w:rsid w:val="00A418AC"/>
    <w:rsid w:val="00A609AC"/>
    <w:rsid w:val="00AA1987"/>
    <w:rsid w:val="00AA7F9D"/>
    <w:rsid w:val="00AD7D57"/>
    <w:rsid w:val="00AF4EAB"/>
    <w:rsid w:val="00B04051"/>
    <w:rsid w:val="00B06793"/>
    <w:rsid w:val="00B06B91"/>
    <w:rsid w:val="00B50074"/>
    <w:rsid w:val="00B60835"/>
    <w:rsid w:val="00B87C98"/>
    <w:rsid w:val="00B93F15"/>
    <w:rsid w:val="00BB2733"/>
    <w:rsid w:val="00BB50BA"/>
    <w:rsid w:val="00BC3845"/>
    <w:rsid w:val="00BC4B35"/>
    <w:rsid w:val="00BD7E43"/>
    <w:rsid w:val="00BF4202"/>
    <w:rsid w:val="00C1542C"/>
    <w:rsid w:val="00C34946"/>
    <w:rsid w:val="00C50586"/>
    <w:rsid w:val="00C506E0"/>
    <w:rsid w:val="00C81F39"/>
    <w:rsid w:val="00C85106"/>
    <w:rsid w:val="00CB7C33"/>
    <w:rsid w:val="00CE1642"/>
    <w:rsid w:val="00D14D5C"/>
    <w:rsid w:val="00D42848"/>
    <w:rsid w:val="00D450EF"/>
    <w:rsid w:val="00D6247F"/>
    <w:rsid w:val="00D802F2"/>
    <w:rsid w:val="00DB5782"/>
    <w:rsid w:val="00DC2138"/>
    <w:rsid w:val="00DC2D29"/>
    <w:rsid w:val="00DF2816"/>
    <w:rsid w:val="00E07FDB"/>
    <w:rsid w:val="00E1162B"/>
    <w:rsid w:val="00E3418F"/>
    <w:rsid w:val="00E36A4C"/>
    <w:rsid w:val="00E421D0"/>
    <w:rsid w:val="00E6697D"/>
    <w:rsid w:val="00E724A5"/>
    <w:rsid w:val="00E859F9"/>
    <w:rsid w:val="00EA11E3"/>
    <w:rsid w:val="00EA2573"/>
    <w:rsid w:val="00ED4DD7"/>
    <w:rsid w:val="00EF7B40"/>
    <w:rsid w:val="00F072F0"/>
    <w:rsid w:val="00F37584"/>
    <w:rsid w:val="00F633EB"/>
    <w:rsid w:val="00F646AE"/>
    <w:rsid w:val="00F70BA7"/>
    <w:rsid w:val="00F7691D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E36A4C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00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8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7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  <w:rsid w:val="00950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2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Aboriginal Languages S2 Record of learning and achievement using syllabus content</dc:title>
  <dc:subject/>
  <cp:keywords/>
  <dc:description/>
  <cp:lastModifiedBy>Diane Twomey</cp:lastModifiedBy>
  <cp:revision>2</cp:revision>
  <dcterms:created xsi:type="dcterms:W3CDTF">2024-02-15T02:20:00Z</dcterms:created>
  <dcterms:modified xsi:type="dcterms:W3CDTF">2024-02-15T22:43:00Z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