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54067AB5" w:rsidR="003D3A72" w:rsidRDefault="00066151" w:rsidP="003D3A72">
          <w:pPr>
            <w:pStyle w:val="Title"/>
          </w:pPr>
          <w:r w:rsidRPr="00066151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Auslan S1 Record of learning and achievement using syllabus outcomes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1C9A0647" w14:textId="164DA9DB" w:rsidR="00496C6F" w:rsidRDefault="003D3A72" w:rsidP="00AA1987">
      <w:pPr>
        <w:tabs>
          <w:tab w:val="left" w:pos="5103"/>
        </w:tabs>
      </w:pPr>
      <w:r>
        <w:t>Child:</w:t>
      </w:r>
      <w:r>
        <w:tab/>
        <w:t>Year:</w:t>
      </w:r>
    </w:p>
    <w:p w14:paraId="2D4D7ED9" w14:textId="77777777" w:rsidR="00810755" w:rsidRPr="000A79DA" w:rsidRDefault="00810755" w:rsidP="00810755">
      <w:pPr>
        <w:tabs>
          <w:tab w:val="left" w:pos="5103"/>
        </w:tabs>
      </w:pPr>
      <w:r w:rsidRPr="000A79DA">
        <w:t xml:space="preserve">Content addressed: </w:t>
      </w:r>
      <w:r w:rsidRPr="000A79DA">
        <w:tab/>
        <w:t>Additional / Prior / First</w:t>
      </w:r>
    </w:p>
    <w:p w14:paraId="3C79F234" w14:textId="77777777" w:rsidR="00810755" w:rsidRDefault="00810755" w:rsidP="00AA1987">
      <w:pPr>
        <w:tabs>
          <w:tab w:val="left" w:pos="5103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496C6F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1264DBD9" w:rsidR="00496C6F" w:rsidRDefault="00E23F54" w:rsidP="00496C6F">
            <w:r>
              <w:rPr>
                <w:rFonts w:eastAsia="Times New Roman" w:cs="Arial"/>
                <w:bCs/>
                <w:lang w:val="en-US" w:eastAsia="en-AU"/>
              </w:rPr>
              <w:t>Outcomes</w:t>
            </w:r>
            <w:r w:rsidR="00496C6F" w:rsidRPr="00274976">
              <w:rPr>
                <w:rFonts w:eastAsia="Times New Roman" w:cs="Arial"/>
                <w:bCs/>
                <w:lang w:eastAsia="en-AU"/>
              </w:rPr>
              <w:t> </w:t>
            </w:r>
          </w:p>
        </w:tc>
        <w:tc>
          <w:tcPr>
            <w:tcW w:w="5042" w:type="dxa"/>
          </w:tcPr>
          <w:p w14:paraId="0BF99AF9" w14:textId="6202F42B" w:rsidR="00496C6F" w:rsidRDefault="00496C6F" w:rsidP="00496C6F">
            <w:r w:rsidRPr="00274976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265DEFFD" w:rsidR="00496C6F" w:rsidRDefault="00496C6F" w:rsidP="00496C6F">
            <w:r w:rsidRPr="00274976">
              <w:rPr>
                <w:bCs/>
              </w:rPr>
              <w:t>How did your child go?</w:t>
            </w:r>
          </w:p>
        </w:tc>
      </w:tr>
      <w:tr w:rsidR="00496C6F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7CCC72A1" w:rsidR="00496C6F" w:rsidRDefault="00496C6F" w:rsidP="00496C6F">
            <w:r w:rsidRPr="00274976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4A5693C2" w:rsidR="00496C6F" w:rsidRDefault="00496C6F" w:rsidP="00496C6F">
            <w:r w:rsidRPr="00274976">
              <w:rPr>
                <w:bCs/>
                <w:i/>
                <w:iCs/>
              </w:rPr>
              <w:t>You may choose to include learning activities, experiences and/or resources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766F4A52" w:rsidR="00496C6F" w:rsidRDefault="00496C6F" w:rsidP="00496C6F">
            <w:r w:rsidRPr="00274976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</w:tr>
      <w:tr w:rsidR="00D42848" w14:paraId="217F072A" w14:textId="77777777" w:rsidTr="00496C6F">
        <w:tc>
          <w:tcPr>
            <w:tcW w:w="5042" w:type="dxa"/>
          </w:tcPr>
          <w:p w14:paraId="1CD28866" w14:textId="77777777" w:rsidR="00D42848" w:rsidRPr="000244BB" w:rsidRDefault="00D42848" w:rsidP="00D42848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0244BB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AU1-INT-01</w:t>
            </w:r>
            <w:r w:rsidRPr="000244BB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738D15E3" w14:textId="53C77E61" w:rsidR="00D42848" w:rsidRDefault="00D42848" w:rsidP="00D42848">
            <w:r w:rsidRPr="000244BB">
              <w:rPr>
                <w:rFonts w:asciiTheme="minorHAnsi" w:eastAsia="Times New Roman" w:hAnsiTheme="minorHAnsi" w:cstheme="minorHAnsi"/>
                <w:lang w:eastAsia="en-AU"/>
              </w:rPr>
              <w:t>exchanges meaning in guided interactions using high-frequency signs and common protocols </w:t>
            </w:r>
          </w:p>
        </w:tc>
        <w:tc>
          <w:tcPr>
            <w:tcW w:w="5042" w:type="dxa"/>
          </w:tcPr>
          <w:p w14:paraId="068DA2D3" w14:textId="7D449C18" w:rsidR="00D42848" w:rsidRDefault="00D42848" w:rsidP="00D42848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02AC27C9" w14:textId="4C254CCA" w:rsidR="00D42848" w:rsidRDefault="00D42848" w:rsidP="00D42848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D42848" w14:paraId="123B246F" w14:textId="77777777" w:rsidTr="00496C6F">
        <w:tc>
          <w:tcPr>
            <w:tcW w:w="5042" w:type="dxa"/>
          </w:tcPr>
          <w:p w14:paraId="18F797F0" w14:textId="77777777" w:rsidR="00D42848" w:rsidRPr="00D42848" w:rsidRDefault="00D42848" w:rsidP="00D42848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0244BB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AU1-UND-01</w:t>
            </w:r>
            <w:r w:rsidRPr="00D42848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 </w:t>
            </w:r>
          </w:p>
          <w:p w14:paraId="732AE6D9" w14:textId="6D8C8835" w:rsidR="00D42848" w:rsidRPr="00D42848" w:rsidRDefault="00D42848" w:rsidP="00D42848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D42848">
              <w:rPr>
                <w:rFonts w:asciiTheme="minorHAnsi" w:eastAsia="Times New Roman" w:hAnsiTheme="minorHAnsi" w:cstheme="minorHAnsi"/>
                <w:lang w:eastAsia="en-AU"/>
              </w:rPr>
              <w:t>identifies key information in simple texts and responds in a variety of ways </w:t>
            </w:r>
          </w:p>
        </w:tc>
        <w:tc>
          <w:tcPr>
            <w:tcW w:w="5042" w:type="dxa"/>
          </w:tcPr>
          <w:p w14:paraId="4FE707A5" w14:textId="77777777" w:rsidR="00D42848" w:rsidRPr="00274976" w:rsidRDefault="00D42848" w:rsidP="00D42848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D1D25AC" w14:textId="77777777" w:rsidR="00D42848" w:rsidRPr="00274976" w:rsidRDefault="00D42848" w:rsidP="00D42848">
            <w:pPr>
              <w:rPr>
                <w:rFonts w:eastAsia="Times New Roman" w:cs="Arial"/>
                <w:lang w:eastAsia="en-AU"/>
              </w:rPr>
            </w:pPr>
          </w:p>
        </w:tc>
      </w:tr>
      <w:tr w:rsidR="00D42848" w14:paraId="59183646" w14:textId="77777777" w:rsidTr="00496C6F">
        <w:tc>
          <w:tcPr>
            <w:tcW w:w="5042" w:type="dxa"/>
          </w:tcPr>
          <w:p w14:paraId="490811A2" w14:textId="77777777" w:rsidR="00D42848" w:rsidRPr="000244BB" w:rsidRDefault="00D42848" w:rsidP="00D42848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0244BB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AU1-CRE-01</w:t>
            </w:r>
            <w:r w:rsidRPr="000244BB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0FEA886F" w14:textId="55994ED0" w:rsidR="00D42848" w:rsidRDefault="00D42848" w:rsidP="00D42848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0244BB">
              <w:rPr>
                <w:rFonts w:asciiTheme="minorHAnsi" w:eastAsia="Times New Roman" w:hAnsiTheme="minorHAnsi" w:cstheme="minorHAnsi"/>
                <w:lang w:eastAsia="en-AU"/>
              </w:rPr>
              <w:t>creates simple informative and imaginative texts on known topics using high-frequency signs </w:t>
            </w:r>
          </w:p>
        </w:tc>
        <w:tc>
          <w:tcPr>
            <w:tcW w:w="5042" w:type="dxa"/>
          </w:tcPr>
          <w:p w14:paraId="3380C718" w14:textId="77777777" w:rsidR="00D42848" w:rsidRPr="00274976" w:rsidRDefault="00D42848" w:rsidP="00D42848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E62A31B" w14:textId="77777777" w:rsidR="00D42848" w:rsidRPr="00274976" w:rsidRDefault="00D42848" w:rsidP="00D42848">
            <w:pPr>
              <w:rPr>
                <w:rFonts w:eastAsia="Times New Roman" w:cs="Arial"/>
                <w:lang w:eastAsia="en-AU"/>
              </w:rPr>
            </w:pPr>
          </w:p>
        </w:tc>
      </w:tr>
      <w:tr w:rsidR="00D42848" w14:paraId="3FE63D4F" w14:textId="77777777" w:rsidTr="00496C6F">
        <w:tc>
          <w:tcPr>
            <w:tcW w:w="5042" w:type="dxa"/>
          </w:tcPr>
          <w:p w14:paraId="75716F08" w14:textId="77777777" w:rsidR="00D42848" w:rsidRPr="000244BB" w:rsidRDefault="00D42848" w:rsidP="00D42848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0244BB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AU1-RLC-01</w:t>
            </w:r>
            <w:r w:rsidRPr="000244BB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3A98CEF7" w14:textId="1BBD6E35" w:rsidR="00D42848" w:rsidRPr="00DD5846" w:rsidRDefault="00D42848" w:rsidP="00D42848">
            <w:pPr>
              <w:ind w:left="30"/>
              <w:textAlignment w:val="baseline"/>
              <w:rPr>
                <w:rFonts w:eastAsia="Times New Roman" w:cs="Arial"/>
                <w:b/>
                <w:bCs/>
                <w:lang w:eastAsia="en-AU"/>
              </w:rPr>
            </w:pPr>
            <w:r w:rsidRPr="000244BB">
              <w:rPr>
                <w:rFonts w:asciiTheme="minorHAnsi" w:eastAsia="Times New Roman" w:hAnsiTheme="minorHAnsi" w:cstheme="minorHAnsi"/>
                <w:lang w:eastAsia="en-AU"/>
              </w:rPr>
              <w:t>identifies ways of communicating which reflect culture </w:t>
            </w:r>
          </w:p>
        </w:tc>
        <w:tc>
          <w:tcPr>
            <w:tcW w:w="5042" w:type="dxa"/>
          </w:tcPr>
          <w:p w14:paraId="13489D18" w14:textId="77777777" w:rsidR="00D42848" w:rsidRPr="00274976" w:rsidRDefault="00D42848" w:rsidP="00D42848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3BF6082" w14:textId="77777777" w:rsidR="00D42848" w:rsidRPr="00274976" w:rsidRDefault="00D42848" w:rsidP="00D42848">
            <w:pPr>
              <w:rPr>
                <w:rFonts w:eastAsia="Times New Roman" w:cs="Arial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AA1987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5595CA" w14:textId="77777777" w:rsidR="00496C6F" w:rsidRDefault="00496C6F" w:rsidP="005C306E">
      <w:pPr>
        <w:spacing w:after="0" w:line="240" w:lineRule="auto"/>
      </w:pPr>
      <w:r>
        <w:separator/>
      </w:r>
    </w:p>
  </w:endnote>
  <w:endnote w:type="continuationSeparator" w:id="0">
    <w:p w14:paraId="3C02F99B" w14:textId="77777777" w:rsidR="00496C6F" w:rsidRDefault="00496C6F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7CC36F86" w:rsidR="007565F9" w:rsidRPr="00F646AE" w:rsidRDefault="00066151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t>Auslan S1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EndPr/>
      <w:sdtContent>
        <w:sdt>
          <w:sdtPr>
            <w:id w:val="-195002773"/>
          </w:sdtPr>
          <w:sdtEndPr/>
          <w:sdtContent>
            <w:r w:rsidR="0000602A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6C067813" w:rsidR="00696A1B" w:rsidRPr="00152C9A" w:rsidRDefault="00066151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rPr>
            <w:rFonts w:asciiTheme="minorHAnsi" w:hAnsiTheme="minorHAnsi" w:cstheme="minorHAnsi"/>
            <w:color w:val="002664"/>
            <w:sz w:val="20"/>
            <w:szCs w:val="20"/>
          </w:rPr>
          <w:t>Auslan S1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EndPr/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A6037B" w14:textId="77777777" w:rsidR="00496C6F" w:rsidRDefault="00496C6F" w:rsidP="005C306E">
      <w:pPr>
        <w:spacing w:after="0" w:line="240" w:lineRule="auto"/>
      </w:pPr>
      <w:r>
        <w:separator/>
      </w:r>
    </w:p>
  </w:footnote>
  <w:footnote w:type="continuationSeparator" w:id="0">
    <w:p w14:paraId="065CB2D0" w14:textId="77777777" w:rsidR="00496C6F" w:rsidRDefault="00496C6F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44B73857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0602A"/>
    <w:rsid w:val="00041883"/>
    <w:rsid w:val="000621A2"/>
    <w:rsid w:val="00066151"/>
    <w:rsid w:val="00077566"/>
    <w:rsid w:val="00090147"/>
    <w:rsid w:val="000E1BE9"/>
    <w:rsid w:val="000F6695"/>
    <w:rsid w:val="00152C9A"/>
    <w:rsid w:val="00152FDC"/>
    <w:rsid w:val="00166496"/>
    <w:rsid w:val="00195D51"/>
    <w:rsid w:val="001A3B79"/>
    <w:rsid w:val="001A7943"/>
    <w:rsid w:val="001D6956"/>
    <w:rsid w:val="001E0403"/>
    <w:rsid w:val="001E74C9"/>
    <w:rsid w:val="0023259E"/>
    <w:rsid w:val="002443D3"/>
    <w:rsid w:val="0024572E"/>
    <w:rsid w:val="00247898"/>
    <w:rsid w:val="0026171F"/>
    <w:rsid w:val="00264577"/>
    <w:rsid w:val="002904B0"/>
    <w:rsid w:val="00291300"/>
    <w:rsid w:val="00296B5B"/>
    <w:rsid w:val="002C1CB3"/>
    <w:rsid w:val="002C3C44"/>
    <w:rsid w:val="002D7DF6"/>
    <w:rsid w:val="002E048F"/>
    <w:rsid w:val="00306A28"/>
    <w:rsid w:val="003672AB"/>
    <w:rsid w:val="00371B2F"/>
    <w:rsid w:val="00395F9C"/>
    <w:rsid w:val="003A573B"/>
    <w:rsid w:val="003D3A72"/>
    <w:rsid w:val="003D6C49"/>
    <w:rsid w:val="003E29AA"/>
    <w:rsid w:val="003F1B22"/>
    <w:rsid w:val="004101AB"/>
    <w:rsid w:val="00413F17"/>
    <w:rsid w:val="004306CF"/>
    <w:rsid w:val="00496C6F"/>
    <w:rsid w:val="004F1E49"/>
    <w:rsid w:val="004F2B20"/>
    <w:rsid w:val="00507067"/>
    <w:rsid w:val="005120EA"/>
    <w:rsid w:val="005209F0"/>
    <w:rsid w:val="005267EA"/>
    <w:rsid w:val="00533113"/>
    <w:rsid w:val="00535244"/>
    <w:rsid w:val="00574662"/>
    <w:rsid w:val="005761C3"/>
    <w:rsid w:val="00584BE0"/>
    <w:rsid w:val="005A08FA"/>
    <w:rsid w:val="005C306E"/>
    <w:rsid w:val="005C577F"/>
    <w:rsid w:val="00614FB1"/>
    <w:rsid w:val="00635155"/>
    <w:rsid w:val="00636DFB"/>
    <w:rsid w:val="00684880"/>
    <w:rsid w:val="00696A1B"/>
    <w:rsid w:val="006B1C5E"/>
    <w:rsid w:val="006C6FBA"/>
    <w:rsid w:val="006D49D1"/>
    <w:rsid w:val="006F77FB"/>
    <w:rsid w:val="00703CEF"/>
    <w:rsid w:val="00707B6C"/>
    <w:rsid w:val="00713709"/>
    <w:rsid w:val="007138DA"/>
    <w:rsid w:val="007245B2"/>
    <w:rsid w:val="007565F9"/>
    <w:rsid w:val="0078247F"/>
    <w:rsid w:val="007D5ED6"/>
    <w:rsid w:val="007E3FC9"/>
    <w:rsid w:val="0080222E"/>
    <w:rsid w:val="00810755"/>
    <w:rsid w:val="008112C7"/>
    <w:rsid w:val="00855A01"/>
    <w:rsid w:val="00870C9A"/>
    <w:rsid w:val="008715C0"/>
    <w:rsid w:val="00883F65"/>
    <w:rsid w:val="008864B6"/>
    <w:rsid w:val="008B022A"/>
    <w:rsid w:val="008B5284"/>
    <w:rsid w:val="00900E13"/>
    <w:rsid w:val="00906115"/>
    <w:rsid w:val="009C2DEC"/>
    <w:rsid w:val="009F1A90"/>
    <w:rsid w:val="00A00991"/>
    <w:rsid w:val="00A05452"/>
    <w:rsid w:val="00A240BA"/>
    <w:rsid w:val="00A37890"/>
    <w:rsid w:val="00A418AC"/>
    <w:rsid w:val="00A609AC"/>
    <w:rsid w:val="00AA1987"/>
    <w:rsid w:val="00AA7F9D"/>
    <w:rsid w:val="00B04051"/>
    <w:rsid w:val="00B06793"/>
    <w:rsid w:val="00B60835"/>
    <w:rsid w:val="00B87C98"/>
    <w:rsid w:val="00B93F15"/>
    <w:rsid w:val="00BB2733"/>
    <w:rsid w:val="00BB50BA"/>
    <w:rsid w:val="00BC3845"/>
    <w:rsid w:val="00BC4B35"/>
    <w:rsid w:val="00BD7E43"/>
    <w:rsid w:val="00BF4202"/>
    <w:rsid w:val="00C34946"/>
    <w:rsid w:val="00C50586"/>
    <w:rsid w:val="00C506E0"/>
    <w:rsid w:val="00C81F39"/>
    <w:rsid w:val="00C85106"/>
    <w:rsid w:val="00CB7C33"/>
    <w:rsid w:val="00CE1642"/>
    <w:rsid w:val="00D42848"/>
    <w:rsid w:val="00D450EF"/>
    <w:rsid w:val="00D802F2"/>
    <w:rsid w:val="00DC2D29"/>
    <w:rsid w:val="00DF2816"/>
    <w:rsid w:val="00E07FDB"/>
    <w:rsid w:val="00E1162B"/>
    <w:rsid w:val="00E23F54"/>
    <w:rsid w:val="00E3418F"/>
    <w:rsid w:val="00E421D0"/>
    <w:rsid w:val="00E6697D"/>
    <w:rsid w:val="00E724A5"/>
    <w:rsid w:val="00EA2573"/>
    <w:rsid w:val="00ED4DD7"/>
    <w:rsid w:val="00EF7B40"/>
    <w:rsid w:val="00F072F0"/>
    <w:rsid w:val="00F37584"/>
    <w:rsid w:val="00F633EB"/>
    <w:rsid w:val="00F646AE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2D2F31" w:rsidRDefault="002D2F31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2D2F31" w:rsidRDefault="002D2F31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2D2F31" w:rsidRDefault="002D2F31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F31"/>
    <w:rsid w:val="002D2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2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55</TotalTime>
  <Pages>1</Pages>
  <Words>111</Words>
  <Characters>638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Auslan S1 Record of learning and achievement using syllabus outcomes</dc:title>
  <dc:subject/>
  <cp:keywords/>
  <dc:description/>
  <cp:lastModifiedBy>Diane Twomey</cp:lastModifiedBy>
  <cp:revision>2</cp:revision>
  <dcterms:created xsi:type="dcterms:W3CDTF">2024-02-15T01:59:00Z</dcterms:created>
  <dcterms:modified xsi:type="dcterms:W3CDTF">2024-02-15T22:55:00Z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