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9F352BA" w:rsidR="003D3A72" w:rsidRDefault="00454BE6" w:rsidP="003D3A72">
          <w:pPr>
            <w:pStyle w:val="Title"/>
          </w:pPr>
          <w:r w:rsidRPr="00454BE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Classical Languages 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1</w:t>
          </w:r>
          <w:r w:rsidRPr="00454BE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3B823EA7" w:rsidR="00496C6F" w:rsidRDefault="001213E7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="00496C6F"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264577" w14:paraId="217F072A" w14:textId="77777777" w:rsidTr="00496C6F">
        <w:tc>
          <w:tcPr>
            <w:tcW w:w="5042" w:type="dxa"/>
          </w:tcPr>
          <w:p w14:paraId="00EA8D79" w14:textId="77777777" w:rsidR="00264577" w:rsidRDefault="00264577" w:rsidP="0026457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CL1-UND-01</w:t>
            </w:r>
            <w:r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8D15E3" w14:textId="414203F1" w:rsidR="00264577" w:rsidRDefault="00264577" w:rsidP="00264577">
            <w:r>
              <w:rPr>
                <w:rFonts w:asciiTheme="minorHAnsi" w:eastAsia="Times New Roman" w:hAnsiTheme="minorHAnsi" w:cstheme="minorHAnsi"/>
                <w:color w:val="000000"/>
                <w:lang w:eastAsia="en-AU"/>
              </w:rPr>
              <w:t>recognises and responds to information to demonstrate understanding of simple texts with modelled language </w:t>
            </w:r>
          </w:p>
        </w:tc>
        <w:tc>
          <w:tcPr>
            <w:tcW w:w="5042" w:type="dxa"/>
          </w:tcPr>
          <w:p w14:paraId="068DA2D3" w14:textId="7D449C18" w:rsidR="00264577" w:rsidRDefault="00264577" w:rsidP="0026457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264577" w:rsidRDefault="00264577" w:rsidP="00264577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264577" w14:paraId="123B246F" w14:textId="77777777" w:rsidTr="00496C6F">
        <w:tc>
          <w:tcPr>
            <w:tcW w:w="5042" w:type="dxa"/>
          </w:tcPr>
          <w:p w14:paraId="1C9E1C1B" w14:textId="77777777" w:rsidR="00264577" w:rsidRDefault="00264577" w:rsidP="00264577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CL1-ICU-01</w:t>
            </w:r>
            <w:r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  <w:p w14:paraId="732AE6D9" w14:textId="78A8F7CB" w:rsidR="00264577" w:rsidRPr="006E503B" w:rsidRDefault="00264577" w:rsidP="00264577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lang w:eastAsia="en-AU"/>
              </w:rPr>
              <w:t>identifies aspects of the target language and culture, and their own language(s) and culture(s) </w:t>
            </w:r>
          </w:p>
        </w:tc>
        <w:tc>
          <w:tcPr>
            <w:tcW w:w="5042" w:type="dxa"/>
          </w:tcPr>
          <w:p w14:paraId="4FE707A5" w14:textId="77777777" w:rsidR="00264577" w:rsidRPr="00274976" w:rsidRDefault="00264577" w:rsidP="00264577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264577" w:rsidRPr="00274976" w:rsidRDefault="00264577" w:rsidP="00264577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CC2B4A" w14:textId="77777777" w:rsidR="00A264C4" w:rsidRDefault="00A264C4" w:rsidP="005C306E">
      <w:pPr>
        <w:spacing w:after="0" w:line="240" w:lineRule="auto"/>
      </w:pPr>
      <w:r>
        <w:separator/>
      </w:r>
    </w:p>
  </w:endnote>
  <w:endnote w:type="continuationSeparator" w:id="0">
    <w:p w14:paraId="1F81E9A6" w14:textId="77777777" w:rsidR="00A264C4" w:rsidRDefault="00A264C4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2A04B19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54BE6">
          <w:t>Classical Languages S1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71C518A1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454BE6">
          <w:rPr>
            <w:rFonts w:asciiTheme="minorHAnsi" w:hAnsiTheme="minorHAnsi" w:cstheme="minorHAnsi"/>
            <w:color w:val="002664"/>
            <w:sz w:val="20"/>
            <w:szCs w:val="20"/>
          </w:rPr>
          <w:t>Classical Languages S1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19BCE" w14:textId="77777777" w:rsidR="00A264C4" w:rsidRDefault="00A264C4" w:rsidP="005C306E">
      <w:pPr>
        <w:spacing w:after="0" w:line="240" w:lineRule="auto"/>
      </w:pPr>
      <w:r>
        <w:separator/>
      </w:r>
    </w:p>
  </w:footnote>
  <w:footnote w:type="continuationSeparator" w:id="0">
    <w:p w14:paraId="29BAF5A9" w14:textId="77777777" w:rsidR="00A264C4" w:rsidRDefault="00A264C4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E22E438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213E7"/>
    <w:rsid w:val="00152C9A"/>
    <w:rsid w:val="00152FDC"/>
    <w:rsid w:val="00166496"/>
    <w:rsid w:val="00195D51"/>
    <w:rsid w:val="001A3B79"/>
    <w:rsid w:val="001A7943"/>
    <w:rsid w:val="001D6956"/>
    <w:rsid w:val="001E0403"/>
    <w:rsid w:val="001E74C9"/>
    <w:rsid w:val="0023259E"/>
    <w:rsid w:val="002443D3"/>
    <w:rsid w:val="0024572E"/>
    <w:rsid w:val="00247898"/>
    <w:rsid w:val="0026171F"/>
    <w:rsid w:val="00264577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306CF"/>
    <w:rsid w:val="00454BE6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240BA"/>
    <w:rsid w:val="00A264C4"/>
    <w:rsid w:val="00A37890"/>
    <w:rsid w:val="00A418AC"/>
    <w:rsid w:val="00A609AC"/>
    <w:rsid w:val="00AA1987"/>
    <w:rsid w:val="00AA7F9D"/>
    <w:rsid w:val="00B04051"/>
    <w:rsid w:val="00B60835"/>
    <w:rsid w:val="00B87C98"/>
    <w:rsid w:val="00B93F15"/>
    <w:rsid w:val="00BB2733"/>
    <w:rsid w:val="00BB50BA"/>
    <w:rsid w:val="00BC3845"/>
    <w:rsid w:val="00BC4B35"/>
    <w:rsid w:val="00BD7E43"/>
    <w:rsid w:val="00BF0DB7"/>
    <w:rsid w:val="00BF4202"/>
    <w:rsid w:val="00C34946"/>
    <w:rsid w:val="00C50586"/>
    <w:rsid w:val="00C506E0"/>
    <w:rsid w:val="00C85106"/>
    <w:rsid w:val="00CB7C33"/>
    <w:rsid w:val="00CE1642"/>
    <w:rsid w:val="00D450EF"/>
    <w:rsid w:val="00D802F2"/>
    <w:rsid w:val="00DC2D29"/>
    <w:rsid w:val="00DF2816"/>
    <w:rsid w:val="00E07FDB"/>
    <w:rsid w:val="00E1162B"/>
    <w:rsid w:val="00E3418F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EC0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S1 Record of learning and achievement using syllabus outcomes</dc:title>
  <dc:subject/>
  <cp:keywords/>
  <dc:description/>
  <cp:lastModifiedBy>Diane Twomey</cp:lastModifiedBy>
  <cp:revision>2</cp:revision>
  <dcterms:created xsi:type="dcterms:W3CDTF">2024-02-15T02:00:00Z</dcterms:created>
  <dcterms:modified xsi:type="dcterms:W3CDTF">2024-02-15T22:49:00Z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