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700D93" w14:textId="724381DB" w:rsidR="008140DD" w:rsidRPr="00D95B65" w:rsidRDefault="008140DD" w:rsidP="008140DD">
      <w:pPr>
        <w:rPr>
          <w:sz w:val="20"/>
          <w:szCs w:val="20"/>
        </w:rPr>
      </w:pPr>
      <w:r w:rsidRPr="00D95B65">
        <w:rPr>
          <w:sz w:val="20"/>
          <w:szCs w:val="20"/>
        </w:rPr>
        <w:t xml:space="preserve">[What follows after these parentheses is Form </w:t>
      </w:r>
      <w:r w:rsidR="00DA36D4">
        <w:rPr>
          <w:sz w:val="20"/>
          <w:szCs w:val="20"/>
        </w:rPr>
        <w:t>3</w:t>
      </w:r>
      <w:r w:rsidRPr="00D95B65">
        <w:rPr>
          <w:sz w:val="20"/>
          <w:szCs w:val="20"/>
        </w:rPr>
        <w:t xml:space="preserve"> and is for use from </w:t>
      </w:r>
      <w:r w:rsidR="0023755C">
        <w:rPr>
          <w:sz w:val="20"/>
          <w:szCs w:val="20"/>
        </w:rPr>
        <w:t>the</w:t>
      </w:r>
      <w:r w:rsidR="0023755C" w:rsidRPr="00D95B65">
        <w:rPr>
          <w:sz w:val="20"/>
          <w:szCs w:val="20"/>
        </w:rPr>
        <w:t xml:space="preserve"> </w:t>
      </w:r>
      <w:r w:rsidRPr="00D95B65">
        <w:rPr>
          <w:sz w:val="20"/>
          <w:szCs w:val="20"/>
        </w:rPr>
        <w:t xml:space="preserve">date </w:t>
      </w:r>
      <w:r w:rsidR="00CB63F2">
        <w:rPr>
          <w:sz w:val="20"/>
          <w:szCs w:val="20"/>
        </w:rPr>
        <w:t xml:space="preserve">specified </w:t>
      </w:r>
      <w:r w:rsidR="009C5EC1">
        <w:rPr>
          <w:sz w:val="20"/>
          <w:szCs w:val="20"/>
        </w:rPr>
        <w:t xml:space="preserve">in the </w:t>
      </w:r>
      <w:r w:rsidR="001B12B0">
        <w:rPr>
          <w:sz w:val="20"/>
          <w:szCs w:val="20"/>
        </w:rPr>
        <w:t xml:space="preserve">relevant </w:t>
      </w:r>
      <w:r w:rsidR="00201E10">
        <w:rPr>
          <w:sz w:val="20"/>
          <w:szCs w:val="20"/>
        </w:rPr>
        <w:t xml:space="preserve">notice of </w:t>
      </w:r>
      <w:r w:rsidR="002C3C10">
        <w:rPr>
          <w:sz w:val="20"/>
          <w:szCs w:val="20"/>
        </w:rPr>
        <w:t>gazette publication</w:t>
      </w:r>
      <w:r w:rsidR="009373D0">
        <w:rPr>
          <w:sz w:val="20"/>
          <w:szCs w:val="20"/>
        </w:rPr>
        <w:t>,</w:t>
      </w:r>
      <w:r w:rsidR="002C3C10">
        <w:rPr>
          <w:sz w:val="20"/>
          <w:szCs w:val="20"/>
        </w:rPr>
        <w:t xml:space="preserve"> </w:t>
      </w:r>
      <w:r w:rsidRPr="00D95B65">
        <w:rPr>
          <w:sz w:val="20"/>
          <w:szCs w:val="20"/>
        </w:rPr>
        <w:t>until superseded. Footnotes and parts in square parentheses are for assistance of the</w:t>
      </w:r>
      <w:r w:rsidR="00D40E40">
        <w:rPr>
          <w:sz w:val="20"/>
          <w:szCs w:val="20"/>
        </w:rPr>
        <w:t xml:space="preserve"> Acquiring</w:t>
      </w:r>
      <w:r w:rsidRPr="00D95B65">
        <w:rPr>
          <w:sz w:val="20"/>
          <w:szCs w:val="20"/>
        </w:rPr>
        <w:t xml:space="preserve"> </w:t>
      </w:r>
      <w:r w:rsidR="00D40E40">
        <w:rPr>
          <w:sz w:val="20"/>
          <w:szCs w:val="20"/>
        </w:rPr>
        <w:t>A</w:t>
      </w:r>
      <w:r w:rsidR="00A70EDC">
        <w:rPr>
          <w:sz w:val="20"/>
          <w:szCs w:val="20"/>
        </w:rPr>
        <w:t>uthority</w:t>
      </w:r>
      <w:r w:rsidR="00A70EDC" w:rsidRPr="00D95B65">
        <w:rPr>
          <w:sz w:val="20"/>
          <w:szCs w:val="20"/>
        </w:rPr>
        <w:t xml:space="preserve"> </w:t>
      </w:r>
      <w:r w:rsidRPr="00D95B65">
        <w:rPr>
          <w:sz w:val="20"/>
          <w:szCs w:val="20"/>
        </w:rPr>
        <w:t xml:space="preserve">when using the form and are not part of the form and words may need to be varied in any particular case as indicated by a footnote.] </w:t>
      </w:r>
    </w:p>
    <w:p w14:paraId="60C592F9" w14:textId="70103CD5" w:rsidR="008140DD" w:rsidRPr="006F3E4B" w:rsidRDefault="008140DD" w:rsidP="008140DD">
      <w:pPr>
        <w:jc w:val="center"/>
        <w:rPr>
          <w:i/>
          <w:sz w:val="20"/>
          <w:szCs w:val="20"/>
        </w:rPr>
      </w:pPr>
      <w:r w:rsidRPr="00774006">
        <w:rPr>
          <w:sz w:val="20"/>
          <w:szCs w:val="20"/>
        </w:rPr>
        <w:t xml:space="preserve">Form </w:t>
      </w:r>
      <w:r w:rsidR="00DA36D4">
        <w:rPr>
          <w:sz w:val="20"/>
          <w:szCs w:val="20"/>
        </w:rPr>
        <w:t>3</w:t>
      </w:r>
    </w:p>
    <w:p w14:paraId="16A43ABE" w14:textId="77777777" w:rsidR="004B0A28" w:rsidRPr="006F3E4B" w:rsidRDefault="004B0A28" w:rsidP="004B0A28">
      <w:pPr>
        <w:jc w:val="center"/>
        <w:rPr>
          <w:b/>
          <w:i/>
        </w:rPr>
      </w:pPr>
      <w:r w:rsidRPr="006F3E4B">
        <w:rPr>
          <w:b/>
          <w:i/>
        </w:rPr>
        <w:t>LAND ACQUISITION (JUST TERMS COMPENSATION) ACT 1991</w:t>
      </w:r>
    </w:p>
    <w:p w14:paraId="356E4E29" w14:textId="77777777" w:rsidR="004B0A28" w:rsidRPr="004B0A28" w:rsidRDefault="004B0A28" w:rsidP="004B0A28">
      <w:pPr>
        <w:jc w:val="center"/>
      </w:pPr>
      <w:r w:rsidRPr="004B0A28">
        <w:t xml:space="preserve">SECTION </w:t>
      </w:r>
      <w:r w:rsidR="00DA36D4">
        <w:t>42(2)</w:t>
      </w:r>
    </w:p>
    <w:p w14:paraId="63B94B24" w14:textId="77777777" w:rsidR="004B0A28" w:rsidRPr="008140DD" w:rsidRDefault="00DA36D4" w:rsidP="004B0A28">
      <w:pPr>
        <w:jc w:val="center"/>
      </w:pPr>
      <w:r>
        <w:t xml:space="preserve">Compensation </w:t>
      </w:r>
      <w:r w:rsidR="004B0A28" w:rsidRPr="008140DD">
        <w:t>Notice</w:t>
      </w:r>
    </w:p>
    <w:p w14:paraId="56849285" w14:textId="22D9930A" w:rsidR="004B0A28" w:rsidRDefault="008140DD" w:rsidP="004B0A28">
      <w:r w:rsidRPr="008140DD">
        <w:t xml:space="preserve">This is a </w:t>
      </w:r>
      <w:r>
        <w:t>notice for the purposes of s</w:t>
      </w:r>
      <w:r w:rsidR="00FC0B71">
        <w:t>ection</w:t>
      </w:r>
      <w:r>
        <w:t xml:space="preserve"> </w:t>
      </w:r>
      <w:r w:rsidR="00DA36D4">
        <w:t>4</w:t>
      </w:r>
      <w:r>
        <w:t>2</w:t>
      </w:r>
      <w:r w:rsidR="00DA36D4">
        <w:t xml:space="preserve"> </w:t>
      </w:r>
      <w:r>
        <w:t xml:space="preserve">of the </w:t>
      </w:r>
      <w:r>
        <w:rPr>
          <w:i/>
        </w:rPr>
        <w:t xml:space="preserve">Land Acquisition (Just Terms Compensation) Act 1991 </w:t>
      </w:r>
      <w:r>
        <w:t>(“the Act”),</w:t>
      </w:r>
      <w:r w:rsidR="00DA36D4">
        <w:t xml:space="preserve"> which provides you with written notice of the compulsory acquisition, your entitlement to compensation</w:t>
      </w:r>
      <w:r w:rsidR="00975531">
        <w:t>,</w:t>
      </w:r>
      <w:r w:rsidR="00DA36D4">
        <w:t xml:space="preserve"> the amount of compensation offered (as determined by the Valuer</w:t>
      </w:r>
      <w:r w:rsidR="001806FA">
        <w:t xml:space="preserve"> </w:t>
      </w:r>
      <w:r w:rsidR="00DA36D4">
        <w:t>General)</w:t>
      </w:r>
      <w:r w:rsidR="001806FA">
        <w:t xml:space="preserve"> </w:t>
      </w:r>
      <w:r w:rsidR="00975531">
        <w:t>and your right to object to the amount offered</w:t>
      </w:r>
      <w:r w:rsidR="004540D4">
        <w:t>.</w:t>
      </w:r>
    </w:p>
    <w:p w14:paraId="36F5EE7B" w14:textId="77777777" w:rsidR="00DA36D4" w:rsidRPr="008140DD" w:rsidRDefault="00DA36D4" w:rsidP="004B0A28"/>
    <w:p w14:paraId="13CAA952" w14:textId="77777777" w:rsidR="00DA36D4" w:rsidRDefault="004B0A28" w:rsidP="00DA36D4">
      <w:r w:rsidRPr="00B94ED3">
        <w:rPr>
          <w:b/>
        </w:rPr>
        <w:t>To:</w:t>
      </w:r>
      <w:r w:rsidRPr="004B0A28">
        <w:t xml:space="preserve"> </w:t>
      </w:r>
      <w:r w:rsidRPr="004B0A28">
        <w:tab/>
      </w:r>
      <w:r w:rsidR="00DA36D4">
        <w:t xml:space="preserve">[insert name and address of the owner(s) of the land] </w:t>
      </w:r>
    </w:p>
    <w:p w14:paraId="60CE70F3" w14:textId="0FEAB071" w:rsidR="008140DD" w:rsidRDefault="00727EBC" w:rsidP="00B11621">
      <w:pPr>
        <w:ind w:left="709" w:hanging="709"/>
      </w:pPr>
      <w:r w:rsidRPr="00B94ED3">
        <w:rPr>
          <w:b/>
        </w:rPr>
        <w:t>From:</w:t>
      </w:r>
      <w:r>
        <w:tab/>
        <w:t xml:space="preserve">[insert name and address of the </w:t>
      </w:r>
      <w:r w:rsidR="00A86218">
        <w:t>Acquiring A</w:t>
      </w:r>
      <w:r>
        <w:t xml:space="preserve">uthority of the State] (“the </w:t>
      </w:r>
      <w:r w:rsidR="00A86218">
        <w:t xml:space="preserve">Acquiring </w:t>
      </w:r>
      <w:r>
        <w:t>Authority”)</w:t>
      </w:r>
    </w:p>
    <w:p w14:paraId="6AD00306" w14:textId="26C30458" w:rsidR="00DA36D4" w:rsidRDefault="004540D4" w:rsidP="00DA36D4">
      <w:pPr>
        <w:ind w:left="720" w:hanging="720"/>
      </w:pPr>
      <w:r>
        <w:t>1.</w:t>
      </w:r>
      <w:r>
        <w:tab/>
      </w:r>
      <w:r w:rsidR="00DA36D4">
        <w:t xml:space="preserve">The </w:t>
      </w:r>
      <w:r w:rsidR="000E113B">
        <w:t xml:space="preserve">Acquiring </w:t>
      </w:r>
      <w:r w:rsidR="00DA36D4">
        <w:t>Authority has compulsorily acquired the whole of your interest in the land</w:t>
      </w:r>
      <w:r w:rsidR="00C94690">
        <w:rPr>
          <w:rStyle w:val="FootnoteReference"/>
        </w:rPr>
        <w:footnoteReference w:id="1"/>
      </w:r>
      <w:r w:rsidR="00DA36D4">
        <w:t xml:space="preserve"> located at [insert street address or other convenient description].</w:t>
      </w:r>
    </w:p>
    <w:p w14:paraId="4910FAD6" w14:textId="77777777" w:rsidR="00941DFF" w:rsidRDefault="00201202" w:rsidP="00D36F48">
      <w:pPr>
        <w:ind w:left="720" w:hanging="720"/>
      </w:pPr>
      <w:r>
        <w:t>2.</w:t>
      </w:r>
      <w:r>
        <w:tab/>
      </w:r>
      <w:r w:rsidR="00941DFF">
        <w:t>A description identify</w:t>
      </w:r>
      <w:r w:rsidR="00727EBC">
        <w:t>ing</w:t>
      </w:r>
      <w:r w:rsidR="00941DFF">
        <w:t xml:space="preserve"> the land</w:t>
      </w:r>
      <w:r w:rsidR="001806FA">
        <w:t xml:space="preserve"> or interest in </w:t>
      </w:r>
      <w:r w:rsidR="0089138C">
        <w:t xml:space="preserve">the </w:t>
      </w:r>
      <w:r w:rsidR="001806FA">
        <w:t>land</w:t>
      </w:r>
      <w:r w:rsidR="00941DFF">
        <w:t xml:space="preserve"> </w:t>
      </w:r>
      <w:r w:rsidR="00727EBC">
        <w:t>affected by the compulsory acquisition</w:t>
      </w:r>
      <w:r w:rsidR="00941DFF">
        <w:t xml:space="preserve"> including title details of the land is in the </w:t>
      </w:r>
      <w:r w:rsidR="006F3E4B">
        <w:t>S</w:t>
      </w:r>
      <w:r w:rsidR="00941DFF">
        <w:t xml:space="preserve">chedule </w:t>
      </w:r>
      <w:r w:rsidR="009D68F3">
        <w:t>to</w:t>
      </w:r>
      <w:r w:rsidR="006F3E4B">
        <w:t xml:space="preserve"> this notice</w:t>
      </w:r>
      <w:r w:rsidR="00941DFF">
        <w:t xml:space="preserve">. </w:t>
      </w:r>
    </w:p>
    <w:p w14:paraId="2B73AEBF" w14:textId="4F754261" w:rsidR="00201202" w:rsidRDefault="001806FA" w:rsidP="00DA36D4">
      <w:pPr>
        <w:ind w:left="720" w:hanging="720"/>
      </w:pPr>
      <w:r>
        <w:t>3</w:t>
      </w:r>
      <w:r w:rsidR="00941DFF">
        <w:t>.</w:t>
      </w:r>
      <w:r w:rsidR="00941DFF">
        <w:tab/>
      </w:r>
      <w:r w:rsidR="00201202">
        <w:t>The acquisition notice was published in Government Gazette No. [insert] of [insert date of Gazette]</w:t>
      </w:r>
      <w:r w:rsidR="00CC3884">
        <w:t xml:space="preserve"> </w:t>
      </w:r>
      <w:r w:rsidR="00711285">
        <w:t>with unique identifier number</w:t>
      </w:r>
      <w:r w:rsidR="00CC3884">
        <w:t xml:space="preserve"> [insert number/s]</w:t>
      </w:r>
      <w:r w:rsidR="00CC3884">
        <w:rPr>
          <w:rStyle w:val="FootnoteReference"/>
        </w:rPr>
        <w:footnoteReference w:id="2"/>
      </w:r>
      <w:r w:rsidR="00201202">
        <w:t xml:space="preserve">. A copy of the </w:t>
      </w:r>
      <w:r w:rsidR="00CC3884">
        <w:t xml:space="preserve">published </w:t>
      </w:r>
      <w:r w:rsidR="00201202">
        <w:t>notice</w:t>
      </w:r>
      <w:r w:rsidR="00CC3884">
        <w:t xml:space="preserve"> </w:t>
      </w:r>
      <w:r w:rsidR="00201202">
        <w:t xml:space="preserve">is enclosed for your information/is available at [insert link to </w:t>
      </w:r>
      <w:r w:rsidR="00CC3884">
        <w:t>acquisition notice]</w:t>
      </w:r>
      <w:r w:rsidR="00CC3884">
        <w:rPr>
          <w:rStyle w:val="FootnoteReference"/>
        </w:rPr>
        <w:footnoteReference w:id="3"/>
      </w:r>
      <w:r w:rsidR="00CC3884">
        <w:t>.</w:t>
      </w:r>
    </w:p>
    <w:p w14:paraId="1003A869" w14:textId="65533E0D" w:rsidR="00941DFF" w:rsidRDefault="001806FA" w:rsidP="004540D4">
      <w:pPr>
        <w:ind w:left="720" w:hanging="720"/>
      </w:pPr>
      <w:r>
        <w:t>4</w:t>
      </w:r>
      <w:r w:rsidR="004540D4">
        <w:t>.</w:t>
      </w:r>
      <w:r w:rsidR="004540D4">
        <w:tab/>
      </w:r>
      <w:r w:rsidR="00941DFF">
        <w:t>The effect of publication of the acquisition notice is</w:t>
      </w:r>
      <w:r w:rsidR="00D36F48">
        <w:t xml:space="preserve"> that</w:t>
      </w:r>
      <w:r w:rsidR="00941DFF">
        <w:t xml:space="preserve"> the land/interest in the land</w:t>
      </w:r>
      <w:r w:rsidR="00941DFF">
        <w:rPr>
          <w:rStyle w:val="FootnoteReference"/>
        </w:rPr>
        <w:footnoteReference w:id="4"/>
      </w:r>
      <w:r w:rsidR="00941DFF">
        <w:t xml:space="preserve"> described in the notice is vested in the </w:t>
      </w:r>
      <w:r w:rsidR="000E113B">
        <w:t xml:space="preserve">Acquiring </w:t>
      </w:r>
      <w:r w:rsidR="00941DFF">
        <w:t xml:space="preserve">Authority and, because your interest in the land is divested, extinguished or diminished by the acquisition notice, you are entitled to be paid compensation by the </w:t>
      </w:r>
      <w:r w:rsidR="000E113B">
        <w:t xml:space="preserve">Acquiring </w:t>
      </w:r>
      <w:r w:rsidR="00941DFF">
        <w:t>Authority.</w:t>
      </w:r>
    </w:p>
    <w:p w14:paraId="77608182" w14:textId="2A70A08C" w:rsidR="00941DFF" w:rsidRDefault="001806FA" w:rsidP="004540D4">
      <w:pPr>
        <w:ind w:left="720" w:hanging="720"/>
      </w:pPr>
      <w:r>
        <w:t>5</w:t>
      </w:r>
      <w:r w:rsidR="00941DFF">
        <w:t>.</w:t>
      </w:r>
      <w:r w:rsidR="00941DFF">
        <w:tab/>
        <w:t>The Valuer</w:t>
      </w:r>
      <w:r w:rsidR="00D36F48">
        <w:t xml:space="preserve"> </w:t>
      </w:r>
      <w:r w:rsidR="00941DFF">
        <w:t>General has determined the amount</w:t>
      </w:r>
      <w:r w:rsidR="005F1286">
        <w:t xml:space="preserve"> of compensation to be offered to you under Part 3 of the Act. The Valuer</w:t>
      </w:r>
      <w:r w:rsidR="00D36F48">
        <w:t xml:space="preserve"> </w:t>
      </w:r>
      <w:r w:rsidR="005F1286">
        <w:t>General will provide you with a copy of the determination of compensation (together with any report on the value of the land prepared by or for the Valuer</w:t>
      </w:r>
      <w:r w:rsidR="00D36F48">
        <w:t xml:space="preserve"> </w:t>
      </w:r>
      <w:r w:rsidR="005F1286">
        <w:t>General)</w:t>
      </w:r>
      <w:r w:rsidR="005F1286">
        <w:rPr>
          <w:rStyle w:val="FootnoteReference"/>
        </w:rPr>
        <w:footnoteReference w:id="5"/>
      </w:r>
      <w:r w:rsidR="005F1286">
        <w:t xml:space="preserve">. </w:t>
      </w:r>
    </w:p>
    <w:p w14:paraId="4C554F5D" w14:textId="25A4B07A" w:rsidR="00283D9F" w:rsidRDefault="001806FA" w:rsidP="004540D4">
      <w:pPr>
        <w:ind w:left="720" w:hanging="720"/>
      </w:pPr>
      <w:r>
        <w:lastRenderedPageBreak/>
        <w:t>6</w:t>
      </w:r>
      <w:r w:rsidR="005F1286">
        <w:t>.</w:t>
      </w:r>
      <w:r w:rsidR="005F1286">
        <w:tab/>
        <w:t xml:space="preserve">The </w:t>
      </w:r>
      <w:r w:rsidR="000E113B">
        <w:t xml:space="preserve">Acquiring </w:t>
      </w:r>
      <w:r w:rsidR="005F1286">
        <w:t xml:space="preserve">Authority offers to pay </w:t>
      </w:r>
      <w:r w:rsidR="008A1661">
        <w:t>you $[insert]</w:t>
      </w:r>
      <w:r w:rsidR="007530B2">
        <w:rPr>
          <w:rStyle w:val="FootnoteReference"/>
        </w:rPr>
        <w:footnoteReference w:id="6"/>
      </w:r>
      <w:r w:rsidR="008A1661">
        <w:t>, being the amount of compensation as determined by the Valuer</w:t>
      </w:r>
      <w:r w:rsidR="00D36F48">
        <w:t xml:space="preserve"> </w:t>
      </w:r>
      <w:r w:rsidR="008A1661">
        <w:t>General.</w:t>
      </w:r>
      <w:r w:rsidR="00283D9F">
        <w:t xml:space="preserve">   </w:t>
      </w:r>
    </w:p>
    <w:p w14:paraId="7FD2756D" w14:textId="5C4A0C88" w:rsidR="005F1286" w:rsidRDefault="001806FA" w:rsidP="004540D4">
      <w:pPr>
        <w:ind w:left="720" w:hanging="720"/>
      </w:pPr>
      <w:r>
        <w:t>7</w:t>
      </w:r>
      <w:r w:rsidR="00283D9F">
        <w:t>.</w:t>
      </w:r>
      <w:r w:rsidR="00283D9F">
        <w:tab/>
        <w:t xml:space="preserve">Interest is payable on the amount of compensation from the date the land is acquired until the payment is made to you or </w:t>
      </w:r>
      <w:r w:rsidR="007530B2">
        <w:t xml:space="preserve">is </w:t>
      </w:r>
      <w:r w:rsidR="00283D9F">
        <w:t xml:space="preserve">paid into a trust account </w:t>
      </w:r>
      <w:r w:rsidR="007530B2">
        <w:t xml:space="preserve">held </w:t>
      </w:r>
      <w:r w:rsidR="00283D9F">
        <w:t>in trust for you</w:t>
      </w:r>
      <w:r w:rsidR="00D36F48">
        <w:t xml:space="preserve"> </w:t>
      </w:r>
      <w:r w:rsidR="00DB79AC">
        <w:t xml:space="preserve">under </w:t>
      </w:r>
      <w:r w:rsidR="00D36F48">
        <w:t>Part 3 of the Act</w:t>
      </w:r>
      <w:r w:rsidR="00283D9F">
        <w:t xml:space="preserve">. Such interest becomes part of the amount of compensation payable by the </w:t>
      </w:r>
      <w:r w:rsidR="000E113B">
        <w:t xml:space="preserve">Acquiring </w:t>
      </w:r>
      <w:r w:rsidR="00283D9F">
        <w:t>Authority.</w:t>
      </w:r>
    </w:p>
    <w:p w14:paraId="47EFE436" w14:textId="734D3EF0" w:rsidR="008A1661" w:rsidRDefault="001806FA" w:rsidP="004540D4">
      <w:pPr>
        <w:ind w:left="720" w:hanging="720"/>
      </w:pPr>
      <w:r>
        <w:t>8</w:t>
      </w:r>
      <w:r w:rsidR="008A1661">
        <w:t>.</w:t>
      </w:r>
      <w:r w:rsidR="008A1661">
        <w:tab/>
        <w:t xml:space="preserve">You may accept the amount of compensation offered by the </w:t>
      </w:r>
      <w:r w:rsidR="000E113B">
        <w:t xml:space="preserve">Acquiring </w:t>
      </w:r>
      <w:r w:rsidR="008A1661">
        <w:t>Authority.</w:t>
      </w:r>
    </w:p>
    <w:p w14:paraId="5912D125" w14:textId="7C696665" w:rsidR="008A1661" w:rsidRDefault="001806FA" w:rsidP="004540D4">
      <w:pPr>
        <w:ind w:left="720" w:hanging="720"/>
      </w:pPr>
      <w:r>
        <w:t>9</w:t>
      </w:r>
      <w:r w:rsidR="008A1661">
        <w:t>.</w:t>
      </w:r>
      <w:r w:rsidR="008A1661">
        <w:tab/>
        <w:t xml:space="preserve">Payment of the compensation will be made by the </w:t>
      </w:r>
      <w:r w:rsidR="000E113B">
        <w:t xml:space="preserve">Acquiring </w:t>
      </w:r>
      <w:r w:rsidR="008A1661">
        <w:t xml:space="preserve">Authority within 28 days of the receipt by the </w:t>
      </w:r>
      <w:r w:rsidR="000E113B">
        <w:t xml:space="preserve">Acquiring </w:t>
      </w:r>
      <w:r w:rsidR="008A1661">
        <w:t>Authority of the following documents from you:</w:t>
      </w:r>
    </w:p>
    <w:p w14:paraId="6F8C7DAE" w14:textId="77777777" w:rsidR="008A1661" w:rsidRDefault="008A1661" w:rsidP="008A1661">
      <w:pPr>
        <w:pStyle w:val="ListParagraph"/>
        <w:numPr>
          <w:ilvl w:val="0"/>
          <w:numId w:val="10"/>
        </w:numPr>
      </w:pPr>
      <w:r>
        <w:t>a</w:t>
      </w:r>
      <w:r w:rsidR="00975531">
        <w:t xml:space="preserve"> completed</w:t>
      </w:r>
      <w:r>
        <w:t xml:space="preserve"> claim for compensation</w:t>
      </w:r>
      <w:r w:rsidR="00FB1F5F">
        <w:t xml:space="preserve"> form</w:t>
      </w:r>
      <w:r>
        <w:t xml:space="preserve">, </w:t>
      </w:r>
      <w:r w:rsidR="00975531">
        <w:t xml:space="preserve">including statutory declaration, </w:t>
      </w:r>
      <w:r>
        <w:t xml:space="preserve">signed by you </w:t>
      </w:r>
      <w:r w:rsidR="006A6643">
        <w:t xml:space="preserve">before an authorised witness </w:t>
      </w:r>
      <w:r>
        <w:t xml:space="preserve">(if you have not previously </w:t>
      </w:r>
      <w:r w:rsidR="007530B2">
        <w:t>provided</w:t>
      </w:r>
      <w:r>
        <w:t xml:space="preserve"> this form)</w:t>
      </w:r>
      <w:r w:rsidR="00D36F48">
        <w:t>,</w:t>
      </w:r>
      <w:r w:rsidR="002B03D8">
        <w:t xml:space="preserve"> </w:t>
      </w:r>
    </w:p>
    <w:p w14:paraId="7BBE5E83" w14:textId="77777777" w:rsidR="00DB79AC" w:rsidRDefault="008A1661">
      <w:pPr>
        <w:pStyle w:val="ListParagraph"/>
        <w:numPr>
          <w:ilvl w:val="0"/>
          <w:numId w:val="10"/>
        </w:numPr>
      </w:pPr>
      <w:r>
        <w:t>the deed of release and indemnity (duly completed), signed by you</w:t>
      </w:r>
      <w:r w:rsidR="00E60491">
        <w:t xml:space="preserve"> and witnessed</w:t>
      </w:r>
      <w:r w:rsidR="00DB79AC">
        <w:t>; and</w:t>
      </w:r>
    </w:p>
    <w:p w14:paraId="513CD3C8" w14:textId="77777777" w:rsidR="008A1661" w:rsidRDefault="008A1661">
      <w:pPr>
        <w:pStyle w:val="ListParagraph"/>
        <w:numPr>
          <w:ilvl w:val="0"/>
          <w:numId w:val="10"/>
        </w:numPr>
      </w:pPr>
      <w:r>
        <w:t>any relevant documents of title</w:t>
      </w:r>
      <w:r w:rsidR="00283D9F">
        <w:t>.</w:t>
      </w:r>
    </w:p>
    <w:p w14:paraId="259573CD" w14:textId="5C973E9C" w:rsidR="000C32A4" w:rsidRDefault="004E472C" w:rsidP="000C32A4">
      <w:pPr>
        <w:ind w:left="720" w:hanging="720"/>
      </w:pPr>
      <w:r>
        <w:t>1</w:t>
      </w:r>
      <w:r w:rsidR="001806FA">
        <w:t>0</w:t>
      </w:r>
      <w:r w:rsidR="00C94690">
        <w:t>.</w:t>
      </w:r>
      <w:r w:rsidR="00C94690">
        <w:tab/>
      </w:r>
      <w:r w:rsidR="00E60491">
        <w:t xml:space="preserve">If you do not wish to accept this offer of compensation </w:t>
      </w:r>
      <w:r w:rsidR="000C32A4">
        <w:t xml:space="preserve">and </w:t>
      </w:r>
      <w:r w:rsidR="00283D9F">
        <w:t xml:space="preserve">you have </w:t>
      </w:r>
      <w:r w:rsidR="004B0429">
        <w:t xml:space="preserve">provided a </w:t>
      </w:r>
      <w:r w:rsidR="00283D9F">
        <w:t>claim</w:t>
      </w:r>
      <w:r w:rsidR="004B0429">
        <w:t xml:space="preserve"> for </w:t>
      </w:r>
      <w:r w:rsidR="00283D9F">
        <w:t xml:space="preserve">compensation, you may, within 90 days after receiving this compensation notice, lodge with the Land and Environment Court an objection to the amount of compensation offered by the </w:t>
      </w:r>
      <w:r w:rsidR="000E113B">
        <w:t xml:space="preserve">Acquiring </w:t>
      </w:r>
      <w:r w:rsidR="00283D9F">
        <w:t>Authority.</w:t>
      </w:r>
      <w:r w:rsidR="000C32A4">
        <w:t xml:space="preserve"> </w:t>
      </w:r>
    </w:p>
    <w:p w14:paraId="718858A2" w14:textId="1B0708F3" w:rsidR="00283D9F" w:rsidRDefault="000C32A4" w:rsidP="00DB0317">
      <w:pPr>
        <w:ind w:left="720" w:hanging="720"/>
      </w:pPr>
      <w:r>
        <w:t>1</w:t>
      </w:r>
      <w:r w:rsidR="001806FA">
        <w:t>1</w:t>
      </w:r>
      <w:r>
        <w:t>.</w:t>
      </w:r>
      <w:r>
        <w:tab/>
        <w:t>If you lodge an objection with the Land and Environment Court you will receive an advance payment comprising an amount of 90% of $</w:t>
      </w:r>
      <w:r w:rsidR="0093580E">
        <w:t>[</w:t>
      </w:r>
      <w:r>
        <w:t>insert</w:t>
      </w:r>
      <w:r w:rsidR="00DB79AC">
        <w:t xml:space="preserve"> amount in figures</w:t>
      </w:r>
      <w:r w:rsidR="0093580E">
        <w:t>]</w:t>
      </w:r>
      <w:r>
        <w:t xml:space="preserve"> within 28 days after notice of institution of proceedings is given to the </w:t>
      </w:r>
      <w:r w:rsidR="000E113B">
        <w:t xml:space="preserve">Acquiring </w:t>
      </w:r>
      <w:r>
        <w:t>Authority. If you do not wish to receive an advance payment, it will be paid into a trust account pending the resolution of the proceedings in the Land and Environment Court.</w:t>
      </w:r>
      <w:r w:rsidR="00244BC2">
        <w:t xml:space="preserve"> </w:t>
      </w:r>
      <w:r w:rsidR="00D36F48">
        <w:t xml:space="preserve">Please </w:t>
      </w:r>
      <w:r w:rsidR="00D36F48" w:rsidRPr="00D36F48">
        <w:t xml:space="preserve">note that </w:t>
      </w:r>
      <w:r w:rsidR="00D36F48" w:rsidRPr="00DB79AC">
        <w:t>r</w:t>
      </w:r>
      <w:r w:rsidR="00244BC2" w:rsidRPr="00DB79AC">
        <w:t xml:space="preserve">eceiving an advance payment does not affect the outcome of the court compensation proceedings, but if the final amount of compensation awarded to you by the </w:t>
      </w:r>
      <w:r w:rsidR="004F1FBB">
        <w:t>Land and Environment C</w:t>
      </w:r>
      <w:r w:rsidR="00244BC2" w:rsidRPr="00DB79AC">
        <w:t xml:space="preserve">ourt is lower than the advance payment, you </w:t>
      </w:r>
      <w:r w:rsidR="00B94ED3">
        <w:t>must repay</w:t>
      </w:r>
      <w:r w:rsidR="00244BC2" w:rsidRPr="00DB79AC">
        <w:t xml:space="preserve"> any excess to the </w:t>
      </w:r>
      <w:r w:rsidR="000E113B">
        <w:t xml:space="preserve">Acquiring </w:t>
      </w:r>
      <w:r w:rsidR="00244BC2" w:rsidRPr="00DB79AC">
        <w:t>Authority</w:t>
      </w:r>
      <w:r w:rsidR="00D36F48" w:rsidRPr="00DB79AC">
        <w:t>.</w:t>
      </w:r>
    </w:p>
    <w:p w14:paraId="16BD44E7" w14:textId="77777777" w:rsidR="00727EBC" w:rsidRDefault="004B0429" w:rsidP="004540D4">
      <w:pPr>
        <w:ind w:left="720" w:hanging="720"/>
      </w:pPr>
      <w:r>
        <w:t>1</w:t>
      </w:r>
      <w:r w:rsidR="004E472C">
        <w:t>2</w:t>
      </w:r>
      <w:r>
        <w:t>.</w:t>
      </w:r>
      <w:r>
        <w:tab/>
        <w:t>If you do not, within 90 days after receiving this compensation notice</w:t>
      </w:r>
      <w:r w:rsidR="00727EBC">
        <w:t>:</w:t>
      </w:r>
    </w:p>
    <w:p w14:paraId="760903BE" w14:textId="360A0BD4" w:rsidR="00727EBC" w:rsidRDefault="00727EBC" w:rsidP="00727EBC">
      <w:pPr>
        <w:pStyle w:val="ListParagraph"/>
        <w:numPr>
          <w:ilvl w:val="0"/>
          <w:numId w:val="11"/>
        </w:numPr>
      </w:pPr>
      <w:r>
        <w:t xml:space="preserve">accept the amount of compensation offered by the </w:t>
      </w:r>
      <w:r w:rsidR="000E113B">
        <w:t xml:space="preserve">Acquiring </w:t>
      </w:r>
      <w:r>
        <w:t>Authority, or</w:t>
      </w:r>
    </w:p>
    <w:p w14:paraId="52E18835" w14:textId="77777777" w:rsidR="00727EBC" w:rsidRDefault="00727EBC" w:rsidP="00727EBC">
      <w:pPr>
        <w:pStyle w:val="ListParagraph"/>
        <w:numPr>
          <w:ilvl w:val="0"/>
          <w:numId w:val="11"/>
        </w:numPr>
      </w:pPr>
      <w:r>
        <w:t>lodge with the Land and Environment Court an objection to the amount of compensation offered,</w:t>
      </w:r>
    </w:p>
    <w:p w14:paraId="31334095" w14:textId="49269E78" w:rsidR="00727EBC" w:rsidRDefault="00727EBC" w:rsidP="00727EBC">
      <w:pPr>
        <w:ind w:left="720"/>
      </w:pPr>
      <w:r>
        <w:t xml:space="preserve">the offer of compensation is taken to have been accepted. On such acceptance taking place, the </w:t>
      </w:r>
      <w:r w:rsidR="000E113B">
        <w:t xml:space="preserve">Acquiring </w:t>
      </w:r>
      <w:r>
        <w:t xml:space="preserve">Authority will pay the amount of compensation into a trust account under Part 3 of the Act </w:t>
      </w:r>
      <w:r w:rsidR="00D36F48">
        <w:t>to be</w:t>
      </w:r>
      <w:r w:rsidR="00244BC2">
        <w:t xml:space="preserve"> </w:t>
      </w:r>
      <w:r w:rsidR="007530B2">
        <w:t xml:space="preserve">held </w:t>
      </w:r>
      <w:r>
        <w:t>in trust for you</w:t>
      </w:r>
      <w:r w:rsidR="00244BC2">
        <w:t xml:space="preserve">. The </w:t>
      </w:r>
      <w:r w:rsidR="000E113B">
        <w:t xml:space="preserve">Acquiring </w:t>
      </w:r>
      <w:r w:rsidR="00244BC2">
        <w:t>Authority</w:t>
      </w:r>
      <w:r>
        <w:t xml:space="preserve"> will pay the money to you on receipt of a </w:t>
      </w:r>
      <w:r w:rsidR="00244BC2">
        <w:t xml:space="preserve">completed </w:t>
      </w:r>
      <w:r>
        <w:t>claim for compensation</w:t>
      </w:r>
      <w:r w:rsidR="00244BC2">
        <w:t xml:space="preserve"> signed by you and witnessed</w:t>
      </w:r>
      <w:r>
        <w:t>, deed of release and indemnity (duly completed) and any relevant documents of title.</w:t>
      </w:r>
    </w:p>
    <w:p w14:paraId="16415A1D" w14:textId="23744A8C" w:rsidR="008509DD" w:rsidRDefault="008509DD" w:rsidP="008509DD">
      <w:pPr>
        <w:ind w:left="720" w:hanging="720"/>
      </w:pPr>
      <w:r>
        <w:t>1</w:t>
      </w:r>
      <w:r w:rsidR="004E472C">
        <w:t>3</w:t>
      </w:r>
      <w:r>
        <w:t>.</w:t>
      </w:r>
      <w:r>
        <w:tab/>
        <w:t xml:space="preserve">Compulsory acquisition of land is a significant matter and you may wish to consult a lawyer and consider the terms of the Act as to your rights (a link to a website which has the Act is </w:t>
      </w:r>
      <w:hyperlink r:id="rId11" w:history="1">
        <w:r w:rsidRPr="004B49D3">
          <w:rPr>
            <w:rStyle w:val="Hyperlink"/>
          </w:rPr>
          <w:t>www.legislation.nsw.gov.au</w:t>
        </w:r>
      </w:hyperlink>
      <w:r>
        <w:t xml:space="preserve">). You may find that there is further information publicly </w:t>
      </w:r>
      <w:r>
        <w:lastRenderedPageBreak/>
        <w:t xml:space="preserve">available on the website of the </w:t>
      </w:r>
      <w:r w:rsidR="00F44C12">
        <w:t xml:space="preserve">Acquiring </w:t>
      </w:r>
      <w:r>
        <w:t xml:space="preserve">Authority or at </w:t>
      </w:r>
      <w:hyperlink r:id="rId12" w:history="1">
        <w:r w:rsidRPr="004B49D3">
          <w:rPr>
            <w:rStyle w:val="Hyperlink"/>
          </w:rPr>
          <w:t>www.propertyacquisition.nsw.gov.au</w:t>
        </w:r>
      </w:hyperlink>
      <w:r>
        <w:t xml:space="preserve">. </w:t>
      </w:r>
    </w:p>
    <w:p w14:paraId="642AD709" w14:textId="77777777" w:rsidR="004B695B" w:rsidRPr="00640F1E" w:rsidRDefault="004B695B" w:rsidP="00640F1E">
      <w:pPr>
        <w:rPr>
          <w:b/>
        </w:rPr>
      </w:pPr>
      <w:r w:rsidRPr="00640F1E">
        <w:rPr>
          <w:b/>
        </w:rPr>
        <w:t xml:space="preserve">SCHEDULE </w:t>
      </w:r>
    </w:p>
    <w:p w14:paraId="5A885F91" w14:textId="77777777" w:rsidR="004B695B" w:rsidRPr="00640F1E" w:rsidRDefault="004B695B" w:rsidP="00640F1E">
      <w:r w:rsidRPr="00640F1E">
        <w:t>[</w:t>
      </w:r>
      <w:r w:rsidR="00640F1E">
        <w:t>insert address of land and particulars of title so as to describe the land, for example, lot and deposited plan number</w:t>
      </w:r>
      <w:r w:rsidR="000C4561">
        <w:t>, and land title details</w:t>
      </w:r>
      <w:r w:rsidR="00DB79AC">
        <w:t>. Attach releva</w:t>
      </w:r>
      <w:r w:rsidR="009D68F3">
        <w:t>n</w:t>
      </w:r>
      <w:r w:rsidR="00DB79AC">
        <w:t>t title documents.</w:t>
      </w:r>
      <w:r w:rsidRPr="00640F1E">
        <w:t>]</w:t>
      </w:r>
    </w:p>
    <w:p w14:paraId="3CC71BB6" w14:textId="77777777" w:rsidR="001806FA" w:rsidRPr="00DB79AC" w:rsidRDefault="001806FA" w:rsidP="00640F1E">
      <w:pPr>
        <w:rPr>
          <w:i/>
        </w:rPr>
      </w:pPr>
      <w:r w:rsidRPr="00DB79AC">
        <w:rPr>
          <w:i/>
        </w:rPr>
        <w:t>OR</w:t>
      </w:r>
    </w:p>
    <w:p w14:paraId="3D7EED62" w14:textId="77777777" w:rsidR="000C6DCF" w:rsidRPr="00C94690" w:rsidRDefault="00C94690" w:rsidP="00640F1E">
      <w:r>
        <w:t xml:space="preserve">[insert description of interest </w:t>
      </w:r>
      <w:r w:rsidR="00DB79AC">
        <w:t xml:space="preserve">in land </w:t>
      </w:r>
      <w:r>
        <w:t>compulsorily acquired</w:t>
      </w:r>
      <w:r w:rsidR="007530B2">
        <w:t xml:space="preserve"> or</w:t>
      </w:r>
      <w:r>
        <w:t>, if applicable, the new interest in land</w:t>
      </w:r>
      <w:r w:rsidR="00201202">
        <w:t xml:space="preserve"> acquired by compulsory process</w:t>
      </w:r>
      <w:r w:rsidR="0089138C">
        <w:t>]</w:t>
      </w:r>
      <w:r w:rsidR="00201202">
        <w:t xml:space="preserve"> </w:t>
      </w:r>
    </w:p>
    <w:p w14:paraId="4965A164" w14:textId="77777777" w:rsidR="001806FA" w:rsidRDefault="001806FA" w:rsidP="00E21CE0">
      <w:pPr>
        <w:rPr>
          <w:u w:val="single"/>
        </w:rPr>
      </w:pPr>
    </w:p>
    <w:p w14:paraId="5F03BA20" w14:textId="504D329F" w:rsidR="00E21CE0" w:rsidRDefault="00E21CE0" w:rsidP="00E21CE0">
      <w:r>
        <w:t xml:space="preserve">To accept compensation, please return the documents listed in paragraph </w:t>
      </w:r>
      <w:r w:rsidR="001806FA">
        <w:t>9</w:t>
      </w:r>
      <w:r>
        <w:t xml:space="preserve"> above to the </w:t>
      </w:r>
      <w:r w:rsidR="00F44C12">
        <w:t xml:space="preserve">Acquiring </w:t>
      </w:r>
      <w:r>
        <w:t xml:space="preserve">Authority at the following address: </w:t>
      </w:r>
    </w:p>
    <w:p w14:paraId="2D084CF8" w14:textId="42C127B9" w:rsidR="00E21CE0" w:rsidRDefault="00E21CE0" w:rsidP="00E21CE0">
      <w:r>
        <w:t xml:space="preserve">[Insert address of </w:t>
      </w:r>
      <w:r w:rsidR="00F44C12">
        <w:t xml:space="preserve">Acquiring </w:t>
      </w:r>
      <w:r>
        <w:t>Authority]</w:t>
      </w:r>
    </w:p>
    <w:p w14:paraId="327D9CC9" w14:textId="3ED772CE" w:rsidR="00E21CE0" w:rsidRDefault="00E21CE0" w:rsidP="00E21CE0">
      <w:r>
        <w:t>[</w:t>
      </w:r>
      <w:r w:rsidR="00F44C12">
        <w:t xml:space="preserve">Acquiring </w:t>
      </w:r>
      <w:r>
        <w:t>Authority’s delegate to sign]</w:t>
      </w:r>
    </w:p>
    <w:p w14:paraId="17F4AAEE" w14:textId="77777777" w:rsidR="000C4561" w:rsidRDefault="009D40E0" w:rsidP="00640F1E">
      <w:r>
        <w:t>Date:</w:t>
      </w:r>
    </w:p>
    <w:sectPr w:rsidR="000C456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22502B7" w14:textId="77777777" w:rsidR="0011253A" w:rsidRDefault="0011253A" w:rsidP="00230022">
      <w:pPr>
        <w:spacing w:after="0" w:line="240" w:lineRule="auto"/>
      </w:pPr>
      <w:r>
        <w:separator/>
      </w:r>
    </w:p>
  </w:endnote>
  <w:endnote w:type="continuationSeparator" w:id="0">
    <w:p w14:paraId="007F344C" w14:textId="77777777" w:rsidR="0011253A" w:rsidRDefault="0011253A" w:rsidP="00230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54AFF8" w14:textId="77777777" w:rsidR="0011253A" w:rsidRDefault="0011253A" w:rsidP="00230022">
      <w:pPr>
        <w:spacing w:after="0" w:line="240" w:lineRule="auto"/>
      </w:pPr>
      <w:r>
        <w:separator/>
      </w:r>
    </w:p>
  </w:footnote>
  <w:footnote w:type="continuationSeparator" w:id="0">
    <w:p w14:paraId="01B9CFBF" w14:textId="77777777" w:rsidR="0011253A" w:rsidRDefault="0011253A" w:rsidP="00230022">
      <w:pPr>
        <w:spacing w:after="0" w:line="240" w:lineRule="auto"/>
      </w:pPr>
      <w:r>
        <w:continuationSeparator/>
      </w:r>
    </w:p>
  </w:footnote>
  <w:footnote w:id="1">
    <w:p w14:paraId="64AB3A3C" w14:textId="77777777" w:rsidR="00C94690" w:rsidRDefault="00C94690">
      <w:pPr>
        <w:pStyle w:val="FootnoteText"/>
      </w:pPr>
      <w:r>
        <w:rPr>
          <w:rStyle w:val="FootnoteReference"/>
        </w:rPr>
        <w:footnoteRef/>
      </w:r>
      <w:r>
        <w:t xml:space="preserve"> [if not whole of the interest amend as appropriate]</w:t>
      </w:r>
    </w:p>
  </w:footnote>
  <w:footnote w:id="2">
    <w:p w14:paraId="17E60909" w14:textId="77777777" w:rsidR="00CC3884" w:rsidRDefault="00CC3884">
      <w:pPr>
        <w:pStyle w:val="FootnoteText"/>
      </w:pPr>
      <w:r>
        <w:rPr>
          <w:rStyle w:val="FootnoteReference"/>
        </w:rPr>
        <w:footnoteRef/>
      </w:r>
      <w:r>
        <w:t xml:space="preserve"> [insert details of Government Gazette</w:t>
      </w:r>
      <w:r w:rsidR="00B80A65">
        <w:t>]</w:t>
      </w:r>
    </w:p>
  </w:footnote>
  <w:footnote w:id="3">
    <w:p w14:paraId="6EF54DB2" w14:textId="77777777" w:rsidR="00CC3884" w:rsidRDefault="00CC3884">
      <w:pPr>
        <w:pStyle w:val="FootnoteText"/>
      </w:pPr>
      <w:r>
        <w:rPr>
          <w:rStyle w:val="FootnoteReference"/>
        </w:rPr>
        <w:footnoteRef/>
      </w:r>
      <w:r>
        <w:t xml:space="preserve"> [delete whichever is not applicable.  It is envisaged that an authority of the State will only provide a link if the acquisition notice relates to a large number of properties ]</w:t>
      </w:r>
    </w:p>
  </w:footnote>
  <w:footnote w:id="4">
    <w:p w14:paraId="53B2A50B" w14:textId="77777777" w:rsidR="00941DFF" w:rsidRDefault="00941DFF" w:rsidP="00941DFF">
      <w:pPr>
        <w:pStyle w:val="FootnoteText"/>
      </w:pPr>
      <w:r>
        <w:rPr>
          <w:rStyle w:val="FootnoteReference"/>
        </w:rPr>
        <w:footnoteRef/>
      </w:r>
      <w:r>
        <w:t xml:space="preserve"> [delete whichever is not applicable]</w:t>
      </w:r>
    </w:p>
  </w:footnote>
  <w:footnote w:id="5">
    <w:p w14:paraId="077268BF" w14:textId="77777777" w:rsidR="005F1286" w:rsidRDefault="005F1286">
      <w:pPr>
        <w:pStyle w:val="FootnoteText"/>
      </w:pPr>
      <w:r>
        <w:rPr>
          <w:rStyle w:val="FootnoteReference"/>
        </w:rPr>
        <w:footnoteRef/>
      </w:r>
      <w:r>
        <w:t xml:space="preserve"> [see s. 41(3) of the Act]</w:t>
      </w:r>
    </w:p>
  </w:footnote>
  <w:footnote w:id="6">
    <w:p w14:paraId="4B292162" w14:textId="77777777" w:rsidR="007530B2" w:rsidRDefault="007530B2">
      <w:pPr>
        <w:pStyle w:val="FootnoteText"/>
      </w:pPr>
      <w:r>
        <w:rPr>
          <w:rStyle w:val="FootnoteReference"/>
        </w:rPr>
        <w:footnoteRef/>
      </w:r>
      <w:r>
        <w:t xml:space="preserve"> [insert compensation amount]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76516E"/>
    <w:multiLevelType w:val="hybridMultilevel"/>
    <w:tmpl w:val="54720596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34944304"/>
    <w:multiLevelType w:val="hybridMultilevel"/>
    <w:tmpl w:val="0CA21F6A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7E874FF"/>
    <w:multiLevelType w:val="hybridMultilevel"/>
    <w:tmpl w:val="C6EABAB6"/>
    <w:lvl w:ilvl="0" w:tplc="E3F6E3EC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89161D"/>
    <w:multiLevelType w:val="hybridMultilevel"/>
    <w:tmpl w:val="00A29D3C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DDC548B"/>
    <w:multiLevelType w:val="hybridMultilevel"/>
    <w:tmpl w:val="E382AC7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41CC7A4B"/>
    <w:multiLevelType w:val="hybridMultilevel"/>
    <w:tmpl w:val="E604E3F8"/>
    <w:lvl w:ilvl="0" w:tplc="E3F6E3EC">
      <w:start w:val="9"/>
      <w:numFmt w:val="decimal"/>
      <w:lvlText w:val="%1."/>
      <w:lvlJc w:val="left"/>
      <w:pPr>
        <w:ind w:left="76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88" w:hanging="360"/>
      </w:pPr>
    </w:lvl>
    <w:lvl w:ilvl="2" w:tplc="0C09001B" w:tentative="1">
      <w:start w:val="1"/>
      <w:numFmt w:val="lowerRoman"/>
      <w:lvlText w:val="%3."/>
      <w:lvlJc w:val="right"/>
      <w:pPr>
        <w:ind w:left="2208" w:hanging="180"/>
      </w:pPr>
    </w:lvl>
    <w:lvl w:ilvl="3" w:tplc="0C09000F" w:tentative="1">
      <w:start w:val="1"/>
      <w:numFmt w:val="decimal"/>
      <w:lvlText w:val="%4."/>
      <w:lvlJc w:val="left"/>
      <w:pPr>
        <w:ind w:left="2928" w:hanging="360"/>
      </w:pPr>
    </w:lvl>
    <w:lvl w:ilvl="4" w:tplc="0C090019" w:tentative="1">
      <w:start w:val="1"/>
      <w:numFmt w:val="lowerLetter"/>
      <w:lvlText w:val="%5."/>
      <w:lvlJc w:val="left"/>
      <w:pPr>
        <w:ind w:left="3648" w:hanging="360"/>
      </w:pPr>
    </w:lvl>
    <w:lvl w:ilvl="5" w:tplc="0C09001B" w:tentative="1">
      <w:start w:val="1"/>
      <w:numFmt w:val="lowerRoman"/>
      <w:lvlText w:val="%6."/>
      <w:lvlJc w:val="right"/>
      <w:pPr>
        <w:ind w:left="4368" w:hanging="180"/>
      </w:pPr>
    </w:lvl>
    <w:lvl w:ilvl="6" w:tplc="0C09000F" w:tentative="1">
      <w:start w:val="1"/>
      <w:numFmt w:val="decimal"/>
      <w:lvlText w:val="%7."/>
      <w:lvlJc w:val="left"/>
      <w:pPr>
        <w:ind w:left="5088" w:hanging="360"/>
      </w:pPr>
    </w:lvl>
    <w:lvl w:ilvl="7" w:tplc="0C090019" w:tentative="1">
      <w:start w:val="1"/>
      <w:numFmt w:val="lowerLetter"/>
      <w:lvlText w:val="%8."/>
      <w:lvlJc w:val="left"/>
      <w:pPr>
        <w:ind w:left="5808" w:hanging="360"/>
      </w:pPr>
    </w:lvl>
    <w:lvl w:ilvl="8" w:tplc="0C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6" w15:restartNumberingAfterBreak="0">
    <w:nsid w:val="41D01496"/>
    <w:multiLevelType w:val="hybridMultilevel"/>
    <w:tmpl w:val="C06C76DA"/>
    <w:lvl w:ilvl="0" w:tplc="0C09000F">
      <w:start w:val="1"/>
      <w:numFmt w:val="decimal"/>
      <w:lvlText w:val="%1."/>
      <w:lvlJc w:val="left"/>
      <w:pPr>
        <w:ind w:left="1854" w:hanging="360"/>
      </w:pPr>
    </w:lvl>
    <w:lvl w:ilvl="1" w:tplc="0C090019" w:tentative="1">
      <w:start w:val="1"/>
      <w:numFmt w:val="lowerLetter"/>
      <w:lvlText w:val="%2."/>
      <w:lvlJc w:val="left"/>
      <w:pPr>
        <w:ind w:left="2574" w:hanging="360"/>
      </w:pPr>
    </w:lvl>
    <w:lvl w:ilvl="2" w:tplc="0C09001B" w:tentative="1">
      <w:start w:val="1"/>
      <w:numFmt w:val="lowerRoman"/>
      <w:lvlText w:val="%3."/>
      <w:lvlJc w:val="right"/>
      <w:pPr>
        <w:ind w:left="3294" w:hanging="180"/>
      </w:pPr>
    </w:lvl>
    <w:lvl w:ilvl="3" w:tplc="0C09000F" w:tentative="1">
      <w:start w:val="1"/>
      <w:numFmt w:val="decimal"/>
      <w:lvlText w:val="%4."/>
      <w:lvlJc w:val="left"/>
      <w:pPr>
        <w:ind w:left="4014" w:hanging="360"/>
      </w:pPr>
    </w:lvl>
    <w:lvl w:ilvl="4" w:tplc="0C090019" w:tentative="1">
      <w:start w:val="1"/>
      <w:numFmt w:val="lowerLetter"/>
      <w:lvlText w:val="%5."/>
      <w:lvlJc w:val="left"/>
      <w:pPr>
        <w:ind w:left="4734" w:hanging="360"/>
      </w:pPr>
    </w:lvl>
    <w:lvl w:ilvl="5" w:tplc="0C09001B" w:tentative="1">
      <w:start w:val="1"/>
      <w:numFmt w:val="lowerRoman"/>
      <w:lvlText w:val="%6."/>
      <w:lvlJc w:val="right"/>
      <w:pPr>
        <w:ind w:left="5454" w:hanging="180"/>
      </w:pPr>
    </w:lvl>
    <w:lvl w:ilvl="6" w:tplc="0C09000F" w:tentative="1">
      <w:start w:val="1"/>
      <w:numFmt w:val="decimal"/>
      <w:lvlText w:val="%7."/>
      <w:lvlJc w:val="left"/>
      <w:pPr>
        <w:ind w:left="6174" w:hanging="360"/>
      </w:pPr>
    </w:lvl>
    <w:lvl w:ilvl="7" w:tplc="0C090019" w:tentative="1">
      <w:start w:val="1"/>
      <w:numFmt w:val="lowerLetter"/>
      <w:lvlText w:val="%8."/>
      <w:lvlJc w:val="left"/>
      <w:pPr>
        <w:ind w:left="6894" w:hanging="360"/>
      </w:pPr>
    </w:lvl>
    <w:lvl w:ilvl="8" w:tplc="0C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43380AA4"/>
    <w:multiLevelType w:val="hybridMultilevel"/>
    <w:tmpl w:val="DA662EF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634BDC"/>
    <w:multiLevelType w:val="hybridMultilevel"/>
    <w:tmpl w:val="CB4A4AF2"/>
    <w:lvl w:ilvl="0" w:tplc="A2EA753C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36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B6506FF"/>
    <w:multiLevelType w:val="hybridMultilevel"/>
    <w:tmpl w:val="C06C76D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CD6ABA"/>
    <w:multiLevelType w:val="hybridMultilevel"/>
    <w:tmpl w:val="FCD6652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0"/>
  </w:num>
  <w:num w:numId="3">
    <w:abstractNumId w:val="9"/>
  </w:num>
  <w:num w:numId="4">
    <w:abstractNumId w:val="8"/>
  </w:num>
  <w:num w:numId="5">
    <w:abstractNumId w:val="7"/>
  </w:num>
  <w:num w:numId="6">
    <w:abstractNumId w:val="0"/>
  </w:num>
  <w:num w:numId="7">
    <w:abstractNumId w:val="2"/>
  </w:num>
  <w:num w:numId="8">
    <w:abstractNumId w:val="5"/>
  </w:num>
  <w:num w:numId="9">
    <w:abstractNumId w:val="4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A28"/>
    <w:rsid w:val="000444C3"/>
    <w:rsid w:val="00045AE1"/>
    <w:rsid w:val="00062A75"/>
    <w:rsid w:val="00082E7B"/>
    <w:rsid w:val="000C32A4"/>
    <w:rsid w:val="000C4561"/>
    <w:rsid w:val="000C54CC"/>
    <w:rsid w:val="000C6DCF"/>
    <w:rsid w:val="000E113B"/>
    <w:rsid w:val="000F265B"/>
    <w:rsid w:val="0011253A"/>
    <w:rsid w:val="001778CC"/>
    <w:rsid w:val="001806FA"/>
    <w:rsid w:val="00190E70"/>
    <w:rsid w:val="001A3CF0"/>
    <w:rsid w:val="001B12B0"/>
    <w:rsid w:val="001B2D71"/>
    <w:rsid w:val="001C279B"/>
    <w:rsid w:val="001D78B4"/>
    <w:rsid w:val="001E66F8"/>
    <w:rsid w:val="00201202"/>
    <w:rsid w:val="00201E10"/>
    <w:rsid w:val="002109D7"/>
    <w:rsid w:val="00230022"/>
    <w:rsid w:val="0023755C"/>
    <w:rsid w:val="00241E8D"/>
    <w:rsid w:val="00244BC2"/>
    <w:rsid w:val="00283D9F"/>
    <w:rsid w:val="00293FAD"/>
    <w:rsid w:val="002A6577"/>
    <w:rsid w:val="002B03D8"/>
    <w:rsid w:val="002C27B9"/>
    <w:rsid w:val="002C3C10"/>
    <w:rsid w:val="002C7BC3"/>
    <w:rsid w:val="00321226"/>
    <w:rsid w:val="003250C5"/>
    <w:rsid w:val="00332A25"/>
    <w:rsid w:val="00366B8A"/>
    <w:rsid w:val="003935D0"/>
    <w:rsid w:val="003D65FE"/>
    <w:rsid w:val="00405CA2"/>
    <w:rsid w:val="00450305"/>
    <w:rsid w:val="004540D4"/>
    <w:rsid w:val="004B0429"/>
    <w:rsid w:val="004B0A28"/>
    <w:rsid w:val="004B695B"/>
    <w:rsid w:val="004E472C"/>
    <w:rsid w:val="004F1FBB"/>
    <w:rsid w:val="00511D50"/>
    <w:rsid w:val="005276A3"/>
    <w:rsid w:val="00561E05"/>
    <w:rsid w:val="00595D75"/>
    <w:rsid w:val="005F1286"/>
    <w:rsid w:val="00640F1E"/>
    <w:rsid w:val="006438B9"/>
    <w:rsid w:val="006841AF"/>
    <w:rsid w:val="006A6643"/>
    <w:rsid w:val="006F3E4B"/>
    <w:rsid w:val="00711285"/>
    <w:rsid w:val="007128FE"/>
    <w:rsid w:val="00727EBC"/>
    <w:rsid w:val="007530B2"/>
    <w:rsid w:val="008140DD"/>
    <w:rsid w:val="008509DD"/>
    <w:rsid w:val="00863596"/>
    <w:rsid w:val="0089138C"/>
    <w:rsid w:val="008A1661"/>
    <w:rsid w:val="008D02BD"/>
    <w:rsid w:val="008E3CF8"/>
    <w:rsid w:val="008E3F78"/>
    <w:rsid w:val="008E7248"/>
    <w:rsid w:val="00922809"/>
    <w:rsid w:val="0092474B"/>
    <w:rsid w:val="0093580E"/>
    <w:rsid w:val="009373D0"/>
    <w:rsid w:val="00941DFF"/>
    <w:rsid w:val="00975531"/>
    <w:rsid w:val="00993CFA"/>
    <w:rsid w:val="009B03C1"/>
    <w:rsid w:val="009B4829"/>
    <w:rsid w:val="009C2CA8"/>
    <w:rsid w:val="009C5EC1"/>
    <w:rsid w:val="009D40E0"/>
    <w:rsid w:val="009D68F3"/>
    <w:rsid w:val="00A46062"/>
    <w:rsid w:val="00A70EDC"/>
    <w:rsid w:val="00A86218"/>
    <w:rsid w:val="00A8752B"/>
    <w:rsid w:val="00AC02F1"/>
    <w:rsid w:val="00B11621"/>
    <w:rsid w:val="00B123D2"/>
    <w:rsid w:val="00B70259"/>
    <w:rsid w:val="00B80A65"/>
    <w:rsid w:val="00B94ED3"/>
    <w:rsid w:val="00C32835"/>
    <w:rsid w:val="00C33D54"/>
    <w:rsid w:val="00C8341C"/>
    <w:rsid w:val="00C94690"/>
    <w:rsid w:val="00CA0085"/>
    <w:rsid w:val="00CB5D44"/>
    <w:rsid w:val="00CB63F2"/>
    <w:rsid w:val="00CC22C3"/>
    <w:rsid w:val="00CC3884"/>
    <w:rsid w:val="00CE3DF5"/>
    <w:rsid w:val="00CE683E"/>
    <w:rsid w:val="00D07479"/>
    <w:rsid w:val="00D21C9D"/>
    <w:rsid w:val="00D36F48"/>
    <w:rsid w:val="00D40E40"/>
    <w:rsid w:val="00D733E1"/>
    <w:rsid w:val="00DA36D4"/>
    <w:rsid w:val="00DB0317"/>
    <w:rsid w:val="00DB79AC"/>
    <w:rsid w:val="00DC3F85"/>
    <w:rsid w:val="00E060CC"/>
    <w:rsid w:val="00E21CE0"/>
    <w:rsid w:val="00E60491"/>
    <w:rsid w:val="00E66971"/>
    <w:rsid w:val="00E71DC5"/>
    <w:rsid w:val="00E865B8"/>
    <w:rsid w:val="00E86C6D"/>
    <w:rsid w:val="00E97D81"/>
    <w:rsid w:val="00F1475C"/>
    <w:rsid w:val="00F25F1D"/>
    <w:rsid w:val="00F27734"/>
    <w:rsid w:val="00F44C12"/>
    <w:rsid w:val="00F72EA9"/>
    <w:rsid w:val="00F779ED"/>
    <w:rsid w:val="00FB1F5F"/>
    <w:rsid w:val="00FC0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0DAB90"/>
  <w15:docId w15:val="{5328E4A1-E7E9-44B2-B20A-677289331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4B0A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B0A2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B0A28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B0A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B0A2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B0A28"/>
    <w:pPr>
      <w:ind w:left="720"/>
      <w:contextualSpacing/>
    </w:pPr>
  </w:style>
  <w:style w:type="table" w:styleId="TableGrid">
    <w:name w:val="Table Grid"/>
    <w:basedOn w:val="TableNormal"/>
    <w:uiPriority w:val="59"/>
    <w:rsid w:val="00450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752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752B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3002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3002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30022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F779E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140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40DD"/>
  </w:style>
  <w:style w:type="paragraph" w:styleId="Footer">
    <w:name w:val="footer"/>
    <w:basedOn w:val="Normal"/>
    <w:link w:val="FooterChar"/>
    <w:uiPriority w:val="99"/>
    <w:unhideWhenUsed/>
    <w:rsid w:val="008140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40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propertyacquisition.nsw.gov.au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legislation.nsw.gov.au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05F07BBABC01498526556EE1F4DFBA" ma:contentTypeVersion="16" ma:contentTypeDescription="Create a new document." ma:contentTypeScope="" ma:versionID="12a478838b4945d4c61ac8e55ef67f86">
  <xsd:schema xmlns:xsd="http://www.w3.org/2001/XMLSchema" xmlns:xs="http://www.w3.org/2001/XMLSchema" xmlns:p="http://schemas.microsoft.com/office/2006/metadata/properties" xmlns:ns2="12c043a9-8f41-45c5-9ca4-535a4ca0fb19" xmlns:ns3="2be8ae8d-56cc-4b57-af21-47bce90a8a78" targetNamespace="http://schemas.microsoft.com/office/2006/metadata/properties" ma:root="true" ma:fieldsID="9b83421deb0856e68ec8aaf5ddf1630e" ns2:_="" ns3:_="">
    <xsd:import namespace="12c043a9-8f41-45c5-9ca4-535a4ca0fb19"/>
    <xsd:import namespace="2be8ae8d-56cc-4b57-af21-47bce90a8a7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c043a9-8f41-45c5-9ca4-535a4ca0fb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87ec379-0271-4c41-806b-2ec8a939af5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8ae8d-56cc-4b57-af21-47bce90a8a7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553f183b-e2a9-47d9-b6fe-3635aac69d5a}" ma:internalName="TaxCatchAll" ma:showField="CatchAllData" ma:web="2be8ae8d-56cc-4b57-af21-47bce90a8a7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2c043a9-8f41-45c5-9ca4-535a4ca0fb19">
      <Terms xmlns="http://schemas.microsoft.com/office/infopath/2007/PartnerControls"/>
    </lcf76f155ced4ddcb4097134ff3c332f>
    <TaxCatchAll xmlns="2be8ae8d-56cc-4b57-af21-47bce90a8a78" xsi:nil="true"/>
  </documentManagement>
</p:properties>
</file>

<file path=customXml/itemProps1.xml><?xml version="1.0" encoding="utf-8"?>
<ds:datastoreItem xmlns:ds="http://schemas.openxmlformats.org/officeDocument/2006/customXml" ds:itemID="{17304208-70EC-413B-8D72-CF37A16B1C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50CD51-D657-45E6-8987-67E9709423ED}"/>
</file>

<file path=customXml/itemProps3.xml><?xml version="1.0" encoding="utf-8"?>
<ds:datastoreItem xmlns:ds="http://schemas.openxmlformats.org/officeDocument/2006/customXml" ds:itemID="{8E50CB0E-9327-194C-8CDE-D1928BA636F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C2E0B71-6757-4CA9-A328-CE956A6BF323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875</Words>
  <Characters>4993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REVISED FORM 3A - Compensation Notice - compensation offered - CSO version - 10 January 2019</vt:lpstr>
    </vt:vector>
  </TitlesOfParts>
  <Company>TfNSW</Company>
  <LinksUpToDate>false</LinksUpToDate>
  <CharactersWithSpaces>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REVISED FORM 3A - Compensation Notice - compensation offered - CSO version - 10 January 2019</dc:title>
  <dc:subject>Review and Update Land Acquisition Forms</dc:subject>
  <dc:creator>Claire Armour</dc:creator>
  <cp:lastModifiedBy>Stephanie Beslic</cp:lastModifiedBy>
  <cp:revision>24</cp:revision>
  <cp:lastPrinted>2019-05-28T00:40:00Z</cp:lastPrinted>
  <dcterms:created xsi:type="dcterms:W3CDTF">2019-08-08T04:23:00Z</dcterms:created>
  <dcterms:modified xsi:type="dcterms:W3CDTF">2022-02-15T01:45:00Z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0x010100B505F07BBABC01498526556EE1F4DFBA</vt:lpwstr>
  </property>
</Properties>
</file>