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62EFFF" w14:textId="77777777" w:rsidR="0090211C" w:rsidRDefault="0090211C" w:rsidP="006D6BE0">
      <w:pPr>
        <w:pStyle w:val="Heading3"/>
        <w:tabs>
          <w:tab w:val="clear" w:pos="993"/>
        </w:tabs>
        <w:spacing w:before="0" w:after="0"/>
        <w:jc w:val="center"/>
        <w:rPr>
          <w:color w:val="041E42"/>
        </w:rPr>
      </w:pPr>
      <w:r w:rsidRPr="00E85BF3">
        <w:rPr>
          <w:color w:val="041E42"/>
        </w:rPr>
        <w:t>Course planning template</w:t>
      </w:r>
    </w:p>
    <w:p w14:paraId="4F93C849" w14:textId="77777777" w:rsidR="006D6BE0" w:rsidRPr="006D6BE0" w:rsidRDefault="006D6BE0" w:rsidP="006D6BE0">
      <w:pPr>
        <w:spacing w:after="0" w:line="240" w:lineRule="auto"/>
      </w:pPr>
    </w:p>
    <w:p w14:paraId="6B9DBFF5" w14:textId="4966C181" w:rsidR="008F7575" w:rsidRDefault="002A5B53" w:rsidP="006D6BE0">
      <w:pPr>
        <w:pStyle w:val="Heading3"/>
        <w:tabs>
          <w:tab w:val="clear" w:pos="993"/>
        </w:tabs>
        <w:spacing w:before="0" w:after="0"/>
        <w:jc w:val="center"/>
        <w:rPr>
          <w:color w:val="041E42"/>
        </w:rPr>
      </w:pPr>
      <w:r w:rsidRPr="00FC2BE3">
        <w:rPr>
          <w:color w:val="041E42"/>
          <w:sz w:val="22"/>
          <w:szCs w:val="22"/>
        </w:rPr>
        <w:t>AHC2032</w:t>
      </w:r>
      <w:r w:rsidR="002761D9">
        <w:rPr>
          <w:color w:val="041E42"/>
          <w:sz w:val="22"/>
          <w:szCs w:val="22"/>
        </w:rPr>
        <w:t>4</w:t>
      </w:r>
      <w:r w:rsidRPr="00FC2BE3">
        <w:rPr>
          <w:color w:val="041E42"/>
          <w:sz w:val="22"/>
          <w:szCs w:val="22"/>
        </w:rPr>
        <w:t xml:space="preserve"> Certificate II in Production Horticulture</w:t>
      </w:r>
      <w:r w:rsidR="00213376" w:rsidRPr="00213376">
        <w:rPr>
          <w:rFonts w:cs="Arial"/>
          <w:color w:val="041E42"/>
        </w:rPr>
        <w:t xml:space="preserve"> through the Primary Industries (240 indicative hours) course</w:t>
      </w:r>
      <w:r w:rsidR="00C2270A" w:rsidRPr="00DF7FAB">
        <w:rPr>
          <w:rFonts w:cs="Arial"/>
          <w:color w:val="041E42"/>
        </w:rPr>
        <w:br/>
        <w:t>– Plant pests, diseases and disorders stream</w:t>
      </w:r>
    </w:p>
    <w:p w14:paraId="48B001FD" w14:textId="77777777" w:rsidR="006D6BE0" w:rsidRPr="006D6BE0" w:rsidRDefault="006D6BE0" w:rsidP="006D6BE0">
      <w:pPr>
        <w:spacing w:after="0" w:line="240" w:lineRule="auto"/>
      </w:pPr>
    </w:p>
    <w:tbl>
      <w:tblPr>
        <w:tblStyle w:val="TableGrid"/>
        <w:tblW w:w="14962" w:type="dxa"/>
        <w:tblInd w:w="108" w:type="dxa"/>
        <w:tblBorders>
          <w:top w:val="single" w:sz="4" w:space="0" w:color="041E42"/>
          <w:left w:val="single" w:sz="4" w:space="0" w:color="041E42"/>
          <w:bottom w:val="single" w:sz="4" w:space="0" w:color="041E42"/>
          <w:right w:val="single" w:sz="4" w:space="0" w:color="041E42"/>
          <w:insideH w:val="single" w:sz="4" w:space="0" w:color="041E42"/>
          <w:insideV w:val="single" w:sz="4" w:space="0" w:color="041E42"/>
        </w:tblBorders>
        <w:tblLayout w:type="fixed"/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212"/>
        <w:gridCol w:w="3466"/>
        <w:gridCol w:w="1559"/>
        <w:gridCol w:w="5116"/>
        <w:gridCol w:w="1323"/>
        <w:gridCol w:w="763"/>
        <w:gridCol w:w="762"/>
        <w:gridCol w:w="761"/>
      </w:tblGrid>
      <w:tr w:rsidR="00DF7B66" w:rsidRPr="00DF7B66" w14:paraId="643B7CDF" w14:textId="77777777" w:rsidTr="00AF00AD">
        <w:trPr>
          <w:tblHeader/>
        </w:trPr>
        <w:tc>
          <w:tcPr>
            <w:tcW w:w="4678" w:type="dxa"/>
            <w:gridSpan w:val="2"/>
            <w:tcBorders>
              <w:bottom w:val="single" w:sz="4" w:space="0" w:color="041E42"/>
              <w:right w:val="double" w:sz="4" w:space="0" w:color="041E42"/>
            </w:tcBorders>
            <w:shd w:val="clear" w:color="auto" w:fill="auto"/>
            <w:vAlign w:val="center"/>
          </w:tcPr>
          <w:p w14:paraId="5CE4A256" w14:textId="77777777" w:rsidR="00FF3187" w:rsidRDefault="004D5ADA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Primary Industries</w:t>
            </w:r>
            <w:r w:rsidR="00E71813" w:rsidRPr="00DF7B66">
              <w:rPr>
                <w:color w:val="041E42"/>
                <w:sz w:val="20"/>
                <w:szCs w:val="20"/>
              </w:rPr>
              <w:t xml:space="preserve"> </w:t>
            </w:r>
          </w:p>
          <w:p w14:paraId="1DDA0E4C" w14:textId="6C6AEBCA" w:rsidR="00100121" w:rsidRPr="00DF7B66" w:rsidRDefault="00100121" w:rsidP="006F19D1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Curriculum Framework</w:t>
            </w:r>
          </w:p>
        </w:tc>
        <w:tc>
          <w:tcPr>
            <w:tcW w:w="10284" w:type="dxa"/>
            <w:gridSpan w:val="6"/>
            <w:tcBorders>
              <w:left w:val="double" w:sz="4" w:space="0" w:color="041E42"/>
              <w:bottom w:val="single" w:sz="4" w:space="0" w:color="041E42"/>
            </w:tcBorders>
            <w:shd w:val="clear" w:color="auto" w:fill="auto"/>
            <w:vAlign w:val="center"/>
          </w:tcPr>
          <w:p w14:paraId="5163297D" w14:textId="06003291" w:rsidR="00100121" w:rsidRPr="00DF7B66" w:rsidRDefault="004D5ADA" w:rsidP="008E06D1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AHC</w:t>
            </w:r>
            <w:r w:rsidR="00100121" w:rsidRPr="00DF7B66">
              <w:rPr>
                <w:color w:val="041E42"/>
                <w:sz w:val="20"/>
                <w:szCs w:val="20"/>
              </w:rPr>
              <w:t xml:space="preserve"> Training Package and qualification</w:t>
            </w:r>
          </w:p>
        </w:tc>
      </w:tr>
      <w:tr w:rsidR="00E82918" w:rsidRPr="00DF7B66" w14:paraId="4CB02BA6" w14:textId="77777777" w:rsidTr="00AF00AD">
        <w:trPr>
          <w:tblHeader/>
        </w:trPr>
        <w:tc>
          <w:tcPr>
            <w:tcW w:w="1212" w:type="dxa"/>
            <w:tcBorders>
              <w:bottom w:val="double" w:sz="4" w:space="0" w:color="041E42"/>
            </w:tcBorders>
            <w:vAlign w:val="center"/>
          </w:tcPr>
          <w:p w14:paraId="59325665" w14:textId="77777777" w:rsidR="00E82918" w:rsidRPr="00DF7B66" w:rsidRDefault="00E82918" w:rsidP="00E82918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3466" w:type="dxa"/>
            <w:tcBorders>
              <w:bottom w:val="double" w:sz="4" w:space="0" w:color="041E42"/>
              <w:right w:val="double" w:sz="4" w:space="0" w:color="041E42"/>
            </w:tcBorders>
          </w:tcPr>
          <w:p w14:paraId="7B29434B" w14:textId="77777777" w:rsidR="00E82918" w:rsidRPr="00DF7B66" w:rsidRDefault="00E82918" w:rsidP="00E82918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Primary Industries</w:t>
            </w:r>
            <w:r w:rsidRPr="00DF7B66">
              <w:rPr>
                <w:color w:val="041E42"/>
                <w:sz w:val="20"/>
                <w:szCs w:val="20"/>
              </w:rPr>
              <w:br/>
              <w:t>(240 indicative hours)</w:t>
            </w:r>
          </w:p>
          <w:p w14:paraId="790795F2" w14:textId="77777777" w:rsidR="00E82918" w:rsidRPr="0066385E" w:rsidRDefault="00E82918" w:rsidP="00E82918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5 HSC mandatory units</w:t>
            </w:r>
          </w:p>
          <w:p w14:paraId="33104EF0" w14:textId="0F19CF21" w:rsidR="00E82918" w:rsidRPr="0066385E" w:rsidRDefault="00E82918" w:rsidP="00E82918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>
              <w:rPr>
                <w:i/>
                <w:color w:val="000000" w:themeColor="text1"/>
                <w:sz w:val="16"/>
                <w:szCs w:val="16"/>
              </w:rPr>
              <w:t>one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HSC </w:t>
            </w:r>
            <w:r>
              <w:rPr>
                <w:i/>
                <w:color w:val="000000" w:themeColor="text1"/>
                <w:sz w:val="16"/>
                <w:szCs w:val="16"/>
              </w:rPr>
              <w:t>Plant pests, diseases and disorders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stream</w:t>
            </w:r>
            <w:r>
              <w:rPr>
                <w:i/>
                <w:color w:val="000000" w:themeColor="text1"/>
                <w:sz w:val="16"/>
                <w:szCs w:val="16"/>
              </w:rPr>
              <w:t> 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>unit</w:t>
            </w:r>
          </w:p>
          <w:p w14:paraId="13B127EE" w14:textId="77777777" w:rsidR="00E82918" w:rsidRPr="00DF7B66" w:rsidRDefault="00E82918" w:rsidP="00E82918">
            <w:pPr>
              <w:pStyle w:val="ListParagraph"/>
              <w:spacing w:after="0"/>
              <w:ind w:left="241" w:hanging="241"/>
              <w:rPr>
                <w:i/>
                <w:color w:val="041E42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plus HSC electives</w:t>
            </w:r>
          </w:p>
        </w:tc>
        <w:tc>
          <w:tcPr>
            <w:tcW w:w="1559" w:type="dxa"/>
            <w:tcBorders>
              <w:left w:val="double" w:sz="4" w:space="0" w:color="041E42"/>
              <w:bottom w:val="double" w:sz="4" w:space="0" w:color="041E42"/>
            </w:tcBorders>
            <w:vAlign w:val="center"/>
          </w:tcPr>
          <w:p w14:paraId="0E5587AB" w14:textId="77777777" w:rsidR="00E82918" w:rsidRPr="00DF7B66" w:rsidRDefault="00E82918" w:rsidP="00E82918">
            <w:pPr>
              <w:pStyle w:val="Heading5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116" w:type="dxa"/>
            <w:tcBorders>
              <w:bottom w:val="double" w:sz="4" w:space="0" w:color="041E42"/>
            </w:tcBorders>
            <w:vAlign w:val="center"/>
          </w:tcPr>
          <w:p w14:paraId="02425310" w14:textId="77777777" w:rsidR="00E82918" w:rsidRPr="00DF7B66" w:rsidRDefault="00E82918" w:rsidP="00E82918">
            <w:pPr>
              <w:pStyle w:val="Heading5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609" w:type="dxa"/>
            <w:gridSpan w:val="4"/>
            <w:tcBorders>
              <w:bottom w:val="double" w:sz="4" w:space="0" w:color="041E42"/>
            </w:tcBorders>
          </w:tcPr>
          <w:p w14:paraId="4F67E918" w14:textId="0CF99CF2" w:rsidR="00E82918" w:rsidRPr="00DF7B66" w:rsidRDefault="00E82918" w:rsidP="00E82918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 xml:space="preserve">Status in </w:t>
            </w:r>
            <w:r w:rsidR="002A5B53">
              <w:rPr>
                <w:color w:val="041E42"/>
                <w:sz w:val="20"/>
                <w:szCs w:val="20"/>
              </w:rPr>
              <w:br/>
            </w:r>
            <w:r w:rsidR="002A5B53">
              <w:rPr>
                <w:color w:val="041E42"/>
                <w:sz w:val="20"/>
                <w:szCs w:val="20"/>
              </w:rPr>
              <w:t>AHC2032</w:t>
            </w:r>
            <w:r w:rsidR="002761D9">
              <w:rPr>
                <w:color w:val="041E42"/>
                <w:sz w:val="20"/>
                <w:szCs w:val="20"/>
              </w:rPr>
              <w:t>4</w:t>
            </w:r>
            <w:r w:rsidR="002A5B53">
              <w:rPr>
                <w:color w:val="041E42"/>
                <w:sz w:val="20"/>
                <w:szCs w:val="20"/>
              </w:rPr>
              <w:t xml:space="preserve"> </w:t>
            </w:r>
            <w:r w:rsidR="002A5B53" w:rsidRPr="00261FD4">
              <w:rPr>
                <w:color w:val="041E42"/>
                <w:sz w:val="20"/>
                <w:szCs w:val="20"/>
              </w:rPr>
              <w:t>C</w:t>
            </w:r>
            <w:r w:rsidR="002A5B53" w:rsidRPr="00261FD4">
              <w:rPr>
                <w:color w:val="041E42"/>
                <w:sz w:val="20"/>
                <w:szCs w:val="20"/>
              </w:rPr>
              <w:t xml:space="preserve">ertificate II in </w:t>
            </w:r>
            <w:r w:rsidR="002A5B53">
              <w:rPr>
                <w:color w:val="041E42"/>
                <w:sz w:val="20"/>
                <w:szCs w:val="20"/>
              </w:rPr>
              <w:t>Production Horticulture</w:t>
            </w:r>
          </w:p>
          <w:p w14:paraId="606629B0" w14:textId="3204ED7C" w:rsidR="00E82918" w:rsidRPr="0097408D" w:rsidRDefault="002A5B53" w:rsidP="00E82918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4</w:t>
            </w:r>
            <w:r w:rsidR="00E82918" w:rsidRPr="0097408D">
              <w:rPr>
                <w:i/>
                <w:color w:val="000000" w:themeColor="text1"/>
                <w:sz w:val="16"/>
                <w:szCs w:val="20"/>
              </w:rPr>
              <w:t xml:space="preserve"> core units</w:t>
            </w:r>
          </w:p>
          <w:p w14:paraId="4A5A3B53" w14:textId="56A8231D" w:rsidR="00E82918" w:rsidRPr="0097408D" w:rsidRDefault="002A5B53" w:rsidP="00E82918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11</w:t>
            </w:r>
            <w:r w:rsidR="00E82918" w:rsidRPr="0097408D">
              <w:rPr>
                <w:i/>
                <w:color w:val="000000" w:themeColor="text1"/>
                <w:sz w:val="16"/>
                <w:szCs w:val="20"/>
              </w:rPr>
              <w:t xml:space="preserve"> elective units</w:t>
            </w:r>
          </w:p>
          <w:p w14:paraId="02A2B8B2" w14:textId="226961CD" w:rsidR="00E82918" w:rsidRPr="006D6BE0" w:rsidRDefault="002A5B53" w:rsidP="00E82918">
            <w:pPr>
              <w:pStyle w:val="ListParagraph"/>
              <w:numPr>
                <w:ilvl w:val="1"/>
                <w:numId w:val="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at least 8 units from Groups A, B or C</w:t>
            </w:r>
          </w:p>
          <w:p w14:paraId="0830A17F" w14:textId="21D072F7" w:rsidR="00E82918" w:rsidRPr="00DF7B66" w:rsidRDefault="00E82918" w:rsidP="00E82918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 xml:space="preserve">up to </w:t>
            </w:r>
            <w:r w:rsidR="002A5B53">
              <w:rPr>
                <w:i/>
                <w:color w:val="000000" w:themeColor="text1"/>
                <w:sz w:val="14"/>
                <w:szCs w:val="14"/>
              </w:rPr>
              <w:t>3</w:t>
            </w:r>
            <w:r>
              <w:rPr>
                <w:i/>
                <w:color w:val="000000" w:themeColor="text1"/>
                <w:sz w:val="14"/>
                <w:szCs w:val="14"/>
              </w:rPr>
              <w:t xml:space="preserve"> units from any currently endorsed Training Package</w:t>
            </w:r>
            <w:r w:rsidRPr="006F09A0">
              <w:rPr>
                <w:i/>
                <w:color w:val="000000" w:themeColor="text1"/>
                <w:sz w:val="14"/>
                <w:szCs w:val="14"/>
              </w:rPr>
              <w:t xml:space="preserve"> or accredited course</w:t>
            </w:r>
            <w:r w:rsidR="002A5B53">
              <w:rPr>
                <w:i/>
                <w:color w:val="000000" w:themeColor="text1"/>
                <w:sz w:val="14"/>
                <w:szCs w:val="14"/>
              </w:rPr>
              <w:t xml:space="preserve"> at Certificate II or III</w:t>
            </w:r>
          </w:p>
        </w:tc>
      </w:tr>
      <w:tr w:rsidR="003B3DC0" w:rsidRPr="003B3DC0" w14:paraId="1DD9AEC0" w14:textId="77777777" w:rsidTr="00AF00AD">
        <w:tc>
          <w:tcPr>
            <w:tcW w:w="1212" w:type="dxa"/>
            <w:tcBorders>
              <w:top w:val="double" w:sz="4" w:space="0" w:color="041E42"/>
            </w:tcBorders>
            <w:vAlign w:val="center"/>
          </w:tcPr>
          <w:p w14:paraId="1D876715" w14:textId="77777777" w:rsidR="00260659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top w:val="double" w:sz="4" w:space="0" w:color="041E42"/>
              <w:right w:val="double" w:sz="4" w:space="0" w:color="041E42"/>
            </w:tcBorders>
            <w:vAlign w:val="center"/>
          </w:tcPr>
          <w:p w14:paraId="6E8A5A0E" w14:textId="77777777" w:rsidR="00260659" w:rsidRPr="009C18BB" w:rsidRDefault="00EA132B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double" w:sz="4" w:space="0" w:color="041E42"/>
              <w:left w:val="double" w:sz="4" w:space="0" w:color="041E42"/>
            </w:tcBorders>
            <w:vAlign w:val="center"/>
          </w:tcPr>
          <w:p w14:paraId="4CADCB96" w14:textId="77777777" w:rsidR="00260659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AHCCHM201</w:t>
            </w:r>
          </w:p>
        </w:tc>
        <w:tc>
          <w:tcPr>
            <w:tcW w:w="5116" w:type="dxa"/>
            <w:tcBorders>
              <w:top w:val="double" w:sz="4" w:space="0" w:color="041E42"/>
            </w:tcBorders>
            <w:vAlign w:val="center"/>
          </w:tcPr>
          <w:p w14:paraId="4268271D" w14:textId="77777777" w:rsidR="00260659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Apply chemicals under supervision</w:t>
            </w:r>
          </w:p>
        </w:tc>
        <w:tc>
          <w:tcPr>
            <w:tcW w:w="3609" w:type="dxa"/>
            <w:gridSpan w:val="4"/>
            <w:tcBorders>
              <w:top w:val="double" w:sz="4" w:space="0" w:color="041E42"/>
            </w:tcBorders>
            <w:vAlign w:val="center"/>
          </w:tcPr>
          <w:p w14:paraId="30B15369" w14:textId="1C9CC17B" w:rsidR="00260659" w:rsidRPr="009C18BB" w:rsidRDefault="0008772D" w:rsidP="009B55A5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 xml:space="preserve">elective – </w:t>
            </w:r>
            <w:r w:rsidR="002A5B53">
              <w:rPr>
                <w:color w:val="000000" w:themeColor="text1"/>
                <w:sz w:val="20"/>
                <w:szCs w:val="20"/>
              </w:rPr>
              <w:t>Group A</w:t>
            </w:r>
          </w:p>
        </w:tc>
      </w:tr>
      <w:tr w:rsidR="003B3DC0" w:rsidRPr="003B3DC0" w14:paraId="25289F83" w14:textId="77777777" w:rsidTr="00AF00AD">
        <w:tc>
          <w:tcPr>
            <w:tcW w:w="1212" w:type="dxa"/>
            <w:vAlign w:val="center"/>
          </w:tcPr>
          <w:p w14:paraId="4311B9CA" w14:textId="77777777" w:rsidR="0049017B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1A116383" w14:textId="77777777" w:rsidR="0049017B" w:rsidRPr="009C18BB" w:rsidRDefault="0049017B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28234600" w14:textId="797A0409" w:rsidR="0049017B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AHCWHS20</w:t>
            </w:r>
            <w:r w:rsidR="009B404A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116" w:type="dxa"/>
            <w:vAlign w:val="center"/>
          </w:tcPr>
          <w:p w14:paraId="6C412452" w14:textId="44192A26" w:rsidR="0049017B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Participate in work</w:t>
            </w:r>
            <w:r w:rsidR="00B45872">
              <w:rPr>
                <w:color w:val="000000" w:themeColor="text1"/>
                <w:sz w:val="20"/>
                <w:szCs w:val="20"/>
              </w:rPr>
              <w:t>place</w:t>
            </w:r>
            <w:r w:rsidRPr="009C18BB">
              <w:rPr>
                <w:color w:val="000000" w:themeColor="text1"/>
                <w:sz w:val="20"/>
                <w:szCs w:val="20"/>
              </w:rPr>
              <w:t xml:space="preserve"> health and safety processes</w:t>
            </w:r>
          </w:p>
        </w:tc>
        <w:tc>
          <w:tcPr>
            <w:tcW w:w="3609" w:type="dxa"/>
            <w:gridSpan w:val="4"/>
            <w:vAlign w:val="center"/>
          </w:tcPr>
          <w:p w14:paraId="1A1B5215" w14:textId="77777777" w:rsidR="0049017B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core</w:t>
            </w:r>
          </w:p>
        </w:tc>
      </w:tr>
      <w:tr w:rsidR="0005146F" w:rsidRPr="003B3DC0" w14:paraId="25CC0CB5" w14:textId="77777777" w:rsidTr="00AF00AD">
        <w:tc>
          <w:tcPr>
            <w:tcW w:w="1212" w:type="dxa"/>
            <w:vAlign w:val="center"/>
          </w:tcPr>
          <w:p w14:paraId="763103AB" w14:textId="7D99828B" w:rsidR="0005146F" w:rsidRPr="000F5BE1" w:rsidRDefault="0005146F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5166C110" w14:textId="5C188CBC" w:rsidR="0005146F" w:rsidRPr="000F5BE1" w:rsidRDefault="0005146F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E096C16" w14:textId="77A37DBE" w:rsidR="0005146F" w:rsidRPr="000F5BE1" w:rsidRDefault="0005146F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AHCWRK2</w:t>
            </w:r>
            <w:r w:rsidR="00C130E6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5116" w:type="dxa"/>
            <w:vAlign w:val="center"/>
          </w:tcPr>
          <w:p w14:paraId="7A8469B2" w14:textId="1BF61C86" w:rsidR="0005146F" w:rsidRPr="000F5BE1" w:rsidRDefault="0005146F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Observe and report on weather</w:t>
            </w:r>
          </w:p>
        </w:tc>
        <w:tc>
          <w:tcPr>
            <w:tcW w:w="3609" w:type="dxa"/>
            <w:gridSpan w:val="4"/>
            <w:vAlign w:val="center"/>
          </w:tcPr>
          <w:p w14:paraId="44D7CC79" w14:textId="48A2EA4C" w:rsidR="0005146F" w:rsidRPr="000F5BE1" w:rsidRDefault="002A5B53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 xml:space="preserve">elective – </w:t>
            </w:r>
            <w:r>
              <w:rPr>
                <w:color w:val="000000" w:themeColor="text1"/>
                <w:sz w:val="20"/>
                <w:szCs w:val="20"/>
              </w:rPr>
              <w:t>Group C</w:t>
            </w:r>
          </w:p>
        </w:tc>
      </w:tr>
      <w:tr w:rsidR="0082490A" w:rsidRPr="003B3DC0" w14:paraId="3937F509" w14:textId="77777777" w:rsidTr="00281F65">
        <w:tc>
          <w:tcPr>
            <w:tcW w:w="1212" w:type="dxa"/>
            <w:vAlign w:val="center"/>
          </w:tcPr>
          <w:p w14:paraId="685BFF3D" w14:textId="77777777" w:rsidR="0082490A" w:rsidRPr="008D7275" w:rsidRDefault="0082490A" w:rsidP="00281F65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2C5BAAD1" w14:textId="77777777" w:rsidR="0082490A" w:rsidRPr="008D7275" w:rsidRDefault="0082490A" w:rsidP="00281F65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53B4DDBB" w14:textId="77777777" w:rsidR="0082490A" w:rsidRPr="008D7275" w:rsidRDefault="0082490A" w:rsidP="00281F65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AHCWRK</w:t>
            </w:r>
            <w:r>
              <w:rPr>
                <w:color w:val="000000" w:themeColor="text1"/>
                <w:sz w:val="20"/>
                <w:szCs w:val="20"/>
              </w:rPr>
              <w:t>211</w:t>
            </w:r>
          </w:p>
        </w:tc>
        <w:tc>
          <w:tcPr>
            <w:tcW w:w="5116" w:type="dxa"/>
            <w:vAlign w:val="center"/>
          </w:tcPr>
          <w:p w14:paraId="5CAB258D" w14:textId="77777777" w:rsidR="0082490A" w:rsidRPr="008D7275" w:rsidRDefault="0082490A" w:rsidP="00281F65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Participate in environmentally sustainable work practices</w:t>
            </w:r>
          </w:p>
        </w:tc>
        <w:tc>
          <w:tcPr>
            <w:tcW w:w="3609" w:type="dxa"/>
            <w:gridSpan w:val="4"/>
            <w:vAlign w:val="center"/>
          </w:tcPr>
          <w:p w14:paraId="2CCC6B2A" w14:textId="77777777" w:rsidR="0082490A" w:rsidRPr="008D7275" w:rsidRDefault="0082490A" w:rsidP="00281F65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 xml:space="preserve">elective – </w:t>
            </w:r>
            <w:r>
              <w:rPr>
                <w:color w:val="000000" w:themeColor="text1"/>
                <w:sz w:val="20"/>
                <w:szCs w:val="20"/>
              </w:rPr>
              <w:t>Groups A and B</w:t>
            </w:r>
          </w:p>
        </w:tc>
      </w:tr>
      <w:tr w:rsidR="002A5B53" w:rsidRPr="003B3DC0" w14:paraId="33E3DAA3" w14:textId="77777777" w:rsidTr="00995C8B">
        <w:tc>
          <w:tcPr>
            <w:tcW w:w="1212" w:type="dxa"/>
            <w:vAlign w:val="center"/>
          </w:tcPr>
          <w:p w14:paraId="655CBBFE" w14:textId="77777777" w:rsidR="002A5B53" w:rsidRPr="000F5BE1" w:rsidRDefault="002A5B53" w:rsidP="00995C8B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31A4FB48" w14:textId="77777777" w:rsidR="002A5B53" w:rsidRPr="000F5BE1" w:rsidRDefault="002A5B53" w:rsidP="00995C8B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2148C43D" w14:textId="561BDB55" w:rsidR="002A5B53" w:rsidRPr="000F5BE1" w:rsidRDefault="002A5B53" w:rsidP="00995C8B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AHCWRK2</w:t>
            </w:r>
            <w:r w:rsidR="001E59FD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5116" w:type="dxa"/>
            <w:vAlign w:val="center"/>
          </w:tcPr>
          <w:p w14:paraId="7F9D0BC8" w14:textId="77777777" w:rsidR="002A5B53" w:rsidRPr="000F5BE1" w:rsidRDefault="002A5B53" w:rsidP="00995C8B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Work effectively in industry</w:t>
            </w:r>
          </w:p>
        </w:tc>
        <w:tc>
          <w:tcPr>
            <w:tcW w:w="3609" w:type="dxa"/>
            <w:gridSpan w:val="4"/>
            <w:vAlign w:val="center"/>
          </w:tcPr>
          <w:p w14:paraId="46D9FDA1" w14:textId="77777777" w:rsidR="002A5B53" w:rsidRPr="000F5BE1" w:rsidRDefault="002A5B53" w:rsidP="00995C8B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core</w:t>
            </w:r>
          </w:p>
        </w:tc>
      </w:tr>
      <w:tr w:rsidR="00AF00AD" w:rsidRPr="003B3DC0" w14:paraId="1020E737" w14:textId="77777777" w:rsidTr="00AF00AD">
        <w:tc>
          <w:tcPr>
            <w:tcW w:w="1212" w:type="dxa"/>
            <w:vAlign w:val="center"/>
          </w:tcPr>
          <w:p w14:paraId="6C5766C1" w14:textId="77777777" w:rsidR="00AF00AD" w:rsidRPr="008D7275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bottom w:val="single" w:sz="4" w:space="0" w:color="041E42"/>
              <w:right w:val="double" w:sz="4" w:space="0" w:color="041E42"/>
            </w:tcBorders>
          </w:tcPr>
          <w:p w14:paraId="700DDB84" w14:textId="338118A1" w:rsidR="00AF00AD" w:rsidRPr="008D7275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Plant pests, diseases and </w:t>
            </w:r>
            <w:r>
              <w:rPr>
                <w:color w:val="000000" w:themeColor="text1"/>
                <w:sz w:val="20"/>
                <w:szCs w:val="20"/>
              </w:rPr>
              <w:br/>
              <w:t>disorders</w:t>
            </w:r>
            <w:r w:rsidRPr="008D7275">
              <w:rPr>
                <w:color w:val="000000" w:themeColor="text1"/>
                <w:sz w:val="20"/>
                <w:szCs w:val="20"/>
              </w:rPr>
              <w:t xml:space="preserve"> stream</w:t>
            </w:r>
          </w:p>
        </w:tc>
        <w:tc>
          <w:tcPr>
            <w:tcW w:w="1559" w:type="dxa"/>
            <w:tcBorders>
              <w:left w:val="double" w:sz="4" w:space="0" w:color="041E42"/>
              <w:bottom w:val="single" w:sz="4" w:space="0" w:color="041E42"/>
            </w:tcBorders>
            <w:vAlign w:val="center"/>
          </w:tcPr>
          <w:p w14:paraId="5EAB5C40" w14:textId="0D94C52E" w:rsidR="00AF00AD" w:rsidRPr="008D7275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AF00AD">
              <w:rPr>
                <w:color w:val="000000" w:themeColor="text1"/>
                <w:sz w:val="20"/>
                <w:szCs w:val="20"/>
              </w:rPr>
              <w:t>AHCPMG202</w:t>
            </w:r>
          </w:p>
        </w:tc>
        <w:tc>
          <w:tcPr>
            <w:tcW w:w="5116" w:type="dxa"/>
            <w:tcBorders>
              <w:bottom w:val="single" w:sz="4" w:space="0" w:color="041E42"/>
            </w:tcBorders>
            <w:vAlign w:val="center"/>
          </w:tcPr>
          <w:p w14:paraId="6EFEE27B" w14:textId="55C533CE" w:rsidR="00AF00AD" w:rsidRPr="008D7275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AF00AD">
              <w:rPr>
                <w:color w:val="000000" w:themeColor="text1"/>
                <w:sz w:val="20"/>
                <w:szCs w:val="20"/>
              </w:rPr>
              <w:t>Treat plant pests, diseases and disorders</w:t>
            </w:r>
          </w:p>
        </w:tc>
        <w:tc>
          <w:tcPr>
            <w:tcW w:w="3609" w:type="dxa"/>
            <w:gridSpan w:val="4"/>
            <w:tcBorders>
              <w:bottom w:val="single" w:sz="4" w:space="0" w:color="041E42"/>
            </w:tcBorders>
            <w:vAlign w:val="center"/>
          </w:tcPr>
          <w:p w14:paraId="434383B7" w14:textId="79A8E1F1" w:rsidR="00AF00AD" w:rsidRPr="008D7275" w:rsidRDefault="002A5B53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 xml:space="preserve">elective – </w:t>
            </w:r>
            <w:r>
              <w:rPr>
                <w:color w:val="000000" w:themeColor="text1"/>
                <w:sz w:val="20"/>
                <w:szCs w:val="20"/>
              </w:rPr>
              <w:t>Group C</w:t>
            </w:r>
          </w:p>
        </w:tc>
      </w:tr>
      <w:tr w:rsidR="00AF00AD" w:rsidRPr="00D97005" w14:paraId="3D2859CB" w14:textId="77777777" w:rsidTr="00AF00AD">
        <w:tc>
          <w:tcPr>
            <w:tcW w:w="1212" w:type="dxa"/>
            <w:tcBorders>
              <w:right w:val="single" w:sz="4" w:space="0" w:color="041E42"/>
            </w:tcBorders>
            <w:vAlign w:val="center"/>
          </w:tcPr>
          <w:p w14:paraId="5952D363" w14:textId="77777777" w:rsidR="00AF00AD" w:rsidRPr="00C20536" w:rsidRDefault="00AF00AD" w:rsidP="00AF00AD">
            <w:pPr>
              <w:spacing w:after="0"/>
              <w:jc w:val="center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105</w:t>
            </w:r>
          </w:p>
        </w:tc>
        <w:tc>
          <w:tcPr>
            <w:tcW w:w="11464" w:type="dxa"/>
            <w:gridSpan w:val="4"/>
            <w:tcBorders>
              <w:top w:val="single" w:sz="4" w:space="0" w:color="041E42"/>
              <w:left w:val="single" w:sz="4" w:space="0" w:color="041E42"/>
              <w:bottom w:val="nil"/>
              <w:right w:val="nil"/>
            </w:tcBorders>
            <w:vAlign w:val="center"/>
          </w:tcPr>
          <w:p w14:paraId="598475D3" w14:textId="77777777" w:rsidR="00AF00AD" w:rsidRPr="00C20536" w:rsidRDefault="00AF00AD" w:rsidP="00AF00AD">
            <w:pPr>
              <w:spacing w:after="0"/>
              <w:jc w:val="left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Sub-total – HSC indicative hours (HSC mandatory and stream units of competency)</w:t>
            </w:r>
          </w:p>
        </w:tc>
        <w:tc>
          <w:tcPr>
            <w:tcW w:w="763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49A8F8F7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72640959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02C79193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39A68F82" w14:textId="34E38A1F" w:rsidR="002A5B53" w:rsidRDefault="0082490A" w:rsidP="0082490A">
      <w:pPr>
        <w:tabs>
          <w:tab w:val="left" w:pos="3168"/>
        </w:tabs>
        <w:spacing w:after="0" w:line="240" w:lineRule="auto"/>
        <w:rPr>
          <w:rFonts w:cs="Arial"/>
        </w:rPr>
      </w:pPr>
      <w:r>
        <w:rPr>
          <w:rFonts w:cs="Arial"/>
        </w:rPr>
        <w:tab/>
      </w:r>
    </w:p>
    <w:p w14:paraId="50098CBA" w14:textId="772F0443" w:rsidR="0082490A" w:rsidRPr="0082490A" w:rsidRDefault="0082490A" w:rsidP="0082490A">
      <w:pPr>
        <w:tabs>
          <w:tab w:val="left" w:pos="3168"/>
        </w:tabs>
        <w:rPr>
          <w:rFonts w:cs="Arial"/>
        </w:rPr>
        <w:sectPr w:rsidR="0082490A" w:rsidRPr="0082490A" w:rsidSect="00D97005">
          <w:headerReference w:type="default" r:id="rId8"/>
          <w:footerReference w:type="default" r:id="rId9"/>
          <w:headerReference w:type="first" r:id="rId10"/>
          <w:footerReference w:type="first" r:id="rId11"/>
          <w:pgSz w:w="16838" w:h="11906" w:orient="landscape" w:code="9"/>
          <w:pgMar w:top="992" w:right="992" w:bottom="992" w:left="992" w:header="709" w:footer="709" w:gutter="0"/>
          <w:cols w:space="708"/>
          <w:titlePg/>
          <w:docGrid w:linePitch="360"/>
        </w:sectPr>
      </w:pPr>
    </w:p>
    <w:p w14:paraId="19688D18" w14:textId="77777777" w:rsidR="00290CFE" w:rsidRPr="00283E83" w:rsidRDefault="00290CFE" w:rsidP="00E82918">
      <w:pPr>
        <w:pStyle w:val="BodyText"/>
        <w:jc w:val="left"/>
      </w:pPr>
      <w:r w:rsidRPr="00283E83">
        <w:lastRenderedPageBreak/>
        <w:t xml:space="preserve">Students must undertake </w:t>
      </w:r>
      <w:r w:rsidRPr="00FF3187">
        <w:t>another</w:t>
      </w:r>
      <w:r w:rsidRPr="00FF3187">
        <w:rPr>
          <w:b/>
          <w:bCs/>
        </w:rPr>
        <w:t xml:space="preserve"> </w:t>
      </w:r>
      <w:r w:rsidRPr="00FF3187">
        <w:rPr>
          <w:b/>
          <w:bCs/>
          <w:color w:val="000000" w:themeColor="text1"/>
        </w:rPr>
        <w:t>135</w:t>
      </w:r>
      <w:r w:rsidRPr="00FF3187">
        <w:rPr>
          <w:b/>
          <w:bCs/>
        </w:rPr>
        <w:t xml:space="preserve"> HSC indicative hours</w:t>
      </w:r>
      <w:r w:rsidRPr="00283E83">
        <w:t xml:space="preserve"> of units of competency from the </w:t>
      </w:r>
      <w:r w:rsidRPr="00A40384">
        <w:t>strea</w:t>
      </w:r>
      <w:r>
        <w:t>m</w:t>
      </w:r>
      <w:r w:rsidRPr="00A40384">
        <w:t xml:space="preserve"> not already undertaken and/or the HSC elective pool</w:t>
      </w:r>
      <w:r w:rsidRPr="00283E83">
        <w:t xml:space="preserve"> to meet the requirements of the </w:t>
      </w:r>
      <w:r>
        <w:t>Primary Industries</w:t>
      </w:r>
      <w:r w:rsidRPr="00283E83">
        <w:t xml:space="preserve"> (240 indicative hours) course.</w:t>
      </w:r>
    </w:p>
    <w:p w14:paraId="5AF99D2C" w14:textId="716996B8" w:rsidR="00290CFE" w:rsidRPr="00D151B0" w:rsidRDefault="00290CFE" w:rsidP="00E82918">
      <w:pPr>
        <w:pStyle w:val="BodyText"/>
        <w:jc w:val="left"/>
        <w:rPr>
          <w:color w:val="000000" w:themeColor="text1"/>
        </w:rPr>
      </w:pPr>
      <w:r w:rsidRPr="00D151B0">
        <w:rPr>
          <w:color w:val="000000" w:themeColor="text1"/>
        </w:rPr>
        <w:t xml:space="preserve">To be eligible for </w:t>
      </w:r>
      <w:r w:rsidR="00A86927" w:rsidRPr="00DF6BA9">
        <w:rPr>
          <w:color w:val="000000" w:themeColor="text1"/>
        </w:rPr>
        <w:t>AHC2032</w:t>
      </w:r>
      <w:r w:rsidR="0093381B">
        <w:rPr>
          <w:color w:val="000000" w:themeColor="text1"/>
        </w:rPr>
        <w:t>4</w:t>
      </w:r>
      <w:r w:rsidR="00A86927" w:rsidRPr="00DF6BA9">
        <w:rPr>
          <w:color w:val="000000" w:themeColor="text1"/>
        </w:rPr>
        <w:t xml:space="preserve"> C</w:t>
      </w:r>
      <w:r w:rsidR="00A86927" w:rsidRPr="00DF6BA9">
        <w:rPr>
          <w:color w:val="000000" w:themeColor="text1"/>
        </w:rPr>
        <w:t>ertificate II in Production Horticulture</w:t>
      </w:r>
      <w:r w:rsidR="00E82918" w:rsidRPr="00D151B0">
        <w:rPr>
          <w:color w:val="000000" w:themeColor="text1"/>
        </w:rPr>
        <w:t xml:space="preserve"> </w:t>
      </w:r>
      <w:r w:rsidR="004D6AA0" w:rsidRPr="00D151B0">
        <w:rPr>
          <w:color w:val="000000" w:themeColor="text1"/>
        </w:rPr>
        <w:t xml:space="preserve">students need to undertake </w:t>
      </w:r>
      <w:r w:rsidR="00E82918">
        <w:rPr>
          <w:color w:val="000000" w:themeColor="text1"/>
        </w:rPr>
        <w:t>the remaining</w:t>
      </w:r>
      <w:r w:rsidR="004D6AA0" w:rsidRPr="00D151B0">
        <w:rPr>
          <w:color w:val="000000" w:themeColor="text1"/>
        </w:rPr>
        <w:t xml:space="preserve"> </w:t>
      </w:r>
      <w:r w:rsidR="00A86927">
        <w:rPr>
          <w:color w:val="000000" w:themeColor="text1"/>
        </w:rPr>
        <w:t>2</w:t>
      </w:r>
      <w:r w:rsidR="00E82918">
        <w:rPr>
          <w:color w:val="000000" w:themeColor="text1"/>
        </w:rPr>
        <w:t xml:space="preserve"> core units of competency and </w:t>
      </w:r>
      <w:r w:rsidR="00A86927">
        <w:rPr>
          <w:color w:val="000000" w:themeColor="text1"/>
        </w:rPr>
        <w:t>7</w:t>
      </w:r>
      <w:r w:rsidR="00E82918">
        <w:rPr>
          <w:color w:val="000000" w:themeColor="text1"/>
        </w:rPr>
        <w:t xml:space="preserve"> elective units of competency, including </w:t>
      </w:r>
      <w:r w:rsidR="004D6AA0" w:rsidRPr="00D151B0">
        <w:rPr>
          <w:color w:val="000000" w:themeColor="text1"/>
        </w:rPr>
        <w:t xml:space="preserve">at least </w:t>
      </w:r>
      <w:r w:rsidR="00A86927">
        <w:rPr>
          <w:color w:val="000000" w:themeColor="text1"/>
        </w:rPr>
        <w:t>4</w:t>
      </w:r>
      <w:r w:rsidR="004D6AA0" w:rsidRPr="00D151B0">
        <w:rPr>
          <w:color w:val="000000" w:themeColor="text1"/>
        </w:rPr>
        <w:t xml:space="preserve"> </w:t>
      </w:r>
      <w:r w:rsidR="00A86927">
        <w:rPr>
          <w:color w:val="000000" w:themeColor="text1"/>
        </w:rPr>
        <w:t>units from Groups A, B or C</w:t>
      </w:r>
      <w:r w:rsidR="00967725" w:rsidRPr="00D151B0">
        <w:rPr>
          <w:color w:val="000000" w:themeColor="text1"/>
        </w:rPr>
        <w:t>.</w:t>
      </w:r>
    </w:p>
    <w:tbl>
      <w:tblPr>
        <w:tblStyle w:val="TableGrid"/>
        <w:tblW w:w="14962" w:type="dxa"/>
        <w:tblInd w:w="108" w:type="dxa"/>
        <w:tblBorders>
          <w:top w:val="single" w:sz="4" w:space="0" w:color="041E42"/>
          <w:left w:val="single" w:sz="4" w:space="0" w:color="041E42"/>
          <w:bottom w:val="single" w:sz="4" w:space="0" w:color="041E42"/>
          <w:right w:val="single" w:sz="4" w:space="0" w:color="041E42"/>
          <w:insideH w:val="single" w:sz="4" w:space="0" w:color="041E42"/>
          <w:insideV w:val="single" w:sz="4" w:space="0" w:color="041E42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211"/>
        <w:gridCol w:w="3467"/>
        <w:gridCol w:w="1559"/>
        <w:gridCol w:w="4990"/>
        <w:gridCol w:w="1306"/>
        <w:gridCol w:w="441"/>
        <w:gridCol w:w="1970"/>
        <w:gridCol w:w="18"/>
      </w:tblGrid>
      <w:tr w:rsidR="003B3DC0" w:rsidRPr="003B3DC0" w14:paraId="4CB62676" w14:textId="77777777" w:rsidTr="006D6BE0">
        <w:trPr>
          <w:tblHeader/>
        </w:trPr>
        <w:tc>
          <w:tcPr>
            <w:tcW w:w="4678" w:type="dxa"/>
            <w:gridSpan w:val="2"/>
            <w:tcBorders>
              <w:bottom w:val="single" w:sz="4" w:space="0" w:color="041E42"/>
              <w:right w:val="double" w:sz="4" w:space="0" w:color="041E42"/>
            </w:tcBorders>
            <w:vAlign w:val="center"/>
          </w:tcPr>
          <w:p w14:paraId="51EC2C43" w14:textId="77777777" w:rsidR="00FF3187" w:rsidRDefault="00290CFE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FF3187">
              <w:rPr>
                <w:color w:val="041E42"/>
                <w:sz w:val="20"/>
                <w:szCs w:val="20"/>
              </w:rPr>
              <w:t>Primary Industries</w:t>
            </w:r>
            <w:r w:rsidR="00945D54" w:rsidRPr="00FF3187">
              <w:rPr>
                <w:color w:val="041E42"/>
                <w:sz w:val="20"/>
                <w:szCs w:val="20"/>
              </w:rPr>
              <w:t xml:space="preserve"> </w:t>
            </w:r>
          </w:p>
          <w:p w14:paraId="350F7774" w14:textId="060D93CF" w:rsidR="00290CFE" w:rsidRPr="00FF3187" w:rsidRDefault="00290CFE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FF3187">
              <w:rPr>
                <w:color w:val="041E42"/>
                <w:sz w:val="20"/>
                <w:szCs w:val="20"/>
              </w:rPr>
              <w:t>Curriculum Framework</w:t>
            </w:r>
          </w:p>
        </w:tc>
        <w:tc>
          <w:tcPr>
            <w:tcW w:w="10284" w:type="dxa"/>
            <w:gridSpan w:val="6"/>
            <w:tcBorders>
              <w:left w:val="double" w:sz="4" w:space="0" w:color="041E42"/>
              <w:bottom w:val="single" w:sz="4" w:space="0" w:color="041E42"/>
            </w:tcBorders>
            <w:vAlign w:val="center"/>
          </w:tcPr>
          <w:p w14:paraId="2D666825" w14:textId="75FD0D90" w:rsidR="00290CFE" w:rsidRPr="00FF3187" w:rsidRDefault="00FF3187" w:rsidP="009A7733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AHC Training Package and qualification</w:t>
            </w:r>
          </w:p>
        </w:tc>
      </w:tr>
      <w:tr w:rsidR="002A5B53" w:rsidRPr="00D97005" w14:paraId="748B5A58" w14:textId="77777777" w:rsidTr="002A5B53">
        <w:trPr>
          <w:tblHeader/>
        </w:trPr>
        <w:tc>
          <w:tcPr>
            <w:tcW w:w="1211" w:type="dxa"/>
            <w:tcBorders>
              <w:bottom w:val="double" w:sz="4" w:space="0" w:color="041E42"/>
            </w:tcBorders>
            <w:vAlign w:val="center"/>
          </w:tcPr>
          <w:p w14:paraId="02EE609A" w14:textId="77777777" w:rsidR="002A5B53" w:rsidRPr="003B3DC0" w:rsidRDefault="002A5B53" w:rsidP="002A5B53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3467" w:type="dxa"/>
            <w:tcBorders>
              <w:bottom w:val="double" w:sz="4" w:space="0" w:color="041E42"/>
              <w:right w:val="double" w:sz="4" w:space="0" w:color="041E42"/>
            </w:tcBorders>
          </w:tcPr>
          <w:p w14:paraId="025FB151" w14:textId="77777777" w:rsidR="002A5B53" w:rsidRPr="00DF7B66" w:rsidRDefault="002A5B53" w:rsidP="002A5B53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Primary Industries</w:t>
            </w:r>
            <w:r w:rsidRPr="00DF7B66">
              <w:rPr>
                <w:color w:val="041E42"/>
                <w:sz w:val="20"/>
                <w:szCs w:val="20"/>
              </w:rPr>
              <w:br/>
              <w:t>(240 indicative hours)</w:t>
            </w:r>
          </w:p>
          <w:p w14:paraId="2C221CDC" w14:textId="77777777" w:rsidR="002A5B53" w:rsidRPr="0066385E" w:rsidRDefault="002A5B53" w:rsidP="002A5B53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5 HSC mandatory units</w:t>
            </w:r>
          </w:p>
          <w:p w14:paraId="33B9F2C0" w14:textId="77777777" w:rsidR="002A5B53" w:rsidRPr="0066385E" w:rsidRDefault="002A5B53" w:rsidP="002A5B53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>
              <w:rPr>
                <w:i/>
                <w:color w:val="000000" w:themeColor="text1"/>
                <w:sz w:val="16"/>
                <w:szCs w:val="16"/>
              </w:rPr>
              <w:t>one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HSC </w:t>
            </w:r>
            <w:r>
              <w:rPr>
                <w:i/>
                <w:color w:val="000000" w:themeColor="text1"/>
                <w:sz w:val="16"/>
                <w:szCs w:val="16"/>
              </w:rPr>
              <w:t>Plant pests, diseases and disorders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stream</w:t>
            </w:r>
            <w:r>
              <w:rPr>
                <w:i/>
                <w:color w:val="000000" w:themeColor="text1"/>
                <w:sz w:val="16"/>
                <w:szCs w:val="16"/>
              </w:rPr>
              <w:t> 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>unit</w:t>
            </w:r>
          </w:p>
          <w:p w14:paraId="014D707A" w14:textId="7FA27D86" w:rsidR="002A5B53" w:rsidRPr="00EF65EF" w:rsidRDefault="002A5B53" w:rsidP="002A5B53">
            <w:pPr>
              <w:pStyle w:val="ListParagraph"/>
              <w:spacing w:after="0"/>
              <w:ind w:left="241" w:hanging="241"/>
              <w:rPr>
                <w:i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plus HSC electives</w:t>
            </w:r>
          </w:p>
        </w:tc>
        <w:tc>
          <w:tcPr>
            <w:tcW w:w="1559" w:type="dxa"/>
            <w:tcBorders>
              <w:left w:val="double" w:sz="4" w:space="0" w:color="041E42"/>
              <w:bottom w:val="double" w:sz="4" w:space="0" w:color="041E42"/>
            </w:tcBorders>
            <w:vAlign w:val="center"/>
          </w:tcPr>
          <w:p w14:paraId="12E0A2A8" w14:textId="77777777" w:rsidR="002A5B53" w:rsidRPr="003B3DC0" w:rsidRDefault="002A5B53" w:rsidP="002A5B53">
            <w:pPr>
              <w:pStyle w:val="Heading5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4990" w:type="dxa"/>
            <w:tcBorders>
              <w:bottom w:val="double" w:sz="4" w:space="0" w:color="041E42"/>
            </w:tcBorders>
            <w:vAlign w:val="center"/>
          </w:tcPr>
          <w:p w14:paraId="4ECCD28F" w14:textId="77777777" w:rsidR="002A5B53" w:rsidRPr="003B3DC0" w:rsidRDefault="002A5B53" w:rsidP="002A5B53">
            <w:pPr>
              <w:pStyle w:val="Heading5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735" w:type="dxa"/>
            <w:gridSpan w:val="4"/>
            <w:tcBorders>
              <w:bottom w:val="double" w:sz="4" w:space="0" w:color="041E42"/>
            </w:tcBorders>
          </w:tcPr>
          <w:p w14:paraId="5F4D67FC" w14:textId="220CE251" w:rsidR="002A5B53" w:rsidRPr="00DF7B66" w:rsidRDefault="002A5B53" w:rsidP="002A5B53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 xml:space="preserve">Status in </w:t>
            </w:r>
            <w:r>
              <w:rPr>
                <w:color w:val="041E42"/>
                <w:sz w:val="20"/>
                <w:szCs w:val="20"/>
              </w:rPr>
              <w:br/>
            </w:r>
            <w:r>
              <w:rPr>
                <w:color w:val="041E42"/>
                <w:sz w:val="20"/>
                <w:szCs w:val="20"/>
              </w:rPr>
              <w:t>AHC2032</w:t>
            </w:r>
            <w:r w:rsidR="0093381B">
              <w:rPr>
                <w:color w:val="041E42"/>
                <w:sz w:val="20"/>
                <w:szCs w:val="20"/>
              </w:rPr>
              <w:t>4</w:t>
            </w:r>
            <w:r>
              <w:rPr>
                <w:color w:val="041E42"/>
                <w:sz w:val="20"/>
                <w:szCs w:val="20"/>
              </w:rPr>
              <w:t xml:space="preserve"> </w:t>
            </w:r>
            <w:r w:rsidRPr="00261FD4">
              <w:rPr>
                <w:color w:val="041E42"/>
                <w:sz w:val="20"/>
                <w:szCs w:val="20"/>
              </w:rPr>
              <w:t>Cer</w:t>
            </w:r>
            <w:r w:rsidRPr="00261FD4">
              <w:rPr>
                <w:color w:val="041E42"/>
                <w:sz w:val="20"/>
                <w:szCs w:val="20"/>
              </w:rPr>
              <w:t>tificate II in</w:t>
            </w:r>
            <w:r w:rsidR="002C506B">
              <w:rPr>
                <w:color w:val="041E42"/>
                <w:sz w:val="20"/>
                <w:szCs w:val="20"/>
              </w:rPr>
              <w:br/>
            </w:r>
            <w:r>
              <w:rPr>
                <w:color w:val="041E42"/>
                <w:sz w:val="20"/>
                <w:szCs w:val="20"/>
              </w:rPr>
              <w:t>Production Horticulture</w:t>
            </w:r>
          </w:p>
          <w:p w14:paraId="379B0949" w14:textId="77777777" w:rsidR="002A5B53" w:rsidRPr="0097408D" w:rsidRDefault="002A5B53" w:rsidP="002A5B53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4</w:t>
            </w:r>
            <w:r w:rsidRPr="0097408D">
              <w:rPr>
                <w:i/>
                <w:color w:val="000000" w:themeColor="text1"/>
                <w:sz w:val="16"/>
                <w:szCs w:val="20"/>
              </w:rPr>
              <w:t xml:space="preserve"> core units</w:t>
            </w:r>
          </w:p>
          <w:p w14:paraId="51C00E16" w14:textId="77777777" w:rsidR="002A5B53" w:rsidRPr="0097408D" w:rsidRDefault="002A5B53" w:rsidP="002A5B53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11</w:t>
            </w:r>
            <w:r w:rsidRPr="0097408D">
              <w:rPr>
                <w:i/>
                <w:color w:val="000000" w:themeColor="text1"/>
                <w:sz w:val="16"/>
                <w:szCs w:val="20"/>
              </w:rPr>
              <w:t xml:space="preserve"> elective units</w:t>
            </w:r>
          </w:p>
          <w:p w14:paraId="4FE9304B" w14:textId="77777777" w:rsidR="002A5B53" w:rsidRPr="006D6BE0" w:rsidRDefault="002A5B53" w:rsidP="002A5B53">
            <w:pPr>
              <w:pStyle w:val="ListParagraph"/>
              <w:numPr>
                <w:ilvl w:val="1"/>
                <w:numId w:val="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at least 8 units from Groups A, B or C</w:t>
            </w:r>
          </w:p>
          <w:p w14:paraId="73894790" w14:textId="3FEE7FF8" w:rsidR="002A5B53" w:rsidRPr="00523BE5" w:rsidRDefault="002A5B53" w:rsidP="002A5B53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up to 3 units from any currently endorsed Training Package</w:t>
            </w:r>
            <w:r w:rsidRPr="006F09A0">
              <w:rPr>
                <w:i/>
                <w:color w:val="000000" w:themeColor="text1"/>
                <w:sz w:val="14"/>
                <w:szCs w:val="14"/>
              </w:rPr>
              <w:t xml:space="preserve"> or accredited course</w:t>
            </w:r>
            <w:r>
              <w:rPr>
                <w:i/>
                <w:color w:val="000000" w:themeColor="text1"/>
                <w:sz w:val="14"/>
                <w:szCs w:val="14"/>
              </w:rPr>
              <w:t xml:space="preserve"> at Certificate II or III</w:t>
            </w:r>
          </w:p>
        </w:tc>
      </w:tr>
      <w:tr w:rsidR="002A5B53" w:rsidRPr="00D97005" w14:paraId="05742EAA" w14:textId="77777777" w:rsidTr="002A5B53">
        <w:tc>
          <w:tcPr>
            <w:tcW w:w="1211" w:type="dxa"/>
            <w:tcBorders>
              <w:top w:val="double" w:sz="4" w:space="0" w:color="041E42"/>
            </w:tcBorders>
            <w:vAlign w:val="center"/>
          </w:tcPr>
          <w:p w14:paraId="2115C5B3" w14:textId="479E511B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15</w:t>
            </w:r>
          </w:p>
        </w:tc>
        <w:tc>
          <w:tcPr>
            <w:tcW w:w="3467" w:type="dxa"/>
            <w:tcBorders>
              <w:top w:val="double" w:sz="4" w:space="0" w:color="041E42"/>
              <w:right w:val="double" w:sz="4" w:space="0" w:color="041E42"/>
            </w:tcBorders>
            <w:vAlign w:val="center"/>
          </w:tcPr>
          <w:p w14:paraId="5B4E34E0" w14:textId="1F9A4D2E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double" w:sz="4" w:space="0" w:color="041E42"/>
              <w:left w:val="double" w:sz="4" w:space="0" w:color="041E42"/>
            </w:tcBorders>
            <w:vAlign w:val="center"/>
          </w:tcPr>
          <w:p w14:paraId="624F4ED6" w14:textId="7D8FA56A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AHCBIO204</w:t>
            </w:r>
          </w:p>
        </w:tc>
        <w:tc>
          <w:tcPr>
            <w:tcW w:w="4990" w:type="dxa"/>
            <w:tcBorders>
              <w:top w:val="double" w:sz="4" w:space="0" w:color="041E42"/>
            </w:tcBorders>
            <w:vAlign w:val="center"/>
          </w:tcPr>
          <w:p w14:paraId="1790634D" w14:textId="0AC9CD32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Follow site biosecurity procedures</w:t>
            </w:r>
          </w:p>
        </w:tc>
        <w:tc>
          <w:tcPr>
            <w:tcW w:w="3735" w:type="dxa"/>
            <w:gridSpan w:val="4"/>
            <w:tcBorders>
              <w:top w:val="double" w:sz="4" w:space="0" w:color="041E42"/>
            </w:tcBorders>
            <w:vAlign w:val="center"/>
          </w:tcPr>
          <w:p w14:paraId="193E489B" w14:textId="58752849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core</w:t>
            </w:r>
          </w:p>
        </w:tc>
      </w:tr>
      <w:tr w:rsidR="002A5B53" w:rsidRPr="00D97005" w14:paraId="24AC8C7E" w14:textId="77777777" w:rsidTr="002A5B53">
        <w:tc>
          <w:tcPr>
            <w:tcW w:w="1211" w:type="dxa"/>
            <w:vAlign w:val="center"/>
          </w:tcPr>
          <w:p w14:paraId="53470AE0" w14:textId="21974CAB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10</w:t>
            </w: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7790E90" w14:textId="4464EEEC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2A309D54" w14:textId="3D5FA130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AHCWRK2</w:t>
            </w:r>
            <w:r w:rsidR="00240ACE">
              <w:rPr>
                <w:sz w:val="20"/>
                <w:szCs w:val="20"/>
              </w:rPr>
              <w:t>13</w:t>
            </w:r>
          </w:p>
        </w:tc>
        <w:tc>
          <w:tcPr>
            <w:tcW w:w="4990" w:type="dxa"/>
            <w:vAlign w:val="center"/>
          </w:tcPr>
          <w:p w14:paraId="26107263" w14:textId="6DA5E7FC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Participate in workplace communications</w:t>
            </w:r>
          </w:p>
        </w:tc>
        <w:tc>
          <w:tcPr>
            <w:tcW w:w="3735" w:type="dxa"/>
            <w:gridSpan w:val="4"/>
            <w:vAlign w:val="center"/>
          </w:tcPr>
          <w:p w14:paraId="600115C2" w14:textId="6F1AE75C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core</w:t>
            </w:r>
          </w:p>
        </w:tc>
      </w:tr>
      <w:tr w:rsidR="00E82918" w:rsidRPr="00D97005" w14:paraId="2232AC28" w14:textId="77777777" w:rsidTr="002A5B53">
        <w:tc>
          <w:tcPr>
            <w:tcW w:w="1211" w:type="dxa"/>
            <w:vAlign w:val="center"/>
          </w:tcPr>
          <w:p w14:paraId="552EE6C1" w14:textId="682DA9C8" w:rsidR="00E82918" w:rsidRPr="002A5B53" w:rsidRDefault="00E82918" w:rsidP="00E82918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03576065" w14:textId="6CCA10A5" w:rsidR="00E82918" w:rsidRPr="002A5B53" w:rsidRDefault="00A86927" w:rsidP="00E82918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A19B3D8" w14:textId="0BD31EF7" w:rsidR="00E82918" w:rsidRPr="002A5B53" w:rsidRDefault="00E82918" w:rsidP="00E82918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5715454D" w14:textId="20C6F5DF" w:rsidR="00E82918" w:rsidRPr="002A5B53" w:rsidRDefault="00E82918" w:rsidP="00E82918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  <w:vAlign w:val="center"/>
          </w:tcPr>
          <w:p w14:paraId="66108106" w14:textId="389241D5" w:rsidR="00E82918" w:rsidRPr="002A5B53" w:rsidRDefault="002A5B53" w:rsidP="00E82918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 xml:space="preserve">elective – </w:t>
            </w:r>
            <w:r>
              <w:rPr>
                <w:sz w:val="20"/>
                <w:szCs w:val="20"/>
              </w:rPr>
              <w:t>Groups A, B or C</w:t>
            </w:r>
          </w:p>
        </w:tc>
      </w:tr>
      <w:tr w:rsidR="002A5B53" w:rsidRPr="00D97005" w14:paraId="50510CEF" w14:textId="77777777" w:rsidTr="002A5B53">
        <w:tc>
          <w:tcPr>
            <w:tcW w:w="1211" w:type="dxa"/>
            <w:vAlign w:val="center"/>
          </w:tcPr>
          <w:p w14:paraId="0D03405E" w14:textId="77666A71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50C914B6" w14:textId="30F732AC" w:rsidR="002A5B53" w:rsidRPr="002A5B53" w:rsidRDefault="00A86927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D2C7DA8" w14:textId="71166B2A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3EDD7351" w14:textId="3AD74F9F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</w:tcPr>
          <w:p w14:paraId="509DC9BC" w14:textId="2E84455F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C66DEA">
              <w:rPr>
                <w:sz w:val="20"/>
                <w:szCs w:val="20"/>
              </w:rPr>
              <w:t>elective – Groups A, B or C</w:t>
            </w:r>
          </w:p>
        </w:tc>
      </w:tr>
      <w:tr w:rsidR="002A5B53" w:rsidRPr="00D97005" w14:paraId="386B5D5D" w14:textId="77777777" w:rsidTr="002A5B53">
        <w:tc>
          <w:tcPr>
            <w:tcW w:w="1211" w:type="dxa"/>
            <w:vAlign w:val="center"/>
          </w:tcPr>
          <w:p w14:paraId="28FE1A82" w14:textId="7B1D1836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374BB875" w14:textId="0DDF4A1F" w:rsidR="002A5B53" w:rsidRPr="002A5B53" w:rsidRDefault="00A86927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EF02210" w14:textId="59942B7E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0D57BD8C" w14:textId="2F0E7B12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</w:tcPr>
          <w:p w14:paraId="7A0F4F8A" w14:textId="212B976E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C66DEA">
              <w:rPr>
                <w:sz w:val="20"/>
                <w:szCs w:val="20"/>
              </w:rPr>
              <w:t>elective – Groups A, B or C</w:t>
            </w:r>
          </w:p>
        </w:tc>
      </w:tr>
      <w:tr w:rsidR="002A5B53" w:rsidRPr="00D97005" w14:paraId="1C942759" w14:textId="77777777" w:rsidTr="002A5B53">
        <w:tc>
          <w:tcPr>
            <w:tcW w:w="1211" w:type="dxa"/>
            <w:vAlign w:val="center"/>
          </w:tcPr>
          <w:p w14:paraId="09E998EC" w14:textId="77777777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19C4AEF" w14:textId="430D699A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3F38B51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713469C1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</w:tcPr>
          <w:p w14:paraId="02CA0E53" w14:textId="2E910367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C66DEA">
              <w:rPr>
                <w:sz w:val="20"/>
                <w:szCs w:val="20"/>
              </w:rPr>
              <w:t>elective – Groups A, B or C</w:t>
            </w:r>
          </w:p>
        </w:tc>
      </w:tr>
      <w:tr w:rsidR="001B0CEE" w:rsidRPr="00D97005" w14:paraId="44DF9990" w14:textId="77777777" w:rsidTr="002A5B53">
        <w:tc>
          <w:tcPr>
            <w:tcW w:w="1211" w:type="dxa"/>
            <w:vAlign w:val="center"/>
          </w:tcPr>
          <w:p w14:paraId="7AB646B7" w14:textId="77777777" w:rsidR="001B0CEE" w:rsidRPr="002A5B53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3DC3D2F7" w14:textId="74990FA2" w:rsidR="001B0CEE" w:rsidRPr="002A5B53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1C812A92" w14:textId="77777777" w:rsidR="001B0CEE" w:rsidRPr="002A5B53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224AD88A" w14:textId="77777777" w:rsidR="001B0CEE" w:rsidRPr="002A5B53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  <w:vAlign w:val="center"/>
          </w:tcPr>
          <w:p w14:paraId="2C61F422" w14:textId="35654567" w:rsidR="001B0CEE" w:rsidRPr="002A5B53" w:rsidRDefault="002A5B53" w:rsidP="001B0CEE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 xml:space="preserve">elective – </w:t>
            </w:r>
            <w:r>
              <w:rPr>
                <w:sz w:val="20"/>
                <w:szCs w:val="20"/>
              </w:rPr>
              <w:t>Grps A, B, C or other (max 3)</w:t>
            </w:r>
          </w:p>
        </w:tc>
      </w:tr>
      <w:tr w:rsidR="002A5B53" w:rsidRPr="00D97005" w14:paraId="45CB4A0E" w14:textId="77777777" w:rsidTr="002A5B53">
        <w:tc>
          <w:tcPr>
            <w:tcW w:w="1211" w:type="dxa"/>
            <w:vAlign w:val="center"/>
          </w:tcPr>
          <w:p w14:paraId="511301A7" w14:textId="77777777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133436D" w14:textId="26A757A9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06AE8BAF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71317F4E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</w:tcPr>
          <w:p w14:paraId="12EDBF29" w14:textId="7C7F9A60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0C57">
              <w:rPr>
                <w:sz w:val="20"/>
                <w:szCs w:val="20"/>
              </w:rPr>
              <w:t>elective – Grps A, B, C or other (max 3)</w:t>
            </w:r>
          </w:p>
        </w:tc>
      </w:tr>
      <w:tr w:rsidR="002A5B53" w:rsidRPr="00D97005" w14:paraId="652722F2" w14:textId="77777777" w:rsidTr="002A5B53">
        <w:tc>
          <w:tcPr>
            <w:tcW w:w="1211" w:type="dxa"/>
            <w:vAlign w:val="center"/>
          </w:tcPr>
          <w:p w14:paraId="22E4E3D6" w14:textId="77777777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42056009" w14:textId="7CDAC502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5B53"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3420432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4990" w:type="dxa"/>
            <w:vAlign w:val="center"/>
          </w:tcPr>
          <w:p w14:paraId="76A7E494" w14:textId="77777777" w:rsidR="002A5B53" w:rsidRPr="002A5B53" w:rsidRDefault="002A5B53" w:rsidP="002A5B53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735" w:type="dxa"/>
            <w:gridSpan w:val="4"/>
          </w:tcPr>
          <w:p w14:paraId="21F8E99E" w14:textId="5F09D86C" w:rsidR="002A5B53" w:rsidRPr="002A5B53" w:rsidRDefault="002A5B53" w:rsidP="002A5B53">
            <w:pPr>
              <w:spacing w:after="0"/>
              <w:jc w:val="center"/>
              <w:rPr>
                <w:sz w:val="20"/>
                <w:szCs w:val="20"/>
              </w:rPr>
            </w:pPr>
            <w:r w:rsidRPr="002A0C57">
              <w:rPr>
                <w:sz w:val="20"/>
                <w:szCs w:val="20"/>
              </w:rPr>
              <w:t>elective – Grps A, B, C or other (max 3)</w:t>
            </w:r>
          </w:p>
        </w:tc>
      </w:tr>
      <w:tr w:rsidR="001B0CEE" w:rsidRPr="00D97005" w14:paraId="2CB4A7B3" w14:textId="77777777" w:rsidTr="002A5B53">
        <w:trPr>
          <w:gridAfter w:val="1"/>
          <w:wAfter w:w="18" w:type="dxa"/>
        </w:trPr>
        <w:tc>
          <w:tcPr>
            <w:tcW w:w="1211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  <w:vAlign w:val="center"/>
          </w:tcPr>
          <w:p w14:paraId="384E39EE" w14:textId="77777777" w:rsidR="001B0CEE" w:rsidRPr="00C20536" w:rsidRDefault="001B0CEE" w:rsidP="001B0CEE">
            <w:pPr>
              <w:pStyle w:val="BodyText"/>
              <w:spacing w:after="0"/>
              <w:jc w:val="center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240</w:t>
            </w:r>
          </w:p>
        </w:tc>
        <w:tc>
          <w:tcPr>
            <w:tcW w:w="10016" w:type="dxa"/>
            <w:gridSpan w:val="3"/>
            <w:tcBorders>
              <w:top w:val="nil"/>
              <w:left w:val="single" w:sz="4" w:space="0" w:color="041E42"/>
              <w:bottom w:val="nil"/>
              <w:right w:val="nil"/>
            </w:tcBorders>
            <w:vAlign w:val="center"/>
          </w:tcPr>
          <w:p w14:paraId="2C1133D5" w14:textId="77777777" w:rsidR="001B0CEE" w:rsidRPr="00C20536" w:rsidRDefault="001B0CEE" w:rsidP="001B0CEE">
            <w:pPr>
              <w:pStyle w:val="BodyText"/>
              <w:spacing w:after="0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Total HSC indicative hours (240 indicative hours course providing a total of 4 HSC credit units)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FE3A16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07314F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FBA34E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3322ACB0" w14:textId="77777777" w:rsidR="003B77C2" w:rsidRPr="002A5B53" w:rsidRDefault="003B77C2" w:rsidP="002A5B53">
      <w:pPr>
        <w:rPr>
          <w:rFonts w:cs="Calibri"/>
        </w:rPr>
      </w:pPr>
      <w:r w:rsidRPr="002A5B53">
        <w:br w:type="page"/>
      </w:r>
    </w:p>
    <w:p w14:paraId="6E6CCF61" w14:textId="13C9788E" w:rsidR="00283E83" w:rsidRPr="00B07DB1" w:rsidRDefault="00283E83" w:rsidP="006F09A0">
      <w:pPr>
        <w:pStyle w:val="Heading3"/>
        <w:tabs>
          <w:tab w:val="clear" w:pos="993"/>
        </w:tabs>
        <w:spacing w:before="0" w:after="120"/>
        <w:rPr>
          <w:color w:val="041E42"/>
          <w:sz w:val="22"/>
          <w:szCs w:val="22"/>
        </w:rPr>
      </w:pPr>
      <w:r w:rsidRPr="00FD76BF">
        <w:rPr>
          <w:color w:val="041E42"/>
        </w:rPr>
        <w:lastRenderedPageBreak/>
        <w:t>Course planning checklist</w:t>
      </w:r>
    </w:p>
    <w:p w14:paraId="5F5CA489" w14:textId="6DE68380" w:rsidR="00283E83" w:rsidRPr="00144E89" w:rsidRDefault="00283E83" w:rsidP="00A86927">
      <w:pPr>
        <w:pStyle w:val="BodyText"/>
        <w:spacing w:before="160" w:line="240" w:lineRule="auto"/>
        <w:jc w:val="left"/>
        <w:rPr>
          <w:i/>
        </w:rPr>
      </w:pPr>
      <w:r w:rsidRPr="00144E89">
        <w:rPr>
          <w:i/>
        </w:rPr>
        <w:t xml:space="preserve">HSC course requirements – </w:t>
      </w:r>
      <w:r w:rsidR="00E10156" w:rsidRPr="00144E89">
        <w:rPr>
          <w:i/>
        </w:rPr>
        <w:t>Primary Industries</w:t>
      </w:r>
      <w:r w:rsidR="004D12E1" w:rsidRPr="00144E89">
        <w:rPr>
          <w:i/>
        </w:rPr>
        <w:t xml:space="preserve"> </w:t>
      </w:r>
      <w:r w:rsidRPr="00144E89">
        <w:rPr>
          <w:i/>
        </w:rPr>
        <w:t>(240 indicative hours)</w:t>
      </w:r>
      <w:r w:rsidR="00BA445B" w:rsidRPr="00144E89">
        <w:rPr>
          <w:i/>
        </w:rPr>
        <w:t xml:space="preserve"> – </w:t>
      </w:r>
      <w:r w:rsidR="00C2270A">
        <w:rPr>
          <w:i/>
        </w:rPr>
        <w:t>Plant pests, diseases and disorders</w:t>
      </w:r>
      <w:r w:rsidR="00BA445B" w:rsidRPr="00144E89">
        <w:rPr>
          <w:i/>
        </w:rPr>
        <w:t xml:space="preserve"> stream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B916B9" w:rsidRPr="00B916B9" w14:paraId="512135AF" w14:textId="77777777" w:rsidTr="00EF09AA">
        <w:sdt>
          <w:sdtPr>
            <w:rPr>
              <w:color w:val="000000" w:themeColor="text1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02115FB" w14:textId="77777777" w:rsidR="00283E83" w:rsidRPr="00B916B9" w:rsidRDefault="00904763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cs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054FB7A" w14:textId="77777777" w:rsidR="00283E83" w:rsidRPr="00B916B9" w:rsidRDefault="00904763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units of competency</w:t>
            </w:r>
          </w:p>
        </w:tc>
        <w:sdt>
          <w:sdtPr>
            <w:rPr>
              <w:color w:val="000000" w:themeColor="text1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27404121" w14:textId="77777777" w:rsidR="00283E83" w:rsidRPr="00B916B9" w:rsidRDefault="00C139F7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670F4D9C" w14:textId="77777777" w:rsidR="00283E83" w:rsidRPr="00B916B9" w:rsidRDefault="00E10156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5</w:t>
            </w:r>
            <w:r w:rsidR="00BB5492" w:rsidRPr="00B916B9">
              <w:rPr>
                <w:color w:val="000000" w:themeColor="text1"/>
              </w:rPr>
              <w:t xml:space="preserve"> </w:t>
            </w:r>
            <w:r w:rsidR="00904763" w:rsidRPr="00B916B9">
              <w:rPr>
                <w:color w:val="000000" w:themeColor="text1"/>
              </w:rPr>
              <w:t>associated HSC mandatory units of competency</w:t>
            </w:r>
          </w:p>
        </w:tc>
      </w:tr>
      <w:tr w:rsidR="00B916B9" w:rsidRPr="00B916B9" w14:paraId="57FE89DA" w14:textId="77777777" w:rsidTr="00EF09AA">
        <w:tc>
          <w:tcPr>
            <w:tcW w:w="680" w:type="dxa"/>
            <w:vAlign w:val="center"/>
          </w:tcPr>
          <w:p w14:paraId="02155684" w14:textId="77777777" w:rsidR="00A40384" w:rsidRPr="00B916B9" w:rsidRDefault="00A40384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</w:p>
        </w:tc>
        <w:tc>
          <w:tcPr>
            <w:tcW w:w="3856" w:type="dxa"/>
            <w:vAlign w:val="center"/>
          </w:tcPr>
          <w:p w14:paraId="07A4B490" w14:textId="77777777" w:rsidR="00A40384" w:rsidRPr="00B916B9" w:rsidRDefault="00A40384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</w:p>
        </w:tc>
        <w:sdt>
          <w:sdtPr>
            <w:rPr>
              <w:color w:val="000000" w:themeColor="text1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54AFAB0A" w14:textId="77777777" w:rsidR="00A40384" w:rsidRPr="00B916B9" w:rsidRDefault="00A40384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2418E57" w14:textId="7B4F1580" w:rsidR="00A40384" w:rsidRPr="00B916B9" w:rsidRDefault="006D6BE0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one</w:t>
            </w:r>
            <w:r w:rsidR="00A40384" w:rsidRPr="00B916B9">
              <w:rPr>
                <w:color w:val="000000" w:themeColor="text1"/>
              </w:rPr>
              <w:t xml:space="preserve"> associated HSC stream</w:t>
            </w:r>
            <w:r w:rsidR="00E10156" w:rsidRPr="00B916B9">
              <w:rPr>
                <w:color w:val="000000" w:themeColor="text1"/>
              </w:rPr>
              <w:t xml:space="preserve"> unit</w:t>
            </w:r>
            <w:r w:rsidR="00A40384" w:rsidRPr="00B916B9">
              <w:rPr>
                <w:color w:val="000000" w:themeColor="text1"/>
              </w:rPr>
              <w:t xml:space="preserve"> of competency</w:t>
            </w:r>
          </w:p>
        </w:tc>
      </w:tr>
      <w:tr w:rsidR="00904763" w:rsidRPr="00B916B9" w14:paraId="2F5DE6BD" w14:textId="77777777" w:rsidTr="00EF09AA">
        <w:tc>
          <w:tcPr>
            <w:tcW w:w="680" w:type="dxa"/>
            <w:vAlign w:val="center"/>
          </w:tcPr>
          <w:p w14:paraId="5AFB5FE9" w14:textId="77777777" w:rsidR="00283E83" w:rsidRPr="00B916B9" w:rsidRDefault="00283E83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</w:p>
        </w:tc>
        <w:tc>
          <w:tcPr>
            <w:tcW w:w="3856" w:type="dxa"/>
            <w:vAlign w:val="center"/>
          </w:tcPr>
          <w:p w14:paraId="789B672D" w14:textId="77777777" w:rsidR="00283E83" w:rsidRPr="00B916B9" w:rsidRDefault="00283E83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</w:p>
        </w:tc>
        <w:sdt>
          <w:sdtPr>
            <w:rPr>
              <w:color w:val="000000" w:themeColor="text1"/>
            </w:rPr>
            <w:id w:val="18513657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7CD21B03" w14:textId="77777777" w:rsidR="00283E83" w:rsidRPr="00B916B9" w:rsidRDefault="00904763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cs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3633110" w14:textId="77777777" w:rsidR="00283E83" w:rsidRPr="00B916B9" w:rsidRDefault="00E10156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13</w:t>
            </w:r>
            <w:r w:rsidR="00BB5492" w:rsidRPr="00B916B9">
              <w:rPr>
                <w:color w:val="000000" w:themeColor="text1"/>
              </w:rPr>
              <w:t>5</w:t>
            </w:r>
            <w:r w:rsidR="00904763" w:rsidRPr="00B916B9">
              <w:rPr>
                <w:color w:val="000000" w:themeColor="text1"/>
              </w:rPr>
              <w:t xml:space="preserve"> HSC indicative hours of HSC elective units of competency</w:t>
            </w:r>
          </w:p>
        </w:tc>
      </w:tr>
    </w:tbl>
    <w:p w14:paraId="4069B5C7" w14:textId="77777777" w:rsidR="00283E83" w:rsidRPr="00B916B9" w:rsidRDefault="00283E83" w:rsidP="00A86927">
      <w:pPr>
        <w:spacing w:after="0" w:line="240" w:lineRule="auto"/>
        <w:jc w:val="left"/>
        <w:rPr>
          <w:rFonts w:cs="Arial"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B916B9" w:rsidRPr="00B916B9" w14:paraId="160C0646" w14:textId="77777777" w:rsidTr="00EF09AA">
        <w:sdt>
          <w:sdtPr>
            <w:rPr>
              <w:color w:val="000000" w:themeColor="text1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326F7A52" w14:textId="77777777" w:rsidR="00904763" w:rsidRPr="00B916B9" w:rsidRDefault="00904763" w:rsidP="00A86927">
                <w:pPr>
                  <w:pStyle w:val="BodyText"/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cs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79B46C42" w14:textId="77777777" w:rsidR="00904763" w:rsidRPr="00B916B9" w:rsidRDefault="00904763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 xml:space="preserve">HSC Content </w:t>
            </w:r>
          </w:p>
        </w:tc>
        <w:sdt>
          <w:sdtPr>
            <w:rPr>
              <w:color w:val="000000" w:themeColor="text1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9AA2354" w14:textId="77777777" w:rsidR="00904763" w:rsidRPr="00B916B9" w:rsidRDefault="00904763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cs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F1A1107" w14:textId="77777777" w:rsidR="00904763" w:rsidRPr="00B916B9" w:rsidRDefault="00E10156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Chemicals</w:t>
            </w:r>
          </w:p>
        </w:tc>
      </w:tr>
      <w:tr w:rsidR="00B916B9" w:rsidRPr="00B916B9" w14:paraId="357A221B" w14:textId="77777777" w:rsidTr="00EF09AA">
        <w:tc>
          <w:tcPr>
            <w:tcW w:w="680" w:type="dxa"/>
            <w:vAlign w:val="center"/>
          </w:tcPr>
          <w:p w14:paraId="66595EE7" w14:textId="77777777" w:rsidR="00C139F7" w:rsidRPr="00B916B9" w:rsidRDefault="00C139F7" w:rsidP="00A86927">
            <w:pPr>
              <w:pStyle w:val="BodyText"/>
              <w:spacing w:after="0" w:line="240" w:lineRule="auto"/>
              <w:jc w:val="left"/>
              <w:rPr>
                <w:color w:val="000000" w:themeColor="text1"/>
              </w:rPr>
            </w:pPr>
          </w:p>
        </w:tc>
        <w:tc>
          <w:tcPr>
            <w:tcW w:w="3856" w:type="dxa"/>
            <w:vAlign w:val="center"/>
          </w:tcPr>
          <w:p w14:paraId="0D9ABBF5" w14:textId="77777777" w:rsidR="00C139F7" w:rsidRPr="00B916B9" w:rsidRDefault="00C139F7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(focus areas)</w:t>
            </w:r>
          </w:p>
        </w:tc>
        <w:sdt>
          <w:sdtPr>
            <w:rPr>
              <w:color w:val="000000" w:themeColor="text1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4295909" w14:textId="77777777" w:rsidR="00C139F7" w:rsidRPr="00B916B9" w:rsidRDefault="00C139F7" w:rsidP="00A86927">
                <w:pPr>
                  <w:spacing w:after="0" w:line="240" w:lineRule="auto"/>
                  <w:jc w:val="left"/>
                  <w:rPr>
                    <w:color w:val="000000" w:themeColor="text1"/>
                  </w:rPr>
                </w:pPr>
                <w:r w:rsidRPr="00B916B9">
                  <w:rPr>
                    <w:rFonts w:ascii="MS Gothic" w:eastAsia="MS Gothic" w:hAnsi="MS Gothic" w:cs="MS Gothic" w:hint="eastAsia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1495622" w14:textId="77777777" w:rsidR="00C139F7" w:rsidRPr="00B916B9" w:rsidRDefault="00BB5492" w:rsidP="00A86927">
            <w:pPr>
              <w:spacing w:after="0" w:line="240" w:lineRule="auto"/>
              <w:jc w:val="left"/>
              <w:rPr>
                <w:color w:val="000000" w:themeColor="text1"/>
              </w:rPr>
            </w:pPr>
            <w:r w:rsidRPr="00B916B9">
              <w:rPr>
                <w:color w:val="000000" w:themeColor="text1"/>
              </w:rPr>
              <w:t>Safety</w:t>
            </w:r>
          </w:p>
        </w:tc>
      </w:tr>
      <w:tr w:rsidR="002A5B53" w:rsidRPr="002A5B53" w14:paraId="22136C09" w14:textId="77777777" w:rsidTr="00EF09AA">
        <w:tc>
          <w:tcPr>
            <w:tcW w:w="680" w:type="dxa"/>
            <w:vAlign w:val="center"/>
          </w:tcPr>
          <w:p w14:paraId="297B31CA" w14:textId="77777777" w:rsidR="00C139F7" w:rsidRPr="002A5B53" w:rsidRDefault="00C139F7" w:rsidP="00A86927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7631CCE6" w14:textId="77777777" w:rsidR="00C139F7" w:rsidRPr="002A5B53" w:rsidRDefault="00C139F7" w:rsidP="00A86927">
            <w:pPr>
              <w:spacing w:after="0" w:line="240" w:lineRule="auto"/>
              <w:jc w:val="left"/>
            </w:pPr>
          </w:p>
        </w:tc>
        <w:sdt>
          <w:sdt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6F8E8E6F" w14:textId="77777777" w:rsidR="00C139F7" w:rsidRPr="002A5B53" w:rsidRDefault="00C139F7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AFB3455" w14:textId="77777777" w:rsidR="00C139F7" w:rsidRPr="002A5B53" w:rsidRDefault="00BB5492" w:rsidP="00A86927">
            <w:pPr>
              <w:spacing w:after="0" w:line="240" w:lineRule="auto"/>
              <w:jc w:val="left"/>
            </w:pPr>
            <w:r w:rsidRPr="002A5B53">
              <w:t>Sustainability</w:t>
            </w:r>
          </w:p>
        </w:tc>
      </w:tr>
      <w:tr w:rsidR="002A5B53" w:rsidRPr="002A5B53" w14:paraId="6A4877C2" w14:textId="77777777" w:rsidTr="00EF09AA">
        <w:tc>
          <w:tcPr>
            <w:tcW w:w="680" w:type="dxa"/>
            <w:vAlign w:val="center"/>
          </w:tcPr>
          <w:p w14:paraId="5E244FDD" w14:textId="77777777" w:rsidR="00C139F7" w:rsidRPr="002A5B53" w:rsidRDefault="00C139F7" w:rsidP="00A86927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3218ACC6" w14:textId="77777777" w:rsidR="00C139F7" w:rsidRPr="002A5B53" w:rsidRDefault="00C139F7" w:rsidP="00A86927">
            <w:pPr>
              <w:spacing w:after="0" w:line="240" w:lineRule="auto"/>
              <w:jc w:val="left"/>
            </w:pPr>
          </w:p>
        </w:tc>
        <w:sdt>
          <w:sdt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77A8F973" w14:textId="77777777" w:rsidR="00C139F7" w:rsidRPr="002A5B53" w:rsidRDefault="00C139F7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876A298" w14:textId="77777777" w:rsidR="00C139F7" w:rsidRPr="002A5B53" w:rsidRDefault="00E10156" w:rsidP="00A86927">
            <w:pPr>
              <w:spacing w:after="0" w:line="240" w:lineRule="auto"/>
              <w:jc w:val="left"/>
            </w:pPr>
            <w:r w:rsidRPr="002A5B53">
              <w:t>Weather</w:t>
            </w:r>
          </w:p>
        </w:tc>
      </w:tr>
      <w:tr w:rsidR="002A5B53" w:rsidRPr="002A5B53" w14:paraId="6CBCAFC4" w14:textId="77777777" w:rsidTr="00EF09AA">
        <w:tc>
          <w:tcPr>
            <w:tcW w:w="680" w:type="dxa"/>
            <w:vAlign w:val="center"/>
          </w:tcPr>
          <w:p w14:paraId="792745CF" w14:textId="77777777" w:rsidR="00C139F7" w:rsidRPr="002A5B53" w:rsidRDefault="00C139F7" w:rsidP="00A86927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72AE0B76" w14:textId="77777777" w:rsidR="00C139F7" w:rsidRPr="002A5B53" w:rsidRDefault="00C139F7" w:rsidP="00A86927">
            <w:pPr>
              <w:spacing w:after="0" w:line="240" w:lineRule="auto"/>
              <w:jc w:val="left"/>
            </w:pPr>
          </w:p>
        </w:tc>
        <w:sdt>
          <w:sdtPr>
            <w:id w:val="425623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9FA920D" w14:textId="77777777" w:rsidR="00C139F7" w:rsidRPr="002A5B53" w:rsidRDefault="00C139F7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3CC1AAA7" w14:textId="77777777" w:rsidR="00C139F7" w:rsidRPr="002A5B53" w:rsidRDefault="00BB5492" w:rsidP="00A86927">
            <w:pPr>
              <w:spacing w:after="0" w:line="240" w:lineRule="auto"/>
              <w:jc w:val="left"/>
            </w:pPr>
            <w:r w:rsidRPr="002A5B53">
              <w:t xml:space="preserve">Working </w:t>
            </w:r>
            <w:r w:rsidR="00E10156" w:rsidRPr="002A5B53">
              <w:t>in the industry</w:t>
            </w:r>
          </w:p>
        </w:tc>
      </w:tr>
      <w:tr w:rsidR="00C139F7" w:rsidRPr="002A5B53" w14:paraId="17B27D81" w14:textId="77777777" w:rsidTr="00EF09AA">
        <w:tc>
          <w:tcPr>
            <w:tcW w:w="680" w:type="dxa"/>
            <w:vAlign w:val="center"/>
          </w:tcPr>
          <w:p w14:paraId="1DAFF003" w14:textId="77777777" w:rsidR="00C139F7" w:rsidRPr="002A5B53" w:rsidRDefault="00C139F7" w:rsidP="00A86927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019755AC" w14:textId="77777777" w:rsidR="00C139F7" w:rsidRPr="002A5B53" w:rsidRDefault="00C139F7" w:rsidP="00A86927">
            <w:pPr>
              <w:spacing w:after="0" w:line="240" w:lineRule="auto"/>
              <w:jc w:val="left"/>
            </w:pPr>
          </w:p>
        </w:tc>
        <w:sdt>
          <w:sdtPr>
            <w:id w:val="-1737315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25BE4BE7" w14:textId="77777777" w:rsidR="00C139F7" w:rsidRPr="002A5B53" w:rsidRDefault="00C139F7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0729B0A" w14:textId="08849978" w:rsidR="00C139F7" w:rsidRPr="002A5B53" w:rsidRDefault="00C2270A" w:rsidP="00A86927">
            <w:pPr>
              <w:spacing w:after="0" w:line="240" w:lineRule="auto"/>
              <w:jc w:val="left"/>
            </w:pPr>
            <w:r w:rsidRPr="002A5B53">
              <w:t>Plant pests, diseases and disorders</w:t>
            </w:r>
          </w:p>
        </w:tc>
      </w:tr>
    </w:tbl>
    <w:p w14:paraId="358575CC" w14:textId="77777777" w:rsidR="00904763" w:rsidRPr="002A5B53" w:rsidRDefault="00904763" w:rsidP="00A86927">
      <w:pPr>
        <w:spacing w:after="0" w:line="240" w:lineRule="auto"/>
        <w:jc w:val="left"/>
        <w:rPr>
          <w:rFonts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14062"/>
      </w:tblGrid>
      <w:tr w:rsidR="002A5B53" w:rsidRPr="002A5B53" w14:paraId="25449E6E" w14:textId="77777777" w:rsidTr="00EF09AA">
        <w:sdt>
          <w:sdt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5C04F095" w14:textId="77777777" w:rsidR="00954DCB" w:rsidRPr="002A5B53" w:rsidRDefault="00954DCB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448E61A4" w14:textId="77777777" w:rsidR="00954DCB" w:rsidRPr="002A5B53" w:rsidRDefault="00954DCB" w:rsidP="00A86927">
            <w:pPr>
              <w:spacing w:after="0" w:line="240" w:lineRule="auto"/>
              <w:jc w:val="left"/>
            </w:pPr>
            <w:r w:rsidRPr="002A5B53">
              <w:t>work placement – 70 hours</w:t>
            </w:r>
          </w:p>
        </w:tc>
      </w:tr>
    </w:tbl>
    <w:p w14:paraId="547EB13C" w14:textId="6A3D7D88" w:rsidR="00904763" w:rsidRPr="002A5B53" w:rsidRDefault="00904763" w:rsidP="00A86927">
      <w:pPr>
        <w:pStyle w:val="BodyText"/>
        <w:spacing w:before="160"/>
        <w:jc w:val="left"/>
        <w:rPr>
          <w:i/>
        </w:rPr>
      </w:pPr>
      <w:r w:rsidRPr="002A5B53">
        <w:rPr>
          <w:i/>
        </w:rPr>
        <w:t xml:space="preserve">Qualification requirements – </w:t>
      </w:r>
      <w:r w:rsidR="00A86927" w:rsidRPr="00230D16">
        <w:rPr>
          <w:i/>
          <w:color w:val="000000" w:themeColor="text1"/>
        </w:rPr>
        <w:t>AHC203</w:t>
      </w:r>
      <w:r w:rsidR="00A86927" w:rsidRPr="00230D16">
        <w:rPr>
          <w:i/>
          <w:color w:val="000000" w:themeColor="text1"/>
        </w:rPr>
        <w:t>2</w:t>
      </w:r>
      <w:r w:rsidR="00273799">
        <w:rPr>
          <w:i/>
          <w:color w:val="000000" w:themeColor="text1"/>
        </w:rPr>
        <w:t>4</w:t>
      </w:r>
      <w:r w:rsidR="00A86927" w:rsidRPr="00230D16">
        <w:rPr>
          <w:i/>
          <w:color w:val="000000" w:themeColor="text1"/>
        </w:rPr>
        <w:t xml:space="preserve"> </w:t>
      </w:r>
      <w:r w:rsidR="00A86927" w:rsidRPr="00230D16">
        <w:rPr>
          <w:i/>
          <w:color w:val="000000" w:themeColor="text1"/>
        </w:rPr>
        <w:t>Certificate II in Production Horticulture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2A5B53" w:rsidRPr="002A5B53" w14:paraId="7A9D83FA" w14:textId="77777777" w:rsidTr="00BF57CF">
        <w:sdt>
          <w:sdtPr>
            <w:id w:val="1102385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B622B62" w14:textId="77777777" w:rsidR="004D709D" w:rsidRPr="002A5B53" w:rsidRDefault="00144E89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20270740" w14:textId="3338CC70" w:rsidR="004D709D" w:rsidRPr="002A5B53" w:rsidRDefault="00273799" w:rsidP="00A86927">
            <w:pPr>
              <w:spacing w:after="0" w:line="240" w:lineRule="auto"/>
              <w:jc w:val="left"/>
            </w:pPr>
            <w:r>
              <w:t>4</w:t>
            </w:r>
            <w:r w:rsidR="004D709D" w:rsidRPr="002A5B53">
              <w:t xml:space="preserve"> c</w:t>
            </w:r>
            <w:r w:rsidR="004D709D" w:rsidRPr="002A5B53">
              <w:t>ore units of competency</w:t>
            </w:r>
          </w:p>
        </w:tc>
        <w:tc>
          <w:tcPr>
            <w:tcW w:w="680" w:type="dxa"/>
            <w:vAlign w:val="center"/>
          </w:tcPr>
          <w:p w14:paraId="144DE204" w14:textId="77777777" w:rsidR="004D709D" w:rsidRPr="002A5B53" w:rsidRDefault="004D709D" w:rsidP="00A86927">
            <w:pPr>
              <w:spacing w:after="0" w:line="240" w:lineRule="auto"/>
              <w:jc w:val="left"/>
            </w:pPr>
          </w:p>
        </w:tc>
        <w:tc>
          <w:tcPr>
            <w:tcW w:w="9517" w:type="dxa"/>
            <w:vAlign w:val="center"/>
          </w:tcPr>
          <w:p w14:paraId="0AE47D09" w14:textId="77777777" w:rsidR="004D709D" w:rsidRPr="002A5B53" w:rsidRDefault="004D709D" w:rsidP="00A86927">
            <w:pPr>
              <w:spacing w:after="0" w:line="240" w:lineRule="auto"/>
              <w:jc w:val="left"/>
            </w:pPr>
          </w:p>
        </w:tc>
      </w:tr>
      <w:tr w:rsidR="002A5B53" w:rsidRPr="002A5B53" w14:paraId="4651E30D" w14:textId="77777777" w:rsidTr="00BF57CF">
        <w:sdt>
          <w:sdtPr>
            <w:id w:val="1948814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7DD197E" w14:textId="3B875F32" w:rsidR="004D709D" w:rsidRPr="002A5B53" w:rsidRDefault="00FD76BF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8279A11" w14:textId="35969BDD" w:rsidR="004D709D" w:rsidRPr="002A5B53" w:rsidRDefault="00273799" w:rsidP="00A86927">
            <w:pPr>
              <w:spacing w:after="0" w:line="240" w:lineRule="auto"/>
              <w:jc w:val="left"/>
            </w:pPr>
            <w:r>
              <w:t>11</w:t>
            </w:r>
            <w:r w:rsidR="004D709D" w:rsidRPr="002A5B53">
              <w:t xml:space="preserve"> elective </w:t>
            </w:r>
            <w:r w:rsidR="004D709D" w:rsidRPr="002A5B53">
              <w:t>units of competency</w:t>
            </w:r>
          </w:p>
        </w:tc>
        <w:sdt>
          <w:sdtPr>
            <w:id w:val="-378710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324E46DB" w14:textId="6D6AE075" w:rsidR="004D709D" w:rsidRPr="002A5B53" w:rsidRDefault="00FD76BF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00120BF" w14:textId="12D101CD" w:rsidR="004D709D" w:rsidRPr="002A5B53" w:rsidRDefault="00A86927" w:rsidP="00A86927">
            <w:pPr>
              <w:spacing w:after="0" w:line="240" w:lineRule="auto"/>
              <w:jc w:val="left"/>
            </w:pPr>
            <w:r>
              <w:t>at least 8 units from Groups A, B or C</w:t>
            </w:r>
          </w:p>
        </w:tc>
      </w:tr>
      <w:tr w:rsidR="00A86927" w:rsidRPr="002A5B53" w14:paraId="0AA6E7DC" w14:textId="77777777" w:rsidTr="00A86927">
        <w:tc>
          <w:tcPr>
            <w:tcW w:w="680" w:type="dxa"/>
            <w:vAlign w:val="center"/>
          </w:tcPr>
          <w:p w14:paraId="4E80553F" w14:textId="77777777" w:rsidR="004D709D" w:rsidRPr="002A5B53" w:rsidRDefault="004D709D" w:rsidP="00A86927">
            <w:pPr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2C532C54" w14:textId="77777777" w:rsidR="004D709D" w:rsidRPr="002A5B53" w:rsidRDefault="004D709D" w:rsidP="00A86927">
            <w:pPr>
              <w:spacing w:after="0" w:line="240" w:lineRule="auto"/>
              <w:jc w:val="left"/>
            </w:pPr>
          </w:p>
        </w:tc>
        <w:sdt>
          <w:sdtPr>
            <w:id w:val="21457665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</w:tcPr>
              <w:p w14:paraId="0DD84F36" w14:textId="5126B72E" w:rsidR="004D709D" w:rsidRPr="002A5B53" w:rsidRDefault="00C2270A" w:rsidP="00A86927">
                <w:pPr>
                  <w:spacing w:after="0" w:line="240" w:lineRule="auto"/>
                  <w:jc w:val="left"/>
                </w:pPr>
                <w:r w:rsidRPr="002A5B53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3E63830A" w14:textId="6F8F7D0F" w:rsidR="004D709D" w:rsidRPr="002A5B53" w:rsidRDefault="000B180B" w:rsidP="00A86927">
            <w:pPr>
              <w:spacing w:after="0" w:line="240" w:lineRule="auto"/>
              <w:jc w:val="left"/>
            </w:pPr>
            <w:r w:rsidRPr="002A5B53">
              <w:t xml:space="preserve">up to </w:t>
            </w:r>
            <w:r w:rsidR="00A86927">
              <w:t>3</w:t>
            </w:r>
            <w:r w:rsidRPr="002A5B53">
              <w:t xml:space="preserve"> units from any currently endorsed Training Package or accredited course</w:t>
            </w:r>
            <w:r w:rsidR="00A86927">
              <w:t xml:space="preserve"> at </w:t>
            </w:r>
            <w:r w:rsidR="00A86927">
              <w:br/>
              <w:t>Certificate II or III</w:t>
            </w:r>
          </w:p>
        </w:tc>
      </w:tr>
    </w:tbl>
    <w:p w14:paraId="6A0D824C" w14:textId="77777777" w:rsidR="00904763" w:rsidRPr="002A5B53" w:rsidRDefault="00904763" w:rsidP="004D709D">
      <w:pPr>
        <w:spacing w:after="0" w:line="240" w:lineRule="auto"/>
        <w:rPr>
          <w:rFonts w:cs="Arial"/>
          <w:sz w:val="20"/>
          <w:szCs w:val="20"/>
        </w:rPr>
      </w:pPr>
    </w:p>
    <w:sectPr w:rsidR="00904763" w:rsidRPr="002A5B53" w:rsidSect="00EB36D2">
      <w:headerReference w:type="default" r:id="rId12"/>
      <w:headerReference w:type="first" r:id="rId13"/>
      <w:pgSz w:w="16838" w:h="11906" w:orient="landscape" w:code="9"/>
      <w:pgMar w:top="992" w:right="992" w:bottom="992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F17359" w14:textId="77777777" w:rsidR="00AB7412" w:rsidRDefault="00AB7412" w:rsidP="00FC730B">
      <w:pPr>
        <w:spacing w:after="0" w:line="240" w:lineRule="auto"/>
      </w:pPr>
      <w:r>
        <w:separator/>
      </w:r>
    </w:p>
  </w:endnote>
  <w:endnote w:type="continuationSeparator" w:id="0">
    <w:p w14:paraId="2D4EE86D" w14:textId="77777777" w:rsidR="00AB7412" w:rsidRDefault="00AB7412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715682" w14:textId="66BE67DC" w:rsidR="004D6AA0" w:rsidRPr="002A5B53" w:rsidRDefault="00213376" w:rsidP="00213376">
    <w:pPr>
      <w:pStyle w:val="Footer"/>
      <w:tabs>
        <w:tab w:val="right" w:pos="14884"/>
      </w:tabs>
      <w:spacing w:after="0" w:line="240" w:lineRule="auto"/>
      <w:rPr>
        <w:color w:val="auto"/>
        <w:sz w:val="18"/>
      </w:rPr>
    </w:pPr>
    <w:r w:rsidRPr="002A5B53">
      <w:rPr>
        <w:i/>
        <w:color w:val="auto"/>
        <w:sz w:val="18"/>
      </w:rPr>
      <w:t xml:space="preserve">Course planning template – </w:t>
    </w:r>
    <w:r w:rsidR="002A5B53" w:rsidRPr="002A5B53">
      <w:rPr>
        <w:i/>
        <w:color w:val="auto"/>
        <w:sz w:val="18"/>
      </w:rPr>
      <w:t>AH</w:t>
    </w:r>
    <w:r w:rsidR="002A5B53" w:rsidRPr="002A5B53">
      <w:rPr>
        <w:i/>
        <w:color w:val="auto"/>
        <w:sz w:val="18"/>
      </w:rPr>
      <w:t>C2032</w:t>
    </w:r>
    <w:r w:rsidR="00273799">
      <w:rPr>
        <w:i/>
        <w:color w:val="auto"/>
        <w:sz w:val="18"/>
      </w:rPr>
      <w:t>4</w:t>
    </w:r>
    <w:r w:rsidR="002A5B53" w:rsidRPr="002A5B53">
      <w:rPr>
        <w:i/>
        <w:color w:val="auto"/>
        <w:sz w:val="18"/>
      </w:rPr>
      <w:t xml:space="preserve"> </w:t>
    </w:r>
    <w:r w:rsidR="002A5B53" w:rsidRPr="002A5B53">
      <w:rPr>
        <w:i/>
        <w:color w:val="auto"/>
        <w:sz w:val="18"/>
      </w:rPr>
      <w:t>Certificate II in Production Horticulture</w:t>
    </w:r>
    <w:r w:rsidRPr="002A5B53">
      <w:rPr>
        <w:i/>
        <w:color w:val="auto"/>
        <w:sz w:val="18"/>
      </w:rPr>
      <w:t xml:space="preserve"> through the Primary Industries (240 indicative hours) course</w:t>
    </w:r>
    <w:r w:rsidR="00C2270A" w:rsidRPr="002A5B53">
      <w:rPr>
        <w:color w:val="auto"/>
        <w:sz w:val="18"/>
      </w:rPr>
      <w:tab/>
      <w:t xml:space="preserve">Page </w:t>
    </w:r>
    <w:r w:rsidR="00C2270A" w:rsidRPr="002A5B53">
      <w:rPr>
        <w:color w:val="auto"/>
        <w:sz w:val="18"/>
      </w:rPr>
      <w:fldChar w:fldCharType="begin"/>
    </w:r>
    <w:r w:rsidR="00C2270A" w:rsidRPr="002A5B53">
      <w:rPr>
        <w:color w:val="auto"/>
        <w:sz w:val="18"/>
      </w:rPr>
      <w:instrText xml:space="preserve"> PAGE  \* Arabic  \* MERGEFORMAT </w:instrText>
    </w:r>
    <w:r w:rsidR="00C2270A" w:rsidRPr="002A5B53">
      <w:rPr>
        <w:color w:val="auto"/>
        <w:sz w:val="18"/>
      </w:rPr>
      <w:fldChar w:fldCharType="separate"/>
    </w:r>
    <w:r w:rsidR="00C2270A" w:rsidRPr="002A5B53">
      <w:rPr>
        <w:color w:val="auto"/>
        <w:sz w:val="18"/>
      </w:rPr>
      <w:t>3</w:t>
    </w:r>
    <w:r w:rsidR="00C2270A" w:rsidRPr="002A5B53">
      <w:rPr>
        <w:color w:val="auto"/>
        <w:sz w:val="18"/>
      </w:rPr>
      <w:fldChar w:fldCharType="end"/>
    </w:r>
    <w:r w:rsidR="00C2270A" w:rsidRPr="002A5B53">
      <w:rPr>
        <w:color w:val="auto"/>
        <w:sz w:val="18"/>
      </w:rPr>
      <w:t xml:space="preserve"> of </w:t>
    </w:r>
    <w:r w:rsidR="00C2270A" w:rsidRPr="002A5B53">
      <w:rPr>
        <w:color w:val="auto"/>
        <w:sz w:val="18"/>
      </w:rPr>
      <w:fldChar w:fldCharType="begin"/>
    </w:r>
    <w:r w:rsidR="00C2270A" w:rsidRPr="002A5B53">
      <w:rPr>
        <w:color w:val="auto"/>
        <w:sz w:val="18"/>
      </w:rPr>
      <w:instrText xml:space="preserve"> NUMPAGES  \* Arabic  \* MERGEFORMAT </w:instrText>
    </w:r>
    <w:r w:rsidR="00C2270A" w:rsidRPr="002A5B53">
      <w:rPr>
        <w:color w:val="auto"/>
        <w:sz w:val="18"/>
      </w:rPr>
      <w:fldChar w:fldCharType="separate"/>
    </w:r>
    <w:r w:rsidR="00C2270A" w:rsidRPr="002A5B53">
      <w:rPr>
        <w:color w:val="auto"/>
        <w:sz w:val="18"/>
      </w:rPr>
      <w:t>3</w:t>
    </w:r>
    <w:r w:rsidR="00C2270A" w:rsidRPr="002A5B53">
      <w:rPr>
        <w:color w:val="auto"/>
        <w:sz w:val="18"/>
      </w:rPr>
      <w:fldChar w:fldCharType="end"/>
    </w:r>
    <w:r w:rsidR="002A5B53" w:rsidRPr="002A5B53">
      <w:rPr>
        <w:color w:val="auto"/>
        <w:sz w:val="18"/>
      </w:rPr>
      <w:br/>
    </w:r>
    <w:r w:rsidR="002A5B53" w:rsidRPr="002A5B53">
      <w:rPr>
        <w:i/>
        <w:color w:val="auto"/>
        <w:sz w:val="18"/>
      </w:rPr>
      <w:t>– Plant pests, diseases and disorders stream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7A7948" w14:textId="501E319B" w:rsidR="007D3DCC" w:rsidRPr="0003361F" w:rsidRDefault="00213376" w:rsidP="002148CC">
    <w:pPr>
      <w:pStyle w:val="Footer"/>
      <w:tabs>
        <w:tab w:val="right" w:pos="14884"/>
      </w:tabs>
      <w:jc w:val="left"/>
      <w:rPr>
        <w:color w:val="auto"/>
        <w:sz w:val="18"/>
      </w:rPr>
    </w:pPr>
    <w:r w:rsidRPr="00F46930">
      <w:rPr>
        <w:i/>
        <w:color w:val="000000" w:themeColor="text1"/>
        <w:sz w:val="18"/>
      </w:rPr>
      <w:t xml:space="preserve">Course planning </w:t>
    </w:r>
    <w:r w:rsidRPr="00A86927">
      <w:rPr>
        <w:i/>
        <w:color w:val="auto"/>
        <w:sz w:val="18"/>
      </w:rPr>
      <w:t xml:space="preserve">template – </w:t>
    </w:r>
    <w:r w:rsidR="002A5B53" w:rsidRPr="00A86927">
      <w:rPr>
        <w:i/>
        <w:color w:val="auto"/>
        <w:sz w:val="18"/>
      </w:rPr>
      <w:t>AHC203</w:t>
    </w:r>
    <w:r w:rsidR="002A5B53" w:rsidRPr="00A86927">
      <w:rPr>
        <w:i/>
        <w:color w:val="auto"/>
        <w:sz w:val="18"/>
      </w:rPr>
      <w:t>2</w:t>
    </w:r>
    <w:r w:rsidR="00273799">
      <w:rPr>
        <w:i/>
        <w:color w:val="auto"/>
        <w:sz w:val="18"/>
      </w:rPr>
      <w:t>4</w:t>
    </w:r>
    <w:r w:rsidR="002A5B53" w:rsidRPr="00A86927">
      <w:rPr>
        <w:i/>
        <w:color w:val="auto"/>
        <w:sz w:val="18"/>
      </w:rPr>
      <w:t xml:space="preserve"> </w:t>
    </w:r>
    <w:r w:rsidR="002A5B53" w:rsidRPr="00A86927">
      <w:rPr>
        <w:i/>
        <w:color w:val="auto"/>
        <w:sz w:val="18"/>
      </w:rPr>
      <w:t>Certificate II in Production Horticulture</w:t>
    </w:r>
    <w:r w:rsidRPr="00A86927">
      <w:rPr>
        <w:i/>
        <w:color w:val="auto"/>
        <w:sz w:val="18"/>
      </w:rPr>
      <w:t xml:space="preserve"> through the Primary </w:t>
    </w:r>
    <w:r w:rsidRPr="00F46930">
      <w:rPr>
        <w:i/>
        <w:color w:val="000000" w:themeColor="text1"/>
        <w:sz w:val="18"/>
      </w:rPr>
      <w:t>Industries (240 indicative hours) course – Plant pests, diseases and disorders stream</w:t>
    </w:r>
    <w:r w:rsidR="00260659" w:rsidRPr="0003361F">
      <w:rPr>
        <w:color w:val="auto"/>
        <w:sz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72D784" w14:textId="77777777" w:rsidR="00AB7412" w:rsidRDefault="00AB7412" w:rsidP="00FC730B">
      <w:pPr>
        <w:spacing w:after="0" w:line="240" w:lineRule="auto"/>
      </w:pPr>
      <w:r>
        <w:separator/>
      </w:r>
    </w:p>
  </w:footnote>
  <w:footnote w:type="continuationSeparator" w:id="0">
    <w:p w14:paraId="64EB93C3" w14:textId="77777777" w:rsidR="00AB7412" w:rsidRDefault="00AB7412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E303F" w14:textId="77777777" w:rsidR="00EB36D2" w:rsidRPr="00EB36D2" w:rsidRDefault="00EB36D2" w:rsidP="00EB36D2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37A25" w14:textId="0847531E" w:rsidR="00FC730B" w:rsidRPr="00DF7B66" w:rsidRDefault="00DF7B66" w:rsidP="00DF7B66">
    <w:pPr>
      <w:tabs>
        <w:tab w:val="right" w:pos="14742"/>
      </w:tabs>
      <w:rPr>
        <w:b/>
        <w:color w:val="041E42"/>
        <w:position w:val="30"/>
        <w:sz w:val="28"/>
        <w:szCs w:val="28"/>
      </w:rPr>
    </w:pPr>
    <w:bookmarkStart w:id="0" w:name="_Hlk80186152"/>
    <w:bookmarkStart w:id="1" w:name="_Hlk80193822"/>
    <w:bookmarkStart w:id="2" w:name="_Hlk80193823"/>
    <w:bookmarkStart w:id="3" w:name="_Hlk80193825"/>
    <w:bookmarkStart w:id="4" w:name="_Hlk80193826"/>
    <w:bookmarkStart w:id="5" w:name="_Hlk80193827"/>
    <w:bookmarkStart w:id="6" w:name="_Hlk80193828"/>
    <w:bookmarkStart w:id="7" w:name="_Hlk80193829"/>
    <w:bookmarkStart w:id="8" w:name="_Hlk80193830"/>
    <w:bookmarkStart w:id="9" w:name="_Hlk80193831"/>
    <w:bookmarkStart w:id="10" w:name="_Hlk80193832"/>
    <w:bookmarkStart w:id="11" w:name="_Hlk80193833"/>
    <w:bookmarkStart w:id="12" w:name="_Hlk80193834"/>
    <w:bookmarkStart w:id="13" w:name="_Hlk80194013"/>
    <w:bookmarkStart w:id="14" w:name="_Hlk80194014"/>
    <w:bookmarkStart w:id="15" w:name="_Hlk80194094"/>
    <w:bookmarkStart w:id="16" w:name="_Hlk80194095"/>
    <w:bookmarkStart w:id="17" w:name="_Hlk80194615"/>
    <w:bookmarkStart w:id="18" w:name="_Hlk80194616"/>
    <w:bookmarkStart w:id="19" w:name="_Hlk80194617"/>
    <w:bookmarkStart w:id="20" w:name="_Hlk80194618"/>
    <w:bookmarkStart w:id="21" w:name="_Hlk80194619"/>
    <w:bookmarkStart w:id="22" w:name="_Hlk80194620"/>
    <w:bookmarkStart w:id="23" w:name="_Hlk80194621"/>
    <w:bookmarkStart w:id="24" w:name="_Hlk80194622"/>
    <w:bookmarkStart w:id="25" w:name="_Hlk80194623"/>
    <w:bookmarkStart w:id="26" w:name="_Hlk80194624"/>
    <w:bookmarkStart w:id="27" w:name="_Hlk80194625"/>
    <w:bookmarkStart w:id="28" w:name="_Hlk80194626"/>
    <w:bookmarkStart w:id="29" w:name="_Hlk80194627"/>
    <w:bookmarkStart w:id="30" w:name="_Hlk80194628"/>
    <w:bookmarkStart w:id="31" w:name="_Hlk80194629"/>
    <w:bookmarkStart w:id="32" w:name="_Hlk80194630"/>
    <w:bookmarkStart w:id="33" w:name="_Hlk80194631"/>
    <w:bookmarkStart w:id="34" w:name="_Hlk80194632"/>
    <w:bookmarkStart w:id="35" w:name="_Hlk80194633"/>
    <w:bookmarkStart w:id="36" w:name="_Hlk80194634"/>
    <w:bookmarkStart w:id="37" w:name="_Hlk80194635"/>
    <w:bookmarkStart w:id="38" w:name="_Hlk80194636"/>
    <w:r w:rsidRPr="0044799B">
      <w:rPr>
        <w:b/>
        <w:color w:val="041E42"/>
        <w:position w:val="30"/>
        <w:sz w:val="28"/>
        <w:szCs w:val="28"/>
      </w:rPr>
      <w:t xml:space="preserve">NSW Education Standards Authority </w:t>
    </w:r>
    <w:r w:rsidRPr="0044799B">
      <w:rPr>
        <w:b/>
        <w:color w:val="041E42"/>
        <w:position w:val="30"/>
        <w:sz w:val="28"/>
        <w:szCs w:val="28"/>
      </w:rPr>
      <w:tab/>
    </w:r>
    <w:r w:rsidRPr="005A185F">
      <w:rPr>
        <w:b/>
        <w:noProof/>
        <w:color w:val="041E42"/>
        <w:position w:val="30"/>
        <w:sz w:val="40"/>
        <w:szCs w:val="40"/>
        <w:lang w:eastAsia="en-AU"/>
      </w:rPr>
      <w:drawing>
        <wp:inline distT="0" distB="0" distL="0" distR="0" wp14:anchorId="12E78604" wp14:editId="570D129B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41C4D" w14:textId="77777777" w:rsidR="00EB36D2" w:rsidRPr="00EB36D2" w:rsidRDefault="00EB36D2" w:rsidP="00EB36D2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415F38" w14:textId="77777777" w:rsidR="0090211C" w:rsidRPr="00FC730B" w:rsidRDefault="0090211C" w:rsidP="00FC730B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783FB5"/>
    <w:multiLevelType w:val="hybridMultilevel"/>
    <w:tmpl w:val="6130E6FC"/>
    <w:lvl w:ilvl="0" w:tplc="D88CF20C">
      <w:start w:val="1"/>
      <w:numFmt w:val="bullet"/>
      <w:pStyle w:val="ListParagraph"/>
      <w:lvlText w:val=""/>
      <w:lvlJc w:val="left"/>
      <w:pPr>
        <w:ind w:left="720" w:hanging="360"/>
      </w:pPr>
      <w:rPr>
        <w:rFonts w:ascii="Wingdings" w:hAnsi="Wingdings" w:hint="default"/>
        <w:color w:val="041E42"/>
      </w:rPr>
    </w:lvl>
    <w:lvl w:ilvl="1" w:tplc="1422B88E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  <w:color w:val="28007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093252"/>
    <w:multiLevelType w:val="hybridMultilevel"/>
    <w:tmpl w:val="8452A9FA"/>
    <w:lvl w:ilvl="0" w:tplc="727A2F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29749BE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B56150"/>
    <w:multiLevelType w:val="multilevel"/>
    <w:tmpl w:val="BB064D50"/>
    <w:lvl w:ilvl="0">
      <w:start w:val="1"/>
      <w:numFmt w:val="decimal"/>
      <w:lvlText w:val="%1"/>
      <w:lvlJc w:val="left"/>
      <w:pPr>
        <w:ind w:left="-242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242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decimal"/>
      <w:lvlText w:val="%1.%2.%3.%4"/>
      <w:lvlJc w:val="left"/>
      <w:pPr>
        <w:ind w:left="-242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242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242" w:firstLine="0"/>
      </w:pPr>
      <w:rPr>
        <w:rFonts w:hint="default"/>
      </w:rPr>
    </w:lvl>
  </w:abstractNum>
  <w:num w:numId="1" w16cid:durableId="1473936524">
    <w:abstractNumId w:val="1"/>
  </w:num>
  <w:num w:numId="2" w16cid:durableId="68117312">
    <w:abstractNumId w:val="2"/>
  </w:num>
  <w:num w:numId="3" w16cid:durableId="387612318">
    <w:abstractNumId w:val="2"/>
  </w:num>
  <w:num w:numId="4" w16cid:durableId="426969592">
    <w:abstractNumId w:val="2"/>
  </w:num>
  <w:num w:numId="5" w16cid:durableId="269163173">
    <w:abstractNumId w:val="2"/>
  </w:num>
  <w:num w:numId="6" w16cid:durableId="2000303556">
    <w:abstractNumId w:val="0"/>
  </w:num>
  <w:num w:numId="7" w16cid:durableId="1523744499">
    <w:abstractNumId w:val="0"/>
  </w:num>
  <w:num w:numId="8" w16cid:durableId="1930264051">
    <w:abstractNumId w:val="2"/>
  </w:num>
  <w:num w:numId="9" w16cid:durableId="772089090">
    <w:abstractNumId w:val="2"/>
  </w:num>
  <w:num w:numId="10" w16cid:durableId="753865254">
    <w:abstractNumId w:val="2"/>
  </w:num>
  <w:num w:numId="11" w16cid:durableId="1686711381">
    <w:abstractNumId w:val="2"/>
  </w:num>
  <w:num w:numId="12" w16cid:durableId="1933465067">
    <w:abstractNumId w:val="0"/>
  </w:num>
  <w:num w:numId="13" w16cid:durableId="1460032516">
    <w:abstractNumId w:val="0"/>
  </w:num>
  <w:num w:numId="14" w16cid:durableId="1414820908">
    <w:abstractNumId w:val="0"/>
  </w:num>
  <w:num w:numId="15" w16cid:durableId="179048612">
    <w:abstractNumId w:val="0"/>
  </w:num>
  <w:num w:numId="16" w16cid:durableId="2123069286">
    <w:abstractNumId w:val="0"/>
  </w:num>
  <w:num w:numId="17" w16cid:durableId="1637373971">
    <w:abstractNumId w:val="0"/>
  </w:num>
  <w:num w:numId="18" w16cid:durableId="677656059">
    <w:abstractNumId w:val="0"/>
  </w:num>
  <w:num w:numId="19" w16cid:durableId="1611355657">
    <w:abstractNumId w:val="0"/>
  </w:num>
  <w:num w:numId="20" w16cid:durableId="1747797170">
    <w:abstractNumId w:val="0"/>
  </w:num>
  <w:num w:numId="21" w16cid:durableId="1187018577">
    <w:abstractNumId w:val="0"/>
  </w:num>
  <w:num w:numId="22" w16cid:durableId="1559903267">
    <w:abstractNumId w:val="0"/>
  </w:num>
  <w:num w:numId="23" w16cid:durableId="1293175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118C"/>
    <w:rsid w:val="00030EED"/>
    <w:rsid w:val="0003361F"/>
    <w:rsid w:val="0005146F"/>
    <w:rsid w:val="00057EEA"/>
    <w:rsid w:val="000778BB"/>
    <w:rsid w:val="0008772D"/>
    <w:rsid w:val="00095ABB"/>
    <w:rsid w:val="000A04C7"/>
    <w:rsid w:val="000A08C8"/>
    <w:rsid w:val="000A5008"/>
    <w:rsid w:val="000B180B"/>
    <w:rsid w:val="000F5BE1"/>
    <w:rsid w:val="00100121"/>
    <w:rsid w:val="001172ED"/>
    <w:rsid w:val="00134165"/>
    <w:rsid w:val="00144E89"/>
    <w:rsid w:val="00150324"/>
    <w:rsid w:val="00170B93"/>
    <w:rsid w:val="001B0CEE"/>
    <w:rsid w:val="001E47E7"/>
    <w:rsid w:val="001E59FD"/>
    <w:rsid w:val="0020114E"/>
    <w:rsid w:val="002105C8"/>
    <w:rsid w:val="00213376"/>
    <w:rsid w:val="002148CC"/>
    <w:rsid w:val="00223048"/>
    <w:rsid w:val="00224C97"/>
    <w:rsid w:val="00235EA6"/>
    <w:rsid w:val="00240ACE"/>
    <w:rsid w:val="0025579C"/>
    <w:rsid w:val="00260659"/>
    <w:rsid w:val="00270E41"/>
    <w:rsid w:val="00273799"/>
    <w:rsid w:val="002761D9"/>
    <w:rsid w:val="00283E83"/>
    <w:rsid w:val="00285100"/>
    <w:rsid w:val="00290CFE"/>
    <w:rsid w:val="002A5B53"/>
    <w:rsid w:val="002C506B"/>
    <w:rsid w:val="002E4E45"/>
    <w:rsid w:val="002F5BBC"/>
    <w:rsid w:val="00317942"/>
    <w:rsid w:val="00325FC7"/>
    <w:rsid w:val="00351C6A"/>
    <w:rsid w:val="00376A6C"/>
    <w:rsid w:val="00392C3A"/>
    <w:rsid w:val="003B3DC0"/>
    <w:rsid w:val="003B77C2"/>
    <w:rsid w:val="003F1286"/>
    <w:rsid w:val="004116E3"/>
    <w:rsid w:val="0049017B"/>
    <w:rsid w:val="0049698E"/>
    <w:rsid w:val="004D0185"/>
    <w:rsid w:val="004D12E1"/>
    <w:rsid w:val="004D5ADA"/>
    <w:rsid w:val="004D6AA0"/>
    <w:rsid w:val="004D709D"/>
    <w:rsid w:val="004F0FC2"/>
    <w:rsid w:val="004F4920"/>
    <w:rsid w:val="005046AF"/>
    <w:rsid w:val="00507939"/>
    <w:rsid w:val="00516F93"/>
    <w:rsid w:val="00523BE5"/>
    <w:rsid w:val="00572CA8"/>
    <w:rsid w:val="00585592"/>
    <w:rsid w:val="00590F78"/>
    <w:rsid w:val="005F31A9"/>
    <w:rsid w:val="005F574D"/>
    <w:rsid w:val="0060117B"/>
    <w:rsid w:val="00601D41"/>
    <w:rsid w:val="006500B1"/>
    <w:rsid w:val="0066385E"/>
    <w:rsid w:val="00664AA7"/>
    <w:rsid w:val="006869B2"/>
    <w:rsid w:val="006A4661"/>
    <w:rsid w:val="006A4A64"/>
    <w:rsid w:val="006D14F3"/>
    <w:rsid w:val="006D269F"/>
    <w:rsid w:val="006D6BE0"/>
    <w:rsid w:val="006E2626"/>
    <w:rsid w:val="006F09A0"/>
    <w:rsid w:val="006F19D1"/>
    <w:rsid w:val="00740005"/>
    <w:rsid w:val="007829C1"/>
    <w:rsid w:val="00784164"/>
    <w:rsid w:val="00797646"/>
    <w:rsid w:val="007D3DCC"/>
    <w:rsid w:val="007D4AC5"/>
    <w:rsid w:val="008020C6"/>
    <w:rsid w:val="008170A7"/>
    <w:rsid w:val="0082490A"/>
    <w:rsid w:val="00831687"/>
    <w:rsid w:val="00863D1F"/>
    <w:rsid w:val="0088080A"/>
    <w:rsid w:val="008D7275"/>
    <w:rsid w:val="008E06D1"/>
    <w:rsid w:val="008F7575"/>
    <w:rsid w:val="0090211C"/>
    <w:rsid w:val="0090352A"/>
    <w:rsid w:val="00904763"/>
    <w:rsid w:val="00907EBC"/>
    <w:rsid w:val="00925B56"/>
    <w:rsid w:val="0093381B"/>
    <w:rsid w:val="00945D54"/>
    <w:rsid w:val="00954DCB"/>
    <w:rsid w:val="00967725"/>
    <w:rsid w:val="0097408D"/>
    <w:rsid w:val="009A3F0D"/>
    <w:rsid w:val="009A7733"/>
    <w:rsid w:val="009B404A"/>
    <w:rsid w:val="009B55A5"/>
    <w:rsid w:val="009C18BB"/>
    <w:rsid w:val="009C50F9"/>
    <w:rsid w:val="009D0CF9"/>
    <w:rsid w:val="009E32D7"/>
    <w:rsid w:val="00A22E10"/>
    <w:rsid w:val="00A2374B"/>
    <w:rsid w:val="00A40384"/>
    <w:rsid w:val="00A44F5D"/>
    <w:rsid w:val="00A83E3D"/>
    <w:rsid w:val="00A86927"/>
    <w:rsid w:val="00A902A0"/>
    <w:rsid w:val="00A93DA5"/>
    <w:rsid w:val="00AB7412"/>
    <w:rsid w:val="00AF00AD"/>
    <w:rsid w:val="00AF2F49"/>
    <w:rsid w:val="00AF63DE"/>
    <w:rsid w:val="00B07DB1"/>
    <w:rsid w:val="00B313FD"/>
    <w:rsid w:val="00B44AE9"/>
    <w:rsid w:val="00B45872"/>
    <w:rsid w:val="00B75BBC"/>
    <w:rsid w:val="00B916B9"/>
    <w:rsid w:val="00BA445B"/>
    <w:rsid w:val="00BB5492"/>
    <w:rsid w:val="00BD594E"/>
    <w:rsid w:val="00C130E6"/>
    <w:rsid w:val="00C139F7"/>
    <w:rsid w:val="00C176CB"/>
    <w:rsid w:val="00C17F2F"/>
    <w:rsid w:val="00C20536"/>
    <w:rsid w:val="00C21C83"/>
    <w:rsid w:val="00C2270A"/>
    <w:rsid w:val="00C57911"/>
    <w:rsid w:val="00CE6646"/>
    <w:rsid w:val="00D151B0"/>
    <w:rsid w:val="00D25552"/>
    <w:rsid w:val="00D47D6C"/>
    <w:rsid w:val="00D62739"/>
    <w:rsid w:val="00D668A6"/>
    <w:rsid w:val="00D97005"/>
    <w:rsid w:val="00DA37C7"/>
    <w:rsid w:val="00DB44BB"/>
    <w:rsid w:val="00DD4EA6"/>
    <w:rsid w:val="00DF7B66"/>
    <w:rsid w:val="00E10156"/>
    <w:rsid w:val="00E225F7"/>
    <w:rsid w:val="00E32967"/>
    <w:rsid w:val="00E44C44"/>
    <w:rsid w:val="00E71813"/>
    <w:rsid w:val="00E71C49"/>
    <w:rsid w:val="00E75683"/>
    <w:rsid w:val="00E82918"/>
    <w:rsid w:val="00E83AF9"/>
    <w:rsid w:val="00E85BF3"/>
    <w:rsid w:val="00E8608C"/>
    <w:rsid w:val="00EA132B"/>
    <w:rsid w:val="00EB36D2"/>
    <w:rsid w:val="00EC1D9C"/>
    <w:rsid w:val="00EC66EB"/>
    <w:rsid w:val="00ED3F87"/>
    <w:rsid w:val="00EE7F08"/>
    <w:rsid w:val="00EF09AA"/>
    <w:rsid w:val="00EF65EF"/>
    <w:rsid w:val="00F16286"/>
    <w:rsid w:val="00F262D3"/>
    <w:rsid w:val="00F31AA7"/>
    <w:rsid w:val="00F57FEA"/>
    <w:rsid w:val="00F8287C"/>
    <w:rsid w:val="00F87483"/>
    <w:rsid w:val="00F97873"/>
    <w:rsid w:val="00FC3571"/>
    <w:rsid w:val="00FC53D6"/>
    <w:rsid w:val="00FC730B"/>
    <w:rsid w:val="00FD76BF"/>
    <w:rsid w:val="00FF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D47B87"/>
  <w15:docId w15:val="{3D999150-B962-4121-A43D-BC58528E1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71813"/>
    <w:pPr>
      <w:widowControl w:val="0"/>
      <w:spacing w:after="160" w:line="276" w:lineRule="auto"/>
      <w:jc w:val="both"/>
    </w:pPr>
    <w:rPr>
      <w:rFonts w:ascii="Arial" w:eastAsia="Calibri" w:hAnsi="Arial"/>
      <w:spacing w:val="-2"/>
      <w:sz w:val="22"/>
      <w:szCs w:val="22"/>
      <w:lang w:val="en-US"/>
    </w:rPr>
  </w:style>
  <w:style w:type="paragraph" w:styleId="Heading1">
    <w:name w:val="heading 1"/>
    <w:basedOn w:val="Normal"/>
    <w:link w:val="Heading1Char"/>
    <w:uiPriority w:val="1"/>
    <w:qFormat/>
    <w:rsid w:val="00E71813"/>
    <w:pPr>
      <w:spacing w:before="320"/>
      <w:jc w:val="left"/>
      <w:outlineLvl w:val="0"/>
    </w:pPr>
    <w:rPr>
      <w:rFonts w:cs="Calibri"/>
      <w:b/>
      <w:bCs/>
      <w:color w:val="280070"/>
      <w:sz w:val="40"/>
      <w:szCs w:val="40"/>
    </w:rPr>
  </w:style>
  <w:style w:type="paragraph" w:styleId="Heading2">
    <w:name w:val="heading 2"/>
    <w:basedOn w:val="Heading1"/>
    <w:link w:val="Heading2Char"/>
    <w:uiPriority w:val="1"/>
    <w:qFormat/>
    <w:rsid w:val="00E71813"/>
    <w:pPr>
      <w:outlineLvl w:val="1"/>
    </w:pPr>
    <w:rPr>
      <w:sz w:val="28"/>
      <w:szCs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E71813"/>
    <w:pPr>
      <w:tabs>
        <w:tab w:val="left" w:pos="993"/>
      </w:tabs>
      <w:spacing w:before="320" w:after="160"/>
      <w:outlineLvl w:val="2"/>
    </w:pPr>
    <w:rPr>
      <w:rFonts w:ascii="Arial" w:eastAsia="Calibri" w:hAnsi="Arial" w:cs="Calibri"/>
      <w:b/>
      <w:bCs/>
      <w:color w:val="280070"/>
      <w:spacing w:val="-2"/>
      <w:lang w:val="en-US"/>
    </w:rPr>
  </w:style>
  <w:style w:type="paragraph" w:styleId="Heading4">
    <w:name w:val="heading 4"/>
    <w:next w:val="Normal"/>
    <w:link w:val="Heading4Char"/>
    <w:uiPriority w:val="9"/>
    <w:unhideWhenUsed/>
    <w:qFormat/>
    <w:rsid w:val="00E71813"/>
    <w:pPr>
      <w:spacing w:after="80"/>
      <w:outlineLvl w:val="3"/>
    </w:pPr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styleId="Heading5">
    <w:name w:val="heading 5"/>
    <w:aliases w:val="Heading 5 table"/>
    <w:basedOn w:val="Heading4"/>
    <w:next w:val="Normal"/>
    <w:link w:val="Heading5Char"/>
    <w:uiPriority w:val="9"/>
    <w:unhideWhenUsed/>
    <w:qFormat/>
    <w:rsid w:val="00E71813"/>
    <w:pPr>
      <w:spacing w:after="0"/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FC730B"/>
  </w:style>
  <w:style w:type="paragraph" w:styleId="Footer">
    <w:name w:val="footer"/>
    <w:basedOn w:val="Normal"/>
    <w:link w:val="FooterChar"/>
    <w:uiPriority w:val="99"/>
    <w:unhideWhenUsed/>
    <w:qFormat/>
    <w:rsid w:val="00E71813"/>
    <w:rPr>
      <w:rFonts w:cs="Arial"/>
      <w:color w:val="7F7F7F" w:themeColor="text1" w:themeTint="80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71813"/>
    <w:rPr>
      <w:rFonts w:ascii="Arial" w:eastAsia="Calibri" w:hAnsi="Arial" w:cs="Arial"/>
      <w:color w:val="7F7F7F" w:themeColor="text1" w:themeTint="80"/>
      <w:spacing w:val="-2"/>
      <w:sz w:val="20"/>
      <w:szCs w:val="20"/>
      <w:lang w:val="en-US"/>
    </w:rPr>
  </w:style>
  <w:style w:type="table" w:styleId="TableGrid">
    <w:name w:val="Table Grid"/>
    <w:basedOn w:val="TableNormal"/>
    <w:rsid w:val="00260659"/>
    <w:rPr>
      <w:rFonts w:ascii="Times New Roman" w:eastAsia="Times New Roman" w:hAnsi="Times New Roman" w:cs="Times New Roman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E71813"/>
    <w:pPr>
      <w:numPr>
        <w:numId w:val="16"/>
      </w:numPr>
      <w:contextualSpacing/>
      <w:jc w:val="left"/>
    </w:pPr>
    <w:rPr>
      <w:lang w:eastAsia="en-AU"/>
    </w:rPr>
  </w:style>
  <w:style w:type="paragraph" w:customStyle="1" w:styleId="TableParagraph">
    <w:name w:val="Table Paragraph"/>
    <w:basedOn w:val="Normal"/>
    <w:uiPriority w:val="1"/>
    <w:qFormat/>
    <w:rsid w:val="00E71813"/>
    <w:pPr>
      <w:spacing w:after="0"/>
      <w:jc w:val="left"/>
    </w:pPr>
  </w:style>
  <w:style w:type="character" w:customStyle="1" w:styleId="Footnote">
    <w:name w:val="Footnote"/>
    <w:uiPriority w:val="1"/>
    <w:qFormat/>
    <w:rsid w:val="00E71813"/>
    <w:rPr>
      <w:rFonts w:ascii="Arial" w:hAnsi="Arial"/>
      <w:color w:val="280070"/>
      <w:sz w:val="16"/>
      <w:szCs w:val="16"/>
    </w:rPr>
  </w:style>
  <w:style w:type="paragraph" w:customStyle="1" w:styleId="Heading1nonumbers">
    <w:name w:val="Heading 1 no numbers"/>
    <w:basedOn w:val="Heading1"/>
    <w:uiPriority w:val="1"/>
    <w:rsid w:val="00E71813"/>
    <w:rPr>
      <w:lang w:eastAsia="en-AU"/>
    </w:rPr>
  </w:style>
  <w:style w:type="character" w:customStyle="1" w:styleId="Heading1Char">
    <w:name w:val="Heading 1 Char"/>
    <w:basedOn w:val="DefaultParagraphFont"/>
    <w:link w:val="Heading1"/>
    <w:uiPriority w:val="1"/>
    <w:rsid w:val="00E71813"/>
    <w:rPr>
      <w:rFonts w:ascii="Arial" w:eastAsia="Calibri" w:hAnsi="Arial" w:cs="Calibri"/>
      <w:b/>
      <w:bCs/>
      <w:color w:val="280070"/>
      <w:spacing w:val="-2"/>
      <w:sz w:val="40"/>
      <w:szCs w:val="40"/>
      <w:lang w:val="en-US"/>
    </w:rPr>
  </w:style>
  <w:style w:type="paragraph" w:customStyle="1" w:styleId="Heading2nonumbers">
    <w:name w:val="Heading 2 no numbers"/>
    <w:basedOn w:val="Heading2"/>
    <w:uiPriority w:val="1"/>
    <w:rsid w:val="00E71813"/>
    <w:rPr>
      <w:lang w:eastAsia="en-AU"/>
    </w:rPr>
  </w:style>
  <w:style w:type="character" w:customStyle="1" w:styleId="Heading2Char">
    <w:name w:val="Heading 2 Char"/>
    <w:basedOn w:val="DefaultParagraphFont"/>
    <w:link w:val="Heading2"/>
    <w:uiPriority w:val="1"/>
    <w:rsid w:val="00E71813"/>
    <w:rPr>
      <w:rFonts w:ascii="Arial" w:eastAsia="Calibri" w:hAnsi="Arial" w:cs="Calibri"/>
      <w:b/>
      <w:bCs/>
      <w:color w:val="280070"/>
      <w:spacing w:val="-2"/>
      <w:sz w:val="28"/>
      <w:szCs w:val="28"/>
      <w:lang w:val="en-US"/>
    </w:rPr>
  </w:style>
  <w:style w:type="paragraph" w:customStyle="1" w:styleId="Heading3nonumbers">
    <w:name w:val="Heading 3 no numbers"/>
    <w:basedOn w:val="Heading3"/>
    <w:uiPriority w:val="1"/>
    <w:rsid w:val="00E71813"/>
  </w:style>
  <w:style w:type="character" w:customStyle="1" w:styleId="Heading3Char">
    <w:name w:val="Heading 3 Char"/>
    <w:basedOn w:val="DefaultParagraphFont"/>
    <w:link w:val="Heading3"/>
    <w:uiPriority w:val="9"/>
    <w:rsid w:val="00E71813"/>
    <w:rPr>
      <w:rFonts w:ascii="Arial" w:eastAsia="Calibri" w:hAnsi="Arial" w:cs="Calibri"/>
      <w:b/>
      <w:bCs/>
      <w:color w:val="280070"/>
      <w:spacing w:val="-2"/>
      <w:lang w:val="en-US"/>
    </w:rPr>
  </w:style>
  <w:style w:type="paragraph" w:customStyle="1" w:styleId="Heading4nonumbers">
    <w:name w:val="Heading 4 no numbers"/>
    <w:basedOn w:val="Heading4"/>
    <w:uiPriority w:val="1"/>
    <w:rsid w:val="00E71813"/>
  </w:style>
  <w:style w:type="character" w:customStyle="1" w:styleId="Heading4Char">
    <w:name w:val="Heading 4 Char"/>
    <w:basedOn w:val="DefaultParagraphFont"/>
    <w:link w:val="Heading4"/>
    <w:uiPriority w:val="9"/>
    <w:rsid w:val="00E71813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character" w:customStyle="1" w:styleId="Heading5Char">
    <w:name w:val="Heading 5 Char"/>
    <w:aliases w:val="Heading 5 table Char"/>
    <w:basedOn w:val="DefaultParagraphFont"/>
    <w:link w:val="Heading5"/>
    <w:uiPriority w:val="9"/>
    <w:rsid w:val="00E71813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styleId="TOC1">
    <w:name w:val="toc 1"/>
    <w:basedOn w:val="Normal"/>
    <w:uiPriority w:val="39"/>
    <w:qFormat/>
    <w:rsid w:val="00E71813"/>
    <w:pPr>
      <w:tabs>
        <w:tab w:val="right" w:leader="dot" w:pos="8789"/>
      </w:tabs>
      <w:spacing w:before="240"/>
      <w:ind w:left="425" w:right="380" w:hanging="425"/>
      <w:jc w:val="left"/>
    </w:pPr>
    <w:rPr>
      <w:rFonts w:cs="Arial"/>
      <w:b/>
      <w:noProof/>
      <w:color w:val="280070"/>
    </w:rPr>
  </w:style>
  <w:style w:type="paragraph" w:styleId="TOC2">
    <w:name w:val="toc 2"/>
    <w:basedOn w:val="Normal"/>
    <w:uiPriority w:val="39"/>
    <w:qFormat/>
    <w:rsid w:val="00E71813"/>
    <w:pPr>
      <w:tabs>
        <w:tab w:val="right" w:leader="dot" w:pos="8789"/>
      </w:tabs>
      <w:spacing w:before="120"/>
      <w:ind w:left="426" w:right="380" w:hanging="426"/>
      <w:jc w:val="left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E71813"/>
    <w:pPr>
      <w:ind w:left="993" w:hanging="567"/>
    </w:p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E71813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1813"/>
    <w:rPr>
      <w:rFonts w:ascii="Arial" w:eastAsia="Calibri" w:hAnsi="Arial"/>
      <w:color w:val="280070"/>
      <w:spacing w:val="-2"/>
      <w:sz w:val="16"/>
      <w:szCs w:val="16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E71813"/>
    <w:pPr>
      <w:ind w:right="33"/>
      <w:jc w:val="left"/>
    </w:pPr>
    <w:rPr>
      <w:rFonts w:cs="Calibri"/>
      <w:b/>
      <w:bCs/>
      <w:color w:val="28007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1813"/>
    <w:rPr>
      <w:rFonts w:ascii="Arial" w:eastAsia="Calibri" w:hAnsi="Arial" w:cs="Calibri"/>
      <w:b/>
      <w:bCs/>
      <w:color w:val="280070"/>
      <w:spacing w:val="-2"/>
      <w:sz w:val="56"/>
      <w:szCs w:val="56"/>
      <w:lang w:val="en-US"/>
    </w:rPr>
  </w:style>
  <w:style w:type="paragraph" w:styleId="BodyText">
    <w:name w:val="Body Text"/>
    <w:aliases w:val="Body Text 1"/>
    <w:basedOn w:val="NoSpacing"/>
    <w:link w:val="BodyTextChar"/>
    <w:uiPriority w:val="1"/>
    <w:qFormat/>
    <w:rsid w:val="00E71813"/>
    <w:pPr>
      <w:spacing w:after="160" w:line="276" w:lineRule="auto"/>
    </w:pPr>
    <w:rPr>
      <w:rFonts w:cs="Arial"/>
    </w:rPr>
  </w:style>
  <w:style w:type="character" w:customStyle="1" w:styleId="BodyTextChar">
    <w:name w:val="Body Text Char"/>
    <w:aliases w:val="Body Text 1 Char"/>
    <w:basedOn w:val="DefaultParagraphFont"/>
    <w:link w:val="BodyText"/>
    <w:uiPriority w:val="1"/>
    <w:rsid w:val="00E71813"/>
    <w:rPr>
      <w:rFonts w:ascii="Arial" w:eastAsia="Calibri" w:hAnsi="Arial" w:cs="Arial"/>
      <w:spacing w:val="-2"/>
      <w:sz w:val="22"/>
      <w:szCs w:val="22"/>
      <w:lang w:val="en-US"/>
    </w:rPr>
  </w:style>
  <w:style w:type="paragraph" w:styleId="NoSpacing">
    <w:name w:val="No Spacing"/>
    <w:uiPriority w:val="1"/>
    <w:rsid w:val="00E71813"/>
    <w:pPr>
      <w:widowControl w:val="0"/>
      <w:jc w:val="both"/>
    </w:pPr>
    <w:rPr>
      <w:rFonts w:ascii="Arial" w:eastAsia="Calibri" w:hAnsi="Arial"/>
      <w:spacing w:val="-2"/>
      <w:sz w:val="22"/>
      <w:szCs w:val="2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1813"/>
    <w:rPr>
      <w:rFonts w:cs="Arial"/>
      <w:b/>
      <w:color w:val="280070"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1"/>
    <w:rsid w:val="00E71813"/>
    <w:rPr>
      <w:rFonts w:ascii="Arial" w:eastAsia="Calibri" w:hAnsi="Arial" w:cs="Arial"/>
      <w:b/>
      <w:color w:val="280070"/>
      <w:spacing w:val="-2"/>
      <w:sz w:val="36"/>
      <w:szCs w:val="36"/>
      <w:lang w:val="en-US"/>
    </w:rPr>
  </w:style>
  <w:style w:type="character" w:styleId="Hyperlink">
    <w:name w:val="Hyperlink"/>
    <w:uiPriority w:val="99"/>
    <w:semiHidden/>
    <w:unhideWhenUsed/>
    <w:qFormat/>
    <w:rsid w:val="00E71813"/>
    <w:rPr>
      <w:rFonts w:ascii="Arial" w:hAnsi="Arial"/>
      <w:color w:val="F00078"/>
      <w:u w:val="single"/>
    </w:rPr>
  </w:style>
  <w:style w:type="paragraph" w:styleId="TOCHeading">
    <w:name w:val="TOC Heading"/>
    <w:basedOn w:val="Heading4"/>
    <w:next w:val="Normal"/>
    <w:uiPriority w:val="39"/>
    <w:semiHidden/>
    <w:unhideWhenUsed/>
    <w:qFormat/>
    <w:rsid w:val="00E71813"/>
    <w:rPr>
      <w:rFonts w:cs="Arial"/>
      <w:noProof/>
    </w:rPr>
  </w:style>
  <w:style w:type="character" w:styleId="CommentReference">
    <w:name w:val="annotation reference"/>
    <w:basedOn w:val="DefaultParagraphFont"/>
    <w:uiPriority w:val="99"/>
    <w:semiHidden/>
    <w:unhideWhenUsed/>
    <w:rsid w:val="00CE66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66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6646"/>
    <w:rPr>
      <w:rFonts w:ascii="Arial" w:eastAsia="Calibri" w:hAnsi="Arial"/>
      <w:spacing w:val="-2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66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6646"/>
    <w:rPr>
      <w:rFonts w:ascii="Arial" w:eastAsia="Calibri" w:hAnsi="Arial"/>
      <w:b/>
      <w:bCs/>
      <w:spacing w:val="-2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2761D9"/>
    <w:rPr>
      <w:rFonts w:ascii="Arial" w:eastAsia="Calibri" w:hAnsi="Arial"/>
      <w:spacing w:val="-2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B0B17-5181-4E88-8543-E595376C0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template - Primary Industries - AHC20320 Certificate II in Production Horticulture (AHCv10)</vt:lpstr>
    </vt:vector>
  </TitlesOfParts>
  <Company>NSW Education Standards Authority</Company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template - Primary Industries - AHC20324 Certificate II in Production Horticulture (AHCv10)</dc:title>
  <dc:creator>NSW Education Standards Authority</dc:creator>
  <cp:lastModifiedBy>Catherine Tucker</cp:lastModifiedBy>
  <cp:revision>25</cp:revision>
  <cp:lastPrinted>2023-08-31T01:50:00Z</cp:lastPrinted>
  <dcterms:created xsi:type="dcterms:W3CDTF">2023-09-29T12:38:00Z</dcterms:created>
  <dcterms:modified xsi:type="dcterms:W3CDTF">2024-08-30T05:02:00Z</dcterms:modified>
</cp:coreProperties>
</file>