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6667" w14:textId="3B33B2BD" w:rsidR="0030506F" w:rsidRPr="001D6BCF" w:rsidRDefault="001D6BCF" w:rsidP="001D6BCF">
      <w:pPr>
        <w:pStyle w:val="Heading1"/>
        <w:rPr>
          <w:rStyle w:val="DCSitalicemphasis"/>
          <w:rFonts w:ascii="Arial Bold" w:hAnsi="Arial Bold"/>
          <w:i w:val="0"/>
          <w:sz w:val="44"/>
          <w:szCs w:val="40"/>
          <w:lang w:eastAsia="en-AU"/>
        </w:rPr>
      </w:pPr>
      <w:r w:rsidRPr="001D6BCF">
        <w:rPr>
          <w:rStyle w:val="DCSitalicemphasis"/>
          <w:rFonts w:ascii="Arial Bold" w:hAnsi="Arial Bold"/>
          <w:i w:val="0"/>
          <w:sz w:val="44"/>
          <w:szCs w:val="40"/>
          <w:lang w:eastAsia="en-AU"/>
        </w:rPr>
        <w:t>[</w:t>
      </w:r>
      <w:r w:rsidRPr="000122A0">
        <w:rPr>
          <w:rStyle w:val="DCSitalicemphasis"/>
          <w:rFonts w:ascii="Arial Bold" w:hAnsi="Arial Bold"/>
          <w:i w:val="0"/>
          <w:sz w:val="44"/>
          <w:szCs w:val="40"/>
          <w:highlight w:val="yellow"/>
          <w:lang w:eastAsia="en-AU"/>
        </w:rPr>
        <w:t>campaign name</w:t>
      </w:r>
      <w:r w:rsidRPr="001D6BCF">
        <w:rPr>
          <w:rStyle w:val="DCSitalicemphasis"/>
          <w:rFonts w:ascii="Arial Bold" w:hAnsi="Arial Bold"/>
          <w:i w:val="0"/>
          <w:sz w:val="44"/>
          <w:szCs w:val="40"/>
          <w:lang w:eastAsia="en-AU"/>
        </w:rPr>
        <w:t>] campaign agreement</w:t>
      </w:r>
    </w:p>
    <w:p w14:paraId="495CD0BB" w14:textId="08C06822" w:rsidR="001D6BCF" w:rsidRDefault="001D6BCF" w:rsidP="00F348C3">
      <w:pPr>
        <w:pStyle w:val="DCSbodytext"/>
        <w:rPr>
          <w:rStyle w:val="DCSitalicemphasis"/>
          <w:i w:val="0"/>
        </w:rPr>
      </w:pPr>
    </w:p>
    <w:p w14:paraId="6240A829" w14:textId="75D20072" w:rsidR="001D6BCF" w:rsidRPr="001D6BCF" w:rsidRDefault="001D6BCF" w:rsidP="001D6BCF">
      <w:pPr>
        <w:pStyle w:val="Heading2"/>
        <w:rPr>
          <w:rFonts w:ascii="Arial" w:hAnsi="Arial"/>
          <w:sz w:val="22"/>
          <w:lang w:val="en-US" w:eastAsia="en-US"/>
        </w:rPr>
      </w:pPr>
      <w:r w:rsidRPr="001D6BCF">
        <w:rPr>
          <w:lang w:val="en-US"/>
        </w:rPr>
        <w:t>Important</w:t>
      </w:r>
      <w:r w:rsidRPr="001D6BCF">
        <w:rPr>
          <w:rFonts w:ascii="Arial" w:hAnsi="Arial"/>
          <w:sz w:val="22"/>
          <w:lang w:val="en-US" w:eastAsia="en-US"/>
        </w:rPr>
        <w:t xml:space="preserve"> </w:t>
      </w:r>
      <w:r w:rsidRPr="001D6BCF">
        <w:rPr>
          <w:lang w:val="en-US"/>
        </w:rPr>
        <w:t>information</w:t>
      </w:r>
    </w:p>
    <w:p w14:paraId="65801677" w14:textId="77777777" w:rsidR="001D6BCF" w:rsidRPr="001D6BCF" w:rsidRDefault="001D6BCF" w:rsidP="00F348C3">
      <w:pPr>
        <w:pStyle w:val="DCSbodytext"/>
        <w:rPr>
          <w:lang w:val="en-US" w:eastAsia="en-US"/>
        </w:rPr>
      </w:pPr>
    </w:p>
    <w:p w14:paraId="34597F86" w14:textId="22230A06" w:rsidR="001D6BCF" w:rsidRPr="001D6BCF" w:rsidRDefault="001D6BCF" w:rsidP="00F348C3">
      <w:pPr>
        <w:pStyle w:val="DCSbodytext"/>
        <w:numPr>
          <w:ilvl w:val="0"/>
          <w:numId w:val="37"/>
        </w:numPr>
      </w:pPr>
      <w:r w:rsidRPr="001D6BCF">
        <w:t>The Talent must tag</w:t>
      </w:r>
      <w:r>
        <w:t xml:space="preserve"> [</w:t>
      </w:r>
      <w:r w:rsidRPr="001D6BCF">
        <w:rPr>
          <w:highlight w:val="yellow"/>
        </w:rPr>
        <w:t>handle</w:t>
      </w:r>
      <w:r>
        <w:t xml:space="preserve">] </w:t>
      </w:r>
      <w:r w:rsidRPr="001D6BCF">
        <w:t>in the Instagram Posts and Instagram Stories.</w:t>
      </w:r>
    </w:p>
    <w:p w14:paraId="46A0DAB1" w14:textId="77777777" w:rsidR="001D6BCF" w:rsidRDefault="001D6BCF" w:rsidP="00F348C3">
      <w:pPr>
        <w:pStyle w:val="DCSbodytext"/>
        <w:numPr>
          <w:ilvl w:val="0"/>
          <w:numId w:val="37"/>
        </w:numPr>
      </w:pPr>
      <w:r w:rsidRPr="001D6BCF">
        <w:t>The Talent must keep the</w:t>
      </w:r>
      <w:r>
        <w:t xml:space="preserve"> [</w:t>
      </w:r>
      <w:r w:rsidRPr="001D6BCF">
        <w:rPr>
          <w:highlight w:val="yellow"/>
        </w:rPr>
        <w:t>post name</w:t>
      </w:r>
      <w:r>
        <w:t>] p</w:t>
      </w:r>
      <w:r w:rsidRPr="001D6BCF">
        <w:t>ost live on the Talent’s</w:t>
      </w:r>
      <w:r>
        <w:t xml:space="preserve"> [</w:t>
      </w:r>
      <w:r w:rsidRPr="001D6BCF">
        <w:rPr>
          <w:highlight w:val="yellow"/>
        </w:rPr>
        <w:t>platform</w:t>
      </w:r>
      <w:r>
        <w:t>] a</w:t>
      </w:r>
      <w:r w:rsidRPr="001D6BCF">
        <w:t>ccount for a period of at least</w:t>
      </w:r>
      <w:r>
        <w:t xml:space="preserve"> [</w:t>
      </w:r>
      <w:r w:rsidRPr="001D6BCF">
        <w:rPr>
          <w:highlight w:val="yellow"/>
        </w:rPr>
        <w:t>period</w:t>
      </w:r>
      <w:r>
        <w:t>].</w:t>
      </w:r>
    </w:p>
    <w:p w14:paraId="6F2EEE07" w14:textId="77777777" w:rsidR="001D6BCF" w:rsidRDefault="001D6BCF" w:rsidP="00F348C3">
      <w:pPr>
        <w:pStyle w:val="DCSbodytext"/>
        <w:numPr>
          <w:ilvl w:val="0"/>
          <w:numId w:val="37"/>
        </w:numPr>
      </w:pPr>
      <w:r w:rsidRPr="001D6BCF">
        <w:t>The Agent will pay the Talent within</w:t>
      </w:r>
      <w:r>
        <w:t xml:space="preserve"> [</w:t>
      </w:r>
      <w:r w:rsidRPr="001D6BCF">
        <w:rPr>
          <w:highlight w:val="yellow"/>
        </w:rPr>
        <w:t>period</w:t>
      </w:r>
      <w:r>
        <w:t xml:space="preserve">] </w:t>
      </w:r>
      <w:r w:rsidRPr="001D6BCF">
        <w:t>of the final</w:t>
      </w:r>
      <w:r>
        <w:t xml:space="preserve"> [</w:t>
      </w:r>
      <w:r w:rsidRPr="001D6BCF">
        <w:rPr>
          <w:highlight w:val="yellow"/>
        </w:rPr>
        <w:t>post type</w:t>
      </w:r>
      <w:r>
        <w:t xml:space="preserve">] </w:t>
      </w:r>
      <w:r w:rsidRPr="001D6BCF">
        <w:t>being uploaded, subject to the Agent receiving a valid Tax Invoice from the Talent.</w:t>
      </w:r>
    </w:p>
    <w:p w14:paraId="21A49DC4" w14:textId="534CC6EF" w:rsidR="001D6BCF" w:rsidRPr="001D6BCF" w:rsidRDefault="001D6BCF" w:rsidP="00F348C3">
      <w:pPr>
        <w:pStyle w:val="DCSbodytext"/>
        <w:numPr>
          <w:ilvl w:val="0"/>
          <w:numId w:val="37"/>
        </w:numPr>
      </w:pPr>
      <w:r w:rsidRPr="001D6BCF">
        <w:t>The Agent must approve all</w:t>
      </w:r>
      <w:r>
        <w:t xml:space="preserve"> [</w:t>
      </w:r>
      <w:r w:rsidRPr="001D6BCF">
        <w:rPr>
          <w:highlight w:val="yellow"/>
        </w:rPr>
        <w:t>campaign name</w:t>
      </w:r>
      <w:r>
        <w:t xml:space="preserve">] </w:t>
      </w:r>
      <w:r w:rsidRPr="001D6BCF">
        <w:t>Posts and Captions before being uploaded on the Talent’s</w:t>
      </w:r>
      <w:r>
        <w:t xml:space="preserve"> [</w:t>
      </w:r>
      <w:r w:rsidRPr="001D6BCF">
        <w:rPr>
          <w:highlight w:val="yellow"/>
        </w:rPr>
        <w:t>platform</w:t>
      </w:r>
      <w:r>
        <w:t xml:space="preserve">] </w:t>
      </w:r>
      <w:r w:rsidRPr="001D6BCF">
        <w:t>Account. Any content that is uploaded without approval first will not be counted.</w:t>
      </w:r>
    </w:p>
    <w:p w14:paraId="5C7225D2" w14:textId="4DD548EE" w:rsidR="001D6BCF" w:rsidRPr="001D6BCF" w:rsidRDefault="001D6BCF" w:rsidP="001D6BCF">
      <w:pPr>
        <w:pStyle w:val="Heading2"/>
      </w:pPr>
      <w:r w:rsidRPr="001D6BCF">
        <w:t>Schedule - Key terms</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06"/>
        <w:gridCol w:w="5414"/>
      </w:tblGrid>
      <w:tr w:rsidR="001D6BCF" w:rsidRPr="001D6BCF" w14:paraId="20E5B910" w14:textId="77777777" w:rsidTr="000122A0">
        <w:trPr>
          <w:trHeight w:val="330"/>
        </w:trPr>
        <w:tc>
          <w:tcPr>
            <w:tcW w:w="3106" w:type="dxa"/>
            <w:shd w:val="clear" w:color="auto" w:fill="D9D9D9" w:themeFill="background1" w:themeFillShade="D9"/>
          </w:tcPr>
          <w:p w14:paraId="2148EF17"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Agent:</w:t>
            </w:r>
          </w:p>
        </w:tc>
        <w:tc>
          <w:tcPr>
            <w:tcW w:w="5414" w:type="dxa"/>
          </w:tcPr>
          <w:p w14:paraId="0608F683" w14:textId="77777777" w:rsidR="001D6BCF" w:rsidRPr="001D6BCF" w:rsidRDefault="001D6BCF" w:rsidP="001D6BCF">
            <w:pPr>
              <w:rPr>
                <w:rFonts w:ascii="Arial" w:hAnsi="Arial" w:cs="Arial"/>
                <w:sz w:val="22"/>
                <w:szCs w:val="22"/>
              </w:rPr>
            </w:pPr>
          </w:p>
        </w:tc>
      </w:tr>
      <w:tr w:rsidR="001D6BCF" w:rsidRPr="001D6BCF" w14:paraId="596B1327" w14:textId="77777777" w:rsidTr="000122A0">
        <w:trPr>
          <w:trHeight w:val="330"/>
        </w:trPr>
        <w:tc>
          <w:tcPr>
            <w:tcW w:w="3106" w:type="dxa"/>
            <w:shd w:val="clear" w:color="auto" w:fill="D9D9D9" w:themeFill="background1" w:themeFillShade="D9"/>
          </w:tcPr>
          <w:p w14:paraId="27F95A81"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Agent ABN:</w:t>
            </w:r>
          </w:p>
        </w:tc>
        <w:tc>
          <w:tcPr>
            <w:tcW w:w="5414" w:type="dxa"/>
          </w:tcPr>
          <w:p w14:paraId="2411C97A" w14:textId="77777777" w:rsidR="001D6BCF" w:rsidRPr="001D6BCF" w:rsidRDefault="001D6BCF" w:rsidP="001D6BCF">
            <w:pPr>
              <w:rPr>
                <w:rFonts w:ascii="Arial" w:hAnsi="Arial" w:cs="Arial"/>
                <w:sz w:val="22"/>
                <w:szCs w:val="22"/>
              </w:rPr>
            </w:pPr>
          </w:p>
        </w:tc>
      </w:tr>
      <w:tr w:rsidR="001D6BCF" w:rsidRPr="001D6BCF" w14:paraId="0E10616A" w14:textId="77777777" w:rsidTr="000122A0">
        <w:trPr>
          <w:trHeight w:val="330"/>
        </w:trPr>
        <w:tc>
          <w:tcPr>
            <w:tcW w:w="3106" w:type="dxa"/>
            <w:shd w:val="clear" w:color="auto" w:fill="D9D9D9" w:themeFill="background1" w:themeFillShade="D9"/>
          </w:tcPr>
          <w:p w14:paraId="7BCAA418"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Agent Address:</w:t>
            </w:r>
          </w:p>
        </w:tc>
        <w:tc>
          <w:tcPr>
            <w:tcW w:w="5414" w:type="dxa"/>
          </w:tcPr>
          <w:p w14:paraId="28062043" w14:textId="77777777" w:rsidR="001D6BCF" w:rsidRPr="001D6BCF" w:rsidRDefault="001D6BCF" w:rsidP="001D6BCF">
            <w:pPr>
              <w:rPr>
                <w:rFonts w:ascii="Arial" w:hAnsi="Arial" w:cs="Arial"/>
                <w:sz w:val="22"/>
                <w:szCs w:val="22"/>
              </w:rPr>
            </w:pPr>
          </w:p>
        </w:tc>
      </w:tr>
      <w:tr w:rsidR="001D6BCF" w:rsidRPr="001D6BCF" w14:paraId="235C626B" w14:textId="77777777" w:rsidTr="000122A0">
        <w:trPr>
          <w:trHeight w:val="330"/>
        </w:trPr>
        <w:tc>
          <w:tcPr>
            <w:tcW w:w="3106" w:type="dxa"/>
            <w:shd w:val="clear" w:color="auto" w:fill="D9D9D9" w:themeFill="background1" w:themeFillShade="D9"/>
          </w:tcPr>
          <w:p w14:paraId="2575E664"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Agent Phone:</w:t>
            </w:r>
          </w:p>
        </w:tc>
        <w:tc>
          <w:tcPr>
            <w:tcW w:w="5414" w:type="dxa"/>
          </w:tcPr>
          <w:p w14:paraId="37145DB9" w14:textId="77777777" w:rsidR="001D6BCF" w:rsidRPr="001D6BCF" w:rsidRDefault="001D6BCF" w:rsidP="001D6BCF">
            <w:pPr>
              <w:rPr>
                <w:rFonts w:ascii="Arial" w:hAnsi="Arial" w:cs="Arial"/>
                <w:sz w:val="22"/>
                <w:szCs w:val="22"/>
              </w:rPr>
            </w:pPr>
          </w:p>
        </w:tc>
      </w:tr>
      <w:tr w:rsidR="001D6BCF" w:rsidRPr="001D6BCF" w14:paraId="351F0912" w14:textId="77777777" w:rsidTr="000122A0">
        <w:trPr>
          <w:trHeight w:val="330"/>
        </w:trPr>
        <w:tc>
          <w:tcPr>
            <w:tcW w:w="3106" w:type="dxa"/>
            <w:shd w:val="clear" w:color="auto" w:fill="D9D9D9" w:themeFill="background1" w:themeFillShade="D9"/>
          </w:tcPr>
          <w:p w14:paraId="2A385F0A"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Agent Email:</w:t>
            </w:r>
          </w:p>
        </w:tc>
        <w:tc>
          <w:tcPr>
            <w:tcW w:w="5414" w:type="dxa"/>
          </w:tcPr>
          <w:p w14:paraId="4FA2D700" w14:textId="77777777" w:rsidR="001D6BCF" w:rsidRPr="001D6BCF" w:rsidRDefault="001D6BCF" w:rsidP="001D6BCF">
            <w:pPr>
              <w:rPr>
                <w:rFonts w:ascii="Arial" w:hAnsi="Arial" w:cs="Arial"/>
                <w:sz w:val="22"/>
                <w:szCs w:val="22"/>
              </w:rPr>
            </w:pPr>
          </w:p>
        </w:tc>
      </w:tr>
      <w:tr w:rsidR="001D6BCF" w:rsidRPr="001D6BCF" w14:paraId="6AC1928C" w14:textId="77777777" w:rsidTr="000122A0">
        <w:trPr>
          <w:trHeight w:val="329"/>
        </w:trPr>
        <w:tc>
          <w:tcPr>
            <w:tcW w:w="3106" w:type="dxa"/>
            <w:shd w:val="clear" w:color="auto" w:fill="D9D9D9" w:themeFill="background1" w:themeFillShade="D9"/>
          </w:tcPr>
          <w:p w14:paraId="02ABCADD"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Agent Contact:</w:t>
            </w:r>
          </w:p>
        </w:tc>
        <w:tc>
          <w:tcPr>
            <w:tcW w:w="5414" w:type="dxa"/>
          </w:tcPr>
          <w:p w14:paraId="1392332A" w14:textId="77777777" w:rsidR="001D6BCF" w:rsidRPr="001D6BCF" w:rsidRDefault="001D6BCF" w:rsidP="001D6BCF">
            <w:pPr>
              <w:rPr>
                <w:rFonts w:ascii="Arial" w:hAnsi="Arial" w:cs="Arial"/>
                <w:sz w:val="22"/>
                <w:szCs w:val="22"/>
              </w:rPr>
            </w:pPr>
          </w:p>
        </w:tc>
      </w:tr>
      <w:tr w:rsidR="001D6BCF" w:rsidRPr="001D6BCF" w14:paraId="41B3CB56" w14:textId="77777777" w:rsidTr="000122A0">
        <w:trPr>
          <w:trHeight w:val="329"/>
        </w:trPr>
        <w:tc>
          <w:tcPr>
            <w:tcW w:w="3106" w:type="dxa"/>
            <w:shd w:val="clear" w:color="auto" w:fill="D9D9D9" w:themeFill="background1" w:themeFillShade="D9"/>
          </w:tcPr>
          <w:p w14:paraId="18CE4762"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Talent:</w:t>
            </w:r>
          </w:p>
        </w:tc>
        <w:tc>
          <w:tcPr>
            <w:tcW w:w="5414" w:type="dxa"/>
          </w:tcPr>
          <w:p w14:paraId="3C952B88" w14:textId="77777777" w:rsidR="001D6BCF" w:rsidRPr="001D6BCF" w:rsidRDefault="001D6BCF" w:rsidP="001D6BCF">
            <w:pPr>
              <w:rPr>
                <w:rFonts w:ascii="Arial" w:hAnsi="Arial" w:cs="Arial"/>
                <w:sz w:val="22"/>
                <w:szCs w:val="22"/>
              </w:rPr>
            </w:pPr>
          </w:p>
        </w:tc>
      </w:tr>
      <w:tr w:rsidR="001D6BCF" w:rsidRPr="001D6BCF" w14:paraId="537742F2" w14:textId="77777777" w:rsidTr="000122A0">
        <w:trPr>
          <w:trHeight w:val="330"/>
        </w:trPr>
        <w:tc>
          <w:tcPr>
            <w:tcW w:w="3106" w:type="dxa"/>
            <w:shd w:val="clear" w:color="auto" w:fill="D9D9D9" w:themeFill="background1" w:themeFillShade="D9"/>
          </w:tcPr>
          <w:p w14:paraId="66CC5E7A"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Brand:</w:t>
            </w:r>
          </w:p>
        </w:tc>
        <w:tc>
          <w:tcPr>
            <w:tcW w:w="5414" w:type="dxa"/>
          </w:tcPr>
          <w:p w14:paraId="49516AB3" w14:textId="77777777" w:rsidR="001D6BCF" w:rsidRPr="001D6BCF" w:rsidRDefault="001D6BCF" w:rsidP="001D6BCF">
            <w:pPr>
              <w:rPr>
                <w:rFonts w:ascii="Arial" w:hAnsi="Arial" w:cs="Arial"/>
                <w:sz w:val="22"/>
                <w:szCs w:val="22"/>
              </w:rPr>
            </w:pPr>
          </w:p>
        </w:tc>
      </w:tr>
      <w:tr w:rsidR="001D6BCF" w:rsidRPr="001D6BCF" w14:paraId="2D0F6B75" w14:textId="77777777" w:rsidTr="000122A0">
        <w:trPr>
          <w:trHeight w:val="330"/>
        </w:trPr>
        <w:tc>
          <w:tcPr>
            <w:tcW w:w="3106" w:type="dxa"/>
            <w:shd w:val="clear" w:color="auto" w:fill="D9D9D9" w:themeFill="background1" w:themeFillShade="D9"/>
          </w:tcPr>
          <w:p w14:paraId="10FC8C48"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Date of Agreement:</w:t>
            </w:r>
          </w:p>
        </w:tc>
        <w:tc>
          <w:tcPr>
            <w:tcW w:w="5414" w:type="dxa"/>
          </w:tcPr>
          <w:p w14:paraId="439E5AD5" w14:textId="77777777" w:rsidR="001D6BCF" w:rsidRPr="001D6BCF" w:rsidRDefault="001D6BCF" w:rsidP="001D6BCF">
            <w:pPr>
              <w:rPr>
                <w:rFonts w:ascii="Arial" w:hAnsi="Arial" w:cs="Arial"/>
                <w:sz w:val="22"/>
                <w:szCs w:val="22"/>
              </w:rPr>
            </w:pPr>
          </w:p>
        </w:tc>
      </w:tr>
      <w:tr w:rsidR="001D6BCF" w:rsidRPr="001D6BCF" w14:paraId="37915477" w14:textId="77777777" w:rsidTr="000122A0">
        <w:trPr>
          <w:trHeight w:val="689"/>
        </w:trPr>
        <w:tc>
          <w:tcPr>
            <w:tcW w:w="3106" w:type="dxa"/>
            <w:shd w:val="clear" w:color="auto" w:fill="D9D9D9" w:themeFill="background1" w:themeFillShade="D9"/>
          </w:tcPr>
          <w:p w14:paraId="29F91FDC"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Campaign/Engagement</w:t>
            </w:r>
          </w:p>
          <w:p w14:paraId="5548167C"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Purpose:</w:t>
            </w:r>
          </w:p>
        </w:tc>
        <w:tc>
          <w:tcPr>
            <w:tcW w:w="5414" w:type="dxa"/>
          </w:tcPr>
          <w:p w14:paraId="49936B89" w14:textId="77777777" w:rsidR="001D6BCF" w:rsidRPr="001D6BCF" w:rsidRDefault="001D6BCF" w:rsidP="001D6BCF">
            <w:pPr>
              <w:rPr>
                <w:rFonts w:ascii="Arial" w:hAnsi="Arial" w:cs="Arial"/>
                <w:sz w:val="22"/>
                <w:szCs w:val="22"/>
              </w:rPr>
            </w:pPr>
          </w:p>
        </w:tc>
      </w:tr>
      <w:tr w:rsidR="001D6BCF" w:rsidRPr="001D6BCF" w14:paraId="61106461" w14:textId="77777777" w:rsidTr="000122A0">
        <w:trPr>
          <w:trHeight w:val="330"/>
        </w:trPr>
        <w:tc>
          <w:tcPr>
            <w:tcW w:w="3106" w:type="dxa"/>
            <w:shd w:val="clear" w:color="auto" w:fill="D9D9D9" w:themeFill="background1" w:themeFillShade="D9"/>
          </w:tcPr>
          <w:p w14:paraId="5D623012" w14:textId="77777777" w:rsidR="001D6BCF" w:rsidRPr="001D6BCF" w:rsidRDefault="001D6BCF" w:rsidP="001D6BCF">
            <w:pPr>
              <w:rPr>
                <w:rFonts w:ascii="Arial" w:hAnsi="Arial" w:cs="Arial"/>
                <w:b/>
                <w:bCs/>
                <w:sz w:val="22"/>
                <w:szCs w:val="22"/>
              </w:rPr>
            </w:pPr>
            <w:r w:rsidRPr="001D6BCF">
              <w:rPr>
                <w:rFonts w:ascii="Arial" w:hAnsi="Arial" w:cs="Arial"/>
                <w:b/>
                <w:bCs/>
                <w:sz w:val="22"/>
                <w:szCs w:val="22"/>
              </w:rPr>
              <w:t>Services:</w:t>
            </w:r>
          </w:p>
        </w:tc>
        <w:tc>
          <w:tcPr>
            <w:tcW w:w="5414" w:type="dxa"/>
          </w:tcPr>
          <w:p w14:paraId="1ADB1063" w14:textId="77777777" w:rsidR="001D6BCF" w:rsidRPr="001D6BCF" w:rsidRDefault="001D6BCF" w:rsidP="001D6BCF">
            <w:pPr>
              <w:rPr>
                <w:rFonts w:ascii="Arial" w:hAnsi="Arial" w:cs="Arial"/>
                <w:sz w:val="22"/>
                <w:szCs w:val="22"/>
              </w:rPr>
            </w:pPr>
          </w:p>
        </w:tc>
      </w:tr>
      <w:tr w:rsidR="001D6BCF" w:rsidRPr="001D6BCF" w14:paraId="67080069" w14:textId="77777777" w:rsidTr="000122A0">
        <w:trPr>
          <w:trHeight w:val="349"/>
        </w:trPr>
        <w:tc>
          <w:tcPr>
            <w:tcW w:w="3106" w:type="dxa"/>
            <w:shd w:val="clear" w:color="auto" w:fill="D9D9D9" w:themeFill="background1" w:themeFillShade="D9"/>
          </w:tcPr>
          <w:p w14:paraId="4CE7C2D7" w14:textId="36E05D13" w:rsidR="001D6BCF" w:rsidRPr="001D6BCF" w:rsidRDefault="001D6BCF" w:rsidP="001D6BCF">
            <w:pPr>
              <w:rPr>
                <w:rFonts w:ascii="Arial" w:hAnsi="Arial" w:cs="Arial"/>
                <w:b/>
                <w:bCs/>
                <w:sz w:val="22"/>
                <w:szCs w:val="22"/>
              </w:rPr>
            </w:pPr>
            <w:r w:rsidRPr="001D6BCF">
              <w:rPr>
                <w:rFonts w:ascii="Arial" w:hAnsi="Arial" w:cs="Arial"/>
                <w:b/>
                <w:bCs/>
                <w:sz w:val="22"/>
                <w:szCs w:val="22"/>
              </w:rPr>
              <w:t>Talent’s</w:t>
            </w:r>
            <w:r>
              <w:rPr>
                <w:rFonts w:ascii="Arial" w:hAnsi="Arial" w:cs="Arial"/>
                <w:b/>
                <w:bCs/>
                <w:sz w:val="22"/>
                <w:szCs w:val="22"/>
              </w:rPr>
              <w:t xml:space="preserve"> [</w:t>
            </w:r>
            <w:r w:rsidRPr="001D6BCF">
              <w:rPr>
                <w:rFonts w:ascii="Arial" w:hAnsi="Arial" w:cs="Arial"/>
                <w:b/>
                <w:bCs/>
                <w:sz w:val="22"/>
                <w:szCs w:val="22"/>
                <w:highlight w:val="yellow"/>
              </w:rPr>
              <w:t>platform</w:t>
            </w:r>
            <w:r>
              <w:rPr>
                <w:rFonts w:ascii="Arial" w:hAnsi="Arial" w:cs="Arial"/>
                <w:b/>
                <w:bCs/>
                <w:sz w:val="22"/>
                <w:szCs w:val="22"/>
              </w:rPr>
              <w:t xml:space="preserve">] </w:t>
            </w:r>
            <w:r w:rsidRPr="001D6BCF">
              <w:rPr>
                <w:rFonts w:ascii="Arial" w:hAnsi="Arial" w:cs="Arial"/>
                <w:b/>
                <w:bCs/>
                <w:sz w:val="22"/>
                <w:szCs w:val="22"/>
              </w:rPr>
              <w:t>Account:</w:t>
            </w:r>
          </w:p>
        </w:tc>
        <w:tc>
          <w:tcPr>
            <w:tcW w:w="5414" w:type="dxa"/>
          </w:tcPr>
          <w:p w14:paraId="722A97A1" w14:textId="77777777" w:rsidR="001D6BCF" w:rsidRPr="001D6BCF" w:rsidRDefault="001D6BCF" w:rsidP="001D6BCF">
            <w:pPr>
              <w:rPr>
                <w:rFonts w:ascii="Arial" w:hAnsi="Arial" w:cs="Arial"/>
                <w:sz w:val="22"/>
                <w:szCs w:val="22"/>
              </w:rPr>
            </w:pPr>
          </w:p>
        </w:tc>
      </w:tr>
      <w:tr w:rsidR="001D6BCF" w:rsidRPr="001D6BCF" w14:paraId="142C7815" w14:textId="77777777" w:rsidTr="000122A0">
        <w:trPr>
          <w:trHeight w:val="349"/>
        </w:trPr>
        <w:tc>
          <w:tcPr>
            <w:tcW w:w="3106" w:type="dxa"/>
            <w:shd w:val="clear" w:color="auto" w:fill="D9D9D9" w:themeFill="background1" w:themeFillShade="D9"/>
          </w:tcPr>
          <w:p w14:paraId="5AE29329" w14:textId="187F8A93" w:rsidR="001D6BCF" w:rsidRPr="001D6BCF" w:rsidRDefault="001D6BCF" w:rsidP="001D6BCF">
            <w:pPr>
              <w:rPr>
                <w:rFonts w:ascii="Arial" w:hAnsi="Arial" w:cs="Arial"/>
                <w:b/>
                <w:bCs/>
                <w:sz w:val="22"/>
                <w:szCs w:val="22"/>
              </w:rPr>
            </w:pPr>
            <w:r w:rsidRPr="001D6BCF">
              <w:rPr>
                <w:rFonts w:ascii="Arial" w:hAnsi="Arial" w:cs="Arial"/>
                <w:b/>
                <w:bCs/>
                <w:sz w:val="22"/>
                <w:szCs w:val="22"/>
              </w:rPr>
              <w:t>Deliverables</w:t>
            </w:r>
          </w:p>
        </w:tc>
        <w:tc>
          <w:tcPr>
            <w:tcW w:w="5414" w:type="dxa"/>
          </w:tcPr>
          <w:p w14:paraId="413472FF" w14:textId="77777777" w:rsidR="001D6BCF" w:rsidRPr="001D6BCF" w:rsidRDefault="001D6BCF" w:rsidP="001D6BCF">
            <w:pPr>
              <w:rPr>
                <w:rFonts w:ascii="Arial" w:hAnsi="Arial" w:cs="Arial"/>
                <w:sz w:val="22"/>
                <w:szCs w:val="22"/>
              </w:rPr>
            </w:pPr>
          </w:p>
        </w:tc>
      </w:tr>
      <w:tr w:rsidR="001D6BCF" w:rsidRPr="001D6BCF" w14:paraId="6CE261A7" w14:textId="77777777" w:rsidTr="000122A0">
        <w:trPr>
          <w:trHeight w:val="349"/>
        </w:trPr>
        <w:tc>
          <w:tcPr>
            <w:tcW w:w="3106" w:type="dxa"/>
            <w:shd w:val="clear" w:color="auto" w:fill="D9D9D9" w:themeFill="background1" w:themeFillShade="D9"/>
          </w:tcPr>
          <w:p w14:paraId="5C82B8FC" w14:textId="4413A6FE" w:rsidR="001D6BCF" w:rsidRPr="001D6BCF" w:rsidRDefault="001D6BCF" w:rsidP="001D6BCF">
            <w:pPr>
              <w:rPr>
                <w:rFonts w:ascii="Arial" w:hAnsi="Arial" w:cs="Arial"/>
                <w:b/>
                <w:bCs/>
                <w:sz w:val="22"/>
                <w:szCs w:val="22"/>
              </w:rPr>
            </w:pPr>
            <w:r w:rsidRPr="001D6BCF">
              <w:rPr>
                <w:rFonts w:ascii="Arial" w:hAnsi="Arial" w:cs="Arial"/>
                <w:b/>
                <w:bCs/>
                <w:sz w:val="22"/>
                <w:szCs w:val="22"/>
              </w:rPr>
              <w:t>Dates</w:t>
            </w:r>
          </w:p>
        </w:tc>
        <w:tc>
          <w:tcPr>
            <w:tcW w:w="5414" w:type="dxa"/>
          </w:tcPr>
          <w:p w14:paraId="1DFF796F" w14:textId="77777777" w:rsidR="001D6BCF" w:rsidRPr="001D6BCF" w:rsidRDefault="001D6BCF" w:rsidP="001D6BCF">
            <w:pPr>
              <w:rPr>
                <w:rFonts w:ascii="Arial" w:hAnsi="Arial" w:cs="Arial"/>
                <w:sz w:val="22"/>
                <w:szCs w:val="22"/>
              </w:rPr>
            </w:pPr>
          </w:p>
        </w:tc>
      </w:tr>
      <w:tr w:rsidR="001D6BCF" w:rsidRPr="001D6BCF" w14:paraId="24A476C2" w14:textId="77777777" w:rsidTr="000122A0">
        <w:trPr>
          <w:trHeight w:val="349"/>
        </w:trPr>
        <w:tc>
          <w:tcPr>
            <w:tcW w:w="3106" w:type="dxa"/>
            <w:shd w:val="clear" w:color="auto" w:fill="D9D9D9" w:themeFill="background1" w:themeFillShade="D9"/>
          </w:tcPr>
          <w:p w14:paraId="1E721F9D" w14:textId="2D8DDE73" w:rsidR="001D6BCF" w:rsidRPr="001D6BCF" w:rsidRDefault="001D6BCF" w:rsidP="001D6BCF">
            <w:pPr>
              <w:rPr>
                <w:rFonts w:ascii="Arial" w:hAnsi="Arial" w:cs="Arial"/>
                <w:b/>
                <w:bCs/>
                <w:sz w:val="22"/>
                <w:szCs w:val="22"/>
              </w:rPr>
            </w:pPr>
            <w:r w:rsidRPr="001D6BCF">
              <w:rPr>
                <w:rFonts w:ascii="Arial" w:hAnsi="Arial" w:cs="Arial"/>
                <w:b/>
                <w:bCs/>
                <w:sz w:val="22"/>
                <w:szCs w:val="22"/>
              </w:rPr>
              <w:t>Fee</w:t>
            </w:r>
          </w:p>
        </w:tc>
        <w:tc>
          <w:tcPr>
            <w:tcW w:w="5414" w:type="dxa"/>
          </w:tcPr>
          <w:p w14:paraId="1B33933E" w14:textId="77777777" w:rsidR="001D6BCF" w:rsidRPr="001D6BCF" w:rsidRDefault="001D6BCF" w:rsidP="001D6BCF">
            <w:pPr>
              <w:rPr>
                <w:rFonts w:ascii="Arial" w:hAnsi="Arial" w:cs="Arial"/>
                <w:sz w:val="22"/>
                <w:szCs w:val="22"/>
              </w:rPr>
            </w:pPr>
          </w:p>
        </w:tc>
      </w:tr>
      <w:tr w:rsidR="001D6BCF" w:rsidRPr="001D6BCF" w14:paraId="2C3D9535" w14:textId="77777777" w:rsidTr="000122A0">
        <w:trPr>
          <w:trHeight w:val="349"/>
        </w:trPr>
        <w:tc>
          <w:tcPr>
            <w:tcW w:w="3106" w:type="dxa"/>
            <w:shd w:val="clear" w:color="auto" w:fill="D9D9D9" w:themeFill="background1" w:themeFillShade="D9"/>
          </w:tcPr>
          <w:p w14:paraId="0DA95DEA" w14:textId="238EE3DA" w:rsidR="001D6BCF" w:rsidRPr="001D6BCF" w:rsidRDefault="001D6BCF" w:rsidP="001D6BCF">
            <w:pPr>
              <w:rPr>
                <w:rFonts w:ascii="Arial" w:hAnsi="Arial" w:cs="Arial"/>
                <w:b/>
                <w:bCs/>
                <w:sz w:val="22"/>
                <w:szCs w:val="22"/>
              </w:rPr>
            </w:pPr>
            <w:r w:rsidRPr="001D6BCF">
              <w:rPr>
                <w:rFonts w:ascii="Arial" w:hAnsi="Arial" w:cs="Arial"/>
                <w:b/>
                <w:bCs/>
                <w:sz w:val="22"/>
                <w:szCs w:val="22"/>
              </w:rPr>
              <w:t>Products to be supplied (if</w:t>
            </w:r>
          </w:p>
          <w:p w14:paraId="394B77EE" w14:textId="35848372" w:rsidR="001D6BCF" w:rsidRPr="001D6BCF" w:rsidRDefault="001D6BCF" w:rsidP="001D6BCF">
            <w:pPr>
              <w:rPr>
                <w:rFonts w:ascii="Arial" w:hAnsi="Arial" w:cs="Arial"/>
                <w:b/>
                <w:bCs/>
                <w:sz w:val="22"/>
                <w:szCs w:val="22"/>
              </w:rPr>
            </w:pPr>
            <w:r w:rsidRPr="001D6BCF">
              <w:rPr>
                <w:rFonts w:ascii="Arial" w:hAnsi="Arial" w:cs="Arial"/>
                <w:b/>
                <w:bCs/>
                <w:sz w:val="22"/>
                <w:szCs w:val="22"/>
              </w:rPr>
              <w:t>any)</w:t>
            </w:r>
          </w:p>
        </w:tc>
        <w:tc>
          <w:tcPr>
            <w:tcW w:w="5414" w:type="dxa"/>
          </w:tcPr>
          <w:p w14:paraId="1F44C4C6" w14:textId="77777777" w:rsidR="001D6BCF" w:rsidRPr="001D6BCF" w:rsidRDefault="001D6BCF" w:rsidP="001D6BCF">
            <w:pPr>
              <w:rPr>
                <w:rFonts w:ascii="Arial" w:hAnsi="Arial" w:cs="Arial"/>
                <w:sz w:val="22"/>
                <w:szCs w:val="22"/>
              </w:rPr>
            </w:pPr>
          </w:p>
        </w:tc>
      </w:tr>
    </w:tbl>
    <w:p w14:paraId="39049EFA" w14:textId="77777777" w:rsidR="001D6BCF" w:rsidRDefault="001D6BCF" w:rsidP="001D6BCF">
      <w:pPr>
        <w:rPr>
          <w:sz w:val="14"/>
        </w:rPr>
        <w:sectPr w:rsidR="001D6BCF" w:rsidSect="001D6BCF">
          <w:headerReference w:type="even" r:id="rId11"/>
          <w:headerReference w:type="default" r:id="rId12"/>
          <w:footerReference w:type="even" r:id="rId13"/>
          <w:footerReference w:type="default" r:id="rId14"/>
          <w:pgSz w:w="11920" w:h="16840"/>
          <w:pgMar w:top="2200" w:right="1620" w:bottom="760" w:left="1520" w:header="889" w:footer="575" w:gutter="0"/>
          <w:pgNumType w:start="1"/>
          <w:cols w:space="720"/>
        </w:sectPr>
      </w:pPr>
    </w:p>
    <w:p w14:paraId="0153A6B4" w14:textId="0625EA50" w:rsidR="001D6BCF" w:rsidRDefault="001D6BCF" w:rsidP="001D6BCF">
      <w:pPr>
        <w:pStyle w:val="Heading2"/>
      </w:pPr>
      <w:r w:rsidRPr="001D6BCF">
        <w:lastRenderedPageBreak/>
        <w:t>Terms and Conditions</w:t>
      </w:r>
    </w:p>
    <w:tbl>
      <w:tblPr>
        <w:tblStyle w:val="TableGrid"/>
        <w:tblW w:w="9628" w:type="dxa"/>
        <w:tblLook w:val="04A0" w:firstRow="1" w:lastRow="0" w:firstColumn="1" w:lastColumn="0" w:noHBand="0" w:noVBand="1"/>
      </w:tblPr>
      <w:tblGrid>
        <w:gridCol w:w="3397"/>
        <w:gridCol w:w="6231"/>
      </w:tblGrid>
      <w:tr w:rsidR="001D6BCF" w14:paraId="4E40C1D8" w14:textId="77777777" w:rsidTr="00C26814">
        <w:tc>
          <w:tcPr>
            <w:tcW w:w="3397" w:type="dxa"/>
          </w:tcPr>
          <w:p w14:paraId="55426153" w14:textId="4A1BAF4D" w:rsidR="001D6BCF" w:rsidRPr="00F348C3" w:rsidRDefault="001D6BCF" w:rsidP="00F348C3">
            <w:pPr>
              <w:pStyle w:val="DCSbodytext"/>
              <w:rPr>
                <w:b/>
                <w:bCs/>
              </w:rPr>
            </w:pPr>
            <w:r w:rsidRPr="00F348C3">
              <w:rPr>
                <w:b/>
                <w:bCs/>
              </w:rPr>
              <w:t>Use of Talent’s</w:t>
            </w:r>
            <w:r w:rsidR="00F348C3" w:rsidRPr="00F348C3">
              <w:rPr>
                <w:b/>
                <w:bCs/>
              </w:rPr>
              <w:t xml:space="preserve"> </w:t>
            </w:r>
            <w:r w:rsidRPr="00F348C3">
              <w:rPr>
                <w:b/>
                <w:bCs/>
              </w:rPr>
              <w:t>name, image, endorsement</w:t>
            </w:r>
          </w:p>
        </w:tc>
        <w:tc>
          <w:tcPr>
            <w:tcW w:w="6231" w:type="dxa"/>
          </w:tcPr>
          <w:p w14:paraId="6CCF3EB2" w14:textId="4310D9DE" w:rsidR="001D6BCF" w:rsidRPr="00F348C3" w:rsidRDefault="001D6BCF" w:rsidP="00F348C3">
            <w:pPr>
              <w:pStyle w:val="DCSbodytext"/>
            </w:pPr>
            <w:r w:rsidRPr="00F348C3">
              <w:t>The Agent and the Brand may use, in their sole discretion, the Talent’s name, image, endorsement and materials containing the Talent for the Campaign/Engagement</w:t>
            </w:r>
            <w:r w:rsidR="00F348C3">
              <w:t xml:space="preserve"> </w:t>
            </w:r>
            <w:r w:rsidRPr="00F348C3">
              <w:t>Purpose.</w:t>
            </w:r>
          </w:p>
        </w:tc>
      </w:tr>
      <w:tr w:rsidR="001D6BCF" w14:paraId="636C3923" w14:textId="77777777" w:rsidTr="00C26814">
        <w:tc>
          <w:tcPr>
            <w:tcW w:w="3397" w:type="dxa"/>
          </w:tcPr>
          <w:p w14:paraId="0A042122" w14:textId="0B9A2869" w:rsidR="001D6BCF" w:rsidRPr="00F348C3" w:rsidRDefault="001D6BCF" w:rsidP="00F348C3">
            <w:pPr>
              <w:pStyle w:val="DCSbodytext"/>
              <w:rPr>
                <w:b/>
                <w:bCs/>
              </w:rPr>
            </w:pPr>
            <w:r w:rsidRPr="00F348C3">
              <w:rPr>
                <w:b/>
                <w:bCs/>
              </w:rPr>
              <w:t>Approvals</w:t>
            </w:r>
          </w:p>
        </w:tc>
        <w:tc>
          <w:tcPr>
            <w:tcW w:w="6231" w:type="dxa"/>
          </w:tcPr>
          <w:p w14:paraId="73FA33D7" w14:textId="1F299A61" w:rsidR="001D6BCF" w:rsidRPr="00F348C3" w:rsidRDefault="001D6BCF" w:rsidP="00F348C3">
            <w:pPr>
              <w:pStyle w:val="DCSbodytext"/>
            </w:pPr>
            <w:r w:rsidRPr="00F348C3">
              <w:t xml:space="preserve">The Services shall confirm to the specifications and instructions of the Agent, abide by the rules of </w:t>
            </w:r>
            <w:r w:rsidR="00F348C3">
              <w:t>[</w:t>
            </w:r>
            <w:r w:rsidRPr="00F348C3">
              <w:rPr>
                <w:highlight w:val="yellow"/>
              </w:rPr>
              <w:t>platform</w:t>
            </w:r>
            <w:r w:rsidR="00F348C3">
              <w:t>]</w:t>
            </w:r>
            <w:r w:rsidRPr="00F348C3">
              <w:t xml:space="preserve"> and the</w:t>
            </w:r>
            <w:r w:rsidR="00F348C3">
              <w:t xml:space="preserve"> [</w:t>
            </w:r>
            <w:r w:rsidR="00F348C3" w:rsidRPr="00F348C3">
              <w:rPr>
                <w:highlight w:val="yellow"/>
              </w:rPr>
              <w:t>post type</w:t>
            </w:r>
            <w:r w:rsidR="00F348C3">
              <w:t>]</w:t>
            </w:r>
            <w:r w:rsidRPr="00F348C3">
              <w:t xml:space="preserve"> is subject to the Agent’s acceptance and approval. The Talent must submit to the Agent the proposed image or Post and/or Story in order to obtain the Agent’s prior written approval before</w:t>
            </w:r>
            <w:r w:rsidR="00F348C3">
              <w:t xml:space="preserve"> </w:t>
            </w:r>
            <w:r w:rsidRPr="00F348C3">
              <w:t>the</w:t>
            </w:r>
            <w:r w:rsidR="00F348C3">
              <w:t xml:space="preserve"> [</w:t>
            </w:r>
            <w:r w:rsidR="00F348C3" w:rsidRPr="00F348C3">
              <w:rPr>
                <w:highlight w:val="yellow"/>
              </w:rPr>
              <w:t>post type</w:t>
            </w:r>
            <w:r w:rsidR="00F348C3">
              <w:t xml:space="preserve">] </w:t>
            </w:r>
            <w:r w:rsidRPr="00F348C3">
              <w:t>is uploaded to the Talent’s</w:t>
            </w:r>
            <w:r w:rsidR="00F348C3">
              <w:t xml:space="preserve"> </w:t>
            </w:r>
            <w:r w:rsidRPr="00F348C3">
              <w:t>Account. The Agent has a period of seven (7) days to reject the proposed</w:t>
            </w:r>
            <w:r w:rsidR="00F348C3">
              <w:t xml:space="preserve"> [</w:t>
            </w:r>
            <w:r w:rsidR="00F348C3" w:rsidRPr="00F348C3">
              <w:rPr>
                <w:highlight w:val="yellow"/>
              </w:rPr>
              <w:t>post type</w:t>
            </w:r>
            <w:r w:rsidR="00F348C3">
              <w:t xml:space="preserve">] </w:t>
            </w:r>
            <w:r w:rsidRPr="00F348C3">
              <w:t>and must notify the Talent within seven (7) days of receipt that additional revisions and/or amendments are required.</w:t>
            </w:r>
          </w:p>
          <w:p w14:paraId="60A3A83A" w14:textId="77777777" w:rsidR="001D6BCF" w:rsidRPr="00F348C3" w:rsidRDefault="001D6BCF" w:rsidP="00F348C3">
            <w:pPr>
              <w:pStyle w:val="DCSbodytext"/>
            </w:pPr>
          </w:p>
          <w:p w14:paraId="0DE7FD09" w14:textId="0179B348" w:rsidR="001D6BCF" w:rsidRPr="00F348C3" w:rsidRDefault="001D6BCF" w:rsidP="00F348C3">
            <w:pPr>
              <w:pStyle w:val="DCSbodytext"/>
            </w:pPr>
            <w:r w:rsidRPr="00F348C3">
              <w:t>The Agent and/or the Brand does not require the Talent’s approval for any or all materials containing his/her name, image or likeness/endorsement and may be used at their sole discretion on an ongoing basis, despite the termination of this Agreement.</w:t>
            </w:r>
          </w:p>
        </w:tc>
      </w:tr>
      <w:tr w:rsidR="00C26814" w14:paraId="2B2084E1" w14:textId="77777777" w:rsidTr="00C26814">
        <w:tc>
          <w:tcPr>
            <w:tcW w:w="3397" w:type="dxa"/>
          </w:tcPr>
          <w:p w14:paraId="0BDCADCA" w14:textId="389BF19B" w:rsidR="00C26814" w:rsidRPr="00F348C3" w:rsidRDefault="00C26814" w:rsidP="00F348C3">
            <w:pPr>
              <w:pStyle w:val="DCSbodytext"/>
              <w:rPr>
                <w:b/>
                <w:bCs/>
              </w:rPr>
            </w:pPr>
            <w:r w:rsidRPr="00C26814">
              <w:rPr>
                <w:b/>
                <w:bCs/>
              </w:rPr>
              <w:t>Invoices</w:t>
            </w:r>
          </w:p>
        </w:tc>
        <w:tc>
          <w:tcPr>
            <w:tcW w:w="6231" w:type="dxa"/>
          </w:tcPr>
          <w:p w14:paraId="2B2A423E" w14:textId="5BBCD4F3" w:rsidR="00C26814" w:rsidRDefault="00C26814" w:rsidP="00C26814">
            <w:pPr>
              <w:pStyle w:val="DCSbodytext"/>
            </w:pPr>
            <w:r>
              <w:t>The Talent will invoice the Agent for the Fee once the [</w:t>
            </w:r>
            <w:r w:rsidRPr="00C26814">
              <w:rPr>
                <w:highlight w:val="yellow"/>
              </w:rPr>
              <w:t>post type</w:t>
            </w:r>
            <w:r>
              <w:t>] has been uploaded on the Talent’s [</w:t>
            </w:r>
            <w:r w:rsidRPr="00C26814">
              <w:rPr>
                <w:highlight w:val="yellow"/>
              </w:rPr>
              <w:t>platform</w:t>
            </w:r>
            <w:r>
              <w:t xml:space="preserve">] account. Subject to the Agent receiving a valid tax invoice from the Talent, </w:t>
            </w:r>
            <w:proofErr w:type="gramStart"/>
            <w:r>
              <w:t>the  Agent</w:t>
            </w:r>
            <w:proofErr w:type="gramEnd"/>
            <w:r>
              <w:t xml:space="preserve">  will  pay  the  tax  invoice within [</w:t>
            </w:r>
            <w:r w:rsidRPr="00C26814">
              <w:rPr>
                <w:highlight w:val="yellow"/>
              </w:rPr>
              <w:t>xx</w:t>
            </w:r>
            <w:r>
              <w:t>] days of the [</w:t>
            </w:r>
            <w:r w:rsidRPr="00C26814">
              <w:rPr>
                <w:highlight w:val="yellow"/>
              </w:rPr>
              <w:t>post type</w:t>
            </w:r>
            <w:r>
              <w:t>] being uploaded to the Talent’s Account.</w:t>
            </w:r>
          </w:p>
          <w:p w14:paraId="0F3C1C91" w14:textId="77777777" w:rsidR="00C26814" w:rsidRDefault="00C26814" w:rsidP="00C26814">
            <w:pPr>
              <w:pStyle w:val="DCSbodytext"/>
            </w:pPr>
          </w:p>
          <w:p w14:paraId="2C03DC20" w14:textId="202BA5D7" w:rsidR="00C26814" w:rsidRPr="00F348C3" w:rsidRDefault="00C26814" w:rsidP="00C26814">
            <w:pPr>
              <w:pStyle w:val="DCSbodytext"/>
            </w:pPr>
            <w:r>
              <w:t xml:space="preserve">The Talent acknowledges and agrees that the Talent must reimburse the Fee to the Agent if the Talent deletes and/or </w:t>
            </w:r>
            <w:r>
              <w:lastRenderedPageBreak/>
              <w:t>removes the Instagram Post within [</w:t>
            </w:r>
            <w:r w:rsidRPr="00C26814">
              <w:rPr>
                <w:highlight w:val="yellow"/>
              </w:rPr>
              <w:t>timeframe</w:t>
            </w:r>
            <w:r>
              <w:t>] of it being uploaded.</w:t>
            </w:r>
          </w:p>
        </w:tc>
      </w:tr>
      <w:tr w:rsidR="00C26814" w14:paraId="1DA489EE" w14:textId="77777777" w:rsidTr="00C26814">
        <w:tc>
          <w:tcPr>
            <w:tcW w:w="3397" w:type="dxa"/>
          </w:tcPr>
          <w:p w14:paraId="09DA1606" w14:textId="5BF659DF" w:rsidR="00C26814" w:rsidRPr="00C26814" w:rsidRDefault="00C26814" w:rsidP="00F348C3">
            <w:pPr>
              <w:pStyle w:val="DCSbodytext"/>
              <w:rPr>
                <w:b/>
                <w:bCs/>
              </w:rPr>
            </w:pPr>
            <w:r>
              <w:rPr>
                <w:b/>
                <w:bCs/>
              </w:rPr>
              <w:lastRenderedPageBreak/>
              <w:t>Tax</w:t>
            </w:r>
          </w:p>
        </w:tc>
        <w:tc>
          <w:tcPr>
            <w:tcW w:w="6231" w:type="dxa"/>
          </w:tcPr>
          <w:p w14:paraId="6685194E" w14:textId="77777777" w:rsidR="00C26814" w:rsidRDefault="00C26814" w:rsidP="00C26814">
            <w:pPr>
              <w:pStyle w:val="DCSbodytext"/>
            </w:pPr>
            <w:r>
              <w:t>The Talent agrees that it is solely responsible for applicable taxes and superannuation guarantee charge payments in respect of the Talent other than GST imposed or levied in Australia or overseas in connection with the performance of this agreement.</w:t>
            </w:r>
          </w:p>
          <w:p w14:paraId="1B28BD26" w14:textId="77777777" w:rsidR="00C26814" w:rsidRDefault="00C26814" w:rsidP="00C26814">
            <w:pPr>
              <w:pStyle w:val="DCSbodytext"/>
            </w:pPr>
          </w:p>
          <w:p w14:paraId="0E8BA0CD" w14:textId="04ED1F4B" w:rsidR="00C26814" w:rsidRDefault="00C26814" w:rsidP="00C26814">
            <w:pPr>
              <w:pStyle w:val="DCSbodytext"/>
            </w:pPr>
            <w:r>
              <w:t xml:space="preserve">The Agent is not responsible for superannuation, payroll tax, workers’ </w:t>
            </w:r>
            <w:proofErr w:type="gramStart"/>
            <w:r>
              <w:t>compensation</w:t>
            </w:r>
            <w:proofErr w:type="gramEnd"/>
            <w:r>
              <w:t xml:space="preserve"> or public liability insurance for the Talent.</w:t>
            </w:r>
          </w:p>
        </w:tc>
      </w:tr>
      <w:tr w:rsidR="00C26814" w14:paraId="32EC616D" w14:textId="77777777" w:rsidTr="00C26814">
        <w:tc>
          <w:tcPr>
            <w:tcW w:w="3397" w:type="dxa"/>
          </w:tcPr>
          <w:p w14:paraId="33F9E109" w14:textId="549543D0" w:rsidR="00C26814" w:rsidRDefault="00C26814" w:rsidP="00F348C3">
            <w:pPr>
              <w:pStyle w:val="DCSbodytext"/>
              <w:rPr>
                <w:b/>
                <w:bCs/>
              </w:rPr>
            </w:pPr>
            <w:r>
              <w:rPr>
                <w:b/>
                <w:bCs/>
              </w:rPr>
              <w:t>GST</w:t>
            </w:r>
          </w:p>
        </w:tc>
        <w:tc>
          <w:tcPr>
            <w:tcW w:w="6231" w:type="dxa"/>
          </w:tcPr>
          <w:p w14:paraId="143AE83E" w14:textId="58BFE482" w:rsidR="00C26814" w:rsidRDefault="00C26814" w:rsidP="00C26814">
            <w:pPr>
              <w:pStyle w:val="DCSbodytext"/>
            </w:pPr>
            <w:r>
              <w:t>The price of the Fee is exclusive of GST. In addition to the Fee payable for the Services, where required by law, the Agent agrees to pay the Talent, in accordance with a valid tax invoice issued by the Talent, the GST payable in respect of the supply of the Services.</w:t>
            </w:r>
          </w:p>
        </w:tc>
      </w:tr>
      <w:tr w:rsidR="00C26814" w14:paraId="537533EB" w14:textId="77777777" w:rsidTr="00C26814">
        <w:tc>
          <w:tcPr>
            <w:tcW w:w="3397" w:type="dxa"/>
          </w:tcPr>
          <w:p w14:paraId="5B0AE173" w14:textId="0BFC5024" w:rsidR="00C26814" w:rsidRDefault="00C26814" w:rsidP="00F348C3">
            <w:pPr>
              <w:pStyle w:val="DCSbodytext"/>
              <w:rPr>
                <w:b/>
                <w:bCs/>
              </w:rPr>
            </w:pPr>
            <w:r w:rsidRPr="00C26814">
              <w:rPr>
                <w:b/>
                <w:bCs/>
              </w:rPr>
              <w:t>Intellectual Property</w:t>
            </w:r>
          </w:p>
        </w:tc>
        <w:tc>
          <w:tcPr>
            <w:tcW w:w="6231" w:type="dxa"/>
          </w:tcPr>
          <w:p w14:paraId="4B77F169" w14:textId="0E1C12F5" w:rsidR="00C26814" w:rsidRDefault="00C26814" w:rsidP="00C26814">
            <w:pPr>
              <w:pStyle w:val="DCSbodytext"/>
            </w:pPr>
            <w:r>
              <w:t xml:space="preserve">All intellectual property in content produced by the Brand or the Agent or the Talent on behalf of the Agent for the Brand, excluding content which existed prior to this Agreement, will be owned by the </w:t>
            </w:r>
            <w:proofErr w:type="gramStart"/>
            <w:r>
              <w:t>Agent</w:t>
            </w:r>
            <w:proofErr w:type="gramEnd"/>
            <w:r>
              <w:t xml:space="preserve"> and used by the Agent for a period of twelve (12) months for digital use only. On termination of the Agreement, the Talent assigns all its rights, title and interests in the </w:t>
            </w:r>
            <w:proofErr w:type="gramStart"/>
            <w:r>
              <w:t>high definition</w:t>
            </w:r>
            <w:proofErr w:type="gramEnd"/>
            <w:r>
              <w:t xml:space="preserve"> image submitted for approval, the Instagram Post and/or the Instagram Story to the Agent and the Agent and/or the Brand is permitted to use the Talent’s image, post, name, likeness, endorsement and other materials containing the Talent, including the [</w:t>
            </w:r>
            <w:r w:rsidRPr="00C26814">
              <w:rPr>
                <w:highlight w:val="yellow"/>
              </w:rPr>
              <w:t>post type</w:t>
            </w:r>
            <w:r>
              <w:t>] in its sole discretion. This clause survives the termination of this Agreement</w:t>
            </w:r>
          </w:p>
        </w:tc>
      </w:tr>
      <w:tr w:rsidR="00C26814" w14:paraId="334B8DBC" w14:textId="77777777" w:rsidTr="00C26814">
        <w:tc>
          <w:tcPr>
            <w:tcW w:w="3397" w:type="dxa"/>
          </w:tcPr>
          <w:p w14:paraId="2DA92302" w14:textId="2C17E643" w:rsidR="00C26814" w:rsidRPr="00C26814" w:rsidRDefault="00C26814" w:rsidP="00F348C3">
            <w:pPr>
              <w:pStyle w:val="DCSbodytext"/>
              <w:rPr>
                <w:b/>
                <w:bCs/>
              </w:rPr>
            </w:pPr>
            <w:r w:rsidRPr="00C26814">
              <w:rPr>
                <w:b/>
                <w:bCs/>
              </w:rPr>
              <w:t>Termination</w:t>
            </w:r>
          </w:p>
        </w:tc>
        <w:tc>
          <w:tcPr>
            <w:tcW w:w="6231" w:type="dxa"/>
          </w:tcPr>
          <w:p w14:paraId="7D731EC5" w14:textId="77777777" w:rsidR="00C26814" w:rsidRPr="00C26814" w:rsidRDefault="00C26814" w:rsidP="00C26814">
            <w:pPr>
              <w:pStyle w:val="DCSbodytext"/>
              <w:rPr>
                <w:lang w:val="en-US"/>
              </w:rPr>
            </w:pPr>
            <w:r w:rsidRPr="00C26814">
              <w:rPr>
                <w:lang w:val="en-US"/>
              </w:rPr>
              <w:t>All parties agree that no variation can be made to this Agreement unless it is in writing.</w:t>
            </w:r>
          </w:p>
          <w:p w14:paraId="447069AC" w14:textId="77777777" w:rsidR="00C26814" w:rsidRPr="00C26814" w:rsidRDefault="00C26814" w:rsidP="00C26814">
            <w:pPr>
              <w:pStyle w:val="DCSbodytext"/>
              <w:rPr>
                <w:b/>
                <w:lang w:val="en-US"/>
              </w:rPr>
            </w:pPr>
          </w:p>
          <w:p w14:paraId="42F3E67B" w14:textId="2FC2AEE7" w:rsidR="00C26814" w:rsidRPr="00C26814" w:rsidRDefault="00C26814" w:rsidP="00C26814">
            <w:pPr>
              <w:pStyle w:val="DCSbodytext"/>
              <w:rPr>
                <w:lang w:val="en-US"/>
              </w:rPr>
            </w:pPr>
            <w:r w:rsidRPr="00C26814">
              <w:rPr>
                <w:lang w:val="en-US"/>
              </w:rPr>
              <w:t>This agreement is for the promotion of the Agent and/or the Brand and their business. The reputation of Agent and/or the Brand is critical to this Agreement. The Agent may immediately terminate this Agreement by notice in writing to the Talent if they engage in activity, or is directly or indirectly publicly associated with matters, which the Agent believes in its discretion could reflect adversely upon the Agent and/or the Brand’s business or bring the Agent and/or the Brand into serious disrepute. Without limitation, this includes making written or oral comments about the Agent and/or the Brand and their business:</w:t>
            </w:r>
          </w:p>
          <w:p w14:paraId="584D4F66" w14:textId="0E559AF9" w:rsidR="00C26814" w:rsidRPr="00C26814" w:rsidRDefault="00C26814" w:rsidP="00C26814">
            <w:pPr>
              <w:pStyle w:val="DCSbodytext"/>
              <w:numPr>
                <w:ilvl w:val="0"/>
                <w:numId w:val="38"/>
              </w:numPr>
              <w:rPr>
                <w:lang w:val="en-US"/>
              </w:rPr>
            </w:pPr>
            <w:r w:rsidRPr="00C26814">
              <w:rPr>
                <w:lang w:val="en-US"/>
              </w:rPr>
              <w:t>Which could be perceived to be prejudicial to the Agent and/or the Brand’s interests; or</w:t>
            </w:r>
          </w:p>
          <w:p w14:paraId="7DD7DD10" w14:textId="5EB50C3B" w:rsidR="00C26814" w:rsidRPr="00C26814" w:rsidRDefault="00C26814" w:rsidP="00C26814">
            <w:pPr>
              <w:pStyle w:val="DCSbodytext"/>
              <w:numPr>
                <w:ilvl w:val="0"/>
                <w:numId w:val="38"/>
              </w:numPr>
              <w:rPr>
                <w:lang w:val="en-US"/>
              </w:rPr>
            </w:pPr>
            <w:r w:rsidRPr="00C26814">
              <w:rPr>
                <w:lang w:val="en-US"/>
              </w:rPr>
              <w:t>Which are not in accordance with a brief provided to the Talent by the Agent.</w:t>
            </w:r>
          </w:p>
          <w:p w14:paraId="578C5439" w14:textId="71A955E6" w:rsidR="00C26814" w:rsidRPr="00C26814" w:rsidRDefault="00C26814" w:rsidP="00B53045">
            <w:pPr>
              <w:pStyle w:val="DCSbodytext"/>
              <w:rPr>
                <w:lang w:val="en-US"/>
              </w:rPr>
            </w:pPr>
            <w:proofErr w:type="gramStart"/>
            <w:r w:rsidRPr="00C26814">
              <w:rPr>
                <w:lang w:val="en-US"/>
              </w:rPr>
              <w:t>In the event that</w:t>
            </w:r>
            <w:proofErr w:type="gramEnd"/>
            <w:r w:rsidRPr="00C26814">
              <w:rPr>
                <w:lang w:val="en-US"/>
              </w:rPr>
              <w:t xml:space="preserve"> the Talent breaches this Agreement, the Agent may instruct the Talent to cease all promotional activations,</w:t>
            </w:r>
            <w:r w:rsidR="00B53045">
              <w:rPr>
                <w:lang w:val="en-US"/>
              </w:rPr>
              <w:t xml:space="preserve"> </w:t>
            </w:r>
            <w:r w:rsidRPr="00C26814">
              <w:rPr>
                <w:lang w:val="en-US"/>
              </w:rPr>
              <w:t>including</w:t>
            </w:r>
            <w:r w:rsidR="00B53045">
              <w:rPr>
                <w:lang w:val="en-US"/>
              </w:rPr>
              <w:t xml:space="preserve"> </w:t>
            </w:r>
            <w:r w:rsidRPr="00C26814">
              <w:rPr>
                <w:lang w:val="en-US"/>
              </w:rPr>
              <w:t>taking</w:t>
            </w:r>
            <w:r w:rsidR="00B53045">
              <w:rPr>
                <w:lang w:val="en-US"/>
              </w:rPr>
              <w:t xml:space="preserve"> </w:t>
            </w:r>
            <w:r w:rsidRPr="00C26814">
              <w:rPr>
                <w:lang w:val="en-US"/>
              </w:rPr>
              <w:t>the</w:t>
            </w:r>
            <w:r w:rsidR="00B53045">
              <w:rPr>
                <w:lang w:val="en-US"/>
              </w:rPr>
              <w:t xml:space="preserve"> [</w:t>
            </w:r>
            <w:r w:rsidR="00B53045" w:rsidRPr="00B53045">
              <w:rPr>
                <w:highlight w:val="yellow"/>
                <w:lang w:val="en-US"/>
              </w:rPr>
              <w:t>post type</w:t>
            </w:r>
            <w:r w:rsidR="00B53045">
              <w:rPr>
                <w:lang w:val="en-US"/>
              </w:rPr>
              <w:t xml:space="preserve">] </w:t>
            </w:r>
            <w:r w:rsidRPr="00C26814">
              <w:rPr>
                <w:lang w:val="en-US"/>
              </w:rPr>
              <w:t>down or make clarifying statements, and the Talent shall immediately comply.</w:t>
            </w:r>
          </w:p>
          <w:p w14:paraId="4CB0BCE5" w14:textId="3D87F7D5" w:rsidR="00C26814" w:rsidRDefault="00C26814" w:rsidP="00C26814">
            <w:pPr>
              <w:pStyle w:val="DCSbodytext"/>
            </w:pPr>
            <w:r w:rsidRPr="00C26814">
              <w:rPr>
                <w:lang w:val="en-US"/>
              </w:rPr>
              <w:t>The Agent will retain intellectual property rights and ownership of all content and have the right to continue to use such content in perpetuity, to the exclusion of others including the Talent.</w:t>
            </w:r>
          </w:p>
        </w:tc>
      </w:tr>
      <w:tr w:rsidR="00B53045" w14:paraId="67F2AD61" w14:textId="77777777" w:rsidTr="00C26814">
        <w:tc>
          <w:tcPr>
            <w:tcW w:w="3397" w:type="dxa"/>
          </w:tcPr>
          <w:p w14:paraId="0A94B8D1" w14:textId="27A49C04" w:rsidR="00B53045" w:rsidRPr="00C26814" w:rsidRDefault="00B53045" w:rsidP="00F348C3">
            <w:pPr>
              <w:pStyle w:val="DCSbodytext"/>
              <w:rPr>
                <w:b/>
                <w:bCs/>
              </w:rPr>
            </w:pPr>
            <w:r w:rsidRPr="00B53045">
              <w:rPr>
                <w:b/>
                <w:bCs/>
              </w:rPr>
              <w:lastRenderedPageBreak/>
              <w:t>Negation of Agency</w:t>
            </w:r>
          </w:p>
        </w:tc>
        <w:tc>
          <w:tcPr>
            <w:tcW w:w="6231" w:type="dxa"/>
          </w:tcPr>
          <w:p w14:paraId="0020F00D" w14:textId="77777777" w:rsidR="00B53045" w:rsidRPr="00B53045" w:rsidRDefault="00B53045" w:rsidP="00B53045">
            <w:pPr>
              <w:pStyle w:val="DCSbodytext"/>
              <w:rPr>
                <w:lang w:val="en-US"/>
              </w:rPr>
            </w:pPr>
            <w:proofErr w:type="gramStart"/>
            <w:r w:rsidRPr="00B53045">
              <w:rPr>
                <w:lang w:val="en-US"/>
              </w:rPr>
              <w:t>With the exception of</w:t>
            </w:r>
            <w:proofErr w:type="gramEnd"/>
            <w:r w:rsidRPr="00B53045">
              <w:rPr>
                <w:lang w:val="en-US"/>
              </w:rPr>
              <w:t xml:space="preserve"> the agency relationship between the Agent and the Talent nothing in this Agreement shall be deemed to constitute a partnership, joint venture or agency relationship between the parties hereto. Neither party is</w:t>
            </w:r>
          </w:p>
          <w:p w14:paraId="4A7182A0" w14:textId="77777777" w:rsidR="00B53045" w:rsidRPr="00B53045" w:rsidRDefault="00B53045" w:rsidP="00B53045">
            <w:pPr>
              <w:pStyle w:val="DCSbodytext"/>
              <w:rPr>
                <w:lang w:val="en-US"/>
              </w:rPr>
            </w:pPr>
            <w:r w:rsidRPr="00B53045">
              <w:rPr>
                <w:lang w:val="en-US"/>
              </w:rPr>
              <w:lastRenderedPageBreak/>
              <w:t>entitled to obligate the other in any manner (or imply that</w:t>
            </w:r>
            <w:r>
              <w:rPr>
                <w:lang w:val="en-US"/>
              </w:rPr>
              <w:t xml:space="preserve"> </w:t>
            </w:r>
            <w:r w:rsidRPr="00B53045">
              <w:rPr>
                <w:lang w:val="en-US"/>
              </w:rPr>
              <w:t>they have the authority to do so) and nothing herein is intended to grant any rights of any kind to any third party.</w:t>
            </w:r>
          </w:p>
          <w:p w14:paraId="7FACFFA6" w14:textId="77777777" w:rsidR="00B53045" w:rsidRPr="00B53045" w:rsidRDefault="00B53045" w:rsidP="00B53045">
            <w:pPr>
              <w:pStyle w:val="DCSbodytext"/>
              <w:rPr>
                <w:lang w:val="en-US"/>
              </w:rPr>
            </w:pPr>
          </w:p>
          <w:p w14:paraId="0682EE0A" w14:textId="2AD89292" w:rsidR="00B53045" w:rsidRPr="00C26814" w:rsidRDefault="00B53045" w:rsidP="00B53045">
            <w:pPr>
              <w:pStyle w:val="DCSbodytext"/>
              <w:rPr>
                <w:lang w:val="en-US"/>
              </w:rPr>
            </w:pPr>
            <w:r w:rsidRPr="00B53045">
              <w:rPr>
                <w:lang w:val="en-US"/>
              </w:rPr>
              <w:t>The Talent must not represent themselves (jointly and severally</w:t>
            </w:r>
            <w:proofErr w:type="gramStart"/>
            <w:r w:rsidRPr="00B53045">
              <w:rPr>
                <w:lang w:val="en-US"/>
              </w:rPr>
              <w:t xml:space="preserve">),   </w:t>
            </w:r>
            <w:proofErr w:type="gramEnd"/>
            <w:r w:rsidRPr="00B53045">
              <w:rPr>
                <w:lang w:val="en-US"/>
              </w:rPr>
              <w:t>and   will   ensure   that  agents,  contractors,  or employees of either the Talent, do not represent themselves, as being employees, partners or agents of the Agent.</w:t>
            </w:r>
          </w:p>
        </w:tc>
      </w:tr>
      <w:tr w:rsidR="00B53045" w14:paraId="3096DA9D" w14:textId="77777777" w:rsidTr="00C26814">
        <w:tc>
          <w:tcPr>
            <w:tcW w:w="3397" w:type="dxa"/>
          </w:tcPr>
          <w:p w14:paraId="4507B48D" w14:textId="17927E46" w:rsidR="00B53045" w:rsidRPr="00B53045" w:rsidRDefault="00B53045" w:rsidP="00F348C3">
            <w:pPr>
              <w:pStyle w:val="DCSbodytext"/>
              <w:rPr>
                <w:b/>
                <w:bCs/>
              </w:rPr>
            </w:pPr>
            <w:r w:rsidRPr="00B53045">
              <w:rPr>
                <w:b/>
                <w:bCs/>
              </w:rPr>
              <w:lastRenderedPageBreak/>
              <w:t>Confidentiality</w:t>
            </w:r>
          </w:p>
        </w:tc>
        <w:tc>
          <w:tcPr>
            <w:tcW w:w="6231" w:type="dxa"/>
          </w:tcPr>
          <w:p w14:paraId="53A65EFC" w14:textId="05FD3864" w:rsidR="00B53045" w:rsidRPr="00B53045" w:rsidRDefault="00B53045" w:rsidP="00B53045">
            <w:pPr>
              <w:pStyle w:val="DCSbodytext"/>
              <w:rPr>
                <w:lang w:val="en-US"/>
              </w:rPr>
            </w:pPr>
            <w:r w:rsidRPr="00B53045">
              <w:rPr>
                <w:lang w:val="en-US"/>
              </w:rPr>
              <w:t>The Talent must not disclose to any person and/or entity without the Agent’s prior written consent the existence of, or details in, this agreement or any other information in relation to the Agent and/or the Brand and/or which is not</w:t>
            </w:r>
            <w:r w:rsidR="009C16D8">
              <w:rPr>
                <w:lang w:val="en-US"/>
              </w:rPr>
              <w:t xml:space="preserve"> </w:t>
            </w:r>
            <w:r w:rsidRPr="00B53045">
              <w:rPr>
                <w:lang w:val="en-US"/>
              </w:rPr>
              <w:t>otherwise in the public domain.</w:t>
            </w:r>
          </w:p>
        </w:tc>
      </w:tr>
      <w:tr w:rsidR="009C16D8" w14:paraId="0019AA7A" w14:textId="77777777" w:rsidTr="00C26814">
        <w:tc>
          <w:tcPr>
            <w:tcW w:w="3397" w:type="dxa"/>
          </w:tcPr>
          <w:p w14:paraId="0C7A9EDD" w14:textId="7A146B79" w:rsidR="009C16D8" w:rsidRPr="00B53045" w:rsidRDefault="009C16D8" w:rsidP="00F348C3">
            <w:pPr>
              <w:pStyle w:val="DCSbodytext"/>
              <w:rPr>
                <w:b/>
                <w:bCs/>
              </w:rPr>
            </w:pPr>
            <w:r w:rsidRPr="009C16D8">
              <w:rPr>
                <w:b/>
                <w:bCs/>
              </w:rPr>
              <w:t>Talent’s Obligations</w:t>
            </w:r>
          </w:p>
        </w:tc>
        <w:tc>
          <w:tcPr>
            <w:tcW w:w="6231" w:type="dxa"/>
          </w:tcPr>
          <w:p w14:paraId="4C1DB685" w14:textId="38100A63" w:rsidR="009C16D8" w:rsidRPr="009C16D8" w:rsidRDefault="009C16D8" w:rsidP="009C16D8">
            <w:pPr>
              <w:pStyle w:val="DCSbodytext"/>
              <w:rPr>
                <w:lang w:val="en-US"/>
              </w:rPr>
            </w:pPr>
            <w:r w:rsidRPr="009C16D8">
              <w:rPr>
                <w:lang w:val="en-US"/>
              </w:rPr>
              <w:t>The Talent must:</w:t>
            </w:r>
          </w:p>
          <w:p w14:paraId="2AEFE9AE" w14:textId="0312B2CD" w:rsidR="009C16D8" w:rsidRPr="009C16D8" w:rsidRDefault="009C16D8" w:rsidP="009C16D8">
            <w:pPr>
              <w:pStyle w:val="DCSbodytext"/>
              <w:numPr>
                <w:ilvl w:val="0"/>
                <w:numId w:val="39"/>
              </w:numPr>
              <w:rPr>
                <w:lang w:val="en-US"/>
              </w:rPr>
            </w:pPr>
            <w:r w:rsidRPr="009C16D8">
              <w:rPr>
                <w:lang w:val="en-US"/>
              </w:rPr>
              <w:t>Ensure the</w:t>
            </w:r>
            <w:r>
              <w:rPr>
                <w:lang w:val="en-US"/>
              </w:rPr>
              <w:t xml:space="preserve"> [</w:t>
            </w:r>
            <w:r w:rsidRPr="009C16D8">
              <w:rPr>
                <w:highlight w:val="yellow"/>
                <w:lang w:val="en-US"/>
              </w:rPr>
              <w:t>post type</w:t>
            </w:r>
            <w:r>
              <w:rPr>
                <w:lang w:val="en-US"/>
              </w:rPr>
              <w:t xml:space="preserve">] </w:t>
            </w:r>
            <w:r w:rsidRPr="009C16D8">
              <w:rPr>
                <w:lang w:val="en-US"/>
              </w:rPr>
              <w:t xml:space="preserve">is posted to the Talent’s Account outlined in the </w:t>
            </w:r>
            <w:proofErr w:type="gramStart"/>
            <w:r w:rsidRPr="009C16D8">
              <w:rPr>
                <w:lang w:val="en-US"/>
              </w:rPr>
              <w:t>Schedule;</w:t>
            </w:r>
            <w:proofErr w:type="gramEnd"/>
          </w:p>
          <w:p w14:paraId="50E47820" w14:textId="244D2FC0" w:rsidR="009C16D8" w:rsidRPr="009C16D8" w:rsidRDefault="009C16D8" w:rsidP="009C16D8">
            <w:pPr>
              <w:pStyle w:val="DCSbodytext"/>
              <w:numPr>
                <w:ilvl w:val="0"/>
                <w:numId w:val="39"/>
              </w:numPr>
              <w:rPr>
                <w:lang w:val="en-US"/>
              </w:rPr>
            </w:pPr>
            <w:r w:rsidRPr="009C16D8">
              <w:rPr>
                <w:lang w:val="en-US"/>
              </w:rPr>
              <w:t>Ensure that the</w:t>
            </w:r>
            <w:r>
              <w:rPr>
                <w:lang w:val="en-US"/>
              </w:rPr>
              <w:t xml:space="preserve"> [</w:t>
            </w:r>
            <w:r w:rsidRPr="009C16D8">
              <w:rPr>
                <w:highlight w:val="yellow"/>
                <w:lang w:val="en-US"/>
              </w:rPr>
              <w:t>post type</w:t>
            </w:r>
            <w:r>
              <w:rPr>
                <w:lang w:val="en-US"/>
              </w:rPr>
              <w:t xml:space="preserve">] </w:t>
            </w:r>
            <w:r w:rsidRPr="009C16D8">
              <w:rPr>
                <w:lang w:val="en-US"/>
              </w:rPr>
              <w:t>remains live on the Talent’s Account for a period of</w:t>
            </w:r>
            <w:r>
              <w:rPr>
                <w:lang w:val="en-US"/>
              </w:rPr>
              <w:t xml:space="preserve"> [</w:t>
            </w:r>
            <w:r w:rsidRPr="009C16D8">
              <w:rPr>
                <w:highlight w:val="yellow"/>
                <w:lang w:val="en-US"/>
              </w:rPr>
              <w:t>time period</w:t>
            </w:r>
            <w:proofErr w:type="gramStart"/>
            <w:r>
              <w:rPr>
                <w:lang w:val="en-US"/>
              </w:rPr>
              <w:t>];</w:t>
            </w:r>
            <w:proofErr w:type="gramEnd"/>
          </w:p>
          <w:p w14:paraId="67E13B24" w14:textId="3D232217" w:rsidR="009C16D8" w:rsidRPr="009C16D8" w:rsidRDefault="009C16D8" w:rsidP="009C16D8">
            <w:pPr>
              <w:pStyle w:val="DCSbodytext"/>
              <w:numPr>
                <w:ilvl w:val="0"/>
                <w:numId w:val="39"/>
              </w:numPr>
              <w:rPr>
                <w:lang w:val="en-US"/>
              </w:rPr>
            </w:pPr>
            <w:r w:rsidRPr="009C16D8">
              <w:rPr>
                <w:lang w:val="en-US"/>
              </w:rPr>
              <w:t>Ensure that the</w:t>
            </w:r>
            <w:r>
              <w:rPr>
                <w:lang w:val="en-US"/>
              </w:rPr>
              <w:t xml:space="preserve"> [</w:t>
            </w:r>
            <w:r w:rsidRPr="009C16D8">
              <w:rPr>
                <w:highlight w:val="yellow"/>
                <w:lang w:val="en-US"/>
              </w:rPr>
              <w:t>post type</w:t>
            </w:r>
            <w:r>
              <w:rPr>
                <w:lang w:val="en-US"/>
              </w:rPr>
              <w:t xml:space="preserve">] </w:t>
            </w:r>
            <w:r w:rsidRPr="009C16D8">
              <w:rPr>
                <w:lang w:val="en-US"/>
              </w:rPr>
              <w:t xml:space="preserve">do not contain any other brands and/or any other products and/or any other paid </w:t>
            </w:r>
            <w:proofErr w:type="gramStart"/>
            <w:r w:rsidRPr="009C16D8">
              <w:rPr>
                <w:lang w:val="en-US"/>
              </w:rPr>
              <w:t>partnerships;</w:t>
            </w:r>
            <w:proofErr w:type="gramEnd"/>
          </w:p>
          <w:p w14:paraId="46A6B3E9" w14:textId="3A2ECEE4" w:rsidR="009C16D8" w:rsidRPr="009C16D8" w:rsidRDefault="009C16D8" w:rsidP="009C16D8">
            <w:pPr>
              <w:pStyle w:val="DCSbodytext"/>
              <w:numPr>
                <w:ilvl w:val="0"/>
                <w:numId w:val="39"/>
              </w:numPr>
              <w:rPr>
                <w:lang w:val="en-US"/>
              </w:rPr>
            </w:pPr>
            <w:r w:rsidRPr="009C16D8">
              <w:rPr>
                <w:lang w:val="en-US"/>
              </w:rPr>
              <w:t>Ensure that the Brand and/or Product is tagged in the</w:t>
            </w:r>
            <w:r>
              <w:rPr>
                <w:lang w:val="en-US"/>
              </w:rPr>
              <w:t xml:space="preserve"> [</w:t>
            </w:r>
            <w:r w:rsidRPr="009C16D8">
              <w:rPr>
                <w:highlight w:val="yellow"/>
                <w:lang w:val="en-US"/>
              </w:rPr>
              <w:t>post type</w:t>
            </w:r>
            <w:r>
              <w:rPr>
                <w:lang w:val="en-US"/>
              </w:rPr>
              <w:t xml:space="preserve">] </w:t>
            </w:r>
            <w:r w:rsidRPr="009C16D8">
              <w:rPr>
                <w:lang w:val="en-US"/>
              </w:rPr>
              <w:t xml:space="preserve">and contains hashtags approved by the </w:t>
            </w:r>
            <w:proofErr w:type="gramStart"/>
            <w:r w:rsidRPr="009C16D8">
              <w:rPr>
                <w:lang w:val="en-US"/>
              </w:rPr>
              <w:t>Agent;</w:t>
            </w:r>
            <w:proofErr w:type="gramEnd"/>
          </w:p>
          <w:p w14:paraId="0450D7B3" w14:textId="56714943" w:rsidR="009C16D8" w:rsidRPr="009C16D8" w:rsidRDefault="009C16D8" w:rsidP="009C16D8">
            <w:pPr>
              <w:pStyle w:val="DCSbodytext"/>
              <w:numPr>
                <w:ilvl w:val="0"/>
                <w:numId w:val="39"/>
              </w:numPr>
              <w:rPr>
                <w:lang w:val="en-US"/>
              </w:rPr>
            </w:pPr>
            <w:r w:rsidRPr="009C16D8">
              <w:rPr>
                <w:lang w:val="en-US"/>
              </w:rPr>
              <w:t xml:space="preserve">Conduct </w:t>
            </w:r>
            <w:r>
              <w:rPr>
                <w:lang w:val="en-US"/>
              </w:rPr>
              <w:t>themself</w:t>
            </w:r>
            <w:r w:rsidRPr="009C16D8">
              <w:rPr>
                <w:lang w:val="en-US"/>
              </w:rPr>
              <w:t xml:space="preserve"> in a professional, efficient, competent and courteous </w:t>
            </w:r>
            <w:proofErr w:type="gramStart"/>
            <w:r w:rsidRPr="009C16D8">
              <w:rPr>
                <w:lang w:val="en-US"/>
              </w:rPr>
              <w:t>manner;</w:t>
            </w:r>
            <w:proofErr w:type="gramEnd"/>
          </w:p>
          <w:p w14:paraId="2C6FB0A4" w14:textId="44E47D9C" w:rsidR="009C16D8" w:rsidRPr="009C16D8" w:rsidRDefault="009C16D8" w:rsidP="009C16D8">
            <w:pPr>
              <w:pStyle w:val="DCSbodytext"/>
              <w:numPr>
                <w:ilvl w:val="0"/>
                <w:numId w:val="39"/>
              </w:numPr>
              <w:rPr>
                <w:lang w:val="en-US"/>
              </w:rPr>
            </w:pPr>
            <w:r w:rsidRPr="009C16D8">
              <w:rPr>
                <w:lang w:val="en-US"/>
              </w:rPr>
              <w:t>Grant the Agent advertiser access into the Talent’s profile for paid promotion of the posts/stories outlined in the above deliverables.</w:t>
            </w:r>
          </w:p>
          <w:p w14:paraId="53D84969" w14:textId="1C5396AD" w:rsidR="009C16D8" w:rsidRPr="009C16D8" w:rsidRDefault="009C16D8" w:rsidP="009C16D8">
            <w:pPr>
              <w:pStyle w:val="DCSbodytext"/>
              <w:numPr>
                <w:ilvl w:val="0"/>
                <w:numId w:val="39"/>
              </w:numPr>
              <w:rPr>
                <w:lang w:val="en-US"/>
              </w:rPr>
            </w:pPr>
            <w:r w:rsidRPr="009C16D8">
              <w:rPr>
                <w:lang w:val="en-US"/>
              </w:rPr>
              <w:lastRenderedPageBreak/>
              <w:t>Ensure that the</w:t>
            </w:r>
            <w:r>
              <w:rPr>
                <w:lang w:val="en-US"/>
              </w:rPr>
              <w:t xml:space="preserve"> [</w:t>
            </w:r>
            <w:r w:rsidRPr="009C16D8">
              <w:rPr>
                <w:highlight w:val="yellow"/>
                <w:lang w:val="en-US"/>
              </w:rPr>
              <w:t>post type</w:t>
            </w:r>
            <w:r>
              <w:rPr>
                <w:lang w:val="en-US"/>
              </w:rPr>
              <w:t xml:space="preserve">] </w:t>
            </w:r>
            <w:r w:rsidRPr="009C16D8">
              <w:rPr>
                <w:lang w:val="en-US"/>
              </w:rPr>
              <w:t xml:space="preserve">is in good taste and free of inappropriate language or content which promotes racism or discrimination based on race, gender, religion, nationality, disability, sexual </w:t>
            </w:r>
            <w:proofErr w:type="gramStart"/>
            <w:r w:rsidRPr="009C16D8">
              <w:rPr>
                <w:lang w:val="en-US"/>
              </w:rPr>
              <w:t>orientation</w:t>
            </w:r>
            <w:proofErr w:type="gramEnd"/>
            <w:r w:rsidRPr="009C16D8">
              <w:rPr>
                <w:lang w:val="en-US"/>
              </w:rPr>
              <w:t xml:space="preserve"> or age etc.</w:t>
            </w:r>
          </w:p>
          <w:p w14:paraId="646834CE" w14:textId="76734275" w:rsidR="009C16D8" w:rsidRPr="009C16D8" w:rsidRDefault="009C16D8" w:rsidP="009C16D8">
            <w:pPr>
              <w:pStyle w:val="DCSbodytext"/>
              <w:numPr>
                <w:ilvl w:val="0"/>
                <w:numId w:val="39"/>
              </w:numPr>
              <w:rPr>
                <w:lang w:val="en-US"/>
              </w:rPr>
            </w:pPr>
            <w:r w:rsidRPr="009C16D8">
              <w:rPr>
                <w:lang w:val="en-US"/>
              </w:rPr>
              <w:t xml:space="preserve">Not do anything which will bring, or may bring, </w:t>
            </w:r>
            <w:r>
              <w:rPr>
                <w:lang w:val="en-US"/>
              </w:rPr>
              <w:t xml:space="preserve">themselves </w:t>
            </w:r>
            <w:r w:rsidRPr="009C16D8">
              <w:rPr>
                <w:lang w:val="en-US"/>
              </w:rPr>
              <w:t>or the Agent and/or the Brand into</w:t>
            </w:r>
            <w:r>
              <w:rPr>
                <w:lang w:val="en-US"/>
              </w:rPr>
              <w:t xml:space="preserve"> </w:t>
            </w:r>
            <w:r w:rsidRPr="009C16D8">
              <w:rPr>
                <w:lang w:val="en-US"/>
              </w:rPr>
              <w:t xml:space="preserve">disrepute or reflect adversely on the Agent’s and/or the Brand’s </w:t>
            </w:r>
            <w:proofErr w:type="gramStart"/>
            <w:r w:rsidRPr="009C16D8">
              <w:rPr>
                <w:lang w:val="en-US"/>
              </w:rPr>
              <w:t>Business;</w:t>
            </w:r>
            <w:proofErr w:type="gramEnd"/>
          </w:p>
          <w:p w14:paraId="0CBE9F73" w14:textId="644F5658" w:rsidR="009C16D8" w:rsidRPr="009C16D8" w:rsidRDefault="009C16D8" w:rsidP="009C16D8">
            <w:pPr>
              <w:pStyle w:val="DCSbodytext"/>
              <w:numPr>
                <w:ilvl w:val="0"/>
                <w:numId w:val="39"/>
              </w:numPr>
              <w:rPr>
                <w:lang w:val="en-US"/>
              </w:rPr>
            </w:pPr>
            <w:r w:rsidRPr="009C16D8">
              <w:rPr>
                <w:lang w:val="en-US"/>
              </w:rPr>
              <w:t>Comply with all reasonable requests and directions from the Agent; and</w:t>
            </w:r>
          </w:p>
          <w:p w14:paraId="07F7C5BD" w14:textId="52B058E4" w:rsidR="009C16D8" w:rsidRPr="009C16D8" w:rsidRDefault="009C16D8" w:rsidP="009C16D8">
            <w:pPr>
              <w:pStyle w:val="DCSbodytext"/>
              <w:numPr>
                <w:ilvl w:val="0"/>
                <w:numId w:val="39"/>
              </w:numPr>
              <w:rPr>
                <w:lang w:val="en-US"/>
              </w:rPr>
            </w:pPr>
            <w:r w:rsidRPr="009C16D8">
              <w:rPr>
                <w:lang w:val="en-US"/>
              </w:rPr>
              <w:t>Comply with all laws or regulations in relation to the performance of his/her obligations under this Agreement.</w:t>
            </w:r>
          </w:p>
          <w:p w14:paraId="572D4E17" w14:textId="38D796A5" w:rsidR="009C16D8" w:rsidRPr="009C16D8" w:rsidRDefault="009C16D8" w:rsidP="009C16D8">
            <w:pPr>
              <w:pStyle w:val="DCSbodytext"/>
              <w:numPr>
                <w:ilvl w:val="0"/>
                <w:numId w:val="39"/>
              </w:numPr>
              <w:rPr>
                <w:lang w:val="en-US"/>
              </w:rPr>
            </w:pPr>
            <w:r w:rsidRPr="009C16D8">
              <w:rPr>
                <w:lang w:val="en-US"/>
              </w:rPr>
              <w:t>Not sell the product or use it as part of a promotional</w:t>
            </w:r>
            <w:r>
              <w:rPr>
                <w:lang w:val="en-US"/>
              </w:rPr>
              <w:t xml:space="preserve"> </w:t>
            </w:r>
            <w:r w:rsidRPr="009C16D8">
              <w:rPr>
                <w:lang w:val="en-US"/>
              </w:rPr>
              <w:t>giveaway.</w:t>
            </w:r>
          </w:p>
        </w:tc>
      </w:tr>
      <w:tr w:rsidR="009C16D8" w14:paraId="16E3DC98" w14:textId="77777777" w:rsidTr="00C26814">
        <w:tc>
          <w:tcPr>
            <w:tcW w:w="3397" w:type="dxa"/>
          </w:tcPr>
          <w:p w14:paraId="13CEFAD9" w14:textId="6518EC9E" w:rsidR="009C16D8" w:rsidRPr="009C16D8" w:rsidRDefault="009C16D8" w:rsidP="00F348C3">
            <w:pPr>
              <w:pStyle w:val="DCSbodytext"/>
              <w:rPr>
                <w:b/>
                <w:bCs/>
              </w:rPr>
            </w:pPr>
            <w:r w:rsidRPr="009C16D8">
              <w:rPr>
                <w:b/>
                <w:bCs/>
              </w:rPr>
              <w:lastRenderedPageBreak/>
              <w:t>General</w:t>
            </w:r>
          </w:p>
        </w:tc>
        <w:tc>
          <w:tcPr>
            <w:tcW w:w="6231" w:type="dxa"/>
          </w:tcPr>
          <w:p w14:paraId="2BCD2FCA" w14:textId="7DE2A7E0" w:rsidR="009C16D8" w:rsidRPr="009C16D8" w:rsidRDefault="009C16D8" w:rsidP="009C16D8">
            <w:pPr>
              <w:pStyle w:val="DCSbodytext"/>
              <w:numPr>
                <w:ilvl w:val="0"/>
                <w:numId w:val="40"/>
              </w:numPr>
              <w:rPr>
                <w:lang w:val="en-US"/>
              </w:rPr>
            </w:pPr>
            <w:r w:rsidRPr="009C16D8">
              <w:rPr>
                <w:lang w:val="en-US"/>
              </w:rPr>
              <w:t>This Agreement is governed by the laws of New South Wales.</w:t>
            </w:r>
          </w:p>
          <w:p w14:paraId="79AF2D80" w14:textId="72D997E8" w:rsidR="009C16D8" w:rsidRPr="009C16D8" w:rsidRDefault="009C16D8" w:rsidP="009C16D8">
            <w:pPr>
              <w:pStyle w:val="DCSbodytext"/>
              <w:numPr>
                <w:ilvl w:val="0"/>
                <w:numId w:val="40"/>
              </w:numPr>
              <w:rPr>
                <w:lang w:val="en-US"/>
              </w:rPr>
            </w:pPr>
            <w:r w:rsidRPr="009C16D8">
              <w:rPr>
                <w:lang w:val="en-US"/>
              </w:rPr>
              <w:t>This Agreement constitutes a binding agreement once executed by both parties.</w:t>
            </w:r>
          </w:p>
          <w:p w14:paraId="067A24D6" w14:textId="190F0D93" w:rsidR="009C16D8" w:rsidRPr="009C16D8" w:rsidRDefault="009C16D8" w:rsidP="009C16D8">
            <w:pPr>
              <w:pStyle w:val="DCSbodytext"/>
              <w:numPr>
                <w:ilvl w:val="0"/>
                <w:numId w:val="40"/>
              </w:numPr>
              <w:rPr>
                <w:lang w:val="en-US"/>
              </w:rPr>
            </w:pPr>
            <w:r w:rsidRPr="009C16D8">
              <w:rPr>
                <w:lang w:val="en-US"/>
              </w:rPr>
              <w:t>This Agreement may be executed in counterparts.</w:t>
            </w:r>
          </w:p>
        </w:tc>
      </w:tr>
    </w:tbl>
    <w:p w14:paraId="2028C179" w14:textId="77777777" w:rsidR="009C16D8" w:rsidRDefault="009C16D8">
      <w:pPr>
        <w:rPr>
          <w:rFonts w:ascii="Arial" w:hAnsi="Arial"/>
          <w:sz w:val="22"/>
        </w:rPr>
      </w:pPr>
      <w:r>
        <w:br w:type="page"/>
      </w:r>
    </w:p>
    <w:p w14:paraId="1CAF8326" w14:textId="23621679" w:rsidR="009C16D8" w:rsidRDefault="009C16D8" w:rsidP="009C16D8">
      <w:pPr>
        <w:pStyle w:val="DCSbodytext"/>
        <w:pBdr>
          <w:top w:val="single" w:sz="4" w:space="1" w:color="auto"/>
          <w:left w:val="single" w:sz="4" w:space="4" w:color="auto"/>
          <w:bottom w:val="single" w:sz="4" w:space="1" w:color="auto"/>
          <w:right w:val="single" w:sz="4" w:space="4" w:color="auto"/>
        </w:pBdr>
      </w:pPr>
      <w:r>
        <w:lastRenderedPageBreak/>
        <w:t>Executed on behalf of the Agent by its authorised representative:</w:t>
      </w:r>
    </w:p>
    <w:p w14:paraId="3F2414D8" w14:textId="77777777" w:rsidR="009C16D8" w:rsidRDefault="009C16D8" w:rsidP="009C16D8">
      <w:pPr>
        <w:pStyle w:val="DCSbodytext"/>
        <w:pBdr>
          <w:top w:val="single" w:sz="4" w:space="1" w:color="auto"/>
          <w:left w:val="single" w:sz="4" w:space="4" w:color="auto"/>
          <w:bottom w:val="single" w:sz="4" w:space="1" w:color="auto"/>
          <w:right w:val="single" w:sz="4" w:space="4" w:color="auto"/>
        </w:pBdr>
      </w:pPr>
    </w:p>
    <w:p w14:paraId="62B9D17E" w14:textId="5692F115" w:rsidR="009C16D8" w:rsidRDefault="009C16D8" w:rsidP="009C16D8">
      <w:pPr>
        <w:pStyle w:val="DCSbodytext"/>
        <w:pBdr>
          <w:top w:val="single" w:sz="4" w:space="1" w:color="auto"/>
          <w:left w:val="single" w:sz="4" w:space="4" w:color="auto"/>
          <w:bottom w:val="single" w:sz="4" w:space="1" w:color="auto"/>
          <w:right w:val="single" w:sz="4" w:space="4" w:color="auto"/>
        </w:pBdr>
      </w:pPr>
      <w:r>
        <w:t>Signature:</w:t>
      </w:r>
    </w:p>
    <w:p w14:paraId="0DA6A911" w14:textId="77777777" w:rsidR="009C16D8" w:rsidRDefault="009C16D8" w:rsidP="009C16D8">
      <w:pPr>
        <w:pStyle w:val="DCSbodytext"/>
        <w:pBdr>
          <w:top w:val="single" w:sz="4" w:space="1" w:color="auto"/>
          <w:left w:val="single" w:sz="4" w:space="4" w:color="auto"/>
          <w:bottom w:val="single" w:sz="4" w:space="1" w:color="auto"/>
          <w:right w:val="single" w:sz="4" w:space="4" w:color="auto"/>
        </w:pBdr>
      </w:pPr>
    </w:p>
    <w:p w14:paraId="4DB09FEE" w14:textId="77777777" w:rsidR="009C16D8" w:rsidRDefault="009C16D8" w:rsidP="009C16D8">
      <w:pPr>
        <w:pStyle w:val="DCSbodytext"/>
        <w:pBdr>
          <w:top w:val="single" w:sz="4" w:space="1" w:color="auto"/>
          <w:left w:val="single" w:sz="4" w:space="4" w:color="auto"/>
          <w:bottom w:val="single" w:sz="4" w:space="1" w:color="auto"/>
          <w:right w:val="single" w:sz="4" w:space="4" w:color="auto"/>
        </w:pBdr>
      </w:pPr>
      <w:r>
        <w:t>Print Name:</w:t>
      </w:r>
    </w:p>
    <w:p w14:paraId="0BF4547E" w14:textId="77777777" w:rsidR="009C16D8" w:rsidRDefault="009C16D8" w:rsidP="009C16D8">
      <w:pPr>
        <w:pStyle w:val="DCSbodytext"/>
        <w:pBdr>
          <w:top w:val="single" w:sz="4" w:space="1" w:color="auto"/>
          <w:left w:val="single" w:sz="4" w:space="4" w:color="auto"/>
          <w:bottom w:val="single" w:sz="4" w:space="1" w:color="auto"/>
          <w:right w:val="single" w:sz="4" w:space="4" w:color="auto"/>
        </w:pBdr>
      </w:pPr>
    </w:p>
    <w:p w14:paraId="666E3A36" w14:textId="5E37A053" w:rsidR="009C16D8" w:rsidRDefault="009C16D8" w:rsidP="009C16D8">
      <w:pPr>
        <w:pStyle w:val="DCSbodytext"/>
        <w:pBdr>
          <w:top w:val="single" w:sz="4" w:space="1" w:color="auto"/>
          <w:left w:val="single" w:sz="4" w:space="4" w:color="auto"/>
          <w:bottom w:val="single" w:sz="4" w:space="1" w:color="auto"/>
          <w:right w:val="single" w:sz="4" w:space="4" w:color="auto"/>
        </w:pBdr>
      </w:pPr>
      <w:r>
        <w:t>Executed on behalf of the Talent by its authorised representative:</w:t>
      </w:r>
    </w:p>
    <w:p w14:paraId="170E66FF" w14:textId="77777777" w:rsidR="009C16D8" w:rsidRDefault="009C16D8" w:rsidP="009C16D8">
      <w:pPr>
        <w:pStyle w:val="DCSbodytext"/>
        <w:pBdr>
          <w:top w:val="single" w:sz="4" w:space="1" w:color="auto"/>
          <w:left w:val="single" w:sz="4" w:space="4" w:color="auto"/>
          <w:bottom w:val="single" w:sz="4" w:space="1" w:color="auto"/>
          <w:right w:val="single" w:sz="4" w:space="4" w:color="auto"/>
        </w:pBdr>
      </w:pPr>
    </w:p>
    <w:p w14:paraId="6EEA0890" w14:textId="4F5E0EE5" w:rsidR="009C16D8" w:rsidRDefault="009C16D8" w:rsidP="009C16D8">
      <w:pPr>
        <w:pStyle w:val="DCSbodytext"/>
        <w:pBdr>
          <w:top w:val="single" w:sz="4" w:space="1" w:color="auto"/>
          <w:left w:val="single" w:sz="4" w:space="4" w:color="auto"/>
          <w:bottom w:val="single" w:sz="4" w:space="1" w:color="auto"/>
          <w:right w:val="single" w:sz="4" w:space="4" w:color="auto"/>
        </w:pBdr>
      </w:pPr>
      <w:r>
        <w:t>Signature</w:t>
      </w:r>
    </w:p>
    <w:p w14:paraId="23576D62" w14:textId="77777777" w:rsidR="009C16D8" w:rsidRDefault="009C16D8" w:rsidP="009C16D8">
      <w:pPr>
        <w:pStyle w:val="DCSbodytext"/>
        <w:pBdr>
          <w:top w:val="single" w:sz="4" w:space="1" w:color="auto"/>
          <w:left w:val="single" w:sz="4" w:space="4" w:color="auto"/>
          <w:bottom w:val="single" w:sz="4" w:space="1" w:color="auto"/>
          <w:right w:val="single" w:sz="4" w:space="4" w:color="auto"/>
        </w:pBdr>
      </w:pPr>
    </w:p>
    <w:p w14:paraId="2BD6C161" w14:textId="1E920C1F" w:rsidR="001D6BCF" w:rsidRDefault="009C16D8" w:rsidP="009C16D8">
      <w:pPr>
        <w:pStyle w:val="DCSbodytext"/>
        <w:pBdr>
          <w:top w:val="single" w:sz="4" w:space="1" w:color="auto"/>
          <w:left w:val="single" w:sz="4" w:space="4" w:color="auto"/>
          <w:bottom w:val="single" w:sz="4" w:space="1" w:color="auto"/>
          <w:right w:val="single" w:sz="4" w:space="4" w:color="auto"/>
        </w:pBdr>
      </w:pPr>
      <w:r>
        <w:t>Print Name:</w:t>
      </w:r>
    </w:p>
    <w:p w14:paraId="63E7BFAD" w14:textId="77777777" w:rsidR="009C16D8" w:rsidRPr="00F348C3" w:rsidRDefault="009C16D8" w:rsidP="009C16D8">
      <w:pPr>
        <w:pStyle w:val="DCSbodytext"/>
        <w:pBdr>
          <w:top w:val="single" w:sz="4" w:space="1" w:color="auto"/>
          <w:left w:val="single" w:sz="4" w:space="4" w:color="auto"/>
          <w:bottom w:val="single" w:sz="4" w:space="1" w:color="auto"/>
          <w:right w:val="single" w:sz="4" w:space="4" w:color="auto"/>
        </w:pBdr>
      </w:pPr>
    </w:p>
    <w:sectPr w:rsidR="009C16D8" w:rsidRPr="00F348C3" w:rsidSect="00D55BA8">
      <w:headerReference w:type="default" r:id="rId15"/>
      <w:footerReference w:type="default" r:id="rId16"/>
      <w:headerReference w:type="first" r:id="rId17"/>
      <w:footerReference w:type="first" r:id="rId18"/>
      <w:pgSz w:w="11906" w:h="16838"/>
      <w:pgMar w:top="2835"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07CE" w14:textId="77777777" w:rsidR="00911A55" w:rsidRDefault="00911A55">
      <w:r>
        <w:separator/>
      </w:r>
    </w:p>
  </w:endnote>
  <w:endnote w:type="continuationSeparator" w:id="0">
    <w:p w14:paraId="4BF64A49" w14:textId="77777777" w:rsidR="00911A55" w:rsidRDefault="0091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4386" w14:textId="77777777" w:rsidR="001D6BCF" w:rsidRDefault="00F97526">
    <w:pPr>
      <w:pStyle w:val="BodyText"/>
      <w:spacing w:line="14" w:lineRule="auto"/>
      <w:rPr>
        <w:sz w:val="20"/>
      </w:rPr>
    </w:pPr>
    <w:r>
      <w:rPr>
        <w:sz w:val="14"/>
      </w:rPr>
      <w:pict w14:anchorId="279E1121">
        <v:shapetype id="_x0000_t202" coordsize="21600,21600" o:spt="202" path="m,l,21600r21600,l21600,xe">
          <v:stroke joinstyle="miter"/>
          <v:path gradientshapeok="t" o:connecttype="rect"/>
        </v:shapetype>
        <v:shape id="docshape2" o:spid="_x0000_s2050" type="#_x0000_t202" style="position:absolute;left:0;text-align:left;margin-left:498.4pt;margin-top:804.5pt;width:10.9pt;height:9.85pt;z-index:-251653120;mso-position-horizontal-relative:page;mso-position-vertical-relative:page" filled="f" stroked="f">
          <v:textbox inset="0,0,0,0">
            <w:txbxContent>
              <w:p w14:paraId="10AA377C" w14:textId="77777777" w:rsidR="001D6BCF" w:rsidRDefault="001D6BCF">
                <w:pPr>
                  <w:pStyle w:val="BodyText"/>
                  <w:spacing w:before="15"/>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9F37" w14:textId="77777777" w:rsidR="001D6BCF" w:rsidRDefault="00F97526">
    <w:pPr>
      <w:pStyle w:val="BodyText"/>
      <w:spacing w:line="14" w:lineRule="auto"/>
      <w:rPr>
        <w:sz w:val="20"/>
      </w:rPr>
    </w:pPr>
    <w:r>
      <w:rPr>
        <w:sz w:val="14"/>
      </w:rPr>
      <w:pict w14:anchorId="7603F3BB">
        <v:shapetype id="_x0000_t202" coordsize="21600,21600" o:spt="202" path="m,l,21600r21600,l21600,xe">
          <v:stroke joinstyle="miter"/>
          <v:path gradientshapeok="t" o:connecttype="rect"/>
        </v:shapetype>
        <v:shape id="docshape1" o:spid="_x0000_s2049" type="#_x0000_t202" style="position:absolute;left:0;text-align:left;margin-left:495.65pt;margin-top:802.25pt;width:13.65pt;height:14.05pt;z-index:-251654144;mso-position-horizontal-relative:page;mso-position-vertical-relative:page" filled="f" stroked="f">
          <v:textbox inset="0,0,0,0">
            <w:txbxContent>
              <w:p w14:paraId="652329B1" w14:textId="77777777" w:rsidR="001D6BCF" w:rsidRDefault="001D6BCF">
                <w:pPr>
                  <w:spacing w:line="260" w:lineRule="exact"/>
                  <w:ind w:left="6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1905" w14:textId="77777777" w:rsidR="00C73231" w:rsidRPr="004F0484" w:rsidRDefault="00D55BA8" w:rsidP="004F0484">
    <w:pPr>
      <w:pStyle w:val="DCSfooter"/>
    </w:pPr>
    <w:r>
      <w:rPr>
        <w:rStyle w:val="DCSfooterChar"/>
      </w:rPr>
      <w:t>[Fact sheet title</w:t>
    </w:r>
    <w:r w:rsidR="0030506F">
      <w:rPr>
        <w:rStyle w:val="DCSfooterChar"/>
      </w:rPr>
      <w:t xml:space="preserve"> </w:t>
    </w:r>
    <w:proofErr w:type="gramStart"/>
    <w:r w:rsidR="0030506F">
      <w:rPr>
        <w:rStyle w:val="DCSfooterChar"/>
      </w:rPr>
      <w:t>here</w:t>
    </w:r>
    <w:r w:rsidRPr="004F0484">
      <w:rPr>
        <w:rStyle w:val="DCSfooterChar"/>
      </w:rPr>
      <w:t>]</w:t>
    </w:r>
    <w:r>
      <w:rPr>
        <w:rStyle w:val="DCSfooterChar"/>
      </w:rPr>
      <w:t xml:space="preserve">  |</w:t>
    </w:r>
    <w:proofErr w:type="gramEnd"/>
    <w:r w:rsidRPr="004F0484">
      <w:rPr>
        <w:rStyle w:val="DCSfooterChar"/>
      </w:rPr>
      <w:t xml:space="preserve">  </w:t>
    </w:r>
    <w:r w:rsidRPr="004F0484">
      <w:rPr>
        <w:rStyle w:val="DCSfooterChar"/>
      </w:rPr>
      <w:fldChar w:fldCharType="begin"/>
    </w:r>
    <w:r w:rsidRPr="004F0484">
      <w:rPr>
        <w:rStyle w:val="DCSfooterChar"/>
      </w:rPr>
      <w:instrText xml:space="preserve"> CREATEDATE  \@ "MMMM yyyy"  \* MERGEFORMAT </w:instrText>
    </w:r>
    <w:r w:rsidRPr="004F0484">
      <w:rPr>
        <w:rStyle w:val="DCSfooterChar"/>
      </w:rPr>
      <w:fldChar w:fldCharType="separate"/>
    </w:r>
    <w:r w:rsidR="007504E0">
      <w:rPr>
        <w:rStyle w:val="DCSfooterChar"/>
        <w:noProof/>
      </w:rPr>
      <w:t>June 2019</w:t>
    </w:r>
    <w:r w:rsidRPr="004F0484">
      <w:rPr>
        <w:rStyle w:val="DCSfooterChar"/>
      </w:rPr>
      <w:fldChar w:fldCharType="end"/>
    </w:r>
    <w:r w:rsidR="00C73231" w:rsidRPr="004F0484">
      <w:tab/>
    </w:r>
    <w:r w:rsidR="00C73231" w:rsidRPr="004F0484">
      <w:rPr>
        <w:rStyle w:val="PageNumber"/>
      </w:rPr>
      <w:fldChar w:fldCharType="begin"/>
    </w:r>
    <w:r w:rsidR="00C73231" w:rsidRPr="004F0484">
      <w:rPr>
        <w:rStyle w:val="PageNumber"/>
      </w:rPr>
      <w:instrText xml:space="preserve"> PAGE </w:instrText>
    </w:r>
    <w:r w:rsidR="00C73231" w:rsidRPr="004F0484">
      <w:rPr>
        <w:rStyle w:val="PageNumber"/>
      </w:rPr>
      <w:fldChar w:fldCharType="separate"/>
    </w:r>
    <w:r w:rsidR="008E3FE1">
      <w:rPr>
        <w:rStyle w:val="PageNumber"/>
        <w:noProof/>
      </w:rPr>
      <w:t>2</w:t>
    </w:r>
    <w:r w:rsidR="00C73231" w:rsidRPr="004F0484">
      <w:rPr>
        <w:rStyle w:val="PageNumber"/>
      </w:rPr>
      <w:fldChar w:fldCharType="end"/>
    </w:r>
  </w:p>
  <w:p w14:paraId="58A5CA23" w14:textId="77777777" w:rsidR="00124664" w:rsidRDefault="001246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41DF" w14:textId="38D2E61A" w:rsidR="002317EB" w:rsidRPr="004F0484" w:rsidRDefault="004F0484" w:rsidP="004F0484">
    <w:pPr>
      <w:pStyle w:val="DCSfooter"/>
    </w:pPr>
    <w:r w:rsidRPr="004F0484">
      <w:rPr>
        <w:rStyle w:val="DCSfooterChar"/>
      </w:rPr>
      <w:t xml:space="preserve"> </w:t>
    </w:r>
    <w:r w:rsidR="009C16D8">
      <w:rPr>
        <w:rStyle w:val="DCSfooterChar"/>
      </w:rPr>
      <w:t>C</w:t>
    </w:r>
    <w:r w:rsidR="009C16D8" w:rsidRPr="009C16D8">
      <w:rPr>
        <w:rStyle w:val="DCSfooterChar"/>
      </w:rPr>
      <w:t xml:space="preserve">ampaign </w:t>
    </w:r>
    <w:proofErr w:type="gramStart"/>
    <w:r w:rsidR="009C16D8" w:rsidRPr="009C16D8">
      <w:rPr>
        <w:rStyle w:val="DCSfooterChar"/>
      </w:rPr>
      <w:t>agreement</w:t>
    </w:r>
    <w:r w:rsidR="00FD0EEB">
      <w:rPr>
        <w:rStyle w:val="DCSfooterChar"/>
      </w:rPr>
      <w:t xml:space="preserve">  |</w:t>
    </w:r>
    <w:proofErr w:type="gramEnd"/>
    <w:r w:rsidR="00051ACB" w:rsidRPr="004F0484">
      <w:rPr>
        <w:rStyle w:val="DCSfooterChar"/>
      </w:rPr>
      <w:t xml:space="preserve">  </w:t>
    </w:r>
    <w:r w:rsidR="00051ACB" w:rsidRPr="004F0484">
      <w:rPr>
        <w:rStyle w:val="DCSfooterChar"/>
      </w:rPr>
      <w:fldChar w:fldCharType="begin"/>
    </w:r>
    <w:r w:rsidR="00051ACB" w:rsidRPr="004F0484">
      <w:rPr>
        <w:rStyle w:val="DCSfooterChar"/>
      </w:rPr>
      <w:instrText xml:space="preserve"> CREATEDATE  \@ "MMMM yyyy"  \* MERGEFORMAT </w:instrText>
    </w:r>
    <w:r w:rsidR="00051ACB" w:rsidRPr="004F0484">
      <w:rPr>
        <w:rStyle w:val="DCSfooterChar"/>
      </w:rPr>
      <w:fldChar w:fldCharType="separate"/>
    </w:r>
    <w:r w:rsidR="007504E0">
      <w:rPr>
        <w:rStyle w:val="DCSfooterChar"/>
        <w:noProof/>
      </w:rPr>
      <w:t>June 2019</w:t>
    </w:r>
    <w:r w:rsidR="00051ACB" w:rsidRPr="004F0484">
      <w:rPr>
        <w:rStyle w:val="DCSfooterChar"/>
      </w:rPr>
      <w:fldChar w:fldCharType="end"/>
    </w:r>
    <w:r w:rsidR="002317EB" w:rsidRPr="004F0484">
      <w:tab/>
    </w:r>
    <w:r w:rsidR="002317EB" w:rsidRPr="004F0484">
      <w:rPr>
        <w:rStyle w:val="PageNumber"/>
      </w:rPr>
      <w:fldChar w:fldCharType="begin"/>
    </w:r>
    <w:r w:rsidR="002317EB" w:rsidRPr="004F0484">
      <w:rPr>
        <w:rStyle w:val="PageNumber"/>
      </w:rPr>
      <w:instrText xml:space="preserve"> PAGE </w:instrText>
    </w:r>
    <w:r w:rsidR="002317EB" w:rsidRPr="004F0484">
      <w:rPr>
        <w:rStyle w:val="PageNumber"/>
      </w:rPr>
      <w:fldChar w:fldCharType="separate"/>
    </w:r>
    <w:r w:rsidR="00C832D5">
      <w:rPr>
        <w:rStyle w:val="PageNumber"/>
        <w:noProof/>
      </w:rPr>
      <w:t>1</w:t>
    </w:r>
    <w:r w:rsidR="002317EB" w:rsidRPr="004F0484">
      <w:rPr>
        <w:rStyle w:val="PageNumber"/>
      </w:rPr>
      <w:fldChar w:fldCharType="end"/>
    </w:r>
  </w:p>
  <w:p w14:paraId="3E411573" w14:textId="77777777" w:rsidR="00124664" w:rsidRDefault="00124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64C2" w14:textId="77777777" w:rsidR="00911A55" w:rsidRDefault="00911A55">
      <w:r>
        <w:separator/>
      </w:r>
    </w:p>
  </w:footnote>
  <w:footnote w:type="continuationSeparator" w:id="0">
    <w:p w14:paraId="797E363E" w14:textId="77777777" w:rsidR="00911A55" w:rsidRDefault="0091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9BC7" w14:textId="77777777" w:rsidR="001D6BCF" w:rsidRDefault="001D6BCF">
    <w:pPr>
      <w:pStyle w:val="BodyText"/>
      <w:spacing w:line="14" w:lineRule="auto"/>
      <w:rPr>
        <w:sz w:val="20"/>
      </w:rPr>
    </w:pPr>
    <w:r>
      <w:rPr>
        <w:noProof/>
      </w:rPr>
      <w:drawing>
        <wp:anchor distT="0" distB="0" distL="0" distR="0" simplePos="0" relativeHeight="251661312" behindDoc="1" locked="0" layoutInCell="1" allowOverlap="1" wp14:anchorId="653C08E4" wp14:editId="4B2E08B1">
          <wp:simplePos x="0" y="0"/>
          <wp:positionH relativeFrom="page">
            <wp:posOffset>3360954</wp:posOffset>
          </wp:positionH>
          <wp:positionV relativeFrom="page">
            <wp:posOffset>389532</wp:posOffset>
          </wp:positionV>
          <wp:extent cx="882444" cy="83822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82444" cy="83822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3A3E" w14:textId="706A4B43" w:rsidR="001D6BCF" w:rsidRDefault="009C16D8">
    <w:pPr>
      <w:pStyle w:val="BodyText"/>
      <w:spacing w:line="14" w:lineRule="auto"/>
      <w:rPr>
        <w:sz w:val="20"/>
      </w:rPr>
    </w:pPr>
    <w:r>
      <w:rPr>
        <w:noProof/>
      </w:rPr>
      <w:drawing>
        <wp:anchor distT="0" distB="0" distL="114300" distR="114300" simplePos="0" relativeHeight="251665408" behindDoc="1" locked="0" layoutInCell="1" allowOverlap="1" wp14:anchorId="38D63098" wp14:editId="094BF1B6">
          <wp:simplePos x="0" y="0"/>
          <wp:positionH relativeFrom="column">
            <wp:posOffset>-952500</wp:posOffset>
          </wp:positionH>
          <wp:positionV relativeFrom="paragraph">
            <wp:posOffset>-553085</wp:posOffset>
          </wp:positionV>
          <wp:extent cx="7596000" cy="10753200"/>
          <wp:effectExtent l="0" t="0" r="5080" b="0"/>
          <wp:wrapNone/>
          <wp:docPr id="1" name="Picture 1" descr="G:\GRAPHICS\__Kate_WIP\active!!!!!!\1905_DFSI_Internal branding_templates_UPDATE\DFSI-DCS templates\1905 DCS_A4_logo only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_logo only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75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4077" w14:textId="77777777" w:rsidR="00C73231" w:rsidRPr="00C73231" w:rsidRDefault="00C73231" w:rsidP="00C73231">
    <w:pPr>
      <w:jc w:val="right"/>
      <w:rPr>
        <w:rFonts w:ascii="Arial" w:hAnsi="Arial" w:cs="Arial"/>
        <w:b/>
        <w:color w:val="01A9E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9431" w14:textId="2072D536" w:rsidR="002E0DB2" w:rsidRPr="00E72413" w:rsidRDefault="002E0DB2" w:rsidP="00E72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D3CEE28"/>
    <w:lvl w:ilvl="0">
      <w:start w:val="1"/>
      <w:numFmt w:val="decimal"/>
      <w:lvlText w:val="%1."/>
      <w:lvlJc w:val="left"/>
      <w:pPr>
        <w:tabs>
          <w:tab w:val="num" w:pos="926"/>
        </w:tabs>
        <w:ind w:left="926" w:hanging="360"/>
      </w:pPr>
    </w:lvl>
  </w:abstractNum>
  <w:abstractNum w:abstractNumId="1" w15:restartNumberingAfterBreak="0">
    <w:nsid w:val="036B5967"/>
    <w:multiLevelType w:val="multilevel"/>
    <w:tmpl w:val="6474189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2" w15:restartNumberingAfterBreak="0">
    <w:nsid w:val="04EF74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A6A96"/>
    <w:multiLevelType w:val="hybridMultilevel"/>
    <w:tmpl w:val="514C3882"/>
    <w:lvl w:ilvl="0" w:tplc="AAAE4E28">
      <w:start w:val="1"/>
      <w:numFmt w:val="decimal"/>
      <w:lvlText w:val="%1."/>
      <w:lvlJc w:val="left"/>
      <w:pPr>
        <w:ind w:left="720" w:hanging="360"/>
      </w:pPr>
    </w:lvl>
    <w:lvl w:ilvl="1" w:tplc="E5F0A6A0" w:tentative="1">
      <w:start w:val="1"/>
      <w:numFmt w:val="lowerLetter"/>
      <w:lvlText w:val="%2."/>
      <w:lvlJc w:val="left"/>
      <w:pPr>
        <w:ind w:left="1440" w:hanging="360"/>
      </w:pPr>
    </w:lvl>
    <w:lvl w:ilvl="2" w:tplc="C3866032" w:tentative="1">
      <w:start w:val="1"/>
      <w:numFmt w:val="lowerRoman"/>
      <w:lvlText w:val="%3."/>
      <w:lvlJc w:val="right"/>
      <w:pPr>
        <w:ind w:left="2160" w:hanging="180"/>
      </w:pPr>
    </w:lvl>
    <w:lvl w:ilvl="3" w:tplc="D7CC2F52" w:tentative="1">
      <w:start w:val="1"/>
      <w:numFmt w:val="decimal"/>
      <w:lvlText w:val="%4."/>
      <w:lvlJc w:val="left"/>
      <w:pPr>
        <w:ind w:left="2880" w:hanging="360"/>
      </w:pPr>
    </w:lvl>
    <w:lvl w:ilvl="4" w:tplc="B15C9206" w:tentative="1">
      <w:start w:val="1"/>
      <w:numFmt w:val="lowerLetter"/>
      <w:lvlText w:val="%5."/>
      <w:lvlJc w:val="left"/>
      <w:pPr>
        <w:ind w:left="3600" w:hanging="360"/>
      </w:pPr>
    </w:lvl>
    <w:lvl w:ilvl="5" w:tplc="93082368" w:tentative="1">
      <w:start w:val="1"/>
      <w:numFmt w:val="lowerRoman"/>
      <w:lvlText w:val="%6."/>
      <w:lvlJc w:val="right"/>
      <w:pPr>
        <w:ind w:left="4320" w:hanging="180"/>
      </w:pPr>
    </w:lvl>
    <w:lvl w:ilvl="6" w:tplc="A02E8D90" w:tentative="1">
      <w:start w:val="1"/>
      <w:numFmt w:val="decimal"/>
      <w:lvlText w:val="%7."/>
      <w:lvlJc w:val="left"/>
      <w:pPr>
        <w:ind w:left="5040" w:hanging="360"/>
      </w:pPr>
    </w:lvl>
    <w:lvl w:ilvl="7" w:tplc="77EE71D0" w:tentative="1">
      <w:start w:val="1"/>
      <w:numFmt w:val="lowerLetter"/>
      <w:lvlText w:val="%8."/>
      <w:lvlJc w:val="left"/>
      <w:pPr>
        <w:ind w:left="5760" w:hanging="360"/>
      </w:pPr>
    </w:lvl>
    <w:lvl w:ilvl="8" w:tplc="C910FE30" w:tentative="1">
      <w:start w:val="1"/>
      <w:numFmt w:val="lowerRoman"/>
      <w:lvlText w:val="%9."/>
      <w:lvlJc w:val="right"/>
      <w:pPr>
        <w:ind w:left="6480" w:hanging="180"/>
      </w:pPr>
    </w:lvl>
  </w:abstractNum>
  <w:abstractNum w:abstractNumId="4" w15:restartNumberingAfterBreak="0">
    <w:nsid w:val="0D6A3B1F"/>
    <w:multiLevelType w:val="hybridMultilevel"/>
    <w:tmpl w:val="B5040052"/>
    <w:lvl w:ilvl="0" w:tplc="9FE82164">
      <w:start w:val="1"/>
      <w:numFmt w:val="decimal"/>
      <w:lvlText w:val="%1."/>
      <w:lvlJc w:val="left"/>
      <w:pPr>
        <w:ind w:left="820" w:hanging="360"/>
      </w:pPr>
      <w:rPr>
        <w:rFonts w:ascii="Lucida Sans Unicode" w:eastAsia="Lucida Sans Unicode" w:hAnsi="Lucida Sans Unicode" w:cs="Lucida Sans Unicode" w:hint="default"/>
        <w:b w:val="0"/>
        <w:bCs w:val="0"/>
        <w:i w:val="0"/>
        <w:iCs w:val="0"/>
        <w:spacing w:val="-1"/>
        <w:w w:val="50"/>
        <w:sz w:val="14"/>
        <w:szCs w:val="14"/>
      </w:rPr>
    </w:lvl>
    <w:lvl w:ilvl="1" w:tplc="4AFE6846">
      <w:numFmt w:val="bullet"/>
      <w:lvlText w:val="•"/>
      <w:lvlJc w:val="left"/>
      <w:pPr>
        <w:ind w:left="1566" w:hanging="360"/>
      </w:pPr>
      <w:rPr>
        <w:rFonts w:hint="default"/>
      </w:rPr>
    </w:lvl>
    <w:lvl w:ilvl="2" w:tplc="B4361ED0">
      <w:numFmt w:val="bullet"/>
      <w:lvlText w:val="•"/>
      <w:lvlJc w:val="left"/>
      <w:pPr>
        <w:ind w:left="2312" w:hanging="360"/>
      </w:pPr>
      <w:rPr>
        <w:rFonts w:hint="default"/>
      </w:rPr>
    </w:lvl>
    <w:lvl w:ilvl="3" w:tplc="7C6A8E4A">
      <w:numFmt w:val="bullet"/>
      <w:lvlText w:val="•"/>
      <w:lvlJc w:val="left"/>
      <w:pPr>
        <w:ind w:left="3058" w:hanging="360"/>
      </w:pPr>
      <w:rPr>
        <w:rFonts w:hint="default"/>
      </w:rPr>
    </w:lvl>
    <w:lvl w:ilvl="4" w:tplc="17EE58F4">
      <w:numFmt w:val="bullet"/>
      <w:lvlText w:val="•"/>
      <w:lvlJc w:val="left"/>
      <w:pPr>
        <w:ind w:left="3804" w:hanging="360"/>
      </w:pPr>
      <w:rPr>
        <w:rFonts w:hint="default"/>
      </w:rPr>
    </w:lvl>
    <w:lvl w:ilvl="5" w:tplc="0BF2C07C">
      <w:numFmt w:val="bullet"/>
      <w:lvlText w:val="•"/>
      <w:lvlJc w:val="left"/>
      <w:pPr>
        <w:ind w:left="4550" w:hanging="360"/>
      </w:pPr>
      <w:rPr>
        <w:rFonts w:hint="default"/>
      </w:rPr>
    </w:lvl>
    <w:lvl w:ilvl="6" w:tplc="0576D8F6">
      <w:numFmt w:val="bullet"/>
      <w:lvlText w:val="•"/>
      <w:lvlJc w:val="left"/>
      <w:pPr>
        <w:ind w:left="5296" w:hanging="360"/>
      </w:pPr>
      <w:rPr>
        <w:rFonts w:hint="default"/>
      </w:rPr>
    </w:lvl>
    <w:lvl w:ilvl="7" w:tplc="ECBC8D00">
      <w:numFmt w:val="bullet"/>
      <w:lvlText w:val="•"/>
      <w:lvlJc w:val="left"/>
      <w:pPr>
        <w:ind w:left="6042" w:hanging="360"/>
      </w:pPr>
      <w:rPr>
        <w:rFonts w:hint="default"/>
      </w:rPr>
    </w:lvl>
    <w:lvl w:ilvl="8" w:tplc="B7D860F8">
      <w:numFmt w:val="bullet"/>
      <w:lvlText w:val="•"/>
      <w:lvlJc w:val="left"/>
      <w:pPr>
        <w:ind w:left="6788" w:hanging="360"/>
      </w:pPr>
      <w:rPr>
        <w:rFonts w:hint="default"/>
      </w:rPr>
    </w:lvl>
  </w:abstractNum>
  <w:abstractNum w:abstractNumId="5" w15:restartNumberingAfterBreak="0">
    <w:nsid w:val="0E2E3F09"/>
    <w:multiLevelType w:val="multilevel"/>
    <w:tmpl w:val="B47C81F0"/>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874"/>
        </w:tabs>
        <w:ind w:left="1588" w:hanging="794"/>
      </w:pPr>
      <w:rPr>
        <w:rFonts w:hint="default"/>
      </w:rPr>
    </w:lvl>
    <w:lvl w:ilvl="3">
      <w:start w:val="1"/>
      <w:numFmt w:val="lowerLetter"/>
      <w:lvlText w:val="(%4)"/>
      <w:lvlJc w:val="left"/>
      <w:pPr>
        <w:tabs>
          <w:tab w:val="num" w:pos="1514"/>
        </w:tabs>
        <w:ind w:left="1021" w:hanging="22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236B26"/>
    <w:multiLevelType w:val="hybridMultilevel"/>
    <w:tmpl w:val="13CE499E"/>
    <w:lvl w:ilvl="0" w:tplc="16B47F76">
      <w:start w:val="6"/>
      <w:numFmt w:val="decimal"/>
      <w:lvlText w:val="%1."/>
      <w:lvlJc w:val="left"/>
      <w:pPr>
        <w:tabs>
          <w:tab w:val="num" w:pos="1035"/>
        </w:tabs>
        <w:ind w:left="1035" w:hanging="675"/>
      </w:pPr>
      <w:rPr>
        <w:rFonts w:hint="default"/>
        <w:b/>
      </w:rPr>
    </w:lvl>
    <w:lvl w:ilvl="1" w:tplc="3524255A">
      <w:start w:val="1"/>
      <w:numFmt w:val="bullet"/>
      <w:lvlText w:val=""/>
      <w:lvlJc w:val="left"/>
      <w:pPr>
        <w:tabs>
          <w:tab w:val="num" w:pos="1440"/>
        </w:tabs>
        <w:ind w:left="1440" w:hanging="360"/>
      </w:pPr>
      <w:rPr>
        <w:rFonts w:ascii="Symbol" w:hAnsi="Symbol" w:hint="default"/>
        <w:b w:val="0"/>
        <w:i w:val="0"/>
        <w:sz w:val="20"/>
      </w:rPr>
    </w:lvl>
    <w:lvl w:ilvl="2" w:tplc="417A438C" w:tentative="1">
      <w:start w:val="1"/>
      <w:numFmt w:val="lowerRoman"/>
      <w:lvlText w:val="%3."/>
      <w:lvlJc w:val="right"/>
      <w:pPr>
        <w:tabs>
          <w:tab w:val="num" w:pos="2160"/>
        </w:tabs>
        <w:ind w:left="2160" w:hanging="180"/>
      </w:pPr>
    </w:lvl>
    <w:lvl w:ilvl="3" w:tplc="B08A2008" w:tentative="1">
      <w:start w:val="1"/>
      <w:numFmt w:val="decimal"/>
      <w:lvlText w:val="%4."/>
      <w:lvlJc w:val="left"/>
      <w:pPr>
        <w:tabs>
          <w:tab w:val="num" w:pos="2880"/>
        </w:tabs>
        <w:ind w:left="2880" w:hanging="360"/>
      </w:pPr>
    </w:lvl>
    <w:lvl w:ilvl="4" w:tplc="3FB6878C" w:tentative="1">
      <w:start w:val="1"/>
      <w:numFmt w:val="lowerLetter"/>
      <w:lvlText w:val="%5."/>
      <w:lvlJc w:val="left"/>
      <w:pPr>
        <w:tabs>
          <w:tab w:val="num" w:pos="3600"/>
        </w:tabs>
        <w:ind w:left="3600" w:hanging="360"/>
      </w:pPr>
    </w:lvl>
    <w:lvl w:ilvl="5" w:tplc="6EB242EA" w:tentative="1">
      <w:start w:val="1"/>
      <w:numFmt w:val="lowerRoman"/>
      <w:lvlText w:val="%6."/>
      <w:lvlJc w:val="right"/>
      <w:pPr>
        <w:tabs>
          <w:tab w:val="num" w:pos="4320"/>
        </w:tabs>
        <w:ind w:left="4320" w:hanging="180"/>
      </w:pPr>
    </w:lvl>
    <w:lvl w:ilvl="6" w:tplc="799A64EA" w:tentative="1">
      <w:start w:val="1"/>
      <w:numFmt w:val="decimal"/>
      <w:lvlText w:val="%7."/>
      <w:lvlJc w:val="left"/>
      <w:pPr>
        <w:tabs>
          <w:tab w:val="num" w:pos="5040"/>
        </w:tabs>
        <w:ind w:left="5040" w:hanging="360"/>
      </w:pPr>
    </w:lvl>
    <w:lvl w:ilvl="7" w:tplc="E50C8408" w:tentative="1">
      <w:start w:val="1"/>
      <w:numFmt w:val="lowerLetter"/>
      <w:lvlText w:val="%8."/>
      <w:lvlJc w:val="left"/>
      <w:pPr>
        <w:tabs>
          <w:tab w:val="num" w:pos="5760"/>
        </w:tabs>
        <w:ind w:left="5760" w:hanging="360"/>
      </w:pPr>
    </w:lvl>
    <w:lvl w:ilvl="8" w:tplc="8B780740" w:tentative="1">
      <w:start w:val="1"/>
      <w:numFmt w:val="lowerRoman"/>
      <w:lvlText w:val="%9."/>
      <w:lvlJc w:val="right"/>
      <w:pPr>
        <w:tabs>
          <w:tab w:val="num" w:pos="6480"/>
        </w:tabs>
        <w:ind w:left="6480" w:hanging="180"/>
      </w:pPr>
    </w:lvl>
  </w:abstractNum>
  <w:abstractNum w:abstractNumId="7" w15:restartNumberingAfterBreak="0">
    <w:nsid w:val="15FC184F"/>
    <w:multiLevelType w:val="hybridMultilevel"/>
    <w:tmpl w:val="A2F65B16"/>
    <w:lvl w:ilvl="0" w:tplc="68562AAC">
      <w:start w:val="1"/>
      <w:numFmt w:val="bullet"/>
      <w:lvlText w:val=""/>
      <w:lvlJc w:val="left"/>
      <w:pPr>
        <w:tabs>
          <w:tab w:val="num" w:pos="1854"/>
        </w:tabs>
        <w:ind w:left="1854" w:hanging="360"/>
      </w:pPr>
      <w:rPr>
        <w:rFonts w:ascii="Symbol" w:hAnsi="Symbol" w:hint="default"/>
      </w:rPr>
    </w:lvl>
    <w:lvl w:ilvl="1" w:tplc="61F0B802" w:tentative="1">
      <w:start w:val="1"/>
      <w:numFmt w:val="bullet"/>
      <w:lvlText w:val="o"/>
      <w:lvlJc w:val="left"/>
      <w:pPr>
        <w:tabs>
          <w:tab w:val="num" w:pos="2574"/>
        </w:tabs>
        <w:ind w:left="2574" w:hanging="360"/>
      </w:pPr>
      <w:rPr>
        <w:rFonts w:ascii="Courier New" w:hAnsi="Courier New" w:hint="default"/>
      </w:rPr>
    </w:lvl>
    <w:lvl w:ilvl="2" w:tplc="0C09001B" w:tentative="1">
      <w:start w:val="1"/>
      <w:numFmt w:val="bullet"/>
      <w:lvlText w:val=""/>
      <w:lvlJc w:val="left"/>
      <w:pPr>
        <w:tabs>
          <w:tab w:val="num" w:pos="3294"/>
        </w:tabs>
        <w:ind w:left="3294" w:hanging="360"/>
      </w:pPr>
      <w:rPr>
        <w:rFonts w:ascii="Wingdings" w:hAnsi="Wingdings" w:hint="default"/>
      </w:rPr>
    </w:lvl>
    <w:lvl w:ilvl="3" w:tplc="0C09000F" w:tentative="1">
      <w:start w:val="1"/>
      <w:numFmt w:val="bullet"/>
      <w:lvlText w:val=""/>
      <w:lvlJc w:val="left"/>
      <w:pPr>
        <w:tabs>
          <w:tab w:val="num" w:pos="4014"/>
        </w:tabs>
        <w:ind w:left="4014" w:hanging="360"/>
      </w:pPr>
      <w:rPr>
        <w:rFonts w:ascii="Symbol" w:hAnsi="Symbol" w:hint="default"/>
      </w:rPr>
    </w:lvl>
    <w:lvl w:ilvl="4" w:tplc="0C090019" w:tentative="1">
      <w:start w:val="1"/>
      <w:numFmt w:val="bullet"/>
      <w:lvlText w:val="o"/>
      <w:lvlJc w:val="left"/>
      <w:pPr>
        <w:tabs>
          <w:tab w:val="num" w:pos="4734"/>
        </w:tabs>
        <w:ind w:left="4734" w:hanging="360"/>
      </w:pPr>
      <w:rPr>
        <w:rFonts w:ascii="Courier New" w:hAnsi="Courier New" w:hint="default"/>
      </w:rPr>
    </w:lvl>
    <w:lvl w:ilvl="5" w:tplc="0C09001B" w:tentative="1">
      <w:start w:val="1"/>
      <w:numFmt w:val="bullet"/>
      <w:lvlText w:val=""/>
      <w:lvlJc w:val="left"/>
      <w:pPr>
        <w:tabs>
          <w:tab w:val="num" w:pos="5454"/>
        </w:tabs>
        <w:ind w:left="5454" w:hanging="360"/>
      </w:pPr>
      <w:rPr>
        <w:rFonts w:ascii="Wingdings" w:hAnsi="Wingdings" w:hint="default"/>
      </w:rPr>
    </w:lvl>
    <w:lvl w:ilvl="6" w:tplc="0C09000F" w:tentative="1">
      <w:start w:val="1"/>
      <w:numFmt w:val="bullet"/>
      <w:lvlText w:val=""/>
      <w:lvlJc w:val="left"/>
      <w:pPr>
        <w:tabs>
          <w:tab w:val="num" w:pos="6174"/>
        </w:tabs>
        <w:ind w:left="6174" w:hanging="360"/>
      </w:pPr>
      <w:rPr>
        <w:rFonts w:ascii="Symbol" w:hAnsi="Symbol" w:hint="default"/>
      </w:rPr>
    </w:lvl>
    <w:lvl w:ilvl="7" w:tplc="0C090019" w:tentative="1">
      <w:start w:val="1"/>
      <w:numFmt w:val="bullet"/>
      <w:lvlText w:val="o"/>
      <w:lvlJc w:val="left"/>
      <w:pPr>
        <w:tabs>
          <w:tab w:val="num" w:pos="6894"/>
        </w:tabs>
        <w:ind w:left="6894" w:hanging="360"/>
      </w:pPr>
      <w:rPr>
        <w:rFonts w:ascii="Courier New" w:hAnsi="Courier New" w:hint="default"/>
      </w:rPr>
    </w:lvl>
    <w:lvl w:ilvl="8" w:tplc="0C09001B"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2ABB78E5"/>
    <w:multiLevelType w:val="hybridMultilevel"/>
    <w:tmpl w:val="1C740E74"/>
    <w:lvl w:ilvl="0" w:tplc="3F1C9BE6">
      <w:start w:val="1"/>
      <w:numFmt w:val="decimal"/>
      <w:lvlText w:val="%1."/>
      <w:lvlJc w:val="left"/>
      <w:pPr>
        <w:tabs>
          <w:tab w:val="num" w:pos="1080"/>
        </w:tabs>
        <w:ind w:left="1080" w:hanging="720"/>
      </w:pPr>
      <w:rPr>
        <w:rFonts w:hint="default"/>
        <w:b/>
      </w:rPr>
    </w:lvl>
    <w:lvl w:ilvl="1" w:tplc="479EC3F8" w:tentative="1">
      <w:start w:val="1"/>
      <w:numFmt w:val="lowerLetter"/>
      <w:lvlText w:val="%2."/>
      <w:lvlJc w:val="left"/>
      <w:pPr>
        <w:tabs>
          <w:tab w:val="num" w:pos="1440"/>
        </w:tabs>
        <w:ind w:left="1440" w:hanging="360"/>
      </w:pPr>
    </w:lvl>
    <w:lvl w:ilvl="2" w:tplc="8070E2E6" w:tentative="1">
      <w:start w:val="1"/>
      <w:numFmt w:val="lowerRoman"/>
      <w:lvlText w:val="%3."/>
      <w:lvlJc w:val="right"/>
      <w:pPr>
        <w:tabs>
          <w:tab w:val="num" w:pos="2160"/>
        </w:tabs>
        <w:ind w:left="2160" w:hanging="180"/>
      </w:pPr>
    </w:lvl>
    <w:lvl w:ilvl="3" w:tplc="4698B65E" w:tentative="1">
      <w:start w:val="1"/>
      <w:numFmt w:val="decimal"/>
      <w:lvlText w:val="%4."/>
      <w:lvlJc w:val="left"/>
      <w:pPr>
        <w:tabs>
          <w:tab w:val="num" w:pos="2880"/>
        </w:tabs>
        <w:ind w:left="2880" w:hanging="360"/>
      </w:pPr>
    </w:lvl>
    <w:lvl w:ilvl="4" w:tplc="C688EF0E" w:tentative="1">
      <w:start w:val="1"/>
      <w:numFmt w:val="lowerLetter"/>
      <w:lvlText w:val="%5."/>
      <w:lvlJc w:val="left"/>
      <w:pPr>
        <w:tabs>
          <w:tab w:val="num" w:pos="3600"/>
        </w:tabs>
        <w:ind w:left="3600" w:hanging="360"/>
      </w:pPr>
    </w:lvl>
    <w:lvl w:ilvl="5" w:tplc="7AEE7920" w:tentative="1">
      <w:start w:val="1"/>
      <w:numFmt w:val="lowerRoman"/>
      <w:lvlText w:val="%6."/>
      <w:lvlJc w:val="right"/>
      <w:pPr>
        <w:tabs>
          <w:tab w:val="num" w:pos="4320"/>
        </w:tabs>
        <w:ind w:left="4320" w:hanging="180"/>
      </w:pPr>
    </w:lvl>
    <w:lvl w:ilvl="6" w:tplc="226E40FE" w:tentative="1">
      <w:start w:val="1"/>
      <w:numFmt w:val="decimal"/>
      <w:lvlText w:val="%7."/>
      <w:lvlJc w:val="left"/>
      <w:pPr>
        <w:tabs>
          <w:tab w:val="num" w:pos="5040"/>
        </w:tabs>
        <w:ind w:left="5040" w:hanging="360"/>
      </w:pPr>
    </w:lvl>
    <w:lvl w:ilvl="7" w:tplc="D92CF9EC" w:tentative="1">
      <w:start w:val="1"/>
      <w:numFmt w:val="lowerLetter"/>
      <w:lvlText w:val="%8."/>
      <w:lvlJc w:val="left"/>
      <w:pPr>
        <w:tabs>
          <w:tab w:val="num" w:pos="5760"/>
        </w:tabs>
        <w:ind w:left="5760" w:hanging="360"/>
      </w:pPr>
    </w:lvl>
    <w:lvl w:ilvl="8" w:tplc="63D2E8C6" w:tentative="1">
      <w:start w:val="1"/>
      <w:numFmt w:val="lowerRoman"/>
      <w:lvlText w:val="%9."/>
      <w:lvlJc w:val="right"/>
      <w:pPr>
        <w:tabs>
          <w:tab w:val="num" w:pos="6480"/>
        </w:tabs>
        <w:ind w:left="6480" w:hanging="180"/>
      </w:pPr>
    </w:lvl>
  </w:abstractNum>
  <w:abstractNum w:abstractNumId="10" w15:restartNumberingAfterBreak="0">
    <w:nsid w:val="2D1B14C1"/>
    <w:multiLevelType w:val="hybridMultilevel"/>
    <w:tmpl w:val="D0C2515C"/>
    <w:lvl w:ilvl="0" w:tplc="B39E5DA4">
      <w:start w:val="1"/>
      <w:numFmt w:val="lowerLetter"/>
      <w:lvlText w:val="(%1)"/>
      <w:lvlJc w:val="left"/>
      <w:pPr>
        <w:ind w:left="820" w:hanging="360"/>
      </w:pPr>
      <w:rPr>
        <w:rFonts w:ascii="Lucida Sans Unicode" w:eastAsia="Lucida Sans Unicode" w:hAnsi="Lucida Sans Unicode" w:cs="Lucida Sans Unicode" w:hint="default"/>
        <w:b w:val="0"/>
        <w:bCs w:val="0"/>
        <w:i w:val="0"/>
        <w:iCs w:val="0"/>
        <w:spacing w:val="-1"/>
        <w:w w:val="122"/>
        <w:sz w:val="20"/>
        <w:szCs w:val="20"/>
      </w:rPr>
    </w:lvl>
    <w:lvl w:ilvl="1" w:tplc="DCBA697A">
      <w:numFmt w:val="bullet"/>
      <w:lvlText w:val="•"/>
      <w:lvlJc w:val="left"/>
      <w:pPr>
        <w:ind w:left="1359" w:hanging="360"/>
      </w:pPr>
      <w:rPr>
        <w:rFonts w:hint="default"/>
      </w:rPr>
    </w:lvl>
    <w:lvl w:ilvl="2" w:tplc="CD280D78">
      <w:numFmt w:val="bullet"/>
      <w:lvlText w:val="•"/>
      <w:lvlJc w:val="left"/>
      <w:pPr>
        <w:ind w:left="1898" w:hanging="360"/>
      </w:pPr>
      <w:rPr>
        <w:rFonts w:hint="default"/>
      </w:rPr>
    </w:lvl>
    <w:lvl w:ilvl="3" w:tplc="F9443226">
      <w:numFmt w:val="bullet"/>
      <w:lvlText w:val="•"/>
      <w:lvlJc w:val="left"/>
      <w:pPr>
        <w:ind w:left="2437" w:hanging="360"/>
      </w:pPr>
      <w:rPr>
        <w:rFonts w:hint="default"/>
      </w:rPr>
    </w:lvl>
    <w:lvl w:ilvl="4" w:tplc="339AF9AC">
      <w:numFmt w:val="bullet"/>
      <w:lvlText w:val="•"/>
      <w:lvlJc w:val="left"/>
      <w:pPr>
        <w:ind w:left="2976" w:hanging="360"/>
      </w:pPr>
      <w:rPr>
        <w:rFonts w:hint="default"/>
      </w:rPr>
    </w:lvl>
    <w:lvl w:ilvl="5" w:tplc="BCDA6FF6">
      <w:numFmt w:val="bullet"/>
      <w:lvlText w:val="•"/>
      <w:lvlJc w:val="left"/>
      <w:pPr>
        <w:ind w:left="3515" w:hanging="360"/>
      </w:pPr>
      <w:rPr>
        <w:rFonts w:hint="default"/>
      </w:rPr>
    </w:lvl>
    <w:lvl w:ilvl="6" w:tplc="BCBC21CA">
      <w:numFmt w:val="bullet"/>
      <w:lvlText w:val="•"/>
      <w:lvlJc w:val="left"/>
      <w:pPr>
        <w:ind w:left="4054" w:hanging="360"/>
      </w:pPr>
      <w:rPr>
        <w:rFonts w:hint="default"/>
      </w:rPr>
    </w:lvl>
    <w:lvl w:ilvl="7" w:tplc="C17EA974">
      <w:numFmt w:val="bullet"/>
      <w:lvlText w:val="•"/>
      <w:lvlJc w:val="left"/>
      <w:pPr>
        <w:ind w:left="4593" w:hanging="360"/>
      </w:pPr>
      <w:rPr>
        <w:rFonts w:hint="default"/>
      </w:rPr>
    </w:lvl>
    <w:lvl w:ilvl="8" w:tplc="321CAEC4">
      <w:numFmt w:val="bullet"/>
      <w:lvlText w:val="•"/>
      <w:lvlJc w:val="left"/>
      <w:pPr>
        <w:ind w:left="5132" w:hanging="360"/>
      </w:pPr>
      <w:rPr>
        <w:rFonts w:hint="default"/>
      </w:rPr>
    </w:lvl>
  </w:abstractNum>
  <w:abstractNum w:abstractNumId="11" w15:restartNumberingAfterBreak="0">
    <w:nsid w:val="309032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381EB0"/>
    <w:multiLevelType w:val="hybridMultilevel"/>
    <w:tmpl w:val="1EDC221A"/>
    <w:lvl w:ilvl="0" w:tplc="AFEA134A">
      <w:start w:val="1"/>
      <w:numFmt w:val="bullet"/>
      <w:lvlText w:val=""/>
      <w:lvlJc w:val="left"/>
      <w:pPr>
        <w:tabs>
          <w:tab w:val="num" w:pos="720"/>
        </w:tabs>
        <w:ind w:left="720" w:hanging="360"/>
      </w:pPr>
      <w:rPr>
        <w:rFonts w:ascii="Wingdings" w:hAnsi="Wingdings" w:hint="default"/>
      </w:rPr>
    </w:lvl>
    <w:lvl w:ilvl="1" w:tplc="7136A1BC" w:tentative="1">
      <w:start w:val="1"/>
      <w:numFmt w:val="bullet"/>
      <w:lvlText w:val="o"/>
      <w:lvlJc w:val="left"/>
      <w:pPr>
        <w:tabs>
          <w:tab w:val="num" w:pos="1440"/>
        </w:tabs>
        <w:ind w:left="1440" w:hanging="360"/>
      </w:pPr>
      <w:rPr>
        <w:rFonts w:ascii="Courier New" w:hAnsi="Courier New" w:hint="default"/>
      </w:rPr>
    </w:lvl>
    <w:lvl w:ilvl="2" w:tplc="407095AA" w:tentative="1">
      <w:start w:val="1"/>
      <w:numFmt w:val="bullet"/>
      <w:lvlText w:val=""/>
      <w:lvlJc w:val="left"/>
      <w:pPr>
        <w:tabs>
          <w:tab w:val="num" w:pos="2160"/>
        </w:tabs>
        <w:ind w:left="2160" w:hanging="360"/>
      </w:pPr>
      <w:rPr>
        <w:rFonts w:ascii="Wingdings" w:hAnsi="Wingdings" w:hint="default"/>
      </w:rPr>
    </w:lvl>
    <w:lvl w:ilvl="3" w:tplc="063C6920" w:tentative="1">
      <w:start w:val="1"/>
      <w:numFmt w:val="bullet"/>
      <w:lvlText w:val=""/>
      <w:lvlJc w:val="left"/>
      <w:pPr>
        <w:tabs>
          <w:tab w:val="num" w:pos="2880"/>
        </w:tabs>
        <w:ind w:left="2880" w:hanging="360"/>
      </w:pPr>
      <w:rPr>
        <w:rFonts w:ascii="Symbol" w:hAnsi="Symbol" w:hint="default"/>
      </w:rPr>
    </w:lvl>
    <w:lvl w:ilvl="4" w:tplc="6608CEB2" w:tentative="1">
      <w:start w:val="1"/>
      <w:numFmt w:val="bullet"/>
      <w:lvlText w:val="o"/>
      <w:lvlJc w:val="left"/>
      <w:pPr>
        <w:tabs>
          <w:tab w:val="num" w:pos="3600"/>
        </w:tabs>
        <w:ind w:left="3600" w:hanging="360"/>
      </w:pPr>
      <w:rPr>
        <w:rFonts w:ascii="Courier New" w:hAnsi="Courier New" w:hint="default"/>
      </w:rPr>
    </w:lvl>
    <w:lvl w:ilvl="5" w:tplc="0E4E488C" w:tentative="1">
      <w:start w:val="1"/>
      <w:numFmt w:val="bullet"/>
      <w:lvlText w:val=""/>
      <w:lvlJc w:val="left"/>
      <w:pPr>
        <w:tabs>
          <w:tab w:val="num" w:pos="4320"/>
        </w:tabs>
        <w:ind w:left="4320" w:hanging="360"/>
      </w:pPr>
      <w:rPr>
        <w:rFonts w:ascii="Wingdings" w:hAnsi="Wingdings" w:hint="default"/>
      </w:rPr>
    </w:lvl>
    <w:lvl w:ilvl="6" w:tplc="A3FC75FA" w:tentative="1">
      <w:start w:val="1"/>
      <w:numFmt w:val="bullet"/>
      <w:lvlText w:val=""/>
      <w:lvlJc w:val="left"/>
      <w:pPr>
        <w:tabs>
          <w:tab w:val="num" w:pos="5040"/>
        </w:tabs>
        <w:ind w:left="5040" w:hanging="360"/>
      </w:pPr>
      <w:rPr>
        <w:rFonts w:ascii="Symbol" w:hAnsi="Symbol" w:hint="default"/>
      </w:rPr>
    </w:lvl>
    <w:lvl w:ilvl="7" w:tplc="8006CECA" w:tentative="1">
      <w:start w:val="1"/>
      <w:numFmt w:val="bullet"/>
      <w:lvlText w:val="o"/>
      <w:lvlJc w:val="left"/>
      <w:pPr>
        <w:tabs>
          <w:tab w:val="num" w:pos="5760"/>
        </w:tabs>
        <w:ind w:left="5760" w:hanging="360"/>
      </w:pPr>
      <w:rPr>
        <w:rFonts w:ascii="Courier New" w:hAnsi="Courier New" w:hint="default"/>
      </w:rPr>
    </w:lvl>
    <w:lvl w:ilvl="8" w:tplc="C3ECE5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F5E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D7271C"/>
    <w:multiLevelType w:val="hybridMultilevel"/>
    <w:tmpl w:val="2FDC8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16" w15:restartNumberingAfterBreak="0">
    <w:nsid w:val="533D10D4"/>
    <w:multiLevelType w:val="multilevel"/>
    <w:tmpl w:val="1AC8E59A"/>
    <w:lvl w:ilvl="0">
      <w:start w:val="1"/>
      <w:numFmt w:val="decimal"/>
      <w:pStyle w:val="DCSHeading1numbered"/>
      <w:lvlText w:val="%1."/>
      <w:lvlJc w:val="left"/>
      <w:pPr>
        <w:tabs>
          <w:tab w:val="num" w:pos="794"/>
        </w:tabs>
        <w:ind w:left="794" w:hanging="794"/>
      </w:pPr>
      <w:rPr>
        <w:rFonts w:hint="default"/>
      </w:rPr>
    </w:lvl>
    <w:lvl w:ilvl="1">
      <w:start w:val="1"/>
      <w:numFmt w:val="decimal"/>
      <w:pStyle w:val="DDCHeading2numbered"/>
      <w:lvlText w:val="%1.%2"/>
      <w:lvlJc w:val="left"/>
      <w:pPr>
        <w:tabs>
          <w:tab w:val="num" w:pos="794"/>
        </w:tabs>
        <w:ind w:left="794" w:hanging="794"/>
      </w:pPr>
      <w:rPr>
        <w:rFonts w:hint="default"/>
      </w:rPr>
    </w:lvl>
    <w:lvl w:ilvl="2">
      <w:start w:val="1"/>
      <w:numFmt w:val="decimal"/>
      <w:pStyle w:val="DCSHeading3numbered"/>
      <w:lvlText w:val="%1.%2.%3"/>
      <w:lvlJc w:val="left"/>
      <w:pPr>
        <w:tabs>
          <w:tab w:val="num" w:pos="1588"/>
        </w:tabs>
        <w:ind w:left="1588" w:hanging="794"/>
      </w:pPr>
      <w:rPr>
        <w:rFonts w:hint="default"/>
      </w:rPr>
    </w:lvl>
    <w:lvl w:ilvl="3">
      <w:start w:val="1"/>
      <w:numFmt w:val="lowerLetter"/>
      <w:pStyle w:val="DCSHeading4numbered"/>
      <w:lvlText w:val="(%4)"/>
      <w:lvlJc w:val="left"/>
      <w:pPr>
        <w:tabs>
          <w:tab w:val="num" w:pos="1588"/>
        </w:tabs>
        <w:ind w:left="1588" w:hanging="79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4FA4256"/>
    <w:multiLevelType w:val="hybridMultilevel"/>
    <w:tmpl w:val="5BD46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A54D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D94F3D"/>
    <w:multiLevelType w:val="hybridMultilevel"/>
    <w:tmpl w:val="42AA0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3C16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275215"/>
    <w:multiLevelType w:val="multilevel"/>
    <w:tmpl w:val="015A4D5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22" w15:restartNumberingAfterBreak="0">
    <w:nsid w:val="73874BA1"/>
    <w:multiLevelType w:val="hybridMultilevel"/>
    <w:tmpl w:val="49A47920"/>
    <w:lvl w:ilvl="0" w:tplc="33CA18B0">
      <w:start w:val="1"/>
      <w:numFmt w:val="decimal"/>
      <w:lvlText w:val="%1."/>
      <w:lvlJc w:val="left"/>
      <w:pPr>
        <w:ind w:left="720" w:hanging="360"/>
      </w:pPr>
    </w:lvl>
    <w:lvl w:ilvl="1" w:tplc="5D5C0142" w:tentative="1">
      <w:start w:val="1"/>
      <w:numFmt w:val="lowerLetter"/>
      <w:lvlText w:val="%2."/>
      <w:lvlJc w:val="left"/>
      <w:pPr>
        <w:ind w:left="1440" w:hanging="360"/>
      </w:pPr>
    </w:lvl>
    <w:lvl w:ilvl="2" w:tplc="79BEE73C" w:tentative="1">
      <w:start w:val="1"/>
      <w:numFmt w:val="lowerRoman"/>
      <w:lvlText w:val="%3."/>
      <w:lvlJc w:val="right"/>
      <w:pPr>
        <w:ind w:left="2160" w:hanging="180"/>
      </w:pPr>
    </w:lvl>
    <w:lvl w:ilvl="3" w:tplc="9E883606" w:tentative="1">
      <w:start w:val="1"/>
      <w:numFmt w:val="decimal"/>
      <w:lvlText w:val="%4."/>
      <w:lvlJc w:val="left"/>
      <w:pPr>
        <w:ind w:left="2880" w:hanging="360"/>
      </w:pPr>
    </w:lvl>
    <w:lvl w:ilvl="4" w:tplc="E11EC960" w:tentative="1">
      <w:start w:val="1"/>
      <w:numFmt w:val="lowerLetter"/>
      <w:lvlText w:val="%5."/>
      <w:lvlJc w:val="left"/>
      <w:pPr>
        <w:ind w:left="3600" w:hanging="360"/>
      </w:pPr>
    </w:lvl>
    <w:lvl w:ilvl="5" w:tplc="18B066AA" w:tentative="1">
      <w:start w:val="1"/>
      <w:numFmt w:val="lowerRoman"/>
      <w:lvlText w:val="%6."/>
      <w:lvlJc w:val="right"/>
      <w:pPr>
        <w:ind w:left="4320" w:hanging="180"/>
      </w:pPr>
    </w:lvl>
    <w:lvl w:ilvl="6" w:tplc="25745B56" w:tentative="1">
      <w:start w:val="1"/>
      <w:numFmt w:val="decimal"/>
      <w:lvlText w:val="%7."/>
      <w:lvlJc w:val="left"/>
      <w:pPr>
        <w:ind w:left="5040" w:hanging="360"/>
      </w:pPr>
    </w:lvl>
    <w:lvl w:ilvl="7" w:tplc="8D768D88" w:tentative="1">
      <w:start w:val="1"/>
      <w:numFmt w:val="lowerLetter"/>
      <w:lvlText w:val="%8."/>
      <w:lvlJc w:val="left"/>
      <w:pPr>
        <w:ind w:left="5760" w:hanging="360"/>
      </w:pPr>
    </w:lvl>
    <w:lvl w:ilvl="8" w:tplc="4718B536" w:tentative="1">
      <w:start w:val="1"/>
      <w:numFmt w:val="lowerRoman"/>
      <w:lvlText w:val="%9."/>
      <w:lvlJc w:val="right"/>
      <w:pPr>
        <w:ind w:left="6480" w:hanging="180"/>
      </w:pPr>
    </w:lvl>
  </w:abstractNum>
  <w:abstractNum w:abstractNumId="23" w15:restartNumberingAfterBreak="0">
    <w:nsid w:val="78C979F2"/>
    <w:multiLevelType w:val="multilevel"/>
    <w:tmpl w:val="6D6C690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874"/>
        </w:tabs>
        <w:ind w:left="1588" w:hanging="794"/>
      </w:pPr>
      <w:rPr>
        <w:rFonts w:hint="default"/>
      </w:rPr>
    </w:lvl>
    <w:lvl w:ilvl="3">
      <w:start w:val="1"/>
      <w:numFmt w:val="lowerLetter"/>
      <w:lvlText w:val="(%4)"/>
      <w:lvlJc w:val="left"/>
      <w:pPr>
        <w:tabs>
          <w:tab w:val="num" w:pos="1514"/>
        </w:tabs>
        <w:ind w:left="1021" w:hanging="22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26" w15:restartNumberingAfterBreak="0">
    <w:nsid w:val="7D4E7001"/>
    <w:multiLevelType w:val="multilevel"/>
    <w:tmpl w:val="B588CB9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6"/>
  </w:num>
  <w:num w:numId="3">
    <w:abstractNumId w:val="9"/>
  </w:num>
  <w:num w:numId="4">
    <w:abstractNumId w:val="24"/>
  </w:num>
  <w:num w:numId="5">
    <w:abstractNumId w:val="23"/>
  </w:num>
  <w:num w:numId="6">
    <w:abstractNumId w:val="25"/>
  </w:num>
  <w:num w:numId="7">
    <w:abstractNumId w:val="7"/>
  </w:num>
  <w:num w:numId="8">
    <w:abstractNumId w:val="23"/>
  </w:num>
  <w:num w:numId="9">
    <w:abstractNumId w:val="0"/>
  </w:num>
  <w:num w:numId="10">
    <w:abstractNumId w:val="12"/>
  </w:num>
  <w:num w:numId="11">
    <w:abstractNumId w:val="23"/>
  </w:num>
  <w:num w:numId="12">
    <w:abstractNumId w:val="16"/>
  </w:num>
  <w:num w:numId="13">
    <w:abstractNumId w:val="5"/>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16"/>
  </w:num>
  <w:num w:numId="22">
    <w:abstractNumId w:val="16"/>
  </w:num>
  <w:num w:numId="23">
    <w:abstractNumId w:val="22"/>
  </w:num>
  <w:num w:numId="24">
    <w:abstractNumId w:val="3"/>
  </w:num>
  <w:num w:numId="25">
    <w:abstractNumId w:val="1"/>
  </w:num>
  <w:num w:numId="26">
    <w:abstractNumId w:val="21"/>
  </w:num>
  <w:num w:numId="27">
    <w:abstractNumId w:val="21"/>
    <w:lvlOverride w:ilvl="0">
      <w:lvl w:ilvl="0">
        <w:start w:val="1"/>
        <w:numFmt w:val="decimal"/>
        <w:lvlText w:val="%1."/>
        <w:lvlJc w:val="left"/>
        <w:pPr>
          <w:ind w:left="794" w:hanging="794"/>
        </w:pPr>
        <w:rPr>
          <w:rFonts w:hint="default"/>
        </w:rPr>
      </w:lvl>
    </w:lvlOverride>
    <w:lvlOverride w:ilvl="1">
      <w:lvl w:ilvl="1">
        <w:start w:val="1"/>
        <w:numFmt w:val="decimal"/>
        <w:lvlText w:val="%1.%2"/>
        <w:lvlJc w:val="left"/>
        <w:pPr>
          <w:ind w:left="794" w:hanging="794"/>
        </w:pPr>
        <w:rPr>
          <w:rFonts w:hint="default"/>
        </w:rPr>
      </w:lvl>
    </w:lvlOverride>
    <w:lvlOverride w:ilvl="2">
      <w:lvl w:ilvl="2">
        <w:start w:val="1"/>
        <w:numFmt w:val="decimal"/>
        <w:lvlText w:val="%1.%2.%3"/>
        <w:lvlJc w:val="left"/>
        <w:pPr>
          <w:tabs>
            <w:tab w:val="num" w:pos="1588"/>
          </w:tabs>
          <w:ind w:left="1588" w:hanging="794"/>
        </w:pPr>
        <w:rPr>
          <w:rFonts w:hint="default"/>
        </w:rPr>
      </w:lvl>
    </w:lvlOverride>
    <w:lvlOverride w:ilvl="3">
      <w:lvl w:ilvl="3">
        <w:start w:val="1"/>
        <w:numFmt w:val="decimal"/>
        <w:lvlText w:val="%4."/>
        <w:lvlJc w:val="left"/>
        <w:pPr>
          <w:ind w:left="794" w:hanging="794"/>
        </w:pPr>
        <w:rPr>
          <w:rFonts w:hint="default"/>
        </w:rPr>
      </w:lvl>
    </w:lvlOverride>
    <w:lvlOverride w:ilvl="4">
      <w:lvl w:ilvl="4">
        <w:start w:val="1"/>
        <w:numFmt w:val="lowerLetter"/>
        <w:lvlText w:val="%5."/>
        <w:lvlJc w:val="left"/>
        <w:pPr>
          <w:ind w:left="794" w:hanging="794"/>
        </w:pPr>
        <w:rPr>
          <w:rFonts w:hint="default"/>
        </w:rPr>
      </w:lvl>
    </w:lvlOverride>
    <w:lvlOverride w:ilvl="5">
      <w:lvl w:ilvl="5">
        <w:start w:val="1"/>
        <w:numFmt w:val="lowerRoman"/>
        <w:lvlText w:val="%6."/>
        <w:lvlJc w:val="right"/>
        <w:pPr>
          <w:ind w:left="794" w:hanging="794"/>
        </w:pPr>
        <w:rPr>
          <w:rFonts w:hint="default"/>
        </w:rPr>
      </w:lvl>
    </w:lvlOverride>
    <w:lvlOverride w:ilvl="6">
      <w:lvl w:ilvl="6">
        <w:start w:val="1"/>
        <w:numFmt w:val="decimal"/>
        <w:lvlText w:val="%7."/>
        <w:lvlJc w:val="left"/>
        <w:pPr>
          <w:ind w:left="794" w:hanging="794"/>
        </w:pPr>
        <w:rPr>
          <w:rFonts w:hint="default"/>
        </w:rPr>
      </w:lvl>
    </w:lvlOverride>
    <w:lvlOverride w:ilvl="7">
      <w:lvl w:ilvl="7">
        <w:start w:val="1"/>
        <w:numFmt w:val="lowerLetter"/>
        <w:lvlText w:val="%8."/>
        <w:lvlJc w:val="left"/>
        <w:pPr>
          <w:ind w:left="794" w:hanging="794"/>
        </w:pPr>
        <w:rPr>
          <w:rFonts w:hint="default"/>
        </w:rPr>
      </w:lvl>
    </w:lvlOverride>
    <w:lvlOverride w:ilvl="8">
      <w:lvl w:ilvl="8">
        <w:start w:val="1"/>
        <w:numFmt w:val="lowerRoman"/>
        <w:lvlText w:val="%9."/>
        <w:lvlJc w:val="right"/>
        <w:pPr>
          <w:ind w:left="794" w:hanging="794"/>
        </w:pPr>
        <w:rPr>
          <w:rFonts w:hint="default"/>
        </w:rPr>
      </w:lvl>
    </w:lvlOverride>
  </w:num>
  <w:num w:numId="28">
    <w:abstractNumId w:val="18"/>
  </w:num>
  <w:num w:numId="29">
    <w:abstractNumId w:val="13"/>
  </w:num>
  <w:num w:numId="30">
    <w:abstractNumId w:val="15"/>
  </w:num>
  <w:num w:numId="31">
    <w:abstractNumId w:val="11"/>
  </w:num>
  <w:num w:numId="32">
    <w:abstractNumId w:val="2"/>
  </w:num>
  <w:num w:numId="33">
    <w:abstractNumId w:val="20"/>
  </w:num>
  <w:num w:numId="34">
    <w:abstractNumId w:val="26"/>
  </w:num>
  <w:num w:numId="35">
    <w:abstractNumId w:val="26"/>
  </w:num>
  <w:num w:numId="36">
    <w:abstractNumId w:val="4"/>
  </w:num>
  <w:num w:numId="37">
    <w:abstractNumId w:val="19"/>
  </w:num>
  <w:num w:numId="38">
    <w:abstractNumId w:val="10"/>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E0"/>
    <w:rsid w:val="000122A0"/>
    <w:rsid w:val="00013FA6"/>
    <w:rsid w:val="00040AC5"/>
    <w:rsid w:val="00051ACB"/>
    <w:rsid w:val="00073F5F"/>
    <w:rsid w:val="0008379A"/>
    <w:rsid w:val="000C6953"/>
    <w:rsid w:val="000D1374"/>
    <w:rsid w:val="000D5BE2"/>
    <w:rsid w:val="000F35DC"/>
    <w:rsid w:val="00107581"/>
    <w:rsid w:val="001220FB"/>
    <w:rsid w:val="00123085"/>
    <w:rsid w:val="00124664"/>
    <w:rsid w:val="00147236"/>
    <w:rsid w:val="00156151"/>
    <w:rsid w:val="00167C74"/>
    <w:rsid w:val="00171FAF"/>
    <w:rsid w:val="001B3C42"/>
    <w:rsid w:val="001C48B9"/>
    <w:rsid w:val="001D6BCF"/>
    <w:rsid w:val="001E5067"/>
    <w:rsid w:val="002275CF"/>
    <w:rsid w:val="002317EB"/>
    <w:rsid w:val="00231A7E"/>
    <w:rsid w:val="002560A9"/>
    <w:rsid w:val="002C53A2"/>
    <w:rsid w:val="002D4E5A"/>
    <w:rsid w:val="002E0DB2"/>
    <w:rsid w:val="002E2ED6"/>
    <w:rsid w:val="002E52B1"/>
    <w:rsid w:val="002F254A"/>
    <w:rsid w:val="002F41FC"/>
    <w:rsid w:val="0030506F"/>
    <w:rsid w:val="003074ED"/>
    <w:rsid w:val="00344246"/>
    <w:rsid w:val="00361A53"/>
    <w:rsid w:val="00370388"/>
    <w:rsid w:val="00385121"/>
    <w:rsid w:val="003C1ED8"/>
    <w:rsid w:val="003C50FD"/>
    <w:rsid w:val="003D29C4"/>
    <w:rsid w:val="00410B44"/>
    <w:rsid w:val="004248E0"/>
    <w:rsid w:val="00470FA8"/>
    <w:rsid w:val="00475C4B"/>
    <w:rsid w:val="004813F6"/>
    <w:rsid w:val="004D3E65"/>
    <w:rsid w:val="004F0484"/>
    <w:rsid w:val="005222AC"/>
    <w:rsid w:val="00534140"/>
    <w:rsid w:val="00580D93"/>
    <w:rsid w:val="00581685"/>
    <w:rsid w:val="00583989"/>
    <w:rsid w:val="005A70CD"/>
    <w:rsid w:val="005F01A4"/>
    <w:rsid w:val="006458E2"/>
    <w:rsid w:val="00653EE4"/>
    <w:rsid w:val="00677340"/>
    <w:rsid w:val="006A58B2"/>
    <w:rsid w:val="006B69CB"/>
    <w:rsid w:val="006C36A8"/>
    <w:rsid w:val="006D1167"/>
    <w:rsid w:val="006E4BA3"/>
    <w:rsid w:val="006F033E"/>
    <w:rsid w:val="00705508"/>
    <w:rsid w:val="007504E0"/>
    <w:rsid w:val="00767620"/>
    <w:rsid w:val="007A3729"/>
    <w:rsid w:val="007B2C2A"/>
    <w:rsid w:val="007D473C"/>
    <w:rsid w:val="007E6BA5"/>
    <w:rsid w:val="007F2064"/>
    <w:rsid w:val="00830A7D"/>
    <w:rsid w:val="00833E69"/>
    <w:rsid w:val="00851658"/>
    <w:rsid w:val="0086274F"/>
    <w:rsid w:val="008740FF"/>
    <w:rsid w:val="00875899"/>
    <w:rsid w:val="0087616D"/>
    <w:rsid w:val="008A0D2E"/>
    <w:rsid w:val="008D2805"/>
    <w:rsid w:val="008E0AC5"/>
    <w:rsid w:val="008E3FE1"/>
    <w:rsid w:val="009063F2"/>
    <w:rsid w:val="0091127E"/>
    <w:rsid w:val="00911A55"/>
    <w:rsid w:val="00934D81"/>
    <w:rsid w:val="009415B4"/>
    <w:rsid w:val="00966392"/>
    <w:rsid w:val="009704DE"/>
    <w:rsid w:val="00971F74"/>
    <w:rsid w:val="009A03FC"/>
    <w:rsid w:val="009A4AE2"/>
    <w:rsid w:val="009C16D8"/>
    <w:rsid w:val="009C1916"/>
    <w:rsid w:val="009C39BA"/>
    <w:rsid w:val="009C67F0"/>
    <w:rsid w:val="009D0221"/>
    <w:rsid w:val="009D787C"/>
    <w:rsid w:val="009E1768"/>
    <w:rsid w:val="009F35BA"/>
    <w:rsid w:val="009F4F62"/>
    <w:rsid w:val="009F54FD"/>
    <w:rsid w:val="00A1504D"/>
    <w:rsid w:val="00A1760E"/>
    <w:rsid w:val="00A331A6"/>
    <w:rsid w:val="00A376EC"/>
    <w:rsid w:val="00A41A09"/>
    <w:rsid w:val="00A5564F"/>
    <w:rsid w:val="00A55C2D"/>
    <w:rsid w:val="00A56FA9"/>
    <w:rsid w:val="00A6346B"/>
    <w:rsid w:val="00AA32EB"/>
    <w:rsid w:val="00AA3C0C"/>
    <w:rsid w:val="00AB65F7"/>
    <w:rsid w:val="00AC5355"/>
    <w:rsid w:val="00AC6B1A"/>
    <w:rsid w:val="00AD6483"/>
    <w:rsid w:val="00B23740"/>
    <w:rsid w:val="00B255CD"/>
    <w:rsid w:val="00B26772"/>
    <w:rsid w:val="00B269A0"/>
    <w:rsid w:val="00B36783"/>
    <w:rsid w:val="00B446F0"/>
    <w:rsid w:val="00B53045"/>
    <w:rsid w:val="00B57455"/>
    <w:rsid w:val="00B740E5"/>
    <w:rsid w:val="00B9077A"/>
    <w:rsid w:val="00BA47E9"/>
    <w:rsid w:val="00BB70CE"/>
    <w:rsid w:val="00BB79AC"/>
    <w:rsid w:val="00BD5237"/>
    <w:rsid w:val="00C03B29"/>
    <w:rsid w:val="00C05C63"/>
    <w:rsid w:val="00C13672"/>
    <w:rsid w:val="00C26814"/>
    <w:rsid w:val="00C30598"/>
    <w:rsid w:val="00C606D7"/>
    <w:rsid w:val="00C73231"/>
    <w:rsid w:val="00C832D5"/>
    <w:rsid w:val="00C95025"/>
    <w:rsid w:val="00C95539"/>
    <w:rsid w:val="00D04E35"/>
    <w:rsid w:val="00D0780E"/>
    <w:rsid w:val="00D10E3B"/>
    <w:rsid w:val="00D15F5C"/>
    <w:rsid w:val="00D252AD"/>
    <w:rsid w:val="00D54F48"/>
    <w:rsid w:val="00D55BA8"/>
    <w:rsid w:val="00D8178E"/>
    <w:rsid w:val="00DA007D"/>
    <w:rsid w:val="00DB3054"/>
    <w:rsid w:val="00DC36CB"/>
    <w:rsid w:val="00DC4882"/>
    <w:rsid w:val="00DF2F83"/>
    <w:rsid w:val="00DF3077"/>
    <w:rsid w:val="00DF36CE"/>
    <w:rsid w:val="00E47407"/>
    <w:rsid w:val="00E71A7F"/>
    <w:rsid w:val="00E72413"/>
    <w:rsid w:val="00E90AD2"/>
    <w:rsid w:val="00EA036C"/>
    <w:rsid w:val="00EA62F2"/>
    <w:rsid w:val="00EC171A"/>
    <w:rsid w:val="00ED3FC8"/>
    <w:rsid w:val="00EF31B0"/>
    <w:rsid w:val="00F11F5C"/>
    <w:rsid w:val="00F348C3"/>
    <w:rsid w:val="00F4161C"/>
    <w:rsid w:val="00F43FC5"/>
    <w:rsid w:val="00F44399"/>
    <w:rsid w:val="00F44BA6"/>
    <w:rsid w:val="00F54E35"/>
    <w:rsid w:val="00F67727"/>
    <w:rsid w:val="00F936DE"/>
    <w:rsid w:val="00F97526"/>
    <w:rsid w:val="00FB3D54"/>
    <w:rsid w:val="00FD0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4635E17"/>
  <w15:docId w15:val="{DA2FA6D0-D326-44BF-B3AB-ABED38DE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A007D"/>
    <w:rPr>
      <w:sz w:val="24"/>
      <w:szCs w:val="24"/>
    </w:rPr>
  </w:style>
  <w:style w:type="paragraph" w:styleId="Heading1">
    <w:name w:val="heading 1"/>
    <w:next w:val="Normal"/>
    <w:link w:val="Heading1Char"/>
    <w:qFormat/>
    <w:rsid w:val="002560A9"/>
    <w:pPr>
      <w:spacing w:before="360" w:after="240" w:line="360" w:lineRule="auto"/>
      <w:outlineLvl w:val="0"/>
    </w:pPr>
    <w:rPr>
      <w:rFonts w:ascii="Arial Bold" w:eastAsia="Arial Bold" w:hAnsi="Arial Bold" w:cs="Arial"/>
      <w:b/>
      <w:color w:val="16387F"/>
      <w:sz w:val="44"/>
      <w:szCs w:val="40"/>
    </w:rPr>
  </w:style>
  <w:style w:type="paragraph" w:styleId="Heading2">
    <w:name w:val="heading 2"/>
    <w:basedOn w:val="Heading1"/>
    <w:next w:val="BodyText"/>
    <w:link w:val="Heading2Char"/>
    <w:qFormat/>
    <w:rsid w:val="00DF2F83"/>
    <w:pPr>
      <w:spacing w:before="240" w:after="120"/>
      <w:outlineLvl w:val="1"/>
    </w:pPr>
    <w:rPr>
      <w:color w:val="000000"/>
      <w:sz w:val="28"/>
    </w:rPr>
  </w:style>
  <w:style w:type="paragraph" w:styleId="Heading3">
    <w:name w:val="heading 3"/>
    <w:basedOn w:val="Heading2"/>
    <w:next w:val="BodyText"/>
    <w:link w:val="Heading3Char"/>
    <w:qFormat/>
    <w:rsid w:val="00A376EC"/>
    <w:pPr>
      <w:tabs>
        <w:tab w:val="left" w:pos="1588"/>
      </w:tabs>
      <w:outlineLvl w:val="2"/>
    </w:pPr>
    <w:rPr>
      <w:bCs/>
      <w:sz w:val="24"/>
    </w:rPr>
  </w:style>
  <w:style w:type="paragraph" w:styleId="Heading4">
    <w:name w:val="heading 4"/>
    <w:basedOn w:val="Heading3"/>
    <w:next w:val="Normal"/>
    <w:semiHidden/>
    <w:qFormat/>
    <w:rsid w:val="00F4161C"/>
    <w:pPr>
      <w:outlineLvl w:val="3"/>
    </w:pPr>
    <w:rPr>
      <w:sz w:val="22"/>
    </w:rPr>
  </w:style>
  <w:style w:type="paragraph" w:styleId="Heading5">
    <w:name w:val="heading 5"/>
    <w:basedOn w:val="Normal"/>
    <w:next w:val="BodyText"/>
    <w:semiHidden/>
    <w:rsid w:val="00F4161C"/>
    <w:pPr>
      <w:keepNext/>
      <w:numPr>
        <w:ilvl w:val="4"/>
        <w:numId w:val="12"/>
      </w:numPr>
      <w:spacing w:before="480" w:after="120"/>
      <w:outlineLvl w:val="4"/>
    </w:pPr>
    <w:rPr>
      <w:rFonts w:ascii="Verdana" w:hAnsi="Verdana"/>
      <w:sz w:val="22"/>
      <w:szCs w:val="20"/>
      <w:lang w:eastAsia="en-US"/>
    </w:rPr>
  </w:style>
  <w:style w:type="paragraph" w:styleId="Heading6">
    <w:name w:val="heading 6"/>
    <w:basedOn w:val="Normal"/>
    <w:next w:val="BodyText"/>
    <w:semiHidden/>
    <w:rsid w:val="00F4161C"/>
    <w:pPr>
      <w:keepNext/>
      <w:numPr>
        <w:ilvl w:val="5"/>
        <w:numId w:val="12"/>
      </w:numPr>
      <w:spacing w:before="480" w:after="120"/>
      <w:outlineLvl w:val="5"/>
    </w:pPr>
    <w:rPr>
      <w:rFonts w:ascii="Verdana" w:hAnsi="Verdana"/>
      <w:sz w:val="22"/>
      <w:szCs w:val="20"/>
      <w:lang w:eastAsia="en-US"/>
    </w:rPr>
  </w:style>
  <w:style w:type="paragraph" w:styleId="Heading7">
    <w:name w:val="heading 7"/>
    <w:basedOn w:val="Normal"/>
    <w:next w:val="Normal"/>
    <w:semiHidden/>
    <w:rsid w:val="00F4161C"/>
    <w:pPr>
      <w:numPr>
        <w:ilvl w:val="6"/>
        <w:numId w:val="12"/>
      </w:numPr>
      <w:spacing w:before="240" w:after="60"/>
      <w:outlineLvl w:val="6"/>
    </w:pPr>
    <w:rPr>
      <w:rFonts w:ascii="Arial" w:hAnsi="Arial"/>
      <w:sz w:val="20"/>
      <w:szCs w:val="20"/>
      <w:lang w:eastAsia="en-US"/>
    </w:rPr>
  </w:style>
  <w:style w:type="paragraph" w:styleId="Heading8">
    <w:name w:val="heading 8"/>
    <w:basedOn w:val="Normal"/>
    <w:next w:val="Normal"/>
    <w:semiHidden/>
    <w:rsid w:val="00F4161C"/>
    <w:pPr>
      <w:numPr>
        <w:ilvl w:val="7"/>
        <w:numId w:val="12"/>
      </w:numPr>
      <w:spacing w:before="240" w:after="60"/>
      <w:outlineLvl w:val="7"/>
    </w:pPr>
    <w:rPr>
      <w:rFonts w:ascii="Arial" w:hAnsi="Arial"/>
      <w:i/>
      <w:sz w:val="20"/>
      <w:szCs w:val="20"/>
      <w:lang w:eastAsia="en-US"/>
    </w:rPr>
  </w:style>
  <w:style w:type="paragraph" w:styleId="Heading9">
    <w:name w:val="heading 9"/>
    <w:basedOn w:val="Normal"/>
    <w:next w:val="Normal"/>
    <w:semiHidden/>
    <w:rsid w:val="00F4161C"/>
    <w:pPr>
      <w:numPr>
        <w:ilvl w:val="8"/>
        <w:numId w:val="12"/>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3D54"/>
    <w:pPr>
      <w:tabs>
        <w:tab w:val="center" w:pos="4153"/>
        <w:tab w:val="right" w:pos="8306"/>
      </w:tabs>
    </w:pPr>
  </w:style>
  <w:style w:type="paragraph" w:styleId="Footer">
    <w:name w:val="footer"/>
    <w:basedOn w:val="Normal"/>
    <w:link w:val="FooterChar"/>
    <w:semiHidden/>
    <w:rsid w:val="00B26772"/>
    <w:pPr>
      <w:tabs>
        <w:tab w:val="center" w:pos="4153"/>
        <w:tab w:val="right" w:pos="8306"/>
      </w:tabs>
    </w:pPr>
  </w:style>
  <w:style w:type="paragraph" w:customStyle="1" w:styleId="Noparagraphstyle">
    <w:name w:val="[No paragraph style]"/>
    <w:semiHidden/>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rsid w:val="00580D93"/>
    <w:pPr>
      <w:pageBreakBefore/>
      <w:spacing w:after="220"/>
    </w:pPr>
    <w:rPr>
      <w:rFonts w:ascii="Arial" w:hAnsi="Arial"/>
      <w:b/>
      <w:sz w:val="22"/>
      <w:szCs w:val="22"/>
      <w:lang w:eastAsia="en-US"/>
    </w:rPr>
  </w:style>
  <w:style w:type="paragraph" w:styleId="BodyText">
    <w:name w:val="Body Text"/>
    <w:semiHidden/>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rsid w:val="00AC5355"/>
    <w:pPr>
      <w:numPr>
        <w:numId w:val="6"/>
      </w:numPr>
      <w:spacing w:after="120" w:line="360" w:lineRule="auto"/>
    </w:pPr>
    <w:rPr>
      <w:rFonts w:ascii="Arial" w:hAnsi="Arial" w:cs="Arial"/>
      <w:sz w:val="22"/>
      <w:lang w:eastAsia="en-US"/>
    </w:rPr>
  </w:style>
  <w:style w:type="character" w:styleId="Hyperlink">
    <w:name w:val="Hyperlink"/>
    <w:uiPriority w:val="99"/>
    <w:semiHidden/>
    <w:rsid w:val="00B269A0"/>
    <w:rPr>
      <w:color w:val="0000FF"/>
      <w:u w:val="single"/>
    </w:rPr>
  </w:style>
  <w:style w:type="character" w:styleId="PageNumber">
    <w:name w:val="page number"/>
    <w:basedOn w:val="DefaultParagraphFont"/>
    <w:semiHidden/>
    <w:rsid w:val="00B269A0"/>
  </w:style>
  <w:style w:type="paragraph" w:customStyle="1" w:styleId="TableHeading">
    <w:name w:val="Table Heading"/>
    <w:basedOn w:val="Normal"/>
    <w:next w:val="TableText"/>
    <w:semiHidden/>
    <w:rsid w:val="00DF2F83"/>
    <w:pPr>
      <w:spacing w:before="100" w:after="100"/>
    </w:pPr>
    <w:rPr>
      <w:rFonts w:ascii="Arial" w:hAnsi="Arial"/>
      <w:b/>
      <w:sz w:val="20"/>
      <w:lang w:eastAsia="en-US"/>
    </w:rPr>
  </w:style>
  <w:style w:type="paragraph" w:customStyle="1" w:styleId="TableText">
    <w:name w:val="Table Text"/>
    <w:basedOn w:val="Normal"/>
    <w:semiHidden/>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rsid w:val="009F54FD"/>
    <w:pPr>
      <w:keepNext/>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rsid w:val="009F54FD"/>
    <w:rPr>
      <w:rFonts w:ascii="Arial" w:hAnsi="Arial" w:cs="Arial"/>
      <w:b/>
      <w:bCs/>
      <w:szCs w:val="24"/>
      <w:lang w:val="en-AU" w:eastAsia="en-US" w:bidi="ar-SA"/>
    </w:rPr>
  </w:style>
  <w:style w:type="paragraph" w:styleId="TOC1">
    <w:name w:val="toc 1"/>
    <w:basedOn w:val="Normal"/>
    <w:next w:val="TOC2"/>
    <w:autoRedefine/>
    <w:uiPriority w:val="39"/>
    <w:semiHidden/>
    <w:rsid w:val="007D473C"/>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semiHidden/>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rsid w:val="009F54FD"/>
    <w:pPr>
      <w:keepNext/>
      <w:pBdr>
        <w:bottom w:val="single" w:sz="48" w:space="1" w:color="CCECFF"/>
      </w:pBdr>
      <w:spacing w:line="240" w:lineRule="auto"/>
    </w:pPr>
    <w:rPr>
      <w:rFonts w:eastAsia="Times New Roman" w:cs="Times New Roman"/>
      <w:b w:val="0"/>
      <w:color w:val="auto"/>
      <w:kern w:val="28"/>
      <w:szCs w:val="24"/>
      <w:lang w:eastAsia="en-US"/>
    </w:rPr>
  </w:style>
  <w:style w:type="paragraph" w:customStyle="1" w:styleId="HeadingnoNumbers">
    <w:name w:val="Heading no Numbers"/>
    <w:basedOn w:val="Heading1"/>
    <w:semiHidden/>
    <w:rsid w:val="00F4161C"/>
  </w:style>
  <w:style w:type="paragraph" w:customStyle="1" w:styleId="Definition">
    <w:name w:val="Definition"/>
    <w:basedOn w:val="Normal"/>
    <w:semiHidden/>
    <w:rsid w:val="00D0780E"/>
    <w:pPr>
      <w:numPr>
        <w:numId w:val="20"/>
      </w:numPr>
      <w:spacing w:after="220"/>
    </w:pPr>
    <w:rPr>
      <w:rFonts w:ascii="Arial" w:hAnsi="Arial"/>
      <w:sz w:val="22"/>
      <w:szCs w:val="22"/>
      <w:lang w:eastAsia="en-US"/>
    </w:rPr>
  </w:style>
  <w:style w:type="paragraph" w:customStyle="1" w:styleId="DefinitionNum2">
    <w:name w:val="DefinitionNum2"/>
    <w:basedOn w:val="Normal"/>
    <w:semiHidden/>
    <w:rsid w:val="00D0780E"/>
    <w:pPr>
      <w:numPr>
        <w:ilvl w:val="1"/>
        <w:numId w:val="20"/>
      </w:numPr>
      <w:spacing w:after="220"/>
    </w:pPr>
    <w:rPr>
      <w:rFonts w:ascii="Arial" w:hAnsi="Arial"/>
      <w:color w:val="000000"/>
      <w:sz w:val="22"/>
      <w:lang w:eastAsia="en-US"/>
    </w:rPr>
  </w:style>
  <w:style w:type="paragraph" w:customStyle="1" w:styleId="DefinitionNum3">
    <w:name w:val="DefinitionNum3"/>
    <w:basedOn w:val="Normal"/>
    <w:semiHidden/>
    <w:rsid w:val="00D0780E"/>
    <w:pPr>
      <w:numPr>
        <w:ilvl w:val="2"/>
        <w:numId w:val="20"/>
      </w:numPr>
      <w:spacing w:after="220"/>
      <w:outlineLvl w:val="2"/>
    </w:pPr>
    <w:rPr>
      <w:rFonts w:ascii="Arial" w:hAnsi="Arial"/>
      <w:color w:val="000000"/>
      <w:sz w:val="22"/>
      <w:szCs w:val="22"/>
      <w:lang w:eastAsia="en-US"/>
    </w:rPr>
  </w:style>
  <w:style w:type="paragraph" w:customStyle="1" w:styleId="DefinitionNum4">
    <w:name w:val="DefinitionNum4"/>
    <w:basedOn w:val="Normal"/>
    <w:semiHidden/>
    <w:rsid w:val="00D0780E"/>
    <w:pPr>
      <w:numPr>
        <w:ilvl w:val="3"/>
        <w:numId w:val="20"/>
      </w:numPr>
      <w:spacing w:after="220"/>
    </w:pPr>
    <w:rPr>
      <w:rFonts w:ascii="Arial" w:hAnsi="Arial"/>
      <w:sz w:val="22"/>
      <w:lang w:eastAsia="en-US"/>
    </w:rPr>
  </w:style>
  <w:style w:type="character" w:styleId="FollowedHyperlink">
    <w:name w:val="FollowedHyperlink"/>
    <w:semiHidden/>
    <w:rsid w:val="002F41FC"/>
    <w:rPr>
      <w:color w:val="800080"/>
      <w:u w:val="single"/>
    </w:rPr>
  </w:style>
  <w:style w:type="paragraph" w:styleId="BalloonText">
    <w:name w:val="Balloon Text"/>
    <w:basedOn w:val="Normal"/>
    <w:link w:val="BalloonTextChar"/>
    <w:semiHidden/>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HeadingnoNumbers"/>
    <w:qFormat/>
    <w:rsid w:val="00107581"/>
    <w:pPr>
      <w:spacing w:before="120" w:after="0" w:line="240" w:lineRule="auto"/>
    </w:pPr>
    <w:rPr>
      <w:sz w:val="56"/>
    </w:rPr>
  </w:style>
  <w:style w:type="table" w:styleId="TableGrid">
    <w:name w:val="Table Grid"/>
    <w:basedOn w:val="TableNormal"/>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rsid w:val="000F35DC"/>
    <w:pPr>
      <w:tabs>
        <w:tab w:val="left" w:pos="2268"/>
        <w:tab w:val="left" w:pos="6946"/>
      </w:tabs>
      <w:spacing w:after="120"/>
    </w:pPr>
    <w:rPr>
      <w:b/>
      <w:sz w:val="28"/>
      <w:szCs w:val="28"/>
    </w:rPr>
  </w:style>
  <w:style w:type="paragraph" w:customStyle="1" w:styleId="DDCHeading2numbered">
    <w:name w:val="DDC Heading 2 numbered"/>
    <w:basedOn w:val="DCSHeading1numbered"/>
    <w:next w:val="DCSbodytext"/>
    <w:link w:val="DDCHeading2numberedChar"/>
    <w:uiPriority w:val="9"/>
    <w:qFormat/>
    <w:rsid w:val="00581685"/>
    <w:pPr>
      <w:pageBreakBefore w:val="0"/>
      <w:numPr>
        <w:ilvl w:val="1"/>
      </w:numPr>
      <w:spacing w:before="240" w:after="120"/>
    </w:pPr>
    <w:rPr>
      <w:color w:val="000000"/>
      <w:sz w:val="28"/>
    </w:rPr>
  </w:style>
  <w:style w:type="paragraph" w:customStyle="1" w:styleId="DCSHeading1numbered">
    <w:name w:val="DCS Heading 1 numbered"/>
    <w:next w:val="DCSbodytext"/>
    <w:link w:val="DCSHeading1numberedChar"/>
    <w:uiPriority w:val="8"/>
    <w:qFormat/>
    <w:rsid w:val="00966392"/>
    <w:pPr>
      <w:keepNext/>
      <w:pageBreakBefore/>
      <w:numPr>
        <w:numId w:val="12"/>
      </w:numPr>
      <w:spacing w:before="360" w:after="240" w:line="360" w:lineRule="auto"/>
    </w:pPr>
    <w:rPr>
      <w:rFonts w:ascii="Arial Bold" w:hAnsi="Arial Bold"/>
      <w:color w:val="16387F"/>
      <w:sz w:val="44"/>
    </w:rPr>
  </w:style>
  <w:style w:type="paragraph" w:customStyle="1" w:styleId="DCSHeading3numbered">
    <w:name w:val="DCS Heading 3 numbered"/>
    <w:basedOn w:val="DDCHeading2numbered"/>
    <w:next w:val="DCSbodytext"/>
    <w:link w:val="DCSHeading3numberedChar"/>
    <w:uiPriority w:val="10"/>
    <w:qFormat/>
    <w:rsid w:val="009D787C"/>
    <w:pPr>
      <w:numPr>
        <w:ilvl w:val="2"/>
      </w:numPr>
    </w:pPr>
    <w:rPr>
      <w:sz w:val="24"/>
    </w:rPr>
  </w:style>
  <w:style w:type="paragraph" w:customStyle="1" w:styleId="DCSbodytext">
    <w:name w:val="DCS body text"/>
    <w:basedOn w:val="BodyText"/>
    <w:link w:val="DCSbodytextChar"/>
    <w:uiPriority w:val="6"/>
    <w:qFormat/>
    <w:rsid w:val="00F348C3"/>
    <w:pPr>
      <w:ind w:left="0"/>
    </w:pPr>
    <w:rPr>
      <w:lang w:eastAsia="en-AU"/>
    </w:rPr>
  </w:style>
  <w:style w:type="paragraph" w:customStyle="1" w:styleId="DCSHeading4numbered">
    <w:name w:val="DCS Heading 4 numbered"/>
    <w:basedOn w:val="DCSHeading3numbered"/>
    <w:next w:val="DCSbodytext"/>
    <w:link w:val="DCSHeading4numberedChar"/>
    <w:uiPriority w:val="11"/>
    <w:qFormat/>
    <w:rsid w:val="00A55C2D"/>
    <w:pPr>
      <w:numPr>
        <w:ilvl w:val="3"/>
      </w:numPr>
    </w:pPr>
    <w:rPr>
      <w:sz w:val="22"/>
    </w:rPr>
  </w:style>
  <w:style w:type="character" w:customStyle="1" w:styleId="DCSbodytextChar">
    <w:name w:val="DCS body text Char"/>
    <w:link w:val="DCSbodytext"/>
    <w:uiPriority w:val="6"/>
    <w:rsid w:val="00F348C3"/>
    <w:rPr>
      <w:rFonts w:ascii="Arial" w:hAnsi="Arial"/>
      <w:sz w:val="22"/>
      <w:szCs w:val="24"/>
    </w:rPr>
  </w:style>
  <w:style w:type="character" w:customStyle="1" w:styleId="DCSHeading1numberedChar">
    <w:name w:val="DCS Heading 1 numbered Char"/>
    <w:link w:val="DCSHeading1numbered"/>
    <w:uiPriority w:val="8"/>
    <w:rsid w:val="001C48B9"/>
    <w:rPr>
      <w:rFonts w:ascii="Arial Bold" w:hAnsi="Arial Bold"/>
      <w:color w:val="16387F"/>
      <w:sz w:val="44"/>
    </w:rPr>
  </w:style>
  <w:style w:type="character" w:customStyle="1" w:styleId="DDCHeading2numberedChar">
    <w:name w:val="DDC Heading 2 numbered Char"/>
    <w:link w:val="DDCHeading2numbered"/>
    <w:uiPriority w:val="9"/>
    <w:rsid w:val="001C48B9"/>
    <w:rPr>
      <w:rFonts w:ascii="Arial Bold" w:hAnsi="Arial Bold"/>
      <w:color w:val="000000"/>
      <w:sz w:val="28"/>
    </w:rPr>
  </w:style>
  <w:style w:type="character" w:customStyle="1" w:styleId="DCSHeading3numberedChar">
    <w:name w:val="DCS Heading 3 numbered Char"/>
    <w:link w:val="DCSHeading3numbered"/>
    <w:uiPriority w:val="10"/>
    <w:rsid w:val="001C48B9"/>
    <w:rPr>
      <w:rFonts w:ascii="Arial Bold" w:hAnsi="Arial Bold"/>
      <w:color w:val="000000"/>
      <w:sz w:val="24"/>
    </w:rPr>
  </w:style>
  <w:style w:type="character" w:customStyle="1" w:styleId="Heading1Char">
    <w:name w:val="Heading 1 Char"/>
    <w:link w:val="Heading1"/>
    <w:rsid w:val="00BB79AC"/>
    <w:rPr>
      <w:rFonts w:ascii="Arial Bold" w:eastAsia="Arial Bold" w:hAnsi="Arial Bold" w:cs="Arial"/>
      <w:b/>
      <w:color w:val="16387F"/>
      <w:sz w:val="44"/>
      <w:szCs w:val="40"/>
    </w:rPr>
  </w:style>
  <w:style w:type="character" w:customStyle="1" w:styleId="Heading2Char">
    <w:name w:val="Heading 2 Char"/>
    <w:link w:val="Heading2"/>
    <w:rsid w:val="00BB79AC"/>
    <w:rPr>
      <w:rFonts w:ascii="Arial Bold" w:eastAsia="Arial Bold" w:hAnsi="Arial Bold" w:cs="Arial"/>
      <w:b/>
      <w:color w:val="000000"/>
      <w:sz w:val="28"/>
      <w:szCs w:val="40"/>
    </w:rPr>
  </w:style>
  <w:style w:type="character" w:customStyle="1" w:styleId="Heading3Char">
    <w:name w:val="Heading 3 Char"/>
    <w:link w:val="Heading3"/>
    <w:rsid w:val="00BB79AC"/>
    <w:rPr>
      <w:rFonts w:ascii="Arial Bold" w:eastAsia="Arial Bold" w:hAnsi="Arial Bold" w:cs="Arial"/>
      <w:b/>
      <w:bCs/>
      <w:color w:val="000000"/>
      <w:sz w:val="24"/>
      <w:szCs w:val="40"/>
    </w:rPr>
  </w:style>
  <w:style w:type="character" w:customStyle="1" w:styleId="DCSHeading4numberedChar">
    <w:name w:val="DCS Heading 4 numbered Char"/>
    <w:link w:val="DCSHeading4numbered"/>
    <w:uiPriority w:val="11"/>
    <w:rsid w:val="001C48B9"/>
    <w:rPr>
      <w:rFonts w:ascii="Arial Bold" w:hAnsi="Arial Bold"/>
      <w:color w:val="000000"/>
      <w:sz w:val="22"/>
    </w:rPr>
  </w:style>
  <w:style w:type="paragraph" w:customStyle="1" w:styleId="DCSHeading1">
    <w:name w:val="DCS Heading 1"/>
    <w:next w:val="DCSbodytext"/>
    <w:link w:val="DCSHeading1Char"/>
    <w:uiPriority w:val="1"/>
    <w:qFormat/>
    <w:rsid w:val="00AA3C0C"/>
    <w:pPr>
      <w:keepNext/>
      <w:spacing w:before="360" w:after="420" w:line="360" w:lineRule="auto"/>
    </w:pPr>
    <w:rPr>
      <w:rFonts w:ascii="Arial Bold" w:eastAsia="Arial Bold" w:hAnsi="Arial Bold" w:cs="Arial"/>
      <w:b/>
      <w:color w:val="16387F"/>
      <w:sz w:val="44"/>
      <w:szCs w:val="40"/>
    </w:rPr>
  </w:style>
  <w:style w:type="paragraph" w:customStyle="1" w:styleId="DCSHeading2">
    <w:name w:val="DCS Heading 2"/>
    <w:basedOn w:val="DCSHeading1"/>
    <w:next w:val="DCSbodytext"/>
    <w:link w:val="DCSHeading2Char"/>
    <w:uiPriority w:val="2"/>
    <w:qFormat/>
    <w:rsid w:val="0086274F"/>
    <w:pPr>
      <w:spacing w:before="240" w:after="120"/>
      <w:outlineLvl w:val="1"/>
    </w:pPr>
    <w:rPr>
      <w:color w:val="000000"/>
      <w:sz w:val="28"/>
    </w:rPr>
  </w:style>
  <w:style w:type="character" w:customStyle="1" w:styleId="DCSHeading1Char">
    <w:name w:val="DCS Heading 1 Char"/>
    <w:link w:val="DCSHeading1"/>
    <w:uiPriority w:val="1"/>
    <w:rsid w:val="001C48B9"/>
    <w:rPr>
      <w:rFonts w:ascii="Arial Bold" w:eastAsia="Arial Bold" w:hAnsi="Arial Bold" w:cs="Arial"/>
      <w:b/>
      <w:color w:val="16387F"/>
      <w:sz w:val="44"/>
      <w:szCs w:val="40"/>
    </w:rPr>
  </w:style>
  <w:style w:type="paragraph" w:customStyle="1" w:styleId="DCSbullet">
    <w:name w:val="DCS bullet"/>
    <w:link w:val="DCSbulletChar"/>
    <w:uiPriority w:val="7"/>
    <w:qFormat/>
    <w:rsid w:val="0091127E"/>
    <w:pPr>
      <w:numPr>
        <w:numId w:val="35"/>
      </w:numPr>
      <w:tabs>
        <w:tab w:val="left" w:pos="794"/>
      </w:tabs>
      <w:spacing w:after="120" w:line="360" w:lineRule="auto"/>
    </w:pPr>
    <w:rPr>
      <w:rFonts w:ascii="Arial" w:hAnsi="Arial" w:cs="Arial"/>
      <w:sz w:val="22"/>
      <w:szCs w:val="24"/>
      <w:lang w:val="en-US" w:eastAsia="en-US"/>
    </w:rPr>
  </w:style>
  <w:style w:type="character" w:customStyle="1" w:styleId="DCSHeading2Char">
    <w:name w:val="DCS Heading 2 Char"/>
    <w:link w:val="DCSHeading2"/>
    <w:uiPriority w:val="2"/>
    <w:rsid w:val="001C48B9"/>
    <w:rPr>
      <w:rFonts w:ascii="Arial Bold" w:eastAsia="Arial Bold" w:hAnsi="Arial Bold" w:cs="Arial"/>
      <w:b/>
      <w:color w:val="000000"/>
      <w:sz w:val="28"/>
      <w:szCs w:val="40"/>
    </w:rPr>
  </w:style>
  <w:style w:type="paragraph" w:customStyle="1" w:styleId="DCSHeading3">
    <w:name w:val="DCS Heading 3"/>
    <w:basedOn w:val="DCSHeading2"/>
    <w:link w:val="DCSHeading3Char"/>
    <w:uiPriority w:val="3"/>
    <w:qFormat/>
    <w:rsid w:val="00ED3FC8"/>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91127E"/>
    <w:rPr>
      <w:rFonts w:ascii="Arial" w:hAnsi="Arial" w:cs="Arial"/>
      <w:sz w:val="22"/>
      <w:szCs w:val="24"/>
      <w:lang w:val="en-US" w:eastAsia="en-US"/>
    </w:rPr>
  </w:style>
  <w:style w:type="paragraph" w:customStyle="1" w:styleId="DCSTitle">
    <w:name w:val="DCS Title"/>
    <w:link w:val="DCSTitleChar"/>
    <w:qFormat/>
    <w:rsid w:val="00F44BA6"/>
    <w:pPr>
      <w:keepNext/>
      <w:spacing w:before="120" w:after="360"/>
      <w:outlineLvl w:val="0"/>
    </w:pPr>
    <w:rPr>
      <w:rFonts w:ascii="Arial Bold" w:eastAsia="Arial Bold" w:hAnsi="Arial Bold" w:cs="Arial"/>
      <w:b/>
      <w:color w:val="16387F"/>
      <w:sz w:val="56"/>
      <w:szCs w:val="40"/>
    </w:rPr>
  </w:style>
  <w:style w:type="character" w:customStyle="1" w:styleId="DCSHeading3Char">
    <w:name w:val="DCS Heading 3 Char"/>
    <w:link w:val="DCSHeading3"/>
    <w:uiPriority w:val="3"/>
    <w:rsid w:val="001C48B9"/>
    <w:rPr>
      <w:rFonts w:ascii="Arial Bold" w:eastAsia="Arial Bold" w:hAnsi="Arial Bold" w:cs="Arial"/>
      <w:b/>
      <w:color w:val="000000"/>
      <w:sz w:val="24"/>
      <w:szCs w:val="40"/>
    </w:rPr>
  </w:style>
  <w:style w:type="paragraph" w:customStyle="1" w:styleId="DCStablebodytext">
    <w:name w:val="DCS table body text"/>
    <w:uiPriority w:val="13"/>
    <w:qFormat/>
    <w:rsid w:val="005222AC"/>
    <w:pPr>
      <w:keepNext/>
      <w:tabs>
        <w:tab w:val="left" w:pos="2268"/>
        <w:tab w:val="left" w:pos="6946"/>
      </w:tabs>
      <w:spacing w:before="60" w:after="60"/>
    </w:pPr>
    <w:rPr>
      <w:rFonts w:ascii="Arial" w:hAnsi="Arial"/>
      <w:sz w:val="22"/>
      <w:lang w:eastAsia="en-US"/>
    </w:rPr>
  </w:style>
  <w:style w:type="character" w:customStyle="1" w:styleId="DCSTitleChar">
    <w:name w:val="DCS Title Char"/>
    <w:link w:val="DCSTitle"/>
    <w:rsid w:val="00F44BA6"/>
    <w:rPr>
      <w:rFonts w:ascii="Arial Bold" w:eastAsia="Arial Bold" w:hAnsi="Arial Bold" w:cs="Arial"/>
      <w:b/>
      <w:color w:val="16387F"/>
      <w:sz w:val="56"/>
      <w:szCs w:val="40"/>
    </w:rPr>
  </w:style>
  <w:style w:type="paragraph" w:customStyle="1" w:styleId="DCStableheading">
    <w:name w:val="DCS table heading"/>
    <w:uiPriority w:val="12"/>
    <w:qFormat/>
    <w:rsid w:val="00B9077A"/>
    <w:pPr>
      <w:spacing w:before="100" w:after="100"/>
    </w:pPr>
    <w:rPr>
      <w:rFonts w:ascii="Arial" w:hAnsi="Arial"/>
      <w:b/>
      <w:szCs w:val="24"/>
      <w:lang w:eastAsia="en-US"/>
    </w:rPr>
  </w:style>
  <w:style w:type="paragraph" w:customStyle="1" w:styleId="DCStabletext">
    <w:name w:val="DCS table text"/>
    <w:uiPriority w:val="14"/>
    <w:qFormat/>
    <w:rsid w:val="00B9077A"/>
    <w:pPr>
      <w:spacing w:before="100" w:after="100"/>
    </w:pPr>
    <w:rPr>
      <w:rFonts w:ascii="Arial" w:hAnsi="Arial" w:cs="Arial"/>
      <w:lang w:eastAsia="en-US"/>
    </w:rPr>
  </w:style>
  <w:style w:type="paragraph" w:customStyle="1" w:styleId="DCSTOCHeading">
    <w:name w:val="DCS TOC Heading"/>
    <w:basedOn w:val="DCSHeading1"/>
    <w:link w:val="DCSTOCHeadingChar"/>
    <w:uiPriority w:val="5"/>
    <w:qFormat/>
    <w:rsid w:val="00971F74"/>
  </w:style>
  <w:style w:type="paragraph" w:customStyle="1" w:styleId="DCSfooter">
    <w:name w:val="DCS footer"/>
    <w:link w:val="DCSfooterChar"/>
    <w:uiPriority w:val="15"/>
    <w:qFormat/>
    <w:rsid w:val="004F0484"/>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1C48B9"/>
    <w:rPr>
      <w:rFonts w:ascii="Arial Bold" w:eastAsia="Arial Bold" w:hAnsi="Arial Bold" w:cs="Arial"/>
      <w:b/>
      <w:color w:val="16387F"/>
      <w:sz w:val="44"/>
      <w:szCs w:val="40"/>
    </w:rPr>
  </w:style>
  <w:style w:type="character" w:customStyle="1" w:styleId="FooterChar">
    <w:name w:val="Footer Char"/>
    <w:link w:val="Footer"/>
    <w:semiHidden/>
    <w:rsid w:val="00C13672"/>
    <w:rPr>
      <w:sz w:val="24"/>
      <w:szCs w:val="24"/>
    </w:rPr>
  </w:style>
  <w:style w:type="character" w:customStyle="1" w:styleId="DCSfooterChar">
    <w:name w:val="DCS footer Char"/>
    <w:link w:val="DCSfooter"/>
    <w:uiPriority w:val="15"/>
    <w:rsid w:val="001C48B9"/>
    <w:rPr>
      <w:rFonts w:ascii="Arial" w:hAnsi="Arial" w:cs="Arial"/>
      <w:sz w:val="16"/>
      <w:szCs w:val="16"/>
    </w:rPr>
  </w:style>
  <w:style w:type="character" w:customStyle="1" w:styleId="DCSboldemphasis">
    <w:name w:val="DCS bold emphasis"/>
    <w:uiPriority w:val="17"/>
    <w:qFormat/>
    <w:rsid w:val="001C48B9"/>
    <w:rPr>
      <w:rFonts w:ascii="Arial" w:hAnsi="Arial"/>
      <w:b/>
      <w:sz w:val="22"/>
      <w:szCs w:val="24"/>
      <w:lang w:eastAsia="en-US"/>
    </w:rPr>
  </w:style>
  <w:style w:type="character" w:customStyle="1" w:styleId="DCSitalicemphasis">
    <w:name w:val="DCS italic emphasis"/>
    <w:uiPriority w:val="18"/>
    <w:qFormat/>
    <w:rsid w:val="001C48B9"/>
    <w:rPr>
      <w:rFonts w:ascii="Arial" w:hAnsi="Arial"/>
      <w:i/>
      <w:sz w:val="22"/>
      <w:szCs w:val="24"/>
      <w:lang w:eastAsia="en-US"/>
    </w:rPr>
  </w:style>
  <w:style w:type="paragraph" w:customStyle="1" w:styleId="DCScontactdetailsheading">
    <w:name w:val="DCS contact details heading"/>
    <w:basedOn w:val="DCSbodytext"/>
    <w:next w:val="DCStabletext"/>
    <w:uiPriority w:val="19"/>
    <w:qFormat/>
    <w:rsid w:val="00DA007D"/>
    <w:pPr>
      <w:spacing w:before="240"/>
    </w:pPr>
    <w:rPr>
      <w:b/>
      <w:sz w:val="28"/>
    </w:rPr>
  </w:style>
  <w:style w:type="paragraph" w:customStyle="1" w:styleId="DCScontactdetailstext">
    <w:name w:val="DCS contact details text"/>
    <w:basedOn w:val="DCScontactdetailsheading"/>
    <w:uiPriority w:val="21"/>
    <w:qFormat/>
    <w:rsid w:val="00DA007D"/>
    <w:rPr>
      <w:b w:val="0"/>
      <w:sz w:val="22"/>
    </w:rPr>
  </w:style>
  <w:style w:type="character" w:styleId="UnresolvedMention">
    <w:name w:val="Unresolved Mention"/>
    <w:basedOn w:val="DefaultParagraphFont"/>
    <w:uiPriority w:val="99"/>
    <w:semiHidden/>
    <w:unhideWhenUsed/>
    <w:rsid w:val="00C832D5"/>
    <w:rPr>
      <w:color w:val="808080"/>
      <w:shd w:val="clear" w:color="auto" w:fill="E6E6E6"/>
    </w:rPr>
  </w:style>
  <w:style w:type="paragraph" w:customStyle="1" w:styleId="TableParagraph">
    <w:name w:val="Table Paragraph"/>
    <w:basedOn w:val="Normal"/>
    <w:uiPriority w:val="1"/>
    <w:qFormat/>
    <w:rsid w:val="001D6BCF"/>
    <w:pPr>
      <w:widowControl w:val="0"/>
      <w:autoSpaceDE w:val="0"/>
      <w:autoSpaceDN w:val="0"/>
      <w:ind w:left="100"/>
    </w:pPr>
    <w:rPr>
      <w:rFonts w:ascii="Lucida Sans Unicode" w:eastAsia="Lucida Sans Unicode" w:hAnsi="Lucida Sans Unicode" w:cs="Lucida Sans Unicode"/>
      <w:sz w:val="22"/>
      <w:szCs w:val="22"/>
      <w:lang w:val="en-US" w:eastAsia="en-US"/>
    </w:rPr>
  </w:style>
  <w:style w:type="paragraph" w:styleId="ListParagraph">
    <w:name w:val="List Paragraph"/>
    <w:basedOn w:val="Normal"/>
    <w:uiPriority w:val="34"/>
    <w:qFormat/>
    <w:rsid w:val="001D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5FEE7AE4D1F498A12963ED136CDB1" ma:contentTypeVersion="15" ma:contentTypeDescription="Create a new document." ma:contentTypeScope="" ma:versionID="03d4c2cc56411e9dc413a644408efb0d">
  <xsd:schema xmlns:xsd="http://www.w3.org/2001/XMLSchema" xmlns:xs="http://www.w3.org/2001/XMLSchema" xmlns:p="http://schemas.microsoft.com/office/2006/metadata/properties" xmlns:ns2="aae6f9c5-05fa-4279-8bc4-c5b9cde82250" xmlns:ns3="36db97f9-baa0-4363-95fa-3705175e209e" targetNamespace="http://schemas.microsoft.com/office/2006/metadata/properties" ma:root="true" ma:fieldsID="45a3612fb582969a7246f679bc3d193b" ns2:_="" ns3:_="">
    <xsd:import namespace="aae6f9c5-05fa-4279-8bc4-c5b9cde82250"/>
    <xsd:import namespace="36db97f9-baa0-4363-95fa-3705175e20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ast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6f9c5-05fa-4279-8bc4-c5b9cde82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astedited" ma:index="21" nillable="true" ma:displayName="Last edited" ma:format="DateOnly" ma:internalName="Lastedi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b97f9-baa0-4363-95fa-3705175e209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edited xmlns="aae6f9c5-05fa-4279-8bc4-c5b9cde822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5F9D-CBD0-467E-BC07-B983B01C1AF0}">
  <ds:schemaRefs>
    <ds:schemaRef ds:uri="http://schemas.microsoft.com/sharepoint/v3/contenttype/forms"/>
  </ds:schemaRefs>
</ds:datastoreItem>
</file>

<file path=customXml/itemProps2.xml><?xml version="1.0" encoding="utf-8"?>
<ds:datastoreItem xmlns:ds="http://schemas.openxmlformats.org/officeDocument/2006/customXml" ds:itemID="{B0B673E3-0FFE-428E-A3B2-7E6E6D626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f9c5-05fa-4279-8bc4-c5b9cde82250"/>
    <ds:schemaRef ds:uri="36db97f9-baa0-4363-95fa-3705175e2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674E3-0A4C-410C-9B2C-9024E0FDDDBF}">
  <ds:schemaRefs>
    <ds:schemaRef ds:uri="http://schemas.microsoft.com/office/2006/metadata/properties"/>
    <ds:schemaRef ds:uri="http://schemas.microsoft.com/office/infopath/2007/PartnerControls"/>
    <ds:schemaRef ds:uri="aae6f9c5-05fa-4279-8bc4-c5b9cde82250"/>
  </ds:schemaRefs>
</ds:datastoreItem>
</file>

<file path=customXml/itemProps4.xml><?xml version="1.0" encoding="utf-8"?>
<ds:datastoreItem xmlns:ds="http://schemas.openxmlformats.org/officeDocument/2006/customXml" ds:itemID="{F46AB52D-C323-4993-A05F-212FA9C8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Enter title</vt:lpstr>
    </vt:vector>
  </TitlesOfParts>
  <Company>Office of Finance and Services</Company>
  <LinksUpToDate>false</LinksUpToDate>
  <CharactersWithSpaces>7819</CharactersWithSpaces>
  <SharedDoc>false</SharedDoc>
  <HLinks>
    <vt:vector size="156" baseType="variant">
      <vt:variant>
        <vt:i4>2883596</vt:i4>
      </vt:variant>
      <vt:variant>
        <vt:i4>144</vt:i4>
      </vt:variant>
      <vt:variant>
        <vt:i4>0</vt:i4>
      </vt:variant>
      <vt:variant>
        <vt:i4>5</vt:i4>
      </vt:variant>
      <vt:variant>
        <vt:lpwstr>http://intranet.finance.nsw.gov.au/biz_res/intranet/policies/DP0019.pdf</vt:lpwstr>
      </vt:variant>
      <vt:variant>
        <vt:lpwstr/>
      </vt:variant>
      <vt:variant>
        <vt:i4>131151</vt:i4>
      </vt:variant>
      <vt:variant>
        <vt:i4>141</vt:i4>
      </vt:variant>
      <vt:variant>
        <vt:i4>0</vt:i4>
      </vt:variant>
      <vt:variant>
        <vt:i4>5</vt:i4>
      </vt:variant>
      <vt:variant>
        <vt:lpwstr>http://www.legislation.nsw.gov.au/summarize/inforce/s/1/?xref=RecordType%3DACTTOC%20AND%20Year%3D1998%20AND%20Actno%3D17&amp;nohits=y</vt:lpwstr>
      </vt:variant>
      <vt:variant>
        <vt:lpwstr/>
      </vt:variant>
      <vt:variant>
        <vt:i4>7929932</vt:i4>
      </vt:variant>
      <vt:variant>
        <vt:i4>138</vt:i4>
      </vt:variant>
      <vt:variant>
        <vt:i4>0</vt:i4>
      </vt:variant>
      <vt:variant>
        <vt:i4>5</vt:i4>
      </vt:variant>
      <vt:variant>
        <vt:lpwstr/>
      </vt:variant>
      <vt:variant>
        <vt:lpwstr>_Scope</vt:lpwstr>
      </vt:variant>
      <vt:variant>
        <vt:i4>2883596</vt:i4>
      </vt:variant>
      <vt:variant>
        <vt:i4>135</vt:i4>
      </vt:variant>
      <vt:variant>
        <vt:i4>0</vt:i4>
      </vt:variant>
      <vt:variant>
        <vt:i4>5</vt:i4>
      </vt:variant>
      <vt:variant>
        <vt:lpwstr>http://intranet.finance.nsw.gov.au/biz_res/intranet/policies/DP0019.pdf</vt:lpwstr>
      </vt:variant>
      <vt:variant>
        <vt:lpwstr/>
      </vt:variant>
      <vt:variant>
        <vt:i4>1835061</vt:i4>
      </vt:variant>
      <vt:variant>
        <vt:i4>128</vt:i4>
      </vt:variant>
      <vt:variant>
        <vt:i4>0</vt:i4>
      </vt:variant>
      <vt:variant>
        <vt:i4>5</vt:i4>
      </vt:variant>
      <vt:variant>
        <vt:lpwstr/>
      </vt:variant>
      <vt:variant>
        <vt:lpwstr>_Toc240877008</vt:lpwstr>
      </vt:variant>
      <vt:variant>
        <vt:i4>1835061</vt:i4>
      </vt:variant>
      <vt:variant>
        <vt:i4>122</vt:i4>
      </vt:variant>
      <vt:variant>
        <vt:i4>0</vt:i4>
      </vt:variant>
      <vt:variant>
        <vt:i4>5</vt:i4>
      </vt:variant>
      <vt:variant>
        <vt:lpwstr/>
      </vt:variant>
      <vt:variant>
        <vt:lpwstr>_Toc240877007</vt:lpwstr>
      </vt:variant>
      <vt:variant>
        <vt:i4>1835061</vt:i4>
      </vt:variant>
      <vt:variant>
        <vt:i4>116</vt:i4>
      </vt:variant>
      <vt:variant>
        <vt:i4>0</vt:i4>
      </vt:variant>
      <vt:variant>
        <vt:i4>5</vt:i4>
      </vt:variant>
      <vt:variant>
        <vt:lpwstr/>
      </vt:variant>
      <vt:variant>
        <vt:lpwstr>_Toc240877006</vt:lpwstr>
      </vt:variant>
      <vt:variant>
        <vt:i4>1835061</vt:i4>
      </vt:variant>
      <vt:variant>
        <vt:i4>110</vt:i4>
      </vt:variant>
      <vt:variant>
        <vt:i4>0</vt:i4>
      </vt:variant>
      <vt:variant>
        <vt:i4>5</vt:i4>
      </vt:variant>
      <vt:variant>
        <vt:lpwstr/>
      </vt:variant>
      <vt:variant>
        <vt:lpwstr>_Toc240877005</vt:lpwstr>
      </vt:variant>
      <vt:variant>
        <vt:i4>1835061</vt:i4>
      </vt:variant>
      <vt:variant>
        <vt:i4>104</vt:i4>
      </vt:variant>
      <vt:variant>
        <vt:i4>0</vt:i4>
      </vt:variant>
      <vt:variant>
        <vt:i4>5</vt:i4>
      </vt:variant>
      <vt:variant>
        <vt:lpwstr/>
      </vt:variant>
      <vt:variant>
        <vt:lpwstr>_Toc240877004</vt:lpwstr>
      </vt:variant>
      <vt:variant>
        <vt:i4>1835061</vt:i4>
      </vt:variant>
      <vt:variant>
        <vt:i4>98</vt:i4>
      </vt:variant>
      <vt:variant>
        <vt:i4>0</vt:i4>
      </vt:variant>
      <vt:variant>
        <vt:i4>5</vt:i4>
      </vt:variant>
      <vt:variant>
        <vt:lpwstr/>
      </vt:variant>
      <vt:variant>
        <vt:lpwstr>_Toc240877003</vt:lpwstr>
      </vt:variant>
      <vt:variant>
        <vt:i4>1835061</vt:i4>
      </vt:variant>
      <vt:variant>
        <vt:i4>92</vt:i4>
      </vt:variant>
      <vt:variant>
        <vt:i4>0</vt:i4>
      </vt:variant>
      <vt:variant>
        <vt:i4>5</vt:i4>
      </vt:variant>
      <vt:variant>
        <vt:lpwstr/>
      </vt:variant>
      <vt:variant>
        <vt:lpwstr>_Toc240877002</vt:lpwstr>
      </vt:variant>
      <vt:variant>
        <vt:i4>1835061</vt:i4>
      </vt:variant>
      <vt:variant>
        <vt:i4>86</vt:i4>
      </vt:variant>
      <vt:variant>
        <vt:i4>0</vt:i4>
      </vt:variant>
      <vt:variant>
        <vt:i4>5</vt:i4>
      </vt:variant>
      <vt:variant>
        <vt:lpwstr/>
      </vt:variant>
      <vt:variant>
        <vt:lpwstr>_Toc240877001</vt:lpwstr>
      </vt:variant>
      <vt:variant>
        <vt:i4>1835061</vt:i4>
      </vt:variant>
      <vt:variant>
        <vt:i4>80</vt:i4>
      </vt:variant>
      <vt:variant>
        <vt:i4>0</vt:i4>
      </vt:variant>
      <vt:variant>
        <vt:i4>5</vt:i4>
      </vt:variant>
      <vt:variant>
        <vt:lpwstr/>
      </vt:variant>
      <vt:variant>
        <vt:lpwstr>_Toc240877000</vt:lpwstr>
      </vt:variant>
      <vt:variant>
        <vt:i4>1310780</vt:i4>
      </vt:variant>
      <vt:variant>
        <vt:i4>74</vt:i4>
      </vt:variant>
      <vt:variant>
        <vt:i4>0</vt:i4>
      </vt:variant>
      <vt:variant>
        <vt:i4>5</vt:i4>
      </vt:variant>
      <vt:variant>
        <vt:lpwstr/>
      </vt:variant>
      <vt:variant>
        <vt:lpwstr>_Toc240876999</vt:lpwstr>
      </vt:variant>
      <vt:variant>
        <vt:i4>1310780</vt:i4>
      </vt:variant>
      <vt:variant>
        <vt:i4>68</vt:i4>
      </vt:variant>
      <vt:variant>
        <vt:i4>0</vt:i4>
      </vt:variant>
      <vt:variant>
        <vt:i4>5</vt:i4>
      </vt:variant>
      <vt:variant>
        <vt:lpwstr/>
      </vt:variant>
      <vt:variant>
        <vt:lpwstr>_Toc240876998</vt:lpwstr>
      </vt:variant>
      <vt:variant>
        <vt:i4>1310780</vt:i4>
      </vt:variant>
      <vt:variant>
        <vt:i4>62</vt:i4>
      </vt:variant>
      <vt:variant>
        <vt:i4>0</vt:i4>
      </vt:variant>
      <vt:variant>
        <vt:i4>5</vt:i4>
      </vt:variant>
      <vt:variant>
        <vt:lpwstr/>
      </vt:variant>
      <vt:variant>
        <vt:lpwstr>_Toc240876997</vt:lpwstr>
      </vt:variant>
      <vt:variant>
        <vt:i4>1310780</vt:i4>
      </vt:variant>
      <vt:variant>
        <vt:i4>56</vt:i4>
      </vt:variant>
      <vt:variant>
        <vt:i4>0</vt:i4>
      </vt:variant>
      <vt:variant>
        <vt:i4>5</vt:i4>
      </vt:variant>
      <vt:variant>
        <vt:lpwstr/>
      </vt:variant>
      <vt:variant>
        <vt:lpwstr>_Toc240876996</vt:lpwstr>
      </vt:variant>
      <vt:variant>
        <vt:i4>1310780</vt:i4>
      </vt:variant>
      <vt:variant>
        <vt:i4>50</vt:i4>
      </vt:variant>
      <vt:variant>
        <vt:i4>0</vt:i4>
      </vt:variant>
      <vt:variant>
        <vt:i4>5</vt:i4>
      </vt:variant>
      <vt:variant>
        <vt:lpwstr/>
      </vt:variant>
      <vt:variant>
        <vt:lpwstr>_Toc240876995</vt:lpwstr>
      </vt:variant>
      <vt:variant>
        <vt:i4>1310780</vt:i4>
      </vt:variant>
      <vt:variant>
        <vt:i4>44</vt:i4>
      </vt:variant>
      <vt:variant>
        <vt:i4>0</vt:i4>
      </vt:variant>
      <vt:variant>
        <vt:i4>5</vt:i4>
      </vt:variant>
      <vt:variant>
        <vt:lpwstr/>
      </vt:variant>
      <vt:variant>
        <vt:lpwstr>_Toc240876994</vt:lpwstr>
      </vt:variant>
      <vt:variant>
        <vt:i4>1310780</vt:i4>
      </vt:variant>
      <vt:variant>
        <vt:i4>38</vt:i4>
      </vt:variant>
      <vt:variant>
        <vt:i4>0</vt:i4>
      </vt:variant>
      <vt:variant>
        <vt:i4>5</vt:i4>
      </vt:variant>
      <vt:variant>
        <vt:lpwstr/>
      </vt:variant>
      <vt:variant>
        <vt:lpwstr>_Toc240876993</vt:lpwstr>
      </vt:variant>
      <vt:variant>
        <vt:i4>1310780</vt:i4>
      </vt:variant>
      <vt:variant>
        <vt:i4>32</vt:i4>
      </vt:variant>
      <vt:variant>
        <vt:i4>0</vt:i4>
      </vt:variant>
      <vt:variant>
        <vt:i4>5</vt:i4>
      </vt:variant>
      <vt:variant>
        <vt:lpwstr/>
      </vt:variant>
      <vt:variant>
        <vt:lpwstr>_Toc240876992</vt:lpwstr>
      </vt:variant>
      <vt:variant>
        <vt:i4>1310780</vt:i4>
      </vt:variant>
      <vt:variant>
        <vt:i4>26</vt:i4>
      </vt:variant>
      <vt:variant>
        <vt:i4>0</vt:i4>
      </vt:variant>
      <vt:variant>
        <vt:i4>5</vt:i4>
      </vt:variant>
      <vt:variant>
        <vt:lpwstr/>
      </vt:variant>
      <vt:variant>
        <vt:lpwstr>_Toc240876991</vt:lpwstr>
      </vt:variant>
      <vt:variant>
        <vt:i4>1310780</vt:i4>
      </vt:variant>
      <vt:variant>
        <vt:i4>20</vt:i4>
      </vt:variant>
      <vt:variant>
        <vt:i4>0</vt:i4>
      </vt:variant>
      <vt:variant>
        <vt:i4>5</vt:i4>
      </vt:variant>
      <vt:variant>
        <vt:lpwstr/>
      </vt:variant>
      <vt:variant>
        <vt:lpwstr>_Toc240876990</vt:lpwstr>
      </vt:variant>
      <vt:variant>
        <vt:i4>1376316</vt:i4>
      </vt:variant>
      <vt:variant>
        <vt:i4>14</vt:i4>
      </vt:variant>
      <vt:variant>
        <vt:i4>0</vt:i4>
      </vt:variant>
      <vt:variant>
        <vt:i4>5</vt:i4>
      </vt:variant>
      <vt:variant>
        <vt:lpwstr/>
      </vt:variant>
      <vt:variant>
        <vt:lpwstr>_Toc240876989</vt:lpwstr>
      </vt:variant>
      <vt:variant>
        <vt:i4>1376316</vt:i4>
      </vt:variant>
      <vt:variant>
        <vt:i4>8</vt:i4>
      </vt:variant>
      <vt:variant>
        <vt:i4>0</vt:i4>
      </vt:variant>
      <vt:variant>
        <vt:i4>5</vt:i4>
      </vt:variant>
      <vt:variant>
        <vt:lpwstr/>
      </vt:variant>
      <vt:variant>
        <vt:lpwstr>_Toc240876988</vt:lpwstr>
      </vt:variant>
      <vt:variant>
        <vt:i4>6553689</vt:i4>
      </vt:variant>
      <vt:variant>
        <vt:i4>3</vt:i4>
      </vt:variant>
      <vt:variant>
        <vt:i4>0</vt:i4>
      </vt:variant>
      <vt:variant>
        <vt:i4>5</vt:i4>
      </vt:variant>
      <vt:variant>
        <vt:lpwstr>mailto:InfoSource@finance.nsw.gov.au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dc:title>
  <dc:creator>Kate Allnutt</dc:creator>
  <cp:lastModifiedBy>Dannae Synot</cp:lastModifiedBy>
  <cp:revision>2</cp:revision>
  <cp:lastPrinted>2014-04-07T04:46:00Z</cp:lastPrinted>
  <dcterms:created xsi:type="dcterms:W3CDTF">2021-11-30T03:47:00Z</dcterms:created>
  <dcterms:modified xsi:type="dcterms:W3CDTF">2021-11-30T03:47:00Z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0x010100D985FEE7AE4D1F498A12963ED136CDB1</vt:lpwstr>
  </property>
</Properties>
</file>